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67CBD" w14:textId="567A91D9" w:rsidR="000175A5" w:rsidRPr="00E3291A" w:rsidRDefault="00DE7EC3" w:rsidP="00575D41">
      <w:pPr>
        <w:spacing w:line="480" w:lineRule="auto"/>
        <w:rPr>
          <w:rFonts w:ascii="Times New Roman" w:eastAsiaTheme="minorHAnsi" w:hAnsi="Times New Roman" w:cs="Times New Roman"/>
          <w:b/>
          <w:bCs/>
          <w:iCs/>
        </w:rPr>
      </w:pPr>
      <w:bookmarkStart w:id="0" w:name="_Hlk507416958"/>
      <w:bookmarkStart w:id="1" w:name="_GoBack"/>
      <w:bookmarkEnd w:id="1"/>
      <w:r w:rsidRPr="00E3291A">
        <w:rPr>
          <w:rFonts w:ascii="Times New Roman" w:eastAsiaTheme="minorHAnsi" w:hAnsi="Times New Roman" w:cs="Times New Roman"/>
          <w:b/>
          <w:bCs/>
          <w:iCs/>
        </w:rPr>
        <w:t xml:space="preserve">Arabic </w:t>
      </w:r>
      <w:r w:rsidR="00841C11" w:rsidRPr="00E3291A">
        <w:rPr>
          <w:rFonts w:ascii="Times New Roman" w:eastAsiaTheme="minorHAnsi" w:hAnsi="Times New Roman" w:cs="Times New Roman"/>
          <w:b/>
          <w:bCs/>
          <w:iCs/>
        </w:rPr>
        <w:t>C</w:t>
      </w:r>
      <w:r w:rsidR="009F6F73" w:rsidRPr="00E3291A">
        <w:rPr>
          <w:rFonts w:ascii="Times New Roman" w:eastAsiaTheme="minorHAnsi" w:hAnsi="Times New Roman" w:cs="Times New Roman"/>
          <w:b/>
          <w:bCs/>
          <w:iCs/>
        </w:rPr>
        <w:t>om</w:t>
      </w:r>
      <w:r w:rsidRPr="00E3291A">
        <w:rPr>
          <w:rFonts w:ascii="Times New Roman" w:eastAsiaTheme="minorHAnsi" w:hAnsi="Times New Roman" w:cs="Times New Roman"/>
          <w:b/>
          <w:bCs/>
          <w:iCs/>
        </w:rPr>
        <w:t xml:space="preserve">plementary </w:t>
      </w:r>
      <w:r w:rsidR="00841C11" w:rsidRPr="00E3291A">
        <w:rPr>
          <w:rFonts w:ascii="Times New Roman" w:eastAsiaTheme="minorHAnsi" w:hAnsi="Times New Roman" w:cs="Times New Roman"/>
          <w:b/>
          <w:bCs/>
          <w:iCs/>
        </w:rPr>
        <w:t>S</w:t>
      </w:r>
      <w:r w:rsidRPr="00E3291A">
        <w:rPr>
          <w:rFonts w:ascii="Times New Roman" w:eastAsiaTheme="minorHAnsi" w:hAnsi="Times New Roman" w:cs="Times New Roman"/>
          <w:b/>
          <w:bCs/>
          <w:iCs/>
        </w:rPr>
        <w:t xml:space="preserve">chools in </w:t>
      </w:r>
      <w:r w:rsidR="00CE3A30" w:rsidRPr="00E3291A">
        <w:rPr>
          <w:rFonts w:ascii="Times New Roman" w:eastAsiaTheme="minorHAnsi" w:hAnsi="Times New Roman" w:cs="Times New Roman"/>
          <w:b/>
          <w:bCs/>
          <w:iCs/>
        </w:rPr>
        <w:t>England</w:t>
      </w:r>
      <w:r w:rsidR="00857100" w:rsidRPr="00E3291A">
        <w:rPr>
          <w:rFonts w:ascii="Times New Roman" w:eastAsiaTheme="minorHAnsi" w:hAnsi="Times New Roman" w:cs="Times New Roman"/>
          <w:b/>
          <w:bCs/>
          <w:iCs/>
        </w:rPr>
        <w:t>: Language and Fundamental British Values</w:t>
      </w:r>
    </w:p>
    <w:bookmarkEnd w:id="0"/>
    <w:p w14:paraId="5D0FE5D5" w14:textId="77777777" w:rsidR="00BF3068" w:rsidRDefault="00BF3068" w:rsidP="00BF3068">
      <w:pPr>
        <w:spacing w:line="480" w:lineRule="auto"/>
        <w:rPr>
          <w:rFonts w:ascii="Times New Roman" w:eastAsiaTheme="minorHAnsi" w:hAnsi="Times New Roman" w:cs="Times New Roman"/>
          <w:bCs/>
          <w:iCs/>
        </w:rPr>
      </w:pPr>
      <w:r>
        <w:rPr>
          <w:rFonts w:ascii="Times New Roman" w:eastAsiaTheme="minorHAnsi" w:hAnsi="Times New Roman" w:cs="Times New Roman"/>
          <w:bCs/>
          <w:iCs/>
        </w:rPr>
        <w:t>Beatrice Szczepek Reed, King’s College London</w:t>
      </w:r>
    </w:p>
    <w:p w14:paraId="45F10042" w14:textId="77777777" w:rsidR="00BF3068" w:rsidRDefault="00BF3068" w:rsidP="00BF3068">
      <w:pPr>
        <w:spacing w:line="480" w:lineRule="auto"/>
        <w:rPr>
          <w:rFonts w:ascii="Times New Roman" w:eastAsiaTheme="minorHAnsi" w:hAnsi="Times New Roman" w:cs="Times New Roman"/>
          <w:bCs/>
          <w:iCs/>
        </w:rPr>
      </w:pPr>
      <w:r>
        <w:rPr>
          <w:rFonts w:ascii="Times New Roman" w:eastAsiaTheme="minorHAnsi" w:hAnsi="Times New Roman" w:cs="Times New Roman"/>
          <w:bCs/>
          <w:iCs/>
        </w:rPr>
        <w:t>Fatma Said, University of York</w:t>
      </w:r>
    </w:p>
    <w:p w14:paraId="49A3C2B0" w14:textId="77777777" w:rsidR="00BF3068" w:rsidRDefault="00BF3068" w:rsidP="00BF3068">
      <w:pPr>
        <w:spacing w:line="480" w:lineRule="auto"/>
        <w:rPr>
          <w:rFonts w:ascii="Times New Roman" w:eastAsiaTheme="minorHAnsi" w:hAnsi="Times New Roman" w:cs="Times New Roman"/>
          <w:bCs/>
          <w:iCs/>
        </w:rPr>
      </w:pPr>
      <w:r>
        <w:rPr>
          <w:rFonts w:ascii="Times New Roman" w:eastAsiaTheme="minorHAnsi" w:hAnsi="Times New Roman" w:cs="Times New Roman"/>
          <w:bCs/>
          <w:iCs/>
        </w:rPr>
        <w:t>Ian Davies, University of York</w:t>
      </w:r>
    </w:p>
    <w:p w14:paraId="2A70A431" w14:textId="77777777" w:rsidR="00BF3068" w:rsidRDefault="00BF3068" w:rsidP="00BF3068">
      <w:pPr>
        <w:spacing w:line="480" w:lineRule="auto"/>
        <w:rPr>
          <w:rFonts w:ascii="Times New Roman" w:eastAsiaTheme="minorHAnsi" w:hAnsi="Times New Roman" w:cs="Times New Roman"/>
          <w:bCs/>
          <w:iCs/>
          <w:lang w:val="en-GB"/>
        </w:rPr>
      </w:pPr>
      <w:r>
        <w:rPr>
          <w:rFonts w:ascii="Times New Roman" w:eastAsiaTheme="minorHAnsi" w:hAnsi="Times New Roman" w:cs="Times New Roman"/>
          <w:bCs/>
          <w:iCs/>
          <w:lang w:val="en-GB"/>
        </w:rPr>
        <w:t>Geraldine Bengsch, King’s College London</w:t>
      </w:r>
    </w:p>
    <w:p w14:paraId="28475254" w14:textId="77777777" w:rsidR="00781DF5" w:rsidRPr="00E3291A" w:rsidRDefault="00781DF5" w:rsidP="00B01AF0">
      <w:pPr>
        <w:spacing w:line="480" w:lineRule="auto"/>
        <w:rPr>
          <w:rFonts w:ascii="Times New Roman" w:eastAsiaTheme="minorHAnsi" w:hAnsi="Times New Roman" w:cs="Times New Roman"/>
          <w:bCs/>
          <w:iCs/>
          <w:lang w:val="en-GB"/>
        </w:rPr>
      </w:pPr>
    </w:p>
    <w:p w14:paraId="059CB06D" w14:textId="6728EE35" w:rsidR="00781DF5" w:rsidRPr="00E3291A" w:rsidRDefault="00781DF5" w:rsidP="00575D41">
      <w:pPr>
        <w:spacing w:line="480" w:lineRule="auto"/>
        <w:rPr>
          <w:rFonts w:ascii="Times New Roman" w:eastAsiaTheme="minorHAnsi" w:hAnsi="Times New Roman" w:cs="Times New Roman"/>
          <w:b/>
          <w:bCs/>
          <w:iCs/>
        </w:rPr>
      </w:pPr>
      <w:r w:rsidRPr="00E3291A">
        <w:rPr>
          <w:rFonts w:ascii="Times New Roman" w:eastAsiaTheme="minorHAnsi" w:hAnsi="Times New Roman" w:cs="Times New Roman"/>
          <w:b/>
          <w:bCs/>
          <w:iCs/>
        </w:rPr>
        <w:t>Abstract</w:t>
      </w:r>
    </w:p>
    <w:p w14:paraId="4887DE11" w14:textId="508EC55B" w:rsidR="00DE7EC3" w:rsidRPr="00E3291A" w:rsidRDefault="00FF5A77" w:rsidP="00575D41">
      <w:pPr>
        <w:spacing w:line="480" w:lineRule="auto"/>
        <w:rPr>
          <w:rFonts w:ascii="Times New Roman" w:eastAsiaTheme="minorHAnsi" w:hAnsi="Times New Roman" w:cs="Times New Roman"/>
        </w:rPr>
      </w:pPr>
      <w:r w:rsidRPr="00E3291A">
        <w:rPr>
          <w:rFonts w:ascii="Times New Roman" w:eastAsiaTheme="minorHAnsi" w:hAnsi="Times New Roman" w:cs="Times New Roman"/>
        </w:rPr>
        <w:t>H</w:t>
      </w:r>
      <w:r w:rsidR="00DE7EC3" w:rsidRPr="00E3291A">
        <w:rPr>
          <w:rFonts w:ascii="Times New Roman" w:eastAsiaTheme="minorHAnsi" w:hAnsi="Times New Roman" w:cs="Times New Roman"/>
        </w:rPr>
        <w:t xml:space="preserve">eritage language education is not included in the national curriculum </w:t>
      </w:r>
      <w:r w:rsidRPr="00E3291A">
        <w:rPr>
          <w:rFonts w:ascii="Times New Roman" w:eastAsiaTheme="minorHAnsi" w:hAnsi="Times New Roman" w:cs="Times New Roman"/>
        </w:rPr>
        <w:t xml:space="preserve">in England </w:t>
      </w:r>
      <w:r w:rsidR="00DE7EC3" w:rsidRPr="00E3291A">
        <w:rPr>
          <w:rFonts w:ascii="Times New Roman" w:eastAsiaTheme="minorHAnsi" w:hAnsi="Times New Roman" w:cs="Times New Roman"/>
        </w:rPr>
        <w:t xml:space="preserve">and therefore formal learning and teaching of heritage languages is primarily achieved through </w:t>
      </w:r>
      <w:r w:rsidR="0084047A" w:rsidRPr="00E3291A">
        <w:rPr>
          <w:rFonts w:ascii="Times New Roman" w:eastAsiaTheme="minorHAnsi" w:hAnsi="Times New Roman" w:cs="Times New Roman"/>
        </w:rPr>
        <w:t>com</w:t>
      </w:r>
      <w:r w:rsidR="00DE7EC3" w:rsidRPr="00E3291A">
        <w:rPr>
          <w:rFonts w:ascii="Times New Roman" w:eastAsiaTheme="minorHAnsi" w:hAnsi="Times New Roman" w:cs="Times New Roman"/>
        </w:rPr>
        <w:t xml:space="preserve">plementary schools, which are </w:t>
      </w:r>
      <w:r w:rsidR="00AB0CCB" w:rsidRPr="00E3291A">
        <w:rPr>
          <w:rFonts w:ascii="Times New Roman" w:eastAsiaTheme="minorHAnsi" w:hAnsi="Times New Roman" w:cs="Times New Roman"/>
        </w:rPr>
        <w:t xml:space="preserve">part-time, </w:t>
      </w:r>
      <w:r w:rsidR="00DE7EC3" w:rsidRPr="00E3291A">
        <w:rPr>
          <w:rFonts w:ascii="Times New Roman" w:eastAsiaTheme="minorHAnsi" w:hAnsi="Times New Roman" w:cs="Times New Roman"/>
        </w:rPr>
        <w:t xml:space="preserve">community-led and linked to </w:t>
      </w:r>
      <w:r w:rsidR="007E202E" w:rsidRPr="00E3291A">
        <w:rPr>
          <w:rFonts w:ascii="Times New Roman" w:eastAsiaTheme="minorHAnsi" w:hAnsi="Times New Roman" w:cs="Times New Roman"/>
        </w:rPr>
        <w:t>various</w:t>
      </w:r>
      <w:r w:rsidR="009D68A5" w:rsidRPr="00E3291A">
        <w:rPr>
          <w:rFonts w:ascii="Times New Roman" w:eastAsiaTheme="minorHAnsi" w:hAnsi="Times New Roman" w:cs="Times New Roman"/>
        </w:rPr>
        <w:t xml:space="preserve"> </w:t>
      </w:r>
      <w:r w:rsidR="00DE7EC3" w:rsidRPr="00E3291A">
        <w:rPr>
          <w:rFonts w:ascii="Times New Roman" w:eastAsiaTheme="minorHAnsi" w:hAnsi="Times New Roman" w:cs="Times New Roman"/>
        </w:rPr>
        <w:t>ethnic and national backgrounds. This study focuses o</w:t>
      </w:r>
      <w:r w:rsidR="00A578EC" w:rsidRPr="00E3291A">
        <w:rPr>
          <w:rFonts w:ascii="Times New Roman" w:eastAsiaTheme="minorHAnsi" w:hAnsi="Times New Roman" w:cs="Times New Roman"/>
        </w:rPr>
        <w:t xml:space="preserve">n Arabic </w:t>
      </w:r>
      <w:r w:rsidR="0006136F" w:rsidRPr="00E3291A">
        <w:rPr>
          <w:rFonts w:ascii="Times New Roman" w:eastAsiaTheme="minorHAnsi" w:hAnsi="Times New Roman" w:cs="Times New Roman"/>
        </w:rPr>
        <w:t>com</w:t>
      </w:r>
      <w:r w:rsidR="00A578EC" w:rsidRPr="00E3291A">
        <w:rPr>
          <w:rFonts w:ascii="Times New Roman" w:eastAsiaTheme="minorHAnsi" w:hAnsi="Times New Roman" w:cs="Times New Roman"/>
        </w:rPr>
        <w:t>plementary schools</w:t>
      </w:r>
      <w:r w:rsidR="00F8770E" w:rsidRPr="00E3291A">
        <w:rPr>
          <w:rFonts w:ascii="Times New Roman" w:eastAsiaTheme="minorHAnsi" w:hAnsi="Times New Roman" w:cs="Times New Roman"/>
        </w:rPr>
        <w:t xml:space="preserve"> and</w:t>
      </w:r>
      <w:r w:rsidR="00A578EC" w:rsidRPr="00E3291A">
        <w:rPr>
          <w:rFonts w:ascii="Times New Roman" w:eastAsiaTheme="minorHAnsi" w:hAnsi="Times New Roman" w:cs="Times New Roman"/>
        </w:rPr>
        <w:t xml:space="preserve"> explor</w:t>
      </w:r>
      <w:r w:rsidR="00F8770E" w:rsidRPr="00E3291A">
        <w:rPr>
          <w:rFonts w:ascii="Times New Roman" w:eastAsiaTheme="minorHAnsi" w:hAnsi="Times New Roman" w:cs="Times New Roman"/>
        </w:rPr>
        <w:t>es</w:t>
      </w:r>
      <w:r w:rsidR="00A578EC" w:rsidRPr="00E3291A">
        <w:rPr>
          <w:rFonts w:ascii="Times New Roman" w:eastAsiaTheme="minorHAnsi" w:hAnsi="Times New Roman" w:cs="Times New Roman"/>
        </w:rPr>
        <w:t xml:space="preserve"> </w:t>
      </w:r>
      <w:r w:rsidR="00DE7EC3" w:rsidRPr="00E3291A">
        <w:rPr>
          <w:rFonts w:ascii="Times New Roman" w:eastAsiaTheme="minorHAnsi" w:hAnsi="Times New Roman" w:cs="Times New Roman"/>
        </w:rPr>
        <w:t>educationa</w:t>
      </w:r>
      <w:r w:rsidR="00A578EC" w:rsidRPr="00E3291A">
        <w:rPr>
          <w:rFonts w:ascii="Times New Roman" w:eastAsiaTheme="minorHAnsi" w:hAnsi="Times New Roman" w:cs="Times New Roman"/>
        </w:rPr>
        <w:t>l practices for teaching Arabic</w:t>
      </w:r>
      <w:r w:rsidR="00D93FEE" w:rsidRPr="00E3291A">
        <w:rPr>
          <w:rFonts w:ascii="Times New Roman" w:eastAsiaTheme="minorHAnsi" w:hAnsi="Times New Roman" w:cs="Times New Roman"/>
        </w:rPr>
        <w:t>.</w:t>
      </w:r>
      <w:r w:rsidR="00DE7EC3" w:rsidRPr="00E3291A">
        <w:rPr>
          <w:rFonts w:ascii="Times New Roman" w:eastAsiaTheme="minorHAnsi" w:hAnsi="Times New Roman" w:cs="Times New Roman"/>
        </w:rPr>
        <w:t xml:space="preserve"> </w:t>
      </w:r>
      <w:r w:rsidR="00D93FEE" w:rsidRPr="00E3291A">
        <w:rPr>
          <w:rFonts w:ascii="Times New Roman" w:eastAsiaTheme="minorHAnsi" w:hAnsi="Times New Roman" w:cs="Times New Roman"/>
        </w:rPr>
        <w:t xml:space="preserve">The study also explores </w:t>
      </w:r>
      <w:r w:rsidR="00DE7EC3" w:rsidRPr="00E3291A">
        <w:rPr>
          <w:rFonts w:ascii="Times New Roman" w:eastAsiaTheme="minorHAnsi" w:hAnsi="Times New Roman" w:cs="Times New Roman"/>
        </w:rPr>
        <w:t>how pupils and teachers conceptualise, construct and manifest their linguistic and social identity</w:t>
      </w:r>
      <w:r w:rsidR="003159F6" w:rsidRPr="00E3291A">
        <w:rPr>
          <w:rFonts w:ascii="Times New Roman" w:eastAsiaTheme="minorHAnsi" w:hAnsi="Times New Roman" w:cs="Times New Roman"/>
        </w:rPr>
        <w:t>, especi</w:t>
      </w:r>
      <w:r w:rsidR="00D0303E" w:rsidRPr="00E3291A">
        <w:rPr>
          <w:rFonts w:ascii="Times New Roman" w:eastAsiaTheme="minorHAnsi" w:hAnsi="Times New Roman" w:cs="Times New Roman"/>
        </w:rPr>
        <w:t xml:space="preserve">ally with regard to the </w:t>
      </w:r>
      <w:r w:rsidRPr="00E3291A">
        <w:rPr>
          <w:rFonts w:ascii="Times New Roman" w:eastAsiaTheme="minorHAnsi" w:hAnsi="Times New Roman" w:cs="Times New Roman"/>
        </w:rPr>
        <w:t xml:space="preserve">context that is informed by the promotion of </w:t>
      </w:r>
      <w:r w:rsidR="00D0303E" w:rsidRPr="00E3291A">
        <w:rPr>
          <w:rFonts w:ascii="Times New Roman" w:eastAsiaTheme="minorHAnsi" w:hAnsi="Times New Roman" w:cs="Times New Roman"/>
        </w:rPr>
        <w:t>so-called Fundamental British Values</w:t>
      </w:r>
      <w:r w:rsidR="008E6795" w:rsidRPr="00E3291A">
        <w:rPr>
          <w:rFonts w:ascii="Times New Roman" w:eastAsiaTheme="minorHAnsi" w:hAnsi="Times New Roman" w:cs="Times New Roman"/>
        </w:rPr>
        <w:t xml:space="preserve"> (FBV)</w:t>
      </w:r>
      <w:r w:rsidR="00DE7EC3" w:rsidRPr="00E3291A">
        <w:rPr>
          <w:rFonts w:ascii="Times New Roman" w:eastAsiaTheme="minorHAnsi" w:hAnsi="Times New Roman" w:cs="Times New Roman"/>
        </w:rPr>
        <w:t xml:space="preserve">. </w:t>
      </w:r>
      <w:r w:rsidR="00A578EC" w:rsidRPr="00E3291A">
        <w:rPr>
          <w:rFonts w:ascii="Times New Roman" w:eastAsiaTheme="minorHAnsi" w:hAnsi="Times New Roman" w:cs="Times New Roman"/>
        </w:rPr>
        <w:t>Observations are</w:t>
      </w:r>
      <w:r w:rsidR="00AB0CCB" w:rsidRPr="00E3291A">
        <w:rPr>
          <w:rFonts w:ascii="Times New Roman" w:eastAsiaTheme="minorHAnsi" w:hAnsi="Times New Roman" w:cs="Times New Roman"/>
        </w:rPr>
        <w:t xml:space="preserve"> based on</w:t>
      </w:r>
      <w:r w:rsidR="00DE7EC3" w:rsidRPr="00E3291A">
        <w:rPr>
          <w:rFonts w:ascii="Times New Roman" w:eastAsiaTheme="minorHAnsi" w:hAnsi="Times New Roman" w:cs="Times New Roman"/>
        </w:rPr>
        <w:t xml:space="preserve"> </w:t>
      </w:r>
      <w:r w:rsidR="00A578EC" w:rsidRPr="00E3291A">
        <w:rPr>
          <w:rFonts w:ascii="Times New Roman" w:eastAsiaTheme="minorHAnsi" w:hAnsi="Times New Roman" w:cs="Times New Roman"/>
        </w:rPr>
        <w:t xml:space="preserve">data from </w:t>
      </w:r>
      <w:r w:rsidR="00DE7EC3" w:rsidRPr="00E3291A">
        <w:rPr>
          <w:rFonts w:ascii="Times New Roman" w:eastAsiaTheme="minorHAnsi" w:hAnsi="Times New Roman" w:cs="Times New Roman"/>
        </w:rPr>
        <w:t>interviews with pupils, teachers</w:t>
      </w:r>
      <w:r w:rsidR="00AB0CCB" w:rsidRPr="00E3291A">
        <w:rPr>
          <w:rFonts w:ascii="Times New Roman" w:eastAsiaTheme="minorHAnsi" w:hAnsi="Times New Roman" w:cs="Times New Roman"/>
        </w:rPr>
        <w:t xml:space="preserve"> and headteachers</w:t>
      </w:r>
      <w:r w:rsidR="00DE7EC3" w:rsidRPr="00E3291A">
        <w:rPr>
          <w:rFonts w:ascii="Times New Roman" w:eastAsiaTheme="minorHAnsi" w:hAnsi="Times New Roman" w:cs="Times New Roman"/>
        </w:rPr>
        <w:t xml:space="preserve"> from </w:t>
      </w:r>
      <w:r w:rsidR="00AB0CCB" w:rsidRPr="00E3291A">
        <w:rPr>
          <w:rFonts w:ascii="Times New Roman" w:eastAsiaTheme="minorHAnsi" w:hAnsi="Times New Roman" w:cs="Times New Roman"/>
        </w:rPr>
        <w:t>three</w:t>
      </w:r>
      <w:r w:rsidR="00DE7EC3" w:rsidRPr="00E3291A">
        <w:rPr>
          <w:rFonts w:ascii="Times New Roman" w:eastAsiaTheme="minorHAnsi" w:hAnsi="Times New Roman" w:cs="Times New Roman"/>
        </w:rPr>
        <w:t xml:space="preserve"> Arabic </w:t>
      </w:r>
      <w:r w:rsidR="00F7739C" w:rsidRPr="00E3291A">
        <w:rPr>
          <w:rFonts w:ascii="Times New Roman" w:eastAsiaTheme="minorHAnsi" w:hAnsi="Times New Roman" w:cs="Times New Roman"/>
        </w:rPr>
        <w:t>com</w:t>
      </w:r>
      <w:r w:rsidR="00DE7EC3" w:rsidRPr="00E3291A">
        <w:rPr>
          <w:rFonts w:ascii="Times New Roman" w:eastAsiaTheme="minorHAnsi" w:hAnsi="Times New Roman" w:cs="Times New Roman"/>
        </w:rPr>
        <w:t xml:space="preserve">plementary schools </w:t>
      </w:r>
      <w:r w:rsidR="00AB0CCB" w:rsidRPr="00E3291A">
        <w:rPr>
          <w:rFonts w:ascii="Times New Roman" w:eastAsiaTheme="minorHAnsi" w:hAnsi="Times New Roman" w:cs="Times New Roman"/>
        </w:rPr>
        <w:t xml:space="preserve">across </w:t>
      </w:r>
      <w:r w:rsidR="002E3942" w:rsidRPr="00E3291A">
        <w:rPr>
          <w:rFonts w:ascii="Times New Roman" w:eastAsiaTheme="minorHAnsi" w:hAnsi="Times New Roman" w:cs="Times New Roman"/>
        </w:rPr>
        <w:t>England</w:t>
      </w:r>
      <w:r w:rsidR="00AB0CCB" w:rsidRPr="00E3291A">
        <w:rPr>
          <w:rFonts w:ascii="Times New Roman" w:eastAsiaTheme="minorHAnsi" w:hAnsi="Times New Roman" w:cs="Times New Roman"/>
        </w:rPr>
        <w:t xml:space="preserve">. </w:t>
      </w:r>
      <w:r w:rsidR="00866EB1" w:rsidRPr="00E3291A">
        <w:rPr>
          <w:rFonts w:ascii="Times New Roman" w:eastAsiaTheme="minorHAnsi" w:hAnsi="Times New Roman" w:cs="Times New Roman"/>
        </w:rPr>
        <w:t>A q</w:t>
      </w:r>
      <w:r w:rsidR="00AB0CCB" w:rsidRPr="00E3291A">
        <w:rPr>
          <w:rFonts w:ascii="Times New Roman" w:eastAsiaTheme="minorHAnsi" w:hAnsi="Times New Roman" w:cs="Times New Roman"/>
        </w:rPr>
        <w:t xml:space="preserve">ualitative analysis of the </w:t>
      </w:r>
      <w:r w:rsidR="00DE7EC3" w:rsidRPr="00E3291A">
        <w:rPr>
          <w:rFonts w:ascii="Times New Roman" w:eastAsiaTheme="minorHAnsi" w:hAnsi="Times New Roman" w:cs="Times New Roman"/>
        </w:rPr>
        <w:t xml:space="preserve">data </w:t>
      </w:r>
      <w:r w:rsidR="00AB0CCB" w:rsidRPr="00E3291A">
        <w:rPr>
          <w:rFonts w:ascii="Times New Roman" w:eastAsiaTheme="minorHAnsi" w:hAnsi="Times New Roman" w:cs="Times New Roman"/>
        </w:rPr>
        <w:t xml:space="preserve">reveals </w:t>
      </w:r>
      <w:r w:rsidR="00E12AC4" w:rsidRPr="00E3291A">
        <w:rPr>
          <w:rFonts w:ascii="Times New Roman" w:eastAsiaTheme="minorHAnsi" w:hAnsi="Times New Roman" w:cs="Times New Roman"/>
        </w:rPr>
        <w:t>that the schools are strongly</w:t>
      </w:r>
      <w:r w:rsidR="00810552" w:rsidRPr="00E3291A">
        <w:rPr>
          <w:rFonts w:ascii="Times New Roman" w:eastAsiaTheme="minorHAnsi" w:hAnsi="Times New Roman" w:cs="Times New Roman"/>
        </w:rPr>
        <w:t xml:space="preserve"> commi</w:t>
      </w:r>
      <w:r w:rsidR="00E12AC4" w:rsidRPr="00E3291A">
        <w:rPr>
          <w:rFonts w:ascii="Times New Roman" w:eastAsiaTheme="minorHAnsi" w:hAnsi="Times New Roman" w:cs="Times New Roman"/>
        </w:rPr>
        <w:t>ted</w:t>
      </w:r>
      <w:r w:rsidR="00810552" w:rsidRPr="00E3291A">
        <w:rPr>
          <w:rFonts w:ascii="Times New Roman" w:eastAsiaTheme="minorHAnsi" w:hAnsi="Times New Roman" w:cs="Times New Roman"/>
        </w:rPr>
        <w:t xml:space="preserve"> to tolerance and respect</w:t>
      </w:r>
      <w:r w:rsidR="008E6795" w:rsidRPr="00E3291A">
        <w:rPr>
          <w:rFonts w:ascii="Times New Roman" w:eastAsiaTheme="minorHAnsi" w:hAnsi="Times New Roman" w:cs="Times New Roman"/>
        </w:rPr>
        <w:t xml:space="preserve">, </w:t>
      </w:r>
      <w:r w:rsidR="00A27BFE" w:rsidRPr="00E3291A">
        <w:rPr>
          <w:rFonts w:ascii="Times New Roman" w:eastAsiaTheme="minorHAnsi" w:hAnsi="Times New Roman" w:cs="Times New Roman"/>
        </w:rPr>
        <w:t>which are part</w:t>
      </w:r>
      <w:r w:rsidR="008E6795" w:rsidRPr="00E3291A">
        <w:rPr>
          <w:rFonts w:ascii="Times New Roman" w:eastAsiaTheme="minorHAnsi" w:hAnsi="Times New Roman" w:cs="Times New Roman"/>
        </w:rPr>
        <w:t xml:space="preserve"> of the FBV</w:t>
      </w:r>
      <w:r w:rsidR="00EA738B" w:rsidRPr="00E3291A">
        <w:rPr>
          <w:rFonts w:ascii="Times New Roman" w:eastAsiaTheme="minorHAnsi" w:hAnsi="Times New Roman" w:cs="Times New Roman"/>
        </w:rPr>
        <w:t>;</w:t>
      </w:r>
      <w:r w:rsidR="00810552" w:rsidRPr="00E3291A">
        <w:rPr>
          <w:rFonts w:ascii="Times New Roman" w:eastAsiaTheme="minorHAnsi" w:hAnsi="Times New Roman" w:cs="Times New Roman"/>
        </w:rPr>
        <w:t xml:space="preserve"> as well as </w:t>
      </w:r>
      <w:r w:rsidR="00D0303E" w:rsidRPr="00E3291A">
        <w:rPr>
          <w:rFonts w:ascii="Times New Roman" w:eastAsiaTheme="minorHAnsi" w:hAnsi="Times New Roman" w:cs="Times New Roman"/>
        </w:rPr>
        <w:t xml:space="preserve">to </w:t>
      </w:r>
      <w:r w:rsidR="008E6795" w:rsidRPr="00E3291A">
        <w:rPr>
          <w:rFonts w:ascii="Times New Roman" w:eastAsiaTheme="minorHAnsi" w:hAnsi="Times New Roman" w:cs="Times New Roman"/>
        </w:rPr>
        <w:t xml:space="preserve">inclusivity and </w:t>
      </w:r>
      <w:r w:rsidR="00D0303E" w:rsidRPr="00E3291A">
        <w:rPr>
          <w:rFonts w:ascii="Times New Roman" w:eastAsiaTheme="minorHAnsi" w:hAnsi="Times New Roman" w:cs="Times New Roman"/>
        </w:rPr>
        <w:t>community cohesion</w:t>
      </w:r>
      <w:r w:rsidR="00AB0CCB" w:rsidRPr="00E3291A">
        <w:rPr>
          <w:rFonts w:ascii="Times New Roman" w:eastAsiaTheme="minorHAnsi" w:hAnsi="Times New Roman" w:cs="Times New Roman"/>
        </w:rPr>
        <w:t xml:space="preserve">. </w:t>
      </w:r>
      <w:r w:rsidR="009D68A5" w:rsidRPr="00E3291A">
        <w:rPr>
          <w:rFonts w:ascii="Times New Roman" w:eastAsiaTheme="minorHAnsi" w:hAnsi="Times New Roman" w:cs="Times New Roman"/>
        </w:rPr>
        <w:t>The</w:t>
      </w:r>
      <w:r w:rsidR="00DE7EC3" w:rsidRPr="00E3291A">
        <w:rPr>
          <w:rFonts w:ascii="Times New Roman" w:eastAsiaTheme="minorHAnsi" w:hAnsi="Times New Roman" w:cs="Times New Roman"/>
        </w:rPr>
        <w:t xml:space="preserve"> analysis</w:t>
      </w:r>
      <w:r w:rsidR="009D68A5" w:rsidRPr="00E3291A">
        <w:rPr>
          <w:rFonts w:ascii="Times New Roman" w:eastAsiaTheme="minorHAnsi" w:hAnsi="Times New Roman" w:cs="Times New Roman"/>
        </w:rPr>
        <w:t xml:space="preserve"> also</w:t>
      </w:r>
      <w:r w:rsidR="00DE7EC3" w:rsidRPr="00E3291A">
        <w:rPr>
          <w:rFonts w:ascii="Times New Roman" w:eastAsiaTheme="minorHAnsi" w:hAnsi="Times New Roman" w:cs="Times New Roman"/>
        </w:rPr>
        <w:t xml:space="preserve"> shows </w:t>
      </w:r>
      <w:r w:rsidR="00584505" w:rsidRPr="00E3291A">
        <w:rPr>
          <w:rFonts w:ascii="Times New Roman" w:eastAsiaTheme="minorHAnsi" w:hAnsi="Times New Roman" w:cs="Times New Roman"/>
        </w:rPr>
        <w:t>that Arabic plays an</w:t>
      </w:r>
      <w:r w:rsidR="00DE7EC3" w:rsidRPr="00E3291A">
        <w:rPr>
          <w:rFonts w:ascii="Times New Roman" w:eastAsiaTheme="minorHAnsi" w:hAnsi="Times New Roman" w:cs="Times New Roman"/>
        </w:rPr>
        <w:t xml:space="preserve"> </w:t>
      </w:r>
      <w:r w:rsidR="00866EB1" w:rsidRPr="00E3291A">
        <w:rPr>
          <w:rFonts w:ascii="Times New Roman" w:eastAsiaTheme="minorHAnsi" w:hAnsi="Times New Roman" w:cs="Times New Roman"/>
        </w:rPr>
        <w:t xml:space="preserve">important </w:t>
      </w:r>
      <w:r w:rsidR="00DE7EC3" w:rsidRPr="00E3291A">
        <w:rPr>
          <w:rFonts w:ascii="Times New Roman" w:eastAsiaTheme="minorHAnsi" w:hAnsi="Times New Roman" w:cs="Times New Roman"/>
        </w:rPr>
        <w:t xml:space="preserve">role in the construction of community and linguistic identities in </w:t>
      </w:r>
      <w:r w:rsidR="007E202E" w:rsidRPr="00E3291A">
        <w:rPr>
          <w:rFonts w:ascii="Times New Roman" w:eastAsiaTheme="minorHAnsi" w:hAnsi="Times New Roman" w:cs="Times New Roman"/>
        </w:rPr>
        <w:t>the</w:t>
      </w:r>
      <w:r w:rsidR="00DE7EC3" w:rsidRPr="00E3291A">
        <w:rPr>
          <w:rFonts w:ascii="Times New Roman" w:eastAsiaTheme="minorHAnsi" w:hAnsi="Times New Roman" w:cs="Times New Roman"/>
        </w:rPr>
        <w:t xml:space="preserve"> </w:t>
      </w:r>
      <w:r w:rsidR="009D68A5" w:rsidRPr="00E3291A">
        <w:rPr>
          <w:rFonts w:ascii="Times New Roman" w:eastAsiaTheme="minorHAnsi" w:hAnsi="Times New Roman" w:cs="Times New Roman"/>
        </w:rPr>
        <w:t xml:space="preserve">current </w:t>
      </w:r>
      <w:r w:rsidR="00DE7EC3" w:rsidRPr="00E3291A">
        <w:rPr>
          <w:rFonts w:ascii="Times New Roman" w:eastAsiaTheme="minorHAnsi" w:hAnsi="Times New Roman" w:cs="Times New Roman"/>
        </w:rPr>
        <w:t xml:space="preserve">political environment of suspicion. </w:t>
      </w:r>
    </w:p>
    <w:p w14:paraId="6E616B44" w14:textId="77777777" w:rsidR="008D4B57" w:rsidRPr="00E3291A" w:rsidRDefault="008D4B57" w:rsidP="00575D41">
      <w:pPr>
        <w:spacing w:line="480" w:lineRule="auto"/>
        <w:rPr>
          <w:rFonts w:ascii="Times New Roman" w:eastAsiaTheme="minorHAnsi" w:hAnsi="Times New Roman" w:cs="Times New Roman"/>
        </w:rPr>
      </w:pPr>
    </w:p>
    <w:p w14:paraId="2A5D0531" w14:textId="661E7B84" w:rsidR="008D4B57" w:rsidRPr="00E3291A" w:rsidRDefault="008D4B57" w:rsidP="00575D41">
      <w:pPr>
        <w:spacing w:line="480" w:lineRule="auto"/>
        <w:rPr>
          <w:rFonts w:ascii="Times New Roman" w:eastAsiaTheme="minorHAnsi" w:hAnsi="Times New Roman" w:cs="Times New Roman"/>
        </w:rPr>
      </w:pPr>
      <w:r w:rsidRPr="00E3291A">
        <w:rPr>
          <w:rFonts w:ascii="Times New Roman" w:eastAsiaTheme="minorHAnsi" w:hAnsi="Times New Roman" w:cs="Times New Roman"/>
          <w:i/>
        </w:rPr>
        <w:t>Keywords:</w:t>
      </w:r>
      <w:r w:rsidRPr="00E3291A">
        <w:rPr>
          <w:rFonts w:ascii="Times New Roman" w:eastAsiaTheme="minorHAnsi" w:hAnsi="Times New Roman" w:cs="Times New Roman"/>
        </w:rPr>
        <w:t xml:space="preserve"> complementary school</w:t>
      </w:r>
      <w:r w:rsidR="00576C46" w:rsidRPr="00E3291A">
        <w:rPr>
          <w:rFonts w:ascii="Times New Roman" w:eastAsiaTheme="minorHAnsi" w:hAnsi="Times New Roman" w:cs="Times New Roman"/>
        </w:rPr>
        <w:t>s</w:t>
      </w:r>
      <w:r w:rsidRPr="00E3291A">
        <w:rPr>
          <w:rFonts w:ascii="Times New Roman" w:eastAsiaTheme="minorHAnsi" w:hAnsi="Times New Roman" w:cs="Times New Roman"/>
        </w:rPr>
        <w:t xml:space="preserve">; </w:t>
      </w:r>
      <w:r w:rsidR="00576C46" w:rsidRPr="00E3291A">
        <w:rPr>
          <w:rFonts w:ascii="Times New Roman" w:eastAsiaTheme="minorHAnsi" w:hAnsi="Times New Roman" w:cs="Times New Roman"/>
        </w:rPr>
        <w:t xml:space="preserve">heritage languages; </w:t>
      </w:r>
      <w:r w:rsidR="00C63D2B" w:rsidRPr="00E3291A">
        <w:rPr>
          <w:rFonts w:ascii="Times New Roman" w:eastAsiaTheme="minorHAnsi" w:hAnsi="Times New Roman" w:cs="Times New Roman"/>
        </w:rPr>
        <w:t>language maintenance; bilingualism</w:t>
      </w:r>
      <w:r w:rsidR="009D68A5" w:rsidRPr="00E3291A">
        <w:rPr>
          <w:rFonts w:ascii="Times New Roman" w:eastAsiaTheme="minorHAnsi" w:hAnsi="Times New Roman" w:cs="Times New Roman"/>
        </w:rPr>
        <w:t>;</w:t>
      </w:r>
      <w:r w:rsidR="009F5B76" w:rsidRPr="00E3291A">
        <w:rPr>
          <w:rFonts w:ascii="Times New Roman" w:eastAsiaTheme="minorHAnsi" w:hAnsi="Times New Roman" w:cs="Times New Roman"/>
        </w:rPr>
        <w:t xml:space="preserve"> Arabic</w:t>
      </w:r>
      <w:r w:rsidR="0046526E" w:rsidRPr="00E3291A">
        <w:rPr>
          <w:rFonts w:ascii="Times New Roman" w:eastAsiaTheme="minorHAnsi" w:hAnsi="Times New Roman" w:cs="Times New Roman"/>
        </w:rPr>
        <w:t>; Fundamental British Values</w:t>
      </w:r>
    </w:p>
    <w:p w14:paraId="03081205" w14:textId="77777777" w:rsidR="00C63D2B" w:rsidRPr="00E3291A" w:rsidRDefault="00C63D2B" w:rsidP="00575D41">
      <w:pPr>
        <w:spacing w:line="480" w:lineRule="auto"/>
        <w:rPr>
          <w:rFonts w:ascii="Times New Roman" w:eastAsiaTheme="minorHAnsi" w:hAnsi="Times New Roman" w:cs="Times New Roman"/>
        </w:rPr>
      </w:pPr>
    </w:p>
    <w:p w14:paraId="1E446D7C" w14:textId="77777777" w:rsidR="00F166AC" w:rsidRPr="00E3291A" w:rsidRDefault="00F166AC" w:rsidP="00575D41">
      <w:pPr>
        <w:spacing w:line="480" w:lineRule="auto"/>
        <w:rPr>
          <w:rFonts w:ascii="Times New Roman" w:eastAsiaTheme="minorHAnsi" w:hAnsi="Times New Roman" w:cs="Times New Roman"/>
          <w:b/>
        </w:rPr>
      </w:pPr>
    </w:p>
    <w:p w14:paraId="3815642F" w14:textId="77777777" w:rsidR="00F166AC" w:rsidRPr="00E3291A" w:rsidRDefault="00F166AC" w:rsidP="00575D41">
      <w:pPr>
        <w:spacing w:line="480" w:lineRule="auto"/>
        <w:rPr>
          <w:rFonts w:ascii="Times New Roman" w:eastAsiaTheme="minorHAnsi" w:hAnsi="Times New Roman" w:cs="Times New Roman"/>
          <w:b/>
        </w:rPr>
      </w:pPr>
    </w:p>
    <w:p w14:paraId="056C5A62" w14:textId="77777777" w:rsidR="009D4FF6" w:rsidRPr="00E3291A" w:rsidRDefault="009D4FF6">
      <w:pPr>
        <w:rPr>
          <w:rFonts w:ascii="Times New Roman" w:eastAsiaTheme="minorHAnsi" w:hAnsi="Times New Roman" w:cs="Times New Roman"/>
          <w:b/>
        </w:rPr>
      </w:pPr>
      <w:r w:rsidRPr="00E3291A">
        <w:rPr>
          <w:rFonts w:ascii="Times New Roman" w:eastAsiaTheme="minorHAnsi" w:hAnsi="Times New Roman" w:cs="Times New Roman"/>
          <w:b/>
        </w:rPr>
        <w:br w:type="page"/>
      </w:r>
    </w:p>
    <w:p w14:paraId="69DB9765" w14:textId="451D0597" w:rsidR="00C63D2B" w:rsidRPr="00E3291A" w:rsidRDefault="00C63D2B" w:rsidP="00575D41">
      <w:pPr>
        <w:spacing w:line="480" w:lineRule="auto"/>
        <w:rPr>
          <w:rFonts w:ascii="Times New Roman" w:eastAsiaTheme="minorHAnsi" w:hAnsi="Times New Roman" w:cs="Times New Roman"/>
          <w:b/>
        </w:rPr>
      </w:pPr>
      <w:r w:rsidRPr="00E3291A">
        <w:rPr>
          <w:rFonts w:ascii="Times New Roman" w:eastAsiaTheme="minorHAnsi" w:hAnsi="Times New Roman" w:cs="Times New Roman"/>
          <w:b/>
        </w:rPr>
        <w:lastRenderedPageBreak/>
        <w:t>Introduction</w:t>
      </w:r>
    </w:p>
    <w:p w14:paraId="75EF1FA2" w14:textId="65C2C84E" w:rsidR="00374E98" w:rsidRPr="00E3291A" w:rsidRDefault="00374E98" w:rsidP="00575D41">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 xml:space="preserve">Despite the UK society’s ethnic and linguistic diversity, research on how ‘minority’ communities formally educate their children in their languages, values and identities has been slow to emerge (Creese 2009). The majority of formal heritage language education occurs in </w:t>
      </w:r>
      <w:r w:rsidR="008F15BC" w:rsidRPr="00E3291A">
        <w:rPr>
          <w:rFonts w:ascii="Times New Roman" w:hAnsi="Times New Roman" w:cs="Times New Roman"/>
        </w:rPr>
        <w:t>com</w:t>
      </w:r>
      <w:r w:rsidRPr="00E3291A">
        <w:rPr>
          <w:rFonts w:ascii="Times New Roman" w:hAnsi="Times New Roman" w:cs="Times New Roman"/>
        </w:rPr>
        <w:t>plementary language schools, which are part-time and community-led (Creese et al. 200</w:t>
      </w:r>
      <w:r w:rsidR="00284AA1" w:rsidRPr="00E3291A">
        <w:rPr>
          <w:rFonts w:ascii="Times New Roman" w:hAnsi="Times New Roman" w:cs="Times New Roman"/>
        </w:rPr>
        <w:t>8</w:t>
      </w:r>
      <w:r w:rsidRPr="00E3291A">
        <w:rPr>
          <w:rFonts w:ascii="Times New Roman" w:hAnsi="Times New Roman" w:cs="Times New Roman"/>
        </w:rPr>
        <w:t xml:space="preserve">, </w:t>
      </w:r>
      <w:r w:rsidR="00F178B5" w:rsidRPr="00E3291A">
        <w:rPr>
          <w:rFonts w:ascii="Times New Roman" w:hAnsi="Times New Roman" w:cs="Times New Roman"/>
        </w:rPr>
        <w:t>Li</w:t>
      </w:r>
      <w:r w:rsidRPr="00E3291A">
        <w:rPr>
          <w:rFonts w:ascii="Times New Roman" w:hAnsi="Times New Roman" w:cs="Times New Roman"/>
        </w:rPr>
        <w:t xml:space="preserve"> 2006, Rose 2013). While </w:t>
      </w:r>
      <w:r w:rsidR="00F45F59" w:rsidRPr="00E3291A">
        <w:rPr>
          <w:rFonts w:ascii="Times New Roman" w:hAnsi="Times New Roman" w:cs="Times New Roman"/>
        </w:rPr>
        <w:t xml:space="preserve">some </w:t>
      </w:r>
      <w:r w:rsidRPr="00E3291A">
        <w:rPr>
          <w:rFonts w:ascii="Times New Roman" w:hAnsi="Times New Roman" w:cs="Times New Roman"/>
        </w:rPr>
        <w:t xml:space="preserve">research exists on UK heritage language </w:t>
      </w:r>
      <w:r w:rsidR="00AC514E" w:rsidRPr="00E3291A">
        <w:rPr>
          <w:rFonts w:ascii="Times New Roman" w:hAnsi="Times New Roman" w:cs="Times New Roman"/>
        </w:rPr>
        <w:t>education</w:t>
      </w:r>
      <w:r w:rsidRPr="00E3291A">
        <w:rPr>
          <w:rFonts w:ascii="Times New Roman" w:hAnsi="Times New Roman" w:cs="Times New Roman"/>
        </w:rPr>
        <w:t>, e.g., for Chinese (He 2004, Francis</w:t>
      </w:r>
      <w:r w:rsidR="00A41C67" w:rsidRPr="00E3291A">
        <w:rPr>
          <w:rFonts w:ascii="Times New Roman" w:hAnsi="Times New Roman" w:cs="Times New Roman"/>
        </w:rPr>
        <w:t>, Archer &amp; Mau</w:t>
      </w:r>
      <w:r w:rsidRPr="00E3291A">
        <w:rPr>
          <w:rFonts w:ascii="Times New Roman" w:hAnsi="Times New Roman" w:cs="Times New Roman"/>
        </w:rPr>
        <w:t xml:space="preserve"> 2009, Hancock 2014) and </w:t>
      </w:r>
      <w:r w:rsidR="00CE6D1C" w:rsidRPr="00E3291A">
        <w:rPr>
          <w:rFonts w:ascii="Times New Roman" w:hAnsi="Times New Roman" w:cs="Times New Roman"/>
        </w:rPr>
        <w:t>Central and</w:t>
      </w:r>
      <w:r w:rsidRPr="00E3291A">
        <w:rPr>
          <w:rFonts w:ascii="Times New Roman" w:hAnsi="Times New Roman" w:cs="Times New Roman"/>
        </w:rPr>
        <w:t xml:space="preserve"> Eastern European languages (Sneddon 2014, Zielinska et al. 2014, Tereshchenko </w:t>
      </w:r>
      <w:r w:rsidR="0019370D" w:rsidRPr="00E3291A">
        <w:rPr>
          <w:rFonts w:ascii="Times New Roman" w:hAnsi="Times New Roman" w:cs="Times New Roman"/>
        </w:rPr>
        <w:t>&amp;</w:t>
      </w:r>
      <w:r w:rsidRPr="00E3291A">
        <w:rPr>
          <w:rFonts w:ascii="Times New Roman" w:hAnsi="Times New Roman" w:cs="Times New Roman"/>
        </w:rPr>
        <w:t xml:space="preserve"> Archer 2015), </w:t>
      </w:r>
      <w:r w:rsidR="00CD2DE4" w:rsidRPr="00E3291A">
        <w:rPr>
          <w:rFonts w:ascii="Times New Roman" w:hAnsi="Times New Roman" w:cs="Times New Roman"/>
        </w:rPr>
        <w:t>little is known about</w:t>
      </w:r>
      <w:r w:rsidRPr="00E3291A">
        <w:rPr>
          <w:rFonts w:ascii="Times New Roman" w:hAnsi="Times New Roman" w:cs="Times New Roman"/>
        </w:rPr>
        <w:t xml:space="preserve"> Arabic</w:t>
      </w:r>
      <w:r w:rsidR="00CD2DE4" w:rsidRPr="00E3291A">
        <w:rPr>
          <w:rFonts w:ascii="Times New Roman" w:hAnsi="Times New Roman" w:cs="Times New Roman"/>
        </w:rPr>
        <w:t xml:space="preserve"> </w:t>
      </w:r>
      <w:r w:rsidR="009E4A30" w:rsidRPr="00E3291A">
        <w:rPr>
          <w:rFonts w:ascii="Times New Roman" w:hAnsi="Times New Roman" w:cs="Times New Roman"/>
        </w:rPr>
        <w:t>com</w:t>
      </w:r>
      <w:r w:rsidR="00CD2DE4" w:rsidRPr="00E3291A">
        <w:rPr>
          <w:rFonts w:ascii="Times New Roman" w:hAnsi="Times New Roman" w:cs="Times New Roman"/>
        </w:rPr>
        <w:t>plementary schools in the UK</w:t>
      </w:r>
      <w:r w:rsidRPr="00E3291A">
        <w:rPr>
          <w:rFonts w:ascii="Times New Roman" w:hAnsi="Times New Roman" w:cs="Times New Roman"/>
        </w:rPr>
        <w:t xml:space="preserve"> (see </w:t>
      </w:r>
      <w:r w:rsidR="008E529E" w:rsidRPr="00E3291A">
        <w:rPr>
          <w:rFonts w:ascii="Times New Roman" w:hAnsi="Times New Roman" w:cs="Times New Roman"/>
        </w:rPr>
        <w:t xml:space="preserve">Mango </w:t>
      </w:r>
      <w:r w:rsidR="00D64164" w:rsidRPr="00E3291A">
        <w:rPr>
          <w:rFonts w:ascii="Times New Roman" w:hAnsi="Times New Roman" w:cs="Times New Roman"/>
        </w:rPr>
        <w:t>[</w:t>
      </w:r>
      <w:r w:rsidR="008E529E" w:rsidRPr="00E3291A">
        <w:rPr>
          <w:rFonts w:ascii="Times New Roman" w:hAnsi="Times New Roman" w:cs="Times New Roman"/>
        </w:rPr>
        <w:t>2011</w:t>
      </w:r>
      <w:r w:rsidR="00D64164" w:rsidRPr="00E3291A">
        <w:rPr>
          <w:rFonts w:ascii="Times New Roman" w:hAnsi="Times New Roman" w:cs="Times New Roman"/>
        </w:rPr>
        <w:t>]</w:t>
      </w:r>
      <w:r w:rsidR="008E529E" w:rsidRPr="00E3291A">
        <w:rPr>
          <w:rFonts w:ascii="Times New Roman" w:hAnsi="Times New Roman" w:cs="Times New Roman"/>
        </w:rPr>
        <w:t xml:space="preserve"> and </w:t>
      </w:r>
      <w:r w:rsidRPr="00E3291A">
        <w:rPr>
          <w:rFonts w:ascii="Times New Roman" w:hAnsi="Times New Roman" w:cs="Times New Roman"/>
        </w:rPr>
        <w:t xml:space="preserve">Zakharia </w:t>
      </w:r>
      <w:r w:rsidR="00D64164" w:rsidRPr="00E3291A">
        <w:rPr>
          <w:rFonts w:ascii="Times New Roman" w:hAnsi="Times New Roman" w:cs="Times New Roman"/>
        </w:rPr>
        <w:t>[</w:t>
      </w:r>
      <w:r w:rsidRPr="00E3291A">
        <w:rPr>
          <w:rFonts w:ascii="Times New Roman" w:hAnsi="Times New Roman" w:cs="Times New Roman"/>
        </w:rPr>
        <w:t>2016</w:t>
      </w:r>
      <w:r w:rsidR="00D64164" w:rsidRPr="00E3291A">
        <w:rPr>
          <w:rFonts w:ascii="Times New Roman" w:hAnsi="Times New Roman" w:cs="Times New Roman"/>
        </w:rPr>
        <w:t>]</w:t>
      </w:r>
      <w:r w:rsidRPr="00E3291A">
        <w:rPr>
          <w:rFonts w:ascii="Times New Roman" w:hAnsi="Times New Roman" w:cs="Times New Roman"/>
        </w:rPr>
        <w:t xml:space="preserve"> for the US).</w:t>
      </w:r>
      <w:r w:rsidR="00FA2A9C" w:rsidRPr="00E3291A">
        <w:rPr>
          <w:rFonts w:ascii="Times New Roman" w:hAnsi="Times New Roman" w:cs="Times New Roman"/>
        </w:rPr>
        <w:t xml:space="preserve"> </w:t>
      </w:r>
      <w:r w:rsidR="0039181E" w:rsidRPr="00E3291A">
        <w:rPr>
          <w:rFonts w:ascii="Times New Roman" w:hAnsi="Times New Roman" w:cs="Times New Roman"/>
        </w:rPr>
        <w:t>T</w:t>
      </w:r>
      <w:r w:rsidR="00FA2A9C" w:rsidRPr="00E3291A">
        <w:rPr>
          <w:rFonts w:ascii="Times New Roman" w:hAnsi="Times New Roman" w:cs="Times New Roman"/>
        </w:rPr>
        <w:t>his article recogni</w:t>
      </w:r>
      <w:r w:rsidR="00E12FA9" w:rsidRPr="00E3291A">
        <w:rPr>
          <w:rFonts w:ascii="Times New Roman" w:hAnsi="Times New Roman" w:cs="Times New Roman"/>
        </w:rPr>
        <w:t>s</w:t>
      </w:r>
      <w:r w:rsidR="00FA2A9C" w:rsidRPr="00E3291A">
        <w:rPr>
          <w:rFonts w:ascii="Times New Roman" w:hAnsi="Times New Roman" w:cs="Times New Roman"/>
        </w:rPr>
        <w:t>e</w:t>
      </w:r>
      <w:r w:rsidR="0039181E" w:rsidRPr="00E3291A">
        <w:rPr>
          <w:rFonts w:ascii="Times New Roman" w:hAnsi="Times New Roman" w:cs="Times New Roman"/>
        </w:rPr>
        <w:t>s</w:t>
      </w:r>
      <w:r w:rsidR="00FA2A9C" w:rsidRPr="00E3291A">
        <w:rPr>
          <w:rFonts w:ascii="Times New Roman" w:hAnsi="Times New Roman" w:cs="Times New Roman"/>
        </w:rPr>
        <w:t xml:space="preserve"> the valuable </w:t>
      </w:r>
      <w:r w:rsidR="0039181E" w:rsidRPr="00E3291A">
        <w:rPr>
          <w:rFonts w:ascii="Times New Roman" w:hAnsi="Times New Roman" w:cs="Times New Roman"/>
        </w:rPr>
        <w:t xml:space="preserve">research </w:t>
      </w:r>
      <w:r w:rsidR="00FA2A9C" w:rsidRPr="00E3291A">
        <w:rPr>
          <w:rFonts w:ascii="Times New Roman" w:hAnsi="Times New Roman" w:cs="Times New Roman"/>
        </w:rPr>
        <w:t>that has been done on these schools</w:t>
      </w:r>
      <w:r w:rsidR="00BB4347" w:rsidRPr="00E3291A">
        <w:rPr>
          <w:rFonts w:ascii="Times New Roman" w:hAnsi="Times New Roman" w:cs="Times New Roman"/>
        </w:rPr>
        <w:t xml:space="preserve"> and </w:t>
      </w:r>
      <w:r w:rsidR="00FA2A9C" w:rsidRPr="00E3291A">
        <w:rPr>
          <w:rFonts w:ascii="Times New Roman" w:hAnsi="Times New Roman" w:cs="Times New Roman"/>
        </w:rPr>
        <w:t>bring</w:t>
      </w:r>
      <w:r w:rsidR="0039181E" w:rsidRPr="00E3291A">
        <w:rPr>
          <w:rFonts w:ascii="Times New Roman" w:hAnsi="Times New Roman" w:cs="Times New Roman"/>
        </w:rPr>
        <w:t>s</w:t>
      </w:r>
      <w:r w:rsidR="00FA2A9C" w:rsidRPr="00E3291A">
        <w:rPr>
          <w:rFonts w:ascii="Times New Roman" w:hAnsi="Times New Roman" w:cs="Times New Roman"/>
        </w:rPr>
        <w:t xml:space="preserve"> a contemporary perspective</w:t>
      </w:r>
      <w:r w:rsidR="00BB4347" w:rsidRPr="00E3291A">
        <w:rPr>
          <w:rFonts w:ascii="Times New Roman" w:hAnsi="Times New Roman" w:cs="Times New Roman"/>
        </w:rPr>
        <w:t xml:space="preserve">, focusing </w:t>
      </w:r>
      <w:r w:rsidR="00FA2A9C" w:rsidRPr="00E3291A">
        <w:rPr>
          <w:rFonts w:ascii="Times New Roman" w:hAnsi="Times New Roman" w:cs="Times New Roman"/>
        </w:rPr>
        <w:t>particularly on Arabic schools.</w:t>
      </w:r>
    </w:p>
    <w:p w14:paraId="207C430D" w14:textId="77777777" w:rsidR="00252E2C" w:rsidRPr="00E3291A" w:rsidRDefault="00252E2C" w:rsidP="00575D41">
      <w:pPr>
        <w:widowControl w:val="0"/>
        <w:autoSpaceDE w:val="0"/>
        <w:autoSpaceDN w:val="0"/>
        <w:adjustRightInd w:val="0"/>
        <w:spacing w:line="480" w:lineRule="auto"/>
        <w:rPr>
          <w:rFonts w:ascii="Times New Roman" w:hAnsi="Times New Roman" w:cs="Times New Roman"/>
        </w:rPr>
      </w:pPr>
    </w:p>
    <w:p w14:paraId="3DDA459F" w14:textId="0E15BBC9" w:rsidR="00374E98" w:rsidRPr="00E3291A" w:rsidRDefault="00374E98" w:rsidP="00575D41">
      <w:pPr>
        <w:widowControl w:val="0"/>
        <w:autoSpaceDE w:val="0"/>
        <w:autoSpaceDN w:val="0"/>
        <w:adjustRightInd w:val="0"/>
        <w:spacing w:line="480" w:lineRule="auto"/>
        <w:rPr>
          <w:rFonts w:ascii="Times New Roman" w:eastAsia="Times" w:hAnsi="Times New Roman" w:cs="Times New Roman"/>
        </w:rPr>
      </w:pPr>
      <w:r w:rsidRPr="00E3291A">
        <w:rPr>
          <w:rFonts w:ascii="Times New Roman" w:hAnsi="Times New Roman" w:cs="Times New Roman"/>
        </w:rPr>
        <w:t xml:space="preserve">Within its wider approach to education the current UK government is keen to promote enterprising, community-based schools. </w:t>
      </w:r>
      <w:r w:rsidR="007D4F33" w:rsidRPr="00E3291A">
        <w:rPr>
          <w:rFonts w:ascii="Times New Roman" w:hAnsi="Times New Roman" w:cs="Times New Roman"/>
        </w:rPr>
        <w:t xml:space="preserve">It simultaneously promotes a particular national identity rooted in so-called </w:t>
      </w:r>
      <w:r w:rsidR="004747B1" w:rsidRPr="00E3291A">
        <w:rPr>
          <w:rFonts w:ascii="Times New Roman" w:hAnsi="Times New Roman" w:cs="Times New Roman"/>
        </w:rPr>
        <w:t>Fundamental British Values</w:t>
      </w:r>
      <w:r w:rsidR="007D4F33" w:rsidRPr="00E3291A">
        <w:rPr>
          <w:rFonts w:ascii="Times New Roman" w:hAnsi="Times New Roman" w:cs="Times New Roman"/>
        </w:rPr>
        <w:t xml:space="preserve"> </w:t>
      </w:r>
      <w:r w:rsidR="000D53F8" w:rsidRPr="00E3291A">
        <w:rPr>
          <w:rFonts w:ascii="Times New Roman" w:hAnsi="Times New Roman" w:cs="Times New Roman"/>
        </w:rPr>
        <w:t xml:space="preserve">(FBV): </w:t>
      </w:r>
      <w:r w:rsidR="007D4F33" w:rsidRPr="00E3291A">
        <w:rPr>
          <w:rFonts w:ascii="Times New Roman" w:hAnsi="Times New Roman" w:cs="Times New Roman"/>
        </w:rPr>
        <w:t>democracy; rule of law; individ</w:t>
      </w:r>
      <w:r w:rsidR="008305A3" w:rsidRPr="00E3291A">
        <w:rPr>
          <w:rFonts w:ascii="Times New Roman" w:hAnsi="Times New Roman" w:cs="Times New Roman"/>
        </w:rPr>
        <w:t>ual liberty</w:t>
      </w:r>
      <w:r w:rsidR="00BB4347" w:rsidRPr="00E3291A">
        <w:rPr>
          <w:rFonts w:ascii="Times New Roman" w:hAnsi="Times New Roman" w:cs="Times New Roman"/>
        </w:rPr>
        <w:t>;</w:t>
      </w:r>
      <w:r w:rsidR="008305A3" w:rsidRPr="00E3291A">
        <w:rPr>
          <w:rFonts w:ascii="Times New Roman" w:hAnsi="Times New Roman" w:cs="Times New Roman"/>
        </w:rPr>
        <w:t xml:space="preserve"> respect</w:t>
      </w:r>
      <w:r w:rsidR="00BB4347" w:rsidRPr="00E3291A">
        <w:rPr>
          <w:rFonts w:ascii="Times New Roman" w:hAnsi="Times New Roman" w:cs="Times New Roman"/>
        </w:rPr>
        <w:t xml:space="preserve"> and</w:t>
      </w:r>
      <w:r w:rsidR="008305A3" w:rsidRPr="00E3291A">
        <w:rPr>
          <w:rFonts w:ascii="Times New Roman" w:hAnsi="Times New Roman" w:cs="Times New Roman"/>
        </w:rPr>
        <w:t xml:space="preserve"> tolerance</w:t>
      </w:r>
      <w:r w:rsidR="000D53F8" w:rsidRPr="00E3291A">
        <w:rPr>
          <w:rFonts w:ascii="Times New Roman" w:hAnsi="Times New Roman" w:cs="Times New Roman"/>
        </w:rPr>
        <w:t>;</w:t>
      </w:r>
      <w:r w:rsidR="007D4F33" w:rsidRPr="00E3291A">
        <w:rPr>
          <w:rFonts w:ascii="Times New Roman" w:hAnsi="Times New Roman" w:cs="Times New Roman"/>
        </w:rPr>
        <w:t xml:space="preserve"> which schools have a duty to promote (DfE 2014</w:t>
      </w:r>
      <w:r w:rsidR="00425D96" w:rsidRPr="00E3291A">
        <w:rPr>
          <w:rFonts w:ascii="Times New Roman" w:hAnsi="Times New Roman" w:cs="Times New Roman"/>
        </w:rPr>
        <w:t>; Lander 2016</w:t>
      </w:r>
      <w:r w:rsidR="007D4F33" w:rsidRPr="00E3291A">
        <w:rPr>
          <w:rFonts w:ascii="Times New Roman" w:hAnsi="Times New Roman" w:cs="Times New Roman"/>
        </w:rPr>
        <w:t xml:space="preserve">). </w:t>
      </w:r>
      <w:r w:rsidRPr="00E3291A">
        <w:rPr>
          <w:rFonts w:ascii="Times New Roman" w:hAnsi="Times New Roman" w:cs="Times New Roman"/>
        </w:rPr>
        <w:t>Arabic speaking communities and their schools are at the centre of tensions around radicalisation (Khan 2014). The Casey Review (2016) mentions ‘cultural and religious practices (…) that (…) run contrary to British values’ (p. 5).</w:t>
      </w:r>
      <w:r w:rsidR="00EF2A78" w:rsidRPr="00E3291A">
        <w:rPr>
          <w:rFonts w:ascii="Times New Roman" w:hAnsi="Times New Roman" w:cs="Times New Roman"/>
        </w:rPr>
        <w:t xml:space="preserve"> </w:t>
      </w:r>
      <w:r w:rsidRPr="00E3291A">
        <w:rPr>
          <w:rFonts w:ascii="Times New Roman" w:hAnsi="Times New Roman" w:cs="Times New Roman"/>
        </w:rPr>
        <w:t xml:space="preserve">At the same time, concerns have arisen that ‘the quality and quantity of education for diversity are uneven across England’ (DfE, 2007, p.6) and </w:t>
      </w:r>
      <w:r w:rsidR="00EC193B" w:rsidRPr="00E3291A">
        <w:rPr>
          <w:rFonts w:ascii="Times New Roman" w:hAnsi="Times New Roman" w:cs="Times New Roman"/>
        </w:rPr>
        <w:t xml:space="preserve">since </w:t>
      </w:r>
      <w:r w:rsidRPr="00E3291A">
        <w:rPr>
          <w:rFonts w:ascii="Times New Roman" w:hAnsi="Times New Roman" w:cs="Times New Roman"/>
        </w:rPr>
        <w:t xml:space="preserve">2014 the </w:t>
      </w:r>
      <w:r w:rsidR="00EC193B" w:rsidRPr="00E3291A">
        <w:rPr>
          <w:rFonts w:ascii="Times New Roman" w:hAnsi="Times New Roman" w:cs="Times New Roman"/>
        </w:rPr>
        <w:t xml:space="preserve">key elements of the </w:t>
      </w:r>
      <w:r w:rsidRPr="00E3291A">
        <w:rPr>
          <w:rFonts w:ascii="Times New Roman" w:hAnsi="Times New Roman" w:cs="Times New Roman"/>
        </w:rPr>
        <w:t xml:space="preserve">National Curriculum for citizenship education </w:t>
      </w:r>
      <w:r w:rsidR="00EC193B" w:rsidRPr="00E3291A">
        <w:rPr>
          <w:rFonts w:ascii="Times New Roman" w:hAnsi="Times New Roman" w:cs="Times New Roman"/>
        </w:rPr>
        <w:t>no longer include</w:t>
      </w:r>
      <w:r w:rsidR="00815196" w:rsidRPr="00E3291A">
        <w:rPr>
          <w:rFonts w:ascii="Times New Roman" w:hAnsi="Times New Roman" w:cs="Times New Roman"/>
        </w:rPr>
        <w:t xml:space="preserve"> identities and diversity</w:t>
      </w:r>
      <w:r w:rsidR="00902A2E" w:rsidRPr="00E3291A">
        <w:rPr>
          <w:rFonts w:ascii="Times New Roman" w:hAnsi="Times New Roman" w:cs="Times New Roman"/>
        </w:rPr>
        <w:t xml:space="preserve"> (they are</w:t>
      </w:r>
      <w:r w:rsidR="00FA2A9C" w:rsidRPr="00E3291A">
        <w:rPr>
          <w:rFonts w:ascii="Times New Roman" w:hAnsi="Times New Roman" w:cs="Times New Roman"/>
        </w:rPr>
        <w:t xml:space="preserve"> currently</w:t>
      </w:r>
      <w:r w:rsidR="00902A2E" w:rsidRPr="00E3291A">
        <w:rPr>
          <w:rFonts w:ascii="Times New Roman" w:hAnsi="Times New Roman" w:cs="Times New Roman"/>
        </w:rPr>
        <w:t xml:space="preserve">: </w:t>
      </w:r>
      <w:r w:rsidR="00815196" w:rsidRPr="00E3291A">
        <w:rPr>
          <w:rFonts w:ascii="Times New Roman" w:hAnsi="Times New Roman" w:cs="Times New Roman"/>
        </w:rPr>
        <w:t xml:space="preserve">understanding of government, </w:t>
      </w:r>
      <w:r w:rsidR="00815196" w:rsidRPr="00E3291A">
        <w:rPr>
          <w:rFonts w:ascii="Times New Roman" w:hAnsi="Times New Roman" w:cs="Times New Roman"/>
        </w:rPr>
        <w:lastRenderedPageBreak/>
        <w:t>legal system, volunteering</w:t>
      </w:r>
      <w:r w:rsidR="000D20E6" w:rsidRPr="00E3291A">
        <w:rPr>
          <w:rFonts w:ascii="Times New Roman" w:hAnsi="Times New Roman" w:cs="Times New Roman"/>
        </w:rPr>
        <w:t>,</w:t>
      </w:r>
      <w:r w:rsidR="00815196" w:rsidRPr="00E3291A">
        <w:rPr>
          <w:rFonts w:ascii="Times New Roman" w:hAnsi="Times New Roman" w:cs="Times New Roman"/>
        </w:rPr>
        <w:t xml:space="preserve"> personal money management</w:t>
      </w:r>
      <w:r w:rsidR="00902A2E" w:rsidRPr="00E3291A">
        <w:rPr>
          <w:rFonts w:ascii="Times New Roman" w:hAnsi="Times New Roman" w:cs="Times New Roman"/>
        </w:rPr>
        <w:t>)</w:t>
      </w:r>
      <w:r w:rsidRPr="00E3291A">
        <w:rPr>
          <w:rFonts w:ascii="Times New Roman" w:hAnsi="Times New Roman" w:cs="Times New Roman"/>
        </w:rPr>
        <w:t xml:space="preserve">. </w:t>
      </w:r>
      <w:r w:rsidR="00206E0C" w:rsidRPr="00E3291A">
        <w:rPr>
          <w:rFonts w:ascii="Times New Roman" w:hAnsi="Times New Roman" w:cs="Times New Roman"/>
        </w:rPr>
        <w:t xml:space="preserve">We are clearly witnessing a significant struggle around what might broadly be referred to as multiculturalism. Cameron (2011), when Prime Minister, advocated </w:t>
      </w:r>
      <w:r w:rsidR="00206E0C" w:rsidRPr="00E3291A">
        <w:rPr>
          <w:rFonts w:ascii="Times New Roman" w:hAnsi="Times New Roman" w:cs="Times New Roman"/>
          <w:shd w:val="clear" w:color="auto" w:fill="FFFFFF"/>
        </w:rPr>
        <w:t>“a lot less of the passive tolerance of recent years and a much more active, muscular liberalism”</w:t>
      </w:r>
      <w:r w:rsidR="005446F8">
        <w:rPr>
          <w:rFonts w:ascii="Times New Roman" w:hAnsi="Times New Roman" w:cs="Times New Roman"/>
          <w:shd w:val="clear" w:color="auto" w:fill="FFFFFF"/>
        </w:rPr>
        <w:t>.</w:t>
      </w:r>
      <w:r w:rsidR="00206E0C" w:rsidRPr="00E3291A">
        <w:rPr>
          <w:rFonts w:ascii="Times New Roman" w:hAnsi="Times New Roman" w:cs="Times New Roman"/>
          <w:shd w:val="clear" w:color="auto" w:fill="FFFFFF"/>
        </w:rPr>
        <w:t xml:space="preserve"> </w:t>
      </w:r>
      <w:r w:rsidR="005446F8">
        <w:rPr>
          <w:rFonts w:ascii="Times New Roman" w:hAnsi="Times New Roman" w:cs="Times New Roman"/>
          <w:shd w:val="clear" w:color="auto" w:fill="FFFFFF"/>
        </w:rPr>
        <w:t>T</w:t>
      </w:r>
      <w:r w:rsidR="00206E0C" w:rsidRPr="00E3291A">
        <w:rPr>
          <w:rFonts w:ascii="Times New Roman" w:hAnsi="Times New Roman" w:cs="Times New Roman"/>
          <w:shd w:val="clear" w:color="auto" w:fill="FFFFFF"/>
        </w:rPr>
        <w:t>his was followed up in educational policy, in part, by a requirement that in order to qualify, teachers should not undermine Fundamental British Values. This has been controversial across the UK (and elsewhere) with Lander (2016) suggesting that we are witnessing “</w:t>
      </w:r>
      <w:r w:rsidR="00206E0C" w:rsidRPr="00E3291A">
        <w:rPr>
          <w:rFonts w:ascii="Times New Roman" w:hAnsi="Times New Roman" w:cs="Times New Roman"/>
        </w:rPr>
        <w:t>the insidious imposition of a political securitisation agenda, onto an unsuspecting profession and pupil population” (p.</w:t>
      </w:r>
      <w:r w:rsidR="00FA1382" w:rsidRPr="00E3291A">
        <w:rPr>
          <w:rFonts w:ascii="Times New Roman" w:hAnsi="Times New Roman" w:cs="Times New Roman"/>
        </w:rPr>
        <w:t xml:space="preserve"> </w:t>
      </w:r>
      <w:r w:rsidR="00206E0C" w:rsidRPr="00E3291A">
        <w:rPr>
          <w:rFonts w:ascii="Times New Roman" w:hAnsi="Times New Roman" w:cs="Times New Roman"/>
        </w:rPr>
        <w:t>274). This, she claims, is part of the development of “a stratification of citizenship into those who really belong, namely the indigenous majority, those who can belong, namely those of minority ethnic heritage who have assimilated or integrated and those who really do not quite belong, or those we tolerate up to a point, namely the Muslim ‘Other’” (p.</w:t>
      </w:r>
      <w:r w:rsidR="00FA1382" w:rsidRPr="00E3291A">
        <w:rPr>
          <w:rFonts w:ascii="Times New Roman" w:hAnsi="Times New Roman" w:cs="Times New Roman"/>
        </w:rPr>
        <w:t xml:space="preserve"> </w:t>
      </w:r>
      <w:r w:rsidR="00206E0C" w:rsidRPr="00E3291A">
        <w:rPr>
          <w:rFonts w:ascii="Times New Roman" w:hAnsi="Times New Roman" w:cs="Times New Roman"/>
        </w:rPr>
        <w:t>275). There has been disquiet over this policy in Scotland (Johnson 2018) and Northern Ireland (McCully and Clarke 2016). A recent report on civic engagement from the House of Lords (2018) has been in agreement with guidance from Education Scotland (2018) over the latter’s argument that “</w:t>
      </w:r>
      <w:r w:rsidR="00206E0C" w:rsidRPr="00E3291A">
        <w:rPr>
          <w:rFonts w:ascii="Times New Roman" w:eastAsia="Times" w:hAnsi="Times New Roman" w:cs="Times New Roman"/>
        </w:rPr>
        <w:t>this language [of Fundamental British Values] is problematic because the concept of ‘British values’ can cause offence and could play into the hands of groups who seek to assert that there is an inherent conflict between being British and being Muslim”. In light of the rise of Islamophobia in the UK (Marsh 2018), we suggest that the concerns that are being voiced about the policy of promoting Fundamental British Values are valid.</w:t>
      </w:r>
    </w:p>
    <w:p w14:paraId="25861CAD" w14:textId="77777777" w:rsidR="00E12FA9" w:rsidRPr="00E3291A" w:rsidRDefault="00E12FA9" w:rsidP="00575D41">
      <w:pPr>
        <w:widowControl w:val="0"/>
        <w:autoSpaceDE w:val="0"/>
        <w:autoSpaceDN w:val="0"/>
        <w:adjustRightInd w:val="0"/>
        <w:spacing w:line="480" w:lineRule="auto"/>
        <w:rPr>
          <w:rFonts w:ascii="Times New Roman" w:hAnsi="Times New Roman" w:cs="Times New Roman"/>
        </w:rPr>
      </w:pPr>
    </w:p>
    <w:p w14:paraId="4A23DD9D" w14:textId="7A4A0AB0" w:rsidR="008D3166" w:rsidRPr="00E3291A" w:rsidRDefault="00EF2A78" w:rsidP="00575D41">
      <w:pPr>
        <w:widowControl w:val="0"/>
        <w:autoSpaceDE w:val="0"/>
        <w:autoSpaceDN w:val="0"/>
        <w:adjustRightInd w:val="0"/>
        <w:spacing w:line="480" w:lineRule="auto"/>
        <w:rPr>
          <w:rFonts w:ascii="Times New Roman" w:eastAsiaTheme="minorHAnsi" w:hAnsi="Times New Roman" w:cs="Times New Roman"/>
          <w:lang w:val="en-GB"/>
        </w:rPr>
      </w:pPr>
      <w:r w:rsidRPr="00E3291A">
        <w:rPr>
          <w:rFonts w:ascii="Times New Roman" w:hAnsi="Times New Roman" w:cs="Times New Roman"/>
        </w:rPr>
        <w:t xml:space="preserve">The work reported here is the result of a qualitative </w:t>
      </w:r>
      <w:r w:rsidR="00E85246" w:rsidRPr="00E3291A">
        <w:rPr>
          <w:rFonts w:ascii="Times New Roman" w:hAnsi="Times New Roman" w:cs="Times New Roman"/>
        </w:rPr>
        <w:t>study</w:t>
      </w:r>
      <w:r w:rsidRPr="00E3291A">
        <w:rPr>
          <w:rFonts w:ascii="Times New Roman" w:hAnsi="Times New Roman" w:cs="Times New Roman"/>
        </w:rPr>
        <w:t xml:space="preserve"> </w:t>
      </w:r>
      <w:r w:rsidR="00E85246" w:rsidRPr="00E3291A">
        <w:rPr>
          <w:rFonts w:ascii="Times New Roman" w:hAnsi="Times New Roman" w:cs="Times New Roman"/>
        </w:rPr>
        <w:t>involving</w:t>
      </w:r>
      <w:r w:rsidRPr="00E3291A">
        <w:rPr>
          <w:rFonts w:ascii="Times New Roman" w:hAnsi="Times New Roman" w:cs="Times New Roman"/>
        </w:rPr>
        <w:t xml:space="preserve"> three Arabic </w:t>
      </w:r>
      <w:r w:rsidR="009E4A30" w:rsidRPr="00E3291A">
        <w:rPr>
          <w:rFonts w:ascii="Times New Roman" w:hAnsi="Times New Roman" w:cs="Times New Roman"/>
        </w:rPr>
        <w:t>com</w:t>
      </w:r>
      <w:r w:rsidRPr="00E3291A">
        <w:rPr>
          <w:rFonts w:ascii="Times New Roman" w:hAnsi="Times New Roman" w:cs="Times New Roman"/>
        </w:rPr>
        <w:t>plementary scho</w:t>
      </w:r>
      <w:r w:rsidR="007D4F33" w:rsidRPr="00E3291A">
        <w:rPr>
          <w:rFonts w:ascii="Times New Roman" w:hAnsi="Times New Roman" w:cs="Times New Roman"/>
        </w:rPr>
        <w:t xml:space="preserve">ols in </w:t>
      </w:r>
      <w:r w:rsidR="00E12FA9" w:rsidRPr="00E3291A">
        <w:rPr>
          <w:rFonts w:ascii="Times New Roman" w:hAnsi="Times New Roman" w:cs="Times New Roman"/>
        </w:rPr>
        <w:t>England</w:t>
      </w:r>
      <w:r w:rsidR="007D4F33" w:rsidRPr="00E3291A">
        <w:rPr>
          <w:rFonts w:ascii="Times New Roman" w:hAnsi="Times New Roman" w:cs="Times New Roman"/>
        </w:rPr>
        <w:t>. The research asked, firstly, w</w:t>
      </w:r>
      <w:r w:rsidR="007D4F33" w:rsidRPr="00E3291A">
        <w:rPr>
          <w:rFonts w:ascii="Times New Roman" w:eastAsiaTheme="minorHAnsi" w:hAnsi="Times New Roman" w:cs="Times New Roman"/>
          <w:lang w:val="en-GB"/>
        </w:rPr>
        <w:t xml:space="preserve">hat educational </w:t>
      </w:r>
      <w:r w:rsidR="007D4F33" w:rsidRPr="00E3291A">
        <w:rPr>
          <w:rFonts w:ascii="Times New Roman" w:eastAsiaTheme="minorHAnsi" w:hAnsi="Times New Roman" w:cs="Times New Roman"/>
          <w:lang w:val="en-GB"/>
        </w:rPr>
        <w:lastRenderedPageBreak/>
        <w:t xml:space="preserve">practices </w:t>
      </w:r>
      <w:r w:rsidR="00E85246" w:rsidRPr="00E3291A">
        <w:rPr>
          <w:rFonts w:ascii="Times New Roman" w:eastAsiaTheme="minorHAnsi" w:hAnsi="Times New Roman" w:cs="Times New Roman"/>
          <w:lang w:val="en-GB"/>
        </w:rPr>
        <w:t>the</w:t>
      </w:r>
      <w:r w:rsidR="007D4F33" w:rsidRPr="00E3291A">
        <w:rPr>
          <w:rFonts w:ascii="Times New Roman" w:eastAsiaTheme="minorHAnsi" w:hAnsi="Times New Roman" w:cs="Times New Roman"/>
          <w:lang w:val="en-GB"/>
        </w:rPr>
        <w:t xml:space="preserve"> schools employ; </w:t>
      </w:r>
      <w:r w:rsidR="008305A3" w:rsidRPr="00E3291A">
        <w:rPr>
          <w:rFonts w:ascii="Times New Roman" w:eastAsiaTheme="minorHAnsi" w:hAnsi="Times New Roman" w:cs="Times New Roman"/>
          <w:lang w:val="en-GB"/>
        </w:rPr>
        <w:t xml:space="preserve">and </w:t>
      </w:r>
      <w:r w:rsidR="007D4F33" w:rsidRPr="00E3291A">
        <w:rPr>
          <w:rFonts w:ascii="Times New Roman" w:eastAsiaTheme="minorHAnsi" w:hAnsi="Times New Roman" w:cs="Times New Roman"/>
          <w:lang w:val="en-GB"/>
        </w:rPr>
        <w:t>secondly, whether</w:t>
      </w:r>
      <w:r w:rsidR="008305A3" w:rsidRPr="00E3291A">
        <w:rPr>
          <w:rFonts w:ascii="Times New Roman" w:eastAsiaTheme="minorHAnsi" w:hAnsi="Times New Roman" w:cs="Times New Roman"/>
          <w:lang w:val="en-GB"/>
        </w:rPr>
        <w:t xml:space="preserve"> and how </w:t>
      </w:r>
      <w:r w:rsidR="007D4F33" w:rsidRPr="00E3291A">
        <w:rPr>
          <w:rFonts w:ascii="Times New Roman" w:eastAsiaTheme="minorHAnsi" w:hAnsi="Times New Roman" w:cs="Times New Roman"/>
          <w:lang w:val="en-GB"/>
        </w:rPr>
        <w:t>the</w:t>
      </w:r>
      <w:r w:rsidR="00815196" w:rsidRPr="00E3291A">
        <w:rPr>
          <w:rFonts w:ascii="Times New Roman" w:eastAsiaTheme="minorHAnsi" w:hAnsi="Times New Roman" w:cs="Times New Roman"/>
          <w:lang w:val="en-GB"/>
        </w:rPr>
        <w:t>se practices relate to debates about</w:t>
      </w:r>
      <w:r w:rsidR="007D4F33" w:rsidRPr="00E3291A">
        <w:rPr>
          <w:rFonts w:ascii="Times New Roman" w:eastAsiaTheme="minorHAnsi" w:hAnsi="Times New Roman" w:cs="Times New Roman"/>
          <w:lang w:val="en-GB"/>
        </w:rPr>
        <w:t xml:space="preserve"> the term ‘Fundamental British Values’</w:t>
      </w:r>
      <w:r w:rsidR="008305A3" w:rsidRPr="00E3291A">
        <w:rPr>
          <w:rFonts w:ascii="Times New Roman" w:eastAsiaTheme="minorHAnsi" w:hAnsi="Times New Roman" w:cs="Times New Roman"/>
          <w:lang w:val="en-GB"/>
        </w:rPr>
        <w:t xml:space="preserve">, and </w:t>
      </w:r>
      <w:r w:rsidR="000D53F8" w:rsidRPr="00E3291A">
        <w:rPr>
          <w:rFonts w:ascii="Times New Roman" w:eastAsiaTheme="minorHAnsi" w:hAnsi="Times New Roman" w:cs="Times New Roman"/>
          <w:lang w:val="en-GB"/>
        </w:rPr>
        <w:t xml:space="preserve">how </w:t>
      </w:r>
      <w:r w:rsidR="007D4F33" w:rsidRPr="00E3291A">
        <w:rPr>
          <w:rFonts w:ascii="Times New Roman" w:eastAsiaTheme="minorHAnsi" w:hAnsi="Times New Roman" w:cs="Times New Roman"/>
          <w:lang w:val="en-GB"/>
        </w:rPr>
        <w:t>students and tea</w:t>
      </w:r>
      <w:r w:rsidR="008305A3" w:rsidRPr="00E3291A">
        <w:rPr>
          <w:rFonts w:ascii="Times New Roman" w:eastAsiaTheme="minorHAnsi" w:hAnsi="Times New Roman" w:cs="Times New Roman"/>
          <w:lang w:val="en-GB"/>
        </w:rPr>
        <w:t xml:space="preserve">chers </w:t>
      </w:r>
      <w:r w:rsidR="000D53F8" w:rsidRPr="00E3291A">
        <w:rPr>
          <w:rFonts w:ascii="Times New Roman" w:eastAsiaTheme="minorHAnsi" w:hAnsi="Times New Roman" w:cs="Times New Roman"/>
          <w:lang w:val="en-GB"/>
        </w:rPr>
        <w:t xml:space="preserve">relate to </w:t>
      </w:r>
      <w:r w:rsidR="008305A3" w:rsidRPr="00E3291A">
        <w:rPr>
          <w:rFonts w:ascii="Times New Roman" w:eastAsiaTheme="minorHAnsi" w:hAnsi="Times New Roman" w:cs="Times New Roman"/>
          <w:lang w:val="en-GB"/>
        </w:rPr>
        <w:t xml:space="preserve">and enact </w:t>
      </w:r>
      <w:r w:rsidR="000D53F8" w:rsidRPr="00E3291A">
        <w:rPr>
          <w:rFonts w:ascii="Times New Roman" w:eastAsiaTheme="minorHAnsi" w:hAnsi="Times New Roman" w:cs="Times New Roman"/>
          <w:lang w:val="en-GB"/>
        </w:rPr>
        <w:t>FBV</w:t>
      </w:r>
      <w:r w:rsidR="008305A3" w:rsidRPr="00E3291A">
        <w:rPr>
          <w:rFonts w:ascii="Times New Roman" w:eastAsiaTheme="minorHAnsi" w:hAnsi="Times New Roman" w:cs="Times New Roman"/>
          <w:lang w:val="en-GB"/>
        </w:rPr>
        <w:t xml:space="preserve">. A </w:t>
      </w:r>
      <w:r w:rsidR="00BC5BA3" w:rsidRPr="00E3291A">
        <w:rPr>
          <w:rFonts w:ascii="Times New Roman" w:eastAsiaTheme="minorHAnsi" w:hAnsi="Times New Roman" w:cs="Times New Roman"/>
          <w:lang w:val="en-GB"/>
        </w:rPr>
        <w:t>related</w:t>
      </w:r>
      <w:r w:rsidR="008305A3" w:rsidRPr="00E3291A">
        <w:rPr>
          <w:rFonts w:ascii="Times New Roman" w:eastAsiaTheme="minorHAnsi" w:hAnsi="Times New Roman" w:cs="Times New Roman"/>
          <w:lang w:val="en-GB"/>
        </w:rPr>
        <w:t xml:space="preserve"> area of interest included questions concerning students’ and teachers’ construction of their ethnic, national and social identities </w:t>
      </w:r>
      <w:r w:rsidR="007D4F33" w:rsidRPr="00E3291A">
        <w:rPr>
          <w:rFonts w:ascii="Times New Roman" w:eastAsiaTheme="minorHAnsi" w:hAnsi="Times New Roman" w:cs="Times New Roman"/>
          <w:lang w:val="en-GB"/>
        </w:rPr>
        <w:t>in the c</w:t>
      </w:r>
      <w:r w:rsidR="008305A3" w:rsidRPr="00E3291A">
        <w:rPr>
          <w:rFonts w:ascii="Times New Roman" w:eastAsiaTheme="minorHAnsi" w:hAnsi="Times New Roman" w:cs="Times New Roman"/>
          <w:lang w:val="en-GB"/>
        </w:rPr>
        <w:t>ontext of the school community</w:t>
      </w:r>
      <w:r w:rsidR="00BC5BA3" w:rsidRPr="00E3291A">
        <w:rPr>
          <w:rFonts w:ascii="Times New Roman" w:eastAsiaTheme="minorHAnsi" w:hAnsi="Times New Roman" w:cs="Times New Roman"/>
          <w:lang w:val="en-GB"/>
        </w:rPr>
        <w:t>, which were relevant both to educational practices and schools’ stances towards values</w:t>
      </w:r>
      <w:r w:rsidR="008305A3" w:rsidRPr="00E3291A">
        <w:rPr>
          <w:rFonts w:ascii="Times New Roman" w:eastAsiaTheme="minorHAnsi" w:hAnsi="Times New Roman" w:cs="Times New Roman"/>
          <w:lang w:val="en-GB"/>
        </w:rPr>
        <w:t>.</w:t>
      </w:r>
      <w:r w:rsidR="00E85246" w:rsidRPr="00E3291A">
        <w:rPr>
          <w:rFonts w:ascii="Times New Roman" w:eastAsiaTheme="minorHAnsi" w:hAnsi="Times New Roman" w:cs="Times New Roman"/>
          <w:lang w:val="en-GB"/>
        </w:rPr>
        <w:t xml:space="preserve"> </w:t>
      </w:r>
      <w:r w:rsidR="008D3166" w:rsidRPr="00E3291A">
        <w:rPr>
          <w:rFonts w:ascii="Times New Roman" w:eastAsiaTheme="minorHAnsi" w:hAnsi="Times New Roman" w:cs="Times New Roman"/>
          <w:lang w:val="en-GB"/>
        </w:rPr>
        <w:t>In the following, existing research on heritage language maintenance</w:t>
      </w:r>
      <w:r w:rsidR="00617986" w:rsidRPr="00E3291A">
        <w:rPr>
          <w:rFonts w:ascii="Times New Roman" w:eastAsiaTheme="minorHAnsi" w:hAnsi="Times New Roman" w:cs="Times New Roman"/>
          <w:lang w:val="en-GB"/>
        </w:rPr>
        <w:t xml:space="preserve"> through complementary schooling</w:t>
      </w:r>
      <w:r w:rsidR="008D3166" w:rsidRPr="00E3291A">
        <w:rPr>
          <w:rFonts w:ascii="Times New Roman" w:eastAsiaTheme="minorHAnsi" w:hAnsi="Times New Roman" w:cs="Times New Roman"/>
          <w:lang w:val="en-GB"/>
        </w:rPr>
        <w:t xml:space="preserve"> is reviewed and the context for </w:t>
      </w:r>
      <w:r w:rsidR="00617986" w:rsidRPr="00E3291A">
        <w:rPr>
          <w:rFonts w:ascii="Times New Roman" w:eastAsiaTheme="minorHAnsi" w:hAnsi="Times New Roman" w:cs="Times New Roman"/>
          <w:lang w:val="en-GB"/>
        </w:rPr>
        <w:t>com</w:t>
      </w:r>
      <w:r w:rsidR="008D3166" w:rsidRPr="00E3291A">
        <w:rPr>
          <w:rFonts w:ascii="Times New Roman" w:eastAsiaTheme="minorHAnsi" w:hAnsi="Times New Roman" w:cs="Times New Roman"/>
          <w:lang w:val="en-GB"/>
        </w:rPr>
        <w:t xml:space="preserve">plementary education in the UK is </w:t>
      </w:r>
      <w:r w:rsidR="00F77FB4" w:rsidRPr="00E3291A">
        <w:rPr>
          <w:rFonts w:ascii="Times New Roman" w:eastAsiaTheme="minorHAnsi" w:hAnsi="Times New Roman" w:cs="Times New Roman"/>
          <w:lang w:val="en-GB"/>
        </w:rPr>
        <w:t>set out</w:t>
      </w:r>
      <w:r w:rsidR="008D3166" w:rsidRPr="00E3291A">
        <w:rPr>
          <w:rFonts w:ascii="Times New Roman" w:eastAsiaTheme="minorHAnsi" w:hAnsi="Times New Roman" w:cs="Times New Roman"/>
          <w:lang w:val="en-GB"/>
        </w:rPr>
        <w:t xml:space="preserve">. The findings from the current study are presented </w:t>
      </w:r>
      <w:r w:rsidR="00F44931" w:rsidRPr="00E3291A">
        <w:rPr>
          <w:rFonts w:ascii="Times New Roman" w:eastAsiaTheme="minorHAnsi" w:hAnsi="Times New Roman" w:cs="Times New Roman"/>
          <w:lang w:val="en-GB"/>
        </w:rPr>
        <w:t>with regard to educational practices and the constructio</w:t>
      </w:r>
      <w:r w:rsidR="009501B8" w:rsidRPr="00E3291A">
        <w:rPr>
          <w:rFonts w:ascii="Times New Roman" w:eastAsiaTheme="minorHAnsi" w:hAnsi="Times New Roman" w:cs="Times New Roman"/>
          <w:lang w:val="en-GB"/>
        </w:rPr>
        <w:t>n of values and identities.</w:t>
      </w:r>
      <w:r w:rsidR="00F44931" w:rsidRPr="00E3291A">
        <w:rPr>
          <w:rFonts w:ascii="Times New Roman" w:eastAsiaTheme="minorHAnsi" w:hAnsi="Times New Roman" w:cs="Times New Roman"/>
          <w:lang w:val="en-GB"/>
        </w:rPr>
        <w:t xml:space="preserve"> </w:t>
      </w:r>
      <w:r w:rsidR="009501B8" w:rsidRPr="00E3291A">
        <w:rPr>
          <w:rFonts w:ascii="Times New Roman" w:eastAsiaTheme="minorHAnsi" w:hAnsi="Times New Roman" w:cs="Times New Roman"/>
          <w:lang w:val="en-GB"/>
        </w:rPr>
        <w:t>The paper ends with a</w:t>
      </w:r>
      <w:r w:rsidR="00F44931" w:rsidRPr="00E3291A">
        <w:rPr>
          <w:rFonts w:ascii="Times New Roman" w:eastAsiaTheme="minorHAnsi" w:hAnsi="Times New Roman" w:cs="Times New Roman"/>
          <w:lang w:val="en-GB"/>
        </w:rPr>
        <w:t xml:space="preserve"> number of concluding observations.</w:t>
      </w:r>
      <w:r w:rsidR="00815196" w:rsidRPr="00E3291A">
        <w:rPr>
          <w:rFonts w:ascii="Times New Roman" w:eastAsiaTheme="minorHAnsi" w:hAnsi="Times New Roman" w:cs="Times New Roman"/>
          <w:lang w:val="en-GB"/>
        </w:rPr>
        <w:t xml:space="preserve"> </w:t>
      </w:r>
      <w:r w:rsidR="00776046" w:rsidRPr="00E3291A">
        <w:rPr>
          <w:rFonts w:ascii="Times New Roman" w:eastAsiaTheme="minorHAnsi" w:hAnsi="Times New Roman" w:cs="Times New Roman"/>
          <w:lang w:val="en-GB"/>
        </w:rPr>
        <w:t>Th</w:t>
      </w:r>
      <w:r w:rsidR="00E12FA9" w:rsidRPr="00E3291A">
        <w:rPr>
          <w:rFonts w:ascii="Times New Roman" w:eastAsiaTheme="minorHAnsi" w:hAnsi="Times New Roman" w:cs="Times New Roman"/>
          <w:lang w:val="en-GB"/>
        </w:rPr>
        <w:t>e</w:t>
      </w:r>
      <w:r w:rsidR="00776046" w:rsidRPr="00E3291A">
        <w:rPr>
          <w:rFonts w:ascii="Times New Roman" w:eastAsiaTheme="minorHAnsi" w:hAnsi="Times New Roman" w:cs="Times New Roman"/>
          <w:lang w:val="en-GB"/>
        </w:rPr>
        <w:t xml:space="preserve"> </w:t>
      </w:r>
      <w:r w:rsidR="00E12FA9" w:rsidRPr="00E3291A">
        <w:rPr>
          <w:rFonts w:ascii="Times New Roman" w:eastAsiaTheme="minorHAnsi" w:hAnsi="Times New Roman" w:cs="Times New Roman"/>
          <w:lang w:val="en-GB"/>
        </w:rPr>
        <w:t>authors</w:t>
      </w:r>
      <w:r w:rsidR="00776046" w:rsidRPr="00E3291A">
        <w:rPr>
          <w:rFonts w:ascii="Times New Roman" w:eastAsiaTheme="minorHAnsi" w:hAnsi="Times New Roman" w:cs="Times New Roman"/>
          <w:lang w:val="en-GB"/>
        </w:rPr>
        <w:t xml:space="preserve"> </w:t>
      </w:r>
      <w:r w:rsidR="00815196" w:rsidRPr="00E3291A">
        <w:rPr>
          <w:rFonts w:ascii="Times New Roman" w:eastAsiaTheme="minorHAnsi" w:hAnsi="Times New Roman" w:cs="Times New Roman"/>
          <w:lang w:val="en-GB"/>
        </w:rPr>
        <w:t xml:space="preserve">argue that the complementary schools in </w:t>
      </w:r>
      <w:r w:rsidR="00776046" w:rsidRPr="00E3291A">
        <w:rPr>
          <w:rFonts w:ascii="Times New Roman" w:eastAsiaTheme="minorHAnsi" w:hAnsi="Times New Roman" w:cs="Times New Roman"/>
          <w:lang w:val="en-GB"/>
        </w:rPr>
        <w:t xml:space="preserve">the </w:t>
      </w:r>
      <w:r w:rsidR="00815196" w:rsidRPr="00E3291A">
        <w:rPr>
          <w:rFonts w:ascii="Times New Roman" w:eastAsiaTheme="minorHAnsi" w:hAnsi="Times New Roman" w:cs="Times New Roman"/>
          <w:lang w:val="en-GB"/>
        </w:rPr>
        <w:t>sample are concerned through their teaching and other aspects of their work to promote community cohesion in ways that value inclusivity, tolerance and respect.</w:t>
      </w:r>
    </w:p>
    <w:p w14:paraId="07C44FB5" w14:textId="5029498D" w:rsidR="00781DF5" w:rsidRPr="00E3291A" w:rsidRDefault="00781DF5" w:rsidP="00575D41">
      <w:pPr>
        <w:spacing w:line="480" w:lineRule="auto"/>
        <w:rPr>
          <w:rFonts w:ascii="Times New Roman" w:eastAsiaTheme="minorHAnsi" w:hAnsi="Times New Roman" w:cs="Times New Roman"/>
        </w:rPr>
      </w:pPr>
    </w:p>
    <w:p w14:paraId="658285C4" w14:textId="6306D5CA" w:rsidR="00522965" w:rsidRPr="00E3291A" w:rsidRDefault="00522965" w:rsidP="00522965">
      <w:pPr>
        <w:spacing w:line="480" w:lineRule="auto"/>
        <w:rPr>
          <w:rFonts w:ascii="Times New Roman" w:eastAsiaTheme="minorHAnsi" w:hAnsi="Times New Roman" w:cs="Times New Roman"/>
          <w:b/>
        </w:rPr>
      </w:pPr>
      <w:r w:rsidRPr="00E3291A">
        <w:rPr>
          <w:rFonts w:ascii="Times New Roman" w:eastAsiaTheme="minorHAnsi" w:hAnsi="Times New Roman" w:cs="Times New Roman"/>
          <w:b/>
        </w:rPr>
        <w:t>Complementary Schooling in the UK</w:t>
      </w:r>
    </w:p>
    <w:p w14:paraId="2D1D3AAD" w14:textId="0D31A3E7" w:rsidR="007F1916" w:rsidRPr="00E3291A" w:rsidRDefault="00522965" w:rsidP="007F1916">
      <w:pPr>
        <w:widowControl w:val="0"/>
        <w:autoSpaceDE w:val="0"/>
        <w:autoSpaceDN w:val="0"/>
        <w:adjustRightInd w:val="0"/>
        <w:spacing w:line="480" w:lineRule="auto"/>
        <w:rPr>
          <w:rFonts w:ascii="Times New Roman" w:eastAsia="Times" w:hAnsi="Times New Roman" w:cs="Times New Roman"/>
        </w:rPr>
      </w:pPr>
      <w:r w:rsidRPr="00E3291A">
        <w:rPr>
          <w:rFonts w:ascii="Times New Roman" w:eastAsiaTheme="minorHAnsi" w:hAnsi="Times New Roman" w:cs="Times New Roman"/>
          <w:lang w:val="en-GB"/>
        </w:rPr>
        <w:t xml:space="preserve">The National Resource Centre for Supplementary Education (NRCSE) approximates that there are between 3,000-5,000 supplementary schools in the UK (NRCSE, 2018). </w:t>
      </w:r>
      <w:r w:rsidRPr="00E3291A">
        <w:rPr>
          <w:rFonts w:ascii="Times New Roman" w:eastAsiaTheme="minorHAnsi" w:hAnsi="Times New Roman" w:cs="Times New Roman"/>
        </w:rPr>
        <w:t>The</w:t>
      </w:r>
      <w:r w:rsidRPr="00E3291A">
        <w:rPr>
          <w:rFonts w:ascii="Times New Roman" w:eastAsiaTheme="minorHAnsi" w:hAnsi="Times New Roman" w:cs="Times New Roman"/>
          <w:lang w:val="en-GB"/>
        </w:rPr>
        <w:t xml:space="preserve"> schools make a range of educational contributions</w:t>
      </w:r>
      <w:r w:rsidR="00B24E0E" w:rsidRPr="00E3291A">
        <w:rPr>
          <w:rFonts w:ascii="Times New Roman" w:eastAsiaTheme="minorHAnsi" w:hAnsi="Times New Roman" w:cs="Times New Roman"/>
          <w:lang w:val="en-GB"/>
        </w:rPr>
        <w:t xml:space="preserve">, </w:t>
      </w:r>
      <w:r w:rsidRPr="00E3291A">
        <w:rPr>
          <w:rFonts w:ascii="Times New Roman" w:eastAsiaTheme="minorHAnsi" w:hAnsi="Times New Roman" w:cs="Times New Roman"/>
          <w:lang w:val="en-GB"/>
        </w:rPr>
        <w:t xml:space="preserve">such as, for example, the teaching of culture, history, language, religion, or – in the case of non-heritage as well as heritage supplementary schools - working to supplement mainstream education (Li, 2006). This paper refers to heritage language schools set up specifically for the teaching of language, culture and history of the demographic population in question, but not religion. In line with Martin et al. (2004) and Francis et al. (2009), the term ‘complementary schools’ is used here, as these schools are distinct from other types of supplementary schools in that they are not set up principally to support mainstream </w:t>
      </w:r>
      <w:r w:rsidRPr="00E3291A">
        <w:rPr>
          <w:rFonts w:ascii="Times New Roman" w:eastAsiaTheme="minorHAnsi" w:hAnsi="Times New Roman" w:cs="Times New Roman"/>
          <w:lang w:val="en-GB"/>
        </w:rPr>
        <w:lastRenderedPageBreak/>
        <w:t xml:space="preserve">education, but instead focus on complementing and adding value along cultural and linguistic dimensions. Although complementary schools do not generally </w:t>
      </w:r>
      <w:r w:rsidR="007F1916" w:rsidRPr="00E3291A">
        <w:rPr>
          <w:rFonts w:ascii="Times New Roman" w:eastAsiaTheme="minorHAnsi" w:hAnsi="Times New Roman" w:cs="Times New Roman"/>
          <w:lang w:val="en-GB"/>
        </w:rPr>
        <w:t>offer</w:t>
      </w:r>
      <w:r w:rsidRPr="00E3291A">
        <w:rPr>
          <w:rFonts w:ascii="Times New Roman" w:eastAsiaTheme="minorHAnsi" w:hAnsi="Times New Roman" w:cs="Times New Roman"/>
          <w:lang w:val="en-GB"/>
        </w:rPr>
        <w:t xml:space="preserve"> the </w:t>
      </w:r>
      <w:r w:rsidR="00B27FEF">
        <w:rPr>
          <w:rFonts w:ascii="Times New Roman" w:eastAsiaTheme="minorHAnsi" w:hAnsi="Times New Roman" w:cs="Times New Roman"/>
          <w:lang w:val="en-GB"/>
        </w:rPr>
        <w:t>n</w:t>
      </w:r>
      <w:r w:rsidRPr="00E3291A">
        <w:rPr>
          <w:rFonts w:ascii="Times New Roman" w:eastAsiaTheme="minorHAnsi" w:hAnsi="Times New Roman" w:cs="Times New Roman"/>
          <w:lang w:val="en-GB"/>
        </w:rPr>
        <w:t xml:space="preserve">ational </w:t>
      </w:r>
      <w:r w:rsidR="00B27FEF">
        <w:rPr>
          <w:rFonts w:ascii="Times New Roman" w:eastAsiaTheme="minorHAnsi" w:hAnsi="Times New Roman" w:cs="Times New Roman"/>
          <w:lang w:val="en-GB"/>
        </w:rPr>
        <w:t>c</w:t>
      </w:r>
      <w:r w:rsidRPr="00E3291A">
        <w:rPr>
          <w:rFonts w:ascii="Times New Roman" w:eastAsiaTheme="minorHAnsi" w:hAnsi="Times New Roman" w:cs="Times New Roman"/>
          <w:lang w:val="en-GB"/>
        </w:rPr>
        <w:t>urriculum directly</w:t>
      </w:r>
      <w:r w:rsidR="007F1916" w:rsidRPr="00E3291A">
        <w:rPr>
          <w:rFonts w:ascii="Times New Roman" w:eastAsiaTheme="minorHAnsi" w:hAnsi="Times New Roman" w:cs="Times New Roman"/>
          <w:lang w:val="en-GB"/>
        </w:rPr>
        <w:t>,</w:t>
      </w:r>
      <w:r w:rsidRPr="00E3291A">
        <w:rPr>
          <w:rFonts w:ascii="Times New Roman" w:eastAsiaTheme="minorHAnsi" w:hAnsi="Times New Roman" w:cs="Times New Roman"/>
          <w:lang w:val="en-GB"/>
        </w:rPr>
        <w:t xml:space="preserve"> they do support mainstream education in that they offer, for example, GCSEs or A-Levels in lesser-spoken languages such as Arabic, Urdu, Guajarati, Cantonese, Polish and others. </w:t>
      </w:r>
      <w:r w:rsidR="007F1916" w:rsidRPr="00E3291A">
        <w:rPr>
          <w:rFonts w:ascii="Times New Roman" w:eastAsia="Times" w:hAnsi="Times New Roman" w:cs="Times New Roman"/>
        </w:rPr>
        <w:t>Thus, while situated outside of mainstream schooling, complementary schools make up an essential part of many young people’s education. Debates around the promotion of FBV are highly relevant to Arabic schools in particular, who not only offer supplementary education but are also part of precisely those communities that are currently suspected of lacking support for them (Casey Review 2016</w:t>
      </w:r>
      <w:r w:rsidR="00154BD7" w:rsidRPr="00E3291A">
        <w:rPr>
          <w:rFonts w:ascii="Times New Roman" w:eastAsia="Times" w:hAnsi="Times New Roman" w:cs="Times New Roman"/>
        </w:rPr>
        <w:t>; Richardson 2016</w:t>
      </w:r>
      <w:r w:rsidR="007F1916" w:rsidRPr="00E3291A">
        <w:rPr>
          <w:rFonts w:ascii="Times New Roman" w:eastAsia="Times" w:hAnsi="Times New Roman" w:cs="Times New Roman"/>
        </w:rPr>
        <w:t>).</w:t>
      </w:r>
    </w:p>
    <w:p w14:paraId="0A1627B2" w14:textId="77777777" w:rsidR="00522965" w:rsidRPr="00E3291A" w:rsidRDefault="00522965" w:rsidP="00522965">
      <w:pPr>
        <w:spacing w:line="480" w:lineRule="auto"/>
        <w:rPr>
          <w:rFonts w:ascii="Times New Roman" w:eastAsiaTheme="minorHAnsi" w:hAnsi="Times New Roman" w:cs="Times New Roman"/>
        </w:rPr>
      </w:pPr>
    </w:p>
    <w:p w14:paraId="0EFD8D51" w14:textId="13F6AD0C" w:rsidR="00522965" w:rsidRPr="00E3291A" w:rsidRDefault="00B24E0E" w:rsidP="00522965">
      <w:pPr>
        <w:spacing w:line="480" w:lineRule="auto"/>
        <w:rPr>
          <w:rFonts w:ascii="Times New Roman" w:eastAsiaTheme="minorHAnsi" w:hAnsi="Times New Roman" w:cs="Times New Roman"/>
        </w:rPr>
      </w:pPr>
      <w:r w:rsidRPr="00E3291A">
        <w:rPr>
          <w:rFonts w:ascii="Times New Roman" w:eastAsiaTheme="minorHAnsi" w:hAnsi="Times New Roman" w:cs="Times New Roman"/>
        </w:rPr>
        <w:t>C</w:t>
      </w:r>
      <w:r w:rsidR="00522965" w:rsidRPr="00E3291A">
        <w:rPr>
          <w:rFonts w:ascii="Times New Roman" w:eastAsiaTheme="minorHAnsi" w:hAnsi="Times New Roman" w:cs="Times New Roman"/>
        </w:rPr>
        <w:t>omplementary schools do not receive funding from the UK government</w:t>
      </w:r>
      <w:r w:rsidRPr="00E3291A">
        <w:rPr>
          <w:rFonts w:ascii="Times New Roman" w:eastAsiaTheme="minorHAnsi" w:hAnsi="Times New Roman" w:cs="Times New Roman"/>
        </w:rPr>
        <w:t>,</w:t>
      </w:r>
      <w:r w:rsidR="00522965" w:rsidRPr="00E3291A">
        <w:rPr>
          <w:rFonts w:ascii="Times New Roman" w:eastAsiaTheme="minorHAnsi" w:hAnsi="Times New Roman" w:cs="Times New Roman"/>
        </w:rPr>
        <w:t xml:space="preserve"> and the majority of complementary schools are not registered with Ofsted, because they are not required to do so by law.</w:t>
      </w:r>
      <w:r w:rsidR="00522965" w:rsidRPr="00E3291A">
        <w:rPr>
          <w:rStyle w:val="FootnoteReference"/>
          <w:rFonts w:ascii="Times New Roman" w:eastAsiaTheme="minorHAnsi" w:hAnsi="Times New Roman" w:cs="Times New Roman"/>
        </w:rPr>
        <w:t xml:space="preserve"> </w:t>
      </w:r>
      <w:r w:rsidR="00522965" w:rsidRPr="00E3291A">
        <w:rPr>
          <w:rStyle w:val="FootnoteReference"/>
          <w:rFonts w:ascii="Times New Roman" w:eastAsiaTheme="minorHAnsi" w:hAnsi="Times New Roman" w:cs="Times New Roman"/>
        </w:rPr>
        <w:footnoteReference w:id="1"/>
      </w:r>
      <w:r w:rsidR="00522965" w:rsidRPr="00E3291A">
        <w:rPr>
          <w:rFonts w:ascii="Times New Roman" w:eastAsiaTheme="minorHAnsi" w:hAnsi="Times New Roman" w:cs="Times New Roman"/>
        </w:rPr>
        <w:t xml:space="preserve"> They are therefore not inspected in the same ways as other schools (NRCSE 2018) and do not come under the same obligations to promote Fundamental British Values as mainstream schools. Some schools may receive financial support from charities, private donors or embassies</w:t>
      </w:r>
      <w:r w:rsidRPr="00E3291A">
        <w:rPr>
          <w:rFonts w:ascii="Times New Roman" w:eastAsiaTheme="minorHAnsi" w:hAnsi="Times New Roman" w:cs="Times New Roman"/>
        </w:rPr>
        <w:t>,</w:t>
      </w:r>
      <w:r w:rsidR="00522965" w:rsidRPr="00E3291A">
        <w:rPr>
          <w:rFonts w:ascii="Times New Roman" w:eastAsiaTheme="minorHAnsi" w:hAnsi="Times New Roman" w:cs="Times New Roman"/>
        </w:rPr>
        <w:t xml:space="preserve"> and some apply for Local Authority grants (Martin et al., 2004). However, the majority of income is generated through fees charged to parents (Mirza </w:t>
      </w:r>
      <w:r w:rsidR="0019370D" w:rsidRPr="00E3291A">
        <w:rPr>
          <w:rFonts w:ascii="Times New Roman" w:eastAsiaTheme="minorHAnsi" w:hAnsi="Times New Roman" w:cs="Times New Roman"/>
        </w:rPr>
        <w:t>&amp;</w:t>
      </w:r>
      <w:r w:rsidR="00522965" w:rsidRPr="00E3291A">
        <w:rPr>
          <w:rFonts w:ascii="Times New Roman" w:eastAsiaTheme="minorHAnsi" w:hAnsi="Times New Roman" w:cs="Times New Roman"/>
        </w:rPr>
        <w:t xml:space="preserve"> Reay, 2000; Issa </w:t>
      </w:r>
      <w:r w:rsidR="0019370D" w:rsidRPr="00E3291A">
        <w:rPr>
          <w:rFonts w:ascii="Times New Roman" w:eastAsiaTheme="minorHAnsi" w:hAnsi="Times New Roman" w:cs="Times New Roman"/>
        </w:rPr>
        <w:t xml:space="preserve">&amp; </w:t>
      </w:r>
      <w:r w:rsidR="00522965" w:rsidRPr="00E3291A">
        <w:rPr>
          <w:rFonts w:ascii="Times New Roman" w:eastAsiaTheme="minorHAnsi" w:hAnsi="Times New Roman" w:cs="Times New Roman"/>
        </w:rPr>
        <w:t xml:space="preserve">Williams, 2009). Fees allow schools to cover rent, teaching resources and, where possible, modest teachers’ salaries, although teachers are often recruited as volunteers (Hall et al., 2002). Partially as a result of this inability to pay appropriate salaries, teachers working in complementary schools frequently do not hold formal teaching </w:t>
      </w:r>
      <w:r w:rsidR="00522965" w:rsidRPr="00E3291A">
        <w:rPr>
          <w:rFonts w:ascii="Times New Roman" w:eastAsiaTheme="minorHAnsi" w:hAnsi="Times New Roman" w:cs="Times New Roman"/>
        </w:rPr>
        <w:lastRenderedPageBreak/>
        <w:t xml:space="preserve">qualifications but may be parents whose children are attending the school (cf. Wang, 2014 for </w:t>
      </w:r>
      <w:r w:rsidR="00F704B4">
        <w:rPr>
          <w:rFonts w:ascii="Times New Roman" w:eastAsiaTheme="minorHAnsi" w:hAnsi="Times New Roman" w:cs="Times New Roman"/>
        </w:rPr>
        <w:t xml:space="preserve">an </w:t>
      </w:r>
      <w:r w:rsidR="00522965" w:rsidRPr="00E3291A">
        <w:rPr>
          <w:rFonts w:ascii="Times New Roman" w:eastAsiaTheme="minorHAnsi" w:hAnsi="Times New Roman" w:cs="Times New Roman"/>
        </w:rPr>
        <w:t xml:space="preserve">extensive discussion about teachers in complementary schools). </w:t>
      </w:r>
    </w:p>
    <w:p w14:paraId="5AF78A53" w14:textId="77777777" w:rsidR="00522965" w:rsidRPr="00E3291A" w:rsidRDefault="00522965" w:rsidP="00575D41">
      <w:pPr>
        <w:spacing w:line="480" w:lineRule="auto"/>
        <w:rPr>
          <w:rFonts w:ascii="Times New Roman" w:eastAsiaTheme="minorHAnsi" w:hAnsi="Times New Roman" w:cs="Times New Roman"/>
        </w:rPr>
      </w:pPr>
    </w:p>
    <w:p w14:paraId="56656C11" w14:textId="72FEBB8C" w:rsidR="00522965" w:rsidRPr="00E3291A" w:rsidRDefault="00C63D2B" w:rsidP="00522965">
      <w:pPr>
        <w:spacing w:line="480" w:lineRule="auto"/>
        <w:rPr>
          <w:rFonts w:ascii="Times New Roman" w:eastAsiaTheme="minorHAnsi" w:hAnsi="Times New Roman" w:cs="Times New Roman"/>
          <w:b/>
        </w:rPr>
      </w:pPr>
      <w:r w:rsidRPr="00E3291A">
        <w:rPr>
          <w:rFonts w:ascii="Times New Roman" w:eastAsiaTheme="minorHAnsi" w:hAnsi="Times New Roman" w:cs="Times New Roman"/>
          <w:b/>
        </w:rPr>
        <w:t xml:space="preserve">Heritage </w:t>
      </w:r>
      <w:r w:rsidR="00081594" w:rsidRPr="00E3291A">
        <w:rPr>
          <w:rFonts w:ascii="Times New Roman" w:eastAsiaTheme="minorHAnsi" w:hAnsi="Times New Roman" w:cs="Times New Roman"/>
          <w:b/>
        </w:rPr>
        <w:t>L</w:t>
      </w:r>
      <w:r w:rsidRPr="00E3291A">
        <w:rPr>
          <w:rFonts w:ascii="Times New Roman" w:eastAsiaTheme="minorHAnsi" w:hAnsi="Times New Roman" w:cs="Times New Roman"/>
          <w:b/>
        </w:rPr>
        <w:t xml:space="preserve">anguage </w:t>
      </w:r>
      <w:r w:rsidR="00081594" w:rsidRPr="00E3291A">
        <w:rPr>
          <w:rFonts w:ascii="Times New Roman" w:eastAsiaTheme="minorHAnsi" w:hAnsi="Times New Roman" w:cs="Times New Roman"/>
          <w:b/>
        </w:rPr>
        <w:t>M</w:t>
      </w:r>
      <w:r w:rsidRPr="00E3291A">
        <w:rPr>
          <w:rFonts w:ascii="Times New Roman" w:eastAsiaTheme="minorHAnsi" w:hAnsi="Times New Roman" w:cs="Times New Roman"/>
          <w:b/>
        </w:rPr>
        <w:t>aintenance</w:t>
      </w:r>
      <w:r w:rsidR="0031211B" w:rsidRPr="00E3291A">
        <w:rPr>
          <w:rFonts w:ascii="Times New Roman" w:eastAsiaTheme="minorHAnsi" w:hAnsi="Times New Roman" w:cs="Times New Roman"/>
          <w:b/>
        </w:rPr>
        <w:t xml:space="preserve"> </w:t>
      </w:r>
      <w:r w:rsidR="00522965" w:rsidRPr="00E3291A">
        <w:rPr>
          <w:rFonts w:ascii="Times New Roman" w:eastAsiaTheme="minorHAnsi" w:hAnsi="Times New Roman" w:cs="Times New Roman"/>
          <w:b/>
        </w:rPr>
        <w:t>through</w:t>
      </w:r>
      <w:r w:rsidR="0031211B" w:rsidRPr="00E3291A">
        <w:rPr>
          <w:rFonts w:ascii="Times New Roman" w:eastAsiaTheme="minorHAnsi" w:hAnsi="Times New Roman" w:cs="Times New Roman"/>
          <w:b/>
        </w:rPr>
        <w:t xml:space="preserve"> </w:t>
      </w:r>
      <w:r w:rsidR="00081594" w:rsidRPr="00E3291A">
        <w:rPr>
          <w:rFonts w:ascii="Times New Roman" w:eastAsiaTheme="minorHAnsi" w:hAnsi="Times New Roman" w:cs="Times New Roman"/>
          <w:b/>
        </w:rPr>
        <w:t>C</w:t>
      </w:r>
      <w:r w:rsidR="0031211B" w:rsidRPr="00E3291A">
        <w:rPr>
          <w:rFonts w:ascii="Times New Roman" w:eastAsiaTheme="minorHAnsi" w:hAnsi="Times New Roman" w:cs="Times New Roman"/>
          <w:b/>
        </w:rPr>
        <w:t xml:space="preserve">omplementary </w:t>
      </w:r>
      <w:r w:rsidR="00081594" w:rsidRPr="00E3291A">
        <w:rPr>
          <w:rFonts w:ascii="Times New Roman" w:eastAsiaTheme="minorHAnsi" w:hAnsi="Times New Roman" w:cs="Times New Roman"/>
          <w:b/>
        </w:rPr>
        <w:t>S</w:t>
      </w:r>
      <w:r w:rsidR="0031211B" w:rsidRPr="00E3291A">
        <w:rPr>
          <w:rFonts w:ascii="Times New Roman" w:eastAsiaTheme="minorHAnsi" w:hAnsi="Times New Roman" w:cs="Times New Roman"/>
          <w:b/>
        </w:rPr>
        <w:t xml:space="preserve">chooling </w:t>
      </w:r>
    </w:p>
    <w:p w14:paraId="43529B2A" w14:textId="6B7E64C3" w:rsidR="00522965" w:rsidRPr="00E3291A" w:rsidRDefault="00761F95" w:rsidP="00522965">
      <w:pPr>
        <w:spacing w:line="480" w:lineRule="auto"/>
        <w:rPr>
          <w:rFonts w:ascii="Times New Roman" w:eastAsia="Times New Roman" w:hAnsi="Times New Roman" w:cs="Times New Roman"/>
          <w:lang w:eastAsia="en-GB"/>
        </w:rPr>
      </w:pPr>
      <w:r w:rsidRPr="00E3291A">
        <w:rPr>
          <w:rFonts w:ascii="Times New Roman" w:hAnsi="Times New Roman" w:cs="Times New Roman"/>
        </w:rPr>
        <w:t>The</w:t>
      </w:r>
      <w:r w:rsidR="00200068" w:rsidRPr="00E3291A">
        <w:rPr>
          <w:rFonts w:ascii="Times New Roman" w:hAnsi="Times New Roman" w:cs="Times New Roman"/>
        </w:rPr>
        <w:t xml:space="preserve"> term </w:t>
      </w:r>
      <w:r w:rsidRPr="00E3291A">
        <w:rPr>
          <w:rFonts w:ascii="Times New Roman" w:hAnsi="Times New Roman" w:cs="Times New Roman"/>
        </w:rPr>
        <w:t>‘</w:t>
      </w:r>
      <w:r w:rsidR="00200068" w:rsidRPr="00E3291A">
        <w:rPr>
          <w:rFonts w:ascii="Times New Roman" w:hAnsi="Times New Roman" w:cs="Times New Roman"/>
        </w:rPr>
        <w:t>heritage language</w:t>
      </w:r>
      <w:r w:rsidRPr="00E3291A">
        <w:rPr>
          <w:rFonts w:ascii="Times New Roman" w:hAnsi="Times New Roman" w:cs="Times New Roman"/>
        </w:rPr>
        <w:t>’ is used</w:t>
      </w:r>
      <w:r w:rsidR="00200068" w:rsidRPr="00E3291A">
        <w:rPr>
          <w:rFonts w:ascii="Times New Roman" w:hAnsi="Times New Roman" w:cs="Times New Roman"/>
        </w:rPr>
        <w:t xml:space="preserve"> here in its original inference (see Cummins, 1991) to mean </w:t>
      </w:r>
      <w:r w:rsidRPr="00E3291A">
        <w:rPr>
          <w:rFonts w:ascii="Times New Roman" w:hAnsi="Times New Roman" w:cs="Times New Roman"/>
        </w:rPr>
        <w:t>a</w:t>
      </w:r>
      <w:r w:rsidR="00200068" w:rsidRPr="00E3291A">
        <w:rPr>
          <w:rFonts w:ascii="Times New Roman" w:hAnsi="Times New Roman" w:cs="Times New Roman"/>
        </w:rPr>
        <w:t xml:space="preserve"> language spoken in addition to </w:t>
      </w:r>
      <w:r w:rsidRPr="00E3291A">
        <w:rPr>
          <w:rFonts w:ascii="Times New Roman" w:hAnsi="Times New Roman" w:cs="Times New Roman"/>
        </w:rPr>
        <w:t xml:space="preserve">a </w:t>
      </w:r>
      <w:r w:rsidR="00814746" w:rsidRPr="00E3291A">
        <w:rPr>
          <w:rFonts w:ascii="Times New Roman" w:hAnsi="Times New Roman" w:cs="Times New Roman"/>
        </w:rPr>
        <w:t>society’s</w:t>
      </w:r>
      <w:r w:rsidRPr="00E3291A">
        <w:rPr>
          <w:rFonts w:ascii="Times New Roman" w:hAnsi="Times New Roman" w:cs="Times New Roman"/>
        </w:rPr>
        <w:t xml:space="preserve"> dominant language (here: English)</w:t>
      </w:r>
      <w:r w:rsidR="00200068" w:rsidRPr="00E3291A">
        <w:rPr>
          <w:rFonts w:ascii="Times New Roman" w:hAnsi="Times New Roman" w:cs="Times New Roman"/>
        </w:rPr>
        <w:t xml:space="preserve">, </w:t>
      </w:r>
      <w:r w:rsidRPr="00E3291A">
        <w:rPr>
          <w:rFonts w:ascii="Times New Roman" w:hAnsi="Times New Roman" w:cs="Times New Roman"/>
        </w:rPr>
        <w:t>by speakers whose links to that language are due</w:t>
      </w:r>
      <w:r w:rsidR="00200068" w:rsidRPr="00E3291A">
        <w:rPr>
          <w:rFonts w:ascii="Times New Roman" w:hAnsi="Times New Roman" w:cs="Times New Roman"/>
        </w:rPr>
        <w:t xml:space="preserve"> </w:t>
      </w:r>
      <w:r w:rsidRPr="00E3291A">
        <w:rPr>
          <w:rFonts w:ascii="Times New Roman" w:hAnsi="Times New Roman" w:cs="Times New Roman"/>
        </w:rPr>
        <w:t>to</w:t>
      </w:r>
      <w:r w:rsidR="00200068" w:rsidRPr="00E3291A">
        <w:rPr>
          <w:rFonts w:ascii="Times New Roman" w:hAnsi="Times New Roman" w:cs="Times New Roman"/>
        </w:rPr>
        <w:t xml:space="preserve"> </w:t>
      </w:r>
      <w:r w:rsidRPr="00E3291A">
        <w:rPr>
          <w:rFonts w:ascii="Times New Roman" w:hAnsi="Times New Roman" w:cs="Times New Roman"/>
        </w:rPr>
        <w:t xml:space="preserve">family and </w:t>
      </w:r>
      <w:r w:rsidR="00200068" w:rsidRPr="00E3291A">
        <w:rPr>
          <w:rFonts w:ascii="Times New Roman" w:hAnsi="Times New Roman" w:cs="Times New Roman"/>
        </w:rPr>
        <w:t xml:space="preserve">heritage. Although terms such as </w:t>
      </w:r>
      <w:r w:rsidRPr="00E3291A">
        <w:rPr>
          <w:rFonts w:ascii="Times New Roman" w:hAnsi="Times New Roman" w:cs="Times New Roman"/>
        </w:rPr>
        <w:t>‘</w:t>
      </w:r>
      <w:r w:rsidR="00200068" w:rsidRPr="00E3291A">
        <w:rPr>
          <w:rFonts w:ascii="Times New Roman" w:hAnsi="Times New Roman" w:cs="Times New Roman"/>
        </w:rPr>
        <w:t>community language</w:t>
      </w:r>
      <w:r w:rsidRPr="00E3291A">
        <w:rPr>
          <w:rFonts w:ascii="Times New Roman" w:hAnsi="Times New Roman" w:cs="Times New Roman"/>
        </w:rPr>
        <w:t>’</w:t>
      </w:r>
      <w:r w:rsidR="00200068" w:rsidRPr="00E3291A">
        <w:rPr>
          <w:rFonts w:ascii="Times New Roman" w:hAnsi="Times New Roman" w:cs="Times New Roman"/>
        </w:rPr>
        <w:t xml:space="preserve"> and </w:t>
      </w:r>
      <w:r w:rsidRPr="00E3291A">
        <w:rPr>
          <w:rFonts w:ascii="Times New Roman" w:hAnsi="Times New Roman" w:cs="Times New Roman"/>
        </w:rPr>
        <w:t>‘</w:t>
      </w:r>
      <w:r w:rsidR="00200068" w:rsidRPr="00E3291A">
        <w:rPr>
          <w:rFonts w:ascii="Times New Roman" w:hAnsi="Times New Roman" w:cs="Times New Roman"/>
        </w:rPr>
        <w:t>home languages</w:t>
      </w:r>
      <w:r w:rsidRPr="00E3291A">
        <w:rPr>
          <w:rFonts w:ascii="Times New Roman" w:hAnsi="Times New Roman" w:cs="Times New Roman"/>
        </w:rPr>
        <w:t>’</w:t>
      </w:r>
      <w:r w:rsidR="00200068" w:rsidRPr="00E3291A">
        <w:rPr>
          <w:rFonts w:ascii="Times New Roman" w:hAnsi="Times New Roman" w:cs="Times New Roman"/>
        </w:rPr>
        <w:t xml:space="preserve"> </w:t>
      </w:r>
      <w:r w:rsidRPr="00E3291A">
        <w:rPr>
          <w:rFonts w:ascii="Times New Roman" w:hAnsi="Times New Roman" w:cs="Times New Roman"/>
        </w:rPr>
        <w:t>can also be</w:t>
      </w:r>
      <w:r w:rsidR="00200068" w:rsidRPr="00E3291A">
        <w:rPr>
          <w:rFonts w:ascii="Times New Roman" w:hAnsi="Times New Roman" w:cs="Times New Roman"/>
        </w:rPr>
        <w:t xml:space="preserve"> useful and do well to project neutral non-hierarchical connotations of the languages in question, the term </w:t>
      </w:r>
      <w:r w:rsidRPr="00E3291A">
        <w:rPr>
          <w:rFonts w:ascii="Times New Roman" w:hAnsi="Times New Roman" w:cs="Times New Roman"/>
        </w:rPr>
        <w:t>‘</w:t>
      </w:r>
      <w:r w:rsidR="00200068" w:rsidRPr="00E3291A">
        <w:rPr>
          <w:rFonts w:ascii="Times New Roman" w:hAnsi="Times New Roman" w:cs="Times New Roman"/>
        </w:rPr>
        <w:t>heritage language</w:t>
      </w:r>
      <w:r w:rsidRPr="00E3291A">
        <w:rPr>
          <w:rFonts w:ascii="Times New Roman" w:hAnsi="Times New Roman" w:cs="Times New Roman"/>
        </w:rPr>
        <w:t>’</w:t>
      </w:r>
      <w:r w:rsidR="00200068" w:rsidRPr="00E3291A">
        <w:rPr>
          <w:rFonts w:ascii="Times New Roman" w:hAnsi="Times New Roman" w:cs="Times New Roman"/>
        </w:rPr>
        <w:t xml:space="preserve"> best describes the type of learners and their communities </w:t>
      </w:r>
      <w:r w:rsidRPr="00E3291A">
        <w:rPr>
          <w:rFonts w:ascii="Times New Roman" w:hAnsi="Times New Roman" w:cs="Times New Roman"/>
        </w:rPr>
        <w:t>this</w:t>
      </w:r>
      <w:r w:rsidR="00200068" w:rsidRPr="00E3291A">
        <w:rPr>
          <w:rFonts w:ascii="Times New Roman" w:hAnsi="Times New Roman" w:cs="Times New Roman"/>
        </w:rPr>
        <w:t xml:space="preserve"> research describes. </w:t>
      </w:r>
      <w:r w:rsidR="00522965" w:rsidRPr="00E3291A">
        <w:rPr>
          <w:rFonts w:ascii="Times New Roman" w:eastAsia="Times New Roman" w:hAnsi="Times New Roman" w:cs="Times New Roman"/>
          <w:lang w:eastAsia="en-GB"/>
        </w:rPr>
        <w:t xml:space="preserve">Research on heritage language learning routinely focuses on linguistic development and language acquisition (e.g. Montrul 2016), bilingualism (e.g. </w:t>
      </w:r>
      <w:r w:rsidR="00CE1755" w:rsidRPr="00E3291A">
        <w:rPr>
          <w:rFonts w:ascii="Times New Roman" w:eastAsia="Times New Roman" w:hAnsi="Times New Roman" w:cs="Times New Roman"/>
          <w:lang w:eastAsia="en-GB"/>
        </w:rPr>
        <w:t>Blackledge</w:t>
      </w:r>
      <w:r w:rsidR="00522965" w:rsidRPr="00E3291A">
        <w:rPr>
          <w:rFonts w:ascii="Times New Roman" w:eastAsia="Times New Roman" w:hAnsi="Times New Roman" w:cs="Times New Roman"/>
          <w:lang w:eastAsia="en-GB"/>
        </w:rPr>
        <w:t xml:space="preserve"> </w:t>
      </w:r>
      <w:r w:rsidR="0019370D" w:rsidRPr="00E3291A">
        <w:rPr>
          <w:rFonts w:ascii="Times New Roman" w:eastAsiaTheme="minorHAnsi" w:hAnsi="Times New Roman" w:cs="Times New Roman"/>
        </w:rPr>
        <w:t xml:space="preserve">&amp; </w:t>
      </w:r>
      <w:r w:rsidR="00CE1755" w:rsidRPr="00E3291A">
        <w:rPr>
          <w:rFonts w:ascii="Times New Roman" w:eastAsia="Times New Roman" w:hAnsi="Times New Roman" w:cs="Times New Roman"/>
          <w:lang w:eastAsia="en-GB"/>
        </w:rPr>
        <w:t>Creese</w:t>
      </w:r>
      <w:r w:rsidR="00522965" w:rsidRPr="00E3291A">
        <w:rPr>
          <w:rFonts w:ascii="Times New Roman" w:eastAsia="Times New Roman" w:hAnsi="Times New Roman" w:cs="Times New Roman"/>
          <w:lang w:eastAsia="en-GB"/>
        </w:rPr>
        <w:t xml:space="preserve"> 201</w:t>
      </w:r>
      <w:r w:rsidR="00CE1755" w:rsidRPr="00E3291A">
        <w:rPr>
          <w:rFonts w:ascii="Times New Roman" w:eastAsia="Times New Roman" w:hAnsi="Times New Roman" w:cs="Times New Roman"/>
          <w:lang w:eastAsia="en-GB"/>
        </w:rPr>
        <w:t>0</w:t>
      </w:r>
      <w:r w:rsidR="00522965" w:rsidRPr="00E3291A">
        <w:rPr>
          <w:rFonts w:ascii="Times New Roman" w:eastAsia="Times New Roman" w:hAnsi="Times New Roman" w:cs="Times New Roman"/>
          <w:lang w:eastAsia="en-GB"/>
        </w:rPr>
        <w:t xml:space="preserve">), multilingualism in society (e.g. Creese 2009) as well as wider issues around ethnic identity (e.g. Tereshchenko </w:t>
      </w:r>
      <w:r w:rsidR="0019370D" w:rsidRPr="00E3291A">
        <w:rPr>
          <w:rFonts w:ascii="Times New Roman" w:eastAsiaTheme="minorHAnsi" w:hAnsi="Times New Roman" w:cs="Times New Roman"/>
        </w:rPr>
        <w:t xml:space="preserve">&amp; </w:t>
      </w:r>
      <w:r w:rsidR="00522965" w:rsidRPr="00E3291A">
        <w:rPr>
          <w:rFonts w:ascii="Times New Roman" w:eastAsia="Times New Roman" w:hAnsi="Times New Roman" w:cs="Times New Roman"/>
          <w:lang w:eastAsia="en-GB"/>
        </w:rPr>
        <w:t xml:space="preserve">Archer 2015) and language policy at national and family level (e.g. chapters in Brinton, Kagan </w:t>
      </w:r>
      <w:r w:rsidR="0019370D" w:rsidRPr="00E3291A">
        <w:rPr>
          <w:rFonts w:ascii="Times New Roman" w:eastAsiaTheme="minorHAnsi" w:hAnsi="Times New Roman" w:cs="Times New Roman"/>
        </w:rPr>
        <w:t xml:space="preserve">&amp; </w:t>
      </w:r>
      <w:r w:rsidR="00522965" w:rsidRPr="00E3291A">
        <w:rPr>
          <w:rFonts w:ascii="Times New Roman" w:eastAsia="Times New Roman" w:hAnsi="Times New Roman" w:cs="Times New Roman"/>
          <w:lang w:eastAsia="en-GB"/>
        </w:rPr>
        <w:t>Bauckus 2008</w:t>
      </w:r>
      <w:r w:rsidR="002863F3" w:rsidRPr="00E3291A">
        <w:rPr>
          <w:rFonts w:ascii="Times New Roman" w:eastAsia="Times New Roman" w:hAnsi="Times New Roman" w:cs="Times New Roman"/>
          <w:lang w:eastAsia="en-GB"/>
        </w:rPr>
        <w:t xml:space="preserve">; see also </w:t>
      </w:r>
      <w:r w:rsidR="002863F3" w:rsidRPr="00E3291A">
        <w:rPr>
          <w:rFonts w:ascii="Times New Roman" w:hAnsi="Times New Roman" w:cs="Times New Roman"/>
        </w:rPr>
        <w:t>MacAlister &amp; Mirvahedi 2017</w:t>
      </w:r>
      <w:r w:rsidR="00522965" w:rsidRPr="00E3291A">
        <w:rPr>
          <w:rFonts w:ascii="Times New Roman" w:eastAsia="Times New Roman" w:hAnsi="Times New Roman" w:cs="Times New Roman"/>
          <w:lang w:eastAsia="en-GB"/>
        </w:rPr>
        <w:t xml:space="preserve">). Another significant area for heritage language studies are specific languages and communities, with a large amount of work globally devoted to Spanish (e.g. Pascual y Cabo 2016) and Chinese (e.g. Li 1994). To date, research on Arabic language learning and maintenance is extremely limited (but see, for example, Sawaie </w:t>
      </w:r>
      <w:r w:rsidR="0019370D" w:rsidRPr="00E3291A">
        <w:rPr>
          <w:rFonts w:ascii="Times New Roman" w:eastAsiaTheme="minorHAnsi" w:hAnsi="Times New Roman" w:cs="Times New Roman"/>
        </w:rPr>
        <w:t xml:space="preserve">&amp; </w:t>
      </w:r>
      <w:r w:rsidR="00522965" w:rsidRPr="00E3291A">
        <w:rPr>
          <w:rFonts w:ascii="Times New Roman" w:eastAsia="Times New Roman" w:hAnsi="Times New Roman" w:cs="Times New Roman"/>
          <w:lang w:eastAsia="en-GB"/>
        </w:rPr>
        <w:t xml:space="preserve">Fishman 1985; Ibrahim </w:t>
      </w:r>
      <w:r w:rsidR="0019370D" w:rsidRPr="00E3291A">
        <w:rPr>
          <w:rFonts w:ascii="Times New Roman" w:eastAsiaTheme="minorHAnsi" w:hAnsi="Times New Roman" w:cs="Times New Roman"/>
        </w:rPr>
        <w:t xml:space="preserve">&amp; </w:t>
      </w:r>
      <w:r w:rsidR="00522965" w:rsidRPr="00E3291A">
        <w:rPr>
          <w:rFonts w:ascii="Times New Roman" w:eastAsia="Times New Roman" w:hAnsi="Times New Roman" w:cs="Times New Roman"/>
          <w:lang w:eastAsia="en-GB"/>
        </w:rPr>
        <w:t xml:space="preserve">Allam 2006; Bale 2010; Albirini 2013), as is research that links Arabic as a heritage language to issues beyond language acquisition. Similarly, work on Arabic complementary schooling hardly exists, especially in the UK, despite highly charged debates surrounding Muslim communities and the places in which they maintain their heritage culture. Some limited work has been done in the USA (Mango 2011; </w:t>
      </w:r>
      <w:r w:rsidR="00522965" w:rsidRPr="00E3291A">
        <w:rPr>
          <w:rFonts w:ascii="Times New Roman" w:eastAsia="Times New Roman" w:hAnsi="Times New Roman" w:cs="Times New Roman"/>
          <w:lang w:eastAsia="en-GB"/>
        </w:rPr>
        <w:lastRenderedPageBreak/>
        <w:t>Zakharia 2016), where Arabic bilingual community education has been identified as a space in which Arabic speaking populations negotiate their ‘multiple subjectivities as Arab Americans’ (Zakharia 2016: 157). This study begins to address the need for work on Arabic heritage language maintenance by focusing on the context of complementary schools, while also considering the societal context for this form of education.</w:t>
      </w:r>
    </w:p>
    <w:p w14:paraId="26384841" w14:textId="77777777" w:rsidR="00522965" w:rsidRPr="00E3291A" w:rsidRDefault="00522965" w:rsidP="00522965">
      <w:pPr>
        <w:spacing w:line="480" w:lineRule="auto"/>
        <w:rPr>
          <w:rFonts w:ascii="Times New Roman" w:eastAsiaTheme="minorHAnsi" w:hAnsi="Times New Roman" w:cs="Times New Roman"/>
          <w:b/>
        </w:rPr>
      </w:pPr>
    </w:p>
    <w:p w14:paraId="04111EC1" w14:textId="19A86CE0" w:rsidR="00502C47" w:rsidRPr="00E3291A" w:rsidRDefault="00BB4347" w:rsidP="000851AD">
      <w:pPr>
        <w:spacing w:line="480" w:lineRule="auto"/>
        <w:rPr>
          <w:rFonts w:ascii="Times New Roman" w:eastAsia="Times New Roman" w:hAnsi="Times New Roman" w:cs="Times New Roman"/>
          <w:lang w:eastAsia="en-GB"/>
        </w:rPr>
      </w:pPr>
      <w:r w:rsidRPr="00E3291A">
        <w:rPr>
          <w:rFonts w:ascii="Times New Roman" w:eastAsia="Times New Roman" w:hAnsi="Times New Roman" w:cs="Times New Roman"/>
          <w:lang w:eastAsia="en-GB"/>
        </w:rPr>
        <w:t xml:space="preserve">In the most recent Census (ONS, 2011) 240,000 individuals in England and Wales self-identified as ‘Arab’, which represents 0.4% of the population. 159,000 reported speaking Arabic. </w:t>
      </w:r>
      <w:r w:rsidR="00502C47" w:rsidRPr="00E3291A">
        <w:rPr>
          <w:rFonts w:ascii="Times New Roman" w:eastAsia="Times New Roman" w:hAnsi="Times New Roman" w:cs="Times New Roman"/>
          <w:lang w:eastAsia="en-GB"/>
        </w:rPr>
        <w:t xml:space="preserve">The maintenance of Arabic as a heritage language occurs within families, but also in complementary schools. According to Li (2006, p.80) ‘complementary schools are an important social context for developing identities for the immigrant and ethnic minority children attending them.’ </w:t>
      </w:r>
      <w:r w:rsidR="00D42BF5" w:rsidRPr="00E3291A">
        <w:rPr>
          <w:rFonts w:ascii="Times New Roman" w:eastAsiaTheme="minorHAnsi" w:hAnsi="Times New Roman" w:cs="Times New Roman"/>
        </w:rPr>
        <w:t>Identity and cultural legitimacy are also identified as being at the heart of complementary schooling by Papavlou and Pavlou (2001), Martin</w:t>
      </w:r>
      <w:r w:rsidR="009A7257" w:rsidRPr="00E3291A">
        <w:rPr>
          <w:rFonts w:ascii="Times New Roman" w:eastAsiaTheme="minorHAnsi" w:hAnsi="Times New Roman" w:cs="Times New Roman"/>
        </w:rPr>
        <w:t xml:space="preserve"> et al. </w:t>
      </w:r>
      <w:r w:rsidR="00D42BF5" w:rsidRPr="00E3291A">
        <w:rPr>
          <w:rFonts w:ascii="Times New Roman" w:eastAsiaTheme="minorHAnsi" w:hAnsi="Times New Roman" w:cs="Times New Roman"/>
        </w:rPr>
        <w:t>(200</w:t>
      </w:r>
      <w:r w:rsidR="009A7257" w:rsidRPr="00E3291A">
        <w:rPr>
          <w:rFonts w:ascii="Times New Roman" w:eastAsiaTheme="minorHAnsi" w:hAnsi="Times New Roman" w:cs="Times New Roman"/>
        </w:rPr>
        <w:t>4</w:t>
      </w:r>
      <w:r w:rsidR="00D42BF5" w:rsidRPr="00E3291A">
        <w:rPr>
          <w:rFonts w:ascii="Times New Roman" w:eastAsiaTheme="minorHAnsi" w:hAnsi="Times New Roman" w:cs="Times New Roman"/>
        </w:rPr>
        <w:t xml:space="preserve">), Creese </w:t>
      </w:r>
      <w:r w:rsidR="00D42BF5" w:rsidRPr="00E3291A">
        <w:rPr>
          <w:rFonts w:ascii="Times New Roman" w:eastAsiaTheme="minorHAnsi" w:hAnsi="Times New Roman" w:cs="Times New Roman"/>
          <w:i/>
        </w:rPr>
        <w:t>et al</w:t>
      </w:r>
      <w:r w:rsidR="00D42BF5" w:rsidRPr="00E3291A">
        <w:rPr>
          <w:rFonts w:ascii="Times New Roman" w:eastAsiaTheme="minorHAnsi" w:hAnsi="Times New Roman" w:cs="Times New Roman"/>
        </w:rPr>
        <w:t>. (200</w:t>
      </w:r>
      <w:r w:rsidR="005749AA" w:rsidRPr="00E3291A">
        <w:rPr>
          <w:rFonts w:ascii="Times New Roman" w:eastAsiaTheme="minorHAnsi" w:hAnsi="Times New Roman" w:cs="Times New Roman"/>
        </w:rPr>
        <w:t>6</w:t>
      </w:r>
      <w:r w:rsidR="00D42BF5" w:rsidRPr="00E3291A">
        <w:rPr>
          <w:rFonts w:ascii="Times New Roman" w:eastAsiaTheme="minorHAnsi" w:hAnsi="Times New Roman" w:cs="Times New Roman"/>
        </w:rPr>
        <w:t>) and Kenner and Ruby (2013), among others.</w:t>
      </w:r>
      <w:r w:rsidR="00D42BF5" w:rsidRPr="00E3291A">
        <w:rPr>
          <w:rFonts w:ascii="Times New Roman" w:eastAsia="Times New Roman" w:hAnsi="Times New Roman" w:cs="Times New Roman"/>
          <w:lang w:eastAsia="en-GB"/>
        </w:rPr>
        <w:t xml:space="preserve"> </w:t>
      </w:r>
      <w:r w:rsidR="00502C47" w:rsidRPr="00E3291A">
        <w:rPr>
          <w:rFonts w:ascii="Times New Roman" w:eastAsia="Times New Roman" w:hAnsi="Times New Roman" w:cs="Times New Roman"/>
          <w:lang w:eastAsia="en-GB"/>
        </w:rPr>
        <w:t xml:space="preserve">Creese (2009) describes </w:t>
      </w:r>
      <w:r w:rsidR="00D42BF5" w:rsidRPr="00E3291A">
        <w:rPr>
          <w:rFonts w:ascii="Times New Roman" w:eastAsia="Times New Roman" w:hAnsi="Times New Roman" w:cs="Times New Roman"/>
          <w:lang w:eastAsia="en-GB"/>
        </w:rPr>
        <w:t>complementary schools</w:t>
      </w:r>
      <w:r w:rsidR="00502C47" w:rsidRPr="00E3291A">
        <w:rPr>
          <w:rFonts w:ascii="Times New Roman" w:eastAsia="Times New Roman" w:hAnsi="Times New Roman" w:cs="Times New Roman"/>
          <w:lang w:eastAsia="en-GB"/>
        </w:rPr>
        <w:t xml:space="preserve"> as ‘safe spaces’ (p. 268) for children to ‘connect the languages of the home and community’, providing ‘an alternative discourse to the </w:t>
      </w:r>
      <w:r w:rsidR="00502C47" w:rsidRPr="00E3291A">
        <w:rPr>
          <w:rFonts w:ascii="Times New Roman" w:eastAsia="Times New Roman" w:hAnsi="Times New Roman" w:cs="Times New Roman"/>
          <w:i/>
          <w:iCs/>
          <w:lang w:eastAsia="en-GB"/>
        </w:rPr>
        <w:t>minority language as a problem</w:t>
      </w:r>
      <w:r w:rsidR="00502C47" w:rsidRPr="00E3291A">
        <w:rPr>
          <w:rFonts w:ascii="Times New Roman" w:eastAsia="Times New Roman" w:hAnsi="Times New Roman" w:cs="Times New Roman"/>
          <w:lang w:eastAsia="en-GB"/>
        </w:rPr>
        <w:t> orientation apparent in much of the current UK political discourse’ (p. 272, emphasis in the original). Research shows that complementary schools and their community networks support children’s bilingualism (Li, 1994</w:t>
      </w:r>
      <w:r w:rsidR="00B53DA9" w:rsidRPr="00E3291A">
        <w:rPr>
          <w:rFonts w:ascii="Times New Roman" w:eastAsia="Times New Roman" w:hAnsi="Times New Roman" w:cs="Times New Roman"/>
          <w:lang w:eastAsia="en-GB"/>
        </w:rPr>
        <w:t xml:space="preserve">; </w:t>
      </w:r>
      <w:r w:rsidR="00B53DA9" w:rsidRPr="00E3291A">
        <w:rPr>
          <w:rFonts w:ascii="Times New Roman" w:eastAsiaTheme="minorHAnsi" w:hAnsi="Times New Roman" w:cs="Times New Roman"/>
        </w:rPr>
        <w:t xml:space="preserve">Lytra </w:t>
      </w:r>
      <w:r w:rsidR="0019370D" w:rsidRPr="00E3291A">
        <w:rPr>
          <w:rFonts w:ascii="Times New Roman" w:eastAsiaTheme="minorHAnsi" w:hAnsi="Times New Roman" w:cs="Times New Roman"/>
        </w:rPr>
        <w:t xml:space="preserve">&amp; </w:t>
      </w:r>
      <w:r w:rsidR="00B53DA9" w:rsidRPr="00E3291A">
        <w:rPr>
          <w:rFonts w:ascii="Times New Roman" w:eastAsiaTheme="minorHAnsi" w:hAnsi="Times New Roman" w:cs="Times New Roman"/>
        </w:rPr>
        <w:t>Martin 2010</w:t>
      </w:r>
      <w:r w:rsidR="00F51871" w:rsidRPr="00E3291A">
        <w:rPr>
          <w:rFonts w:ascii="Times New Roman" w:eastAsiaTheme="minorHAnsi" w:hAnsi="Times New Roman" w:cs="Times New Roman"/>
        </w:rPr>
        <w:t>; Conteh 2011</w:t>
      </w:r>
      <w:r w:rsidR="00502C47" w:rsidRPr="00E3291A">
        <w:rPr>
          <w:rFonts w:ascii="Times New Roman" w:eastAsia="Times New Roman" w:hAnsi="Times New Roman" w:cs="Times New Roman"/>
          <w:lang w:eastAsia="en-GB"/>
        </w:rPr>
        <w:t xml:space="preserve">). In addition to the language educational work, concrete examples of community impact include close relationships with the schools from which buildings are rented, helping recently arrived parents settle in and supporting transnational families (Otcu, 2010). Zhou and Li (2003) report that heritage schools ‘foster a sense </w:t>
      </w:r>
      <w:r w:rsidR="00502C47" w:rsidRPr="00E3291A">
        <w:rPr>
          <w:rFonts w:ascii="Times New Roman" w:eastAsia="Times New Roman" w:hAnsi="Times New Roman" w:cs="Times New Roman"/>
          <w:lang w:eastAsia="en-GB"/>
        </w:rPr>
        <w:lastRenderedPageBreak/>
        <w:t>of civic duty in immigrants, who are often critici</w:t>
      </w:r>
      <w:r w:rsidR="00E12FA9" w:rsidRPr="00E3291A">
        <w:rPr>
          <w:rFonts w:ascii="Times New Roman" w:eastAsia="Times New Roman" w:hAnsi="Times New Roman" w:cs="Times New Roman"/>
          <w:lang w:eastAsia="en-GB"/>
        </w:rPr>
        <w:t>s</w:t>
      </w:r>
      <w:r w:rsidR="00502C47" w:rsidRPr="00E3291A">
        <w:rPr>
          <w:rFonts w:ascii="Times New Roman" w:eastAsia="Times New Roman" w:hAnsi="Times New Roman" w:cs="Times New Roman"/>
          <w:lang w:eastAsia="en-GB"/>
        </w:rPr>
        <w:t>ed for their lack of civic participation’ (p. 69). The establishment of heritage language schools can suggest a deficit within educational provision: if languages were equally catered for it would seem unnecessary to establish schools with the purpose of maintaining heritage languages (Li 2006; Hornberger 2002). There are also ideological preferences that are relevant to issues of equality, as the existence of heritage schools suggests preferences for a form of liberalism where all groups have the right to establish what schools they wish (Szczepek Reed et al. 2017).</w:t>
      </w:r>
    </w:p>
    <w:p w14:paraId="37F57035" w14:textId="77777777" w:rsidR="00B53DA9" w:rsidRPr="00E3291A" w:rsidRDefault="00B53DA9" w:rsidP="001D46D1">
      <w:pPr>
        <w:spacing w:line="480" w:lineRule="auto"/>
        <w:rPr>
          <w:rFonts w:ascii="Times New Roman" w:eastAsiaTheme="minorHAnsi" w:hAnsi="Times New Roman" w:cs="Times New Roman"/>
        </w:rPr>
      </w:pPr>
    </w:p>
    <w:p w14:paraId="2021D7CA" w14:textId="62889A1F" w:rsidR="006157A8" w:rsidRPr="00E3291A" w:rsidRDefault="006157A8" w:rsidP="006157A8">
      <w:pPr>
        <w:spacing w:line="480" w:lineRule="auto"/>
        <w:rPr>
          <w:rFonts w:ascii="Times New Roman" w:eastAsiaTheme="minorHAnsi" w:hAnsi="Times New Roman" w:cs="Times New Roman"/>
        </w:rPr>
      </w:pPr>
      <w:r w:rsidRPr="00E3291A">
        <w:rPr>
          <w:rFonts w:ascii="Times New Roman" w:eastAsia="Times New Roman" w:hAnsi="Times New Roman"/>
        </w:rPr>
        <w:t xml:space="preserve">The nature of heritage schools as distinct units is of great significance in practical political terms at a time of heightened tensions within and between communities, with cultural connotations for groups and individuals and also with important theoretical implications. Tajfel and Turner’s (1986) references to the importance </w:t>
      </w:r>
      <w:r w:rsidR="00083031">
        <w:rPr>
          <w:rFonts w:ascii="Times New Roman" w:eastAsia="Times New Roman" w:hAnsi="Times New Roman"/>
        </w:rPr>
        <w:t>of</w:t>
      </w:r>
      <w:r w:rsidRPr="00E3291A">
        <w:rPr>
          <w:rFonts w:ascii="Times New Roman" w:eastAsia="Times New Roman" w:hAnsi="Times New Roman"/>
        </w:rPr>
        <w:t xml:space="preserve"> membership of social groups and Allport’s (1954) contact theory are just some of the long-established work which has inspired research on the conditions that may reduce prejudice (e.g., Pettigrew </w:t>
      </w:r>
      <w:r w:rsidR="0019370D" w:rsidRPr="00E3291A">
        <w:rPr>
          <w:rFonts w:ascii="Times New Roman" w:eastAsiaTheme="minorHAnsi" w:hAnsi="Times New Roman" w:cs="Times New Roman"/>
        </w:rPr>
        <w:t xml:space="preserve">&amp; </w:t>
      </w:r>
      <w:r w:rsidRPr="00E3291A">
        <w:rPr>
          <w:rFonts w:ascii="Times New Roman" w:eastAsia="Times New Roman" w:hAnsi="Times New Roman"/>
        </w:rPr>
        <w:t xml:space="preserve">Tropp 2006). Reflections on the nature of intercultural interaction (e.g., Spencer-Oatey </w:t>
      </w:r>
      <w:r w:rsidR="0019370D" w:rsidRPr="00E3291A">
        <w:rPr>
          <w:rFonts w:ascii="Times New Roman" w:eastAsiaTheme="minorHAnsi" w:hAnsi="Times New Roman" w:cs="Times New Roman"/>
        </w:rPr>
        <w:t xml:space="preserve">&amp; </w:t>
      </w:r>
      <w:r w:rsidRPr="00E3291A">
        <w:rPr>
          <w:rFonts w:ascii="Times New Roman" w:eastAsia="Times New Roman" w:hAnsi="Times New Roman"/>
        </w:rPr>
        <w:t>Franklin 2009) and work on intercultural competence (e.g., Deardorff 2006) have led to the development of instruments (e.g., the developmental model of intercultural sensitivity, Bennett 1986) that scale responses to intercultural situations from the most negative involving rejections of others to a fairly unsophisticated undifferentiated position of benign intent that people are the same, to a nuanced and positive awareness of difference. There is potential in researching heritage schools to explore some of these issues</w:t>
      </w:r>
      <w:r w:rsidR="0087089E">
        <w:rPr>
          <w:rFonts w:ascii="Times New Roman" w:eastAsia="Times New Roman" w:hAnsi="Times New Roman"/>
        </w:rPr>
        <w:t xml:space="preserve"> (see Szczepek Reed et al. in preparation)</w:t>
      </w:r>
      <w:r w:rsidRPr="00E3291A">
        <w:rPr>
          <w:rFonts w:ascii="Times New Roman" w:eastAsia="Times New Roman" w:hAnsi="Times New Roman"/>
        </w:rPr>
        <w:t xml:space="preserve">. Heritage schools may allow for the opportunity for – and to think about - maintaining and also developing distinctive identity in specific cultural </w:t>
      </w:r>
      <w:r w:rsidRPr="00E3291A">
        <w:rPr>
          <w:rFonts w:ascii="Times New Roman" w:eastAsia="Times New Roman" w:hAnsi="Times New Roman"/>
        </w:rPr>
        <w:lastRenderedPageBreak/>
        <w:t xml:space="preserve">contexts without, necessarily, inappropriate segregation or negative opposition to others.    </w:t>
      </w:r>
    </w:p>
    <w:p w14:paraId="7A28CD9E" w14:textId="77777777" w:rsidR="006157A8" w:rsidRPr="00E3291A" w:rsidRDefault="006157A8" w:rsidP="00575D41">
      <w:pPr>
        <w:spacing w:line="480" w:lineRule="auto"/>
        <w:rPr>
          <w:rFonts w:ascii="Times New Roman" w:eastAsiaTheme="minorHAnsi" w:hAnsi="Times New Roman" w:cs="Times New Roman"/>
        </w:rPr>
      </w:pPr>
    </w:p>
    <w:p w14:paraId="53973146" w14:textId="7FB45AD2" w:rsidR="000F5E70" w:rsidRPr="00E3291A" w:rsidRDefault="002E4594" w:rsidP="00575D41">
      <w:pPr>
        <w:spacing w:line="480" w:lineRule="auto"/>
        <w:rPr>
          <w:rFonts w:ascii="Times New Roman" w:eastAsiaTheme="minorHAnsi" w:hAnsi="Times New Roman" w:cs="Times New Roman"/>
        </w:rPr>
      </w:pPr>
      <w:r w:rsidRPr="00E3291A">
        <w:rPr>
          <w:rFonts w:ascii="Times New Roman" w:eastAsiaTheme="minorHAnsi" w:hAnsi="Times New Roman" w:cs="Times New Roman"/>
        </w:rPr>
        <w:t xml:space="preserve">The possible connection between the processes of teaching and learning and issues </w:t>
      </w:r>
      <w:r w:rsidR="009D68EB" w:rsidRPr="00E3291A">
        <w:rPr>
          <w:rFonts w:ascii="Times New Roman" w:eastAsiaTheme="minorHAnsi" w:hAnsi="Times New Roman" w:cs="Times New Roman"/>
        </w:rPr>
        <w:t xml:space="preserve">around </w:t>
      </w:r>
      <w:r w:rsidR="00332583" w:rsidRPr="00E3291A">
        <w:rPr>
          <w:rFonts w:ascii="Times New Roman" w:eastAsiaTheme="minorHAnsi" w:hAnsi="Times New Roman" w:cs="Times New Roman"/>
        </w:rPr>
        <w:t>F</w:t>
      </w:r>
      <w:r w:rsidRPr="00E3291A">
        <w:rPr>
          <w:rFonts w:ascii="Times New Roman" w:eastAsiaTheme="minorHAnsi" w:hAnsi="Times New Roman" w:cs="Times New Roman"/>
        </w:rPr>
        <w:t xml:space="preserve">undamental British </w:t>
      </w:r>
      <w:r w:rsidR="00332583" w:rsidRPr="00E3291A">
        <w:rPr>
          <w:rFonts w:ascii="Times New Roman" w:eastAsiaTheme="minorHAnsi" w:hAnsi="Times New Roman" w:cs="Times New Roman"/>
        </w:rPr>
        <w:t>V</w:t>
      </w:r>
      <w:r w:rsidRPr="00E3291A">
        <w:rPr>
          <w:rFonts w:ascii="Times New Roman" w:eastAsiaTheme="minorHAnsi" w:hAnsi="Times New Roman" w:cs="Times New Roman"/>
        </w:rPr>
        <w:t xml:space="preserve">alues are perhaps as important as the possible connection </w:t>
      </w:r>
      <w:r w:rsidR="006378DD" w:rsidRPr="00E3291A">
        <w:rPr>
          <w:rFonts w:ascii="Times New Roman" w:eastAsiaTheme="minorHAnsi" w:hAnsi="Times New Roman" w:cs="Times New Roman"/>
        </w:rPr>
        <w:t>with</w:t>
      </w:r>
      <w:r w:rsidRPr="00E3291A">
        <w:rPr>
          <w:rFonts w:ascii="Times New Roman" w:eastAsiaTheme="minorHAnsi" w:hAnsi="Times New Roman" w:cs="Times New Roman"/>
        </w:rPr>
        <w:t xml:space="preserve"> the substantive issue of learning </w:t>
      </w:r>
      <w:r w:rsidR="00365572" w:rsidRPr="00E3291A">
        <w:rPr>
          <w:rFonts w:ascii="Times New Roman" w:eastAsiaTheme="minorHAnsi" w:hAnsi="Times New Roman" w:cs="Times New Roman"/>
        </w:rPr>
        <w:t xml:space="preserve">Arabic. In other words, pedagogy </w:t>
      </w:r>
      <w:r w:rsidR="00A163B5">
        <w:rPr>
          <w:rFonts w:ascii="Times New Roman" w:eastAsiaTheme="minorHAnsi" w:hAnsi="Times New Roman" w:cs="Times New Roman"/>
        </w:rPr>
        <w:t>is as</w:t>
      </w:r>
      <w:r w:rsidR="00365572" w:rsidRPr="00E3291A">
        <w:rPr>
          <w:rFonts w:ascii="Times New Roman" w:eastAsiaTheme="minorHAnsi" w:hAnsi="Times New Roman" w:cs="Times New Roman"/>
        </w:rPr>
        <w:t xml:space="preserve"> important as curriculum. </w:t>
      </w:r>
      <w:r w:rsidR="00E2421A" w:rsidRPr="00E3291A">
        <w:rPr>
          <w:rFonts w:ascii="Times New Roman" w:eastAsiaTheme="minorHAnsi" w:hAnsi="Times New Roman" w:cs="Times New Roman"/>
        </w:rPr>
        <w:t>This</w:t>
      </w:r>
      <w:r w:rsidR="00CE4E69" w:rsidRPr="00E3291A">
        <w:rPr>
          <w:rFonts w:ascii="Times New Roman" w:eastAsiaTheme="minorHAnsi" w:hAnsi="Times New Roman" w:cs="Times New Roman"/>
        </w:rPr>
        <w:t xml:space="preserve"> small</w:t>
      </w:r>
      <w:r w:rsidR="00E2421A" w:rsidRPr="00E3291A">
        <w:rPr>
          <w:rFonts w:ascii="Times New Roman" w:eastAsiaTheme="minorHAnsi" w:hAnsi="Times New Roman" w:cs="Times New Roman"/>
        </w:rPr>
        <w:t>-</w:t>
      </w:r>
      <w:r w:rsidR="00CE4E69" w:rsidRPr="00E3291A">
        <w:rPr>
          <w:rFonts w:ascii="Times New Roman" w:eastAsiaTheme="minorHAnsi" w:hAnsi="Times New Roman" w:cs="Times New Roman"/>
        </w:rPr>
        <w:t>scale project</w:t>
      </w:r>
      <w:r w:rsidR="00E2421A" w:rsidRPr="00E3291A">
        <w:rPr>
          <w:rFonts w:ascii="Times New Roman" w:eastAsiaTheme="minorHAnsi" w:hAnsi="Times New Roman" w:cs="Times New Roman"/>
        </w:rPr>
        <w:t xml:space="preserve"> did not set out</w:t>
      </w:r>
      <w:r w:rsidR="00CE4E69" w:rsidRPr="00E3291A">
        <w:rPr>
          <w:rFonts w:ascii="Times New Roman" w:eastAsiaTheme="minorHAnsi" w:hAnsi="Times New Roman" w:cs="Times New Roman"/>
        </w:rPr>
        <w:t xml:space="preserve"> to explore all issues </w:t>
      </w:r>
      <w:r w:rsidR="00E12422" w:rsidRPr="00E3291A">
        <w:rPr>
          <w:rFonts w:ascii="Times New Roman" w:eastAsiaTheme="minorHAnsi" w:hAnsi="Times New Roman" w:cs="Times New Roman"/>
        </w:rPr>
        <w:t xml:space="preserve">concerning </w:t>
      </w:r>
      <w:r w:rsidR="00CE4E69" w:rsidRPr="00E3291A">
        <w:rPr>
          <w:rFonts w:ascii="Times New Roman" w:eastAsiaTheme="minorHAnsi" w:hAnsi="Times New Roman" w:cs="Times New Roman"/>
        </w:rPr>
        <w:t>pedagogy</w:t>
      </w:r>
      <w:r w:rsidR="00E2421A" w:rsidRPr="00E3291A">
        <w:rPr>
          <w:rFonts w:ascii="Times New Roman" w:eastAsiaTheme="minorHAnsi" w:hAnsi="Times New Roman" w:cs="Times New Roman"/>
        </w:rPr>
        <w:t>, but instead</w:t>
      </w:r>
      <w:r w:rsidR="00CC247E" w:rsidRPr="00E3291A">
        <w:rPr>
          <w:rFonts w:ascii="Times New Roman" w:eastAsiaTheme="minorHAnsi" w:hAnsi="Times New Roman" w:cs="Times New Roman"/>
        </w:rPr>
        <w:t xml:space="preserve"> </w:t>
      </w:r>
      <w:r w:rsidRPr="00E3291A">
        <w:rPr>
          <w:rFonts w:ascii="Times New Roman" w:eastAsiaTheme="minorHAnsi" w:hAnsi="Times New Roman" w:cs="Times New Roman"/>
        </w:rPr>
        <w:t>undertake</w:t>
      </w:r>
      <w:r w:rsidR="007C455C" w:rsidRPr="00E3291A">
        <w:rPr>
          <w:rFonts w:ascii="Times New Roman" w:eastAsiaTheme="minorHAnsi" w:hAnsi="Times New Roman" w:cs="Times New Roman"/>
        </w:rPr>
        <w:t>s</w:t>
      </w:r>
      <w:r w:rsidR="000F5E70" w:rsidRPr="00E3291A">
        <w:rPr>
          <w:rFonts w:ascii="Times New Roman" w:eastAsiaTheme="minorHAnsi" w:hAnsi="Times New Roman" w:cs="Times New Roman"/>
        </w:rPr>
        <w:t xml:space="preserve"> an analysis of overarching perceptions or statements of intent</w:t>
      </w:r>
      <w:r w:rsidRPr="00E3291A">
        <w:rPr>
          <w:rFonts w:ascii="Times New Roman" w:eastAsiaTheme="minorHAnsi" w:hAnsi="Times New Roman" w:cs="Times New Roman"/>
        </w:rPr>
        <w:t xml:space="preserve"> about the nature and purpose of complementary schools generally and the teaching that occurs there; describe</w:t>
      </w:r>
      <w:r w:rsidR="007C455C" w:rsidRPr="00E3291A">
        <w:rPr>
          <w:rFonts w:ascii="Times New Roman" w:eastAsiaTheme="minorHAnsi" w:hAnsi="Times New Roman" w:cs="Times New Roman"/>
        </w:rPr>
        <w:t>s</w:t>
      </w:r>
      <w:r w:rsidRPr="00E3291A">
        <w:rPr>
          <w:rFonts w:ascii="Times New Roman" w:eastAsiaTheme="minorHAnsi" w:hAnsi="Times New Roman" w:cs="Times New Roman"/>
        </w:rPr>
        <w:t xml:space="preserve"> and analyze</w:t>
      </w:r>
      <w:r w:rsidR="007C455C" w:rsidRPr="00E3291A">
        <w:rPr>
          <w:rFonts w:ascii="Times New Roman" w:eastAsiaTheme="minorHAnsi" w:hAnsi="Times New Roman" w:cs="Times New Roman"/>
        </w:rPr>
        <w:t>s</w:t>
      </w:r>
      <w:r w:rsidR="000F5E70" w:rsidRPr="00E3291A">
        <w:rPr>
          <w:rFonts w:ascii="Times New Roman" w:eastAsiaTheme="minorHAnsi" w:hAnsi="Times New Roman" w:cs="Times New Roman"/>
        </w:rPr>
        <w:t xml:space="preserve"> the processes of teaching and learning</w:t>
      </w:r>
      <w:r w:rsidRPr="00E3291A">
        <w:rPr>
          <w:rFonts w:ascii="Times New Roman" w:eastAsiaTheme="minorHAnsi" w:hAnsi="Times New Roman" w:cs="Times New Roman"/>
        </w:rPr>
        <w:t xml:space="preserve"> in </w:t>
      </w:r>
      <w:r w:rsidR="007C455C" w:rsidRPr="00E3291A">
        <w:rPr>
          <w:rFonts w:ascii="Times New Roman" w:eastAsiaTheme="minorHAnsi" w:hAnsi="Times New Roman" w:cs="Times New Roman"/>
        </w:rPr>
        <w:t xml:space="preserve">the </w:t>
      </w:r>
      <w:r w:rsidRPr="00E3291A">
        <w:rPr>
          <w:rFonts w:ascii="Times New Roman" w:eastAsiaTheme="minorHAnsi" w:hAnsi="Times New Roman" w:cs="Times New Roman"/>
        </w:rPr>
        <w:t>sample of schools;</w:t>
      </w:r>
      <w:r w:rsidR="000F5E70" w:rsidRPr="00E3291A">
        <w:rPr>
          <w:rFonts w:ascii="Times New Roman" w:eastAsiaTheme="minorHAnsi" w:hAnsi="Times New Roman" w:cs="Times New Roman"/>
        </w:rPr>
        <w:t xml:space="preserve"> and </w:t>
      </w:r>
      <w:r w:rsidRPr="00E3291A">
        <w:rPr>
          <w:rFonts w:ascii="Times New Roman" w:eastAsiaTheme="minorHAnsi" w:hAnsi="Times New Roman" w:cs="Times New Roman"/>
        </w:rPr>
        <w:t>by so doing, develop</w:t>
      </w:r>
      <w:r w:rsidR="007C455C" w:rsidRPr="00E3291A">
        <w:rPr>
          <w:rFonts w:ascii="Times New Roman" w:eastAsiaTheme="minorHAnsi" w:hAnsi="Times New Roman" w:cs="Times New Roman"/>
        </w:rPr>
        <w:t>s</w:t>
      </w:r>
      <w:r w:rsidRPr="00E3291A">
        <w:rPr>
          <w:rFonts w:ascii="Times New Roman" w:eastAsiaTheme="minorHAnsi" w:hAnsi="Times New Roman" w:cs="Times New Roman"/>
        </w:rPr>
        <w:t xml:space="preserve"> a </w:t>
      </w:r>
      <w:r w:rsidR="000F5E70" w:rsidRPr="00E3291A">
        <w:rPr>
          <w:rFonts w:ascii="Times New Roman" w:eastAsiaTheme="minorHAnsi" w:hAnsi="Times New Roman" w:cs="Times New Roman"/>
        </w:rPr>
        <w:t>discuss</w:t>
      </w:r>
      <w:r w:rsidRPr="00E3291A">
        <w:rPr>
          <w:rFonts w:ascii="Times New Roman" w:eastAsiaTheme="minorHAnsi" w:hAnsi="Times New Roman" w:cs="Times New Roman"/>
        </w:rPr>
        <w:t>ion of</w:t>
      </w:r>
      <w:r w:rsidR="000F5E70" w:rsidRPr="00E3291A">
        <w:rPr>
          <w:rFonts w:ascii="Times New Roman" w:eastAsiaTheme="minorHAnsi" w:hAnsi="Times New Roman" w:cs="Times New Roman"/>
        </w:rPr>
        <w:t xml:space="preserve"> issues that are pertinent to highly charged debates about </w:t>
      </w:r>
      <w:r w:rsidR="007C455C" w:rsidRPr="00E3291A">
        <w:rPr>
          <w:rFonts w:ascii="Times New Roman" w:eastAsiaTheme="minorHAnsi" w:hAnsi="Times New Roman" w:cs="Times New Roman"/>
        </w:rPr>
        <w:t>F</w:t>
      </w:r>
      <w:r w:rsidR="000F5E70" w:rsidRPr="00E3291A">
        <w:rPr>
          <w:rFonts w:ascii="Times New Roman" w:eastAsiaTheme="minorHAnsi" w:hAnsi="Times New Roman" w:cs="Times New Roman"/>
        </w:rPr>
        <w:t xml:space="preserve">undamental British </w:t>
      </w:r>
      <w:r w:rsidR="007C455C" w:rsidRPr="00E3291A">
        <w:rPr>
          <w:rFonts w:ascii="Times New Roman" w:eastAsiaTheme="minorHAnsi" w:hAnsi="Times New Roman" w:cs="Times New Roman"/>
        </w:rPr>
        <w:t>V</w:t>
      </w:r>
      <w:r w:rsidR="000F5E70" w:rsidRPr="00E3291A">
        <w:rPr>
          <w:rFonts w:ascii="Times New Roman" w:eastAsiaTheme="minorHAnsi" w:hAnsi="Times New Roman" w:cs="Times New Roman"/>
        </w:rPr>
        <w:t>alues and education in England.</w:t>
      </w:r>
    </w:p>
    <w:p w14:paraId="30799620" w14:textId="0585877F" w:rsidR="00C63D2B" w:rsidRPr="00E3291A" w:rsidRDefault="00C63D2B" w:rsidP="00575D41">
      <w:pPr>
        <w:spacing w:line="480" w:lineRule="auto"/>
        <w:rPr>
          <w:rFonts w:ascii="Times New Roman" w:eastAsiaTheme="minorHAnsi" w:hAnsi="Times New Roman" w:cs="Times New Roman"/>
        </w:rPr>
      </w:pPr>
    </w:p>
    <w:p w14:paraId="4D4C3982" w14:textId="137078EE" w:rsidR="00093130" w:rsidRPr="00E3291A" w:rsidRDefault="00093130" w:rsidP="00575D41">
      <w:pPr>
        <w:spacing w:line="480" w:lineRule="auto"/>
        <w:rPr>
          <w:rFonts w:ascii="Times New Roman" w:eastAsiaTheme="minorHAnsi" w:hAnsi="Times New Roman" w:cs="Times New Roman"/>
          <w:b/>
        </w:rPr>
      </w:pPr>
      <w:r w:rsidRPr="00E3291A">
        <w:rPr>
          <w:rFonts w:ascii="Times New Roman" w:eastAsiaTheme="minorHAnsi" w:hAnsi="Times New Roman" w:cs="Times New Roman"/>
          <w:b/>
        </w:rPr>
        <w:t xml:space="preserve">Data </w:t>
      </w:r>
      <w:r w:rsidR="00081594" w:rsidRPr="00E3291A">
        <w:rPr>
          <w:rFonts w:ascii="Times New Roman" w:eastAsiaTheme="minorHAnsi" w:hAnsi="Times New Roman" w:cs="Times New Roman"/>
          <w:b/>
        </w:rPr>
        <w:t>C</w:t>
      </w:r>
      <w:r w:rsidRPr="00E3291A">
        <w:rPr>
          <w:rFonts w:ascii="Times New Roman" w:eastAsiaTheme="minorHAnsi" w:hAnsi="Times New Roman" w:cs="Times New Roman"/>
          <w:b/>
        </w:rPr>
        <w:t xml:space="preserve">ollection </w:t>
      </w:r>
    </w:p>
    <w:p w14:paraId="29E722CA" w14:textId="7AC4462F" w:rsidR="006E6C13" w:rsidRPr="00E3291A" w:rsidRDefault="00B56A9B" w:rsidP="00575D41">
      <w:pPr>
        <w:spacing w:line="480" w:lineRule="auto"/>
        <w:rPr>
          <w:rFonts w:ascii="Times New Roman" w:eastAsiaTheme="minorHAnsi" w:hAnsi="Times New Roman" w:cs="Times New Roman"/>
        </w:rPr>
      </w:pPr>
      <w:r w:rsidRPr="00E3291A">
        <w:rPr>
          <w:rFonts w:ascii="Times New Roman" w:eastAsia="Times New Roman" w:hAnsi="Times New Roman" w:cs="Times New Roman"/>
          <w:lang w:eastAsia="en-GB"/>
        </w:rPr>
        <w:t xml:space="preserve">Data collection and analysis were guided by the desire to establish and maintain dialogic relationships with Arabic schools. </w:t>
      </w:r>
      <w:r w:rsidR="00093130" w:rsidRPr="00E3291A">
        <w:rPr>
          <w:rFonts w:ascii="Times New Roman" w:eastAsiaTheme="minorHAnsi" w:hAnsi="Times New Roman" w:cs="Times New Roman"/>
        </w:rPr>
        <w:t>Data w</w:t>
      </w:r>
      <w:r w:rsidR="00FA2A9C" w:rsidRPr="00E3291A">
        <w:rPr>
          <w:rFonts w:ascii="Times New Roman" w:eastAsiaTheme="minorHAnsi" w:hAnsi="Times New Roman" w:cs="Times New Roman"/>
        </w:rPr>
        <w:t>ere</w:t>
      </w:r>
      <w:r w:rsidR="00093130" w:rsidRPr="00E3291A">
        <w:rPr>
          <w:rFonts w:ascii="Times New Roman" w:eastAsiaTheme="minorHAnsi" w:hAnsi="Times New Roman" w:cs="Times New Roman"/>
        </w:rPr>
        <w:t xml:space="preserve"> collected from three Arabic schools </w:t>
      </w:r>
      <w:r w:rsidR="00230FE4" w:rsidRPr="00E3291A">
        <w:rPr>
          <w:rFonts w:ascii="Times New Roman" w:eastAsiaTheme="minorHAnsi" w:hAnsi="Times New Roman" w:cs="Times New Roman"/>
        </w:rPr>
        <w:t>across England</w:t>
      </w:r>
      <w:r w:rsidR="00AE0019" w:rsidRPr="00E3291A">
        <w:rPr>
          <w:rFonts w:ascii="Times New Roman" w:eastAsiaTheme="minorHAnsi" w:hAnsi="Times New Roman" w:cs="Times New Roman"/>
        </w:rPr>
        <w:t xml:space="preserve">, one located </w:t>
      </w:r>
      <w:r w:rsidR="00CE6D02" w:rsidRPr="00E3291A">
        <w:rPr>
          <w:rFonts w:ascii="Times New Roman" w:eastAsiaTheme="minorHAnsi" w:hAnsi="Times New Roman" w:cs="Times New Roman"/>
        </w:rPr>
        <w:t xml:space="preserve">in </w:t>
      </w:r>
      <w:r w:rsidR="00716AC3" w:rsidRPr="00E3291A">
        <w:rPr>
          <w:rFonts w:ascii="Times New Roman" w:eastAsiaTheme="minorHAnsi" w:hAnsi="Times New Roman" w:cs="Times New Roman"/>
        </w:rPr>
        <w:t>London</w:t>
      </w:r>
      <w:r w:rsidR="00CE6D02" w:rsidRPr="00E3291A">
        <w:rPr>
          <w:rFonts w:ascii="Times New Roman" w:eastAsiaTheme="minorHAnsi" w:hAnsi="Times New Roman" w:cs="Times New Roman"/>
        </w:rPr>
        <w:t>,</w:t>
      </w:r>
      <w:r w:rsidR="00716AC3" w:rsidRPr="00E3291A">
        <w:rPr>
          <w:rFonts w:ascii="Times New Roman" w:eastAsiaTheme="minorHAnsi" w:hAnsi="Times New Roman" w:cs="Times New Roman"/>
        </w:rPr>
        <w:t xml:space="preserve"> </w:t>
      </w:r>
      <w:r w:rsidR="00AE0019" w:rsidRPr="00E3291A">
        <w:rPr>
          <w:rFonts w:ascii="Times New Roman" w:eastAsiaTheme="minorHAnsi" w:hAnsi="Times New Roman" w:cs="Times New Roman"/>
        </w:rPr>
        <w:t xml:space="preserve">one in </w:t>
      </w:r>
      <w:r w:rsidR="003608DE">
        <w:rPr>
          <w:rFonts w:ascii="Times New Roman" w:eastAsiaTheme="minorHAnsi" w:hAnsi="Times New Roman" w:cs="Times New Roman"/>
        </w:rPr>
        <w:t xml:space="preserve">a large city in </w:t>
      </w:r>
      <w:r w:rsidR="00CE6D02" w:rsidRPr="00E3291A">
        <w:rPr>
          <w:rFonts w:ascii="Times New Roman" w:eastAsiaTheme="minorHAnsi" w:hAnsi="Times New Roman" w:cs="Times New Roman"/>
        </w:rPr>
        <w:t xml:space="preserve">the </w:t>
      </w:r>
      <w:r w:rsidR="00716AC3" w:rsidRPr="00E3291A">
        <w:rPr>
          <w:rFonts w:ascii="Times New Roman" w:eastAsiaTheme="minorHAnsi" w:hAnsi="Times New Roman" w:cs="Times New Roman"/>
        </w:rPr>
        <w:t>North of England</w:t>
      </w:r>
      <w:r w:rsidR="00CE6D02" w:rsidRPr="00E3291A">
        <w:rPr>
          <w:rFonts w:ascii="Times New Roman" w:eastAsiaTheme="minorHAnsi" w:hAnsi="Times New Roman" w:cs="Times New Roman"/>
        </w:rPr>
        <w:t xml:space="preserve"> and</w:t>
      </w:r>
      <w:r w:rsidR="00716AC3" w:rsidRPr="00E3291A">
        <w:rPr>
          <w:rFonts w:ascii="Times New Roman" w:eastAsiaTheme="minorHAnsi" w:hAnsi="Times New Roman" w:cs="Times New Roman"/>
        </w:rPr>
        <w:t xml:space="preserve"> </w:t>
      </w:r>
      <w:r w:rsidR="00AE0019" w:rsidRPr="00E3291A">
        <w:rPr>
          <w:rFonts w:ascii="Times New Roman" w:eastAsiaTheme="minorHAnsi" w:hAnsi="Times New Roman" w:cs="Times New Roman"/>
        </w:rPr>
        <w:t>one in</w:t>
      </w:r>
      <w:r w:rsidR="003608DE">
        <w:rPr>
          <w:rFonts w:ascii="Times New Roman" w:eastAsiaTheme="minorHAnsi" w:hAnsi="Times New Roman" w:cs="Times New Roman"/>
        </w:rPr>
        <w:t xml:space="preserve"> a large city in</w:t>
      </w:r>
      <w:r w:rsidR="00AE0019" w:rsidRPr="00E3291A">
        <w:rPr>
          <w:rFonts w:ascii="Times New Roman" w:eastAsiaTheme="minorHAnsi" w:hAnsi="Times New Roman" w:cs="Times New Roman"/>
        </w:rPr>
        <w:t xml:space="preserve"> </w:t>
      </w:r>
      <w:r w:rsidR="00CE6D02" w:rsidRPr="00E3291A">
        <w:rPr>
          <w:rFonts w:ascii="Times New Roman" w:eastAsiaTheme="minorHAnsi" w:hAnsi="Times New Roman" w:cs="Times New Roman"/>
        </w:rPr>
        <w:t xml:space="preserve">the </w:t>
      </w:r>
      <w:r w:rsidR="00716AC3" w:rsidRPr="00E3291A">
        <w:rPr>
          <w:rFonts w:ascii="Times New Roman" w:eastAsiaTheme="minorHAnsi" w:hAnsi="Times New Roman" w:cs="Times New Roman"/>
        </w:rPr>
        <w:t>North West of England</w:t>
      </w:r>
      <w:r w:rsidR="00AE0019" w:rsidRPr="00E3291A">
        <w:rPr>
          <w:rFonts w:ascii="Times New Roman" w:eastAsiaTheme="minorHAnsi" w:hAnsi="Times New Roman" w:cs="Times New Roman"/>
        </w:rPr>
        <w:t>.</w:t>
      </w:r>
      <w:r w:rsidR="00E5370F" w:rsidRPr="00E3291A">
        <w:rPr>
          <w:rFonts w:ascii="Times New Roman" w:eastAsiaTheme="minorHAnsi" w:hAnsi="Times New Roman" w:cs="Times New Roman"/>
        </w:rPr>
        <w:t xml:space="preserve"> </w:t>
      </w:r>
      <w:r w:rsidR="00AE0019" w:rsidRPr="00E3291A">
        <w:rPr>
          <w:rFonts w:ascii="Times New Roman" w:eastAsiaTheme="minorHAnsi" w:hAnsi="Times New Roman" w:cs="Times New Roman"/>
        </w:rPr>
        <w:t xml:space="preserve">In the </w:t>
      </w:r>
      <w:r w:rsidR="00E150B2" w:rsidRPr="00E3291A">
        <w:rPr>
          <w:rFonts w:ascii="Times New Roman" w:eastAsiaTheme="minorHAnsi" w:hAnsi="Times New Roman" w:cs="Times New Roman"/>
        </w:rPr>
        <w:t>discussion</w:t>
      </w:r>
      <w:r w:rsidR="00AE0019" w:rsidRPr="00E3291A">
        <w:rPr>
          <w:rFonts w:ascii="Times New Roman" w:eastAsiaTheme="minorHAnsi" w:hAnsi="Times New Roman" w:cs="Times New Roman"/>
        </w:rPr>
        <w:t xml:space="preserve"> below, excerpts are marked L</w:t>
      </w:r>
      <w:r w:rsidR="00364743" w:rsidRPr="00E3291A">
        <w:rPr>
          <w:rFonts w:ascii="Times New Roman" w:eastAsiaTheme="minorHAnsi" w:hAnsi="Times New Roman" w:cs="Times New Roman"/>
        </w:rPr>
        <w:t xml:space="preserve"> (London)</w:t>
      </w:r>
      <w:r w:rsidR="00AE0019" w:rsidRPr="00E3291A">
        <w:rPr>
          <w:rFonts w:ascii="Times New Roman" w:eastAsiaTheme="minorHAnsi" w:hAnsi="Times New Roman" w:cs="Times New Roman"/>
        </w:rPr>
        <w:t xml:space="preserve">, NE </w:t>
      </w:r>
      <w:r w:rsidR="00364743" w:rsidRPr="00E3291A">
        <w:rPr>
          <w:rFonts w:ascii="Times New Roman" w:eastAsiaTheme="minorHAnsi" w:hAnsi="Times New Roman" w:cs="Times New Roman"/>
        </w:rPr>
        <w:t xml:space="preserve">(North of England) </w:t>
      </w:r>
      <w:r w:rsidR="00AE0019" w:rsidRPr="00E3291A">
        <w:rPr>
          <w:rFonts w:ascii="Times New Roman" w:eastAsiaTheme="minorHAnsi" w:hAnsi="Times New Roman" w:cs="Times New Roman"/>
        </w:rPr>
        <w:t>and N</w:t>
      </w:r>
      <w:r w:rsidR="00364743" w:rsidRPr="00E3291A">
        <w:rPr>
          <w:rFonts w:ascii="Times New Roman" w:eastAsiaTheme="minorHAnsi" w:hAnsi="Times New Roman" w:cs="Times New Roman"/>
        </w:rPr>
        <w:t>WE (North West of England)</w:t>
      </w:r>
      <w:r w:rsidR="00AE0019" w:rsidRPr="00E3291A">
        <w:rPr>
          <w:rFonts w:ascii="Times New Roman" w:eastAsiaTheme="minorHAnsi" w:hAnsi="Times New Roman" w:cs="Times New Roman"/>
        </w:rPr>
        <w:t xml:space="preserve"> to indicate the origins of interview citations</w:t>
      </w:r>
      <w:r w:rsidR="00093130" w:rsidRPr="00E3291A">
        <w:rPr>
          <w:rFonts w:ascii="Times New Roman" w:eastAsiaTheme="minorHAnsi" w:hAnsi="Times New Roman" w:cs="Times New Roman"/>
        </w:rPr>
        <w:t>.</w:t>
      </w:r>
      <w:r w:rsidR="00A1308A" w:rsidRPr="00E3291A">
        <w:rPr>
          <w:rFonts w:ascii="Times New Roman" w:eastAsiaTheme="minorHAnsi" w:hAnsi="Times New Roman" w:cs="Times New Roman"/>
        </w:rPr>
        <w:t xml:space="preserve"> All three schools were situated in communities with significant numbers of Arabic heritage speakers</w:t>
      </w:r>
      <w:r w:rsidR="00CC6791" w:rsidRPr="00E3291A">
        <w:rPr>
          <w:rFonts w:ascii="Times New Roman" w:eastAsiaTheme="minorHAnsi" w:hAnsi="Times New Roman" w:cs="Times New Roman"/>
        </w:rPr>
        <w:t xml:space="preserve">, and all operated as </w:t>
      </w:r>
      <w:r w:rsidR="00CC6791" w:rsidRPr="00E3291A">
        <w:rPr>
          <w:rFonts w:ascii="Times New Roman" w:hAnsi="Times New Roman" w:cs="Times New Roman"/>
        </w:rPr>
        <w:t>Saturday schools that are open to all nationalities</w:t>
      </w:r>
      <w:r w:rsidR="003608DE">
        <w:rPr>
          <w:rFonts w:ascii="Times New Roman" w:hAnsi="Times New Roman" w:cs="Times New Roman"/>
        </w:rPr>
        <w:t>, which meant their student population was highly multicultural and to a certain extent multilingual.</w:t>
      </w:r>
      <w:r w:rsidR="00CC6791" w:rsidRPr="00E3291A">
        <w:rPr>
          <w:rFonts w:ascii="Times New Roman" w:hAnsi="Times New Roman" w:cs="Times New Roman"/>
        </w:rPr>
        <w:t xml:space="preserve"> </w:t>
      </w:r>
      <w:r w:rsidR="003608DE">
        <w:rPr>
          <w:rFonts w:ascii="Times New Roman" w:hAnsi="Times New Roman" w:cs="Times New Roman"/>
        </w:rPr>
        <w:t>Schools</w:t>
      </w:r>
      <w:r w:rsidR="00CC6791" w:rsidRPr="00E3291A">
        <w:rPr>
          <w:rFonts w:ascii="Times New Roman" w:hAnsi="Times New Roman" w:cs="Times New Roman"/>
        </w:rPr>
        <w:t xml:space="preserve"> focus</w:t>
      </w:r>
      <w:r w:rsidR="003608DE">
        <w:rPr>
          <w:rFonts w:ascii="Times New Roman" w:hAnsi="Times New Roman" w:cs="Times New Roman"/>
        </w:rPr>
        <w:t xml:space="preserve">ed </w:t>
      </w:r>
      <w:r w:rsidR="00CC6791" w:rsidRPr="00E3291A">
        <w:rPr>
          <w:rFonts w:ascii="Times New Roman" w:hAnsi="Times New Roman" w:cs="Times New Roman"/>
        </w:rPr>
        <w:t>primarily on learning Arabic (rather than, for example, religion)</w:t>
      </w:r>
      <w:r w:rsidR="001B407F">
        <w:rPr>
          <w:rFonts w:ascii="Times New Roman" w:eastAsiaTheme="minorHAnsi" w:hAnsi="Times New Roman" w:cs="Times New Roman"/>
        </w:rPr>
        <w:t xml:space="preserve">; </w:t>
      </w:r>
      <w:r w:rsidR="001B407F">
        <w:rPr>
          <w:rFonts w:ascii="Times New Roman" w:eastAsiaTheme="minorHAnsi" w:hAnsi="Times New Roman" w:cs="Times New Roman"/>
        </w:rPr>
        <w:lastRenderedPageBreak/>
        <w:t>n</w:t>
      </w:r>
      <w:r w:rsidR="003608DE">
        <w:rPr>
          <w:rFonts w:ascii="Times New Roman" w:eastAsiaTheme="minorHAnsi" w:hAnsi="Times New Roman" w:cs="Times New Roman"/>
        </w:rPr>
        <w:t>one of the schools w</w:t>
      </w:r>
      <w:r w:rsidR="001B5B59">
        <w:rPr>
          <w:rFonts w:ascii="Times New Roman" w:eastAsiaTheme="minorHAnsi" w:hAnsi="Times New Roman" w:cs="Times New Roman"/>
        </w:rPr>
        <w:t>ere</w:t>
      </w:r>
      <w:r w:rsidR="003608DE">
        <w:rPr>
          <w:rFonts w:ascii="Times New Roman" w:eastAsiaTheme="minorHAnsi" w:hAnsi="Times New Roman" w:cs="Times New Roman"/>
        </w:rPr>
        <w:t xml:space="preserve"> linked to a mosque</w:t>
      </w:r>
      <w:r w:rsidR="001B407F">
        <w:rPr>
          <w:rFonts w:ascii="Times New Roman" w:eastAsiaTheme="minorHAnsi" w:hAnsi="Times New Roman" w:cs="Times New Roman"/>
        </w:rPr>
        <w:t xml:space="preserve">. </w:t>
      </w:r>
      <w:r w:rsidR="00A1308A" w:rsidRPr="00E3291A">
        <w:rPr>
          <w:rFonts w:ascii="Times New Roman" w:eastAsiaTheme="minorHAnsi" w:hAnsi="Times New Roman" w:cs="Times New Roman"/>
        </w:rPr>
        <w:t>Students’ age range was 5-16. All schools had mixed gender classes and intakes with neither gender clearly in the majority; and all schools explicitly recruited children from a variety of ethnic backgrounds.</w:t>
      </w:r>
    </w:p>
    <w:p w14:paraId="1C6E5C75" w14:textId="63ABA027" w:rsidR="001D46D1" w:rsidRPr="00E3291A" w:rsidRDefault="006E6C13" w:rsidP="00575D41">
      <w:pPr>
        <w:spacing w:line="480" w:lineRule="auto"/>
        <w:rPr>
          <w:rFonts w:ascii="Times New Roman" w:eastAsiaTheme="minorHAnsi" w:hAnsi="Times New Roman" w:cs="Times New Roman"/>
        </w:rPr>
      </w:pPr>
      <w:r w:rsidRPr="00E3291A">
        <w:rPr>
          <w:rFonts w:ascii="Times New Roman" w:eastAsiaTheme="minorHAnsi" w:hAnsi="Times New Roman" w:cs="Times New Roman"/>
        </w:rPr>
        <w:t>The data were collected by two members of the team, one of whom is a bilingual Arabic speaker and has personal experience of teaching Arabic in complementary schools in London.</w:t>
      </w:r>
      <w:r w:rsidR="00903297" w:rsidRPr="00E3291A">
        <w:rPr>
          <w:rFonts w:ascii="Times New Roman" w:eastAsiaTheme="minorHAnsi" w:hAnsi="Times New Roman" w:cs="Times New Roman"/>
        </w:rPr>
        <w:t xml:space="preserve"> Each site was visited for one day after prior conversations </w:t>
      </w:r>
      <w:r w:rsidR="00FA6256" w:rsidRPr="00E3291A">
        <w:rPr>
          <w:rFonts w:ascii="Times New Roman" w:eastAsiaTheme="minorHAnsi" w:hAnsi="Times New Roman" w:cs="Times New Roman"/>
        </w:rPr>
        <w:t>between the schools and</w:t>
      </w:r>
      <w:r w:rsidR="00903297" w:rsidRPr="00E3291A">
        <w:rPr>
          <w:rFonts w:ascii="Times New Roman" w:eastAsiaTheme="minorHAnsi" w:hAnsi="Times New Roman" w:cs="Times New Roman"/>
        </w:rPr>
        <w:t xml:space="preserve"> the above mentioned team member.</w:t>
      </w:r>
      <w:r w:rsidRPr="00E3291A">
        <w:rPr>
          <w:rFonts w:ascii="Times New Roman" w:eastAsiaTheme="minorHAnsi" w:hAnsi="Times New Roman" w:cs="Times New Roman"/>
        </w:rPr>
        <w:t xml:space="preserve"> </w:t>
      </w:r>
      <w:r w:rsidR="00391BDD" w:rsidRPr="00E3291A">
        <w:rPr>
          <w:rFonts w:ascii="Times New Roman" w:eastAsiaTheme="minorHAnsi" w:hAnsi="Times New Roman" w:cs="Times New Roman"/>
        </w:rPr>
        <w:t>The team approached</w:t>
      </w:r>
      <w:r w:rsidR="002A0A94" w:rsidRPr="00E3291A">
        <w:rPr>
          <w:rFonts w:ascii="Times New Roman" w:eastAsiaTheme="minorHAnsi" w:hAnsi="Times New Roman" w:cs="Times New Roman"/>
        </w:rPr>
        <w:t xml:space="preserve"> </w:t>
      </w:r>
      <w:r w:rsidR="00B56A9B" w:rsidRPr="00E3291A">
        <w:rPr>
          <w:rFonts w:ascii="Times New Roman" w:eastAsiaTheme="minorHAnsi" w:hAnsi="Times New Roman" w:cs="Times New Roman"/>
        </w:rPr>
        <w:t xml:space="preserve">ten </w:t>
      </w:r>
      <w:r w:rsidR="00391BDD" w:rsidRPr="00E3291A">
        <w:rPr>
          <w:rFonts w:ascii="Times New Roman" w:eastAsiaTheme="minorHAnsi" w:hAnsi="Times New Roman" w:cs="Times New Roman"/>
        </w:rPr>
        <w:t>s</w:t>
      </w:r>
      <w:r w:rsidR="002A0A94" w:rsidRPr="00E3291A">
        <w:rPr>
          <w:rFonts w:ascii="Times New Roman" w:eastAsiaTheme="minorHAnsi" w:hAnsi="Times New Roman" w:cs="Times New Roman"/>
        </w:rPr>
        <w:t xml:space="preserve">chools </w:t>
      </w:r>
      <w:r w:rsidR="00391BDD" w:rsidRPr="00E3291A">
        <w:rPr>
          <w:rFonts w:ascii="Times New Roman" w:eastAsiaTheme="minorHAnsi" w:hAnsi="Times New Roman" w:cs="Times New Roman"/>
        </w:rPr>
        <w:t>listed</w:t>
      </w:r>
      <w:r w:rsidR="002A0A94" w:rsidRPr="00E3291A">
        <w:rPr>
          <w:rFonts w:ascii="Times New Roman" w:eastAsiaTheme="minorHAnsi" w:hAnsi="Times New Roman" w:cs="Times New Roman"/>
        </w:rPr>
        <w:t xml:space="preserve"> on the NRSCE webpage (NRSCE 2018</w:t>
      </w:r>
      <w:r w:rsidR="00391BDD" w:rsidRPr="00E3291A">
        <w:rPr>
          <w:rFonts w:ascii="Times New Roman" w:eastAsiaTheme="minorHAnsi" w:hAnsi="Times New Roman" w:cs="Times New Roman"/>
        </w:rPr>
        <w:t xml:space="preserve">). </w:t>
      </w:r>
      <w:r w:rsidR="00B56A9B" w:rsidRPr="00E3291A">
        <w:rPr>
          <w:rFonts w:ascii="Times New Roman" w:eastAsia="Times New Roman" w:hAnsi="Times New Roman" w:cs="Times New Roman"/>
          <w:lang w:eastAsia="en-GB"/>
        </w:rPr>
        <w:t xml:space="preserve">The voluntary nature of participation led to a sample of </w:t>
      </w:r>
      <w:r w:rsidR="00F9033A" w:rsidRPr="00E3291A">
        <w:rPr>
          <w:rFonts w:ascii="Times New Roman" w:eastAsia="Times New Roman" w:hAnsi="Times New Roman" w:cs="Times New Roman"/>
          <w:lang w:eastAsia="en-GB"/>
        </w:rPr>
        <w:t xml:space="preserve">three </w:t>
      </w:r>
      <w:r w:rsidR="00B56A9B" w:rsidRPr="00E3291A">
        <w:rPr>
          <w:rFonts w:ascii="Times New Roman" w:eastAsia="Times New Roman" w:hAnsi="Times New Roman" w:cs="Times New Roman"/>
          <w:lang w:eastAsia="en-GB"/>
        </w:rPr>
        <w:t xml:space="preserve">schools who </w:t>
      </w:r>
      <w:r w:rsidR="00F9033A" w:rsidRPr="00E3291A">
        <w:rPr>
          <w:rFonts w:ascii="Times New Roman" w:eastAsia="Times New Roman" w:hAnsi="Times New Roman" w:cs="Times New Roman"/>
          <w:lang w:eastAsia="en-GB"/>
        </w:rPr>
        <w:t>we</w:t>
      </w:r>
      <w:r w:rsidR="00B56A9B" w:rsidRPr="00E3291A">
        <w:rPr>
          <w:rFonts w:ascii="Times New Roman" w:eastAsia="Times New Roman" w:hAnsi="Times New Roman" w:cs="Times New Roman"/>
          <w:lang w:eastAsia="en-GB"/>
        </w:rPr>
        <w:t>re interested in engaging with a</w:t>
      </w:r>
      <w:r w:rsidR="0016691B" w:rsidRPr="00E3291A">
        <w:rPr>
          <w:rFonts w:ascii="Times New Roman" w:eastAsia="Times New Roman" w:hAnsi="Times New Roman" w:cs="Times New Roman"/>
          <w:lang w:eastAsia="en-GB"/>
        </w:rPr>
        <w:t xml:space="preserve">n external </w:t>
      </w:r>
      <w:r w:rsidR="00B56A9B" w:rsidRPr="00E3291A">
        <w:rPr>
          <w:rFonts w:ascii="Times New Roman" w:eastAsia="Times New Roman" w:hAnsi="Times New Roman" w:cs="Times New Roman"/>
          <w:lang w:eastAsia="en-GB"/>
        </w:rPr>
        <w:t xml:space="preserve">audience and who </w:t>
      </w:r>
      <w:r w:rsidR="00F9033A" w:rsidRPr="00E3291A">
        <w:rPr>
          <w:rFonts w:ascii="Times New Roman" w:eastAsia="Times New Roman" w:hAnsi="Times New Roman" w:cs="Times New Roman"/>
          <w:lang w:eastAsia="en-GB"/>
        </w:rPr>
        <w:t>we</w:t>
      </w:r>
      <w:r w:rsidR="00B56A9B" w:rsidRPr="00E3291A">
        <w:rPr>
          <w:rFonts w:ascii="Times New Roman" w:eastAsia="Times New Roman" w:hAnsi="Times New Roman" w:cs="Times New Roman"/>
          <w:lang w:eastAsia="en-GB"/>
        </w:rPr>
        <w:t xml:space="preserve">re open to a team of academics filming and interviewing staff and students. </w:t>
      </w:r>
      <w:r w:rsidR="00F9033A" w:rsidRPr="00E3291A">
        <w:rPr>
          <w:rFonts w:ascii="Times New Roman" w:eastAsia="Times New Roman" w:hAnsi="Times New Roman" w:cs="Times New Roman"/>
          <w:lang w:eastAsia="en-GB"/>
        </w:rPr>
        <w:t>The remaining seven schools</w:t>
      </w:r>
      <w:r w:rsidR="00B56A9B" w:rsidRPr="00E3291A">
        <w:rPr>
          <w:rFonts w:ascii="Times New Roman" w:eastAsia="Times New Roman" w:hAnsi="Times New Roman" w:cs="Times New Roman"/>
          <w:lang w:eastAsia="en-GB"/>
        </w:rPr>
        <w:t xml:space="preserve"> were </w:t>
      </w:r>
      <w:r w:rsidR="00F9033A" w:rsidRPr="00E3291A">
        <w:rPr>
          <w:rFonts w:ascii="Times New Roman" w:eastAsia="Times New Roman" w:hAnsi="Times New Roman" w:cs="Times New Roman"/>
          <w:lang w:eastAsia="en-GB"/>
        </w:rPr>
        <w:t>not willing</w:t>
      </w:r>
      <w:r w:rsidR="00B56A9B" w:rsidRPr="00E3291A">
        <w:rPr>
          <w:rFonts w:ascii="Times New Roman" w:eastAsia="Times New Roman" w:hAnsi="Times New Roman" w:cs="Times New Roman"/>
          <w:lang w:eastAsia="en-GB"/>
        </w:rPr>
        <w:t xml:space="preserve"> to take part</w:t>
      </w:r>
      <w:r w:rsidR="00F9033A" w:rsidRPr="00E3291A">
        <w:rPr>
          <w:rFonts w:ascii="Times New Roman" w:eastAsia="Times New Roman" w:hAnsi="Times New Roman" w:cs="Times New Roman"/>
          <w:lang w:eastAsia="en-GB"/>
        </w:rPr>
        <w:t xml:space="preserve">, </w:t>
      </w:r>
      <w:r w:rsidR="00A843AD" w:rsidRPr="00E3291A">
        <w:rPr>
          <w:rFonts w:ascii="Times New Roman" w:eastAsia="Times New Roman" w:hAnsi="Times New Roman" w:cs="Times New Roman"/>
          <w:lang w:eastAsia="en-GB"/>
        </w:rPr>
        <w:t>although they</w:t>
      </w:r>
      <w:r w:rsidR="00F9033A" w:rsidRPr="00E3291A">
        <w:rPr>
          <w:rFonts w:ascii="Times New Roman" w:eastAsia="Times New Roman" w:hAnsi="Times New Roman" w:cs="Times New Roman"/>
          <w:lang w:eastAsia="en-GB"/>
        </w:rPr>
        <w:t xml:space="preserve"> explicitly support</w:t>
      </w:r>
      <w:r w:rsidR="00A843AD" w:rsidRPr="00E3291A">
        <w:rPr>
          <w:rFonts w:ascii="Times New Roman" w:eastAsia="Times New Roman" w:hAnsi="Times New Roman" w:cs="Times New Roman"/>
          <w:lang w:eastAsia="en-GB"/>
        </w:rPr>
        <w:t>ed</w:t>
      </w:r>
      <w:r w:rsidR="00F9033A" w:rsidRPr="00E3291A">
        <w:rPr>
          <w:rFonts w:ascii="Times New Roman" w:eastAsia="Times New Roman" w:hAnsi="Times New Roman" w:cs="Times New Roman"/>
          <w:lang w:eastAsia="en-GB"/>
        </w:rPr>
        <w:t xml:space="preserve"> the aims of the study</w:t>
      </w:r>
      <w:r w:rsidR="00B56A9B" w:rsidRPr="00E3291A">
        <w:rPr>
          <w:rFonts w:ascii="Times New Roman" w:eastAsia="Times New Roman" w:hAnsi="Times New Roman" w:cs="Times New Roman"/>
          <w:lang w:eastAsia="en-GB"/>
        </w:rPr>
        <w:t xml:space="preserve">. Some </w:t>
      </w:r>
      <w:r w:rsidR="00F9033A" w:rsidRPr="00E3291A">
        <w:rPr>
          <w:rFonts w:ascii="Times New Roman" w:eastAsia="Times New Roman" w:hAnsi="Times New Roman" w:cs="Times New Roman"/>
          <w:lang w:eastAsia="en-GB"/>
        </w:rPr>
        <w:t>made reference to</w:t>
      </w:r>
      <w:r w:rsidR="00B56A9B" w:rsidRPr="00E3291A">
        <w:rPr>
          <w:rFonts w:ascii="Times New Roman" w:eastAsia="Times New Roman" w:hAnsi="Times New Roman" w:cs="Times New Roman"/>
          <w:lang w:eastAsia="en-GB"/>
        </w:rPr>
        <w:t xml:space="preserve"> the current socio-political climate</w:t>
      </w:r>
      <w:r w:rsidR="00F9033A" w:rsidRPr="00E3291A">
        <w:rPr>
          <w:rFonts w:ascii="Times New Roman" w:eastAsia="Times New Roman" w:hAnsi="Times New Roman" w:cs="Times New Roman"/>
          <w:lang w:eastAsia="en-GB"/>
        </w:rPr>
        <w:t xml:space="preserve">, while others were </w:t>
      </w:r>
      <w:r w:rsidR="00B56A9B" w:rsidRPr="00E3291A">
        <w:rPr>
          <w:rFonts w:ascii="Times New Roman" w:eastAsia="Times New Roman" w:hAnsi="Times New Roman" w:cs="Times New Roman"/>
          <w:lang w:eastAsia="en-GB"/>
        </w:rPr>
        <w:t xml:space="preserve">concerned that possible misunderstandings could lead to children being referred to the Prevent programme. Given these barriers to school recruitment it must be noted here that the sample cannot be </w:t>
      </w:r>
      <w:r w:rsidR="00F9033A" w:rsidRPr="00E3291A">
        <w:rPr>
          <w:rFonts w:ascii="Times New Roman" w:eastAsia="Times New Roman" w:hAnsi="Times New Roman" w:cs="Times New Roman"/>
          <w:lang w:eastAsia="en-GB"/>
        </w:rPr>
        <w:t>considered as</w:t>
      </w:r>
      <w:r w:rsidR="00B56A9B" w:rsidRPr="00E3291A">
        <w:rPr>
          <w:rFonts w:ascii="Times New Roman" w:eastAsia="Times New Roman" w:hAnsi="Times New Roman" w:cs="Times New Roman"/>
          <w:lang w:eastAsia="en-GB"/>
        </w:rPr>
        <w:t xml:space="preserve"> representative of the full range of Arabic complementary schools in England.</w:t>
      </w:r>
      <w:r w:rsidR="00F9033A" w:rsidRPr="00E3291A">
        <w:rPr>
          <w:rFonts w:ascii="Times New Roman" w:eastAsiaTheme="minorHAnsi" w:hAnsi="Times New Roman" w:cs="Times New Roman"/>
        </w:rPr>
        <w:t xml:space="preserve"> </w:t>
      </w:r>
      <w:r w:rsidR="001D46D1" w:rsidRPr="00E3291A">
        <w:rPr>
          <w:rFonts w:ascii="Times New Roman" w:eastAsia="Times New Roman" w:hAnsi="Times New Roman"/>
        </w:rPr>
        <w:t xml:space="preserve">For the purposes of </w:t>
      </w:r>
      <w:r w:rsidR="00F9033A" w:rsidRPr="00E3291A">
        <w:rPr>
          <w:rFonts w:ascii="Times New Roman" w:eastAsia="Times New Roman" w:hAnsi="Times New Roman"/>
        </w:rPr>
        <w:t>this</w:t>
      </w:r>
      <w:r w:rsidR="001D46D1" w:rsidRPr="00E3291A">
        <w:rPr>
          <w:rFonts w:ascii="Times New Roman" w:eastAsia="Times New Roman" w:hAnsi="Times New Roman"/>
        </w:rPr>
        <w:t xml:space="preserve"> project the small and non-representative sample of schools was not a problem</w:t>
      </w:r>
      <w:r w:rsidR="00F9033A" w:rsidRPr="00E3291A">
        <w:rPr>
          <w:rFonts w:ascii="Times New Roman" w:eastAsia="Times New Roman" w:hAnsi="Times New Roman"/>
        </w:rPr>
        <w:t xml:space="preserve">, as the aim at this stage was not to </w:t>
      </w:r>
      <w:r w:rsidR="001D46D1" w:rsidRPr="00E3291A">
        <w:rPr>
          <w:rFonts w:ascii="Times New Roman" w:eastAsia="Times New Roman" w:hAnsi="Times New Roman"/>
        </w:rPr>
        <w:t xml:space="preserve">reveal patterns across the </w:t>
      </w:r>
      <w:r w:rsidR="00F9033A" w:rsidRPr="00E3291A">
        <w:rPr>
          <w:rFonts w:ascii="Times New Roman" w:eastAsia="Times New Roman" w:hAnsi="Times New Roman"/>
        </w:rPr>
        <w:t xml:space="preserve">whole </w:t>
      </w:r>
      <w:r w:rsidR="001D46D1" w:rsidRPr="00E3291A">
        <w:rPr>
          <w:rFonts w:ascii="Times New Roman" w:eastAsia="Times New Roman" w:hAnsi="Times New Roman"/>
        </w:rPr>
        <w:t xml:space="preserve">sector. Rather </w:t>
      </w:r>
      <w:r w:rsidR="00F9033A" w:rsidRPr="00E3291A">
        <w:rPr>
          <w:rFonts w:ascii="Times New Roman" w:eastAsia="Times New Roman" w:hAnsi="Times New Roman"/>
        </w:rPr>
        <w:t>the project aimed to</w:t>
      </w:r>
      <w:r w:rsidR="001D46D1" w:rsidRPr="00E3291A">
        <w:rPr>
          <w:rFonts w:ascii="Times New Roman" w:eastAsia="Times New Roman" w:hAnsi="Times New Roman"/>
        </w:rPr>
        <w:t xml:space="preserve"> inform future engagement with - and research on - heritage schools</w:t>
      </w:r>
      <w:r w:rsidR="00F9033A" w:rsidRPr="00E3291A">
        <w:rPr>
          <w:rFonts w:ascii="Times New Roman" w:eastAsia="Times New Roman" w:hAnsi="Times New Roman"/>
        </w:rPr>
        <w:t>.</w:t>
      </w:r>
    </w:p>
    <w:p w14:paraId="5962FB0C" w14:textId="77777777" w:rsidR="008F0188" w:rsidRPr="00E3291A" w:rsidRDefault="008F0188" w:rsidP="00575D41">
      <w:pPr>
        <w:spacing w:line="480" w:lineRule="auto"/>
        <w:rPr>
          <w:rFonts w:ascii="Times New Roman" w:eastAsiaTheme="minorHAnsi" w:hAnsi="Times New Roman" w:cs="Times New Roman"/>
        </w:rPr>
      </w:pPr>
    </w:p>
    <w:p w14:paraId="650B0700" w14:textId="1B6A51CF" w:rsidR="00E150B2" w:rsidRPr="00E3291A" w:rsidRDefault="005E285D" w:rsidP="00E150B2">
      <w:pPr>
        <w:spacing w:line="480" w:lineRule="auto"/>
        <w:rPr>
          <w:rFonts w:ascii="Times New Roman" w:eastAsiaTheme="minorHAnsi" w:hAnsi="Times New Roman" w:cs="Times New Roman"/>
        </w:rPr>
      </w:pPr>
      <w:r w:rsidRPr="00E3291A">
        <w:rPr>
          <w:rFonts w:ascii="Times New Roman" w:eastAsiaTheme="minorHAnsi" w:hAnsi="Times New Roman" w:cs="Times New Roman"/>
        </w:rPr>
        <w:t>In those schools that agreed to take part,</w:t>
      </w:r>
      <w:r w:rsidR="00093130" w:rsidRPr="00E3291A">
        <w:rPr>
          <w:rFonts w:ascii="Times New Roman" w:eastAsiaTheme="minorHAnsi" w:hAnsi="Times New Roman" w:cs="Times New Roman"/>
        </w:rPr>
        <w:t xml:space="preserve"> parental consent </w:t>
      </w:r>
      <w:r w:rsidR="00391BDD" w:rsidRPr="00E3291A">
        <w:rPr>
          <w:rFonts w:ascii="Times New Roman" w:eastAsiaTheme="minorHAnsi" w:hAnsi="Times New Roman" w:cs="Times New Roman"/>
        </w:rPr>
        <w:t xml:space="preserve">was secured </w:t>
      </w:r>
      <w:r w:rsidR="00093130" w:rsidRPr="00E3291A">
        <w:rPr>
          <w:rFonts w:ascii="Times New Roman" w:eastAsiaTheme="minorHAnsi" w:hAnsi="Times New Roman" w:cs="Times New Roman"/>
        </w:rPr>
        <w:t>for video record</w:t>
      </w:r>
      <w:r w:rsidR="00391BDD" w:rsidRPr="00E3291A">
        <w:rPr>
          <w:rFonts w:ascii="Times New Roman" w:eastAsiaTheme="minorHAnsi" w:hAnsi="Times New Roman" w:cs="Times New Roman"/>
        </w:rPr>
        <w:t>ings and student focus groups, and teacher consent was</w:t>
      </w:r>
      <w:r w:rsidR="00093130" w:rsidRPr="00E3291A">
        <w:rPr>
          <w:rFonts w:ascii="Times New Roman" w:eastAsiaTheme="minorHAnsi" w:hAnsi="Times New Roman" w:cs="Times New Roman"/>
        </w:rPr>
        <w:t xml:space="preserve"> sought for interviews and </w:t>
      </w:r>
      <w:r w:rsidR="00391BDD" w:rsidRPr="00E3291A">
        <w:rPr>
          <w:rFonts w:ascii="Times New Roman" w:eastAsiaTheme="minorHAnsi" w:hAnsi="Times New Roman" w:cs="Times New Roman"/>
        </w:rPr>
        <w:t>the recording of</w:t>
      </w:r>
      <w:r w:rsidR="00093130" w:rsidRPr="00E3291A">
        <w:rPr>
          <w:rFonts w:ascii="Times New Roman" w:eastAsiaTheme="minorHAnsi" w:hAnsi="Times New Roman" w:cs="Times New Roman"/>
        </w:rPr>
        <w:t xml:space="preserve"> Arabic lessons. </w:t>
      </w:r>
      <w:r w:rsidR="00A843AD" w:rsidRPr="00E3291A">
        <w:rPr>
          <w:rFonts w:ascii="Times New Roman" w:eastAsiaTheme="minorHAnsi" w:hAnsi="Times New Roman" w:cs="Times New Roman"/>
        </w:rPr>
        <w:t xml:space="preserve">The data consist of </w:t>
      </w:r>
      <w:r w:rsidR="00A869D0" w:rsidRPr="00E3291A">
        <w:rPr>
          <w:rFonts w:ascii="Times New Roman" w:eastAsiaTheme="minorHAnsi" w:hAnsi="Times New Roman" w:cs="Times New Roman"/>
        </w:rPr>
        <w:t>ten</w:t>
      </w:r>
      <w:r w:rsidR="004F10F7" w:rsidRPr="00E3291A">
        <w:rPr>
          <w:rFonts w:ascii="Times New Roman" w:eastAsiaTheme="minorHAnsi" w:hAnsi="Times New Roman" w:cs="Times New Roman"/>
        </w:rPr>
        <w:t xml:space="preserve"> semi-structured</w:t>
      </w:r>
      <w:r w:rsidR="00A869D0" w:rsidRPr="00E3291A">
        <w:rPr>
          <w:rFonts w:ascii="Times New Roman" w:eastAsiaTheme="minorHAnsi" w:hAnsi="Times New Roman" w:cs="Times New Roman"/>
        </w:rPr>
        <w:t xml:space="preserve"> </w:t>
      </w:r>
      <w:r w:rsidR="00A869D0" w:rsidRPr="00E3291A">
        <w:rPr>
          <w:rFonts w:ascii="Times New Roman" w:eastAsiaTheme="minorHAnsi" w:hAnsi="Times New Roman" w:cs="Times New Roman"/>
        </w:rPr>
        <w:lastRenderedPageBreak/>
        <w:t xml:space="preserve">interviews and three focus groups: </w:t>
      </w:r>
      <w:r w:rsidR="00A843AD" w:rsidRPr="00E3291A">
        <w:rPr>
          <w:rFonts w:ascii="Times New Roman" w:eastAsiaTheme="minorHAnsi" w:hAnsi="Times New Roman" w:cs="Times New Roman"/>
        </w:rPr>
        <w:t>three</w:t>
      </w:r>
      <w:r w:rsidR="00230FE4" w:rsidRPr="00E3291A">
        <w:rPr>
          <w:rFonts w:ascii="Times New Roman" w:eastAsiaTheme="minorHAnsi" w:hAnsi="Times New Roman" w:cs="Times New Roman"/>
        </w:rPr>
        <w:t xml:space="preserve"> interviews</w:t>
      </w:r>
      <w:r w:rsidR="00A843AD" w:rsidRPr="00E3291A">
        <w:rPr>
          <w:rFonts w:ascii="Times New Roman" w:eastAsiaTheme="minorHAnsi" w:hAnsi="Times New Roman" w:cs="Times New Roman"/>
        </w:rPr>
        <w:t xml:space="preserve"> with headteachers (one per school)</w:t>
      </w:r>
      <w:r w:rsidR="00391BDD" w:rsidRPr="00E3291A">
        <w:rPr>
          <w:rFonts w:ascii="Times New Roman" w:eastAsiaTheme="minorHAnsi" w:hAnsi="Times New Roman" w:cs="Times New Roman"/>
        </w:rPr>
        <w:t>,</w:t>
      </w:r>
      <w:r w:rsidR="00A843AD" w:rsidRPr="00E3291A">
        <w:rPr>
          <w:rFonts w:ascii="Times New Roman" w:eastAsiaTheme="minorHAnsi" w:hAnsi="Times New Roman" w:cs="Times New Roman"/>
        </w:rPr>
        <w:t xml:space="preserve"> six</w:t>
      </w:r>
      <w:r w:rsidR="00391BDD" w:rsidRPr="00E3291A">
        <w:rPr>
          <w:rFonts w:ascii="Times New Roman" w:eastAsiaTheme="minorHAnsi" w:hAnsi="Times New Roman" w:cs="Times New Roman"/>
        </w:rPr>
        <w:t xml:space="preserve"> </w:t>
      </w:r>
      <w:r w:rsidR="00230FE4" w:rsidRPr="00E3291A">
        <w:rPr>
          <w:rFonts w:ascii="Times New Roman" w:eastAsiaTheme="minorHAnsi" w:hAnsi="Times New Roman" w:cs="Times New Roman"/>
        </w:rPr>
        <w:t>interviews</w:t>
      </w:r>
      <w:r w:rsidR="00A843AD" w:rsidRPr="00E3291A">
        <w:rPr>
          <w:rFonts w:ascii="Times New Roman" w:eastAsiaTheme="minorHAnsi" w:hAnsi="Times New Roman" w:cs="Times New Roman"/>
        </w:rPr>
        <w:t xml:space="preserve"> with Arabic teachers (</w:t>
      </w:r>
      <w:r w:rsidR="004B4234" w:rsidRPr="00E3291A">
        <w:rPr>
          <w:rFonts w:ascii="Times New Roman" w:eastAsiaTheme="minorHAnsi" w:hAnsi="Times New Roman" w:cs="Times New Roman"/>
        </w:rPr>
        <w:t>three at L, two at NWE, one at NE)</w:t>
      </w:r>
      <w:r w:rsidR="00391BDD" w:rsidRPr="00E3291A">
        <w:rPr>
          <w:rFonts w:ascii="Times New Roman" w:eastAsiaTheme="minorHAnsi" w:hAnsi="Times New Roman" w:cs="Times New Roman"/>
        </w:rPr>
        <w:t xml:space="preserve">, </w:t>
      </w:r>
      <w:r w:rsidR="00A869D0" w:rsidRPr="00E3291A">
        <w:rPr>
          <w:rFonts w:ascii="Times New Roman" w:eastAsiaTheme="minorHAnsi" w:hAnsi="Times New Roman" w:cs="Times New Roman"/>
        </w:rPr>
        <w:t xml:space="preserve">one interview with a religious studies teacher (NWE), </w:t>
      </w:r>
      <w:r w:rsidR="004B4234" w:rsidRPr="00E3291A">
        <w:rPr>
          <w:rFonts w:ascii="Times New Roman" w:eastAsiaTheme="minorHAnsi" w:hAnsi="Times New Roman" w:cs="Times New Roman"/>
        </w:rPr>
        <w:t xml:space="preserve">three </w:t>
      </w:r>
      <w:r w:rsidR="00230FE4" w:rsidRPr="00E3291A">
        <w:rPr>
          <w:rFonts w:ascii="Times New Roman" w:eastAsiaTheme="minorHAnsi" w:hAnsi="Times New Roman" w:cs="Times New Roman"/>
        </w:rPr>
        <w:t>student focus group</w:t>
      </w:r>
      <w:r w:rsidR="002E4A1C" w:rsidRPr="00E3291A">
        <w:rPr>
          <w:rFonts w:ascii="Times New Roman" w:eastAsiaTheme="minorHAnsi" w:hAnsi="Times New Roman" w:cs="Times New Roman"/>
        </w:rPr>
        <w:t xml:space="preserve">s </w:t>
      </w:r>
      <w:r w:rsidR="004B4234" w:rsidRPr="00E3291A">
        <w:rPr>
          <w:rFonts w:ascii="Times New Roman" w:eastAsiaTheme="minorHAnsi" w:hAnsi="Times New Roman" w:cs="Times New Roman"/>
        </w:rPr>
        <w:t xml:space="preserve">(one per school), </w:t>
      </w:r>
      <w:r w:rsidR="00230FE4" w:rsidRPr="00E3291A">
        <w:rPr>
          <w:rFonts w:ascii="Times New Roman" w:eastAsiaTheme="minorHAnsi" w:hAnsi="Times New Roman" w:cs="Times New Roman"/>
        </w:rPr>
        <w:t xml:space="preserve">and </w:t>
      </w:r>
      <w:r w:rsidR="002E4A1C" w:rsidRPr="00E3291A">
        <w:rPr>
          <w:rFonts w:ascii="Times New Roman" w:eastAsiaTheme="minorHAnsi" w:hAnsi="Times New Roman" w:cs="Times New Roman"/>
        </w:rPr>
        <w:t>three video recordings of Arabic lessons</w:t>
      </w:r>
      <w:r w:rsidR="00230FE4" w:rsidRPr="00E3291A">
        <w:rPr>
          <w:rFonts w:ascii="Times New Roman" w:eastAsiaTheme="minorHAnsi" w:hAnsi="Times New Roman" w:cs="Times New Roman"/>
        </w:rPr>
        <w:t xml:space="preserve"> </w:t>
      </w:r>
      <w:r w:rsidR="004B4234" w:rsidRPr="00E3291A">
        <w:rPr>
          <w:rFonts w:ascii="Times New Roman" w:eastAsiaTheme="minorHAnsi" w:hAnsi="Times New Roman" w:cs="Times New Roman"/>
        </w:rPr>
        <w:t>(one per school</w:t>
      </w:r>
      <w:r w:rsidR="00391BDD" w:rsidRPr="00E3291A">
        <w:rPr>
          <w:rFonts w:ascii="Times New Roman" w:eastAsiaTheme="minorHAnsi" w:hAnsi="Times New Roman" w:cs="Times New Roman"/>
        </w:rPr>
        <w:t>)</w:t>
      </w:r>
      <w:r w:rsidR="00230FE4" w:rsidRPr="00E3291A">
        <w:rPr>
          <w:rFonts w:ascii="Times New Roman" w:eastAsiaTheme="minorHAnsi" w:hAnsi="Times New Roman" w:cs="Times New Roman"/>
        </w:rPr>
        <w:t xml:space="preserve">. </w:t>
      </w:r>
      <w:r w:rsidR="00D24B38" w:rsidRPr="00E3291A">
        <w:rPr>
          <w:rFonts w:ascii="Times New Roman" w:eastAsiaTheme="minorHAnsi" w:hAnsi="Times New Roman" w:cs="Times New Roman"/>
        </w:rPr>
        <w:t>The findings reported here are based on the interview and focus group data.</w:t>
      </w:r>
      <w:r w:rsidR="004F10F7" w:rsidRPr="00E3291A">
        <w:rPr>
          <w:rFonts w:ascii="Times New Roman" w:eastAsiaTheme="minorHAnsi" w:hAnsi="Times New Roman" w:cs="Times New Roman"/>
        </w:rPr>
        <w:t xml:space="preserve"> Questions </w:t>
      </w:r>
      <w:r w:rsidR="00A41FC2">
        <w:rPr>
          <w:rFonts w:ascii="Times New Roman" w:eastAsiaTheme="minorHAnsi" w:hAnsi="Times New Roman" w:cs="Times New Roman"/>
        </w:rPr>
        <w:t>dealt with</w:t>
      </w:r>
      <w:r w:rsidR="004F10F7" w:rsidRPr="00E3291A">
        <w:rPr>
          <w:rFonts w:ascii="Times New Roman" w:eastAsiaTheme="minorHAnsi" w:hAnsi="Times New Roman" w:cs="Times New Roman"/>
        </w:rPr>
        <w:t xml:space="preserve"> schools’ approaches to and practices for Arabic language education, as well as their perspectives on the role schools played in the community. Teachers and headteachers were asked specifically </w:t>
      </w:r>
      <w:r w:rsidR="001178F1" w:rsidRPr="00E3291A">
        <w:rPr>
          <w:rFonts w:ascii="Times New Roman" w:eastAsiaTheme="minorHAnsi" w:hAnsi="Times New Roman" w:cs="Times New Roman"/>
        </w:rPr>
        <w:t>about values</w:t>
      </w:r>
      <w:r w:rsidR="001D14A2" w:rsidRPr="00E3291A">
        <w:rPr>
          <w:rFonts w:ascii="Times New Roman" w:eastAsiaTheme="minorHAnsi" w:hAnsi="Times New Roman" w:cs="Times New Roman"/>
        </w:rPr>
        <w:t xml:space="preserve"> in the context of the schools, but the term Fundamental British Values was not used by interviewers</w:t>
      </w:r>
      <w:r w:rsidR="004F10F7" w:rsidRPr="00E3291A">
        <w:rPr>
          <w:rFonts w:ascii="Times New Roman" w:eastAsiaTheme="minorHAnsi" w:hAnsi="Times New Roman" w:cs="Times New Roman"/>
        </w:rPr>
        <w:t xml:space="preserve">. Interview questions also probed </w:t>
      </w:r>
      <w:r w:rsidR="004F10F7" w:rsidRPr="00E3291A">
        <w:rPr>
          <w:rFonts w:ascii="Times New Roman" w:eastAsiaTheme="minorHAnsi" w:hAnsi="Times New Roman" w:cs="Times New Roman"/>
          <w:lang w:val="en-GB"/>
        </w:rPr>
        <w:t xml:space="preserve">teachers’ and students’ constructions of their ethnic, social and national identities. </w:t>
      </w:r>
    </w:p>
    <w:p w14:paraId="4CB448B6" w14:textId="3FDEE74F" w:rsidR="00E150B2" w:rsidRPr="00E3291A" w:rsidRDefault="00E150B2" w:rsidP="00575D41">
      <w:pPr>
        <w:spacing w:line="480" w:lineRule="auto"/>
        <w:rPr>
          <w:rFonts w:ascii="Times New Roman" w:hAnsi="Times New Roman" w:cs="Times New Roman"/>
        </w:rPr>
      </w:pPr>
      <w:r w:rsidRPr="00E3291A">
        <w:rPr>
          <w:rFonts w:ascii="Times New Roman" w:hAnsi="Times New Roman" w:cs="Times New Roman"/>
        </w:rPr>
        <w:t>While the study’s focus on educational practice and FBV presented an overarching guideline for the coding of the interviews, the approach to data analysis was iterative and inductive (</w:t>
      </w:r>
      <w:r w:rsidRPr="00E3291A">
        <w:rPr>
          <w:rFonts w:ascii="Times New Roman" w:hAnsi="Times New Roman" w:cs="Times New Roman"/>
          <w:shd w:val="clear" w:color="auto" w:fill="FFFFFF"/>
        </w:rPr>
        <w:t>Fereday &amp; Muir-Cochrane, 2006)</w:t>
      </w:r>
      <w:r w:rsidRPr="00E3291A">
        <w:rPr>
          <w:rFonts w:ascii="Times New Roman" w:hAnsi="Times New Roman" w:cs="Times New Roman"/>
        </w:rPr>
        <w:t xml:space="preserve">. </w:t>
      </w:r>
      <w:r w:rsidRPr="00E3291A">
        <w:rPr>
          <w:rFonts w:ascii="Times New Roman" w:eastAsiaTheme="minorHAnsi" w:hAnsi="Times New Roman" w:cs="Times New Roman"/>
        </w:rPr>
        <w:t>The data were transcribed</w:t>
      </w:r>
      <w:r w:rsidR="00C11563" w:rsidRPr="00E3291A">
        <w:rPr>
          <w:rFonts w:ascii="Times New Roman" w:eastAsiaTheme="minorHAnsi" w:hAnsi="Times New Roman" w:cs="Times New Roman"/>
        </w:rPr>
        <w:t>,</w:t>
      </w:r>
      <w:r w:rsidRPr="00E3291A">
        <w:rPr>
          <w:rFonts w:ascii="Times New Roman" w:eastAsiaTheme="minorHAnsi" w:hAnsi="Times New Roman" w:cs="Times New Roman"/>
        </w:rPr>
        <w:t xml:space="preserve"> and the qualitative data analysis tool </w:t>
      </w:r>
      <w:r w:rsidRPr="00E3291A">
        <w:rPr>
          <w:rFonts w:ascii="Times New Roman" w:hAnsi="Times New Roman" w:cs="Times New Roman"/>
        </w:rPr>
        <w:t xml:space="preserve">NVivo was used to access the data in the first instance through content analytic measures to find themes that were salient to the participants; and to develop a categorical, thematic and conceptual organisation of the findings, which were developed into initial coding categories (Creswell &amp; Poth, 2018, </w:t>
      </w:r>
      <w:r w:rsidRPr="00E3291A">
        <w:rPr>
          <w:rFonts w:ascii="Times New Roman" w:hAnsi="Times New Roman" w:cs="Times New Roman"/>
          <w:shd w:val="clear" w:color="auto" w:fill="FFFFFF"/>
        </w:rPr>
        <w:t>Vaismoradi, Turunen, &amp; Bondas, 2015</w:t>
      </w:r>
      <w:r w:rsidRPr="00E3291A">
        <w:rPr>
          <w:rFonts w:ascii="Times New Roman" w:hAnsi="Times New Roman" w:cs="Times New Roman"/>
        </w:rPr>
        <w:t>). Values coding was employed to explore intra- and interpersonal participant experiences</w:t>
      </w:r>
      <w:r w:rsidR="00C11563" w:rsidRPr="00E3291A">
        <w:rPr>
          <w:rFonts w:ascii="Times New Roman" w:hAnsi="Times New Roman" w:cs="Times New Roman"/>
        </w:rPr>
        <w:t xml:space="preserve">. </w:t>
      </w:r>
      <w:r w:rsidR="00850473" w:rsidRPr="00E3291A">
        <w:rPr>
          <w:rFonts w:ascii="Times New Roman" w:hAnsi="Times New Roman" w:cs="Times New Roman"/>
        </w:rPr>
        <w:t>In addition, since interviewees were asked to elaborate on their personal experience and the situation for themselves and others (students, parents, etc), versus coding was employed to account for social division and any perceived asymmetries in the analysis (</w:t>
      </w:r>
      <w:r w:rsidR="00850473" w:rsidRPr="00E3291A">
        <w:rPr>
          <w:rFonts w:ascii="Times New Roman" w:hAnsi="Times New Roman" w:cs="Times New Roman"/>
          <w:shd w:val="clear" w:color="auto" w:fill="FFFFFF"/>
        </w:rPr>
        <w:t>Saldaña, 2015)</w:t>
      </w:r>
      <w:r w:rsidR="00850473" w:rsidRPr="00E3291A">
        <w:rPr>
          <w:rFonts w:ascii="Times New Roman" w:hAnsi="Times New Roman" w:cs="Times New Roman"/>
        </w:rPr>
        <w:t xml:space="preserve">. </w:t>
      </w:r>
      <w:r w:rsidRPr="00E3291A">
        <w:rPr>
          <w:rFonts w:ascii="Times New Roman" w:hAnsi="Times New Roman" w:cs="Times New Roman"/>
        </w:rPr>
        <w:t xml:space="preserve">The codes were refined in a second cycle to consolidate themes and findings and then re-assigned to the relevant </w:t>
      </w:r>
      <w:r w:rsidR="00C11563" w:rsidRPr="00E3291A">
        <w:rPr>
          <w:rFonts w:ascii="Times New Roman" w:hAnsi="Times New Roman" w:cs="Times New Roman"/>
        </w:rPr>
        <w:t>research question</w:t>
      </w:r>
      <w:r w:rsidRPr="00E3291A">
        <w:rPr>
          <w:rFonts w:ascii="Times New Roman" w:hAnsi="Times New Roman" w:cs="Times New Roman"/>
        </w:rPr>
        <w:t>s (</w:t>
      </w:r>
      <w:r w:rsidRPr="00E3291A">
        <w:rPr>
          <w:rFonts w:ascii="Times New Roman" w:hAnsi="Times New Roman" w:cs="Times New Roman"/>
          <w:shd w:val="clear" w:color="auto" w:fill="FFFFFF"/>
        </w:rPr>
        <w:t>Fereday, &amp; Muir-Cochrane, 2006)</w:t>
      </w:r>
      <w:r w:rsidRPr="00E3291A">
        <w:rPr>
          <w:rFonts w:ascii="Times New Roman" w:hAnsi="Times New Roman" w:cs="Times New Roman"/>
        </w:rPr>
        <w:t>.</w:t>
      </w:r>
    </w:p>
    <w:p w14:paraId="6C3CCB8B" w14:textId="15243914" w:rsidR="001A52A6" w:rsidRPr="00E3291A" w:rsidRDefault="001A52A6" w:rsidP="00575D41">
      <w:pPr>
        <w:spacing w:line="480" w:lineRule="auto"/>
        <w:rPr>
          <w:rFonts w:ascii="Times New Roman" w:eastAsiaTheme="minorHAnsi" w:hAnsi="Times New Roman" w:cs="Times New Roman"/>
        </w:rPr>
      </w:pPr>
      <w:r w:rsidRPr="00E3291A">
        <w:rPr>
          <w:rFonts w:ascii="Times New Roman" w:eastAsiaTheme="minorHAnsi" w:hAnsi="Times New Roman" w:cs="Times New Roman"/>
        </w:rPr>
        <w:lastRenderedPageBreak/>
        <w:t xml:space="preserve">The section below discusses respondents’ reported perspectives. We consider the views, commitments and identities expressed </w:t>
      </w:r>
      <w:r w:rsidR="005F327F">
        <w:rPr>
          <w:rFonts w:ascii="Times New Roman" w:eastAsiaTheme="minorHAnsi" w:hAnsi="Times New Roman" w:cs="Times New Roman"/>
        </w:rPr>
        <w:t>to be</w:t>
      </w:r>
      <w:r w:rsidRPr="00E3291A">
        <w:rPr>
          <w:rFonts w:ascii="Times New Roman" w:eastAsiaTheme="minorHAnsi" w:hAnsi="Times New Roman" w:cs="Times New Roman"/>
        </w:rPr>
        <w:t xml:space="preserve"> socially and interactionally performed in the context of current societal debates and the interview situation. As such, participants’ responses are seen as emerging from society as well as from specific interactional sequences, and the themes identified as discursively achieved.</w:t>
      </w:r>
    </w:p>
    <w:p w14:paraId="535E8383" w14:textId="27309C66" w:rsidR="00391BDD" w:rsidRPr="00E3291A" w:rsidRDefault="00391BDD" w:rsidP="00575D41">
      <w:pPr>
        <w:spacing w:line="480" w:lineRule="auto"/>
        <w:rPr>
          <w:rFonts w:ascii="Times New Roman" w:eastAsiaTheme="minorHAnsi" w:hAnsi="Times New Roman" w:cs="Times New Roman"/>
        </w:rPr>
      </w:pPr>
      <w:r w:rsidRPr="00E3291A">
        <w:rPr>
          <w:rFonts w:ascii="Times New Roman" w:eastAsiaTheme="minorHAnsi" w:hAnsi="Times New Roman" w:cs="Times New Roman"/>
        </w:rPr>
        <w:t>Ethical approval was granted by the Ethics Committee of the Department of Education at the University of York.</w:t>
      </w:r>
    </w:p>
    <w:p w14:paraId="6EABC03E" w14:textId="4DFAF1B3" w:rsidR="00093130" w:rsidRPr="00E3291A" w:rsidRDefault="00093130" w:rsidP="00575D41">
      <w:pPr>
        <w:spacing w:line="480" w:lineRule="auto"/>
        <w:rPr>
          <w:rFonts w:ascii="Times New Roman" w:eastAsiaTheme="minorHAnsi" w:hAnsi="Times New Roman" w:cs="Times New Roman"/>
        </w:rPr>
      </w:pPr>
    </w:p>
    <w:p w14:paraId="6B54B723" w14:textId="2B54519A" w:rsidR="00C24762" w:rsidRPr="00E3291A" w:rsidRDefault="00C24762" w:rsidP="00575D41">
      <w:pPr>
        <w:spacing w:line="480" w:lineRule="auto"/>
        <w:rPr>
          <w:rFonts w:ascii="Times New Roman" w:eastAsiaTheme="minorHAnsi" w:hAnsi="Times New Roman" w:cs="Times New Roman"/>
        </w:rPr>
      </w:pPr>
      <w:r w:rsidRPr="00E3291A">
        <w:rPr>
          <w:rFonts w:ascii="Times New Roman" w:eastAsiaTheme="minorHAnsi" w:hAnsi="Times New Roman" w:cs="Times New Roman"/>
          <w:b/>
        </w:rPr>
        <w:t>Findings</w:t>
      </w:r>
      <w:r w:rsidR="0064671C" w:rsidRPr="00E3291A">
        <w:rPr>
          <w:rFonts w:ascii="Times New Roman" w:eastAsiaTheme="minorHAnsi" w:hAnsi="Times New Roman" w:cs="Times New Roman"/>
          <w:b/>
        </w:rPr>
        <w:t xml:space="preserve"> </w:t>
      </w:r>
    </w:p>
    <w:p w14:paraId="722C9EBA" w14:textId="4D8BD899" w:rsidR="00C63D2B" w:rsidRPr="00E3291A" w:rsidRDefault="008C3B0B" w:rsidP="00575D41">
      <w:pPr>
        <w:spacing w:line="480" w:lineRule="auto"/>
        <w:rPr>
          <w:rFonts w:ascii="Times New Roman" w:eastAsiaTheme="minorHAnsi" w:hAnsi="Times New Roman" w:cs="Times New Roman"/>
        </w:rPr>
      </w:pPr>
      <w:r w:rsidRPr="00E3291A">
        <w:rPr>
          <w:rFonts w:ascii="Times New Roman" w:eastAsiaTheme="minorHAnsi" w:hAnsi="Times New Roman" w:cs="Times New Roman"/>
        </w:rPr>
        <w:t>The following two subsections present</w:t>
      </w:r>
      <w:r w:rsidR="00355470" w:rsidRPr="00E3291A">
        <w:rPr>
          <w:rFonts w:ascii="Times New Roman" w:eastAsiaTheme="minorHAnsi" w:hAnsi="Times New Roman" w:cs="Times New Roman"/>
        </w:rPr>
        <w:t>, first,</w:t>
      </w:r>
      <w:r w:rsidRPr="00E3291A">
        <w:rPr>
          <w:rFonts w:ascii="Times New Roman" w:eastAsiaTheme="minorHAnsi" w:hAnsi="Times New Roman" w:cs="Times New Roman"/>
        </w:rPr>
        <w:t xml:space="preserve"> the three schools’ educational approaches and practices for teaching Arabic</w:t>
      </w:r>
      <w:r w:rsidR="00355470" w:rsidRPr="00E3291A">
        <w:rPr>
          <w:rFonts w:ascii="Times New Roman" w:eastAsiaTheme="minorHAnsi" w:hAnsi="Times New Roman" w:cs="Times New Roman"/>
        </w:rPr>
        <w:t xml:space="preserve">; and, second, how students and teachers relate to </w:t>
      </w:r>
      <w:r w:rsidR="003B7ADA">
        <w:rPr>
          <w:rFonts w:ascii="Times New Roman" w:eastAsiaTheme="minorHAnsi" w:hAnsi="Times New Roman" w:cs="Times New Roman"/>
        </w:rPr>
        <w:t xml:space="preserve">the so-called </w:t>
      </w:r>
      <w:r w:rsidRPr="00E3291A">
        <w:rPr>
          <w:rFonts w:ascii="Times New Roman" w:eastAsiaTheme="minorHAnsi" w:hAnsi="Times New Roman" w:cs="Times New Roman"/>
        </w:rPr>
        <w:t>Fundamental British Values (FBV)</w:t>
      </w:r>
      <w:r w:rsidR="00355470" w:rsidRPr="00E3291A">
        <w:rPr>
          <w:rFonts w:ascii="Times New Roman" w:eastAsiaTheme="minorHAnsi" w:hAnsi="Times New Roman" w:cs="Times New Roman"/>
        </w:rPr>
        <w:t xml:space="preserve"> in the context of their schools. The second section also considers how schools promote and enact values school-internally as well as in the community.</w:t>
      </w:r>
    </w:p>
    <w:p w14:paraId="114AE43C" w14:textId="77777777" w:rsidR="00355470" w:rsidRPr="00E3291A" w:rsidRDefault="00355470" w:rsidP="00575D41">
      <w:pPr>
        <w:spacing w:line="480" w:lineRule="auto"/>
        <w:rPr>
          <w:rFonts w:ascii="Times New Roman" w:eastAsiaTheme="minorHAnsi" w:hAnsi="Times New Roman" w:cs="Times New Roman"/>
        </w:rPr>
      </w:pPr>
    </w:p>
    <w:p w14:paraId="0C820EAA" w14:textId="6BE2D097" w:rsidR="00C24762" w:rsidRPr="00E3291A" w:rsidRDefault="00C24762" w:rsidP="00575D41">
      <w:pPr>
        <w:spacing w:line="480" w:lineRule="auto"/>
        <w:rPr>
          <w:rFonts w:ascii="Times New Roman" w:eastAsiaTheme="minorHAnsi" w:hAnsi="Times New Roman" w:cs="Times New Roman"/>
          <w:b/>
          <w:i/>
        </w:rPr>
      </w:pPr>
      <w:r w:rsidRPr="00E3291A">
        <w:rPr>
          <w:rFonts w:ascii="Times New Roman" w:eastAsiaTheme="minorHAnsi" w:hAnsi="Times New Roman" w:cs="Times New Roman"/>
          <w:b/>
          <w:i/>
        </w:rPr>
        <w:t xml:space="preserve">Arabic </w:t>
      </w:r>
      <w:r w:rsidR="00081594" w:rsidRPr="00E3291A">
        <w:rPr>
          <w:rFonts w:ascii="Times New Roman" w:eastAsiaTheme="minorHAnsi" w:hAnsi="Times New Roman" w:cs="Times New Roman"/>
          <w:b/>
          <w:i/>
        </w:rPr>
        <w:t>L</w:t>
      </w:r>
      <w:r w:rsidRPr="00E3291A">
        <w:rPr>
          <w:rFonts w:ascii="Times New Roman" w:eastAsiaTheme="minorHAnsi" w:hAnsi="Times New Roman" w:cs="Times New Roman"/>
          <w:b/>
          <w:i/>
        </w:rPr>
        <w:t xml:space="preserve">anguage </w:t>
      </w:r>
      <w:r w:rsidR="00081594" w:rsidRPr="00E3291A">
        <w:rPr>
          <w:rFonts w:ascii="Times New Roman" w:eastAsiaTheme="minorHAnsi" w:hAnsi="Times New Roman" w:cs="Times New Roman"/>
          <w:b/>
          <w:i/>
        </w:rPr>
        <w:t>E</w:t>
      </w:r>
      <w:r w:rsidR="00D85217" w:rsidRPr="00E3291A">
        <w:rPr>
          <w:rFonts w:ascii="Times New Roman" w:eastAsiaTheme="minorHAnsi" w:hAnsi="Times New Roman" w:cs="Times New Roman"/>
          <w:b/>
          <w:i/>
        </w:rPr>
        <w:t>ducation</w:t>
      </w:r>
    </w:p>
    <w:p w14:paraId="41E72593" w14:textId="6458D1F2" w:rsidR="007E43E0" w:rsidRPr="00E3291A" w:rsidRDefault="00C24762" w:rsidP="00575D41">
      <w:pPr>
        <w:spacing w:line="480" w:lineRule="auto"/>
        <w:rPr>
          <w:rFonts w:ascii="Times New Roman" w:hAnsi="Times New Roman" w:cs="Times New Roman"/>
        </w:rPr>
      </w:pPr>
      <w:r w:rsidRPr="00E3291A">
        <w:rPr>
          <w:rFonts w:ascii="Times New Roman" w:hAnsi="Times New Roman" w:cs="Times New Roman"/>
        </w:rPr>
        <w:t xml:space="preserve">The educational practices </w:t>
      </w:r>
      <w:r w:rsidR="00F63005" w:rsidRPr="00E3291A">
        <w:rPr>
          <w:rFonts w:ascii="Times New Roman" w:hAnsi="Times New Roman" w:cs="Times New Roman"/>
        </w:rPr>
        <w:t>and realities reported by</w:t>
      </w:r>
      <w:r w:rsidRPr="00E3291A">
        <w:rPr>
          <w:rFonts w:ascii="Times New Roman" w:hAnsi="Times New Roman" w:cs="Times New Roman"/>
        </w:rPr>
        <w:t xml:space="preserve"> the </w:t>
      </w:r>
      <w:r w:rsidR="00CA2DE8" w:rsidRPr="00E3291A">
        <w:rPr>
          <w:rFonts w:ascii="Times New Roman" w:hAnsi="Times New Roman" w:cs="Times New Roman"/>
        </w:rPr>
        <w:t xml:space="preserve">three </w:t>
      </w:r>
      <w:r w:rsidRPr="00E3291A">
        <w:rPr>
          <w:rFonts w:ascii="Times New Roman" w:hAnsi="Times New Roman" w:cs="Times New Roman"/>
        </w:rPr>
        <w:t xml:space="preserve">schools reflect the </w:t>
      </w:r>
      <w:r w:rsidR="007E43E0" w:rsidRPr="00E3291A">
        <w:rPr>
          <w:rFonts w:ascii="Times New Roman" w:hAnsi="Times New Roman" w:cs="Times New Roman"/>
        </w:rPr>
        <w:t xml:space="preserve">community-led </w:t>
      </w:r>
      <w:r w:rsidRPr="00E3291A">
        <w:rPr>
          <w:rFonts w:ascii="Times New Roman" w:hAnsi="Times New Roman" w:cs="Times New Roman"/>
        </w:rPr>
        <w:t xml:space="preserve">context in which learning takes place. </w:t>
      </w:r>
      <w:r w:rsidR="007E43E0" w:rsidRPr="00E3291A">
        <w:rPr>
          <w:rFonts w:ascii="Times New Roman" w:hAnsi="Times New Roman" w:cs="Times New Roman"/>
        </w:rPr>
        <w:t>In the schools observed for this study, Arabic wa</w:t>
      </w:r>
      <w:r w:rsidRPr="00E3291A">
        <w:rPr>
          <w:rFonts w:ascii="Times New Roman" w:hAnsi="Times New Roman" w:cs="Times New Roman"/>
        </w:rPr>
        <w:t>s taught by native speakers, typically</w:t>
      </w:r>
      <w:r w:rsidR="00FE7754" w:rsidRPr="00E3291A">
        <w:rPr>
          <w:rFonts w:ascii="Times New Roman" w:hAnsi="Times New Roman" w:cs="Times New Roman"/>
        </w:rPr>
        <w:t xml:space="preserve"> first</w:t>
      </w:r>
      <w:r w:rsidR="002271B6" w:rsidRPr="00E3291A">
        <w:rPr>
          <w:rFonts w:ascii="Times New Roman" w:hAnsi="Times New Roman" w:cs="Times New Roman"/>
        </w:rPr>
        <w:t>-</w:t>
      </w:r>
      <w:r w:rsidRPr="00E3291A">
        <w:rPr>
          <w:rFonts w:ascii="Times New Roman" w:hAnsi="Times New Roman" w:cs="Times New Roman"/>
        </w:rPr>
        <w:t xml:space="preserve">generation immigrants to the UK. </w:t>
      </w:r>
      <w:r w:rsidR="007E43E0" w:rsidRPr="00E3291A">
        <w:rPr>
          <w:rFonts w:ascii="Times New Roman" w:hAnsi="Times New Roman" w:cs="Times New Roman"/>
        </w:rPr>
        <w:t xml:space="preserve">All </w:t>
      </w:r>
      <w:r w:rsidR="0082431D" w:rsidRPr="00E3291A">
        <w:rPr>
          <w:rFonts w:ascii="Times New Roman" w:hAnsi="Times New Roman" w:cs="Times New Roman"/>
        </w:rPr>
        <w:t xml:space="preserve">three schools recruited teachers from </w:t>
      </w:r>
      <w:r w:rsidR="00E12FA9" w:rsidRPr="00E3291A">
        <w:rPr>
          <w:rFonts w:ascii="Times New Roman" w:hAnsi="Times New Roman" w:cs="Times New Roman"/>
        </w:rPr>
        <w:t>a variety of</w:t>
      </w:r>
      <w:r w:rsidR="0082431D" w:rsidRPr="00E3291A">
        <w:rPr>
          <w:rFonts w:ascii="Times New Roman" w:hAnsi="Times New Roman" w:cs="Times New Roman"/>
        </w:rPr>
        <w:t xml:space="preserve"> ethnic backgrounds</w:t>
      </w:r>
      <w:r w:rsidR="00C11CB5" w:rsidRPr="00E3291A">
        <w:rPr>
          <w:rFonts w:ascii="Times New Roman" w:hAnsi="Times New Roman" w:cs="Times New Roman"/>
        </w:rPr>
        <w:t>:</w:t>
      </w:r>
      <w:r w:rsidR="003C1718" w:rsidRPr="00E3291A">
        <w:rPr>
          <w:rFonts w:ascii="Times New Roman" w:hAnsi="Times New Roman" w:cs="Times New Roman"/>
        </w:rPr>
        <w:t xml:space="preserve"> </w:t>
      </w:r>
      <w:r w:rsidR="00C11CB5" w:rsidRPr="00E3291A">
        <w:rPr>
          <w:rFonts w:ascii="Times New Roman" w:hAnsi="Times New Roman" w:cs="Times New Roman"/>
          <w:i/>
          <w:spacing w:val="-2"/>
        </w:rPr>
        <w:t>‘We are not a Yemeni school, we are not an Iraqi school, we are not a Syrian school, we are Arabic school’</w:t>
      </w:r>
      <w:r w:rsidR="00C11CB5" w:rsidRPr="00E3291A">
        <w:rPr>
          <w:rFonts w:ascii="Times New Roman" w:hAnsi="Times New Roman" w:cs="Times New Roman"/>
          <w:spacing w:val="-2"/>
        </w:rPr>
        <w:t xml:space="preserve"> (</w:t>
      </w:r>
      <w:r w:rsidR="00F62FAF" w:rsidRPr="00E3291A">
        <w:rPr>
          <w:rFonts w:ascii="Times New Roman" w:hAnsi="Times New Roman" w:cs="Times New Roman"/>
          <w:spacing w:val="-2"/>
        </w:rPr>
        <w:t>Headt</w:t>
      </w:r>
      <w:r w:rsidR="00C11CB5" w:rsidRPr="00E3291A">
        <w:rPr>
          <w:rFonts w:ascii="Times New Roman" w:hAnsi="Times New Roman" w:cs="Times New Roman"/>
          <w:spacing w:val="-2"/>
        </w:rPr>
        <w:t xml:space="preserve">eacher, </w:t>
      </w:r>
      <w:r w:rsidR="00E5370F" w:rsidRPr="00E3291A">
        <w:rPr>
          <w:rFonts w:ascii="Times New Roman" w:hAnsi="Times New Roman" w:cs="Times New Roman"/>
          <w:spacing w:val="-2"/>
        </w:rPr>
        <w:t xml:space="preserve">NWE, </w:t>
      </w:r>
      <w:r w:rsidR="00C11CB5" w:rsidRPr="00E3291A">
        <w:rPr>
          <w:rFonts w:ascii="Times New Roman" w:hAnsi="Times New Roman" w:cs="Times New Roman"/>
          <w:spacing w:val="-2"/>
        </w:rPr>
        <w:t>11.02.2017).</w:t>
      </w:r>
      <w:r w:rsidR="00C11CB5" w:rsidRPr="00E3291A">
        <w:rPr>
          <w:rFonts w:ascii="Times New Roman" w:hAnsi="Times New Roman" w:cs="Times New Roman"/>
        </w:rPr>
        <w:t xml:space="preserve"> A</w:t>
      </w:r>
      <w:r w:rsidR="009959A1" w:rsidRPr="00E3291A">
        <w:rPr>
          <w:rFonts w:ascii="Times New Roman" w:hAnsi="Times New Roman" w:cs="Times New Roman"/>
        </w:rPr>
        <w:t>ll language teachers in the sample schools were female</w:t>
      </w:r>
      <w:r w:rsidR="0082431D" w:rsidRPr="00E3291A">
        <w:rPr>
          <w:rFonts w:ascii="Times New Roman" w:hAnsi="Times New Roman" w:cs="Times New Roman"/>
        </w:rPr>
        <w:t xml:space="preserve">. </w:t>
      </w:r>
      <w:r w:rsidR="009121EF" w:rsidRPr="00E3291A">
        <w:rPr>
          <w:rFonts w:ascii="Times New Roman" w:hAnsi="Times New Roman" w:cs="Times New Roman"/>
        </w:rPr>
        <w:t xml:space="preserve">All schools </w:t>
      </w:r>
      <w:r w:rsidR="00CA2DE8" w:rsidRPr="00E3291A">
        <w:rPr>
          <w:rFonts w:ascii="Times New Roman" w:hAnsi="Times New Roman" w:cs="Times New Roman"/>
        </w:rPr>
        <w:t>tried to insist on</w:t>
      </w:r>
      <w:r w:rsidR="009121EF" w:rsidRPr="00E3291A">
        <w:rPr>
          <w:rFonts w:ascii="Times New Roman" w:hAnsi="Times New Roman" w:cs="Times New Roman"/>
        </w:rPr>
        <w:t xml:space="preserve"> either teaching qualifications or teaching experience in UK schools, and one school provided staff development in house. These aspirations were not always met; s</w:t>
      </w:r>
      <w:r w:rsidR="007E43E0" w:rsidRPr="00E3291A">
        <w:rPr>
          <w:rFonts w:ascii="Times New Roman" w:hAnsi="Times New Roman" w:cs="Times New Roman"/>
        </w:rPr>
        <w:t xml:space="preserve">ome </w:t>
      </w:r>
      <w:r w:rsidR="00B14765" w:rsidRPr="00E3291A">
        <w:rPr>
          <w:rFonts w:ascii="Times New Roman" w:hAnsi="Times New Roman" w:cs="Times New Roman"/>
        </w:rPr>
        <w:t xml:space="preserve">teachers </w:t>
      </w:r>
      <w:r w:rsidR="007E43E0" w:rsidRPr="00E3291A">
        <w:rPr>
          <w:rFonts w:ascii="Times New Roman" w:hAnsi="Times New Roman" w:cs="Times New Roman"/>
        </w:rPr>
        <w:t>h</w:t>
      </w:r>
      <w:r w:rsidR="009121EF" w:rsidRPr="00E3291A">
        <w:rPr>
          <w:rFonts w:ascii="Times New Roman" w:hAnsi="Times New Roman" w:cs="Times New Roman"/>
        </w:rPr>
        <w:t xml:space="preserve">ad </w:t>
      </w:r>
      <w:r w:rsidR="009121EF" w:rsidRPr="00E3291A">
        <w:rPr>
          <w:rFonts w:ascii="Times New Roman" w:hAnsi="Times New Roman" w:cs="Times New Roman"/>
        </w:rPr>
        <w:lastRenderedPageBreak/>
        <w:t xml:space="preserve">previous teaching experience and </w:t>
      </w:r>
      <w:r w:rsidR="00CA2DE8" w:rsidRPr="00E3291A">
        <w:rPr>
          <w:rFonts w:ascii="Times New Roman" w:hAnsi="Times New Roman" w:cs="Times New Roman"/>
        </w:rPr>
        <w:t xml:space="preserve">only </w:t>
      </w:r>
      <w:r w:rsidR="007E43E0" w:rsidRPr="00E3291A">
        <w:rPr>
          <w:rFonts w:ascii="Times New Roman" w:hAnsi="Times New Roman" w:cs="Times New Roman"/>
        </w:rPr>
        <w:t>on</w:t>
      </w:r>
      <w:r w:rsidR="00B14765" w:rsidRPr="00E3291A">
        <w:rPr>
          <w:rFonts w:ascii="Times New Roman" w:hAnsi="Times New Roman" w:cs="Times New Roman"/>
        </w:rPr>
        <w:t xml:space="preserve">e </w:t>
      </w:r>
      <w:r w:rsidR="009121EF" w:rsidRPr="00E3291A">
        <w:rPr>
          <w:rFonts w:ascii="Times New Roman" w:hAnsi="Times New Roman" w:cs="Times New Roman"/>
        </w:rPr>
        <w:t>reported</w:t>
      </w:r>
      <w:r w:rsidR="00B14765" w:rsidRPr="00E3291A">
        <w:rPr>
          <w:rFonts w:ascii="Times New Roman" w:hAnsi="Times New Roman" w:cs="Times New Roman"/>
        </w:rPr>
        <w:t xml:space="preserve"> a teaching qualification. </w:t>
      </w:r>
      <w:r w:rsidR="000C7647" w:rsidRPr="00E3291A">
        <w:rPr>
          <w:rFonts w:ascii="Times New Roman" w:hAnsi="Times New Roman" w:cs="Times New Roman"/>
        </w:rPr>
        <w:t>The majority</w:t>
      </w:r>
      <w:r w:rsidR="007E43E0" w:rsidRPr="00E3291A">
        <w:rPr>
          <w:rFonts w:ascii="Times New Roman" w:hAnsi="Times New Roman" w:cs="Times New Roman"/>
        </w:rPr>
        <w:t xml:space="preserve"> </w:t>
      </w:r>
      <w:r w:rsidR="009121EF" w:rsidRPr="00E3291A">
        <w:rPr>
          <w:rFonts w:ascii="Times New Roman" w:hAnsi="Times New Roman" w:cs="Times New Roman"/>
        </w:rPr>
        <w:t xml:space="preserve">of teachers </w:t>
      </w:r>
      <w:r w:rsidR="007E43E0" w:rsidRPr="00E3291A">
        <w:rPr>
          <w:rFonts w:ascii="Times New Roman" w:hAnsi="Times New Roman" w:cs="Times New Roman"/>
        </w:rPr>
        <w:t xml:space="preserve">were on paid positions, but it was </w:t>
      </w:r>
      <w:r w:rsidR="0047687C" w:rsidRPr="00E3291A">
        <w:rPr>
          <w:rFonts w:ascii="Times New Roman" w:hAnsi="Times New Roman" w:cs="Times New Roman"/>
        </w:rPr>
        <w:t>felt</w:t>
      </w:r>
      <w:r w:rsidR="007E43E0" w:rsidRPr="00E3291A">
        <w:rPr>
          <w:rFonts w:ascii="Times New Roman" w:hAnsi="Times New Roman" w:cs="Times New Roman"/>
        </w:rPr>
        <w:t xml:space="preserve"> </w:t>
      </w:r>
      <w:r w:rsidR="007D6ECA" w:rsidRPr="00E3291A">
        <w:rPr>
          <w:rFonts w:ascii="Times New Roman" w:hAnsi="Times New Roman" w:cs="Times New Roman"/>
        </w:rPr>
        <w:t>by all</w:t>
      </w:r>
      <w:r w:rsidR="009121EF" w:rsidRPr="00E3291A">
        <w:rPr>
          <w:rFonts w:ascii="Times New Roman" w:hAnsi="Times New Roman" w:cs="Times New Roman"/>
        </w:rPr>
        <w:t xml:space="preserve"> </w:t>
      </w:r>
      <w:r w:rsidR="00F62FAF" w:rsidRPr="00E3291A">
        <w:rPr>
          <w:rFonts w:ascii="Times New Roman" w:hAnsi="Times New Roman" w:cs="Times New Roman"/>
        </w:rPr>
        <w:t>headt</w:t>
      </w:r>
      <w:r w:rsidR="009121EF" w:rsidRPr="00E3291A">
        <w:rPr>
          <w:rFonts w:ascii="Times New Roman" w:hAnsi="Times New Roman" w:cs="Times New Roman"/>
        </w:rPr>
        <w:t>eachers</w:t>
      </w:r>
      <w:r w:rsidR="007D6ECA" w:rsidRPr="00E3291A">
        <w:rPr>
          <w:rFonts w:ascii="Times New Roman" w:hAnsi="Times New Roman" w:cs="Times New Roman"/>
        </w:rPr>
        <w:t xml:space="preserve"> </w:t>
      </w:r>
      <w:r w:rsidR="007E43E0" w:rsidRPr="00E3291A">
        <w:rPr>
          <w:rFonts w:ascii="Times New Roman" w:hAnsi="Times New Roman" w:cs="Times New Roman"/>
        </w:rPr>
        <w:t xml:space="preserve">that schools could not afford to pay teachers </w:t>
      </w:r>
      <w:r w:rsidR="005104EE" w:rsidRPr="00E3291A">
        <w:rPr>
          <w:rFonts w:ascii="Times New Roman" w:hAnsi="Times New Roman" w:cs="Times New Roman"/>
        </w:rPr>
        <w:t xml:space="preserve">appropriate </w:t>
      </w:r>
      <w:r w:rsidR="009121EF" w:rsidRPr="00E3291A">
        <w:rPr>
          <w:rFonts w:ascii="Times New Roman" w:hAnsi="Times New Roman" w:cs="Times New Roman"/>
        </w:rPr>
        <w:t>salaries</w:t>
      </w:r>
      <w:r w:rsidR="00CA2DE8" w:rsidRPr="00E3291A">
        <w:rPr>
          <w:rFonts w:ascii="Times New Roman" w:hAnsi="Times New Roman" w:cs="Times New Roman"/>
        </w:rPr>
        <w:t>. They reported that s</w:t>
      </w:r>
      <w:r w:rsidR="000C7647" w:rsidRPr="00E3291A">
        <w:rPr>
          <w:rFonts w:ascii="Times New Roman" w:hAnsi="Times New Roman" w:cs="Times New Roman"/>
        </w:rPr>
        <w:t>ome</w:t>
      </w:r>
      <w:r w:rsidR="00CA2DE8" w:rsidRPr="00E3291A">
        <w:rPr>
          <w:rFonts w:ascii="Times New Roman" w:hAnsi="Times New Roman" w:cs="Times New Roman"/>
        </w:rPr>
        <w:t xml:space="preserve"> of their</w:t>
      </w:r>
      <w:r w:rsidR="000C7647" w:rsidRPr="00E3291A">
        <w:rPr>
          <w:rFonts w:ascii="Times New Roman" w:hAnsi="Times New Roman" w:cs="Times New Roman"/>
        </w:rPr>
        <w:t xml:space="preserve"> teachers received no payment</w:t>
      </w:r>
      <w:r w:rsidR="009121EF" w:rsidRPr="00E3291A">
        <w:rPr>
          <w:rFonts w:ascii="Times New Roman" w:hAnsi="Times New Roman" w:cs="Times New Roman"/>
        </w:rPr>
        <w:t>,</w:t>
      </w:r>
      <w:r w:rsidR="000C7647" w:rsidRPr="00E3291A">
        <w:rPr>
          <w:rFonts w:ascii="Times New Roman" w:hAnsi="Times New Roman" w:cs="Times New Roman"/>
        </w:rPr>
        <w:t xml:space="preserve"> but t</w:t>
      </w:r>
      <w:r w:rsidR="00E12FA9" w:rsidRPr="00E3291A">
        <w:rPr>
          <w:rFonts w:ascii="Times New Roman" w:hAnsi="Times New Roman" w:cs="Times New Roman"/>
        </w:rPr>
        <w:t>hat t</w:t>
      </w:r>
      <w:r w:rsidR="000C7647" w:rsidRPr="00E3291A">
        <w:rPr>
          <w:rFonts w:ascii="Times New Roman" w:hAnsi="Times New Roman" w:cs="Times New Roman"/>
        </w:rPr>
        <w:t>heir children attended the school at reduced rates</w:t>
      </w:r>
      <w:r w:rsidR="007E43E0" w:rsidRPr="00E3291A">
        <w:rPr>
          <w:rFonts w:ascii="Times New Roman" w:hAnsi="Times New Roman" w:cs="Times New Roman"/>
        </w:rPr>
        <w:t>.</w:t>
      </w:r>
      <w:r w:rsidR="00F6471D" w:rsidRPr="00E3291A">
        <w:rPr>
          <w:rFonts w:ascii="Times New Roman" w:hAnsi="Times New Roman" w:cs="Times New Roman"/>
        </w:rPr>
        <w:t xml:space="preserve"> </w:t>
      </w:r>
      <w:r w:rsidR="007D6ECA" w:rsidRPr="00E3291A">
        <w:rPr>
          <w:rFonts w:ascii="Times New Roman" w:hAnsi="Times New Roman" w:cs="Times New Roman"/>
        </w:rPr>
        <w:t>All teachers</w:t>
      </w:r>
      <w:r w:rsidR="00CA2DE8" w:rsidRPr="00E3291A">
        <w:rPr>
          <w:rFonts w:ascii="Times New Roman" w:hAnsi="Times New Roman" w:cs="Times New Roman"/>
        </w:rPr>
        <w:t xml:space="preserve"> </w:t>
      </w:r>
      <w:r w:rsidR="00FE7754" w:rsidRPr="00E3291A">
        <w:rPr>
          <w:rFonts w:ascii="Times New Roman" w:hAnsi="Times New Roman" w:cs="Times New Roman"/>
        </w:rPr>
        <w:t xml:space="preserve">who </w:t>
      </w:r>
      <w:r w:rsidR="00CA2DE8" w:rsidRPr="00E3291A">
        <w:rPr>
          <w:rFonts w:ascii="Times New Roman" w:hAnsi="Times New Roman" w:cs="Times New Roman"/>
        </w:rPr>
        <w:t>were interviewed</w:t>
      </w:r>
      <w:r w:rsidR="007D6ECA" w:rsidRPr="00E3291A">
        <w:rPr>
          <w:rFonts w:ascii="Times New Roman" w:hAnsi="Times New Roman" w:cs="Times New Roman"/>
        </w:rPr>
        <w:t xml:space="preserve"> expressed </w:t>
      </w:r>
      <w:r w:rsidR="00CA2DE8" w:rsidRPr="00E3291A">
        <w:rPr>
          <w:rFonts w:ascii="Times New Roman" w:hAnsi="Times New Roman" w:cs="Times New Roman"/>
        </w:rPr>
        <w:t xml:space="preserve">a </w:t>
      </w:r>
      <w:r w:rsidR="00B14765" w:rsidRPr="00E3291A">
        <w:rPr>
          <w:rFonts w:ascii="Times New Roman" w:hAnsi="Times New Roman" w:cs="Times New Roman"/>
        </w:rPr>
        <w:t xml:space="preserve">strong </w:t>
      </w:r>
      <w:r w:rsidR="0047687C" w:rsidRPr="00E3291A">
        <w:rPr>
          <w:rFonts w:ascii="Times New Roman" w:hAnsi="Times New Roman" w:cs="Times New Roman"/>
        </w:rPr>
        <w:t>commitment</w:t>
      </w:r>
      <w:r w:rsidR="007D6ECA" w:rsidRPr="00E3291A">
        <w:rPr>
          <w:rFonts w:ascii="Times New Roman" w:hAnsi="Times New Roman" w:cs="Times New Roman"/>
        </w:rPr>
        <w:t xml:space="preserve"> to maintaining </w:t>
      </w:r>
      <w:r w:rsidR="00CA2DE8" w:rsidRPr="00E3291A">
        <w:rPr>
          <w:rFonts w:ascii="Times New Roman" w:hAnsi="Times New Roman" w:cs="Times New Roman"/>
        </w:rPr>
        <w:t xml:space="preserve">the </w:t>
      </w:r>
      <w:r w:rsidR="007D6ECA" w:rsidRPr="00E3291A">
        <w:rPr>
          <w:rFonts w:ascii="Times New Roman" w:hAnsi="Times New Roman" w:cs="Times New Roman"/>
        </w:rPr>
        <w:t>Arabic</w:t>
      </w:r>
      <w:r w:rsidR="00CA2DE8" w:rsidRPr="00E3291A">
        <w:rPr>
          <w:rFonts w:ascii="Times New Roman" w:hAnsi="Times New Roman" w:cs="Times New Roman"/>
        </w:rPr>
        <w:t xml:space="preserve"> language</w:t>
      </w:r>
      <w:r w:rsidR="009121EF" w:rsidRPr="00E3291A">
        <w:rPr>
          <w:rFonts w:ascii="Times New Roman" w:hAnsi="Times New Roman" w:cs="Times New Roman"/>
        </w:rPr>
        <w:t xml:space="preserve"> as well as cultural practices and religious values in the community </w:t>
      </w:r>
      <w:r w:rsidR="007D6ECA" w:rsidRPr="00E3291A">
        <w:rPr>
          <w:rFonts w:ascii="Times New Roman" w:hAnsi="Times New Roman" w:cs="Times New Roman"/>
        </w:rPr>
        <w:t xml:space="preserve">and named this rather than pay </w:t>
      </w:r>
      <w:r w:rsidR="00B14765" w:rsidRPr="00E3291A">
        <w:rPr>
          <w:rFonts w:ascii="Times New Roman" w:hAnsi="Times New Roman" w:cs="Times New Roman"/>
        </w:rPr>
        <w:t xml:space="preserve">as </w:t>
      </w:r>
      <w:r w:rsidR="007D6ECA" w:rsidRPr="00E3291A">
        <w:rPr>
          <w:rFonts w:ascii="Times New Roman" w:hAnsi="Times New Roman" w:cs="Times New Roman"/>
        </w:rPr>
        <w:t xml:space="preserve">their </w:t>
      </w:r>
      <w:r w:rsidR="00B14765" w:rsidRPr="00E3291A">
        <w:rPr>
          <w:rFonts w:ascii="Times New Roman" w:hAnsi="Times New Roman" w:cs="Times New Roman"/>
        </w:rPr>
        <w:t>main motivation to work at the</w:t>
      </w:r>
      <w:r w:rsidR="007D6ECA" w:rsidRPr="00E3291A">
        <w:rPr>
          <w:rFonts w:ascii="Times New Roman" w:hAnsi="Times New Roman" w:cs="Times New Roman"/>
        </w:rPr>
        <w:t xml:space="preserve"> school</w:t>
      </w:r>
      <w:r w:rsidR="004B6DCD" w:rsidRPr="00E3291A">
        <w:rPr>
          <w:rFonts w:ascii="Times New Roman" w:hAnsi="Times New Roman" w:cs="Times New Roman"/>
        </w:rPr>
        <w:t xml:space="preserve">. </w:t>
      </w:r>
      <w:r w:rsidR="00150C40" w:rsidRPr="00E3291A">
        <w:rPr>
          <w:rFonts w:ascii="Times New Roman" w:hAnsi="Times New Roman" w:cs="Times New Roman"/>
        </w:rPr>
        <w:t>Several</w:t>
      </w:r>
      <w:r w:rsidR="0065219E" w:rsidRPr="00E3291A">
        <w:rPr>
          <w:rFonts w:ascii="Times New Roman" w:hAnsi="Times New Roman" w:cs="Times New Roman"/>
        </w:rPr>
        <w:t xml:space="preserve"> interviewees</w:t>
      </w:r>
      <w:r w:rsidR="004B6DCD" w:rsidRPr="00E3291A">
        <w:rPr>
          <w:rFonts w:ascii="Times New Roman" w:hAnsi="Times New Roman" w:cs="Times New Roman"/>
        </w:rPr>
        <w:t xml:space="preserve"> mentioned that for women in the community teaching Arabic was a way of making a contribution while fulfilling traditional caring roles in their famil</w:t>
      </w:r>
      <w:r w:rsidR="00FE7754" w:rsidRPr="00E3291A">
        <w:rPr>
          <w:rFonts w:ascii="Times New Roman" w:hAnsi="Times New Roman" w:cs="Times New Roman"/>
        </w:rPr>
        <w:t>ies</w:t>
      </w:r>
      <w:r w:rsidR="0065219E" w:rsidRPr="00E3291A">
        <w:rPr>
          <w:rFonts w:ascii="Times New Roman" w:hAnsi="Times New Roman" w:cs="Times New Roman"/>
        </w:rPr>
        <w:t>. One teacher who had moved to the UK from Iraq, where she had worked as an architect, explained that teaching Arabic part-time ‘</w:t>
      </w:r>
      <w:r w:rsidR="00805A5F" w:rsidRPr="00E3291A">
        <w:rPr>
          <w:rFonts w:ascii="Times New Roman" w:hAnsi="Times New Roman" w:cs="Times New Roman"/>
          <w:i/>
        </w:rPr>
        <w:t>is better for me and for my family as well, because they are first priority for me</w:t>
      </w:r>
      <w:r w:rsidR="0065219E" w:rsidRPr="00E3291A">
        <w:rPr>
          <w:rFonts w:ascii="Times New Roman" w:hAnsi="Times New Roman" w:cs="Times New Roman"/>
          <w:i/>
        </w:rPr>
        <w:t xml:space="preserve"> (…) and I would like to support my community as well.’</w:t>
      </w:r>
      <w:r w:rsidR="0065219E" w:rsidRPr="00E3291A">
        <w:rPr>
          <w:rFonts w:ascii="Times New Roman" w:hAnsi="Times New Roman" w:cs="Times New Roman"/>
        </w:rPr>
        <w:t xml:space="preserve"> (Arabic teacher</w:t>
      </w:r>
      <w:r w:rsidR="00BF3832" w:rsidRPr="00E3291A">
        <w:rPr>
          <w:rFonts w:ascii="Times New Roman" w:hAnsi="Times New Roman" w:cs="Times New Roman"/>
        </w:rPr>
        <w:t xml:space="preserve"> 1</w:t>
      </w:r>
      <w:r w:rsidR="0065219E" w:rsidRPr="00E3291A">
        <w:rPr>
          <w:rFonts w:ascii="Times New Roman" w:hAnsi="Times New Roman" w:cs="Times New Roman"/>
        </w:rPr>
        <w:t xml:space="preserve">, </w:t>
      </w:r>
      <w:r w:rsidR="00E5370F" w:rsidRPr="00E3291A">
        <w:rPr>
          <w:rFonts w:ascii="Times New Roman" w:hAnsi="Times New Roman" w:cs="Times New Roman"/>
        </w:rPr>
        <w:t xml:space="preserve">L, </w:t>
      </w:r>
      <w:r w:rsidR="0065219E" w:rsidRPr="00E3291A">
        <w:rPr>
          <w:rFonts w:ascii="Times New Roman" w:hAnsi="Times New Roman" w:cs="Times New Roman"/>
        </w:rPr>
        <w:t>3.12.2016).</w:t>
      </w:r>
    </w:p>
    <w:p w14:paraId="4900325F" w14:textId="77777777" w:rsidR="003245B4" w:rsidRPr="00E3291A" w:rsidRDefault="003245B4" w:rsidP="00575D41">
      <w:pPr>
        <w:spacing w:line="480" w:lineRule="auto"/>
        <w:rPr>
          <w:rFonts w:ascii="Times New Roman" w:hAnsi="Times New Roman" w:cs="Times New Roman"/>
        </w:rPr>
      </w:pPr>
    </w:p>
    <w:p w14:paraId="56334C64" w14:textId="2816415C" w:rsidR="00390C08" w:rsidRPr="00E3291A" w:rsidRDefault="0036784F" w:rsidP="00575D41">
      <w:pPr>
        <w:spacing w:line="480" w:lineRule="auto"/>
        <w:rPr>
          <w:rFonts w:ascii="Times New Roman" w:eastAsiaTheme="minorHAnsi" w:hAnsi="Times New Roman" w:cs="Times New Roman"/>
          <w:lang w:val="en-GB"/>
        </w:rPr>
      </w:pPr>
      <w:r w:rsidRPr="00E3291A">
        <w:rPr>
          <w:rFonts w:ascii="Times New Roman" w:hAnsi="Times New Roman" w:cs="Times New Roman"/>
        </w:rPr>
        <w:t>Students</w:t>
      </w:r>
      <w:r w:rsidR="00E12FA9" w:rsidRPr="00E3291A">
        <w:rPr>
          <w:rFonts w:ascii="Times New Roman" w:hAnsi="Times New Roman" w:cs="Times New Roman"/>
        </w:rPr>
        <w:t xml:space="preserve"> in the schools</w:t>
      </w:r>
      <w:r w:rsidR="0040615A" w:rsidRPr="00E3291A">
        <w:rPr>
          <w:rFonts w:ascii="Times New Roman" w:hAnsi="Times New Roman" w:cs="Times New Roman"/>
        </w:rPr>
        <w:t xml:space="preserve"> learn</w:t>
      </w:r>
      <w:r w:rsidR="00E12FA9" w:rsidRPr="00E3291A">
        <w:rPr>
          <w:rFonts w:ascii="Times New Roman" w:hAnsi="Times New Roman" w:cs="Times New Roman"/>
        </w:rPr>
        <w:t>ed</w:t>
      </w:r>
      <w:r w:rsidR="0040615A" w:rsidRPr="00E3291A">
        <w:rPr>
          <w:rFonts w:ascii="Times New Roman" w:hAnsi="Times New Roman" w:cs="Times New Roman"/>
        </w:rPr>
        <w:t xml:space="preserve"> Arabic as a second or foreign language and </w:t>
      </w:r>
      <w:r w:rsidR="006E351B" w:rsidRPr="00E3291A">
        <w:rPr>
          <w:rFonts w:ascii="Times New Roman" w:hAnsi="Times New Roman" w:cs="Times New Roman"/>
        </w:rPr>
        <w:t>display</w:t>
      </w:r>
      <w:r w:rsidRPr="00E3291A">
        <w:rPr>
          <w:rFonts w:ascii="Times New Roman" w:hAnsi="Times New Roman" w:cs="Times New Roman"/>
        </w:rPr>
        <w:t>ed</w:t>
      </w:r>
      <w:r w:rsidR="0040615A" w:rsidRPr="00E3291A">
        <w:rPr>
          <w:rFonts w:ascii="Times New Roman" w:hAnsi="Times New Roman" w:cs="Times New Roman"/>
        </w:rPr>
        <w:t xml:space="preserve"> a </w:t>
      </w:r>
      <w:r w:rsidR="007F15D7" w:rsidRPr="00E3291A">
        <w:rPr>
          <w:rFonts w:ascii="Times New Roman" w:hAnsi="Times New Roman" w:cs="Times New Roman"/>
        </w:rPr>
        <w:t>spectrum</w:t>
      </w:r>
      <w:r w:rsidR="0040615A" w:rsidRPr="00E3291A">
        <w:rPr>
          <w:rFonts w:ascii="Times New Roman" w:hAnsi="Times New Roman" w:cs="Times New Roman"/>
        </w:rPr>
        <w:t xml:space="preserve"> of linguistic competence. This reflects</w:t>
      </w:r>
      <w:r w:rsidR="00C24762" w:rsidRPr="00E3291A">
        <w:rPr>
          <w:rFonts w:ascii="Times New Roman" w:hAnsi="Times New Roman" w:cs="Times New Roman"/>
        </w:rPr>
        <w:t xml:space="preserve"> the variations in bilingual family language policies </w:t>
      </w:r>
      <w:r w:rsidR="00C37594" w:rsidRPr="00E3291A">
        <w:rPr>
          <w:rFonts w:ascii="Times New Roman" w:hAnsi="Times New Roman" w:cs="Times New Roman"/>
        </w:rPr>
        <w:t xml:space="preserve">as well as language proficiency in </w:t>
      </w:r>
      <w:r w:rsidR="00C24762" w:rsidRPr="00E3291A">
        <w:rPr>
          <w:rFonts w:ascii="Times New Roman" w:hAnsi="Times New Roman" w:cs="Times New Roman"/>
        </w:rPr>
        <w:t xml:space="preserve">any given community, </w:t>
      </w:r>
      <w:r w:rsidR="004B600C" w:rsidRPr="00E3291A">
        <w:rPr>
          <w:rFonts w:ascii="Times New Roman" w:hAnsi="Times New Roman" w:cs="Times New Roman"/>
        </w:rPr>
        <w:t>as well as</w:t>
      </w:r>
      <w:r w:rsidR="00C24762" w:rsidRPr="00E3291A">
        <w:rPr>
          <w:rFonts w:ascii="Times New Roman" w:hAnsi="Times New Roman" w:cs="Times New Roman"/>
        </w:rPr>
        <w:t xml:space="preserve"> the limited resources available to schools. </w:t>
      </w:r>
      <w:r w:rsidR="00AC01E3" w:rsidRPr="00E3291A">
        <w:rPr>
          <w:rFonts w:ascii="Times New Roman" w:hAnsi="Times New Roman" w:cs="Times New Roman"/>
        </w:rPr>
        <w:t>Classes we</w:t>
      </w:r>
      <w:r w:rsidR="0040615A" w:rsidRPr="00E3291A">
        <w:rPr>
          <w:rFonts w:ascii="Times New Roman" w:hAnsi="Times New Roman" w:cs="Times New Roman"/>
        </w:rPr>
        <w:t xml:space="preserve">re mixed gender and diverse with regard to ethnicity. All </w:t>
      </w:r>
      <w:r w:rsidR="00F62FAF" w:rsidRPr="00E3291A">
        <w:rPr>
          <w:rFonts w:ascii="Times New Roman" w:hAnsi="Times New Roman" w:cs="Times New Roman"/>
        </w:rPr>
        <w:t>head</w:t>
      </w:r>
      <w:r w:rsidR="0040615A" w:rsidRPr="00E3291A">
        <w:rPr>
          <w:rFonts w:ascii="Times New Roman" w:hAnsi="Times New Roman" w:cs="Times New Roman"/>
        </w:rPr>
        <w:t>teachers explicitly specified diversity in their staff and pupil intake as a valued</w:t>
      </w:r>
      <w:r w:rsidR="00F96E6C" w:rsidRPr="00E3291A">
        <w:rPr>
          <w:rFonts w:ascii="Times New Roman" w:hAnsi="Times New Roman" w:cs="Times New Roman"/>
        </w:rPr>
        <w:t xml:space="preserve"> characteristic of their school</w:t>
      </w:r>
      <w:r w:rsidR="00FE7754" w:rsidRPr="00E3291A">
        <w:rPr>
          <w:rFonts w:ascii="Times New Roman" w:hAnsi="Times New Roman" w:cs="Times New Roman"/>
        </w:rPr>
        <w:t>s</w:t>
      </w:r>
      <w:r w:rsidR="00F96E6C" w:rsidRPr="00E3291A">
        <w:rPr>
          <w:rFonts w:ascii="Times New Roman" w:hAnsi="Times New Roman" w:cs="Times New Roman"/>
        </w:rPr>
        <w:t xml:space="preserve">: </w:t>
      </w:r>
      <w:r w:rsidR="00F96E6C" w:rsidRPr="00E3291A">
        <w:rPr>
          <w:rFonts w:ascii="Times New Roman" w:hAnsi="Times New Roman" w:cs="Times New Roman"/>
          <w:i/>
        </w:rPr>
        <w:t>‘</w:t>
      </w:r>
      <w:r w:rsidR="00F96E6C" w:rsidRPr="00E3291A">
        <w:rPr>
          <w:rFonts w:ascii="Times New Roman" w:hAnsi="Times New Roman" w:cs="Times New Roman"/>
          <w:i/>
          <w:spacing w:val="-2"/>
        </w:rPr>
        <w:t xml:space="preserve">In here you see a lot of people, different people, different </w:t>
      </w:r>
      <w:r w:rsidR="00BA74E3" w:rsidRPr="00E3291A">
        <w:rPr>
          <w:rFonts w:ascii="Times New Roman" w:hAnsi="Times New Roman" w:cs="Times New Roman"/>
          <w:i/>
          <w:spacing w:val="-2"/>
        </w:rPr>
        <w:t>religion, and different culture</w:t>
      </w:r>
      <w:r w:rsidR="00F96E6C" w:rsidRPr="00E3291A">
        <w:rPr>
          <w:rFonts w:ascii="Times New Roman" w:hAnsi="Times New Roman" w:cs="Times New Roman"/>
          <w:i/>
          <w:spacing w:val="-2"/>
        </w:rPr>
        <w:t>’</w:t>
      </w:r>
      <w:r w:rsidR="00F96E6C" w:rsidRPr="00E3291A">
        <w:rPr>
          <w:rFonts w:ascii="Times New Roman" w:hAnsi="Times New Roman" w:cs="Times New Roman"/>
          <w:spacing w:val="-2"/>
        </w:rPr>
        <w:t xml:space="preserve"> </w:t>
      </w:r>
      <w:r w:rsidR="00BA74E3" w:rsidRPr="00E3291A">
        <w:rPr>
          <w:rFonts w:ascii="Times New Roman" w:hAnsi="Times New Roman" w:cs="Times New Roman"/>
          <w:spacing w:val="-2"/>
        </w:rPr>
        <w:t>(</w:t>
      </w:r>
      <w:r w:rsidR="00BA06CC" w:rsidRPr="00E3291A">
        <w:rPr>
          <w:rFonts w:ascii="Times New Roman" w:eastAsiaTheme="minorHAnsi" w:hAnsi="Times New Roman" w:cs="Times New Roman"/>
          <w:lang w:val="en-GB"/>
        </w:rPr>
        <w:t xml:space="preserve">Arabic </w:t>
      </w:r>
      <w:r w:rsidR="00F96E6C" w:rsidRPr="00E3291A">
        <w:rPr>
          <w:rFonts w:ascii="Times New Roman" w:eastAsiaTheme="minorHAnsi" w:hAnsi="Times New Roman" w:cs="Times New Roman"/>
          <w:lang w:val="en-GB"/>
        </w:rPr>
        <w:t>teacher</w:t>
      </w:r>
      <w:r w:rsidR="00BA06CC" w:rsidRPr="00E3291A">
        <w:rPr>
          <w:rFonts w:ascii="Times New Roman" w:eastAsiaTheme="minorHAnsi" w:hAnsi="Times New Roman" w:cs="Times New Roman"/>
          <w:lang w:val="en-GB"/>
        </w:rPr>
        <w:t xml:space="preserve"> 1</w:t>
      </w:r>
      <w:r w:rsidR="00F96E6C" w:rsidRPr="00E3291A">
        <w:rPr>
          <w:rFonts w:ascii="Times New Roman" w:eastAsiaTheme="minorHAnsi" w:hAnsi="Times New Roman" w:cs="Times New Roman"/>
          <w:lang w:val="en-GB"/>
        </w:rPr>
        <w:t xml:space="preserve">, </w:t>
      </w:r>
      <w:r w:rsidR="00E5370F" w:rsidRPr="00E3291A">
        <w:rPr>
          <w:rFonts w:ascii="Times New Roman" w:hAnsi="Times New Roman" w:cs="Times New Roman"/>
          <w:spacing w:val="-2"/>
        </w:rPr>
        <w:t xml:space="preserve">NWE, </w:t>
      </w:r>
      <w:r w:rsidR="00F96E6C" w:rsidRPr="00E3291A">
        <w:rPr>
          <w:rFonts w:ascii="Times New Roman" w:eastAsiaTheme="minorHAnsi" w:hAnsi="Times New Roman" w:cs="Times New Roman"/>
          <w:lang w:val="en-GB"/>
        </w:rPr>
        <w:t>11.02.2017</w:t>
      </w:r>
      <w:r w:rsidR="00BA74E3" w:rsidRPr="00E3291A">
        <w:rPr>
          <w:rFonts w:ascii="Times New Roman" w:eastAsiaTheme="minorHAnsi" w:hAnsi="Times New Roman" w:cs="Times New Roman"/>
          <w:lang w:val="en-GB"/>
        </w:rPr>
        <w:t>)</w:t>
      </w:r>
      <w:r w:rsidR="00F96E6C" w:rsidRPr="00E3291A">
        <w:rPr>
          <w:rFonts w:ascii="Times New Roman" w:eastAsiaTheme="minorHAnsi" w:hAnsi="Times New Roman" w:cs="Times New Roman"/>
          <w:lang w:val="en-GB"/>
        </w:rPr>
        <w:t>.</w:t>
      </w:r>
      <w:r w:rsidR="007F15D7" w:rsidRPr="00E3291A">
        <w:rPr>
          <w:rFonts w:ascii="Times New Roman" w:eastAsiaTheme="minorHAnsi" w:hAnsi="Times New Roman" w:cs="Times New Roman"/>
          <w:lang w:val="en-GB"/>
        </w:rPr>
        <w:t xml:space="preserve"> </w:t>
      </w:r>
      <w:r w:rsidR="007F15D7" w:rsidRPr="00E3291A">
        <w:rPr>
          <w:rFonts w:ascii="Times New Roman" w:hAnsi="Times New Roman" w:cs="Times New Roman"/>
        </w:rPr>
        <w:t>Teaching m</w:t>
      </w:r>
      <w:r w:rsidR="00C24762" w:rsidRPr="00E3291A">
        <w:rPr>
          <w:rFonts w:ascii="Times New Roman" w:hAnsi="Times New Roman" w:cs="Times New Roman"/>
        </w:rPr>
        <w:t xml:space="preserve">aterials </w:t>
      </w:r>
      <w:r w:rsidR="00A67A86" w:rsidRPr="00E3291A">
        <w:rPr>
          <w:rFonts w:ascii="Times New Roman" w:hAnsi="Times New Roman" w:cs="Times New Roman"/>
        </w:rPr>
        <w:t>we</w:t>
      </w:r>
      <w:r w:rsidR="00C24762" w:rsidRPr="00E3291A">
        <w:rPr>
          <w:rFonts w:ascii="Times New Roman" w:hAnsi="Times New Roman" w:cs="Times New Roman"/>
        </w:rPr>
        <w:t xml:space="preserve">re </w:t>
      </w:r>
      <w:r w:rsidR="00F64DCB" w:rsidRPr="00E3291A">
        <w:rPr>
          <w:rFonts w:ascii="Times New Roman" w:hAnsi="Times New Roman" w:cs="Times New Roman"/>
        </w:rPr>
        <w:t>imported</w:t>
      </w:r>
      <w:r w:rsidR="0040615A" w:rsidRPr="00E3291A">
        <w:rPr>
          <w:rFonts w:ascii="Times New Roman" w:hAnsi="Times New Roman" w:cs="Times New Roman"/>
        </w:rPr>
        <w:t xml:space="preserve"> from abroad</w:t>
      </w:r>
      <w:r w:rsidR="00F64DCB" w:rsidRPr="00E3291A">
        <w:rPr>
          <w:rFonts w:ascii="Times New Roman" w:hAnsi="Times New Roman" w:cs="Times New Roman"/>
        </w:rPr>
        <w:t xml:space="preserve">, but none of the participating schools followed a foreign national curriculum. </w:t>
      </w:r>
      <w:r w:rsidR="00AC01E3" w:rsidRPr="00E3291A">
        <w:rPr>
          <w:rFonts w:ascii="Times New Roman" w:hAnsi="Times New Roman" w:cs="Times New Roman"/>
        </w:rPr>
        <w:t>Instead, materials were designed for learners of Arabic as a Foreign Language</w:t>
      </w:r>
      <w:r w:rsidR="000A145A" w:rsidRPr="00E3291A">
        <w:rPr>
          <w:rFonts w:ascii="Times New Roman" w:hAnsi="Times New Roman" w:cs="Times New Roman"/>
        </w:rPr>
        <w:t xml:space="preserve"> </w:t>
      </w:r>
      <w:r w:rsidR="00BA5805" w:rsidRPr="00E3291A">
        <w:rPr>
          <w:rFonts w:ascii="Times New Roman" w:hAnsi="Times New Roman" w:cs="Times New Roman"/>
        </w:rPr>
        <w:t>based outside Arabic speaking countries</w:t>
      </w:r>
      <w:r w:rsidR="00AC01E3" w:rsidRPr="00E3291A">
        <w:rPr>
          <w:rFonts w:ascii="Times New Roman" w:hAnsi="Times New Roman" w:cs="Times New Roman"/>
        </w:rPr>
        <w:t xml:space="preserve">. </w:t>
      </w:r>
      <w:r w:rsidR="002257A8" w:rsidRPr="00E3291A">
        <w:rPr>
          <w:rFonts w:ascii="Times New Roman" w:hAnsi="Times New Roman" w:cs="Times New Roman"/>
        </w:rPr>
        <w:t xml:space="preserve">One school catered specifically for both heritage and non-heritage learners </w:t>
      </w:r>
      <w:r w:rsidR="002257A8" w:rsidRPr="00E3291A">
        <w:rPr>
          <w:rFonts w:ascii="Times New Roman" w:hAnsi="Times New Roman" w:cs="Times New Roman"/>
        </w:rPr>
        <w:lastRenderedPageBreak/>
        <w:t>and used different curricula and materials for both.</w:t>
      </w:r>
      <w:r w:rsidR="00352782" w:rsidRPr="00E3291A">
        <w:rPr>
          <w:rFonts w:ascii="Times New Roman" w:hAnsi="Times New Roman" w:cs="Times New Roman"/>
        </w:rPr>
        <w:t xml:space="preserve"> </w:t>
      </w:r>
      <w:r w:rsidR="00F62FAF" w:rsidRPr="00E3291A">
        <w:rPr>
          <w:rFonts w:ascii="Times New Roman" w:hAnsi="Times New Roman" w:cs="Times New Roman"/>
        </w:rPr>
        <w:t>Head</w:t>
      </w:r>
      <w:r w:rsidR="00352782" w:rsidRPr="00E3291A">
        <w:rPr>
          <w:rFonts w:ascii="Times New Roman" w:hAnsi="Times New Roman" w:cs="Times New Roman"/>
        </w:rPr>
        <w:t>teachers were clear about their motivation not to use othe</w:t>
      </w:r>
      <w:r w:rsidR="00390C08" w:rsidRPr="00E3291A">
        <w:rPr>
          <w:rFonts w:ascii="Times New Roman" w:hAnsi="Times New Roman" w:cs="Times New Roman"/>
        </w:rPr>
        <w:t>r countries’ national curricula:</w:t>
      </w:r>
    </w:p>
    <w:p w14:paraId="7417448F" w14:textId="77777777" w:rsidR="00390C08" w:rsidRPr="00E3291A" w:rsidRDefault="00390C08" w:rsidP="00575D41">
      <w:pPr>
        <w:spacing w:line="480" w:lineRule="auto"/>
        <w:rPr>
          <w:rFonts w:ascii="Times New Roman" w:hAnsi="Times New Roman" w:cs="Times New Roman"/>
        </w:rPr>
      </w:pPr>
    </w:p>
    <w:p w14:paraId="574ECFD6" w14:textId="527BFFBB" w:rsidR="002038D1" w:rsidRPr="00E3291A" w:rsidRDefault="00390C08" w:rsidP="00575D41">
      <w:pPr>
        <w:spacing w:line="480" w:lineRule="auto"/>
        <w:ind w:left="720"/>
        <w:rPr>
          <w:rFonts w:ascii="Times New Roman" w:hAnsi="Times New Roman" w:cs="Times New Roman"/>
          <w:i/>
          <w:spacing w:val="-2"/>
        </w:rPr>
      </w:pPr>
      <w:r w:rsidRPr="00E3291A">
        <w:rPr>
          <w:rFonts w:ascii="Times New Roman" w:hAnsi="Times New Roman" w:cs="Times New Roman"/>
          <w:i/>
          <w:spacing w:val="-2"/>
        </w:rPr>
        <w:t>‘</w:t>
      </w:r>
      <w:r w:rsidR="00387989" w:rsidRPr="00E3291A">
        <w:rPr>
          <w:rFonts w:ascii="Times New Roman" w:hAnsi="Times New Roman" w:cs="Times New Roman"/>
          <w:i/>
        </w:rPr>
        <w:t>For example, Saudi government supports a Saudi school in Liverpool. They teach the Saudi curriculum. (…) You know, the Yemeni used to send curriculum to teach through the embassy. The books, they are not suitable for the children who have been brought up here</w:t>
      </w:r>
      <w:r w:rsidR="00296EC0" w:rsidRPr="00E3291A">
        <w:rPr>
          <w:rFonts w:ascii="Times New Roman" w:hAnsi="Times New Roman" w:cs="Times New Roman"/>
          <w:i/>
          <w:spacing w:val="-2"/>
        </w:rPr>
        <w:t>.</w:t>
      </w:r>
      <w:r w:rsidR="002038D1" w:rsidRPr="00E3291A">
        <w:rPr>
          <w:rFonts w:ascii="Times New Roman" w:hAnsi="Times New Roman" w:cs="Times New Roman"/>
          <w:i/>
          <w:spacing w:val="-2"/>
        </w:rPr>
        <w:t xml:space="preserve"> </w:t>
      </w:r>
      <w:r w:rsidR="002038D1" w:rsidRPr="00E3291A">
        <w:rPr>
          <w:rFonts w:ascii="Times New Roman" w:hAnsi="Times New Roman" w:cs="Times New Roman"/>
          <w:spacing w:val="-2"/>
        </w:rPr>
        <w:t>(</w:t>
      </w:r>
      <w:r w:rsidR="00F62FAF" w:rsidRPr="00E3291A">
        <w:rPr>
          <w:rFonts w:ascii="Times New Roman" w:eastAsiaTheme="minorHAnsi" w:hAnsi="Times New Roman" w:cs="Times New Roman"/>
          <w:lang w:val="en-GB"/>
        </w:rPr>
        <w:t>Head</w:t>
      </w:r>
      <w:r w:rsidR="002038D1" w:rsidRPr="00E3291A">
        <w:rPr>
          <w:rFonts w:ascii="Times New Roman" w:eastAsiaTheme="minorHAnsi" w:hAnsi="Times New Roman" w:cs="Times New Roman"/>
          <w:lang w:val="en-GB"/>
        </w:rPr>
        <w:t xml:space="preserve">teacher, </w:t>
      </w:r>
      <w:r w:rsidR="00E5370F" w:rsidRPr="00E3291A">
        <w:rPr>
          <w:rFonts w:ascii="Times New Roman" w:hAnsi="Times New Roman" w:cs="Times New Roman"/>
          <w:spacing w:val="-2"/>
        </w:rPr>
        <w:t xml:space="preserve">NWE, </w:t>
      </w:r>
      <w:r w:rsidR="002038D1" w:rsidRPr="00E3291A">
        <w:rPr>
          <w:rFonts w:ascii="Times New Roman" w:eastAsiaTheme="minorHAnsi" w:hAnsi="Times New Roman" w:cs="Times New Roman"/>
          <w:lang w:val="en-GB"/>
        </w:rPr>
        <w:t>11.02.2017)</w:t>
      </w:r>
    </w:p>
    <w:p w14:paraId="5171B2A7" w14:textId="77777777" w:rsidR="002038D1" w:rsidRPr="00E3291A" w:rsidRDefault="002038D1" w:rsidP="00575D41">
      <w:pPr>
        <w:spacing w:line="480" w:lineRule="auto"/>
        <w:ind w:left="720"/>
        <w:rPr>
          <w:rFonts w:ascii="Times New Roman" w:hAnsi="Times New Roman" w:cs="Times New Roman"/>
          <w:i/>
          <w:spacing w:val="-2"/>
        </w:rPr>
      </w:pPr>
    </w:p>
    <w:p w14:paraId="32720124" w14:textId="3569924F" w:rsidR="00390C08" w:rsidRPr="00E3291A" w:rsidRDefault="00C35C95" w:rsidP="00575D41">
      <w:pPr>
        <w:spacing w:line="480" w:lineRule="auto"/>
        <w:ind w:left="720"/>
        <w:rPr>
          <w:rFonts w:ascii="Times New Roman" w:eastAsiaTheme="minorHAnsi" w:hAnsi="Times New Roman" w:cs="Times New Roman"/>
          <w:lang w:val="en-GB"/>
        </w:rPr>
      </w:pPr>
      <w:r w:rsidRPr="00E3291A">
        <w:rPr>
          <w:rFonts w:ascii="Times New Roman" w:hAnsi="Times New Roman" w:cs="Times New Roman"/>
          <w:i/>
          <w:spacing w:val="-2"/>
        </w:rPr>
        <w:t xml:space="preserve">The </w:t>
      </w:r>
      <w:r w:rsidR="00390C08" w:rsidRPr="00E3291A">
        <w:rPr>
          <w:rFonts w:ascii="Times New Roman" w:hAnsi="Times New Roman" w:cs="Times New Roman"/>
          <w:i/>
          <w:spacing w:val="-2"/>
        </w:rPr>
        <w:t>material and resources we use</w:t>
      </w:r>
      <w:r w:rsidR="003C1B32" w:rsidRPr="00E3291A">
        <w:rPr>
          <w:rFonts w:ascii="Times New Roman" w:hAnsi="Times New Roman" w:cs="Times New Roman"/>
          <w:i/>
          <w:spacing w:val="-2"/>
        </w:rPr>
        <w:t>, it’s e</w:t>
      </w:r>
      <w:r w:rsidRPr="00E3291A">
        <w:rPr>
          <w:rFonts w:ascii="Times New Roman" w:hAnsi="Times New Roman" w:cs="Times New Roman"/>
          <w:i/>
          <w:spacing w:val="-2"/>
        </w:rPr>
        <w:t xml:space="preserve">specially made for these children. </w:t>
      </w:r>
      <w:r w:rsidR="00DC18C1" w:rsidRPr="00E3291A">
        <w:rPr>
          <w:rFonts w:ascii="Times New Roman" w:hAnsi="Times New Roman" w:cs="Times New Roman"/>
          <w:i/>
          <w:spacing w:val="-2"/>
        </w:rPr>
        <w:t>(…)</w:t>
      </w:r>
      <w:r w:rsidRPr="00E3291A">
        <w:rPr>
          <w:rFonts w:ascii="Times New Roman" w:hAnsi="Times New Roman" w:cs="Times New Roman"/>
          <w:i/>
          <w:spacing w:val="-2"/>
        </w:rPr>
        <w:t xml:space="preserve"> It's a special made for children who born in this</w:t>
      </w:r>
      <w:r w:rsidR="00390C08" w:rsidRPr="00E3291A">
        <w:rPr>
          <w:rFonts w:ascii="Times New Roman" w:hAnsi="Times New Roman" w:cs="Times New Roman"/>
          <w:i/>
          <w:spacing w:val="-2"/>
        </w:rPr>
        <w:t>,</w:t>
      </w:r>
      <w:r w:rsidRPr="00E3291A">
        <w:rPr>
          <w:rFonts w:ascii="Times New Roman" w:hAnsi="Times New Roman" w:cs="Times New Roman"/>
          <w:i/>
          <w:spacing w:val="-2"/>
        </w:rPr>
        <w:t xml:space="preserve"> you know</w:t>
      </w:r>
      <w:r w:rsidR="00390C08" w:rsidRPr="00E3291A">
        <w:rPr>
          <w:rFonts w:ascii="Times New Roman" w:hAnsi="Times New Roman" w:cs="Times New Roman"/>
          <w:i/>
          <w:spacing w:val="-2"/>
        </w:rPr>
        <w:t>,</w:t>
      </w:r>
      <w:r w:rsidRPr="00E3291A">
        <w:rPr>
          <w:rFonts w:ascii="Times New Roman" w:hAnsi="Times New Roman" w:cs="Times New Roman"/>
          <w:i/>
          <w:spacing w:val="-2"/>
        </w:rPr>
        <w:t xml:space="preserve"> in the UK or any other part of Europe. </w:t>
      </w:r>
      <w:r w:rsidR="00C06FBD" w:rsidRPr="00E3291A">
        <w:rPr>
          <w:rFonts w:ascii="Times New Roman" w:hAnsi="Times New Roman" w:cs="Times New Roman"/>
          <w:spacing w:val="-2"/>
        </w:rPr>
        <w:t>(</w:t>
      </w:r>
      <w:r w:rsidR="00C06FBD" w:rsidRPr="00E3291A">
        <w:rPr>
          <w:rFonts w:ascii="Times New Roman" w:eastAsiaTheme="minorHAnsi" w:hAnsi="Times New Roman" w:cs="Times New Roman"/>
          <w:lang w:val="en-GB"/>
        </w:rPr>
        <w:t xml:space="preserve">Arabic teacher 1, </w:t>
      </w:r>
      <w:r w:rsidR="00E5370F" w:rsidRPr="00E3291A">
        <w:rPr>
          <w:rFonts w:ascii="Times New Roman" w:hAnsi="Times New Roman" w:cs="Times New Roman"/>
          <w:spacing w:val="-2"/>
        </w:rPr>
        <w:t xml:space="preserve">NWE, </w:t>
      </w:r>
      <w:r w:rsidR="00C06FBD" w:rsidRPr="00E3291A">
        <w:rPr>
          <w:rFonts w:ascii="Times New Roman" w:eastAsiaTheme="minorHAnsi" w:hAnsi="Times New Roman" w:cs="Times New Roman"/>
          <w:lang w:val="en-GB"/>
        </w:rPr>
        <w:t>11.02.2017)</w:t>
      </w:r>
      <w:r w:rsidR="00C06FBD" w:rsidRPr="00E3291A" w:rsidDel="002038D1">
        <w:rPr>
          <w:rFonts w:ascii="Times New Roman" w:hAnsi="Times New Roman" w:cs="Times New Roman"/>
          <w:spacing w:val="-2"/>
        </w:rPr>
        <w:t xml:space="preserve"> </w:t>
      </w:r>
    </w:p>
    <w:p w14:paraId="22DFF966" w14:textId="77777777" w:rsidR="008F0188" w:rsidRPr="00E3291A" w:rsidRDefault="008F0188" w:rsidP="00575D41">
      <w:pPr>
        <w:spacing w:line="480" w:lineRule="auto"/>
        <w:rPr>
          <w:rFonts w:ascii="Times New Roman" w:hAnsi="Times New Roman" w:cs="Times New Roman"/>
        </w:rPr>
      </w:pPr>
    </w:p>
    <w:p w14:paraId="7F595704" w14:textId="4FDE5155" w:rsidR="00857E05" w:rsidRPr="00E3291A" w:rsidRDefault="00150C40" w:rsidP="00575D41">
      <w:pPr>
        <w:spacing w:line="480" w:lineRule="auto"/>
        <w:rPr>
          <w:rFonts w:ascii="Times New Roman" w:hAnsi="Times New Roman" w:cs="Times New Roman"/>
        </w:rPr>
      </w:pPr>
      <w:r w:rsidRPr="00E3291A">
        <w:rPr>
          <w:rFonts w:ascii="Times New Roman" w:hAnsi="Times New Roman" w:cs="Times New Roman"/>
        </w:rPr>
        <w:t>Regarding</w:t>
      </w:r>
      <w:r w:rsidR="00FB31D6" w:rsidRPr="00E3291A">
        <w:rPr>
          <w:rFonts w:ascii="Times New Roman" w:hAnsi="Times New Roman" w:cs="Times New Roman"/>
        </w:rPr>
        <w:t xml:space="preserve"> </w:t>
      </w:r>
      <w:r w:rsidR="00FB31D6" w:rsidRPr="00E3291A">
        <w:rPr>
          <w:rFonts w:ascii="Times New Roman" w:eastAsiaTheme="minorHAnsi" w:hAnsi="Times New Roman" w:cs="Times New Roman"/>
          <w:bCs/>
        </w:rPr>
        <w:t>classroom practices, use of English was wide-spread,</w:t>
      </w:r>
      <w:r w:rsidR="00776981" w:rsidRPr="00E3291A">
        <w:rPr>
          <w:rFonts w:ascii="Times New Roman" w:eastAsiaTheme="minorHAnsi" w:hAnsi="Times New Roman" w:cs="Times New Roman"/>
          <w:bCs/>
        </w:rPr>
        <w:t xml:space="preserve"> although many teachers aimed to make Arabic the classroom language for at least part of the time: </w:t>
      </w:r>
      <w:r w:rsidR="008F11CE" w:rsidRPr="00E3291A">
        <w:rPr>
          <w:rFonts w:ascii="Times New Roman" w:hAnsi="Times New Roman" w:cs="Times New Roman"/>
          <w:i/>
          <w:spacing w:val="-2"/>
        </w:rPr>
        <w:t>‘</w:t>
      </w:r>
      <w:r w:rsidR="008F11CE" w:rsidRPr="00E3291A">
        <w:rPr>
          <w:rFonts w:ascii="Times New Roman" w:hAnsi="Times New Roman" w:cs="Times New Roman"/>
          <w:i/>
        </w:rPr>
        <w:t xml:space="preserve">In my class we try to speak to our Arabic teacher, you know, in English sometimes </w:t>
      </w:r>
      <w:r w:rsidR="00B22ED5" w:rsidRPr="00E3291A">
        <w:rPr>
          <w:rFonts w:ascii="Times New Roman" w:hAnsi="Times New Roman" w:cs="Times New Roman"/>
          <w:i/>
        </w:rPr>
        <w:t>(…)</w:t>
      </w:r>
      <w:r w:rsidR="008F11CE" w:rsidRPr="00E3291A">
        <w:rPr>
          <w:rFonts w:ascii="Times New Roman" w:hAnsi="Times New Roman" w:cs="Times New Roman"/>
          <w:i/>
        </w:rPr>
        <w:t xml:space="preserve"> but then she just gets proper angry. She’s like- cause she tries to make us, but we just keep forgetting, she’s like, speak Arabic, the more you speak it the better’</w:t>
      </w:r>
      <w:r w:rsidR="008F11CE" w:rsidRPr="00E3291A">
        <w:rPr>
          <w:rFonts w:ascii="Times New Roman" w:hAnsi="Times New Roman" w:cs="Times New Roman"/>
        </w:rPr>
        <w:t xml:space="preserve"> </w:t>
      </w:r>
      <w:r w:rsidR="00B94F25" w:rsidRPr="00E3291A">
        <w:rPr>
          <w:rFonts w:ascii="Times New Roman" w:hAnsi="Times New Roman" w:cs="Times New Roman"/>
          <w:spacing w:val="-2"/>
        </w:rPr>
        <w:t>(</w:t>
      </w:r>
      <w:r w:rsidR="00776981" w:rsidRPr="00E3291A">
        <w:rPr>
          <w:rFonts w:ascii="Times New Roman" w:hAnsi="Times New Roman" w:cs="Times New Roman"/>
          <w:spacing w:val="-2"/>
        </w:rPr>
        <w:t xml:space="preserve">Student 5, </w:t>
      </w:r>
      <w:r w:rsidR="00E5370F" w:rsidRPr="00E3291A">
        <w:rPr>
          <w:rFonts w:ascii="Times New Roman" w:hAnsi="Times New Roman" w:cs="Times New Roman"/>
          <w:spacing w:val="-2"/>
        </w:rPr>
        <w:t xml:space="preserve">NWE, </w:t>
      </w:r>
      <w:r w:rsidR="00776981" w:rsidRPr="00E3291A">
        <w:rPr>
          <w:rFonts w:ascii="Times New Roman" w:hAnsi="Times New Roman" w:cs="Times New Roman"/>
          <w:spacing w:val="-2"/>
        </w:rPr>
        <w:t>11.02.2017</w:t>
      </w:r>
      <w:r w:rsidR="00B94F25" w:rsidRPr="00E3291A">
        <w:rPr>
          <w:rFonts w:ascii="Times New Roman" w:hAnsi="Times New Roman" w:cs="Times New Roman"/>
          <w:spacing w:val="-2"/>
        </w:rPr>
        <w:t>)</w:t>
      </w:r>
      <w:r w:rsidR="00776981" w:rsidRPr="00E3291A">
        <w:rPr>
          <w:rFonts w:ascii="Times New Roman" w:hAnsi="Times New Roman" w:cs="Times New Roman"/>
          <w:spacing w:val="-2"/>
        </w:rPr>
        <w:t>.</w:t>
      </w:r>
      <w:r w:rsidR="008E4E5C" w:rsidRPr="00E3291A">
        <w:rPr>
          <w:rFonts w:ascii="Times New Roman" w:hAnsi="Times New Roman" w:cs="Times New Roman"/>
          <w:spacing w:val="-2"/>
        </w:rPr>
        <w:t xml:space="preserve"> </w:t>
      </w:r>
      <w:r w:rsidR="004B600C" w:rsidRPr="00E3291A">
        <w:rPr>
          <w:rFonts w:ascii="Times New Roman" w:eastAsiaTheme="minorHAnsi" w:hAnsi="Times New Roman" w:cs="Times New Roman"/>
          <w:bCs/>
        </w:rPr>
        <w:t>S</w:t>
      </w:r>
      <w:r w:rsidR="009815E3" w:rsidRPr="00E3291A">
        <w:rPr>
          <w:rFonts w:ascii="Times New Roman" w:eastAsiaTheme="minorHAnsi" w:hAnsi="Times New Roman" w:cs="Times New Roman"/>
          <w:bCs/>
        </w:rPr>
        <w:t>peaking</w:t>
      </w:r>
      <w:r w:rsidR="00FB31D6" w:rsidRPr="00E3291A">
        <w:rPr>
          <w:rFonts w:ascii="Times New Roman" w:eastAsiaTheme="minorHAnsi" w:hAnsi="Times New Roman" w:cs="Times New Roman"/>
          <w:bCs/>
        </w:rPr>
        <w:t xml:space="preserve"> skills </w:t>
      </w:r>
      <w:r w:rsidR="008E4E5C" w:rsidRPr="00E3291A">
        <w:rPr>
          <w:rFonts w:ascii="Times New Roman" w:eastAsiaTheme="minorHAnsi" w:hAnsi="Times New Roman" w:cs="Times New Roman"/>
          <w:bCs/>
        </w:rPr>
        <w:t xml:space="preserve">were </w:t>
      </w:r>
      <w:r w:rsidR="007C2EDE" w:rsidRPr="00E3291A">
        <w:rPr>
          <w:rFonts w:ascii="Times New Roman" w:eastAsiaTheme="minorHAnsi" w:hAnsi="Times New Roman" w:cs="Times New Roman"/>
          <w:bCs/>
        </w:rPr>
        <w:t>being given priority</w:t>
      </w:r>
      <w:r w:rsidR="009815E3" w:rsidRPr="00E3291A">
        <w:rPr>
          <w:rFonts w:ascii="Times New Roman" w:eastAsiaTheme="minorHAnsi" w:hAnsi="Times New Roman" w:cs="Times New Roman"/>
          <w:bCs/>
        </w:rPr>
        <w:t xml:space="preserve"> by most interviewees and</w:t>
      </w:r>
      <w:r w:rsidR="007C2EDE" w:rsidRPr="00E3291A">
        <w:rPr>
          <w:rFonts w:ascii="Times New Roman" w:eastAsiaTheme="minorHAnsi" w:hAnsi="Times New Roman" w:cs="Times New Roman"/>
          <w:bCs/>
        </w:rPr>
        <w:t xml:space="preserve"> in most classes.</w:t>
      </w:r>
      <w:r w:rsidR="0064671C" w:rsidRPr="00E3291A">
        <w:rPr>
          <w:rFonts w:ascii="Times New Roman" w:eastAsiaTheme="minorHAnsi" w:hAnsi="Times New Roman" w:cs="Times New Roman"/>
          <w:bCs/>
        </w:rPr>
        <w:t xml:space="preserve"> </w:t>
      </w:r>
      <w:r w:rsidR="007C2EDE" w:rsidRPr="00E3291A">
        <w:rPr>
          <w:rFonts w:ascii="Times New Roman" w:eastAsiaTheme="minorHAnsi" w:hAnsi="Times New Roman" w:cs="Times New Roman"/>
          <w:bCs/>
        </w:rPr>
        <w:t>Teaching methods included</w:t>
      </w:r>
      <w:r w:rsidR="007C2EDE" w:rsidRPr="00E3291A">
        <w:rPr>
          <w:rFonts w:ascii="Times New Roman" w:eastAsiaTheme="minorHAnsi" w:hAnsi="Times New Roman" w:cs="Times New Roman"/>
          <w:lang w:val="en-GB"/>
        </w:rPr>
        <w:t xml:space="preserve"> </w:t>
      </w:r>
      <w:r w:rsidR="00FB31D6" w:rsidRPr="00E3291A">
        <w:rPr>
          <w:rFonts w:ascii="Times New Roman" w:eastAsiaTheme="minorHAnsi" w:hAnsi="Times New Roman" w:cs="Times New Roman"/>
        </w:rPr>
        <w:t>whole class</w:t>
      </w:r>
      <w:r w:rsidR="007C2EDE" w:rsidRPr="00E3291A">
        <w:rPr>
          <w:rFonts w:ascii="Times New Roman" w:eastAsiaTheme="minorHAnsi" w:hAnsi="Times New Roman" w:cs="Times New Roman"/>
        </w:rPr>
        <w:t xml:space="preserve"> teaching</w:t>
      </w:r>
      <w:r w:rsidR="00FB31D6" w:rsidRPr="00E3291A">
        <w:rPr>
          <w:rFonts w:ascii="Times New Roman" w:eastAsiaTheme="minorHAnsi" w:hAnsi="Times New Roman" w:cs="Times New Roman"/>
        </w:rPr>
        <w:t xml:space="preserve">, group work, </w:t>
      </w:r>
      <w:r w:rsidR="007C2EDE" w:rsidRPr="00E3291A">
        <w:rPr>
          <w:rFonts w:ascii="Times New Roman" w:eastAsiaTheme="minorHAnsi" w:hAnsi="Times New Roman" w:cs="Times New Roman"/>
        </w:rPr>
        <w:t>pair work and</w:t>
      </w:r>
      <w:r w:rsidR="00FB31D6" w:rsidRPr="00E3291A">
        <w:rPr>
          <w:rFonts w:ascii="Times New Roman" w:eastAsiaTheme="minorHAnsi" w:hAnsi="Times New Roman" w:cs="Times New Roman"/>
        </w:rPr>
        <w:t xml:space="preserve"> silent work</w:t>
      </w:r>
      <w:r w:rsidR="007C2EDE" w:rsidRPr="00E3291A">
        <w:rPr>
          <w:rFonts w:ascii="Times New Roman" w:eastAsiaTheme="minorHAnsi" w:hAnsi="Times New Roman" w:cs="Times New Roman"/>
        </w:rPr>
        <w:t xml:space="preserve">. </w:t>
      </w:r>
      <w:r w:rsidR="00E12FA9" w:rsidRPr="00E3291A">
        <w:rPr>
          <w:rFonts w:ascii="Times New Roman" w:eastAsiaTheme="minorHAnsi" w:hAnsi="Times New Roman" w:cs="Times New Roman"/>
        </w:rPr>
        <w:t>T</w:t>
      </w:r>
      <w:r w:rsidR="00DB31DE" w:rsidRPr="00E3291A">
        <w:rPr>
          <w:rFonts w:ascii="Times New Roman" w:eastAsiaTheme="minorHAnsi" w:hAnsi="Times New Roman" w:cs="Times New Roman"/>
        </w:rPr>
        <w:t xml:space="preserve">eachers </w:t>
      </w:r>
      <w:r w:rsidR="00E12FA9" w:rsidRPr="00E3291A">
        <w:rPr>
          <w:rFonts w:ascii="Times New Roman" w:eastAsiaTheme="minorHAnsi" w:hAnsi="Times New Roman" w:cs="Times New Roman"/>
        </w:rPr>
        <w:t>worked</w:t>
      </w:r>
      <w:r w:rsidR="008626F1" w:rsidRPr="00E3291A">
        <w:rPr>
          <w:rFonts w:ascii="Times New Roman" w:eastAsiaTheme="minorHAnsi" w:hAnsi="Times New Roman" w:cs="Times New Roman"/>
        </w:rPr>
        <w:t xml:space="preserve"> extensively with individuals in all three schools; o</w:t>
      </w:r>
      <w:r w:rsidR="007C2EDE" w:rsidRPr="00E3291A">
        <w:rPr>
          <w:rFonts w:ascii="Times New Roman" w:eastAsiaTheme="minorHAnsi" w:hAnsi="Times New Roman" w:cs="Times New Roman"/>
        </w:rPr>
        <w:t xml:space="preserve">ne teacher relied exclusively on </w:t>
      </w:r>
      <w:r w:rsidR="00DB31DE" w:rsidRPr="00E3291A">
        <w:rPr>
          <w:rFonts w:ascii="Times New Roman" w:eastAsiaTheme="minorHAnsi" w:hAnsi="Times New Roman" w:cs="Times New Roman"/>
        </w:rPr>
        <w:t xml:space="preserve">an alternating system of </w:t>
      </w:r>
      <w:r w:rsidR="007C2EDE" w:rsidRPr="00E3291A">
        <w:rPr>
          <w:rFonts w:ascii="Times New Roman" w:eastAsiaTheme="minorHAnsi" w:hAnsi="Times New Roman" w:cs="Times New Roman"/>
        </w:rPr>
        <w:t>one-to-one tutoring</w:t>
      </w:r>
      <w:r w:rsidR="00DB31DE" w:rsidRPr="00E3291A">
        <w:rPr>
          <w:rFonts w:ascii="Times New Roman" w:eastAsiaTheme="minorHAnsi" w:hAnsi="Times New Roman" w:cs="Times New Roman"/>
        </w:rPr>
        <w:t xml:space="preserve"> while the remaining students worked silently or in pairs</w:t>
      </w:r>
      <w:r w:rsidR="00E12FA9" w:rsidRPr="00E3291A">
        <w:rPr>
          <w:rFonts w:ascii="Times New Roman" w:eastAsiaTheme="minorHAnsi" w:hAnsi="Times New Roman" w:cs="Times New Roman"/>
        </w:rPr>
        <w:t xml:space="preserve"> and explained this with her students’ varying degrees of linguistic competence</w:t>
      </w:r>
      <w:r w:rsidR="007C2EDE" w:rsidRPr="00E3291A">
        <w:rPr>
          <w:rFonts w:ascii="Times New Roman" w:eastAsiaTheme="minorHAnsi" w:hAnsi="Times New Roman" w:cs="Times New Roman"/>
        </w:rPr>
        <w:t xml:space="preserve">. </w:t>
      </w:r>
      <w:r w:rsidR="00AD2ADF" w:rsidRPr="00E3291A">
        <w:rPr>
          <w:rFonts w:ascii="Times New Roman" w:eastAsiaTheme="minorHAnsi" w:hAnsi="Times New Roman" w:cs="Times New Roman"/>
        </w:rPr>
        <w:t>Two classes that catered for younger children used a rewards system based on stars and certificates.</w:t>
      </w:r>
      <w:r w:rsidR="00D45A2D" w:rsidRPr="00E3291A">
        <w:rPr>
          <w:rFonts w:ascii="Times New Roman" w:eastAsiaTheme="minorHAnsi" w:hAnsi="Times New Roman" w:cs="Times New Roman"/>
        </w:rPr>
        <w:t xml:space="preserve"> Several </w:t>
      </w:r>
      <w:r w:rsidR="00D45A2D" w:rsidRPr="00E3291A">
        <w:rPr>
          <w:rFonts w:ascii="Times New Roman" w:eastAsiaTheme="minorHAnsi" w:hAnsi="Times New Roman" w:cs="Times New Roman"/>
        </w:rPr>
        <w:lastRenderedPageBreak/>
        <w:t xml:space="preserve">teachers and </w:t>
      </w:r>
      <w:r w:rsidR="00F62FAF" w:rsidRPr="00E3291A">
        <w:rPr>
          <w:rFonts w:ascii="Times New Roman" w:eastAsiaTheme="minorHAnsi" w:hAnsi="Times New Roman" w:cs="Times New Roman"/>
        </w:rPr>
        <w:t>head</w:t>
      </w:r>
      <w:r w:rsidR="00D45A2D" w:rsidRPr="00E3291A">
        <w:rPr>
          <w:rFonts w:ascii="Times New Roman" w:eastAsiaTheme="minorHAnsi" w:hAnsi="Times New Roman" w:cs="Times New Roman"/>
        </w:rPr>
        <w:t xml:space="preserve">teachers expressed </w:t>
      </w:r>
      <w:r w:rsidR="004B600C" w:rsidRPr="00E3291A">
        <w:rPr>
          <w:rFonts w:ascii="Times New Roman" w:eastAsiaTheme="minorHAnsi" w:hAnsi="Times New Roman" w:cs="Times New Roman"/>
        </w:rPr>
        <w:t>a</w:t>
      </w:r>
      <w:r w:rsidR="00D45A2D" w:rsidRPr="00E3291A">
        <w:rPr>
          <w:rFonts w:ascii="Times New Roman" w:eastAsiaTheme="minorHAnsi" w:hAnsi="Times New Roman" w:cs="Times New Roman"/>
        </w:rPr>
        <w:t xml:space="preserve"> desire to facilitate student</w:t>
      </w:r>
      <w:r w:rsidR="00555B0C" w:rsidRPr="00E3291A">
        <w:rPr>
          <w:rFonts w:ascii="Times New Roman" w:eastAsiaTheme="minorHAnsi" w:hAnsi="Times New Roman" w:cs="Times New Roman"/>
        </w:rPr>
        <w:t>-</w:t>
      </w:r>
      <w:r w:rsidR="00D45A2D" w:rsidRPr="00E3291A">
        <w:rPr>
          <w:rFonts w:ascii="Times New Roman" w:eastAsiaTheme="minorHAnsi" w:hAnsi="Times New Roman" w:cs="Times New Roman"/>
        </w:rPr>
        <w:t>led classroom learning</w:t>
      </w:r>
      <w:r w:rsidR="00857E05" w:rsidRPr="00E3291A">
        <w:rPr>
          <w:rFonts w:ascii="Times New Roman" w:eastAsiaTheme="minorHAnsi" w:hAnsi="Times New Roman" w:cs="Times New Roman"/>
        </w:rPr>
        <w:t>:</w:t>
      </w:r>
    </w:p>
    <w:p w14:paraId="0E60A05C" w14:textId="77777777" w:rsidR="003245B4" w:rsidRPr="00E3291A" w:rsidRDefault="003245B4" w:rsidP="00575D41">
      <w:pPr>
        <w:spacing w:line="480" w:lineRule="auto"/>
        <w:rPr>
          <w:rFonts w:ascii="Times New Roman" w:eastAsiaTheme="minorHAnsi" w:hAnsi="Times New Roman" w:cs="Times New Roman"/>
        </w:rPr>
      </w:pPr>
    </w:p>
    <w:p w14:paraId="6FDE5AA1" w14:textId="77777777" w:rsidR="00805A5F" w:rsidRPr="00E3291A" w:rsidRDefault="00D45A2D" w:rsidP="00575D41">
      <w:pPr>
        <w:spacing w:line="480" w:lineRule="auto"/>
        <w:ind w:firstLine="720"/>
        <w:rPr>
          <w:rFonts w:ascii="Times New Roman" w:hAnsi="Times New Roman" w:cs="Times New Roman"/>
          <w:i/>
          <w:spacing w:val="-2"/>
        </w:rPr>
      </w:pPr>
      <w:r w:rsidRPr="00E3291A">
        <w:rPr>
          <w:rFonts w:ascii="Times New Roman" w:eastAsiaTheme="minorHAnsi" w:hAnsi="Times New Roman" w:cs="Times New Roman"/>
        </w:rPr>
        <w:t>‘</w:t>
      </w:r>
      <w:r w:rsidRPr="00E3291A">
        <w:rPr>
          <w:rFonts w:ascii="Times New Roman" w:hAnsi="Times New Roman" w:cs="Times New Roman"/>
          <w:i/>
          <w:spacing w:val="-2"/>
        </w:rPr>
        <w:t xml:space="preserve">I </w:t>
      </w:r>
      <w:r w:rsidR="00805A5F" w:rsidRPr="00E3291A">
        <w:rPr>
          <w:rFonts w:ascii="Times New Roman" w:hAnsi="Times New Roman" w:cs="Times New Roman"/>
          <w:i/>
          <w:spacing w:val="-2"/>
        </w:rPr>
        <w:t xml:space="preserve">wanted the students to be involved, I </w:t>
      </w:r>
      <w:r w:rsidRPr="00E3291A">
        <w:rPr>
          <w:rFonts w:ascii="Times New Roman" w:hAnsi="Times New Roman" w:cs="Times New Roman"/>
          <w:i/>
          <w:spacing w:val="-2"/>
        </w:rPr>
        <w:t>wanted the student</w:t>
      </w:r>
      <w:r w:rsidR="00805A5F" w:rsidRPr="00E3291A">
        <w:rPr>
          <w:rFonts w:ascii="Times New Roman" w:hAnsi="Times New Roman" w:cs="Times New Roman"/>
          <w:i/>
          <w:spacing w:val="-2"/>
        </w:rPr>
        <w:t>s</w:t>
      </w:r>
      <w:r w:rsidRPr="00E3291A">
        <w:rPr>
          <w:rFonts w:ascii="Times New Roman" w:hAnsi="Times New Roman" w:cs="Times New Roman"/>
          <w:i/>
          <w:spacing w:val="-2"/>
        </w:rPr>
        <w:t xml:space="preserve"> to lead the </w:t>
      </w:r>
    </w:p>
    <w:p w14:paraId="3C9BFFF9" w14:textId="632DC703" w:rsidR="00857E05" w:rsidRPr="00E3291A" w:rsidRDefault="00D45A2D" w:rsidP="00575D41">
      <w:pPr>
        <w:spacing w:line="480" w:lineRule="auto"/>
        <w:ind w:left="720"/>
        <w:rPr>
          <w:rFonts w:ascii="Times New Roman" w:hAnsi="Times New Roman" w:cs="Times New Roman"/>
          <w:spacing w:val="-2"/>
        </w:rPr>
      </w:pPr>
      <w:r w:rsidRPr="00E3291A">
        <w:rPr>
          <w:rFonts w:ascii="Times New Roman" w:hAnsi="Times New Roman" w:cs="Times New Roman"/>
          <w:i/>
          <w:spacing w:val="-2"/>
        </w:rPr>
        <w:t>learning</w:t>
      </w:r>
      <w:r w:rsidR="00857E05" w:rsidRPr="00E3291A">
        <w:rPr>
          <w:rFonts w:ascii="Times New Roman" w:hAnsi="Times New Roman" w:cs="Times New Roman"/>
          <w:spacing w:val="-2"/>
        </w:rPr>
        <w:t>.</w:t>
      </w:r>
      <w:r w:rsidRPr="00E3291A">
        <w:rPr>
          <w:rFonts w:ascii="Times New Roman" w:hAnsi="Times New Roman" w:cs="Times New Roman"/>
          <w:i/>
          <w:spacing w:val="-2"/>
        </w:rPr>
        <w:t>’</w:t>
      </w:r>
      <w:r w:rsidRPr="00E3291A">
        <w:rPr>
          <w:rFonts w:ascii="Times New Roman" w:hAnsi="Times New Roman" w:cs="Times New Roman"/>
          <w:spacing w:val="-2"/>
        </w:rPr>
        <w:t xml:space="preserve"> </w:t>
      </w:r>
      <w:r w:rsidR="00857E05" w:rsidRPr="00E3291A">
        <w:rPr>
          <w:rFonts w:ascii="Times New Roman" w:hAnsi="Times New Roman" w:cs="Times New Roman"/>
          <w:spacing w:val="-2"/>
        </w:rPr>
        <w:t>(</w:t>
      </w:r>
      <w:r w:rsidRPr="00E3291A">
        <w:rPr>
          <w:rFonts w:ascii="Times New Roman" w:hAnsi="Times New Roman" w:cs="Times New Roman"/>
          <w:spacing w:val="-2"/>
        </w:rPr>
        <w:t>Headteacher</w:t>
      </w:r>
      <w:r w:rsidR="00E5370F" w:rsidRPr="00E3291A">
        <w:rPr>
          <w:rFonts w:ascii="Times New Roman" w:hAnsi="Times New Roman" w:cs="Times New Roman"/>
          <w:spacing w:val="-2"/>
        </w:rPr>
        <w:t>, L,</w:t>
      </w:r>
      <w:r w:rsidRPr="00E3291A">
        <w:rPr>
          <w:rFonts w:ascii="Times New Roman" w:hAnsi="Times New Roman" w:cs="Times New Roman"/>
          <w:spacing w:val="-2"/>
        </w:rPr>
        <w:t xml:space="preserve"> 3.12.2016</w:t>
      </w:r>
      <w:r w:rsidR="00857E05" w:rsidRPr="00E3291A">
        <w:rPr>
          <w:rFonts w:ascii="Times New Roman" w:hAnsi="Times New Roman" w:cs="Times New Roman"/>
          <w:spacing w:val="-2"/>
        </w:rPr>
        <w:t xml:space="preserve">) </w:t>
      </w:r>
    </w:p>
    <w:p w14:paraId="66662BC2" w14:textId="77777777" w:rsidR="007F15D7" w:rsidRPr="00E3291A" w:rsidRDefault="007F15D7" w:rsidP="00575D41">
      <w:pPr>
        <w:spacing w:line="480" w:lineRule="auto"/>
        <w:rPr>
          <w:rFonts w:ascii="Times New Roman" w:hAnsi="Times New Roman" w:cs="Times New Roman"/>
          <w:spacing w:val="-2"/>
        </w:rPr>
      </w:pPr>
    </w:p>
    <w:p w14:paraId="25D8F0A1" w14:textId="360F94B9" w:rsidR="00857E05" w:rsidRPr="00E3291A" w:rsidRDefault="008F0188" w:rsidP="00575D41">
      <w:pPr>
        <w:spacing w:line="480" w:lineRule="auto"/>
        <w:ind w:left="720"/>
        <w:rPr>
          <w:rFonts w:ascii="Times New Roman" w:hAnsi="Times New Roman" w:cs="Times New Roman"/>
          <w:spacing w:val="-2"/>
        </w:rPr>
      </w:pPr>
      <w:r w:rsidRPr="00E3291A">
        <w:rPr>
          <w:rFonts w:ascii="Times New Roman" w:hAnsi="Times New Roman" w:cs="Times New Roman"/>
        </w:rPr>
        <w:t>‘</w:t>
      </w:r>
      <w:r w:rsidR="00E83D31" w:rsidRPr="00E3291A">
        <w:rPr>
          <w:rFonts w:ascii="Times New Roman" w:hAnsi="Times New Roman" w:cs="Times New Roman"/>
          <w:i/>
        </w:rPr>
        <w:t>When I want to start with the student the new lesson I try to ask him about what we learned last time. If he understands everything, he can start a new lesson. If I feel he has not understood well, so I have to repeat it again.</w:t>
      </w:r>
      <w:r w:rsidRPr="00E3291A">
        <w:rPr>
          <w:rFonts w:ascii="Times New Roman" w:hAnsi="Times New Roman" w:cs="Times New Roman"/>
        </w:rPr>
        <w:t>’</w:t>
      </w:r>
      <w:r w:rsidR="00E83D31" w:rsidRPr="00E3291A">
        <w:rPr>
          <w:rFonts w:ascii="Times New Roman" w:hAnsi="Times New Roman" w:cs="Times New Roman"/>
        </w:rPr>
        <w:t xml:space="preserve">  </w:t>
      </w:r>
      <w:r w:rsidR="00857E05" w:rsidRPr="00E3291A">
        <w:rPr>
          <w:rFonts w:ascii="Times New Roman" w:hAnsi="Times New Roman" w:cs="Times New Roman"/>
          <w:spacing w:val="-2"/>
        </w:rPr>
        <w:t>(Arabic teacher</w:t>
      </w:r>
      <w:r w:rsidR="00E5370F" w:rsidRPr="00E3291A">
        <w:rPr>
          <w:rFonts w:ascii="Times New Roman" w:hAnsi="Times New Roman" w:cs="Times New Roman"/>
          <w:spacing w:val="-2"/>
        </w:rPr>
        <w:t xml:space="preserve">, NE, </w:t>
      </w:r>
      <w:r w:rsidR="00857E05" w:rsidRPr="00E3291A">
        <w:rPr>
          <w:rFonts w:ascii="Times New Roman" w:hAnsi="Times New Roman" w:cs="Times New Roman"/>
          <w:spacing w:val="-2"/>
        </w:rPr>
        <w:t>26.3.2017</w:t>
      </w:r>
      <w:r w:rsidR="00D45A2D" w:rsidRPr="00E3291A">
        <w:rPr>
          <w:rFonts w:ascii="Times New Roman" w:hAnsi="Times New Roman" w:cs="Times New Roman"/>
          <w:spacing w:val="-2"/>
        </w:rPr>
        <w:t xml:space="preserve">) </w:t>
      </w:r>
    </w:p>
    <w:p w14:paraId="3ABA0BBA" w14:textId="77777777" w:rsidR="003245B4" w:rsidRPr="00E3291A" w:rsidRDefault="003245B4" w:rsidP="00575D41">
      <w:pPr>
        <w:spacing w:line="480" w:lineRule="auto"/>
        <w:rPr>
          <w:rFonts w:ascii="Times New Roman" w:hAnsi="Times New Roman" w:cs="Times New Roman"/>
          <w:spacing w:val="-2"/>
        </w:rPr>
      </w:pPr>
    </w:p>
    <w:p w14:paraId="7FB46D05" w14:textId="229FA0B8" w:rsidR="00F811BD" w:rsidRPr="00E3291A" w:rsidRDefault="00857E05" w:rsidP="00575D41">
      <w:pPr>
        <w:spacing w:line="480" w:lineRule="auto"/>
        <w:rPr>
          <w:rFonts w:ascii="Times New Roman" w:hAnsi="Times New Roman" w:cs="Times New Roman"/>
          <w:spacing w:val="-2"/>
        </w:rPr>
      </w:pPr>
      <w:r w:rsidRPr="00E3291A">
        <w:rPr>
          <w:rFonts w:ascii="Times New Roman" w:hAnsi="Times New Roman" w:cs="Times New Roman"/>
          <w:spacing w:val="-2"/>
        </w:rPr>
        <w:t xml:space="preserve">Headteachers </w:t>
      </w:r>
      <w:r w:rsidR="00F62FAF" w:rsidRPr="00E3291A">
        <w:rPr>
          <w:rFonts w:ascii="Times New Roman" w:hAnsi="Times New Roman" w:cs="Times New Roman"/>
          <w:spacing w:val="-2"/>
        </w:rPr>
        <w:t>articulated</w:t>
      </w:r>
      <w:r w:rsidRPr="00E3291A">
        <w:rPr>
          <w:rFonts w:ascii="Times New Roman" w:hAnsi="Times New Roman" w:cs="Times New Roman"/>
          <w:spacing w:val="-2"/>
        </w:rPr>
        <w:t xml:space="preserve"> their wish to </w:t>
      </w:r>
      <w:r w:rsidR="00F811BD" w:rsidRPr="00E3291A">
        <w:rPr>
          <w:rFonts w:ascii="Times New Roman" w:hAnsi="Times New Roman" w:cs="Times New Roman"/>
          <w:spacing w:val="-2"/>
        </w:rPr>
        <w:t xml:space="preserve">educate for </w:t>
      </w:r>
      <w:r w:rsidR="00D45A2D" w:rsidRPr="00E3291A">
        <w:rPr>
          <w:rFonts w:ascii="Times New Roman" w:hAnsi="Times New Roman" w:cs="Times New Roman"/>
          <w:spacing w:val="-2"/>
        </w:rPr>
        <w:t>critical thinki</w:t>
      </w:r>
      <w:r w:rsidR="00F811BD" w:rsidRPr="00E3291A">
        <w:rPr>
          <w:rFonts w:ascii="Times New Roman" w:hAnsi="Times New Roman" w:cs="Times New Roman"/>
          <w:spacing w:val="-2"/>
        </w:rPr>
        <w:t>ng</w:t>
      </w:r>
      <w:r w:rsidR="005104A1" w:rsidRPr="00E3291A">
        <w:rPr>
          <w:rFonts w:ascii="Times New Roman" w:hAnsi="Times New Roman" w:cs="Times New Roman"/>
          <w:spacing w:val="-2"/>
        </w:rPr>
        <w:t xml:space="preserve"> and </w:t>
      </w:r>
      <w:r w:rsidR="00686D4F" w:rsidRPr="00E3291A">
        <w:rPr>
          <w:rFonts w:ascii="Times New Roman" w:hAnsi="Times New Roman" w:cs="Times New Roman"/>
          <w:spacing w:val="-2"/>
        </w:rPr>
        <w:t xml:space="preserve">suggested </w:t>
      </w:r>
      <w:r w:rsidR="005104A1" w:rsidRPr="00E3291A">
        <w:rPr>
          <w:rFonts w:ascii="Times New Roman" w:hAnsi="Times New Roman" w:cs="Times New Roman"/>
          <w:spacing w:val="-2"/>
        </w:rPr>
        <w:t xml:space="preserve">that </w:t>
      </w:r>
      <w:r w:rsidR="007F15D7" w:rsidRPr="00E3291A">
        <w:rPr>
          <w:rFonts w:ascii="Times New Roman" w:hAnsi="Times New Roman" w:cs="Times New Roman"/>
          <w:spacing w:val="-2"/>
        </w:rPr>
        <w:t xml:space="preserve">this may </w:t>
      </w:r>
      <w:r w:rsidR="005104A1" w:rsidRPr="00E3291A">
        <w:rPr>
          <w:rFonts w:ascii="Times New Roman" w:hAnsi="Times New Roman" w:cs="Times New Roman"/>
          <w:spacing w:val="-2"/>
        </w:rPr>
        <w:t xml:space="preserve">present a difference in approach to some of the </w:t>
      </w:r>
      <w:r w:rsidR="00686D4F" w:rsidRPr="00E3291A">
        <w:rPr>
          <w:rFonts w:ascii="Times New Roman" w:hAnsi="Times New Roman" w:cs="Times New Roman"/>
          <w:spacing w:val="-2"/>
        </w:rPr>
        <w:t xml:space="preserve">work undertaken by </w:t>
      </w:r>
      <w:r w:rsidR="005104A1" w:rsidRPr="00E3291A">
        <w:rPr>
          <w:rFonts w:ascii="Times New Roman" w:hAnsi="Times New Roman" w:cs="Times New Roman"/>
          <w:spacing w:val="-2"/>
        </w:rPr>
        <w:t>teachers when they first arrive</w:t>
      </w:r>
      <w:r w:rsidR="00686D4F" w:rsidRPr="00E3291A">
        <w:rPr>
          <w:rFonts w:ascii="Times New Roman" w:hAnsi="Times New Roman" w:cs="Times New Roman"/>
          <w:spacing w:val="-2"/>
        </w:rPr>
        <w:t>d at the school</w:t>
      </w:r>
      <w:r w:rsidR="005104A1" w:rsidRPr="00E3291A">
        <w:rPr>
          <w:rFonts w:ascii="Times New Roman" w:hAnsi="Times New Roman" w:cs="Times New Roman"/>
          <w:spacing w:val="-2"/>
        </w:rPr>
        <w:t>:</w:t>
      </w:r>
      <w:r w:rsidR="00F811BD" w:rsidRPr="00E3291A">
        <w:rPr>
          <w:rFonts w:ascii="Times New Roman" w:hAnsi="Times New Roman" w:cs="Times New Roman"/>
          <w:spacing w:val="-2"/>
        </w:rPr>
        <w:t xml:space="preserve"> </w:t>
      </w:r>
    </w:p>
    <w:p w14:paraId="2BF4AF55" w14:textId="77777777" w:rsidR="003245B4" w:rsidRPr="00E3291A" w:rsidRDefault="003245B4" w:rsidP="00575D41">
      <w:pPr>
        <w:spacing w:line="480" w:lineRule="auto"/>
        <w:rPr>
          <w:rFonts w:ascii="Times New Roman" w:hAnsi="Times New Roman" w:cs="Times New Roman"/>
          <w:spacing w:val="-2"/>
        </w:rPr>
      </w:pPr>
    </w:p>
    <w:p w14:paraId="48AC6354" w14:textId="0EC9448B" w:rsidR="00103FF1" w:rsidRPr="00E3291A" w:rsidRDefault="00D45A2D" w:rsidP="00575D41">
      <w:pPr>
        <w:spacing w:line="480" w:lineRule="auto"/>
        <w:ind w:left="720"/>
        <w:rPr>
          <w:rFonts w:ascii="Times New Roman" w:hAnsi="Times New Roman" w:cs="Times New Roman"/>
          <w:spacing w:val="-2"/>
        </w:rPr>
      </w:pPr>
      <w:r w:rsidRPr="00E3291A">
        <w:rPr>
          <w:rFonts w:ascii="Times New Roman" w:hAnsi="Times New Roman" w:cs="Times New Roman"/>
          <w:i/>
          <w:spacing w:val="-2"/>
        </w:rPr>
        <w:t xml:space="preserve">‘Within these four hours the child </w:t>
      </w:r>
      <w:r w:rsidR="00A42F3B" w:rsidRPr="00E3291A">
        <w:rPr>
          <w:rFonts w:ascii="Times New Roman" w:hAnsi="Times New Roman" w:cs="Times New Roman"/>
          <w:i/>
          <w:spacing w:val="-2"/>
        </w:rPr>
        <w:t xml:space="preserve">must be given </w:t>
      </w:r>
      <w:r w:rsidRPr="00E3291A">
        <w:rPr>
          <w:rFonts w:ascii="Times New Roman" w:hAnsi="Times New Roman" w:cs="Times New Roman"/>
          <w:i/>
          <w:spacing w:val="-2"/>
        </w:rPr>
        <w:t>a different approach and they can make that judgment themselves</w:t>
      </w:r>
      <w:r w:rsidR="00F811BD" w:rsidRPr="00E3291A">
        <w:rPr>
          <w:rFonts w:ascii="Times New Roman" w:hAnsi="Times New Roman" w:cs="Times New Roman"/>
          <w:i/>
          <w:spacing w:val="-2"/>
        </w:rPr>
        <w:t>.</w:t>
      </w:r>
      <w:r w:rsidR="005104A1" w:rsidRPr="00E3291A">
        <w:rPr>
          <w:rFonts w:ascii="Times New Roman" w:hAnsi="Times New Roman" w:cs="Times New Roman"/>
          <w:i/>
          <w:spacing w:val="-2"/>
        </w:rPr>
        <w:t xml:space="preserve"> (…) </w:t>
      </w:r>
      <w:r w:rsidR="00414066" w:rsidRPr="00E3291A">
        <w:rPr>
          <w:rFonts w:ascii="Times New Roman" w:hAnsi="Times New Roman" w:cs="Times New Roman"/>
          <w:i/>
        </w:rPr>
        <w:t>And we have to protect our children, not only our children, our teachers from committing mistakes</w:t>
      </w:r>
      <w:r w:rsidR="005104A1" w:rsidRPr="00E3291A">
        <w:rPr>
          <w:rFonts w:ascii="Times New Roman" w:hAnsi="Times New Roman" w:cs="Times New Roman"/>
          <w:i/>
        </w:rPr>
        <w:t xml:space="preserve"> (…) </w:t>
      </w:r>
      <w:r w:rsidR="00414066" w:rsidRPr="00E3291A">
        <w:rPr>
          <w:rFonts w:ascii="Times New Roman" w:hAnsi="Times New Roman" w:cs="Times New Roman"/>
          <w:i/>
        </w:rPr>
        <w:t>they come here with the way in their mind the way they treat children in Arab schools in Yemen or Somalia or in Sudan. And sometimes that can be other way, shouting or physical pushing or something. So we train them quite at the beginning</w:t>
      </w:r>
      <w:r w:rsidR="005104A1" w:rsidRPr="00E3291A">
        <w:rPr>
          <w:rFonts w:ascii="Times New Roman" w:hAnsi="Times New Roman" w:cs="Times New Roman"/>
          <w:i/>
        </w:rPr>
        <w:t xml:space="preserve">. </w:t>
      </w:r>
      <w:r w:rsidR="005104A1" w:rsidRPr="00E3291A">
        <w:rPr>
          <w:rFonts w:ascii="Times New Roman" w:hAnsi="Times New Roman" w:cs="Times New Roman"/>
          <w:spacing w:val="-2"/>
        </w:rPr>
        <w:t xml:space="preserve">(Headteacher, </w:t>
      </w:r>
      <w:r w:rsidR="00E5370F" w:rsidRPr="00E3291A">
        <w:rPr>
          <w:rFonts w:ascii="Times New Roman" w:hAnsi="Times New Roman" w:cs="Times New Roman"/>
          <w:spacing w:val="-2"/>
        </w:rPr>
        <w:t xml:space="preserve">NWE, </w:t>
      </w:r>
      <w:r w:rsidR="005104A1" w:rsidRPr="00E3291A">
        <w:rPr>
          <w:rFonts w:ascii="Times New Roman" w:hAnsi="Times New Roman" w:cs="Times New Roman"/>
          <w:spacing w:val="-2"/>
        </w:rPr>
        <w:t>11.02.2017)</w:t>
      </w:r>
    </w:p>
    <w:p w14:paraId="11EB3299" w14:textId="77777777" w:rsidR="00D4105E" w:rsidRPr="00E3291A" w:rsidRDefault="00D4105E" w:rsidP="00575D41">
      <w:pPr>
        <w:spacing w:line="480" w:lineRule="auto"/>
        <w:rPr>
          <w:rFonts w:ascii="Times New Roman" w:hAnsi="Times New Roman" w:cs="Times New Roman"/>
          <w:spacing w:val="-2"/>
        </w:rPr>
      </w:pPr>
    </w:p>
    <w:p w14:paraId="0F22C125" w14:textId="4EFED233" w:rsidR="00BA74E3" w:rsidRPr="00E3291A" w:rsidRDefault="00DB3650" w:rsidP="00575D41">
      <w:pPr>
        <w:spacing w:line="480" w:lineRule="auto"/>
        <w:rPr>
          <w:rFonts w:ascii="Times New Roman" w:eastAsiaTheme="minorHAnsi" w:hAnsi="Times New Roman" w:cs="Times New Roman"/>
          <w:bCs/>
        </w:rPr>
      </w:pPr>
      <w:r w:rsidRPr="00E3291A">
        <w:rPr>
          <w:rFonts w:ascii="Times New Roman" w:eastAsiaTheme="minorHAnsi" w:hAnsi="Times New Roman" w:cs="Times New Roman"/>
        </w:rPr>
        <w:t xml:space="preserve">All stakeholders agreed on the wide-ranging </w:t>
      </w:r>
      <w:r w:rsidRPr="00E3291A">
        <w:rPr>
          <w:rFonts w:ascii="Times New Roman" w:eastAsiaTheme="minorHAnsi" w:hAnsi="Times New Roman" w:cs="Times New Roman"/>
          <w:bCs/>
        </w:rPr>
        <w:t>benefits of learning Arabic</w:t>
      </w:r>
      <w:r w:rsidR="00DD043F" w:rsidRPr="00E3291A">
        <w:rPr>
          <w:rFonts w:ascii="Times New Roman" w:eastAsiaTheme="minorHAnsi" w:hAnsi="Times New Roman" w:cs="Times New Roman"/>
          <w:bCs/>
        </w:rPr>
        <w:t xml:space="preserve"> and framed it in terms of a wider contribution to citizenship and integration</w:t>
      </w:r>
      <w:r w:rsidR="001839FB" w:rsidRPr="00E3291A">
        <w:rPr>
          <w:rFonts w:ascii="Times New Roman" w:eastAsiaTheme="minorHAnsi" w:hAnsi="Times New Roman" w:cs="Times New Roman"/>
          <w:bCs/>
        </w:rPr>
        <w:t>:</w:t>
      </w:r>
      <w:r w:rsidR="00DD043F" w:rsidRPr="00E3291A">
        <w:rPr>
          <w:rFonts w:ascii="Times New Roman" w:eastAsiaTheme="minorHAnsi" w:hAnsi="Times New Roman" w:cs="Times New Roman"/>
          <w:bCs/>
        </w:rPr>
        <w:t xml:space="preserve"> </w:t>
      </w:r>
    </w:p>
    <w:p w14:paraId="64F71569" w14:textId="77777777" w:rsidR="003245B4" w:rsidRPr="00E3291A" w:rsidRDefault="003245B4" w:rsidP="00575D41">
      <w:pPr>
        <w:spacing w:line="480" w:lineRule="auto"/>
        <w:rPr>
          <w:rFonts w:ascii="Times New Roman" w:eastAsiaTheme="minorHAnsi" w:hAnsi="Times New Roman" w:cs="Times New Roman"/>
          <w:bCs/>
        </w:rPr>
      </w:pPr>
    </w:p>
    <w:p w14:paraId="30E7AB3E" w14:textId="3C6CE244" w:rsidR="00BA74E3" w:rsidRPr="00E3291A" w:rsidRDefault="00B94F25" w:rsidP="00575D41">
      <w:pPr>
        <w:spacing w:line="480" w:lineRule="auto"/>
        <w:ind w:left="720"/>
        <w:rPr>
          <w:rFonts w:ascii="Times New Roman" w:eastAsiaTheme="minorHAnsi" w:hAnsi="Times New Roman" w:cs="Times New Roman"/>
          <w:lang w:val="en-GB"/>
        </w:rPr>
      </w:pPr>
      <w:r w:rsidRPr="00E3291A">
        <w:rPr>
          <w:rFonts w:ascii="Times New Roman" w:eastAsiaTheme="minorHAnsi" w:hAnsi="Times New Roman" w:cs="Times New Roman"/>
          <w:bCs/>
          <w:i/>
        </w:rPr>
        <w:t>‘</w:t>
      </w:r>
      <w:r w:rsidR="00DF05C1" w:rsidRPr="00E3291A">
        <w:rPr>
          <w:rFonts w:ascii="Times New Roman" w:hAnsi="Times New Roman" w:cs="Times New Roman"/>
          <w:i/>
          <w:lang w:bidi="ar-IQ"/>
        </w:rPr>
        <w:t>In c</w:t>
      </w:r>
      <w:r w:rsidR="00BF3EAA" w:rsidRPr="00E3291A">
        <w:rPr>
          <w:rFonts w:ascii="Times New Roman" w:hAnsi="Times New Roman" w:cs="Times New Roman"/>
          <w:i/>
          <w:lang w:bidi="ar-IQ"/>
        </w:rPr>
        <w:t>ommunicating with people who have main language of Arabic we are making friends and we are better people in society.</w:t>
      </w:r>
      <w:r w:rsidRPr="00E3291A">
        <w:rPr>
          <w:rFonts w:ascii="Times New Roman" w:eastAsiaTheme="minorHAnsi" w:hAnsi="Times New Roman" w:cs="Times New Roman"/>
          <w:i/>
          <w:iCs/>
          <w:lang w:val="en-GB"/>
        </w:rPr>
        <w:t>’</w:t>
      </w:r>
      <w:r w:rsidRPr="00E3291A">
        <w:rPr>
          <w:rFonts w:ascii="Times New Roman" w:eastAsiaTheme="minorHAnsi" w:hAnsi="Times New Roman" w:cs="Times New Roman"/>
          <w:lang w:val="en-GB"/>
        </w:rPr>
        <w:t xml:space="preserve"> (</w:t>
      </w:r>
      <w:r w:rsidR="001D263F" w:rsidRPr="00E3291A">
        <w:rPr>
          <w:rFonts w:ascii="Times New Roman" w:eastAsiaTheme="minorHAnsi" w:hAnsi="Times New Roman" w:cs="Times New Roman"/>
          <w:lang w:val="en-GB"/>
        </w:rPr>
        <w:t>Student 1</w:t>
      </w:r>
      <w:r w:rsidR="00D4105E" w:rsidRPr="00E3291A">
        <w:rPr>
          <w:rFonts w:ascii="Times New Roman" w:eastAsiaTheme="minorHAnsi" w:hAnsi="Times New Roman" w:cs="Times New Roman"/>
          <w:lang w:val="en-GB"/>
        </w:rPr>
        <w:t xml:space="preserve">, </w:t>
      </w:r>
      <w:r w:rsidR="00E5370F" w:rsidRPr="00E3291A">
        <w:rPr>
          <w:rFonts w:ascii="Times New Roman" w:eastAsiaTheme="minorHAnsi" w:hAnsi="Times New Roman" w:cs="Times New Roman"/>
          <w:lang w:val="en-GB"/>
        </w:rPr>
        <w:t xml:space="preserve">NE, </w:t>
      </w:r>
      <w:r w:rsidR="00D4105E" w:rsidRPr="00E3291A">
        <w:rPr>
          <w:rFonts w:ascii="Times New Roman" w:eastAsiaTheme="minorHAnsi" w:hAnsi="Times New Roman" w:cs="Times New Roman"/>
          <w:lang w:val="en-GB"/>
        </w:rPr>
        <w:t>26.03.2017)</w:t>
      </w:r>
    </w:p>
    <w:p w14:paraId="55CB7EDF" w14:textId="77777777" w:rsidR="00784616" w:rsidRPr="00E3291A" w:rsidRDefault="00784616" w:rsidP="00575D41">
      <w:pPr>
        <w:spacing w:line="480" w:lineRule="auto"/>
        <w:ind w:left="720"/>
        <w:rPr>
          <w:rFonts w:ascii="Times New Roman" w:eastAsiaTheme="minorHAnsi" w:hAnsi="Times New Roman" w:cs="Times New Roman"/>
          <w:lang w:val="en-GB"/>
        </w:rPr>
      </w:pPr>
    </w:p>
    <w:p w14:paraId="7ACF27B2" w14:textId="7A4DB4B8" w:rsidR="00784616" w:rsidRPr="00E3291A" w:rsidRDefault="00784616" w:rsidP="00575D41">
      <w:pPr>
        <w:spacing w:line="480" w:lineRule="auto"/>
        <w:ind w:left="720"/>
        <w:rPr>
          <w:rFonts w:ascii="Times New Roman" w:eastAsiaTheme="minorHAnsi" w:hAnsi="Times New Roman" w:cs="Times New Roman"/>
          <w:i/>
          <w:lang w:val="en-GB"/>
        </w:rPr>
      </w:pPr>
      <w:r w:rsidRPr="00E3291A">
        <w:rPr>
          <w:rFonts w:ascii="Times New Roman" w:hAnsi="Times New Roman" w:cs="Times New Roman"/>
          <w:i/>
        </w:rPr>
        <w:t>‘</w:t>
      </w:r>
      <w:r w:rsidR="002338EA" w:rsidRPr="00E3291A">
        <w:rPr>
          <w:rFonts w:ascii="Times New Roman" w:hAnsi="Times New Roman" w:cs="Times New Roman"/>
          <w:i/>
        </w:rPr>
        <w:t>I think people who speak Arabic can bring something new to the society because they can bring more knowledge and different ways of doing things</w:t>
      </w:r>
      <w:r w:rsidRPr="00E3291A">
        <w:rPr>
          <w:rFonts w:ascii="Times New Roman" w:hAnsi="Times New Roman" w:cs="Times New Roman"/>
          <w:i/>
        </w:rPr>
        <w:t xml:space="preserve">’ </w:t>
      </w:r>
      <w:r w:rsidRPr="00E3291A">
        <w:rPr>
          <w:rFonts w:ascii="Times New Roman" w:eastAsiaTheme="minorHAnsi" w:hAnsi="Times New Roman" w:cs="Times New Roman"/>
          <w:lang w:val="en-GB"/>
        </w:rPr>
        <w:t xml:space="preserve">(Student 1, </w:t>
      </w:r>
      <w:r w:rsidR="00E5370F" w:rsidRPr="00E3291A">
        <w:rPr>
          <w:rFonts w:ascii="Times New Roman" w:hAnsi="Times New Roman" w:cs="Times New Roman"/>
          <w:spacing w:val="-2"/>
        </w:rPr>
        <w:t xml:space="preserve">NWE, </w:t>
      </w:r>
      <w:r w:rsidRPr="00E3291A">
        <w:rPr>
          <w:rFonts w:ascii="Times New Roman" w:eastAsiaTheme="minorHAnsi" w:hAnsi="Times New Roman" w:cs="Times New Roman"/>
          <w:lang w:val="en-GB"/>
        </w:rPr>
        <w:t>11.02.2017)</w:t>
      </w:r>
    </w:p>
    <w:p w14:paraId="35D31A76" w14:textId="77777777" w:rsidR="00D4105E" w:rsidRPr="00E3291A" w:rsidRDefault="00D4105E" w:rsidP="00575D41">
      <w:pPr>
        <w:spacing w:line="480" w:lineRule="auto"/>
        <w:rPr>
          <w:rFonts w:ascii="Times New Roman" w:eastAsiaTheme="minorHAnsi" w:hAnsi="Times New Roman" w:cs="Times New Roman"/>
          <w:lang w:val="en-GB"/>
        </w:rPr>
      </w:pPr>
    </w:p>
    <w:p w14:paraId="2D315E2B" w14:textId="2566ACA3" w:rsidR="0089791B" w:rsidRPr="00E3291A" w:rsidRDefault="0089791B" w:rsidP="00575D41">
      <w:pPr>
        <w:pStyle w:val="NoSpacing"/>
        <w:spacing w:line="480" w:lineRule="auto"/>
        <w:ind w:left="720"/>
        <w:jc w:val="both"/>
        <w:rPr>
          <w:rFonts w:ascii="Times New Roman" w:hAnsi="Times New Roman" w:cs="Times New Roman"/>
          <w:i/>
          <w:sz w:val="24"/>
          <w:szCs w:val="24"/>
        </w:rPr>
      </w:pPr>
      <w:r w:rsidRPr="00E3291A">
        <w:rPr>
          <w:rFonts w:ascii="Times New Roman" w:hAnsi="Times New Roman" w:cs="Times New Roman"/>
          <w:i/>
          <w:sz w:val="24"/>
          <w:szCs w:val="24"/>
        </w:rPr>
        <w:t>‘Learning more than one language is- you find the kids tend to do better academically and also sort of socially as well</w:t>
      </w:r>
      <w:r w:rsidR="00F62FAF" w:rsidRPr="00E3291A">
        <w:rPr>
          <w:rFonts w:ascii="Times New Roman" w:hAnsi="Times New Roman" w:cs="Times New Roman"/>
          <w:i/>
          <w:sz w:val="24"/>
          <w:szCs w:val="24"/>
        </w:rPr>
        <w:t>,</w:t>
      </w:r>
      <w:r w:rsidRPr="00E3291A">
        <w:rPr>
          <w:rFonts w:ascii="Times New Roman" w:hAnsi="Times New Roman" w:cs="Times New Roman"/>
          <w:i/>
          <w:sz w:val="24"/>
          <w:szCs w:val="24"/>
        </w:rPr>
        <w:t xml:space="preserve"> and I think you know they have a wider perspective and outlook on life as well in their interests and hobbies. And (…) they will find similarities and more tolerance. So learning about any language and cultures you know it only enhances what we call (…) inclusive society. The only way we can do that is if we understand each other basically.’  </w:t>
      </w:r>
    </w:p>
    <w:p w14:paraId="33863016" w14:textId="45DE8F09" w:rsidR="00BA74E3" w:rsidRPr="00E3291A" w:rsidRDefault="00BA74E3" w:rsidP="00575D41">
      <w:pPr>
        <w:spacing w:line="480" w:lineRule="auto"/>
        <w:ind w:left="720"/>
        <w:rPr>
          <w:rFonts w:ascii="Times New Roman" w:hAnsi="Times New Roman" w:cs="Times New Roman"/>
          <w:spacing w:val="-2"/>
        </w:rPr>
      </w:pPr>
      <w:r w:rsidRPr="00E3291A">
        <w:rPr>
          <w:rFonts w:ascii="Times New Roman" w:hAnsi="Times New Roman" w:cs="Times New Roman"/>
          <w:spacing w:val="-2"/>
        </w:rPr>
        <w:t xml:space="preserve"> (Headteacher, </w:t>
      </w:r>
      <w:r w:rsidR="00E5370F" w:rsidRPr="00E3291A">
        <w:rPr>
          <w:rFonts w:ascii="Times New Roman" w:hAnsi="Times New Roman" w:cs="Times New Roman"/>
          <w:spacing w:val="-2"/>
        </w:rPr>
        <w:t xml:space="preserve">NE, </w:t>
      </w:r>
      <w:r w:rsidRPr="00E3291A">
        <w:rPr>
          <w:rFonts w:ascii="Times New Roman" w:eastAsiaTheme="minorHAnsi" w:hAnsi="Times New Roman" w:cs="Times New Roman"/>
          <w:lang w:val="en-GB"/>
        </w:rPr>
        <w:t>26.03.2017)</w:t>
      </w:r>
    </w:p>
    <w:p w14:paraId="75FD4C8F" w14:textId="77777777" w:rsidR="003245B4" w:rsidRPr="00E3291A" w:rsidRDefault="003245B4" w:rsidP="00575D41">
      <w:pPr>
        <w:spacing w:line="480" w:lineRule="auto"/>
        <w:rPr>
          <w:rFonts w:ascii="Times New Roman" w:eastAsiaTheme="minorHAnsi" w:hAnsi="Times New Roman" w:cs="Times New Roman"/>
          <w:bCs/>
        </w:rPr>
      </w:pPr>
    </w:p>
    <w:p w14:paraId="171C3109" w14:textId="64772C96" w:rsidR="008677F4" w:rsidRPr="00E3291A" w:rsidRDefault="00DD043F" w:rsidP="00575D41">
      <w:pPr>
        <w:spacing w:line="480" w:lineRule="auto"/>
        <w:rPr>
          <w:rFonts w:ascii="Times New Roman" w:eastAsiaTheme="minorHAnsi" w:hAnsi="Times New Roman" w:cs="Times New Roman"/>
        </w:rPr>
      </w:pPr>
      <w:r w:rsidRPr="00E3291A">
        <w:rPr>
          <w:rFonts w:ascii="Times New Roman" w:eastAsiaTheme="minorHAnsi" w:hAnsi="Times New Roman" w:cs="Times New Roman"/>
          <w:bCs/>
        </w:rPr>
        <w:t xml:space="preserve">Teachers </w:t>
      </w:r>
      <w:r w:rsidR="00873B0B" w:rsidRPr="00E3291A">
        <w:rPr>
          <w:rFonts w:ascii="Times New Roman" w:eastAsiaTheme="minorHAnsi" w:hAnsi="Times New Roman" w:cs="Times New Roman"/>
          <w:bCs/>
        </w:rPr>
        <w:t xml:space="preserve">recognised that they are teaching Arabic in a UK context and </w:t>
      </w:r>
      <w:r w:rsidRPr="00E3291A">
        <w:rPr>
          <w:rFonts w:ascii="Times New Roman" w:eastAsiaTheme="minorHAnsi" w:hAnsi="Times New Roman" w:cs="Times New Roman"/>
          <w:bCs/>
        </w:rPr>
        <w:t>emphasi</w:t>
      </w:r>
      <w:r w:rsidR="00E12FA9" w:rsidRPr="00E3291A">
        <w:rPr>
          <w:rFonts w:ascii="Times New Roman" w:eastAsiaTheme="minorHAnsi" w:hAnsi="Times New Roman" w:cs="Times New Roman"/>
          <w:bCs/>
        </w:rPr>
        <w:t>s</w:t>
      </w:r>
      <w:r w:rsidRPr="00E3291A">
        <w:rPr>
          <w:rFonts w:ascii="Times New Roman" w:eastAsiaTheme="minorHAnsi" w:hAnsi="Times New Roman" w:cs="Times New Roman"/>
          <w:bCs/>
        </w:rPr>
        <w:t>ed that Arabic</w:t>
      </w:r>
      <w:r w:rsidR="00DB3650" w:rsidRPr="00E3291A">
        <w:rPr>
          <w:rFonts w:ascii="Times New Roman" w:eastAsiaTheme="minorHAnsi" w:hAnsi="Times New Roman" w:cs="Times New Roman"/>
          <w:bCs/>
        </w:rPr>
        <w:t xml:space="preserve"> provides students with</w:t>
      </w:r>
      <w:r w:rsidR="00DB3650" w:rsidRPr="00E3291A">
        <w:rPr>
          <w:rFonts w:ascii="Times New Roman" w:eastAsiaTheme="minorHAnsi" w:hAnsi="Times New Roman" w:cs="Times New Roman"/>
          <w:lang w:val="en-GB"/>
        </w:rPr>
        <w:t xml:space="preserve"> </w:t>
      </w:r>
      <w:r w:rsidR="00DB3650" w:rsidRPr="00E3291A">
        <w:rPr>
          <w:rFonts w:ascii="Times New Roman" w:eastAsiaTheme="minorHAnsi" w:hAnsi="Times New Roman" w:cs="Times New Roman"/>
        </w:rPr>
        <w:t xml:space="preserve">access to their </w:t>
      </w:r>
      <w:r w:rsidRPr="00E3291A">
        <w:rPr>
          <w:rFonts w:ascii="Times New Roman" w:eastAsiaTheme="minorHAnsi" w:hAnsi="Times New Roman" w:cs="Times New Roman"/>
        </w:rPr>
        <w:t>heritage</w:t>
      </w:r>
      <w:r w:rsidR="00DB3650" w:rsidRPr="00E3291A">
        <w:rPr>
          <w:rFonts w:ascii="Times New Roman" w:eastAsiaTheme="minorHAnsi" w:hAnsi="Times New Roman" w:cs="Times New Roman"/>
        </w:rPr>
        <w:t xml:space="preserve"> culture and a positive Arab identity.</w:t>
      </w:r>
      <w:r w:rsidR="00833E52" w:rsidRPr="00E3291A">
        <w:rPr>
          <w:rFonts w:ascii="Times New Roman" w:eastAsiaTheme="minorHAnsi" w:hAnsi="Times New Roman" w:cs="Times New Roman"/>
        </w:rPr>
        <w:t xml:space="preserve"> </w:t>
      </w:r>
      <w:r w:rsidR="00DB3650" w:rsidRPr="00E3291A">
        <w:rPr>
          <w:rFonts w:ascii="Times New Roman" w:eastAsiaTheme="minorHAnsi" w:hAnsi="Times New Roman" w:cs="Times New Roman"/>
        </w:rPr>
        <w:t xml:space="preserve">Students and teachers stressed that </w:t>
      </w:r>
      <w:r w:rsidR="00E06E84" w:rsidRPr="00E3291A">
        <w:rPr>
          <w:rFonts w:ascii="Times New Roman" w:eastAsiaTheme="minorHAnsi" w:hAnsi="Times New Roman" w:cs="Times New Roman"/>
        </w:rPr>
        <w:t xml:space="preserve">they felt </w:t>
      </w:r>
      <w:r w:rsidR="007B6CE7" w:rsidRPr="00E3291A">
        <w:rPr>
          <w:rFonts w:ascii="Times New Roman" w:eastAsiaTheme="minorHAnsi" w:hAnsi="Times New Roman" w:cs="Times New Roman"/>
        </w:rPr>
        <w:t>learning</w:t>
      </w:r>
      <w:r w:rsidR="00DB3650" w:rsidRPr="00E3291A">
        <w:rPr>
          <w:rFonts w:ascii="Times New Roman" w:eastAsiaTheme="minorHAnsi" w:hAnsi="Times New Roman" w:cs="Times New Roman"/>
        </w:rPr>
        <w:t xml:space="preserve"> </w:t>
      </w:r>
      <w:r w:rsidR="007B6CE7" w:rsidRPr="00E3291A">
        <w:rPr>
          <w:rFonts w:ascii="Times New Roman" w:eastAsiaTheme="minorHAnsi" w:hAnsi="Times New Roman" w:cs="Times New Roman"/>
        </w:rPr>
        <w:t xml:space="preserve">Arabic </w:t>
      </w:r>
      <w:r w:rsidR="00DB3650" w:rsidRPr="00E3291A">
        <w:rPr>
          <w:rFonts w:ascii="Times New Roman" w:eastAsiaTheme="minorHAnsi" w:hAnsi="Times New Roman" w:cs="Times New Roman"/>
        </w:rPr>
        <w:t>provide</w:t>
      </w:r>
      <w:r w:rsidR="00555B0C" w:rsidRPr="00E3291A">
        <w:rPr>
          <w:rFonts w:ascii="Times New Roman" w:eastAsiaTheme="minorHAnsi" w:hAnsi="Times New Roman" w:cs="Times New Roman"/>
        </w:rPr>
        <w:t>d</w:t>
      </w:r>
      <w:r w:rsidR="00DB3650" w:rsidRPr="00E3291A">
        <w:rPr>
          <w:rFonts w:ascii="Times New Roman" w:eastAsiaTheme="minorHAnsi" w:hAnsi="Times New Roman" w:cs="Times New Roman"/>
          <w:lang w:val="en-GB"/>
        </w:rPr>
        <w:t xml:space="preserve"> </w:t>
      </w:r>
      <w:r w:rsidR="00DB3650" w:rsidRPr="00E3291A">
        <w:rPr>
          <w:rFonts w:ascii="Times New Roman" w:eastAsiaTheme="minorHAnsi" w:hAnsi="Times New Roman" w:cs="Times New Roman"/>
        </w:rPr>
        <w:t>intercultural competence</w:t>
      </w:r>
      <w:r w:rsidR="00DB3650" w:rsidRPr="00E3291A">
        <w:rPr>
          <w:rFonts w:ascii="Times New Roman" w:eastAsiaTheme="minorHAnsi" w:hAnsi="Times New Roman" w:cs="Times New Roman"/>
          <w:lang w:val="en-GB"/>
        </w:rPr>
        <w:t xml:space="preserve"> as well as supporting </w:t>
      </w:r>
      <w:r w:rsidR="00DB3650" w:rsidRPr="00E3291A">
        <w:rPr>
          <w:rFonts w:ascii="Times New Roman" w:eastAsiaTheme="minorHAnsi" w:hAnsi="Times New Roman" w:cs="Times New Roman"/>
        </w:rPr>
        <w:t xml:space="preserve">academic achievement in other areas. </w:t>
      </w:r>
      <w:r w:rsidR="00833E52" w:rsidRPr="00E3291A">
        <w:rPr>
          <w:rFonts w:ascii="Times New Roman" w:eastAsiaTheme="minorHAnsi" w:hAnsi="Times New Roman" w:cs="Times New Roman"/>
          <w:i/>
        </w:rPr>
        <w:t>‘</w:t>
      </w:r>
      <w:r w:rsidR="00D4105E" w:rsidRPr="00E3291A">
        <w:rPr>
          <w:rFonts w:ascii="Times New Roman" w:hAnsi="Times New Roman" w:cs="Times New Roman"/>
          <w:i/>
          <w:spacing w:val="-2"/>
        </w:rPr>
        <w:t>I</w:t>
      </w:r>
      <w:r w:rsidR="00833E52" w:rsidRPr="00E3291A">
        <w:rPr>
          <w:rFonts w:ascii="Times New Roman" w:hAnsi="Times New Roman" w:cs="Times New Roman"/>
          <w:i/>
          <w:spacing w:val="-2"/>
        </w:rPr>
        <w:t>t is</w:t>
      </w:r>
      <w:r w:rsidR="003C1B32" w:rsidRPr="00E3291A">
        <w:rPr>
          <w:rFonts w:ascii="Times New Roman" w:hAnsi="Times New Roman" w:cs="Times New Roman"/>
          <w:i/>
          <w:spacing w:val="-2"/>
        </w:rPr>
        <w:t xml:space="preserve"> very</w:t>
      </w:r>
      <w:r w:rsidR="00833E52" w:rsidRPr="00E3291A">
        <w:rPr>
          <w:rFonts w:ascii="Times New Roman" w:hAnsi="Times New Roman" w:cs="Times New Roman"/>
          <w:i/>
          <w:spacing w:val="-2"/>
        </w:rPr>
        <w:t xml:space="preserve"> important to learn different languages, to learn about different cultures’</w:t>
      </w:r>
      <w:r w:rsidR="00833E52" w:rsidRPr="00E3291A">
        <w:rPr>
          <w:rFonts w:ascii="Times New Roman" w:hAnsi="Times New Roman" w:cs="Times New Roman"/>
          <w:spacing w:val="-2"/>
        </w:rPr>
        <w:t xml:space="preserve"> (Arabic Teacher 1, </w:t>
      </w:r>
      <w:r w:rsidR="00E5370F" w:rsidRPr="00E3291A">
        <w:rPr>
          <w:rFonts w:ascii="Times New Roman" w:hAnsi="Times New Roman" w:cs="Times New Roman"/>
          <w:spacing w:val="-2"/>
        </w:rPr>
        <w:t xml:space="preserve">NWE, </w:t>
      </w:r>
      <w:r w:rsidR="00833E52" w:rsidRPr="00E3291A">
        <w:rPr>
          <w:rFonts w:ascii="Times New Roman" w:hAnsi="Times New Roman" w:cs="Times New Roman"/>
          <w:spacing w:val="-2"/>
        </w:rPr>
        <w:t>11.02.2017).</w:t>
      </w:r>
      <w:r w:rsidR="00776F2A" w:rsidRPr="00E3291A">
        <w:rPr>
          <w:rFonts w:ascii="Times New Roman" w:eastAsiaTheme="minorHAnsi" w:hAnsi="Times New Roman" w:cs="Times New Roman"/>
        </w:rPr>
        <w:t xml:space="preserve"> </w:t>
      </w:r>
      <w:r w:rsidR="00DB3650" w:rsidRPr="00E3291A">
        <w:rPr>
          <w:rFonts w:ascii="Times New Roman" w:eastAsiaTheme="minorHAnsi" w:hAnsi="Times New Roman" w:cs="Times New Roman"/>
        </w:rPr>
        <w:t xml:space="preserve">All student focus groups </w:t>
      </w:r>
      <w:r w:rsidR="001D263F" w:rsidRPr="00E3291A">
        <w:rPr>
          <w:rFonts w:ascii="Times New Roman" w:eastAsiaTheme="minorHAnsi" w:hAnsi="Times New Roman" w:cs="Times New Roman"/>
        </w:rPr>
        <w:t xml:space="preserve">and several teachers </w:t>
      </w:r>
      <w:r w:rsidR="00DB3650" w:rsidRPr="00E3291A">
        <w:rPr>
          <w:rFonts w:ascii="Times New Roman" w:eastAsiaTheme="minorHAnsi" w:hAnsi="Times New Roman" w:cs="Times New Roman"/>
        </w:rPr>
        <w:t>mentioned</w:t>
      </w:r>
      <w:r w:rsidR="00DB3650" w:rsidRPr="00E3291A">
        <w:rPr>
          <w:rFonts w:ascii="Times New Roman" w:eastAsiaTheme="minorHAnsi" w:hAnsi="Times New Roman" w:cs="Times New Roman"/>
          <w:lang w:val="en-GB"/>
        </w:rPr>
        <w:t xml:space="preserve"> </w:t>
      </w:r>
      <w:r w:rsidR="00DB3650" w:rsidRPr="00E3291A">
        <w:rPr>
          <w:rFonts w:ascii="Times New Roman" w:eastAsiaTheme="minorHAnsi" w:hAnsi="Times New Roman" w:cs="Times New Roman"/>
        </w:rPr>
        <w:t xml:space="preserve">employability and </w:t>
      </w:r>
      <w:r w:rsidR="00D4105E" w:rsidRPr="00E3291A">
        <w:rPr>
          <w:rFonts w:ascii="Times New Roman" w:eastAsiaTheme="minorHAnsi" w:hAnsi="Times New Roman" w:cs="Times New Roman"/>
        </w:rPr>
        <w:t xml:space="preserve">future work </w:t>
      </w:r>
      <w:r w:rsidR="00DB3650" w:rsidRPr="00E3291A">
        <w:rPr>
          <w:rFonts w:ascii="Times New Roman" w:eastAsiaTheme="minorHAnsi" w:hAnsi="Times New Roman" w:cs="Times New Roman"/>
        </w:rPr>
        <w:t>opportunities in the UK as well as abroad as a motivation to study Arabic</w:t>
      </w:r>
      <w:r w:rsidR="00EE2C52" w:rsidRPr="00E3291A">
        <w:rPr>
          <w:rFonts w:ascii="Times New Roman" w:eastAsiaTheme="minorHAnsi" w:hAnsi="Times New Roman" w:cs="Times New Roman"/>
        </w:rPr>
        <w:t xml:space="preserve">: </w:t>
      </w:r>
      <w:r w:rsidR="00EE2C52" w:rsidRPr="00E3291A">
        <w:rPr>
          <w:rFonts w:ascii="Times New Roman" w:eastAsiaTheme="minorHAnsi" w:hAnsi="Times New Roman" w:cs="Times New Roman"/>
          <w:i/>
        </w:rPr>
        <w:t>‘</w:t>
      </w:r>
      <w:r w:rsidR="00EE2C52" w:rsidRPr="00E3291A">
        <w:rPr>
          <w:rFonts w:ascii="Times New Roman" w:hAnsi="Times New Roman" w:cs="Times New Roman"/>
          <w:i/>
          <w:spacing w:val="-2"/>
        </w:rPr>
        <w:t xml:space="preserve">If you have Arabic as a second language then job </w:t>
      </w:r>
      <w:r w:rsidR="00EE2C52" w:rsidRPr="00E3291A">
        <w:rPr>
          <w:rFonts w:ascii="Times New Roman" w:hAnsi="Times New Roman" w:cs="Times New Roman"/>
          <w:i/>
          <w:spacing w:val="-2"/>
        </w:rPr>
        <w:lastRenderedPageBreak/>
        <w:t>opportunities are massi</w:t>
      </w:r>
      <w:r w:rsidR="008D78AA" w:rsidRPr="00E3291A">
        <w:rPr>
          <w:rFonts w:ascii="Times New Roman" w:hAnsi="Times New Roman" w:cs="Times New Roman"/>
          <w:i/>
          <w:spacing w:val="-2"/>
        </w:rPr>
        <w:t>ve out there in the Middle East</w:t>
      </w:r>
      <w:r w:rsidR="00EE2C52" w:rsidRPr="00E3291A">
        <w:rPr>
          <w:rFonts w:ascii="Times New Roman" w:hAnsi="Times New Roman" w:cs="Times New Roman"/>
          <w:i/>
          <w:spacing w:val="-2"/>
        </w:rPr>
        <w:t>’</w:t>
      </w:r>
      <w:r w:rsidR="00EE2C52" w:rsidRPr="00E3291A">
        <w:rPr>
          <w:rFonts w:ascii="Times New Roman" w:hAnsi="Times New Roman" w:cs="Times New Roman"/>
          <w:spacing w:val="-2"/>
        </w:rPr>
        <w:t xml:space="preserve"> (Headteacher</w:t>
      </w:r>
      <w:r w:rsidR="00E5370F" w:rsidRPr="00E3291A">
        <w:rPr>
          <w:rFonts w:ascii="Times New Roman" w:hAnsi="Times New Roman" w:cs="Times New Roman"/>
          <w:spacing w:val="-2"/>
        </w:rPr>
        <w:t>, NE,</w:t>
      </w:r>
      <w:r w:rsidR="00EE2C52" w:rsidRPr="00E3291A">
        <w:rPr>
          <w:rFonts w:ascii="Times New Roman" w:hAnsi="Times New Roman" w:cs="Times New Roman"/>
          <w:spacing w:val="-2"/>
        </w:rPr>
        <w:t xml:space="preserve"> 26.03.2017).</w:t>
      </w:r>
      <w:r w:rsidR="00DB3650" w:rsidRPr="00E3291A">
        <w:rPr>
          <w:rFonts w:ascii="Times New Roman" w:eastAsiaTheme="minorHAnsi" w:hAnsi="Times New Roman" w:cs="Times New Roman"/>
        </w:rPr>
        <w:t xml:space="preserve"> Several pupils</w:t>
      </w:r>
      <w:r w:rsidR="00180181" w:rsidRPr="00E3291A">
        <w:rPr>
          <w:rFonts w:ascii="Times New Roman" w:eastAsiaTheme="minorHAnsi" w:hAnsi="Times New Roman" w:cs="Times New Roman"/>
        </w:rPr>
        <w:t xml:space="preserve"> and teacher</w:t>
      </w:r>
      <w:r w:rsidR="00D4105E" w:rsidRPr="00E3291A">
        <w:rPr>
          <w:rFonts w:ascii="Times New Roman" w:eastAsiaTheme="minorHAnsi" w:hAnsi="Times New Roman" w:cs="Times New Roman"/>
        </w:rPr>
        <w:t>s</w:t>
      </w:r>
      <w:r w:rsidR="00DB3650" w:rsidRPr="00E3291A">
        <w:rPr>
          <w:rFonts w:ascii="Times New Roman" w:eastAsiaTheme="minorHAnsi" w:hAnsi="Times New Roman" w:cs="Times New Roman"/>
        </w:rPr>
        <w:t xml:space="preserve"> mentioned that learning Arabic allowed them to</w:t>
      </w:r>
      <w:r w:rsidR="00DB3650" w:rsidRPr="00E3291A">
        <w:rPr>
          <w:rFonts w:ascii="Times New Roman" w:eastAsiaTheme="minorHAnsi" w:hAnsi="Times New Roman" w:cs="Times New Roman"/>
          <w:lang w:val="en-GB"/>
        </w:rPr>
        <w:t xml:space="preserve"> </w:t>
      </w:r>
      <w:r w:rsidR="00DB3650" w:rsidRPr="00E3291A">
        <w:rPr>
          <w:rFonts w:ascii="Times New Roman" w:eastAsiaTheme="minorHAnsi" w:hAnsi="Times New Roman" w:cs="Times New Roman"/>
        </w:rPr>
        <w:t>read and understand the Qur’an</w:t>
      </w:r>
      <w:r w:rsidR="00D4105E" w:rsidRPr="00E3291A">
        <w:rPr>
          <w:rFonts w:ascii="Times New Roman" w:eastAsiaTheme="minorHAnsi" w:hAnsi="Times New Roman" w:cs="Times New Roman"/>
        </w:rPr>
        <w:t xml:space="preserve"> and made </w:t>
      </w:r>
      <w:r w:rsidR="00DB3650" w:rsidRPr="00E3291A">
        <w:rPr>
          <w:rFonts w:ascii="Times New Roman" w:eastAsiaTheme="minorHAnsi" w:hAnsi="Times New Roman" w:cs="Times New Roman"/>
        </w:rPr>
        <w:t>a link between teaching Arabic and teaching</w:t>
      </w:r>
      <w:r w:rsidR="00DB3650" w:rsidRPr="00E3291A">
        <w:rPr>
          <w:rFonts w:ascii="Times New Roman" w:eastAsiaTheme="minorHAnsi" w:hAnsi="Times New Roman" w:cs="Times New Roman"/>
          <w:lang w:val="en-GB"/>
        </w:rPr>
        <w:t xml:space="preserve"> </w:t>
      </w:r>
      <w:r w:rsidR="00DB3650" w:rsidRPr="00E3291A">
        <w:rPr>
          <w:rFonts w:ascii="Times New Roman" w:eastAsiaTheme="minorHAnsi" w:hAnsi="Times New Roman" w:cs="Times New Roman"/>
        </w:rPr>
        <w:t>religious values</w:t>
      </w:r>
      <w:r w:rsidR="00D4105E" w:rsidRPr="00E3291A">
        <w:rPr>
          <w:rFonts w:ascii="Times New Roman" w:eastAsiaTheme="minorHAnsi" w:hAnsi="Times New Roman" w:cs="Times New Roman"/>
        </w:rPr>
        <w:t>:</w:t>
      </w:r>
      <w:r w:rsidR="00EE0A36" w:rsidRPr="00E3291A">
        <w:rPr>
          <w:rFonts w:ascii="Times New Roman" w:eastAsiaTheme="minorHAnsi" w:hAnsi="Times New Roman" w:cs="Times New Roman"/>
        </w:rPr>
        <w:t xml:space="preserve"> </w:t>
      </w:r>
    </w:p>
    <w:p w14:paraId="74C920B6" w14:textId="77777777" w:rsidR="00347242" w:rsidRPr="00E3291A" w:rsidRDefault="00347242" w:rsidP="00575D41">
      <w:pPr>
        <w:spacing w:line="480" w:lineRule="auto"/>
        <w:rPr>
          <w:rFonts w:ascii="Times New Roman" w:hAnsi="Times New Roman" w:cs="Times New Roman"/>
        </w:rPr>
      </w:pPr>
    </w:p>
    <w:p w14:paraId="4877D005" w14:textId="38858384" w:rsidR="00BF3832" w:rsidRPr="00E3291A" w:rsidRDefault="00BF3832" w:rsidP="00575D41">
      <w:pPr>
        <w:spacing w:line="480" w:lineRule="auto"/>
        <w:ind w:left="720"/>
        <w:rPr>
          <w:rFonts w:ascii="Times New Roman" w:hAnsi="Times New Roman" w:cs="Times New Roman"/>
        </w:rPr>
      </w:pPr>
      <w:r w:rsidRPr="00E3291A">
        <w:rPr>
          <w:rFonts w:ascii="Times New Roman" w:hAnsi="Times New Roman" w:cs="Times New Roman"/>
          <w:i/>
        </w:rPr>
        <w:t>‘I think Arabic is very important language because most of them are Muslim</w:t>
      </w:r>
      <w:r w:rsidR="005B6CAA" w:rsidRPr="00E3291A">
        <w:rPr>
          <w:rFonts w:ascii="Times New Roman" w:hAnsi="Times New Roman" w:cs="Times New Roman"/>
          <w:i/>
        </w:rPr>
        <w:t>,</w:t>
      </w:r>
      <w:r w:rsidRPr="00E3291A">
        <w:rPr>
          <w:rFonts w:ascii="Times New Roman" w:hAnsi="Times New Roman" w:cs="Times New Roman"/>
          <w:i/>
        </w:rPr>
        <w:t xml:space="preserve"> and our religion</w:t>
      </w:r>
      <w:r w:rsidR="005B6CAA" w:rsidRPr="00E3291A">
        <w:rPr>
          <w:rFonts w:ascii="Times New Roman" w:hAnsi="Times New Roman" w:cs="Times New Roman"/>
          <w:i/>
        </w:rPr>
        <w:t>,</w:t>
      </w:r>
      <w:r w:rsidRPr="00E3291A">
        <w:rPr>
          <w:rFonts w:ascii="Times New Roman" w:hAnsi="Times New Roman" w:cs="Times New Roman"/>
          <w:i/>
        </w:rPr>
        <w:t xml:space="preserve"> if you know Arabic, you will know more about your religion’</w:t>
      </w:r>
      <w:r w:rsidRPr="00E3291A">
        <w:rPr>
          <w:rFonts w:ascii="Times New Roman" w:hAnsi="Times New Roman" w:cs="Times New Roman"/>
        </w:rPr>
        <w:t xml:space="preserve"> (Arabic teacher, </w:t>
      </w:r>
      <w:r w:rsidR="00E5370F" w:rsidRPr="00E3291A">
        <w:rPr>
          <w:rFonts w:ascii="Times New Roman" w:hAnsi="Times New Roman" w:cs="Times New Roman"/>
        </w:rPr>
        <w:t xml:space="preserve">NE, </w:t>
      </w:r>
      <w:r w:rsidRPr="00E3291A">
        <w:rPr>
          <w:rFonts w:ascii="Times New Roman" w:hAnsi="Times New Roman" w:cs="Times New Roman"/>
        </w:rPr>
        <w:t>26.03.2017).</w:t>
      </w:r>
    </w:p>
    <w:p w14:paraId="07DE4351" w14:textId="77777777" w:rsidR="00347242" w:rsidRPr="00E3291A" w:rsidRDefault="00347242" w:rsidP="00575D41">
      <w:pPr>
        <w:spacing w:line="480" w:lineRule="auto"/>
        <w:rPr>
          <w:rFonts w:ascii="Times New Roman" w:hAnsi="Times New Roman" w:cs="Times New Roman"/>
        </w:rPr>
      </w:pPr>
    </w:p>
    <w:p w14:paraId="22A76D39" w14:textId="6CC22F7A" w:rsidR="00BF3832" w:rsidRPr="00E3291A" w:rsidRDefault="00BF3832" w:rsidP="00575D41">
      <w:pPr>
        <w:spacing w:line="480" w:lineRule="auto"/>
        <w:ind w:left="720"/>
        <w:rPr>
          <w:rFonts w:ascii="Times New Roman" w:hAnsi="Times New Roman" w:cs="Times New Roman"/>
        </w:rPr>
      </w:pPr>
      <w:r w:rsidRPr="00E3291A">
        <w:rPr>
          <w:rFonts w:ascii="Times New Roman" w:eastAsiaTheme="minorHAnsi" w:hAnsi="Times New Roman" w:cs="Times New Roman"/>
          <w:i/>
        </w:rPr>
        <w:t>‘</w:t>
      </w:r>
      <w:r w:rsidRPr="00E3291A">
        <w:rPr>
          <w:rFonts w:ascii="Times New Roman" w:hAnsi="Times New Roman" w:cs="Times New Roman"/>
          <w:i/>
        </w:rPr>
        <w:t>We need to teach the children (…) Arabic manners, how Islam present</w:t>
      </w:r>
      <w:r w:rsidR="00973752" w:rsidRPr="00E3291A">
        <w:rPr>
          <w:rFonts w:ascii="Times New Roman" w:hAnsi="Times New Roman" w:cs="Times New Roman"/>
          <w:i/>
        </w:rPr>
        <w:t>ed</w:t>
      </w:r>
      <w:r w:rsidRPr="00E3291A">
        <w:rPr>
          <w:rFonts w:ascii="Times New Roman" w:hAnsi="Times New Roman" w:cs="Times New Roman"/>
          <w:i/>
        </w:rPr>
        <w:t xml:space="preserve"> </w:t>
      </w:r>
      <w:r w:rsidR="00973752" w:rsidRPr="00E3291A">
        <w:rPr>
          <w:rFonts w:ascii="Times New Roman" w:hAnsi="Times New Roman" w:cs="Times New Roman"/>
          <w:i/>
        </w:rPr>
        <w:t xml:space="preserve">the good </w:t>
      </w:r>
      <w:r w:rsidRPr="00E3291A">
        <w:rPr>
          <w:rFonts w:ascii="Times New Roman" w:hAnsi="Times New Roman" w:cs="Times New Roman"/>
          <w:i/>
        </w:rPr>
        <w:t xml:space="preserve">manners </w:t>
      </w:r>
      <w:r w:rsidR="00973752" w:rsidRPr="00E3291A">
        <w:rPr>
          <w:rFonts w:ascii="Times New Roman" w:hAnsi="Times New Roman" w:cs="Times New Roman"/>
          <w:i/>
        </w:rPr>
        <w:t xml:space="preserve">for </w:t>
      </w:r>
      <w:r w:rsidRPr="00E3291A">
        <w:rPr>
          <w:rFonts w:ascii="Times New Roman" w:hAnsi="Times New Roman" w:cs="Times New Roman"/>
          <w:i/>
        </w:rPr>
        <w:t>them</w:t>
      </w:r>
      <w:r w:rsidRPr="00E3291A">
        <w:rPr>
          <w:rFonts w:ascii="Times New Roman" w:hAnsi="Times New Roman" w:cs="Times New Roman"/>
        </w:rPr>
        <w:t xml:space="preserve"> (Arabic teacher 2, </w:t>
      </w:r>
      <w:r w:rsidR="00E5370F" w:rsidRPr="00E3291A">
        <w:rPr>
          <w:rFonts w:ascii="Times New Roman" w:hAnsi="Times New Roman" w:cs="Times New Roman"/>
        </w:rPr>
        <w:t xml:space="preserve">L, </w:t>
      </w:r>
      <w:r w:rsidRPr="00E3291A">
        <w:rPr>
          <w:rFonts w:ascii="Times New Roman" w:hAnsi="Times New Roman" w:cs="Times New Roman"/>
        </w:rPr>
        <w:t>3.12.2016).</w:t>
      </w:r>
    </w:p>
    <w:p w14:paraId="223D3F05" w14:textId="77777777" w:rsidR="00BF3832" w:rsidRPr="00E3291A" w:rsidRDefault="00BF3832" w:rsidP="00575D41">
      <w:pPr>
        <w:spacing w:line="480" w:lineRule="auto"/>
        <w:rPr>
          <w:rFonts w:ascii="Times New Roman" w:eastAsiaTheme="minorHAnsi" w:hAnsi="Times New Roman" w:cs="Times New Roman"/>
        </w:rPr>
      </w:pPr>
    </w:p>
    <w:p w14:paraId="3BA091C4" w14:textId="17DE4FDB" w:rsidR="00AF7A7A" w:rsidRPr="00E3291A" w:rsidRDefault="00BF3832" w:rsidP="00575D41">
      <w:pPr>
        <w:spacing w:line="480" w:lineRule="auto"/>
        <w:rPr>
          <w:rFonts w:ascii="Times New Roman" w:eastAsiaTheme="minorHAnsi" w:hAnsi="Times New Roman" w:cs="Times New Roman"/>
          <w:bCs/>
        </w:rPr>
      </w:pPr>
      <w:r w:rsidRPr="00E3291A">
        <w:rPr>
          <w:rFonts w:ascii="Times New Roman" w:eastAsiaTheme="minorHAnsi" w:hAnsi="Times New Roman" w:cs="Times New Roman"/>
        </w:rPr>
        <w:t xml:space="preserve">While the connection between religion and Arabic was made in all student focus groups and by several </w:t>
      </w:r>
      <w:r w:rsidR="00347242" w:rsidRPr="00E3291A">
        <w:rPr>
          <w:rFonts w:ascii="Times New Roman" w:eastAsiaTheme="minorHAnsi" w:hAnsi="Times New Roman" w:cs="Times New Roman"/>
        </w:rPr>
        <w:t>Arabic teachers, this point</w:t>
      </w:r>
      <w:r w:rsidR="00D4105E" w:rsidRPr="00E3291A">
        <w:rPr>
          <w:rFonts w:ascii="Times New Roman" w:eastAsiaTheme="minorHAnsi" w:hAnsi="Times New Roman" w:cs="Times New Roman"/>
        </w:rPr>
        <w:t xml:space="preserve"> was not </w:t>
      </w:r>
      <w:r w:rsidR="00347242" w:rsidRPr="00E3291A">
        <w:rPr>
          <w:rFonts w:ascii="Times New Roman" w:eastAsiaTheme="minorHAnsi" w:hAnsi="Times New Roman" w:cs="Times New Roman"/>
        </w:rPr>
        <w:t>mentioned</w:t>
      </w:r>
      <w:r w:rsidR="00D4105E" w:rsidRPr="00E3291A">
        <w:rPr>
          <w:rFonts w:ascii="Times New Roman" w:eastAsiaTheme="minorHAnsi" w:hAnsi="Times New Roman" w:cs="Times New Roman"/>
        </w:rPr>
        <w:t xml:space="preserve"> by</w:t>
      </w:r>
      <w:r w:rsidR="00347242" w:rsidRPr="00E3291A">
        <w:rPr>
          <w:rFonts w:ascii="Times New Roman" w:eastAsiaTheme="minorHAnsi" w:hAnsi="Times New Roman" w:cs="Times New Roman"/>
        </w:rPr>
        <w:t xml:space="preserve"> any </w:t>
      </w:r>
      <w:r w:rsidR="00686D4F" w:rsidRPr="00E3291A">
        <w:rPr>
          <w:rFonts w:ascii="Times New Roman" w:eastAsiaTheme="minorHAnsi" w:hAnsi="Times New Roman" w:cs="Times New Roman"/>
        </w:rPr>
        <w:t xml:space="preserve">of the </w:t>
      </w:r>
      <w:r w:rsidR="00D4105E" w:rsidRPr="00E3291A">
        <w:rPr>
          <w:rFonts w:ascii="Times New Roman" w:eastAsiaTheme="minorHAnsi" w:hAnsi="Times New Roman" w:cs="Times New Roman"/>
        </w:rPr>
        <w:t>headteachers</w:t>
      </w:r>
      <w:r w:rsidR="00347242" w:rsidRPr="00E3291A">
        <w:rPr>
          <w:rFonts w:ascii="Times New Roman" w:eastAsiaTheme="minorHAnsi" w:hAnsi="Times New Roman" w:cs="Times New Roman"/>
        </w:rPr>
        <w:t xml:space="preserve"> as a motivating factor</w:t>
      </w:r>
      <w:r w:rsidR="00AF7A7A" w:rsidRPr="00E3291A">
        <w:rPr>
          <w:rFonts w:ascii="Times New Roman" w:eastAsiaTheme="minorHAnsi" w:hAnsi="Times New Roman" w:cs="Times New Roman"/>
        </w:rPr>
        <w:t xml:space="preserve"> for teaching Arabic</w:t>
      </w:r>
      <w:r w:rsidR="00347242" w:rsidRPr="00E3291A">
        <w:rPr>
          <w:rFonts w:ascii="Times New Roman" w:eastAsiaTheme="minorHAnsi" w:hAnsi="Times New Roman" w:cs="Times New Roman"/>
        </w:rPr>
        <w:t>.</w:t>
      </w:r>
      <w:r w:rsidR="00EA1063" w:rsidRPr="00E3291A">
        <w:rPr>
          <w:rFonts w:ascii="Times New Roman" w:eastAsiaTheme="minorHAnsi" w:hAnsi="Times New Roman" w:cs="Times New Roman"/>
        </w:rPr>
        <w:t xml:space="preserve"> </w:t>
      </w:r>
      <w:r w:rsidR="001839FB" w:rsidRPr="00E3291A">
        <w:rPr>
          <w:rFonts w:ascii="Times New Roman" w:hAnsi="Times New Roman" w:cs="Times New Roman"/>
        </w:rPr>
        <w:t>All h</w:t>
      </w:r>
      <w:r w:rsidR="00EE0A36" w:rsidRPr="00E3291A">
        <w:rPr>
          <w:rFonts w:ascii="Times New Roman" w:hAnsi="Times New Roman" w:cs="Times New Roman"/>
        </w:rPr>
        <w:t xml:space="preserve">eadteachers expressed strong visions for their schools and </w:t>
      </w:r>
      <w:r w:rsidR="001839FB" w:rsidRPr="00E3291A">
        <w:rPr>
          <w:rFonts w:ascii="Times New Roman" w:hAnsi="Times New Roman" w:cs="Times New Roman"/>
        </w:rPr>
        <w:t xml:space="preserve">their role within </w:t>
      </w:r>
      <w:r w:rsidR="00EE0A36" w:rsidRPr="00E3291A">
        <w:rPr>
          <w:rFonts w:ascii="Times New Roman" w:hAnsi="Times New Roman" w:cs="Times New Roman"/>
        </w:rPr>
        <w:t xml:space="preserve">communities: </w:t>
      </w:r>
      <w:r w:rsidR="00EE0A36" w:rsidRPr="00E3291A">
        <w:rPr>
          <w:rFonts w:ascii="Times New Roman" w:hAnsi="Times New Roman" w:cs="Times New Roman"/>
          <w:i/>
        </w:rPr>
        <w:t>‘</w:t>
      </w:r>
      <w:r w:rsidR="00EE0A36" w:rsidRPr="00E3291A">
        <w:rPr>
          <w:rFonts w:ascii="Times New Roman" w:hAnsi="Times New Roman" w:cs="Times New Roman"/>
          <w:i/>
          <w:spacing w:val="-2"/>
        </w:rPr>
        <w:t>My vision as a headteacher of the school is not limited to the hours that the students come and learn the language. It’s a vision that goes beyond these premises’</w:t>
      </w:r>
      <w:r w:rsidR="00EE0A36" w:rsidRPr="00E3291A">
        <w:rPr>
          <w:rFonts w:ascii="Times New Roman" w:hAnsi="Times New Roman" w:cs="Times New Roman"/>
        </w:rPr>
        <w:t xml:space="preserve"> </w:t>
      </w:r>
      <w:r w:rsidR="001839FB" w:rsidRPr="00E3291A">
        <w:rPr>
          <w:rFonts w:ascii="Times New Roman" w:hAnsi="Times New Roman" w:cs="Times New Roman"/>
        </w:rPr>
        <w:t>(</w:t>
      </w:r>
      <w:r w:rsidR="00EE0A36" w:rsidRPr="00E3291A">
        <w:rPr>
          <w:rFonts w:ascii="Times New Roman" w:eastAsiaTheme="minorHAnsi" w:hAnsi="Times New Roman" w:cs="Times New Roman"/>
          <w:lang w:val="en-GB"/>
        </w:rPr>
        <w:t>Head</w:t>
      </w:r>
      <w:r w:rsidR="007C24CD" w:rsidRPr="00E3291A">
        <w:rPr>
          <w:rFonts w:ascii="Times New Roman" w:eastAsiaTheme="minorHAnsi" w:hAnsi="Times New Roman" w:cs="Times New Roman"/>
          <w:lang w:val="en-GB"/>
        </w:rPr>
        <w:t xml:space="preserve">teacher, </w:t>
      </w:r>
      <w:r w:rsidR="00E5370F" w:rsidRPr="00E3291A">
        <w:rPr>
          <w:rFonts w:ascii="Times New Roman" w:eastAsiaTheme="minorHAnsi" w:hAnsi="Times New Roman" w:cs="Times New Roman"/>
          <w:lang w:val="en-GB"/>
        </w:rPr>
        <w:t xml:space="preserve">L, </w:t>
      </w:r>
      <w:r w:rsidR="007C24CD" w:rsidRPr="00E3291A">
        <w:rPr>
          <w:rFonts w:ascii="Times New Roman" w:eastAsiaTheme="minorHAnsi" w:hAnsi="Times New Roman" w:cs="Times New Roman"/>
          <w:lang w:val="en-GB"/>
        </w:rPr>
        <w:t>3.12.2016</w:t>
      </w:r>
      <w:r w:rsidR="001839FB" w:rsidRPr="00E3291A">
        <w:rPr>
          <w:rFonts w:ascii="Times New Roman" w:eastAsiaTheme="minorHAnsi" w:hAnsi="Times New Roman" w:cs="Times New Roman"/>
          <w:lang w:val="en-GB"/>
        </w:rPr>
        <w:t>)</w:t>
      </w:r>
      <w:r w:rsidR="00574DB2" w:rsidRPr="00E3291A">
        <w:rPr>
          <w:rFonts w:ascii="Times New Roman" w:eastAsiaTheme="minorHAnsi" w:hAnsi="Times New Roman" w:cs="Times New Roman"/>
          <w:lang w:val="en-GB"/>
        </w:rPr>
        <w:t>.</w:t>
      </w:r>
      <w:r w:rsidR="00EE0A36" w:rsidRPr="00E3291A">
        <w:rPr>
          <w:rFonts w:ascii="Times New Roman" w:eastAsiaTheme="minorHAnsi" w:hAnsi="Times New Roman" w:cs="Times New Roman"/>
          <w:lang w:val="en-GB"/>
        </w:rPr>
        <w:t xml:space="preserve"> Schools were conceptualised as spaces for value and i</w:t>
      </w:r>
      <w:r w:rsidR="00AF7A7A" w:rsidRPr="00E3291A">
        <w:rPr>
          <w:rFonts w:ascii="Times New Roman" w:eastAsiaTheme="minorHAnsi" w:hAnsi="Times New Roman" w:cs="Times New Roman"/>
          <w:lang w:val="en-GB"/>
        </w:rPr>
        <w:t>dentity construction</w:t>
      </w:r>
      <w:r w:rsidR="00EE0A36" w:rsidRPr="00E3291A">
        <w:rPr>
          <w:rFonts w:ascii="Times New Roman" w:eastAsiaTheme="minorHAnsi" w:hAnsi="Times New Roman" w:cs="Times New Roman"/>
          <w:lang w:val="en-GB"/>
        </w:rPr>
        <w:t xml:space="preserve">, and </w:t>
      </w:r>
      <w:r w:rsidR="00B5650E" w:rsidRPr="00E3291A">
        <w:rPr>
          <w:rFonts w:ascii="Times New Roman" w:eastAsiaTheme="minorHAnsi" w:hAnsi="Times New Roman" w:cs="Times New Roman"/>
          <w:lang w:val="en-GB"/>
        </w:rPr>
        <w:t xml:space="preserve">Arabic </w:t>
      </w:r>
      <w:r w:rsidR="00EE0A36" w:rsidRPr="00E3291A">
        <w:rPr>
          <w:rFonts w:ascii="Times New Roman" w:eastAsiaTheme="minorHAnsi" w:hAnsi="Times New Roman" w:cs="Times New Roman"/>
          <w:lang w:val="en-GB"/>
        </w:rPr>
        <w:t xml:space="preserve">language </w:t>
      </w:r>
      <w:r w:rsidR="007B6CE7" w:rsidRPr="00E3291A">
        <w:rPr>
          <w:rFonts w:ascii="Times New Roman" w:eastAsiaTheme="minorHAnsi" w:hAnsi="Times New Roman" w:cs="Times New Roman"/>
          <w:lang w:val="en-GB"/>
        </w:rPr>
        <w:t>education</w:t>
      </w:r>
      <w:r w:rsidR="00EE0A36" w:rsidRPr="00E3291A">
        <w:rPr>
          <w:rFonts w:ascii="Times New Roman" w:eastAsiaTheme="minorHAnsi" w:hAnsi="Times New Roman" w:cs="Times New Roman"/>
          <w:lang w:val="en-GB"/>
        </w:rPr>
        <w:t xml:space="preserve"> was seen as a vehicle in the service of this pr</w:t>
      </w:r>
      <w:r w:rsidR="003245B4" w:rsidRPr="00E3291A">
        <w:rPr>
          <w:rFonts w:ascii="Times New Roman" w:eastAsiaTheme="minorHAnsi" w:hAnsi="Times New Roman" w:cs="Times New Roman"/>
          <w:lang w:val="en-GB"/>
        </w:rPr>
        <w:t xml:space="preserve">ocess and </w:t>
      </w:r>
      <w:r w:rsidR="00433E3C" w:rsidRPr="00E3291A">
        <w:rPr>
          <w:rFonts w:ascii="Times New Roman" w:eastAsiaTheme="minorHAnsi" w:hAnsi="Times New Roman" w:cs="Times New Roman"/>
          <w:bCs/>
        </w:rPr>
        <w:t xml:space="preserve">was routinely discussed in connection with wider cultural, </w:t>
      </w:r>
      <w:r w:rsidR="003245B4" w:rsidRPr="00E3291A">
        <w:rPr>
          <w:rFonts w:ascii="Times New Roman" w:eastAsiaTheme="minorHAnsi" w:hAnsi="Times New Roman" w:cs="Times New Roman"/>
          <w:bCs/>
        </w:rPr>
        <w:t>community and societal issues</w:t>
      </w:r>
      <w:r w:rsidR="00F8551A" w:rsidRPr="00E3291A">
        <w:rPr>
          <w:rFonts w:ascii="Times New Roman" w:eastAsiaTheme="minorHAnsi" w:hAnsi="Times New Roman" w:cs="Times New Roman"/>
          <w:bCs/>
        </w:rPr>
        <w:t xml:space="preserve"> congruent with integration into UK society</w:t>
      </w:r>
      <w:r w:rsidR="003245B4" w:rsidRPr="00E3291A">
        <w:rPr>
          <w:rFonts w:ascii="Times New Roman" w:eastAsiaTheme="minorHAnsi" w:hAnsi="Times New Roman" w:cs="Times New Roman"/>
          <w:bCs/>
        </w:rPr>
        <w:t xml:space="preserve">: </w:t>
      </w:r>
    </w:p>
    <w:p w14:paraId="046F5295" w14:textId="77777777" w:rsidR="00661CEE" w:rsidRPr="00E3291A" w:rsidRDefault="00661CEE" w:rsidP="00575D41">
      <w:pPr>
        <w:spacing w:line="480" w:lineRule="auto"/>
        <w:rPr>
          <w:rFonts w:ascii="Times New Roman" w:eastAsiaTheme="minorHAnsi" w:hAnsi="Times New Roman" w:cs="Times New Roman"/>
          <w:bCs/>
        </w:rPr>
      </w:pPr>
    </w:p>
    <w:p w14:paraId="401B4E3D" w14:textId="79BB9DB9" w:rsidR="00433E3C" w:rsidRPr="00E3291A" w:rsidRDefault="00BD25C0" w:rsidP="00575D41">
      <w:pPr>
        <w:pStyle w:val="NoSpacing"/>
        <w:spacing w:line="480" w:lineRule="auto"/>
        <w:ind w:left="720"/>
        <w:jc w:val="both"/>
        <w:rPr>
          <w:rFonts w:ascii="Times New Roman" w:hAnsi="Times New Roman" w:cs="Times New Roman"/>
          <w:sz w:val="24"/>
          <w:szCs w:val="24"/>
        </w:rPr>
      </w:pPr>
      <w:r w:rsidRPr="00E3291A">
        <w:rPr>
          <w:rFonts w:ascii="Times New Roman" w:hAnsi="Times New Roman" w:cs="Times New Roman"/>
          <w:sz w:val="24"/>
          <w:szCs w:val="24"/>
        </w:rPr>
        <w:t>‘</w:t>
      </w:r>
      <w:r w:rsidRPr="00E3291A">
        <w:rPr>
          <w:rFonts w:ascii="Times New Roman" w:hAnsi="Times New Roman" w:cs="Times New Roman"/>
          <w:i/>
          <w:sz w:val="24"/>
          <w:szCs w:val="24"/>
        </w:rPr>
        <w:t xml:space="preserve">Our vision for the [NAME] school is to make sure that our children get the right support in terms of their linguistic needs, but we go beyond that, we are </w:t>
      </w:r>
      <w:r w:rsidRPr="00E3291A">
        <w:rPr>
          <w:rFonts w:ascii="Times New Roman" w:hAnsi="Times New Roman" w:cs="Times New Roman"/>
          <w:i/>
          <w:sz w:val="24"/>
          <w:szCs w:val="24"/>
        </w:rPr>
        <w:lastRenderedPageBreak/>
        <w:t>trying to support them to become good citizens of the United Kingdom, taking into account the current challenges that the community faces.</w:t>
      </w:r>
      <w:r w:rsidR="003245B4" w:rsidRPr="00E3291A">
        <w:rPr>
          <w:rFonts w:ascii="Times New Roman" w:hAnsi="Times New Roman" w:cs="Times New Roman"/>
          <w:i/>
          <w:iCs/>
          <w:sz w:val="24"/>
          <w:szCs w:val="24"/>
          <w:lang w:val="en-GB"/>
        </w:rPr>
        <w:t>’</w:t>
      </w:r>
      <w:r w:rsidR="00AF7A7A" w:rsidRPr="00E3291A">
        <w:rPr>
          <w:rFonts w:ascii="Times New Roman" w:hAnsi="Times New Roman" w:cs="Times New Roman"/>
          <w:sz w:val="24"/>
          <w:szCs w:val="24"/>
        </w:rPr>
        <w:t xml:space="preserve"> </w:t>
      </w:r>
      <w:r w:rsidR="003245B4" w:rsidRPr="00E3291A">
        <w:rPr>
          <w:rFonts w:ascii="Times New Roman" w:hAnsi="Times New Roman" w:cs="Times New Roman"/>
          <w:sz w:val="24"/>
          <w:szCs w:val="24"/>
          <w:lang w:val="en-GB"/>
        </w:rPr>
        <w:t xml:space="preserve">(Headteacher, </w:t>
      </w:r>
      <w:r w:rsidR="00E5370F" w:rsidRPr="00E3291A">
        <w:rPr>
          <w:rFonts w:ascii="Times New Roman" w:hAnsi="Times New Roman" w:cs="Times New Roman"/>
          <w:spacing w:val="-2"/>
        </w:rPr>
        <w:t xml:space="preserve">NWE, </w:t>
      </w:r>
      <w:r w:rsidR="003245B4" w:rsidRPr="00E3291A">
        <w:rPr>
          <w:rFonts w:ascii="Times New Roman" w:hAnsi="Times New Roman" w:cs="Times New Roman"/>
          <w:sz w:val="24"/>
          <w:szCs w:val="24"/>
          <w:lang w:val="en-GB"/>
        </w:rPr>
        <w:t>11.02.2017)</w:t>
      </w:r>
    </w:p>
    <w:p w14:paraId="64C14AFE" w14:textId="77777777" w:rsidR="00081594" w:rsidRPr="00E3291A" w:rsidRDefault="00081594" w:rsidP="00575D41">
      <w:pPr>
        <w:spacing w:line="480" w:lineRule="auto"/>
        <w:rPr>
          <w:rFonts w:ascii="Times New Roman" w:eastAsiaTheme="minorHAnsi" w:hAnsi="Times New Roman" w:cs="Times New Roman"/>
        </w:rPr>
      </w:pPr>
    </w:p>
    <w:p w14:paraId="2E776101" w14:textId="045A3633" w:rsidR="005858DB" w:rsidRPr="00E3291A" w:rsidRDefault="00F4412E" w:rsidP="00575D41">
      <w:pPr>
        <w:spacing w:line="480" w:lineRule="auto"/>
        <w:rPr>
          <w:rFonts w:ascii="Times New Roman" w:eastAsiaTheme="minorHAnsi" w:hAnsi="Times New Roman" w:cs="Times New Roman"/>
          <w:b/>
          <w:i/>
        </w:rPr>
      </w:pPr>
      <w:r w:rsidRPr="00E3291A">
        <w:rPr>
          <w:rFonts w:ascii="Times New Roman" w:eastAsiaTheme="minorHAnsi" w:hAnsi="Times New Roman" w:cs="Times New Roman"/>
          <w:b/>
          <w:i/>
        </w:rPr>
        <w:t xml:space="preserve">‘Fundamental British Values’ </w:t>
      </w:r>
      <w:r w:rsidR="00BD5EED" w:rsidRPr="00E3291A">
        <w:rPr>
          <w:rFonts w:ascii="Times New Roman" w:eastAsiaTheme="minorHAnsi" w:hAnsi="Times New Roman" w:cs="Times New Roman"/>
          <w:b/>
          <w:i/>
        </w:rPr>
        <w:t xml:space="preserve">in the </w:t>
      </w:r>
      <w:r w:rsidR="00081594" w:rsidRPr="00E3291A">
        <w:rPr>
          <w:rFonts w:ascii="Times New Roman" w:eastAsiaTheme="minorHAnsi" w:hAnsi="Times New Roman" w:cs="Times New Roman"/>
          <w:b/>
          <w:i/>
        </w:rPr>
        <w:t>S</w:t>
      </w:r>
      <w:r w:rsidR="00BD5EED" w:rsidRPr="00E3291A">
        <w:rPr>
          <w:rFonts w:ascii="Times New Roman" w:eastAsiaTheme="minorHAnsi" w:hAnsi="Times New Roman" w:cs="Times New Roman"/>
          <w:b/>
          <w:i/>
        </w:rPr>
        <w:t xml:space="preserve">chool </w:t>
      </w:r>
      <w:r w:rsidR="00081594" w:rsidRPr="00E3291A">
        <w:rPr>
          <w:rFonts w:ascii="Times New Roman" w:eastAsiaTheme="minorHAnsi" w:hAnsi="Times New Roman" w:cs="Times New Roman"/>
          <w:b/>
          <w:i/>
        </w:rPr>
        <w:t>C</w:t>
      </w:r>
      <w:r w:rsidR="00BD5EED" w:rsidRPr="00E3291A">
        <w:rPr>
          <w:rFonts w:ascii="Times New Roman" w:eastAsiaTheme="minorHAnsi" w:hAnsi="Times New Roman" w:cs="Times New Roman"/>
          <w:b/>
          <w:i/>
        </w:rPr>
        <w:t xml:space="preserve">urricula and </w:t>
      </w:r>
      <w:r w:rsidR="00081594" w:rsidRPr="00E3291A">
        <w:rPr>
          <w:rFonts w:ascii="Times New Roman" w:eastAsiaTheme="minorHAnsi" w:hAnsi="Times New Roman" w:cs="Times New Roman"/>
          <w:b/>
          <w:i/>
        </w:rPr>
        <w:t>C</w:t>
      </w:r>
      <w:r w:rsidR="00BD5EED" w:rsidRPr="00E3291A">
        <w:rPr>
          <w:rFonts w:ascii="Times New Roman" w:eastAsiaTheme="minorHAnsi" w:hAnsi="Times New Roman" w:cs="Times New Roman"/>
          <w:b/>
          <w:i/>
        </w:rPr>
        <w:t>ommunities</w:t>
      </w:r>
    </w:p>
    <w:p w14:paraId="18E047B5" w14:textId="5048BBD8" w:rsidR="004A290F" w:rsidRPr="00E3291A" w:rsidRDefault="004A290F" w:rsidP="00575D41">
      <w:pPr>
        <w:spacing w:line="480" w:lineRule="auto"/>
        <w:rPr>
          <w:rFonts w:ascii="Times New Roman" w:eastAsiaTheme="minorHAnsi" w:hAnsi="Times New Roman" w:cs="Times New Roman"/>
          <w:lang w:val="en-GB"/>
        </w:rPr>
      </w:pPr>
      <w:r w:rsidRPr="00E3291A">
        <w:rPr>
          <w:rFonts w:ascii="Times New Roman" w:eastAsiaTheme="minorHAnsi" w:hAnsi="Times New Roman" w:cs="Times New Roman"/>
          <w:lang w:val="en-GB"/>
        </w:rPr>
        <w:t xml:space="preserve">Further to understanding schools’ educational practices for Arabic language education this study aimed to </w:t>
      </w:r>
      <w:r w:rsidR="00DF411B" w:rsidRPr="00E3291A">
        <w:rPr>
          <w:rFonts w:ascii="Times New Roman" w:eastAsiaTheme="minorHAnsi" w:hAnsi="Times New Roman" w:cs="Times New Roman"/>
          <w:lang w:val="en-GB"/>
        </w:rPr>
        <w:t xml:space="preserve">explore whether and how these </w:t>
      </w:r>
      <w:r w:rsidR="00BF4FF1" w:rsidRPr="00E3291A">
        <w:rPr>
          <w:rFonts w:ascii="Times New Roman" w:eastAsiaTheme="minorHAnsi" w:hAnsi="Times New Roman" w:cs="Times New Roman"/>
          <w:lang w:val="en-GB"/>
        </w:rPr>
        <w:t>we</w:t>
      </w:r>
      <w:r w:rsidR="00DF411B" w:rsidRPr="00E3291A">
        <w:rPr>
          <w:rFonts w:ascii="Times New Roman" w:eastAsiaTheme="minorHAnsi" w:hAnsi="Times New Roman" w:cs="Times New Roman"/>
          <w:lang w:val="en-GB"/>
        </w:rPr>
        <w:t>re connected</w:t>
      </w:r>
      <w:r w:rsidRPr="00E3291A">
        <w:rPr>
          <w:rFonts w:ascii="Times New Roman" w:eastAsiaTheme="minorHAnsi" w:hAnsi="Times New Roman" w:cs="Times New Roman"/>
          <w:lang w:val="en-GB"/>
        </w:rPr>
        <w:t xml:space="preserve"> to debates </w:t>
      </w:r>
      <w:r w:rsidR="002E3D3D" w:rsidRPr="00E3291A">
        <w:rPr>
          <w:rFonts w:ascii="Times New Roman" w:eastAsiaTheme="minorHAnsi" w:hAnsi="Times New Roman" w:cs="Times New Roman"/>
          <w:lang w:val="en-GB"/>
        </w:rPr>
        <w:t>around</w:t>
      </w:r>
      <w:r w:rsidRPr="00E3291A">
        <w:rPr>
          <w:rFonts w:ascii="Times New Roman" w:eastAsiaTheme="minorHAnsi" w:hAnsi="Times New Roman" w:cs="Times New Roman"/>
          <w:lang w:val="en-GB"/>
        </w:rPr>
        <w:t xml:space="preserve"> ‘Fundamental British Values’, and how students and teachers relate</w:t>
      </w:r>
      <w:r w:rsidR="00DF411B" w:rsidRPr="00E3291A">
        <w:rPr>
          <w:rFonts w:ascii="Times New Roman" w:eastAsiaTheme="minorHAnsi" w:hAnsi="Times New Roman" w:cs="Times New Roman"/>
          <w:lang w:val="en-GB"/>
        </w:rPr>
        <w:t>d</w:t>
      </w:r>
      <w:r w:rsidRPr="00E3291A">
        <w:rPr>
          <w:rFonts w:ascii="Times New Roman" w:eastAsiaTheme="minorHAnsi" w:hAnsi="Times New Roman" w:cs="Times New Roman"/>
          <w:lang w:val="en-GB"/>
        </w:rPr>
        <w:t xml:space="preserve"> to and enact</w:t>
      </w:r>
      <w:r w:rsidR="00DF411B" w:rsidRPr="00E3291A">
        <w:rPr>
          <w:rFonts w:ascii="Times New Roman" w:eastAsiaTheme="minorHAnsi" w:hAnsi="Times New Roman" w:cs="Times New Roman"/>
          <w:lang w:val="en-GB"/>
        </w:rPr>
        <w:t>ed</w:t>
      </w:r>
      <w:r w:rsidRPr="00E3291A">
        <w:rPr>
          <w:rFonts w:ascii="Times New Roman" w:eastAsiaTheme="minorHAnsi" w:hAnsi="Times New Roman" w:cs="Times New Roman"/>
          <w:lang w:val="en-GB"/>
        </w:rPr>
        <w:t xml:space="preserve"> FBV. </w:t>
      </w:r>
      <w:r w:rsidR="00BF4FF1" w:rsidRPr="00E3291A">
        <w:rPr>
          <w:rFonts w:ascii="Times New Roman" w:eastAsiaTheme="minorHAnsi" w:hAnsi="Times New Roman" w:cs="Times New Roman"/>
          <w:lang w:val="en-GB"/>
        </w:rPr>
        <w:t>In this context it was also important to analyse how s</w:t>
      </w:r>
      <w:r w:rsidRPr="00E3291A">
        <w:rPr>
          <w:rFonts w:ascii="Times New Roman" w:eastAsiaTheme="minorHAnsi" w:hAnsi="Times New Roman" w:cs="Times New Roman"/>
          <w:lang w:val="en-GB"/>
        </w:rPr>
        <w:t xml:space="preserve">tudents and teachers </w:t>
      </w:r>
      <w:r w:rsidR="00210C9B" w:rsidRPr="00E3291A">
        <w:rPr>
          <w:rFonts w:ascii="Times New Roman" w:eastAsiaTheme="minorHAnsi" w:hAnsi="Times New Roman" w:cs="Times New Roman"/>
        </w:rPr>
        <w:t>conceptuali</w:t>
      </w:r>
      <w:r w:rsidR="00E12FA9" w:rsidRPr="00E3291A">
        <w:rPr>
          <w:rFonts w:ascii="Times New Roman" w:eastAsiaTheme="minorHAnsi" w:hAnsi="Times New Roman" w:cs="Times New Roman"/>
        </w:rPr>
        <w:t>s</w:t>
      </w:r>
      <w:r w:rsidR="00210C9B" w:rsidRPr="00E3291A">
        <w:rPr>
          <w:rFonts w:ascii="Times New Roman" w:eastAsiaTheme="minorHAnsi" w:hAnsi="Times New Roman" w:cs="Times New Roman"/>
        </w:rPr>
        <w:t>ed their ethnic, national and social identity, as well as their school’s role in and contribution to</w:t>
      </w:r>
      <w:r w:rsidR="00210C9B" w:rsidRPr="00E3291A">
        <w:rPr>
          <w:rFonts w:ascii="Times New Roman" w:eastAsiaTheme="minorHAnsi" w:hAnsi="Times New Roman" w:cs="Times New Roman"/>
          <w:lang w:val="en-GB"/>
        </w:rPr>
        <w:t xml:space="preserve"> the wider </w:t>
      </w:r>
      <w:r w:rsidR="00BF4FF1" w:rsidRPr="00E3291A">
        <w:rPr>
          <w:rFonts w:ascii="Times New Roman" w:eastAsiaTheme="minorHAnsi" w:hAnsi="Times New Roman" w:cs="Times New Roman"/>
          <w:lang w:val="en-GB"/>
        </w:rPr>
        <w:t xml:space="preserve">community. </w:t>
      </w:r>
    </w:p>
    <w:p w14:paraId="58085B4F" w14:textId="4D6438B5" w:rsidR="00CF7D37" w:rsidRPr="00E3291A" w:rsidRDefault="000C2C18" w:rsidP="00575D41">
      <w:pPr>
        <w:spacing w:line="480" w:lineRule="auto"/>
        <w:rPr>
          <w:rFonts w:ascii="Times New Roman" w:eastAsiaTheme="minorHAnsi" w:hAnsi="Times New Roman" w:cs="Times New Roman"/>
        </w:rPr>
      </w:pPr>
      <w:r w:rsidRPr="00E3291A">
        <w:rPr>
          <w:rFonts w:ascii="Times New Roman" w:eastAsiaTheme="minorHAnsi" w:hAnsi="Times New Roman" w:cs="Times New Roman"/>
          <w:bCs/>
          <w:lang w:val="en-GB"/>
        </w:rPr>
        <w:t>The duty</w:t>
      </w:r>
      <w:r w:rsidR="00D33591" w:rsidRPr="00E3291A">
        <w:rPr>
          <w:rFonts w:ascii="Times New Roman" w:eastAsiaTheme="minorHAnsi" w:hAnsi="Times New Roman" w:cs="Times New Roman"/>
          <w:bCs/>
          <w:lang w:val="en-GB"/>
        </w:rPr>
        <w:t xml:space="preserve"> and desire</w:t>
      </w:r>
      <w:r w:rsidRPr="00E3291A">
        <w:rPr>
          <w:rFonts w:ascii="Times New Roman" w:eastAsiaTheme="minorHAnsi" w:hAnsi="Times New Roman" w:cs="Times New Roman"/>
          <w:bCs/>
          <w:lang w:val="en-GB"/>
        </w:rPr>
        <w:t xml:space="preserve"> to promote </w:t>
      </w:r>
      <w:r w:rsidR="00377C9D" w:rsidRPr="00E3291A">
        <w:rPr>
          <w:rFonts w:ascii="Times New Roman" w:eastAsiaTheme="minorHAnsi" w:hAnsi="Times New Roman" w:cs="Times New Roman"/>
          <w:bCs/>
          <w:lang w:val="en-GB"/>
        </w:rPr>
        <w:t xml:space="preserve">what </w:t>
      </w:r>
      <w:r w:rsidR="00F37170" w:rsidRPr="00E3291A">
        <w:rPr>
          <w:rFonts w:ascii="Times New Roman" w:eastAsiaTheme="minorHAnsi" w:hAnsi="Times New Roman" w:cs="Times New Roman"/>
          <w:bCs/>
          <w:lang w:val="en-GB"/>
        </w:rPr>
        <w:t xml:space="preserve">the schools themselves </w:t>
      </w:r>
      <w:r w:rsidR="00377C9D" w:rsidRPr="00E3291A">
        <w:rPr>
          <w:rFonts w:ascii="Times New Roman" w:eastAsiaTheme="minorHAnsi" w:hAnsi="Times New Roman" w:cs="Times New Roman"/>
          <w:bCs/>
          <w:lang w:val="en-GB"/>
        </w:rPr>
        <w:t xml:space="preserve">referred to as </w:t>
      </w:r>
      <w:r w:rsidR="00844A11" w:rsidRPr="00E3291A">
        <w:rPr>
          <w:rFonts w:ascii="Times New Roman" w:eastAsiaTheme="minorHAnsi" w:hAnsi="Times New Roman" w:cs="Times New Roman"/>
          <w:bCs/>
          <w:lang w:val="en-GB"/>
        </w:rPr>
        <w:t>‘</w:t>
      </w:r>
      <w:r w:rsidRPr="00E3291A">
        <w:rPr>
          <w:rFonts w:ascii="Times New Roman" w:eastAsiaTheme="minorHAnsi" w:hAnsi="Times New Roman" w:cs="Times New Roman"/>
          <w:bCs/>
          <w:lang w:val="en-GB"/>
        </w:rPr>
        <w:t>values</w:t>
      </w:r>
      <w:r w:rsidR="00844A11" w:rsidRPr="00E3291A">
        <w:rPr>
          <w:rFonts w:ascii="Times New Roman" w:eastAsiaTheme="minorHAnsi" w:hAnsi="Times New Roman" w:cs="Times New Roman"/>
          <w:bCs/>
          <w:lang w:val="en-GB"/>
        </w:rPr>
        <w:t>’</w:t>
      </w:r>
      <w:r w:rsidRPr="00E3291A">
        <w:rPr>
          <w:rFonts w:ascii="Times New Roman" w:eastAsiaTheme="minorHAnsi" w:hAnsi="Times New Roman" w:cs="Times New Roman"/>
          <w:bCs/>
          <w:lang w:val="en-GB"/>
        </w:rPr>
        <w:t xml:space="preserve"> </w:t>
      </w:r>
      <w:r w:rsidR="002F6B22" w:rsidRPr="00E3291A">
        <w:rPr>
          <w:rFonts w:ascii="Times New Roman" w:eastAsiaTheme="minorHAnsi" w:hAnsi="Times New Roman" w:cs="Times New Roman"/>
          <w:bCs/>
          <w:lang w:val="en-GB"/>
        </w:rPr>
        <w:t>wa</w:t>
      </w:r>
      <w:r w:rsidRPr="00E3291A">
        <w:rPr>
          <w:rFonts w:ascii="Times New Roman" w:eastAsiaTheme="minorHAnsi" w:hAnsi="Times New Roman" w:cs="Times New Roman"/>
          <w:bCs/>
          <w:lang w:val="en-GB"/>
        </w:rPr>
        <w:t>s strongly embedded in schools’ visions of themselves. Discursively, values were used</w:t>
      </w:r>
      <w:r w:rsidR="008556C5" w:rsidRPr="00E3291A">
        <w:rPr>
          <w:rFonts w:ascii="Times New Roman" w:eastAsiaTheme="minorHAnsi" w:hAnsi="Times New Roman" w:cs="Times New Roman"/>
          <w:bCs/>
          <w:lang w:val="en-GB"/>
        </w:rPr>
        <w:t xml:space="preserve"> </w:t>
      </w:r>
      <w:r w:rsidRPr="00E3291A">
        <w:rPr>
          <w:rFonts w:ascii="Times New Roman" w:eastAsiaTheme="minorHAnsi" w:hAnsi="Times New Roman" w:cs="Times New Roman"/>
          <w:bCs/>
          <w:lang w:val="en-GB"/>
        </w:rPr>
        <w:t xml:space="preserve">to affiliate with positive and negative school identities. </w:t>
      </w:r>
      <w:r w:rsidRPr="00E3291A">
        <w:rPr>
          <w:rFonts w:ascii="Times New Roman" w:eastAsiaTheme="minorHAnsi" w:hAnsi="Times New Roman" w:cs="Times New Roman"/>
        </w:rPr>
        <w:t>While</w:t>
      </w:r>
      <w:r w:rsidR="006B7B64" w:rsidRPr="00E3291A">
        <w:rPr>
          <w:rFonts w:ascii="Times New Roman" w:eastAsiaTheme="minorHAnsi" w:hAnsi="Times New Roman" w:cs="Times New Roman"/>
        </w:rPr>
        <w:t xml:space="preserve"> participants did not mention</w:t>
      </w:r>
      <w:r w:rsidRPr="00E3291A">
        <w:rPr>
          <w:rFonts w:ascii="Times New Roman" w:eastAsiaTheme="minorHAnsi" w:hAnsi="Times New Roman" w:cs="Times New Roman"/>
        </w:rPr>
        <w:t xml:space="preserve"> t</w:t>
      </w:r>
      <w:r w:rsidR="00F4412E" w:rsidRPr="00E3291A">
        <w:rPr>
          <w:rFonts w:ascii="Times New Roman" w:eastAsiaTheme="minorHAnsi" w:hAnsi="Times New Roman" w:cs="Times New Roman"/>
        </w:rPr>
        <w:t>he phrase ‘</w:t>
      </w:r>
      <w:r w:rsidR="00EF777E" w:rsidRPr="00E3291A">
        <w:rPr>
          <w:rFonts w:ascii="Times New Roman" w:eastAsiaTheme="minorHAnsi" w:hAnsi="Times New Roman" w:cs="Times New Roman"/>
        </w:rPr>
        <w:t>Fundamental British Values</w:t>
      </w:r>
      <w:r w:rsidR="00F4412E" w:rsidRPr="00E3291A">
        <w:rPr>
          <w:rFonts w:ascii="Times New Roman" w:eastAsiaTheme="minorHAnsi" w:hAnsi="Times New Roman" w:cs="Times New Roman"/>
        </w:rPr>
        <w:t xml:space="preserve">’ </w:t>
      </w:r>
      <w:r w:rsidR="00EF777E" w:rsidRPr="00E3291A">
        <w:rPr>
          <w:rFonts w:ascii="Times New Roman" w:eastAsiaTheme="minorHAnsi" w:hAnsi="Times New Roman" w:cs="Times New Roman"/>
        </w:rPr>
        <w:t>speci</w:t>
      </w:r>
      <w:r w:rsidR="00F4412E" w:rsidRPr="00E3291A">
        <w:rPr>
          <w:rFonts w:ascii="Times New Roman" w:eastAsiaTheme="minorHAnsi" w:hAnsi="Times New Roman" w:cs="Times New Roman"/>
        </w:rPr>
        <w:t xml:space="preserve">fically, </w:t>
      </w:r>
      <w:r w:rsidR="00EF777E" w:rsidRPr="00E3291A">
        <w:rPr>
          <w:rFonts w:ascii="Times New Roman" w:eastAsiaTheme="minorHAnsi" w:hAnsi="Times New Roman" w:cs="Times New Roman"/>
        </w:rPr>
        <w:t>all teacher</w:t>
      </w:r>
      <w:r w:rsidR="002E3F96" w:rsidRPr="00E3291A">
        <w:rPr>
          <w:rFonts w:ascii="Times New Roman" w:eastAsiaTheme="minorHAnsi" w:hAnsi="Times New Roman" w:cs="Times New Roman"/>
        </w:rPr>
        <w:t>s</w:t>
      </w:r>
      <w:r w:rsidR="00EF777E" w:rsidRPr="00E3291A">
        <w:rPr>
          <w:rFonts w:ascii="Times New Roman" w:eastAsiaTheme="minorHAnsi" w:hAnsi="Times New Roman" w:cs="Times New Roman"/>
        </w:rPr>
        <w:t xml:space="preserve"> and </w:t>
      </w:r>
      <w:r w:rsidR="00F62FAF" w:rsidRPr="00E3291A">
        <w:rPr>
          <w:rFonts w:ascii="Times New Roman" w:eastAsiaTheme="minorHAnsi" w:hAnsi="Times New Roman" w:cs="Times New Roman"/>
        </w:rPr>
        <w:t>headteacher</w:t>
      </w:r>
      <w:r w:rsidR="0068691F" w:rsidRPr="00E3291A">
        <w:rPr>
          <w:rFonts w:ascii="Times New Roman" w:eastAsiaTheme="minorHAnsi" w:hAnsi="Times New Roman" w:cs="Times New Roman"/>
        </w:rPr>
        <w:t>s made</w:t>
      </w:r>
      <w:r w:rsidR="002E3F96" w:rsidRPr="00E3291A">
        <w:rPr>
          <w:rFonts w:ascii="Times New Roman" w:eastAsiaTheme="minorHAnsi" w:hAnsi="Times New Roman" w:cs="Times New Roman"/>
        </w:rPr>
        <w:t xml:space="preserve"> </w:t>
      </w:r>
      <w:r w:rsidR="008556C5" w:rsidRPr="00E3291A">
        <w:rPr>
          <w:rFonts w:ascii="Times New Roman" w:eastAsiaTheme="minorHAnsi" w:hAnsi="Times New Roman" w:cs="Times New Roman"/>
        </w:rPr>
        <w:t xml:space="preserve">explicit </w:t>
      </w:r>
      <w:r w:rsidR="002E3F96" w:rsidRPr="00E3291A">
        <w:rPr>
          <w:rFonts w:ascii="Times New Roman" w:eastAsiaTheme="minorHAnsi" w:hAnsi="Times New Roman" w:cs="Times New Roman"/>
        </w:rPr>
        <w:t>reference to</w:t>
      </w:r>
      <w:r w:rsidR="002F6B22" w:rsidRPr="00E3291A">
        <w:rPr>
          <w:rFonts w:ascii="Times New Roman" w:eastAsiaTheme="minorHAnsi" w:hAnsi="Times New Roman" w:cs="Times New Roman"/>
        </w:rPr>
        <w:t xml:space="preserve"> values in phrases such as</w:t>
      </w:r>
      <w:r w:rsidR="002E3F96" w:rsidRPr="00E3291A">
        <w:rPr>
          <w:rFonts w:ascii="Times New Roman" w:eastAsiaTheme="minorHAnsi" w:hAnsi="Times New Roman" w:cs="Times New Roman"/>
        </w:rPr>
        <w:t xml:space="preserve"> </w:t>
      </w:r>
      <w:r w:rsidRPr="00E3291A">
        <w:rPr>
          <w:rFonts w:ascii="Times New Roman" w:eastAsiaTheme="minorHAnsi" w:hAnsi="Times New Roman" w:cs="Times New Roman"/>
        </w:rPr>
        <w:t>‘</w:t>
      </w:r>
      <w:r w:rsidR="00EF777E" w:rsidRPr="00E3291A">
        <w:rPr>
          <w:rFonts w:ascii="Times New Roman" w:eastAsiaTheme="minorHAnsi" w:hAnsi="Times New Roman" w:cs="Times New Roman"/>
        </w:rPr>
        <w:t>British values</w:t>
      </w:r>
      <w:r w:rsidR="00F4412E" w:rsidRPr="00E3291A">
        <w:rPr>
          <w:rFonts w:ascii="Times New Roman" w:eastAsiaTheme="minorHAnsi" w:hAnsi="Times New Roman" w:cs="Times New Roman"/>
        </w:rPr>
        <w:t>’, ‘</w:t>
      </w:r>
      <w:r w:rsidR="00EF777E" w:rsidRPr="00E3291A">
        <w:rPr>
          <w:rFonts w:ascii="Times New Roman" w:eastAsiaTheme="minorHAnsi" w:hAnsi="Times New Roman" w:cs="Times New Roman"/>
        </w:rPr>
        <w:t>Islamic values</w:t>
      </w:r>
      <w:r w:rsidR="00F4412E" w:rsidRPr="00E3291A">
        <w:rPr>
          <w:rFonts w:ascii="Times New Roman" w:eastAsiaTheme="minorHAnsi" w:hAnsi="Times New Roman" w:cs="Times New Roman"/>
        </w:rPr>
        <w:t>’, ‘human values’ and</w:t>
      </w:r>
      <w:r w:rsidR="0064671C" w:rsidRPr="00E3291A">
        <w:rPr>
          <w:rFonts w:ascii="Times New Roman" w:eastAsiaTheme="minorHAnsi" w:hAnsi="Times New Roman" w:cs="Times New Roman"/>
        </w:rPr>
        <w:t xml:space="preserve"> </w:t>
      </w:r>
      <w:r w:rsidR="00F4412E" w:rsidRPr="00E3291A">
        <w:rPr>
          <w:rFonts w:ascii="Times New Roman" w:eastAsiaTheme="minorHAnsi" w:hAnsi="Times New Roman" w:cs="Times New Roman"/>
        </w:rPr>
        <w:t>‘</w:t>
      </w:r>
      <w:r w:rsidR="00EF777E" w:rsidRPr="00E3291A">
        <w:rPr>
          <w:rFonts w:ascii="Times New Roman" w:eastAsiaTheme="minorHAnsi" w:hAnsi="Times New Roman" w:cs="Times New Roman"/>
        </w:rPr>
        <w:t>universal values</w:t>
      </w:r>
      <w:r w:rsidR="00F4412E" w:rsidRPr="00E3291A">
        <w:rPr>
          <w:rFonts w:ascii="Times New Roman" w:eastAsiaTheme="minorHAnsi" w:hAnsi="Times New Roman" w:cs="Times New Roman"/>
        </w:rPr>
        <w:t>’.</w:t>
      </w:r>
      <w:r w:rsidR="002E3F96" w:rsidRPr="00E3291A">
        <w:rPr>
          <w:rFonts w:ascii="Times New Roman" w:eastAsiaTheme="minorHAnsi" w:hAnsi="Times New Roman" w:cs="Times New Roman"/>
        </w:rPr>
        <w:t xml:space="preserve"> </w:t>
      </w:r>
      <w:r w:rsidR="004747B1" w:rsidRPr="00E3291A">
        <w:rPr>
          <w:rFonts w:ascii="Times New Roman" w:eastAsiaTheme="minorHAnsi" w:hAnsi="Times New Roman" w:cs="Times New Roman"/>
        </w:rPr>
        <w:t xml:space="preserve">Among the values defined as Fundamental British Values </w:t>
      </w:r>
      <w:r w:rsidR="004747B1" w:rsidRPr="00E3291A">
        <w:rPr>
          <w:rFonts w:ascii="Times New Roman" w:hAnsi="Times New Roman" w:cs="Times New Roman"/>
        </w:rPr>
        <w:t>(democracy; rule of law; individual liberty</w:t>
      </w:r>
      <w:r w:rsidR="002F6B22" w:rsidRPr="00E3291A">
        <w:rPr>
          <w:rFonts w:ascii="Times New Roman" w:hAnsi="Times New Roman" w:cs="Times New Roman"/>
        </w:rPr>
        <w:t>;</w:t>
      </w:r>
      <w:r w:rsidR="004747B1" w:rsidRPr="00E3291A">
        <w:rPr>
          <w:rFonts w:ascii="Times New Roman" w:hAnsi="Times New Roman" w:cs="Times New Roman"/>
        </w:rPr>
        <w:t xml:space="preserve"> respect</w:t>
      </w:r>
      <w:r w:rsidR="002F6B22" w:rsidRPr="00E3291A">
        <w:rPr>
          <w:rFonts w:ascii="Times New Roman" w:hAnsi="Times New Roman" w:cs="Times New Roman"/>
        </w:rPr>
        <w:t xml:space="preserve"> and</w:t>
      </w:r>
      <w:r w:rsidR="004747B1" w:rsidRPr="00E3291A">
        <w:rPr>
          <w:rFonts w:ascii="Times New Roman" w:hAnsi="Times New Roman" w:cs="Times New Roman"/>
        </w:rPr>
        <w:t xml:space="preserve"> tolerance), t</w:t>
      </w:r>
      <w:r w:rsidR="004747B1" w:rsidRPr="00E3291A">
        <w:rPr>
          <w:rFonts w:ascii="Times New Roman" w:eastAsiaTheme="minorHAnsi" w:hAnsi="Times New Roman" w:cs="Times New Roman"/>
        </w:rPr>
        <w:t>hose</w:t>
      </w:r>
      <w:r w:rsidR="00EF777E" w:rsidRPr="00E3291A">
        <w:rPr>
          <w:rFonts w:ascii="Times New Roman" w:eastAsiaTheme="minorHAnsi" w:hAnsi="Times New Roman" w:cs="Times New Roman"/>
        </w:rPr>
        <w:t xml:space="preserve"> mentioned</w:t>
      </w:r>
      <w:r w:rsidR="002E3F96" w:rsidRPr="00E3291A">
        <w:rPr>
          <w:rFonts w:ascii="Times New Roman" w:eastAsiaTheme="minorHAnsi" w:hAnsi="Times New Roman" w:cs="Times New Roman"/>
        </w:rPr>
        <w:t xml:space="preserve"> </w:t>
      </w:r>
      <w:r w:rsidR="00824110" w:rsidRPr="00E3291A">
        <w:rPr>
          <w:rFonts w:ascii="Times New Roman" w:eastAsiaTheme="minorHAnsi" w:hAnsi="Times New Roman" w:cs="Times New Roman"/>
        </w:rPr>
        <w:t>explicitly</w:t>
      </w:r>
      <w:r w:rsidR="008556C5" w:rsidRPr="00E3291A">
        <w:rPr>
          <w:rFonts w:ascii="Times New Roman" w:eastAsiaTheme="minorHAnsi" w:hAnsi="Times New Roman" w:cs="Times New Roman"/>
        </w:rPr>
        <w:t xml:space="preserve"> </w:t>
      </w:r>
      <w:r w:rsidR="00BD5EED" w:rsidRPr="00E3291A">
        <w:rPr>
          <w:rFonts w:ascii="Times New Roman" w:eastAsiaTheme="minorHAnsi" w:hAnsi="Times New Roman" w:cs="Times New Roman"/>
        </w:rPr>
        <w:t xml:space="preserve">in the data </w:t>
      </w:r>
      <w:r w:rsidR="008556C5" w:rsidRPr="00E3291A">
        <w:rPr>
          <w:rFonts w:ascii="Times New Roman" w:eastAsiaTheme="minorHAnsi" w:hAnsi="Times New Roman" w:cs="Times New Roman"/>
        </w:rPr>
        <w:t>we</w:t>
      </w:r>
      <w:r w:rsidR="00EF777E" w:rsidRPr="00E3291A">
        <w:rPr>
          <w:rFonts w:ascii="Times New Roman" w:eastAsiaTheme="minorHAnsi" w:hAnsi="Times New Roman" w:cs="Times New Roman"/>
        </w:rPr>
        <w:t>re</w:t>
      </w:r>
      <w:r w:rsidR="002E3F96" w:rsidRPr="00E3291A">
        <w:rPr>
          <w:rFonts w:ascii="Times New Roman" w:eastAsiaTheme="minorHAnsi" w:hAnsi="Times New Roman" w:cs="Times New Roman"/>
        </w:rPr>
        <w:t xml:space="preserve"> </w:t>
      </w:r>
      <w:r w:rsidR="00377C9D" w:rsidRPr="00E3291A">
        <w:rPr>
          <w:rFonts w:ascii="Times New Roman" w:eastAsiaTheme="minorHAnsi" w:hAnsi="Times New Roman" w:cs="Times New Roman"/>
        </w:rPr>
        <w:t>t</w:t>
      </w:r>
      <w:r w:rsidR="00EF777E" w:rsidRPr="00E3291A">
        <w:rPr>
          <w:rFonts w:ascii="Times New Roman" w:eastAsiaTheme="minorHAnsi" w:hAnsi="Times New Roman" w:cs="Times New Roman"/>
        </w:rPr>
        <w:t>olerance</w:t>
      </w:r>
      <w:r w:rsidR="00CF7D37" w:rsidRPr="00E3291A">
        <w:rPr>
          <w:rFonts w:ascii="Times New Roman" w:eastAsiaTheme="minorHAnsi" w:hAnsi="Times New Roman" w:cs="Times New Roman"/>
        </w:rPr>
        <w:t xml:space="preserve"> and</w:t>
      </w:r>
      <w:r w:rsidR="002E3F96" w:rsidRPr="00E3291A">
        <w:rPr>
          <w:rFonts w:ascii="Times New Roman" w:eastAsiaTheme="minorHAnsi" w:hAnsi="Times New Roman" w:cs="Times New Roman"/>
        </w:rPr>
        <w:t xml:space="preserve"> </w:t>
      </w:r>
      <w:r w:rsidR="00377C9D" w:rsidRPr="00E3291A">
        <w:rPr>
          <w:rFonts w:ascii="Times New Roman" w:eastAsiaTheme="minorHAnsi" w:hAnsi="Times New Roman" w:cs="Times New Roman"/>
        </w:rPr>
        <w:t>r</w:t>
      </w:r>
      <w:r w:rsidR="00EF777E" w:rsidRPr="00E3291A">
        <w:rPr>
          <w:rFonts w:ascii="Times New Roman" w:eastAsiaTheme="minorHAnsi" w:hAnsi="Times New Roman" w:cs="Times New Roman"/>
        </w:rPr>
        <w:t>espect (for others and for public institutions)</w:t>
      </w:r>
      <w:r w:rsidR="00BD5EED" w:rsidRPr="00E3291A">
        <w:rPr>
          <w:rFonts w:ascii="Times New Roman" w:eastAsiaTheme="minorHAnsi" w:hAnsi="Times New Roman" w:cs="Times New Roman"/>
        </w:rPr>
        <w:t>, while</w:t>
      </w:r>
      <w:r w:rsidR="00824110" w:rsidRPr="00E3291A">
        <w:rPr>
          <w:rFonts w:ascii="Times New Roman" w:eastAsiaTheme="minorHAnsi" w:hAnsi="Times New Roman" w:cs="Times New Roman"/>
        </w:rPr>
        <w:t xml:space="preserve"> </w:t>
      </w:r>
      <w:r w:rsidR="00377C9D" w:rsidRPr="00E3291A">
        <w:rPr>
          <w:rFonts w:ascii="Times New Roman" w:eastAsiaTheme="minorHAnsi" w:hAnsi="Times New Roman" w:cs="Times New Roman"/>
        </w:rPr>
        <w:t>r</w:t>
      </w:r>
      <w:r w:rsidR="00824110" w:rsidRPr="00E3291A">
        <w:rPr>
          <w:rFonts w:ascii="Times New Roman" w:eastAsiaTheme="minorHAnsi" w:hAnsi="Times New Roman" w:cs="Times New Roman"/>
        </w:rPr>
        <w:t xml:space="preserve">ule of </w:t>
      </w:r>
      <w:r w:rsidR="00377C9D" w:rsidRPr="00E3291A">
        <w:rPr>
          <w:rFonts w:ascii="Times New Roman" w:eastAsiaTheme="minorHAnsi" w:hAnsi="Times New Roman" w:cs="Times New Roman"/>
        </w:rPr>
        <w:t>l</w:t>
      </w:r>
      <w:r w:rsidR="00824110" w:rsidRPr="00E3291A">
        <w:rPr>
          <w:rFonts w:ascii="Times New Roman" w:eastAsiaTheme="minorHAnsi" w:hAnsi="Times New Roman" w:cs="Times New Roman"/>
        </w:rPr>
        <w:t>aw was mentioned implicitly</w:t>
      </w:r>
      <w:r w:rsidR="004747B1" w:rsidRPr="00E3291A">
        <w:rPr>
          <w:rFonts w:ascii="Times New Roman" w:eastAsiaTheme="minorHAnsi" w:hAnsi="Times New Roman" w:cs="Times New Roman"/>
        </w:rPr>
        <w:t>. In addition, o</w:t>
      </w:r>
      <w:r w:rsidR="00CF7D37" w:rsidRPr="00E3291A">
        <w:rPr>
          <w:rFonts w:ascii="Times New Roman" w:eastAsiaTheme="minorHAnsi" w:hAnsi="Times New Roman" w:cs="Times New Roman"/>
        </w:rPr>
        <w:t xml:space="preserve">ne </w:t>
      </w:r>
      <w:r w:rsidR="00F62FAF" w:rsidRPr="00E3291A">
        <w:rPr>
          <w:rFonts w:ascii="Times New Roman" w:eastAsiaTheme="minorHAnsi" w:hAnsi="Times New Roman" w:cs="Times New Roman"/>
        </w:rPr>
        <w:t>headteacher</w:t>
      </w:r>
      <w:r w:rsidR="00CF7D37" w:rsidRPr="00E3291A">
        <w:rPr>
          <w:rFonts w:ascii="Times New Roman" w:eastAsiaTheme="minorHAnsi" w:hAnsi="Times New Roman" w:cs="Times New Roman"/>
        </w:rPr>
        <w:t xml:space="preserve"> spoke of</w:t>
      </w:r>
      <w:r w:rsidR="002E3F96" w:rsidRPr="00E3291A">
        <w:rPr>
          <w:rFonts w:ascii="Times New Roman" w:eastAsiaTheme="minorHAnsi" w:hAnsi="Times New Roman" w:cs="Times New Roman"/>
        </w:rPr>
        <w:t xml:space="preserve"> </w:t>
      </w:r>
      <w:r w:rsidR="00377C9D" w:rsidRPr="00E3291A">
        <w:rPr>
          <w:rFonts w:ascii="Times New Roman" w:eastAsiaTheme="minorHAnsi" w:hAnsi="Times New Roman" w:cs="Times New Roman"/>
        </w:rPr>
        <w:t>d</w:t>
      </w:r>
      <w:r w:rsidR="00EF777E" w:rsidRPr="00E3291A">
        <w:rPr>
          <w:rFonts w:ascii="Times New Roman" w:eastAsiaTheme="minorHAnsi" w:hAnsi="Times New Roman" w:cs="Times New Roman"/>
        </w:rPr>
        <w:t>iscipline</w:t>
      </w:r>
      <w:r w:rsidR="002E3F96" w:rsidRPr="00E3291A">
        <w:rPr>
          <w:rFonts w:ascii="Times New Roman" w:eastAsiaTheme="minorHAnsi" w:hAnsi="Times New Roman" w:cs="Times New Roman"/>
        </w:rPr>
        <w:t xml:space="preserve"> and </w:t>
      </w:r>
      <w:r w:rsidR="00CF7D37" w:rsidRPr="00E3291A">
        <w:rPr>
          <w:rFonts w:ascii="Times New Roman" w:eastAsiaTheme="minorHAnsi" w:hAnsi="Times New Roman" w:cs="Times New Roman"/>
        </w:rPr>
        <w:t>one Arabic teacher spoke of teaching ‘Islamic manners’ (see quotation above)</w:t>
      </w:r>
      <w:r w:rsidR="00BD5EED" w:rsidRPr="00E3291A">
        <w:rPr>
          <w:rFonts w:ascii="Times New Roman" w:eastAsiaTheme="minorHAnsi" w:hAnsi="Times New Roman" w:cs="Times New Roman"/>
        </w:rPr>
        <w:t>.</w:t>
      </w:r>
      <w:r w:rsidR="004747B1" w:rsidRPr="00E3291A">
        <w:rPr>
          <w:rFonts w:ascii="Times New Roman" w:eastAsiaTheme="minorHAnsi" w:hAnsi="Times New Roman" w:cs="Times New Roman"/>
        </w:rPr>
        <w:t xml:space="preserve"> Love and </w:t>
      </w:r>
      <w:r w:rsidR="00377C9D" w:rsidRPr="00E3291A">
        <w:rPr>
          <w:rFonts w:ascii="Times New Roman" w:eastAsiaTheme="minorHAnsi" w:hAnsi="Times New Roman" w:cs="Times New Roman"/>
        </w:rPr>
        <w:t>m</w:t>
      </w:r>
      <w:r w:rsidR="004747B1" w:rsidRPr="00E3291A">
        <w:rPr>
          <w:rFonts w:ascii="Times New Roman" w:eastAsiaTheme="minorHAnsi" w:hAnsi="Times New Roman" w:cs="Times New Roman"/>
        </w:rPr>
        <w:t>ercy were mentioned in one interview in the context of tolerance and respect</w:t>
      </w:r>
      <w:r w:rsidR="002E3F96" w:rsidRPr="00E3291A">
        <w:rPr>
          <w:rFonts w:ascii="Times New Roman" w:eastAsiaTheme="minorHAnsi" w:hAnsi="Times New Roman" w:cs="Times New Roman"/>
        </w:rPr>
        <w:t>.</w:t>
      </w:r>
      <w:r w:rsidRPr="00E3291A">
        <w:rPr>
          <w:rFonts w:ascii="Times New Roman" w:eastAsiaTheme="minorHAnsi" w:hAnsi="Times New Roman" w:cs="Times New Roman"/>
        </w:rPr>
        <w:t xml:space="preserve"> </w:t>
      </w:r>
    </w:p>
    <w:p w14:paraId="6DE4B9E2" w14:textId="77777777" w:rsidR="004747B1" w:rsidRPr="00E3291A" w:rsidRDefault="004747B1" w:rsidP="00575D41">
      <w:pPr>
        <w:spacing w:line="480" w:lineRule="auto"/>
        <w:rPr>
          <w:rFonts w:ascii="Times New Roman" w:eastAsiaTheme="minorHAnsi" w:hAnsi="Times New Roman" w:cs="Times New Roman"/>
        </w:rPr>
      </w:pPr>
    </w:p>
    <w:p w14:paraId="2F204D26" w14:textId="517CE16A" w:rsidR="0018533C" w:rsidRPr="00E3291A" w:rsidRDefault="0068691F" w:rsidP="00575D41">
      <w:pPr>
        <w:spacing w:line="480" w:lineRule="auto"/>
        <w:rPr>
          <w:rFonts w:ascii="Times New Roman" w:eastAsiaTheme="minorHAnsi" w:hAnsi="Times New Roman" w:cs="Times New Roman"/>
          <w:lang w:val="en-GB"/>
        </w:rPr>
      </w:pPr>
      <w:r w:rsidRPr="00E3291A">
        <w:rPr>
          <w:rFonts w:ascii="Times New Roman" w:eastAsiaTheme="minorHAnsi" w:hAnsi="Times New Roman" w:cs="Times New Roman"/>
        </w:rPr>
        <w:lastRenderedPageBreak/>
        <w:t xml:space="preserve">Tolerance and respect were </w:t>
      </w:r>
      <w:r w:rsidR="00886CB6" w:rsidRPr="00E3291A">
        <w:rPr>
          <w:rFonts w:ascii="Times New Roman" w:eastAsiaTheme="minorHAnsi" w:hAnsi="Times New Roman" w:cs="Times New Roman"/>
        </w:rPr>
        <w:t xml:space="preserve">mentioned in the context of </w:t>
      </w:r>
      <w:r w:rsidR="00055A71" w:rsidRPr="00E3291A">
        <w:rPr>
          <w:rFonts w:ascii="Times New Roman" w:eastAsiaTheme="minorHAnsi" w:hAnsi="Times New Roman" w:cs="Times New Roman"/>
        </w:rPr>
        <w:t xml:space="preserve">students’ and teachers’ </w:t>
      </w:r>
      <w:r w:rsidR="00886CB6" w:rsidRPr="00E3291A">
        <w:rPr>
          <w:rFonts w:ascii="Times New Roman" w:eastAsiaTheme="minorHAnsi" w:hAnsi="Times New Roman" w:cs="Times New Roman"/>
        </w:rPr>
        <w:t>diverse ethnic backgrounds in the school</w:t>
      </w:r>
      <w:r w:rsidR="00055A71" w:rsidRPr="00E3291A">
        <w:rPr>
          <w:rFonts w:ascii="Times New Roman" w:eastAsiaTheme="minorHAnsi" w:hAnsi="Times New Roman" w:cs="Times New Roman"/>
        </w:rPr>
        <w:t>,</w:t>
      </w:r>
      <w:r w:rsidR="00C04DD2" w:rsidRPr="00E3291A">
        <w:rPr>
          <w:rFonts w:ascii="Times New Roman" w:eastAsiaTheme="minorHAnsi" w:hAnsi="Times New Roman" w:cs="Times New Roman"/>
        </w:rPr>
        <w:t xml:space="preserve"> </w:t>
      </w:r>
      <w:r w:rsidR="00886CB6" w:rsidRPr="00E3291A">
        <w:rPr>
          <w:rFonts w:ascii="Times New Roman" w:eastAsiaTheme="minorHAnsi" w:hAnsi="Times New Roman" w:cs="Times New Roman"/>
        </w:rPr>
        <w:t>and the community more widely</w:t>
      </w:r>
      <w:r w:rsidR="0018533C" w:rsidRPr="00E3291A">
        <w:rPr>
          <w:rFonts w:ascii="Times New Roman" w:eastAsiaTheme="minorHAnsi" w:hAnsi="Times New Roman" w:cs="Times New Roman"/>
        </w:rPr>
        <w:t xml:space="preserve">. </w:t>
      </w:r>
      <w:r w:rsidR="00DB2CF6" w:rsidRPr="00E3291A">
        <w:rPr>
          <w:rFonts w:ascii="Times New Roman" w:eastAsiaTheme="minorHAnsi" w:hAnsi="Times New Roman" w:cs="Times New Roman"/>
          <w:i/>
        </w:rPr>
        <w:t>‘</w:t>
      </w:r>
      <w:r w:rsidR="00BC7101" w:rsidRPr="00E3291A">
        <w:rPr>
          <w:rFonts w:ascii="Times New Roman" w:hAnsi="Times New Roman" w:cs="Times New Roman"/>
          <w:i/>
        </w:rPr>
        <w:t>It does not matter where you come from. What type of skin you have got or what’s your background. We all have to respect each other</w:t>
      </w:r>
      <w:r w:rsidR="00DB2CF6" w:rsidRPr="00E3291A">
        <w:rPr>
          <w:rFonts w:ascii="Times New Roman" w:eastAsiaTheme="minorHAnsi" w:hAnsi="Times New Roman" w:cs="Times New Roman"/>
          <w:i/>
          <w:iCs/>
          <w:lang w:val="en-GB"/>
        </w:rPr>
        <w:t>’</w:t>
      </w:r>
      <w:r w:rsidR="00DB2CF6" w:rsidRPr="00E3291A">
        <w:rPr>
          <w:rFonts w:ascii="Times New Roman" w:eastAsiaTheme="minorHAnsi" w:hAnsi="Times New Roman" w:cs="Times New Roman"/>
          <w:iCs/>
          <w:lang w:val="en-GB"/>
        </w:rPr>
        <w:t xml:space="preserve"> (</w:t>
      </w:r>
      <w:r w:rsidR="00DB2CF6" w:rsidRPr="00E3291A">
        <w:rPr>
          <w:rFonts w:ascii="Times New Roman" w:eastAsiaTheme="minorHAnsi" w:hAnsi="Times New Roman" w:cs="Times New Roman"/>
          <w:lang w:val="en-GB"/>
        </w:rPr>
        <w:t xml:space="preserve">Arabic language teacher 1, </w:t>
      </w:r>
      <w:r w:rsidR="00E5370F" w:rsidRPr="00E3291A">
        <w:rPr>
          <w:rFonts w:ascii="Times New Roman" w:hAnsi="Times New Roman" w:cs="Times New Roman"/>
          <w:spacing w:val="-2"/>
        </w:rPr>
        <w:t xml:space="preserve">NWE, </w:t>
      </w:r>
      <w:r w:rsidR="00DB2CF6" w:rsidRPr="00E3291A">
        <w:rPr>
          <w:rFonts w:ascii="Times New Roman" w:eastAsiaTheme="minorHAnsi" w:hAnsi="Times New Roman" w:cs="Times New Roman"/>
          <w:lang w:val="en-GB"/>
        </w:rPr>
        <w:t xml:space="preserve">11.02.2017). </w:t>
      </w:r>
      <w:r w:rsidR="0018533C" w:rsidRPr="00E3291A">
        <w:rPr>
          <w:rFonts w:ascii="Times New Roman" w:eastAsiaTheme="minorHAnsi" w:hAnsi="Times New Roman" w:cs="Times New Roman"/>
        </w:rPr>
        <w:t xml:space="preserve">The fact that schools recruit students and staff from diverse ethnic </w:t>
      </w:r>
      <w:r w:rsidR="00542EEA" w:rsidRPr="00E3291A">
        <w:rPr>
          <w:rFonts w:ascii="Times New Roman" w:eastAsiaTheme="minorHAnsi" w:hAnsi="Times New Roman" w:cs="Times New Roman"/>
        </w:rPr>
        <w:t>and religious backgrounds (Shia / Sunni)</w:t>
      </w:r>
      <w:r w:rsidR="0018533C" w:rsidRPr="00E3291A">
        <w:rPr>
          <w:rFonts w:ascii="Times New Roman" w:eastAsiaTheme="minorHAnsi" w:hAnsi="Times New Roman" w:cs="Times New Roman"/>
        </w:rPr>
        <w:t xml:space="preserve"> was in itself presented as </w:t>
      </w:r>
      <w:r w:rsidR="002F6B22" w:rsidRPr="00E3291A">
        <w:rPr>
          <w:rFonts w:ascii="Times New Roman" w:eastAsiaTheme="minorHAnsi" w:hAnsi="Times New Roman" w:cs="Times New Roman"/>
        </w:rPr>
        <w:t>an enactment of</w:t>
      </w:r>
      <w:r w:rsidR="00542EEA" w:rsidRPr="00E3291A">
        <w:rPr>
          <w:rFonts w:ascii="Times New Roman" w:eastAsiaTheme="minorHAnsi" w:hAnsi="Times New Roman" w:cs="Times New Roman"/>
        </w:rPr>
        <w:t xml:space="preserve"> </w:t>
      </w:r>
      <w:r w:rsidR="0094401C" w:rsidRPr="00E3291A">
        <w:rPr>
          <w:rFonts w:ascii="Times New Roman" w:eastAsiaTheme="minorHAnsi" w:hAnsi="Times New Roman" w:cs="Times New Roman"/>
        </w:rPr>
        <w:t>these</w:t>
      </w:r>
      <w:r w:rsidR="00542EEA" w:rsidRPr="00E3291A">
        <w:rPr>
          <w:rFonts w:ascii="Times New Roman" w:eastAsiaTheme="minorHAnsi" w:hAnsi="Times New Roman" w:cs="Times New Roman"/>
        </w:rPr>
        <w:t xml:space="preserve"> values, as well as </w:t>
      </w:r>
      <w:r w:rsidR="0018533C" w:rsidRPr="00E3291A">
        <w:rPr>
          <w:rFonts w:ascii="Times New Roman" w:eastAsiaTheme="minorHAnsi" w:hAnsi="Times New Roman" w:cs="Times New Roman"/>
        </w:rPr>
        <w:t xml:space="preserve">a basis and vehicle for </w:t>
      </w:r>
      <w:r w:rsidR="0094401C" w:rsidRPr="00E3291A">
        <w:rPr>
          <w:rFonts w:ascii="Times New Roman" w:eastAsiaTheme="minorHAnsi" w:hAnsi="Times New Roman" w:cs="Times New Roman"/>
        </w:rPr>
        <w:t>their learning</w:t>
      </w:r>
      <w:r w:rsidR="0018533C" w:rsidRPr="00E3291A">
        <w:rPr>
          <w:rFonts w:ascii="Times New Roman" w:eastAsiaTheme="minorHAnsi" w:hAnsi="Times New Roman" w:cs="Times New Roman"/>
        </w:rPr>
        <w:t>:</w:t>
      </w:r>
    </w:p>
    <w:p w14:paraId="1D85DC25" w14:textId="77777777" w:rsidR="0018533C" w:rsidRPr="00E3291A" w:rsidRDefault="0018533C" w:rsidP="00575D41">
      <w:pPr>
        <w:spacing w:line="480" w:lineRule="auto"/>
        <w:rPr>
          <w:rFonts w:ascii="Times New Roman" w:eastAsiaTheme="minorHAnsi" w:hAnsi="Times New Roman" w:cs="Times New Roman"/>
        </w:rPr>
      </w:pPr>
    </w:p>
    <w:p w14:paraId="3E9B97F8" w14:textId="6989E2F6" w:rsidR="0018533C" w:rsidRPr="00E3291A" w:rsidRDefault="0018533C" w:rsidP="00575D41">
      <w:pPr>
        <w:pStyle w:val="NoSpacing"/>
        <w:spacing w:line="480" w:lineRule="auto"/>
        <w:ind w:left="720"/>
        <w:jc w:val="both"/>
        <w:rPr>
          <w:rFonts w:ascii="Times New Roman" w:hAnsi="Times New Roman" w:cs="Times New Roman"/>
          <w:sz w:val="24"/>
          <w:szCs w:val="24"/>
        </w:rPr>
      </w:pPr>
      <w:r w:rsidRPr="00E3291A">
        <w:rPr>
          <w:rFonts w:ascii="Times New Roman" w:hAnsi="Times New Roman" w:cs="Times New Roman"/>
          <w:i/>
          <w:sz w:val="24"/>
          <w:szCs w:val="24"/>
        </w:rPr>
        <w:t>‘</w:t>
      </w:r>
      <w:r w:rsidR="005B0EED" w:rsidRPr="00E3291A">
        <w:rPr>
          <w:rFonts w:ascii="Times New Roman" w:hAnsi="Times New Roman" w:cs="Times New Roman"/>
          <w:i/>
          <w:sz w:val="24"/>
          <w:szCs w:val="24"/>
        </w:rPr>
        <w:t>We are very I would say very close to inclusive as we can get basically. Because we have kids from all sorts of background</w:t>
      </w:r>
      <w:r w:rsidRPr="00E3291A">
        <w:rPr>
          <w:rFonts w:ascii="Times New Roman" w:hAnsi="Times New Roman" w:cs="Times New Roman"/>
          <w:i/>
          <w:sz w:val="24"/>
          <w:szCs w:val="24"/>
        </w:rPr>
        <w:t xml:space="preserve">. </w:t>
      </w:r>
      <w:r w:rsidR="00DB2CF6" w:rsidRPr="00E3291A">
        <w:rPr>
          <w:rFonts w:ascii="Times New Roman" w:hAnsi="Times New Roman" w:cs="Times New Roman"/>
          <w:i/>
          <w:sz w:val="24"/>
          <w:szCs w:val="24"/>
        </w:rPr>
        <w:t>(…)</w:t>
      </w:r>
      <w:r w:rsidRPr="00E3291A">
        <w:rPr>
          <w:rFonts w:ascii="Times New Roman" w:hAnsi="Times New Roman" w:cs="Times New Roman"/>
          <w:i/>
          <w:sz w:val="24"/>
          <w:szCs w:val="24"/>
        </w:rPr>
        <w:t xml:space="preserve"> </w:t>
      </w:r>
      <w:r w:rsidR="00241A7B" w:rsidRPr="00E3291A">
        <w:rPr>
          <w:rFonts w:ascii="Times New Roman" w:hAnsi="Times New Roman" w:cs="Times New Roman"/>
          <w:i/>
          <w:sz w:val="24"/>
          <w:szCs w:val="24"/>
        </w:rPr>
        <w:t>Even within the different sort of nationalities, within their different sort of tribal, citizens whatever you know. So, there are differences there we respect and tolerate and learn about each other’s differences as well.</w:t>
      </w:r>
      <w:r w:rsidR="001E33F8" w:rsidRPr="00E3291A">
        <w:rPr>
          <w:rFonts w:ascii="Times New Roman" w:hAnsi="Times New Roman" w:cs="Times New Roman"/>
          <w:i/>
          <w:sz w:val="24"/>
          <w:szCs w:val="24"/>
        </w:rPr>
        <w:t xml:space="preserve"> (…)</w:t>
      </w:r>
      <w:r w:rsidRPr="00E3291A">
        <w:rPr>
          <w:rFonts w:ascii="Times New Roman" w:hAnsi="Times New Roman" w:cs="Times New Roman"/>
          <w:i/>
          <w:sz w:val="24"/>
          <w:szCs w:val="24"/>
        </w:rPr>
        <w:t xml:space="preserve">. </w:t>
      </w:r>
      <w:r w:rsidR="001E33F8" w:rsidRPr="00E3291A">
        <w:rPr>
          <w:rFonts w:ascii="Times New Roman" w:hAnsi="Times New Roman" w:cs="Times New Roman"/>
          <w:i/>
          <w:sz w:val="24"/>
          <w:szCs w:val="24"/>
        </w:rPr>
        <w:t>Plus, what you said about British values, I don’t know what that is but in terms of tolerance of other cultures</w:t>
      </w:r>
      <w:r w:rsidR="00404ACA" w:rsidRPr="00E3291A">
        <w:rPr>
          <w:rFonts w:ascii="Times New Roman" w:hAnsi="Times New Roman" w:cs="Times New Roman"/>
          <w:i/>
          <w:sz w:val="24"/>
          <w:szCs w:val="24"/>
        </w:rPr>
        <w:t>, w</w:t>
      </w:r>
      <w:r w:rsidR="001E33F8" w:rsidRPr="00E3291A">
        <w:rPr>
          <w:rFonts w:ascii="Times New Roman" w:hAnsi="Times New Roman" w:cs="Times New Roman"/>
          <w:i/>
          <w:sz w:val="24"/>
          <w:szCs w:val="24"/>
        </w:rPr>
        <w:t>e try to invite that as well.</w:t>
      </w:r>
      <w:r w:rsidRPr="00E3291A">
        <w:rPr>
          <w:rFonts w:ascii="Times New Roman" w:hAnsi="Times New Roman" w:cs="Times New Roman"/>
          <w:i/>
          <w:sz w:val="24"/>
          <w:szCs w:val="24"/>
        </w:rPr>
        <w:t xml:space="preserve">’ </w:t>
      </w:r>
      <w:r w:rsidRPr="00E3291A">
        <w:rPr>
          <w:rFonts w:ascii="Times New Roman" w:hAnsi="Times New Roman" w:cs="Times New Roman"/>
          <w:sz w:val="24"/>
          <w:szCs w:val="24"/>
          <w:lang w:val="en-GB"/>
        </w:rPr>
        <w:t>(</w:t>
      </w:r>
      <w:r w:rsidR="00F62FAF" w:rsidRPr="00E3291A">
        <w:rPr>
          <w:rFonts w:ascii="Times New Roman" w:hAnsi="Times New Roman" w:cs="Times New Roman"/>
          <w:sz w:val="24"/>
          <w:szCs w:val="24"/>
          <w:lang w:val="en-GB"/>
        </w:rPr>
        <w:t>Headteacher</w:t>
      </w:r>
      <w:r w:rsidRPr="00E3291A">
        <w:rPr>
          <w:rFonts w:ascii="Times New Roman" w:hAnsi="Times New Roman" w:cs="Times New Roman"/>
          <w:sz w:val="24"/>
          <w:szCs w:val="24"/>
          <w:lang w:val="en-GB"/>
        </w:rPr>
        <w:t xml:space="preserve">, </w:t>
      </w:r>
      <w:r w:rsidR="00E5370F" w:rsidRPr="00E3291A">
        <w:rPr>
          <w:rFonts w:ascii="Times New Roman" w:hAnsi="Times New Roman" w:cs="Times New Roman"/>
          <w:sz w:val="24"/>
          <w:szCs w:val="24"/>
          <w:lang w:val="en-GB"/>
        </w:rPr>
        <w:t xml:space="preserve">NE, </w:t>
      </w:r>
      <w:r w:rsidRPr="00E3291A">
        <w:rPr>
          <w:rFonts w:ascii="Times New Roman" w:hAnsi="Times New Roman" w:cs="Times New Roman"/>
          <w:sz w:val="24"/>
          <w:szCs w:val="24"/>
          <w:lang w:val="en-GB"/>
        </w:rPr>
        <w:t>26.03.2017)</w:t>
      </w:r>
    </w:p>
    <w:p w14:paraId="4C67A116" w14:textId="77777777" w:rsidR="0018533C" w:rsidRPr="00E3291A" w:rsidRDefault="0018533C" w:rsidP="00575D41">
      <w:pPr>
        <w:spacing w:line="480" w:lineRule="auto"/>
        <w:rPr>
          <w:rFonts w:ascii="Times New Roman" w:eastAsiaTheme="minorHAnsi" w:hAnsi="Times New Roman" w:cs="Times New Roman"/>
        </w:rPr>
      </w:pPr>
    </w:p>
    <w:p w14:paraId="73EA4395" w14:textId="5330A5C7" w:rsidR="003851A5" w:rsidRPr="00E3291A" w:rsidRDefault="003851A5" w:rsidP="00575D41">
      <w:pPr>
        <w:spacing w:line="480" w:lineRule="auto"/>
        <w:rPr>
          <w:rFonts w:ascii="Times New Roman" w:eastAsiaTheme="minorHAnsi" w:hAnsi="Times New Roman" w:cs="Times New Roman"/>
        </w:rPr>
      </w:pPr>
      <w:r w:rsidRPr="00E3291A">
        <w:rPr>
          <w:rFonts w:ascii="Times New Roman" w:eastAsiaTheme="minorHAnsi" w:hAnsi="Times New Roman" w:cs="Times New Roman"/>
        </w:rPr>
        <w:t>Values were also</w:t>
      </w:r>
      <w:r w:rsidR="00DB2CF6" w:rsidRPr="00E3291A">
        <w:rPr>
          <w:rFonts w:ascii="Times New Roman" w:eastAsiaTheme="minorHAnsi" w:hAnsi="Times New Roman" w:cs="Times New Roman"/>
        </w:rPr>
        <w:t xml:space="preserve"> linked to individual behavio</w:t>
      </w:r>
      <w:r w:rsidR="00230FF4" w:rsidRPr="00E3291A">
        <w:rPr>
          <w:rFonts w:ascii="Times New Roman" w:eastAsiaTheme="minorHAnsi" w:hAnsi="Times New Roman" w:cs="Times New Roman"/>
        </w:rPr>
        <w:t>u</w:t>
      </w:r>
      <w:r w:rsidR="00DB2CF6" w:rsidRPr="00E3291A">
        <w:rPr>
          <w:rFonts w:ascii="Times New Roman" w:eastAsiaTheme="minorHAnsi" w:hAnsi="Times New Roman" w:cs="Times New Roman"/>
        </w:rPr>
        <w:t xml:space="preserve">r </w:t>
      </w:r>
      <w:r w:rsidRPr="00E3291A">
        <w:rPr>
          <w:rFonts w:ascii="Times New Roman" w:eastAsiaTheme="minorHAnsi" w:hAnsi="Times New Roman" w:cs="Times New Roman"/>
        </w:rPr>
        <w:t>within the family</w:t>
      </w:r>
      <w:r w:rsidR="002F6B22" w:rsidRPr="00E3291A">
        <w:rPr>
          <w:rFonts w:ascii="Times New Roman" w:eastAsiaTheme="minorHAnsi" w:hAnsi="Times New Roman" w:cs="Times New Roman"/>
        </w:rPr>
        <w:t>,</w:t>
      </w:r>
      <w:r w:rsidRPr="00E3291A">
        <w:rPr>
          <w:rFonts w:ascii="Times New Roman" w:eastAsiaTheme="minorHAnsi" w:hAnsi="Times New Roman" w:cs="Times New Roman"/>
        </w:rPr>
        <w:t xml:space="preserve"> </w:t>
      </w:r>
      <w:r w:rsidR="00DB2CF6" w:rsidRPr="00E3291A">
        <w:rPr>
          <w:rFonts w:ascii="Times New Roman" w:eastAsiaTheme="minorHAnsi" w:hAnsi="Times New Roman" w:cs="Times New Roman"/>
        </w:rPr>
        <w:t>as well as</w:t>
      </w:r>
      <w:r w:rsidRPr="00E3291A">
        <w:rPr>
          <w:rFonts w:ascii="Times New Roman" w:eastAsiaTheme="minorHAnsi" w:hAnsi="Times New Roman" w:cs="Times New Roman"/>
        </w:rPr>
        <w:t xml:space="preserve"> in society more generally:</w:t>
      </w:r>
    </w:p>
    <w:p w14:paraId="156AF6B3" w14:textId="77777777" w:rsidR="003F5B54" w:rsidRPr="00E3291A" w:rsidRDefault="003F5B54" w:rsidP="00575D41">
      <w:pPr>
        <w:spacing w:line="480" w:lineRule="auto"/>
        <w:rPr>
          <w:rFonts w:ascii="Times New Roman" w:eastAsiaTheme="minorHAnsi" w:hAnsi="Times New Roman" w:cs="Times New Roman"/>
        </w:rPr>
      </w:pPr>
    </w:p>
    <w:p w14:paraId="4386FF54" w14:textId="2BD0C2BA" w:rsidR="003F5B54" w:rsidRPr="00E3291A" w:rsidRDefault="003F5B54" w:rsidP="00575D41">
      <w:pPr>
        <w:spacing w:line="480" w:lineRule="auto"/>
        <w:ind w:firstLine="720"/>
        <w:rPr>
          <w:rFonts w:ascii="Times New Roman" w:eastAsiaTheme="minorHAnsi" w:hAnsi="Times New Roman" w:cs="Times New Roman"/>
          <w:i/>
        </w:rPr>
      </w:pPr>
      <w:r w:rsidRPr="00E3291A">
        <w:rPr>
          <w:rFonts w:ascii="Times New Roman" w:eastAsiaTheme="minorHAnsi" w:hAnsi="Times New Roman" w:cs="Times New Roman"/>
          <w:i/>
        </w:rPr>
        <w:t>Interviewer: ‘What would you say it is that you are promoting?’</w:t>
      </w:r>
    </w:p>
    <w:p w14:paraId="298068FA" w14:textId="5F55B8E3" w:rsidR="00D8168E" w:rsidRPr="00E3291A" w:rsidRDefault="003F5B54" w:rsidP="00575D41">
      <w:pPr>
        <w:spacing w:line="480" w:lineRule="auto"/>
        <w:ind w:left="720"/>
        <w:rPr>
          <w:rFonts w:ascii="Times New Roman" w:eastAsiaTheme="minorHAnsi" w:hAnsi="Times New Roman" w:cs="Times New Roman"/>
          <w:i/>
          <w:iCs/>
          <w:lang w:val="en-GB"/>
        </w:rPr>
      </w:pPr>
      <w:r w:rsidRPr="00E3291A">
        <w:rPr>
          <w:rFonts w:ascii="Times New Roman" w:eastAsiaTheme="minorHAnsi" w:hAnsi="Times New Roman" w:cs="Times New Roman"/>
          <w:i/>
        </w:rPr>
        <w:t xml:space="preserve">Headteacher: </w:t>
      </w:r>
      <w:r w:rsidR="008A35AD" w:rsidRPr="00E3291A">
        <w:rPr>
          <w:rFonts w:ascii="Times New Roman" w:eastAsiaTheme="minorHAnsi" w:hAnsi="Times New Roman" w:cs="Times New Roman"/>
          <w:i/>
          <w:iCs/>
          <w:lang w:val="en-GB"/>
        </w:rPr>
        <w:t>‘</w:t>
      </w:r>
      <w:r w:rsidR="00013334" w:rsidRPr="00E3291A">
        <w:rPr>
          <w:rFonts w:ascii="Times New Roman" w:hAnsi="Times New Roman" w:cs="Times New Roman"/>
          <w:i/>
        </w:rPr>
        <w:t xml:space="preserve">Tolerance, respect, valuing other people. If a child says something that is unacceptable and we think that he heard </w:t>
      </w:r>
      <w:r w:rsidR="008F7EE4" w:rsidRPr="00E3291A">
        <w:rPr>
          <w:rFonts w:ascii="Times New Roman" w:hAnsi="Times New Roman" w:cs="Times New Roman"/>
          <w:i/>
        </w:rPr>
        <w:t xml:space="preserve">it </w:t>
      </w:r>
      <w:r w:rsidR="00013334" w:rsidRPr="00E3291A">
        <w:rPr>
          <w:rFonts w:ascii="Times New Roman" w:hAnsi="Times New Roman" w:cs="Times New Roman"/>
          <w:i/>
        </w:rPr>
        <w:t xml:space="preserve">either on the telly (…) or from family we try to explain that's not accurate and that's not a reflection of your culture or your religion </w:t>
      </w:r>
      <w:r w:rsidR="001F4536" w:rsidRPr="00E3291A">
        <w:rPr>
          <w:rFonts w:ascii="Times New Roman" w:hAnsi="Times New Roman" w:cs="Times New Roman"/>
          <w:i/>
        </w:rPr>
        <w:t>(…)</w:t>
      </w:r>
      <w:r w:rsidR="00013334" w:rsidRPr="00E3291A">
        <w:rPr>
          <w:rFonts w:ascii="Times New Roman" w:hAnsi="Times New Roman" w:cs="Times New Roman"/>
          <w:i/>
        </w:rPr>
        <w:t xml:space="preserve"> We cannot be the parents. We only have four hours. Within these four hours, what we give the child is a </w:t>
      </w:r>
      <w:r w:rsidR="00013334" w:rsidRPr="00E3291A">
        <w:rPr>
          <w:rFonts w:ascii="Times New Roman" w:hAnsi="Times New Roman" w:cs="Times New Roman"/>
          <w:i/>
        </w:rPr>
        <w:lastRenderedPageBreak/>
        <w:t>different approach and they can make that judgment themselves. (…)  We try to say look</w:t>
      </w:r>
      <w:r w:rsidR="001F4536" w:rsidRPr="00E3291A">
        <w:rPr>
          <w:rFonts w:ascii="Times New Roman" w:hAnsi="Times New Roman" w:cs="Times New Roman"/>
          <w:i/>
        </w:rPr>
        <w:t>,</w:t>
      </w:r>
      <w:r w:rsidR="00013334" w:rsidRPr="00E3291A">
        <w:rPr>
          <w:rFonts w:ascii="Times New Roman" w:hAnsi="Times New Roman" w:cs="Times New Roman"/>
          <w:i/>
        </w:rPr>
        <w:t xml:space="preserve"> we are one nation, human beings, with different religion, different approach to life but we do value each other and we have to (…) support each other.</w:t>
      </w:r>
      <w:r w:rsidRPr="00E3291A">
        <w:rPr>
          <w:rFonts w:ascii="Times New Roman" w:hAnsi="Times New Roman" w:cs="Times New Roman"/>
          <w:i/>
        </w:rPr>
        <w:t xml:space="preserve"> (…)</w:t>
      </w:r>
      <w:r w:rsidRPr="00E3291A">
        <w:rPr>
          <w:rFonts w:ascii="Times New Roman" w:eastAsiaTheme="minorHAnsi" w:hAnsi="Times New Roman" w:cs="Times New Roman"/>
          <w:i/>
          <w:iCs/>
          <w:lang w:val="en-GB"/>
        </w:rPr>
        <w:t xml:space="preserve"> </w:t>
      </w:r>
    </w:p>
    <w:p w14:paraId="72CF18DA" w14:textId="69D4E70C" w:rsidR="008A35AD" w:rsidRPr="00E3291A" w:rsidRDefault="008A35AD" w:rsidP="00575D41">
      <w:pPr>
        <w:spacing w:line="480" w:lineRule="auto"/>
        <w:ind w:left="720"/>
        <w:rPr>
          <w:rFonts w:ascii="Times New Roman" w:eastAsiaTheme="minorHAnsi" w:hAnsi="Times New Roman" w:cs="Times New Roman"/>
          <w:iCs/>
          <w:lang w:val="en-GB"/>
        </w:rPr>
      </w:pPr>
      <w:r w:rsidRPr="00E3291A">
        <w:rPr>
          <w:rFonts w:ascii="Times New Roman" w:eastAsiaTheme="minorHAnsi" w:hAnsi="Times New Roman" w:cs="Times New Roman"/>
          <w:i/>
          <w:iCs/>
          <w:lang w:val="en-GB"/>
        </w:rPr>
        <w:t xml:space="preserve">We … teach them … about tolerance, about supporting the other, about looking after </w:t>
      </w:r>
      <w:r w:rsidR="00142702" w:rsidRPr="00E3291A">
        <w:rPr>
          <w:rFonts w:ascii="Times New Roman" w:eastAsiaTheme="minorHAnsi" w:hAnsi="Times New Roman" w:cs="Times New Roman"/>
          <w:i/>
          <w:iCs/>
          <w:lang w:val="en-GB"/>
        </w:rPr>
        <w:t xml:space="preserve">your </w:t>
      </w:r>
      <w:r w:rsidRPr="00E3291A">
        <w:rPr>
          <w:rFonts w:ascii="Times New Roman" w:eastAsiaTheme="minorHAnsi" w:hAnsi="Times New Roman" w:cs="Times New Roman"/>
          <w:i/>
          <w:iCs/>
          <w:lang w:val="en-GB"/>
        </w:rPr>
        <w:t>family, and mercy, love, care you know, a lot of Islamic values. They are the same, they are international values’</w:t>
      </w:r>
      <w:r w:rsidRPr="00E3291A">
        <w:rPr>
          <w:rFonts w:ascii="Times New Roman" w:eastAsiaTheme="minorHAnsi" w:hAnsi="Times New Roman" w:cs="Times New Roman"/>
          <w:iCs/>
          <w:lang w:val="en-GB"/>
        </w:rPr>
        <w:t xml:space="preserve"> </w:t>
      </w:r>
      <w:r w:rsidRPr="00E3291A">
        <w:rPr>
          <w:rFonts w:ascii="Times New Roman" w:eastAsiaTheme="minorHAnsi" w:hAnsi="Times New Roman" w:cs="Times New Roman"/>
          <w:lang w:val="en-GB"/>
        </w:rPr>
        <w:t xml:space="preserve">(Headteacher, </w:t>
      </w:r>
      <w:r w:rsidR="00E5370F" w:rsidRPr="00E3291A">
        <w:rPr>
          <w:rFonts w:ascii="Times New Roman" w:hAnsi="Times New Roman" w:cs="Times New Roman"/>
          <w:spacing w:val="-2"/>
        </w:rPr>
        <w:t xml:space="preserve">NWE, </w:t>
      </w:r>
      <w:r w:rsidRPr="00E3291A">
        <w:rPr>
          <w:rFonts w:ascii="Times New Roman" w:eastAsiaTheme="minorHAnsi" w:hAnsi="Times New Roman" w:cs="Times New Roman"/>
          <w:lang w:val="en-GB"/>
        </w:rPr>
        <w:t>11.02.2017).</w:t>
      </w:r>
    </w:p>
    <w:p w14:paraId="06BACC88" w14:textId="77777777" w:rsidR="00DB4260" w:rsidRPr="00E3291A" w:rsidRDefault="00DB4260" w:rsidP="00575D41">
      <w:pPr>
        <w:spacing w:line="480" w:lineRule="auto"/>
        <w:rPr>
          <w:rFonts w:ascii="Times New Roman" w:eastAsiaTheme="minorHAnsi" w:hAnsi="Times New Roman" w:cs="Times New Roman"/>
          <w:lang w:val="en-GB"/>
        </w:rPr>
      </w:pPr>
    </w:p>
    <w:p w14:paraId="2C5CB987" w14:textId="708718CD" w:rsidR="00DB2CF6" w:rsidRPr="00E3291A" w:rsidRDefault="00DB2CF6" w:rsidP="00575D41">
      <w:pPr>
        <w:spacing w:line="480" w:lineRule="auto"/>
        <w:rPr>
          <w:rFonts w:ascii="Times New Roman" w:hAnsi="Times New Roman" w:cs="Times New Roman"/>
          <w:i/>
        </w:rPr>
      </w:pPr>
      <w:r w:rsidRPr="00E3291A">
        <w:rPr>
          <w:rFonts w:ascii="Times New Roman" w:eastAsiaTheme="minorHAnsi" w:hAnsi="Times New Roman" w:cs="Times New Roman"/>
          <w:lang w:val="en-GB"/>
        </w:rPr>
        <w:t xml:space="preserve">Respect was also mentioned by students as something they considered a value </w:t>
      </w:r>
      <w:r w:rsidR="0016709A" w:rsidRPr="00E3291A">
        <w:rPr>
          <w:rFonts w:ascii="Times New Roman" w:eastAsiaTheme="minorHAnsi" w:hAnsi="Times New Roman" w:cs="Times New Roman"/>
          <w:lang w:val="en-GB"/>
        </w:rPr>
        <w:t>they</w:t>
      </w:r>
      <w:r w:rsidRPr="00E3291A">
        <w:rPr>
          <w:rFonts w:ascii="Times New Roman" w:eastAsiaTheme="minorHAnsi" w:hAnsi="Times New Roman" w:cs="Times New Roman"/>
          <w:lang w:val="en-GB"/>
        </w:rPr>
        <w:t xml:space="preserve"> learnt in the school: ‘</w:t>
      </w:r>
      <w:r w:rsidRPr="00E3291A">
        <w:rPr>
          <w:rFonts w:ascii="Times New Roman" w:hAnsi="Times New Roman" w:cs="Times New Roman"/>
          <w:i/>
        </w:rPr>
        <w:t>When you respect people, they respect you. So, if you act kindly</w:t>
      </w:r>
      <w:r w:rsidR="00FF319C" w:rsidRPr="00E3291A">
        <w:rPr>
          <w:rFonts w:ascii="Times New Roman" w:hAnsi="Times New Roman" w:cs="Times New Roman"/>
          <w:i/>
        </w:rPr>
        <w:t>,</w:t>
      </w:r>
      <w:r w:rsidRPr="00E3291A">
        <w:rPr>
          <w:rFonts w:ascii="Times New Roman" w:hAnsi="Times New Roman" w:cs="Times New Roman"/>
          <w:i/>
        </w:rPr>
        <w:t xml:space="preserve"> like </w:t>
      </w:r>
      <w:r w:rsidR="002E3D3D" w:rsidRPr="00E3291A">
        <w:rPr>
          <w:rFonts w:ascii="Times New Roman" w:hAnsi="Times New Roman" w:cs="Times New Roman"/>
          <w:i/>
        </w:rPr>
        <w:t>I</w:t>
      </w:r>
      <w:r w:rsidRPr="00E3291A">
        <w:rPr>
          <w:rFonts w:ascii="Times New Roman" w:hAnsi="Times New Roman" w:cs="Times New Roman"/>
          <w:i/>
        </w:rPr>
        <w:t xml:space="preserve"> said</w:t>
      </w:r>
      <w:r w:rsidR="00FF319C" w:rsidRPr="00E3291A">
        <w:rPr>
          <w:rFonts w:ascii="Times New Roman" w:hAnsi="Times New Roman" w:cs="Times New Roman"/>
          <w:i/>
        </w:rPr>
        <w:t>,</w:t>
      </w:r>
      <w:r w:rsidRPr="00E3291A">
        <w:rPr>
          <w:rFonts w:ascii="Times New Roman" w:hAnsi="Times New Roman" w:cs="Times New Roman"/>
          <w:i/>
        </w:rPr>
        <w:t xml:space="preserve"> </w:t>
      </w:r>
      <w:r w:rsidR="00FF319C" w:rsidRPr="00E3291A">
        <w:rPr>
          <w:rFonts w:ascii="Times New Roman" w:hAnsi="Times New Roman" w:cs="Times New Roman"/>
          <w:i/>
        </w:rPr>
        <w:t xml:space="preserve">other </w:t>
      </w:r>
      <w:r w:rsidRPr="00E3291A">
        <w:rPr>
          <w:rFonts w:ascii="Times New Roman" w:hAnsi="Times New Roman" w:cs="Times New Roman"/>
          <w:i/>
        </w:rPr>
        <w:t xml:space="preserve">people </w:t>
      </w:r>
      <w:r w:rsidR="00FF319C" w:rsidRPr="00E3291A">
        <w:rPr>
          <w:rFonts w:ascii="Times New Roman" w:hAnsi="Times New Roman" w:cs="Times New Roman"/>
          <w:i/>
        </w:rPr>
        <w:t>act kindly to</w:t>
      </w:r>
      <w:r w:rsidRPr="00E3291A">
        <w:rPr>
          <w:rFonts w:ascii="Times New Roman" w:hAnsi="Times New Roman" w:cs="Times New Roman"/>
          <w:i/>
        </w:rPr>
        <w:t xml:space="preserve"> you’</w:t>
      </w:r>
      <w:r w:rsidRPr="00E3291A">
        <w:rPr>
          <w:rFonts w:ascii="Times New Roman" w:hAnsi="Times New Roman" w:cs="Times New Roman"/>
        </w:rPr>
        <w:t xml:space="preserve"> (Student 2, </w:t>
      </w:r>
      <w:r w:rsidR="00E5370F" w:rsidRPr="00E3291A">
        <w:rPr>
          <w:rFonts w:ascii="Times New Roman" w:hAnsi="Times New Roman" w:cs="Times New Roman"/>
          <w:spacing w:val="-2"/>
        </w:rPr>
        <w:t xml:space="preserve">NWE, </w:t>
      </w:r>
      <w:r w:rsidRPr="00E3291A">
        <w:rPr>
          <w:rFonts w:ascii="Times New Roman" w:hAnsi="Times New Roman" w:cs="Times New Roman"/>
        </w:rPr>
        <w:t xml:space="preserve">11.02.2017). </w:t>
      </w:r>
    </w:p>
    <w:p w14:paraId="5A972EA9" w14:textId="77777777" w:rsidR="003C1718" w:rsidRPr="00E3291A" w:rsidRDefault="003C1718" w:rsidP="00575D41">
      <w:pPr>
        <w:spacing w:line="480" w:lineRule="auto"/>
        <w:rPr>
          <w:rFonts w:ascii="Times New Roman" w:eastAsiaTheme="minorHAnsi" w:hAnsi="Times New Roman" w:cs="Times New Roman"/>
          <w:lang w:val="en-GB"/>
        </w:rPr>
      </w:pPr>
    </w:p>
    <w:p w14:paraId="05B6020C" w14:textId="764DAA9D" w:rsidR="004747B1" w:rsidRPr="00E3291A" w:rsidRDefault="001019A8" w:rsidP="00575D41">
      <w:pPr>
        <w:spacing w:line="480" w:lineRule="auto"/>
        <w:rPr>
          <w:rFonts w:ascii="Times New Roman" w:eastAsiaTheme="minorHAnsi" w:hAnsi="Times New Roman" w:cs="Times New Roman"/>
          <w:lang w:val="en-GB"/>
        </w:rPr>
      </w:pPr>
      <w:r w:rsidRPr="00E3291A">
        <w:rPr>
          <w:rFonts w:ascii="Times New Roman" w:eastAsiaTheme="minorHAnsi" w:hAnsi="Times New Roman" w:cs="Times New Roman"/>
          <w:lang w:val="en-GB"/>
        </w:rPr>
        <w:t xml:space="preserve">References to the </w:t>
      </w:r>
      <w:r w:rsidR="001F4536" w:rsidRPr="00E3291A">
        <w:rPr>
          <w:rFonts w:ascii="Times New Roman" w:eastAsiaTheme="minorHAnsi" w:hAnsi="Times New Roman" w:cs="Times New Roman"/>
          <w:lang w:val="en-GB"/>
        </w:rPr>
        <w:t>r</w:t>
      </w:r>
      <w:r w:rsidRPr="00E3291A">
        <w:rPr>
          <w:rFonts w:ascii="Times New Roman" w:eastAsiaTheme="minorHAnsi" w:hAnsi="Times New Roman" w:cs="Times New Roman"/>
          <w:lang w:val="en-GB"/>
        </w:rPr>
        <w:t xml:space="preserve">ule of </w:t>
      </w:r>
      <w:r w:rsidR="001F4536" w:rsidRPr="00E3291A">
        <w:rPr>
          <w:rFonts w:ascii="Times New Roman" w:eastAsiaTheme="minorHAnsi" w:hAnsi="Times New Roman" w:cs="Times New Roman"/>
          <w:lang w:val="en-GB"/>
        </w:rPr>
        <w:t>l</w:t>
      </w:r>
      <w:r w:rsidRPr="00E3291A">
        <w:rPr>
          <w:rFonts w:ascii="Times New Roman" w:eastAsiaTheme="minorHAnsi" w:hAnsi="Times New Roman" w:cs="Times New Roman"/>
          <w:lang w:val="en-GB"/>
        </w:rPr>
        <w:t xml:space="preserve">aw were implicit when interviewees </w:t>
      </w:r>
      <w:r w:rsidR="00D44AFA" w:rsidRPr="00E3291A">
        <w:rPr>
          <w:rFonts w:ascii="Times New Roman" w:eastAsiaTheme="minorHAnsi" w:hAnsi="Times New Roman" w:cs="Times New Roman"/>
          <w:lang w:val="en-GB"/>
        </w:rPr>
        <w:t>commented on</w:t>
      </w:r>
      <w:r w:rsidRPr="00E3291A">
        <w:rPr>
          <w:rFonts w:ascii="Times New Roman" w:eastAsiaTheme="minorHAnsi" w:hAnsi="Times New Roman" w:cs="Times New Roman"/>
          <w:lang w:val="en-GB"/>
        </w:rPr>
        <w:t xml:space="preserve"> the need to follow British ‘rules’ within the context of </w:t>
      </w:r>
      <w:r w:rsidR="00D44AFA" w:rsidRPr="00E3291A">
        <w:rPr>
          <w:rFonts w:ascii="Times New Roman" w:eastAsiaTheme="minorHAnsi" w:hAnsi="Times New Roman" w:cs="Times New Roman"/>
          <w:lang w:val="en-GB"/>
        </w:rPr>
        <w:t>foreignness and immigration:</w:t>
      </w:r>
    </w:p>
    <w:p w14:paraId="13A8E0D0" w14:textId="77777777" w:rsidR="00824110" w:rsidRPr="00E3291A" w:rsidRDefault="00824110" w:rsidP="00575D41">
      <w:pPr>
        <w:pStyle w:val="NoSpacing"/>
        <w:spacing w:line="480" w:lineRule="auto"/>
        <w:jc w:val="both"/>
        <w:rPr>
          <w:rFonts w:ascii="Times New Roman" w:hAnsi="Times New Roman" w:cs="Times New Roman"/>
          <w:i/>
          <w:sz w:val="24"/>
          <w:szCs w:val="24"/>
          <w:lang w:val="en-GB"/>
        </w:rPr>
      </w:pPr>
    </w:p>
    <w:p w14:paraId="6EA0389D" w14:textId="227374E7" w:rsidR="00824110" w:rsidRPr="00E3291A" w:rsidRDefault="00824110" w:rsidP="00575D41">
      <w:pPr>
        <w:pStyle w:val="NoSpacing"/>
        <w:spacing w:line="480" w:lineRule="auto"/>
        <w:ind w:left="720"/>
        <w:jc w:val="both"/>
        <w:rPr>
          <w:rFonts w:ascii="Times New Roman" w:hAnsi="Times New Roman" w:cs="Times New Roman"/>
          <w:i/>
          <w:sz w:val="24"/>
          <w:szCs w:val="24"/>
        </w:rPr>
      </w:pPr>
      <w:r w:rsidRPr="00E3291A">
        <w:rPr>
          <w:rFonts w:ascii="Times New Roman" w:hAnsi="Times New Roman" w:cs="Times New Roman"/>
          <w:i/>
          <w:sz w:val="24"/>
          <w:szCs w:val="24"/>
        </w:rPr>
        <w:t>‘We always you know teach our children</w:t>
      </w:r>
      <w:r w:rsidR="0050522C" w:rsidRPr="00E3291A">
        <w:rPr>
          <w:rFonts w:ascii="Times New Roman" w:hAnsi="Times New Roman" w:cs="Times New Roman"/>
          <w:i/>
          <w:sz w:val="24"/>
          <w:szCs w:val="24"/>
        </w:rPr>
        <w:t>, anybody,</w:t>
      </w:r>
      <w:r w:rsidRPr="00E3291A">
        <w:rPr>
          <w:rFonts w:ascii="Times New Roman" w:hAnsi="Times New Roman" w:cs="Times New Roman"/>
          <w:i/>
          <w:sz w:val="24"/>
          <w:szCs w:val="24"/>
        </w:rPr>
        <w:t xml:space="preserve"> from any part of the world if you are living in this country, you need to follow the rules of this country. (…) We all have to follow the rules of the land. (…) I know this land has freedom and everything so the country is providing everything for people and we have to know how to use it. Use it</w:t>
      </w:r>
      <w:r w:rsidR="00D176B3" w:rsidRPr="00E3291A">
        <w:rPr>
          <w:rFonts w:ascii="Times New Roman" w:hAnsi="Times New Roman" w:cs="Times New Roman"/>
          <w:i/>
          <w:sz w:val="24"/>
          <w:szCs w:val="24"/>
        </w:rPr>
        <w:t>,</w:t>
      </w:r>
      <w:r w:rsidRPr="00E3291A">
        <w:rPr>
          <w:rFonts w:ascii="Times New Roman" w:hAnsi="Times New Roman" w:cs="Times New Roman"/>
          <w:i/>
          <w:sz w:val="24"/>
          <w:szCs w:val="24"/>
        </w:rPr>
        <w:t xml:space="preserve"> </w:t>
      </w:r>
      <w:r w:rsidR="00D176B3" w:rsidRPr="00E3291A">
        <w:rPr>
          <w:rFonts w:ascii="Times New Roman" w:hAnsi="Times New Roman" w:cs="Times New Roman"/>
          <w:i/>
          <w:sz w:val="24"/>
          <w:szCs w:val="24"/>
        </w:rPr>
        <w:t>don’t</w:t>
      </w:r>
      <w:r w:rsidRPr="00E3291A">
        <w:rPr>
          <w:rFonts w:ascii="Times New Roman" w:hAnsi="Times New Roman" w:cs="Times New Roman"/>
          <w:i/>
          <w:sz w:val="24"/>
          <w:szCs w:val="24"/>
        </w:rPr>
        <w:t xml:space="preserve"> abuse it.’ </w:t>
      </w:r>
      <w:r w:rsidRPr="00E3291A">
        <w:rPr>
          <w:rFonts w:ascii="Times New Roman" w:hAnsi="Times New Roman" w:cs="Times New Roman"/>
          <w:sz w:val="24"/>
          <w:szCs w:val="24"/>
        </w:rPr>
        <w:t xml:space="preserve">(Arabic Teacher 1, </w:t>
      </w:r>
      <w:r w:rsidR="00E5370F" w:rsidRPr="00E3291A">
        <w:rPr>
          <w:rFonts w:ascii="Times New Roman" w:hAnsi="Times New Roman" w:cs="Times New Roman"/>
          <w:spacing w:val="-2"/>
        </w:rPr>
        <w:t xml:space="preserve">NWE, </w:t>
      </w:r>
      <w:r w:rsidRPr="00E3291A">
        <w:rPr>
          <w:rFonts w:ascii="Times New Roman" w:hAnsi="Times New Roman" w:cs="Times New Roman"/>
          <w:sz w:val="24"/>
          <w:szCs w:val="24"/>
        </w:rPr>
        <w:t>11.2.2017).</w:t>
      </w:r>
      <w:r w:rsidRPr="00E3291A">
        <w:rPr>
          <w:rFonts w:ascii="Times New Roman" w:hAnsi="Times New Roman" w:cs="Times New Roman"/>
          <w:i/>
          <w:sz w:val="24"/>
          <w:szCs w:val="24"/>
        </w:rPr>
        <w:t xml:space="preserve"> </w:t>
      </w:r>
    </w:p>
    <w:p w14:paraId="090716A1" w14:textId="77777777" w:rsidR="00824110" w:rsidRPr="00E3291A" w:rsidRDefault="00824110" w:rsidP="00575D41">
      <w:pPr>
        <w:spacing w:line="480" w:lineRule="auto"/>
        <w:rPr>
          <w:rFonts w:ascii="Times New Roman" w:eastAsiaTheme="minorHAnsi" w:hAnsi="Times New Roman" w:cs="Times New Roman"/>
          <w:lang w:val="en-GB"/>
        </w:rPr>
      </w:pPr>
    </w:p>
    <w:p w14:paraId="6FFBCBEE" w14:textId="3070A180" w:rsidR="00824110" w:rsidRPr="00E3291A" w:rsidRDefault="00D44AFA" w:rsidP="00575D41">
      <w:pPr>
        <w:spacing w:line="480" w:lineRule="auto"/>
        <w:rPr>
          <w:rFonts w:ascii="Times New Roman" w:eastAsiaTheme="minorHAnsi" w:hAnsi="Times New Roman" w:cs="Times New Roman"/>
          <w:lang w:val="en-GB"/>
        </w:rPr>
      </w:pPr>
      <w:r w:rsidRPr="00E3291A">
        <w:rPr>
          <w:rFonts w:ascii="Times New Roman" w:eastAsiaTheme="minorHAnsi" w:hAnsi="Times New Roman" w:cs="Times New Roman"/>
          <w:lang w:val="en-GB"/>
        </w:rPr>
        <w:t xml:space="preserve">This </w:t>
      </w:r>
      <w:r w:rsidR="00092F04" w:rsidRPr="00E3291A">
        <w:rPr>
          <w:rFonts w:ascii="Times New Roman" w:eastAsiaTheme="minorHAnsi" w:hAnsi="Times New Roman" w:cs="Times New Roman"/>
          <w:lang w:val="en-GB"/>
        </w:rPr>
        <w:t xml:space="preserve">positioning of students in the school as immigrants </w:t>
      </w:r>
      <w:r w:rsidR="00E04DCF" w:rsidRPr="00E3291A">
        <w:rPr>
          <w:rFonts w:ascii="Times New Roman" w:eastAsiaTheme="minorHAnsi" w:hAnsi="Times New Roman" w:cs="Times New Roman"/>
          <w:lang w:val="en-GB"/>
        </w:rPr>
        <w:t>who must</w:t>
      </w:r>
      <w:r w:rsidR="00092F04" w:rsidRPr="00E3291A">
        <w:rPr>
          <w:rFonts w:ascii="Times New Roman" w:eastAsiaTheme="minorHAnsi" w:hAnsi="Times New Roman" w:cs="Times New Roman"/>
          <w:lang w:val="en-GB"/>
        </w:rPr>
        <w:t xml:space="preserve"> to be taught </w:t>
      </w:r>
      <w:r w:rsidR="00E04DCF" w:rsidRPr="00E3291A">
        <w:rPr>
          <w:rFonts w:ascii="Times New Roman" w:eastAsiaTheme="minorHAnsi" w:hAnsi="Times New Roman" w:cs="Times New Roman"/>
          <w:lang w:val="en-GB"/>
        </w:rPr>
        <w:t>to follow</w:t>
      </w:r>
      <w:r w:rsidR="00092F04" w:rsidRPr="00E3291A">
        <w:rPr>
          <w:rFonts w:ascii="Times New Roman" w:eastAsiaTheme="minorHAnsi" w:hAnsi="Times New Roman" w:cs="Times New Roman"/>
          <w:lang w:val="en-GB"/>
        </w:rPr>
        <w:t xml:space="preserve"> British law was interesting, since none of the three schools in the sample </w:t>
      </w:r>
      <w:r w:rsidR="008F33CE" w:rsidRPr="00E3291A">
        <w:rPr>
          <w:rFonts w:ascii="Times New Roman" w:eastAsiaTheme="minorHAnsi" w:hAnsi="Times New Roman" w:cs="Times New Roman"/>
          <w:lang w:val="en-GB"/>
        </w:rPr>
        <w:t xml:space="preserve">stated </w:t>
      </w:r>
      <w:r w:rsidR="008F33CE" w:rsidRPr="00E3291A">
        <w:rPr>
          <w:rFonts w:ascii="Times New Roman" w:eastAsiaTheme="minorHAnsi" w:hAnsi="Times New Roman" w:cs="Times New Roman"/>
          <w:lang w:val="en-GB"/>
        </w:rPr>
        <w:lastRenderedPageBreak/>
        <w:t>that they had</w:t>
      </w:r>
      <w:r w:rsidR="00092F04" w:rsidRPr="00E3291A">
        <w:rPr>
          <w:rFonts w:ascii="Times New Roman" w:eastAsiaTheme="minorHAnsi" w:hAnsi="Times New Roman" w:cs="Times New Roman"/>
          <w:lang w:val="en-GB"/>
        </w:rPr>
        <w:t xml:space="preserve"> </w:t>
      </w:r>
      <w:r w:rsidR="00055A71" w:rsidRPr="00E3291A">
        <w:rPr>
          <w:rFonts w:ascii="Times New Roman" w:eastAsiaTheme="minorHAnsi" w:hAnsi="Times New Roman" w:cs="Times New Roman"/>
          <w:lang w:val="en-GB"/>
        </w:rPr>
        <w:t xml:space="preserve">many </w:t>
      </w:r>
      <w:r w:rsidR="00F8551A" w:rsidRPr="00E3291A">
        <w:rPr>
          <w:rFonts w:ascii="Times New Roman" w:eastAsiaTheme="minorHAnsi" w:hAnsi="Times New Roman" w:cs="Times New Roman"/>
          <w:lang w:val="en-GB"/>
        </w:rPr>
        <w:t>first</w:t>
      </w:r>
      <w:r w:rsidR="00092F04" w:rsidRPr="00E3291A">
        <w:rPr>
          <w:rFonts w:ascii="Times New Roman" w:eastAsiaTheme="minorHAnsi" w:hAnsi="Times New Roman" w:cs="Times New Roman"/>
          <w:lang w:val="en-GB"/>
        </w:rPr>
        <w:t xml:space="preserve"> generation immigrant children amongst their intake.</w:t>
      </w:r>
      <w:r w:rsidR="00E04DCF" w:rsidRPr="00E3291A">
        <w:rPr>
          <w:rFonts w:ascii="Times New Roman" w:eastAsiaTheme="minorHAnsi" w:hAnsi="Times New Roman" w:cs="Times New Roman"/>
          <w:lang w:val="en-GB"/>
        </w:rPr>
        <w:t xml:space="preserve"> Some schools also offered other services to the community, such as providing a support network for new arrivals; thus, some comments in the data concerning values and integration may have been referring to the wider community beyond the children being taught at the school.</w:t>
      </w:r>
      <w:r w:rsidR="00092F04" w:rsidRPr="00E3291A">
        <w:rPr>
          <w:rFonts w:ascii="Times New Roman" w:eastAsiaTheme="minorHAnsi" w:hAnsi="Times New Roman" w:cs="Times New Roman"/>
          <w:lang w:val="en-GB"/>
        </w:rPr>
        <w:t xml:space="preserve"> </w:t>
      </w:r>
      <w:r w:rsidR="0016709A" w:rsidRPr="00E3291A">
        <w:rPr>
          <w:rFonts w:ascii="Times New Roman" w:eastAsiaTheme="minorHAnsi" w:hAnsi="Times New Roman" w:cs="Times New Roman"/>
          <w:lang w:val="en-GB"/>
        </w:rPr>
        <w:t xml:space="preserve">The comments may also reveal a self-perception of </w:t>
      </w:r>
      <w:r w:rsidR="00055A71" w:rsidRPr="00E3291A">
        <w:rPr>
          <w:rFonts w:ascii="Times New Roman" w:eastAsiaTheme="minorHAnsi" w:hAnsi="Times New Roman" w:cs="Times New Roman"/>
          <w:lang w:val="en-GB"/>
        </w:rPr>
        <w:t xml:space="preserve">participants as </w:t>
      </w:r>
      <w:r w:rsidR="0016709A" w:rsidRPr="00E3291A">
        <w:rPr>
          <w:rFonts w:ascii="Times New Roman" w:eastAsiaTheme="minorHAnsi" w:hAnsi="Times New Roman" w:cs="Times New Roman"/>
          <w:lang w:val="en-GB"/>
        </w:rPr>
        <w:t>newcomers irrespective of the</w:t>
      </w:r>
      <w:r w:rsidR="008F33CE" w:rsidRPr="00E3291A">
        <w:rPr>
          <w:rFonts w:ascii="Times New Roman" w:eastAsiaTheme="minorHAnsi" w:hAnsi="Times New Roman" w:cs="Times New Roman"/>
          <w:lang w:val="en-GB"/>
        </w:rPr>
        <w:t>ir</w:t>
      </w:r>
      <w:r w:rsidR="0016709A" w:rsidRPr="00E3291A">
        <w:rPr>
          <w:rFonts w:ascii="Times New Roman" w:eastAsiaTheme="minorHAnsi" w:hAnsi="Times New Roman" w:cs="Times New Roman"/>
          <w:lang w:val="en-GB"/>
        </w:rPr>
        <w:t xml:space="preserve"> length of stay in the UK.</w:t>
      </w:r>
    </w:p>
    <w:p w14:paraId="29CB5CD1" w14:textId="77777777" w:rsidR="00824110" w:rsidRPr="00E3291A" w:rsidRDefault="00824110" w:rsidP="00575D41">
      <w:pPr>
        <w:spacing w:line="480" w:lineRule="auto"/>
        <w:rPr>
          <w:rFonts w:ascii="Times New Roman" w:eastAsiaTheme="minorHAnsi" w:hAnsi="Times New Roman" w:cs="Times New Roman"/>
          <w:lang w:val="en-GB"/>
        </w:rPr>
      </w:pPr>
    </w:p>
    <w:p w14:paraId="28A2807D" w14:textId="1C8BFB2D" w:rsidR="000C2C18" w:rsidRPr="00E3291A" w:rsidRDefault="00691DFE" w:rsidP="00575D41">
      <w:pPr>
        <w:spacing w:line="480" w:lineRule="auto"/>
        <w:rPr>
          <w:rFonts w:ascii="Times New Roman" w:eastAsiaTheme="minorHAnsi" w:hAnsi="Times New Roman" w:cs="Times New Roman"/>
        </w:rPr>
      </w:pPr>
      <w:r w:rsidRPr="00E3291A">
        <w:rPr>
          <w:rFonts w:ascii="Times New Roman" w:eastAsiaTheme="minorHAnsi" w:hAnsi="Times New Roman" w:cs="Times New Roman"/>
          <w:lang w:val="en-GB"/>
        </w:rPr>
        <w:t>The</w:t>
      </w:r>
      <w:r w:rsidR="003C1718" w:rsidRPr="00E3291A">
        <w:rPr>
          <w:rFonts w:ascii="Times New Roman" w:eastAsiaTheme="minorHAnsi" w:hAnsi="Times New Roman" w:cs="Times New Roman"/>
        </w:rPr>
        <w:t xml:space="preserve"> values </w:t>
      </w:r>
      <w:r w:rsidR="00377C9D" w:rsidRPr="00E3291A">
        <w:rPr>
          <w:rFonts w:ascii="Times New Roman" w:hAnsi="Times New Roman" w:cs="Times New Roman"/>
        </w:rPr>
        <w:t>d</w:t>
      </w:r>
      <w:r w:rsidR="003C1718" w:rsidRPr="00E3291A">
        <w:rPr>
          <w:rFonts w:ascii="Times New Roman" w:hAnsi="Times New Roman" w:cs="Times New Roman"/>
        </w:rPr>
        <w:t xml:space="preserve">emocracy and </w:t>
      </w:r>
      <w:r w:rsidR="00377C9D" w:rsidRPr="00E3291A">
        <w:rPr>
          <w:rFonts w:ascii="Times New Roman" w:hAnsi="Times New Roman" w:cs="Times New Roman"/>
        </w:rPr>
        <w:t>i</w:t>
      </w:r>
      <w:r w:rsidR="003C1718" w:rsidRPr="00E3291A">
        <w:rPr>
          <w:rFonts w:ascii="Times New Roman" w:hAnsi="Times New Roman" w:cs="Times New Roman"/>
        </w:rPr>
        <w:t xml:space="preserve">ndividual </w:t>
      </w:r>
      <w:r w:rsidR="00377C9D" w:rsidRPr="00E3291A">
        <w:rPr>
          <w:rFonts w:ascii="Times New Roman" w:hAnsi="Times New Roman" w:cs="Times New Roman"/>
        </w:rPr>
        <w:t>l</w:t>
      </w:r>
      <w:r w:rsidR="003C1718" w:rsidRPr="00E3291A">
        <w:rPr>
          <w:rFonts w:ascii="Times New Roman" w:hAnsi="Times New Roman" w:cs="Times New Roman"/>
        </w:rPr>
        <w:t>iberty</w:t>
      </w:r>
      <w:r w:rsidR="003C1718" w:rsidRPr="00E3291A">
        <w:rPr>
          <w:rFonts w:ascii="Times New Roman" w:eastAsiaTheme="minorHAnsi" w:hAnsi="Times New Roman" w:cs="Times New Roman"/>
        </w:rPr>
        <w:t xml:space="preserve"> were not mentioned explicitly</w:t>
      </w:r>
      <w:r w:rsidRPr="00E3291A">
        <w:rPr>
          <w:rFonts w:ascii="Times New Roman" w:eastAsiaTheme="minorHAnsi" w:hAnsi="Times New Roman" w:cs="Times New Roman"/>
        </w:rPr>
        <w:t xml:space="preserve">, </w:t>
      </w:r>
      <w:r w:rsidR="002F6B22" w:rsidRPr="00E3291A">
        <w:rPr>
          <w:rFonts w:ascii="Times New Roman" w:eastAsiaTheme="minorHAnsi" w:hAnsi="Times New Roman" w:cs="Times New Roman"/>
        </w:rPr>
        <w:t>except for</w:t>
      </w:r>
      <w:r w:rsidRPr="00E3291A">
        <w:rPr>
          <w:rFonts w:ascii="Times New Roman" w:eastAsiaTheme="minorHAnsi" w:hAnsi="Times New Roman" w:cs="Times New Roman"/>
        </w:rPr>
        <w:t xml:space="preserve"> the </w:t>
      </w:r>
      <w:r w:rsidR="00F8551A" w:rsidRPr="00E3291A">
        <w:rPr>
          <w:rFonts w:ascii="Times New Roman" w:eastAsiaTheme="minorHAnsi" w:hAnsi="Times New Roman" w:cs="Times New Roman"/>
        </w:rPr>
        <w:t>brief</w:t>
      </w:r>
      <w:r w:rsidRPr="00E3291A">
        <w:rPr>
          <w:rFonts w:ascii="Times New Roman" w:eastAsiaTheme="minorHAnsi" w:hAnsi="Times New Roman" w:cs="Times New Roman"/>
        </w:rPr>
        <w:t xml:space="preserve"> reference to ‘freedom’ in the above extract</w:t>
      </w:r>
      <w:r w:rsidR="003C1718" w:rsidRPr="00E3291A">
        <w:rPr>
          <w:rFonts w:ascii="Times New Roman" w:eastAsiaTheme="minorHAnsi" w:hAnsi="Times New Roman" w:cs="Times New Roman"/>
        </w:rPr>
        <w:t xml:space="preserve">. Potentially, schools’ objective to facilitate critical thinking </w:t>
      </w:r>
      <w:r w:rsidRPr="00E3291A">
        <w:rPr>
          <w:rFonts w:ascii="Times New Roman" w:eastAsiaTheme="minorHAnsi" w:hAnsi="Times New Roman" w:cs="Times New Roman"/>
        </w:rPr>
        <w:t>through their educational approach</w:t>
      </w:r>
      <w:r w:rsidR="003C1718" w:rsidRPr="00E3291A">
        <w:rPr>
          <w:rFonts w:ascii="Times New Roman" w:eastAsiaTheme="minorHAnsi" w:hAnsi="Times New Roman" w:cs="Times New Roman"/>
        </w:rPr>
        <w:t xml:space="preserve"> </w:t>
      </w:r>
      <w:r w:rsidR="002F6B22" w:rsidRPr="00E3291A">
        <w:rPr>
          <w:rFonts w:ascii="Times New Roman" w:eastAsiaTheme="minorHAnsi" w:hAnsi="Times New Roman" w:cs="Times New Roman"/>
        </w:rPr>
        <w:t>represents</w:t>
      </w:r>
      <w:r w:rsidR="003C1718" w:rsidRPr="00E3291A">
        <w:rPr>
          <w:rFonts w:ascii="Times New Roman" w:eastAsiaTheme="minorHAnsi" w:hAnsi="Times New Roman" w:cs="Times New Roman"/>
        </w:rPr>
        <w:t xml:space="preserve"> an implicit </w:t>
      </w:r>
      <w:r w:rsidR="002F6B22" w:rsidRPr="00E3291A">
        <w:rPr>
          <w:rFonts w:ascii="Times New Roman" w:eastAsiaTheme="minorHAnsi" w:hAnsi="Times New Roman" w:cs="Times New Roman"/>
        </w:rPr>
        <w:t>aim</w:t>
      </w:r>
      <w:r w:rsidR="003C1718" w:rsidRPr="00E3291A">
        <w:rPr>
          <w:rFonts w:ascii="Times New Roman" w:eastAsiaTheme="minorHAnsi" w:hAnsi="Times New Roman" w:cs="Times New Roman"/>
        </w:rPr>
        <w:t xml:space="preserve"> to further these values. </w:t>
      </w:r>
      <w:r w:rsidR="00120DD9" w:rsidRPr="00E3291A">
        <w:rPr>
          <w:rFonts w:ascii="Times New Roman" w:eastAsiaTheme="minorHAnsi" w:hAnsi="Times New Roman" w:cs="Times New Roman"/>
        </w:rPr>
        <w:t>In addition</w:t>
      </w:r>
      <w:r w:rsidRPr="00E3291A">
        <w:rPr>
          <w:rFonts w:ascii="Times New Roman" w:eastAsiaTheme="minorHAnsi" w:hAnsi="Times New Roman" w:cs="Times New Roman"/>
        </w:rPr>
        <w:t xml:space="preserve"> to FBV</w:t>
      </w:r>
      <w:r w:rsidR="00120DD9" w:rsidRPr="00E3291A">
        <w:rPr>
          <w:rFonts w:ascii="Times New Roman" w:eastAsiaTheme="minorHAnsi" w:hAnsi="Times New Roman" w:cs="Times New Roman"/>
        </w:rPr>
        <w:t xml:space="preserve">, </w:t>
      </w:r>
      <w:r w:rsidR="00377C9D" w:rsidRPr="00E3291A">
        <w:rPr>
          <w:rFonts w:ascii="Times New Roman" w:eastAsiaTheme="minorHAnsi" w:hAnsi="Times New Roman" w:cs="Times New Roman"/>
          <w:lang w:val="en-GB"/>
        </w:rPr>
        <w:t>d</w:t>
      </w:r>
      <w:r w:rsidR="00D9323E" w:rsidRPr="00E3291A">
        <w:rPr>
          <w:rFonts w:ascii="Times New Roman" w:eastAsiaTheme="minorHAnsi" w:hAnsi="Times New Roman" w:cs="Times New Roman"/>
          <w:lang w:val="en-GB"/>
        </w:rPr>
        <w:t xml:space="preserve">iscipline was </w:t>
      </w:r>
      <w:r w:rsidR="004E22D3" w:rsidRPr="00E3291A">
        <w:rPr>
          <w:rFonts w:ascii="Times New Roman" w:eastAsiaTheme="minorHAnsi" w:hAnsi="Times New Roman" w:cs="Times New Roman"/>
          <w:lang w:val="en-GB"/>
        </w:rPr>
        <w:t>mentioned</w:t>
      </w:r>
      <w:r w:rsidR="00D9323E" w:rsidRPr="00E3291A">
        <w:rPr>
          <w:rFonts w:ascii="Times New Roman" w:eastAsiaTheme="minorHAnsi" w:hAnsi="Times New Roman" w:cs="Times New Roman"/>
          <w:lang w:val="en-GB"/>
        </w:rPr>
        <w:t xml:space="preserve"> </w:t>
      </w:r>
      <w:r w:rsidR="00C04DD2" w:rsidRPr="00E3291A">
        <w:rPr>
          <w:rFonts w:ascii="Times New Roman" w:eastAsiaTheme="minorHAnsi" w:hAnsi="Times New Roman" w:cs="Times New Roman"/>
          <w:lang w:val="en-GB"/>
        </w:rPr>
        <w:t>once</w:t>
      </w:r>
      <w:r w:rsidR="00F52CA7" w:rsidRPr="00E3291A">
        <w:rPr>
          <w:rFonts w:ascii="Times New Roman" w:eastAsiaTheme="minorHAnsi" w:hAnsi="Times New Roman" w:cs="Times New Roman"/>
          <w:lang w:val="en-GB"/>
        </w:rPr>
        <w:t xml:space="preserve"> in the context of values and rewarding practices within the school</w:t>
      </w:r>
      <w:r w:rsidR="0016709A" w:rsidRPr="00E3291A">
        <w:rPr>
          <w:rFonts w:ascii="Times New Roman" w:eastAsiaTheme="minorHAnsi" w:hAnsi="Times New Roman" w:cs="Times New Roman"/>
          <w:lang w:val="en-GB"/>
        </w:rPr>
        <w:t>:</w:t>
      </w:r>
    </w:p>
    <w:p w14:paraId="7CEE69C3" w14:textId="77777777" w:rsidR="0016709A" w:rsidRPr="00E3291A" w:rsidRDefault="0016709A" w:rsidP="00575D41">
      <w:pPr>
        <w:spacing w:line="480" w:lineRule="auto"/>
        <w:rPr>
          <w:rFonts w:ascii="Times New Roman" w:eastAsiaTheme="minorHAnsi" w:hAnsi="Times New Roman" w:cs="Times New Roman"/>
          <w:lang w:val="en-GB"/>
        </w:rPr>
      </w:pPr>
    </w:p>
    <w:p w14:paraId="319AA938" w14:textId="79E3181C" w:rsidR="00F52CA7" w:rsidRPr="00E3291A" w:rsidRDefault="00F52CA7" w:rsidP="00575D41">
      <w:pPr>
        <w:spacing w:line="480" w:lineRule="auto"/>
        <w:ind w:left="720"/>
        <w:rPr>
          <w:rFonts w:ascii="Times New Roman" w:eastAsiaTheme="minorHAnsi" w:hAnsi="Times New Roman" w:cs="Times New Roman"/>
          <w:lang w:val="en-GB"/>
        </w:rPr>
      </w:pPr>
      <w:r w:rsidRPr="00E3291A">
        <w:rPr>
          <w:rFonts w:ascii="Times New Roman" w:eastAsiaTheme="minorHAnsi" w:hAnsi="Times New Roman" w:cs="Times New Roman"/>
          <w:i/>
          <w:lang w:val="en-GB"/>
        </w:rPr>
        <w:t>‘</w:t>
      </w:r>
      <w:r w:rsidR="002470D9" w:rsidRPr="00E3291A">
        <w:rPr>
          <w:rFonts w:ascii="Times New Roman" w:hAnsi="Times New Roman" w:cs="Times New Roman"/>
          <w:i/>
        </w:rPr>
        <w:t xml:space="preserve">Our values I think are (…) one, we want our children to be happy and fun basically. </w:t>
      </w:r>
      <w:r w:rsidRPr="00E3291A">
        <w:rPr>
          <w:rFonts w:ascii="Times New Roman" w:eastAsiaTheme="minorHAnsi" w:hAnsi="Times New Roman" w:cs="Times New Roman"/>
          <w:i/>
          <w:lang w:val="en-GB"/>
        </w:rPr>
        <w:t xml:space="preserve">(…) </w:t>
      </w:r>
      <w:r w:rsidR="002470D9" w:rsidRPr="00E3291A">
        <w:rPr>
          <w:rFonts w:ascii="Times New Roman" w:hAnsi="Times New Roman" w:cs="Times New Roman"/>
          <w:i/>
        </w:rPr>
        <w:t xml:space="preserve">Kids who do well, they get stars and they get rewards and stuff like that, certificate, praises, whatever. At the same time, we have discipline messages as well. They know what kind of behaviours and languages or anything like that you know things we do not tolerate (…). </w:t>
      </w:r>
      <w:bookmarkStart w:id="2" w:name="_Hlk504987492"/>
      <w:r w:rsidR="002470D9" w:rsidRPr="00E3291A">
        <w:rPr>
          <w:rFonts w:ascii="Times New Roman" w:hAnsi="Times New Roman" w:cs="Times New Roman"/>
          <w:i/>
        </w:rPr>
        <w:t>So, there is a limit to how much freedom they have basically</w:t>
      </w:r>
      <w:bookmarkEnd w:id="2"/>
      <w:r w:rsidR="002470D9" w:rsidRPr="00E3291A">
        <w:rPr>
          <w:rFonts w:ascii="Times New Roman" w:hAnsi="Times New Roman" w:cs="Times New Roman"/>
          <w:i/>
        </w:rPr>
        <w:t>.</w:t>
      </w:r>
      <w:r w:rsidRPr="00E3291A">
        <w:rPr>
          <w:rFonts w:ascii="Times New Roman" w:eastAsiaTheme="minorHAnsi" w:hAnsi="Times New Roman" w:cs="Times New Roman"/>
          <w:i/>
          <w:lang w:val="en-GB"/>
        </w:rPr>
        <w:t>’</w:t>
      </w:r>
      <w:r w:rsidRPr="00E3291A">
        <w:rPr>
          <w:rFonts w:ascii="Times New Roman" w:eastAsiaTheme="minorHAnsi" w:hAnsi="Times New Roman" w:cs="Times New Roman"/>
          <w:lang w:val="en-GB"/>
        </w:rPr>
        <w:t xml:space="preserve"> (Headteacher, </w:t>
      </w:r>
      <w:r w:rsidR="00E5370F" w:rsidRPr="00E3291A">
        <w:rPr>
          <w:rFonts w:ascii="Times New Roman" w:eastAsiaTheme="minorHAnsi" w:hAnsi="Times New Roman" w:cs="Times New Roman"/>
          <w:lang w:val="en-GB"/>
        </w:rPr>
        <w:t xml:space="preserve">NE, </w:t>
      </w:r>
      <w:r w:rsidRPr="00E3291A">
        <w:rPr>
          <w:rFonts w:ascii="Times New Roman" w:eastAsiaTheme="minorHAnsi" w:hAnsi="Times New Roman" w:cs="Times New Roman"/>
          <w:lang w:val="en-GB"/>
        </w:rPr>
        <w:t>26.03.2017)</w:t>
      </w:r>
    </w:p>
    <w:p w14:paraId="7D280F07" w14:textId="77777777" w:rsidR="000C2C18" w:rsidRPr="00E3291A" w:rsidRDefault="000C2C18" w:rsidP="00575D41">
      <w:pPr>
        <w:spacing w:line="480" w:lineRule="auto"/>
        <w:rPr>
          <w:rFonts w:ascii="Times New Roman" w:eastAsiaTheme="minorHAnsi" w:hAnsi="Times New Roman" w:cs="Times New Roman"/>
        </w:rPr>
      </w:pPr>
    </w:p>
    <w:p w14:paraId="74E5F104" w14:textId="79908F75" w:rsidR="003C1718" w:rsidRPr="00E3291A" w:rsidRDefault="004066F3" w:rsidP="00575D41">
      <w:pPr>
        <w:spacing w:line="480" w:lineRule="auto"/>
        <w:rPr>
          <w:rFonts w:ascii="Times New Roman" w:eastAsiaTheme="minorHAnsi" w:hAnsi="Times New Roman" w:cs="Times New Roman"/>
        </w:rPr>
      </w:pPr>
      <w:r w:rsidRPr="00E3291A">
        <w:rPr>
          <w:rFonts w:ascii="Times New Roman" w:eastAsiaTheme="minorHAnsi" w:hAnsi="Times New Roman" w:cs="Times New Roman"/>
        </w:rPr>
        <w:t>Schools presented themselves</w:t>
      </w:r>
      <w:r w:rsidR="00120DD9" w:rsidRPr="00E3291A">
        <w:rPr>
          <w:rFonts w:ascii="Times New Roman" w:eastAsiaTheme="minorHAnsi" w:hAnsi="Times New Roman" w:cs="Times New Roman"/>
        </w:rPr>
        <w:t xml:space="preserve"> </w:t>
      </w:r>
      <w:r w:rsidRPr="00E3291A">
        <w:rPr>
          <w:rFonts w:ascii="Times New Roman" w:eastAsiaTheme="minorHAnsi" w:hAnsi="Times New Roman" w:cs="Times New Roman"/>
        </w:rPr>
        <w:t xml:space="preserve">as </w:t>
      </w:r>
      <w:r w:rsidR="00E51B71" w:rsidRPr="00E3291A">
        <w:rPr>
          <w:rFonts w:ascii="Times New Roman" w:eastAsiaTheme="minorHAnsi" w:hAnsi="Times New Roman" w:cs="Times New Roman"/>
        </w:rPr>
        <w:t>different from</w:t>
      </w:r>
      <w:r w:rsidRPr="00E3291A">
        <w:rPr>
          <w:rFonts w:ascii="Times New Roman" w:eastAsiaTheme="minorHAnsi" w:hAnsi="Times New Roman" w:cs="Times New Roman"/>
        </w:rPr>
        <w:t xml:space="preserve"> other types of </w:t>
      </w:r>
      <w:r w:rsidR="00120DD9" w:rsidRPr="00E3291A">
        <w:rPr>
          <w:rFonts w:ascii="Times New Roman" w:eastAsiaTheme="minorHAnsi" w:hAnsi="Times New Roman" w:cs="Times New Roman"/>
        </w:rPr>
        <w:t>schools</w:t>
      </w:r>
      <w:r w:rsidR="006E4253" w:rsidRPr="00E3291A">
        <w:rPr>
          <w:rFonts w:ascii="Times New Roman" w:eastAsiaTheme="minorHAnsi" w:hAnsi="Times New Roman" w:cs="Times New Roman"/>
        </w:rPr>
        <w:t xml:space="preserve"> in their communities</w:t>
      </w:r>
      <w:r w:rsidR="00120DD9" w:rsidRPr="00E3291A">
        <w:rPr>
          <w:rFonts w:ascii="Times New Roman" w:eastAsiaTheme="minorHAnsi" w:hAnsi="Times New Roman" w:cs="Times New Roman"/>
        </w:rPr>
        <w:t xml:space="preserve"> </w:t>
      </w:r>
      <w:r w:rsidRPr="00E3291A">
        <w:rPr>
          <w:rFonts w:ascii="Times New Roman" w:eastAsiaTheme="minorHAnsi" w:hAnsi="Times New Roman" w:cs="Times New Roman"/>
        </w:rPr>
        <w:t>that might have</w:t>
      </w:r>
      <w:r w:rsidR="00120DD9" w:rsidRPr="00E3291A">
        <w:rPr>
          <w:rFonts w:ascii="Times New Roman" w:eastAsiaTheme="minorHAnsi" w:hAnsi="Times New Roman" w:cs="Times New Roman"/>
        </w:rPr>
        <w:t xml:space="preserve"> </w:t>
      </w:r>
      <w:r w:rsidR="00E51B71" w:rsidRPr="00E3291A">
        <w:rPr>
          <w:rFonts w:ascii="Times New Roman" w:eastAsiaTheme="minorHAnsi" w:hAnsi="Times New Roman" w:cs="Times New Roman"/>
        </w:rPr>
        <w:t xml:space="preserve">a </w:t>
      </w:r>
      <w:r w:rsidR="00120DD9" w:rsidRPr="00E3291A">
        <w:rPr>
          <w:rFonts w:ascii="Times New Roman" w:eastAsiaTheme="minorHAnsi" w:hAnsi="Times New Roman" w:cs="Times New Roman"/>
        </w:rPr>
        <w:t xml:space="preserve">different approach to values. </w:t>
      </w:r>
      <w:r w:rsidR="00C43552" w:rsidRPr="00E3291A">
        <w:rPr>
          <w:rFonts w:ascii="Times New Roman" w:eastAsiaTheme="minorHAnsi" w:hAnsi="Times New Roman" w:cs="Times New Roman"/>
        </w:rPr>
        <w:t xml:space="preserve">They </w:t>
      </w:r>
      <w:r w:rsidR="00E317DB" w:rsidRPr="00E3291A">
        <w:rPr>
          <w:rFonts w:ascii="Times New Roman" w:eastAsiaTheme="minorHAnsi" w:hAnsi="Times New Roman" w:cs="Times New Roman"/>
        </w:rPr>
        <w:t xml:space="preserve">described </w:t>
      </w:r>
      <w:r w:rsidR="00C43552" w:rsidRPr="00E3291A">
        <w:rPr>
          <w:rFonts w:ascii="Times New Roman" w:eastAsiaTheme="minorHAnsi" w:hAnsi="Times New Roman" w:cs="Times New Roman"/>
        </w:rPr>
        <w:t>their multi-ethnic</w:t>
      </w:r>
      <w:r w:rsidR="000D7817" w:rsidRPr="00E3291A">
        <w:rPr>
          <w:rFonts w:ascii="Times New Roman" w:eastAsiaTheme="minorHAnsi" w:hAnsi="Times New Roman" w:cs="Times New Roman"/>
        </w:rPr>
        <w:t xml:space="preserve"> school communit</w:t>
      </w:r>
      <w:r w:rsidR="002F6B22" w:rsidRPr="00E3291A">
        <w:rPr>
          <w:rFonts w:ascii="Times New Roman" w:eastAsiaTheme="minorHAnsi" w:hAnsi="Times New Roman" w:cs="Times New Roman"/>
        </w:rPr>
        <w:t>ies</w:t>
      </w:r>
      <w:r w:rsidR="000D7817" w:rsidRPr="00E3291A">
        <w:rPr>
          <w:rFonts w:ascii="Times New Roman" w:eastAsiaTheme="minorHAnsi" w:hAnsi="Times New Roman" w:cs="Times New Roman"/>
        </w:rPr>
        <w:t xml:space="preserve">, which they actively build through diversifying recruitment strategies, as </w:t>
      </w:r>
      <w:r w:rsidR="002B2254" w:rsidRPr="00E3291A">
        <w:rPr>
          <w:rFonts w:ascii="Times New Roman" w:eastAsiaTheme="minorHAnsi" w:hAnsi="Times New Roman" w:cs="Times New Roman"/>
        </w:rPr>
        <w:t xml:space="preserve">representative of </w:t>
      </w:r>
      <w:r w:rsidRPr="00E3291A">
        <w:rPr>
          <w:rFonts w:ascii="Times New Roman" w:eastAsiaTheme="minorHAnsi" w:hAnsi="Times New Roman" w:cs="Times New Roman"/>
        </w:rPr>
        <w:t xml:space="preserve">inclusive </w:t>
      </w:r>
      <w:r w:rsidR="002B2254" w:rsidRPr="00E3291A">
        <w:rPr>
          <w:rFonts w:ascii="Times New Roman" w:eastAsiaTheme="minorHAnsi" w:hAnsi="Times New Roman" w:cs="Times New Roman"/>
        </w:rPr>
        <w:t>values</w:t>
      </w:r>
      <w:r w:rsidRPr="00E3291A">
        <w:rPr>
          <w:rFonts w:ascii="Times New Roman" w:eastAsiaTheme="minorHAnsi" w:hAnsi="Times New Roman" w:cs="Times New Roman"/>
        </w:rPr>
        <w:t xml:space="preserve"> (tolerance, respect)</w:t>
      </w:r>
      <w:r w:rsidR="002B2254" w:rsidRPr="00E3291A">
        <w:rPr>
          <w:rFonts w:ascii="Times New Roman" w:eastAsiaTheme="minorHAnsi" w:hAnsi="Times New Roman" w:cs="Times New Roman"/>
        </w:rPr>
        <w:t>, and as a way of furthering the</w:t>
      </w:r>
      <w:r w:rsidR="00E51B71" w:rsidRPr="00E3291A">
        <w:rPr>
          <w:rFonts w:ascii="Times New Roman" w:eastAsiaTheme="minorHAnsi" w:hAnsi="Times New Roman" w:cs="Times New Roman"/>
        </w:rPr>
        <w:t>se values</w:t>
      </w:r>
      <w:r w:rsidR="002B2254" w:rsidRPr="00E3291A">
        <w:rPr>
          <w:rFonts w:ascii="Times New Roman" w:eastAsiaTheme="minorHAnsi" w:hAnsi="Times New Roman" w:cs="Times New Roman"/>
        </w:rPr>
        <w:t xml:space="preserve"> within the wider Arabic speaking community. </w:t>
      </w:r>
      <w:r w:rsidR="003C1718" w:rsidRPr="00E3291A">
        <w:rPr>
          <w:rFonts w:ascii="Times New Roman" w:eastAsiaTheme="minorHAnsi" w:hAnsi="Times New Roman" w:cs="Times New Roman"/>
          <w:lang w:val="en-GB"/>
        </w:rPr>
        <w:t xml:space="preserve">All </w:t>
      </w:r>
      <w:r w:rsidR="003C1718" w:rsidRPr="00E3291A">
        <w:rPr>
          <w:rFonts w:ascii="Times New Roman" w:eastAsiaTheme="minorHAnsi" w:hAnsi="Times New Roman" w:cs="Times New Roman"/>
          <w:lang w:val="en-GB"/>
        </w:rPr>
        <w:lastRenderedPageBreak/>
        <w:t xml:space="preserve">three schools </w:t>
      </w:r>
      <w:r w:rsidR="003C1718" w:rsidRPr="00E3291A">
        <w:rPr>
          <w:rFonts w:ascii="Times New Roman" w:eastAsiaTheme="minorHAnsi" w:hAnsi="Times New Roman" w:cs="Times New Roman"/>
        </w:rPr>
        <w:t xml:space="preserve">actively positioned themselves </w:t>
      </w:r>
      <w:r w:rsidR="001D7F4F" w:rsidRPr="00E3291A">
        <w:rPr>
          <w:rFonts w:ascii="Times New Roman" w:eastAsiaTheme="minorHAnsi" w:hAnsi="Times New Roman" w:cs="Times New Roman"/>
        </w:rPr>
        <w:t>in contrast to</w:t>
      </w:r>
      <w:r w:rsidR="003C1718" w:rsidRPr="00E3291A">
        <w:rPr>
          <w:rFonts w:ascii="Times New Roman" w:eastAsiaTheme="minorHAnsi" w:hAnsi="Times New Roman" w:cs="Times New Roman"/>
        </w:rPr>
        <w:t xml:space="preserve"> other </w:t>
      </w:r>
      <w:r w:rsidR="00E51B71" w:rsidRPr="00E3291A">
        <w:rPr>
          <w:rFonts w:ascii="Times New Roman" w:eastAsiaTheme="minorHAnsi" w:hAnsi="Times New Roman" w:cs="Times New Roman"/>
        </w:rPr>
        <w:t>non-mainstream</w:t>
      </w:r>
      <w:r w:rsidRPr="00E3291A">
        <w:rPr>
          <w:rFonts w:ascii="Times New Roman" w:eastAsiaTheme="minorHAnsi" w:hAnsi="Times New Roman" w:cs="Times New Roman"/>
        </w:rPr>
        <w:t xml:space="preserve"> </w:t>
      </w:r>
      <w:r w:rsidR="003C1718" w:rsidRPr="00E3291A">
        <w:rPr>
          <w:rFonts w:ascii="Times New Roman" w:eastAsiaTheme="minorHAnsi" w:hAnsi="Times New Roman" w:cs="Times New Roman"/>
        </w:rPr>
        <w:t xml:space="preserve">schools </w:t>
      </w:r>
      <w:r w:rsidR="006E1459" w:rsidRPr="00E3291A">
        <w:rPr>
          <w:rFonts w:ascii="Times New Roman" w:eastAsiaTheme="minorHAnsi" w:hAnsi="Times New Roman" w:cs="Times New Roman"/>
        </w:rPr>
        <w:t>regarding</w:t>
      </w:r>
      <w:r w:rsidR="003C1718" w:rsidRPr="00E3291A">
        <w:rPr>
          <w:rFonts w:ascii="Times New Roman" w:eastAsiaTheme="minorHAnsi" w:hAnsi="Times New Roman" w:cs="Times New Roman"/>
        </w:rPr>
        <w:t xml:space="preserve"> </w:t>
      </w:r>
      <w:r w:rsidR="001D7F4F" w:rsidRPr="00E3291A">
        <w:rPr>
          <w:rFonts w:ascii="Times New Roman" w:eastAsiaTheme="minorHAnsi" w:hAnsi="Times New Roman" w:cs="Times New Roman"/>
        </w:rPr>
        <w:t xml:space="preserve">the </w:t>
      </w:r>
      <w:r w:rsidR="003C1718" w:rsidRPr="00E3291A">
        <w:rPr>
          <w:rFonts w:ascii="Times New Roman" w:eastAsiaTheme="minorHAnsi" w:hAnsi="Times New Roman" w:cs="Times New Roman"/>
        </w:rPr>
        <w:t xml:space="preserve">values supported by their curriculum and </w:t>
      </w:r>
      <w:r w:rsidR="001D7F4F" w:rsidRPr="00E3291A">
        <w:rPr>
          <w:rFonts w:ascii="Times New Roman" w:eastAsiaTheme="minorHAnsi" w:hAnsi="Times New Roman" w:cs="Times New Roman"/>
        </w:rPr>
        <w:t xml:space="preserve">the </w:t>
      </w:r>
      <w:r w:rsidR="003C1718" w:rsidRPr="00E3291A">
        <w:rPr>
          <w:rFonts w:ascii="Times New Roman" w:eastAsiaTheme="minorHAnsi" w:hAnsi="Times New Roman" w:cs="Times New Roman"/>
        </w:rPr>
        <w:t>overall approach to building a school community.</w:t>
      </w:r>
      <w:r w:rsidR="006E4253" w:rsidRPr="00E3291A">
        <w:rPr>
          <w:rFonts w:ascii="Times New Roman" w:eastAsiaTheme="minorHAnsi" w:hAnsi="Times New Roman" w:cs="Times New Roman"/>
        </w:rPr>
        <w:t xml:space="preserve"> </w:t>
      </w:r>
      <w:r w:rsidR="003C1718" w:rsidRPr="00E3291A">
        <w:rPr>
          <w:rFonts w:ascii="Times New Roman" w:eastAsiaTheme="minorHAnsi" w:hAnsi="Times New Roman" w:cs="Times New Roman"/>
          <w:i/>
        </w:rPr>
        <w:t>‘</w:t>
      </w:r>
      <w:r w:rsidR="00E317DB" w:rsidRPr="00E3291A">
        <w:rPr>
          <w:rFonts w:ascii="Times New Roman" w:hAnsi="Times New Roman" w:cs="Times New Roman"/>
          <w:i/>
        </w:rPr>
        <w:t>T</w:t>
      </w:r>
      <w:r w:rsidR="00F338E7" w:rsidRPr="00E3291A">
        <w:rPr>
          <w:rFonts w:ascii="Times New Roman" w:hAnsi="Times New Roman" w:cs="Times New Roman"/>
          <w:i/>
        </w:rPr>
        <w:t>here are other kind of supplementary schools or Madra</w:t>
      </w:r>
      <w:r w:rsidR="00E51B71" w:rsidRPr="00E3291A">
        <w:rPr>
          <w:rFonts w:ascii="Times New Roman" w:hAnsi="Times New Roman" w:cs="Times New Roman"/>
          <w:i/>
        </w:rPr>
        <w:t>s</w:t>
      </w:r>
      <w:r w:rsidR="00F338E7" w:rsidRPr="00E3291A">
        <w:rPr>
          <w:rFonts w:ascii="Times New Roman" w:hAnsi="Times New Roman" w:cs="Times New Roman"/>
          <w:i/>
        </w:rPr>
        <w:t>sas maybe who- maybe don’t pay heed to this kind of wider British values thing and may push different values</w:t>
      </w:r>
      <w:r w:rsidR="003C1718" w:rsidRPr="00E3291A">
        <w:rPr>
          <w:rFonts w:ascii="Times New Roman" w:eastAsiaTheme="minorHAnsi" w:hAnsi="Times New Roman" w:cs="Times New Roman"/>
          <w:i/>
          <w:iCs/>
          <w:lang w:val="en-GB"/>
        </w:rPr>
        <w:t xml:space="preserve">’ </w:t>
      </w:r>
      <w:r w:rsidR="003C1718" w:rsidRPr="00E3291A">
        <w:rPr>
          <w:rFonts w:ascii="Times New Roman" w:eastAsiaTheme="minorHAnsi" w:hAnsi="Times New Roman" w:cs="Times New Roman"/>
          <w:iCs/>
          <w:lang w:val="en-GB"/>
        </w:rPr>
        <w:t>(</w:t>
      </w:r>
      <w:r w:rsidR="003C1718" w:rsidRPr="00E3291A">
        <w:rPr>
          <w:rFonts w:ascii="Times New Roman" w:eastAsiaTheme="minorHAnsi" w:hAnsi="Times New Roman" w:cs="Times New Roman"/>
          <w:lang w:val="en-GB"/>
        </w:rPr>
        <w:t xml:space="preserve">Religious studies teacher, </w:t>
      </w:r>
      <w:r w:rsidR="00E5370F" w:rsidRPr="00E3291A">
        <w:rPr>
          <w:rFonts w:ascii="Times New Roman" w:hAnsi="Times New Roman" w:cs="Times New Roman"/>
          <w:spacing w:val="-2"/>
        </w:rPr>
        <w:t xml:space="preserve">NWE, </w:t>
      </w:r>
      <w:r w:rsidR="003C1718" w:rsidRPr="00E3291A">
        <w:rPr>
          <w:rFonts w:ascii="Times New Roman" w:eastAsiaTheme="minorHAnsi" w:hAnsi="Times New Roman" w:cs="Times New Roman"/>
          <w:lang w:val="en-GB"/>
        </w:rPr>
        <w:t>11.02.2017)</w:t>
      </w:r>
      <w:r w:rsidR="006E1459" w:rsidRPr="00E3291A">
        <w:rPr>
          <w:rFonts w:ascii="Times New Roman" w:eastAsiaTheme="minorHAnsi" w:hAnsi="Times New Roman" w:cs="Times New Roman"/>
          <w:lang w:val="en-GB"/>
        </w:rPr>
        <w:t>.</w:t>
      </w:r>
      <w:r w:rsidR="001D7F4F" w:rsidRPr="00E3291A">
        <w:rPr>
          <w:rFonts w:ascii="Times New Roman" w:eastAsiaTheme="minorHAnsi" w:hAnsi="Times New Roman" w:cs="Times New Roman"/>
          <w:lang w:val="en-GB"/>
        </w:rPr>
        <w:t xml:space="preserve"> One headteacher in particular described conflicts that may arise from such a strongly held stance with regard to inclusive values:</w:t>
      </w:r>
    </w:p>
    <w:p w14:paraId="409F4DF2" w14:textId="77777777" w:rsidR="00182FEC" w:rsidRPr="00E3291A" w:rsidRDefault="00182FEC" w:rsidP="00575D41">
      <w:pPr>
        <w:spacing w:line="480" w:lineRule="auto"/>
        <w:rPr>
          <w:rFonts w:ascii="Times New Roman" w:hAnsi="Times New Roman" w:cs="Times New Roman"/>
          <w:spacing w:val="-2"/>
        </w:rPr>
      </w:pPr>
    </w:p>
    <w:p w14:paraId="3F2228CF" w14:textId="5DA3A367" w:rsidR="00FA2F4E" w:rsidRPr="00E3291A" w:rsidRDefault="00E02B02" w:rsidP="00575D41">
      <w:pPr>
        <w:pStyle w:val="NoSpacing"/>
        <w:spacing w:line="480" w:lineRule="auto"/>
        <w:ind w:left="720"/>
        <w:jc w:val="both"/>
        <w:rPr>
          <w:rFonts w:ascii="Times New Roman" w:hAnsi="Times New Roman" w:cs="Times New Roman"/>
          <w:i/>
          <w:sz w:val="24"/>
          <w:szCs w:val="24"/>
        </w:rPr>
      </w:pPr>
      <w:r w:rsidRPr="00E3291A">
        <w:rPr>
          <w:rFonts w:ascii="Times New Roman" w:hAnsi="Times New Roman" w:cs="Times New Roman"/>
          <w:i/>
          <w:sz w:val="24"/>
          <w:szCs w:val="24"/>
        </w:rPr>
        <w:t>T</w:t>
      </w:r>
      <w:r w:rsidR="003C1718" w:rsidRPr="00E3291A">
        <w:rPr>
          <w:rFonts w:ascii="Times New Roman" w:hAnsi="Times New Roman" w:cs="Times New Roman"/>
          <w:i/>
          <w:sz w:val="24"/>
          <w:szCs w:val="24"/>
        </w:rPr>
        <w:t xml:space="preserve">he children here themselves come from different backgrounds. </w:t>
      </w:r>
      <w:r w:rsidR="00120DD9" w:rsidRPr="00E3291A">
        <w:rPr>
          <w:rFonts w:ascii="Times New Roman" w:hAnsi="Times New Roman" w:cs="Times New Roman"/>
          <w:i/>
          <w:sz w:val="24"/>
          <w:szCs w:val="24"/>
        </w:rPr>
        <w:t>(…)</w:t>
      </w:r>
      <w:r w:rsidR="00420A62" w:rsidRPr="00E3291A">
        <w:rPr>
          <w:rFonts w:ascii="Times New Roman" w:hAnsi="Times New Roman" w:cs="Times New Roman"/>
          <w:i/>
          <w:sz w:val="24"/>
          <w:szCs w:val="24"/>
        </w:rPr>
        <w:t xml:space="preserve"> </w:t>
      </w:r>
      <w:r w:rsidR="003C1718" w:rsidRPr="00E3291A">
        <w:rPr>
          <w:rFonts w:ascii="Times New Roman" w:hAnsi="Times New Roman" w:cs="Times New Roman"/>
          <w:i/>
          <w:sz w:val="24"/>
          <w:szCs w:val="24"/>
        </w:rPr>
        <w:t xml:space="preserve">We try to bring something in common to them </w:t>
      </w:r>
      <w:r w:rsidR="00142A9C" w:rsidRPr="00E3291A">
        <w:rPr>
          <w:rFonts w:ascii="Times New Roman" w:hAnsi="Times New Roman" w:cs="Times New Roman"/>
          <w:i/>
          <w:sz w:val="24"/>
          <w:szCs w:val="24"/>
        </w:rPr>
        <w:t>all,</w:t>
      </w:r>
      <w:r w:rsidR="003C1718" w:rsidRPr="00E3291A">
        <w:rPr>
          <w:rFonts w:ascii="Times New Roman" w:hAnsi="Times New Roman" w:cs="Times New Roman"/>
          <w:i/>
          <w:sz w:val="24"/>
          <w:szCs w:val="24"/>
        </w:rPr>
        <w:t xml:space="preserve"> common set of values.</w:t>
      </w:r>
      <w:r w:rsidR="00142A9C" w:rsidRPr="00E3291A">
        <w:rPr>
          <w:rFonts w:ascii="Times New Roman" w:hAnsi="Times New Roman" w:cs="Times New Roman"/>
          <w:i/>
          <w:sz w:val="24"/>
          <w:szCs w:val="24"/>
        </w:rPr>
        <w:t xml:space="preserve"> If there is an incident we deal with it quickly. If there is racist expression or a teacher has something, we are quite close, we got very strong relationship with the </w:t>
      </w:r>
      <w:r w:rsidR="00E317DB" w:rsidRPr="00E3291A">
        <w:rPr>
          <w:rFonts w:ascii="Times New Roman" w:hAnsi="Times New Roman" w:cs="Times New Roman"/>
          <w:i/>
          <w:sz w:val="24"/>
          <w:szCs w:val="24"/>
        </w:rPr>
        <w:t>P</w:t>
      </w:r>
      <w:r w:rsidR="00142A9C" w:rsidRPr="00E3291A">
        <w:rPr>
          <w:rFonts w:ascii="Times New Roman" w:hAnsi="Times New Roman" w:cs="Times New Roman"/>
          <w:i/>
          <w:sz w:val="24"/>
          <w:szCs w:val="24"/>
        </w:rPr>
        <w:t xml:space="preserve">revent people in </w:t>
      </w:r>
      <w:r w:rsidR="00120DD9" w:rsidRPr="00E3291A">
        <w:rPr>
          <w:rFonts w:ascii="Times New Roman" w:hAnsi="Times New Roman" w:cs="Times New Roman"/>
          <w:i/>
          <w:sz w:val="24"/>
          <w:szCs w:val="24"/>
        </w:rPr>
        <w:t>(CITY)</w:t>
      </w:r>
      <w:r w:rsidR="003C1718" w:rsidRPr="00E3291A">
        <w:rPr>
          <w:rFonts w:ascii="Times New Roman" w:hAnsi="Times New Roman" w:cs="Times New Roman"/>
          <w:i/>
          <w:sz w:val="24"/>
          <w:szCs w:val="24"/>
        </w:rPr>
        <w:t xml:space="preserve"> </w:t>
      </w:r>
      <w:r w:rsidR="00120DD9" w:rsidRPr="00E3291A">
        <w:rPr>
          <w:rFonts w:ascii="Times New Roman" w:hAnsi="Times New Roman" w:cs="Times New Roman"/>
          <w:i/>
          <w:sz w:val="24"/>
          <w:szCs w:val="24"/>
        </w:rPr>
        <w:t>(…)</w:t>
      </w:r>
      <w:r w:rsidR="003C1718" w:rsidRPr="00E3291A">
        <w:rPr>
          <w:rFonts w:ascii="Times New Roman" w:hAnsi="Times New Roman" w:cs="Times New Roman"/>
          <w:i/>
          <w:sz w:val="24"/>
          <w:szCs w:val="24"/>
        </w:rPr>
        <w:t xml:space="preserve">. </w:t>
      </w:r>
    </w:p>
    <w:p w14:paraId="1DDA259B" w14:textId="3407E36E" w:rsidR="00420A62" w:rsidRPr="00E3291A" w:rsidRDefault="00420A62" w:rsidP="00575D41">
      <w:pPr>
        <w:pStyle w:val="NoSpacing"/>
        <w:spacing w:line="480" w:lineRule="auto"/>
        <w:ind w:left="720"/>
        <w:jc w:val="both"/>
        <w:rPr>
          <w:rFonts w:ascii="Times New Roman" w:hAnsi="Times New Roman" w:cs="Times New Roman"/>
          <w:i/>
          <w:sz w:val="24"/>
          <w:szCs w:val="24"/>
        </w:rPr>
      </w:pPr>
      <w:r w:rsidRPr="00E3291A">
        <w:rPr>
          <w:rFonts w:ascii="Times New Roman" w:hAnsi="Times New Roman" w:cs="Times New Roman"/>
          <w:i/>
          <w:spacing w:val="-2"/>
          <w:sz w:val="24"/>
          <w:szCs w:val="24"/>
        </w:rPr>
        <w:t xml:space="preserve">Sometimes because of our approach, we are being seen as not following the message in terms like we are not </w:t>
      </w:r>
      <w:r w:rsidR="002C21E5" w:rsidRPr="00E3291A">
        <w:rPr>
          <w:rFonts w:ascii="Times New Roman" w:hAnsi="Times New Roman" w:cs="Times New Roman"/>
          <w:i/>
          <w:spacing w:val="-2"/>
          <w:sz w:val="24"/>
          <w:szCs w:val="24"/>
        </w:rPr>
        <w:t xml:space="preserve">a </w:t>
      </w:r>
      <w:r w:rsidRPr="00E3291A">
        <w:rPr>
          <w:rFonts w:ascii="Times New Roman" w:hAnsi="Times New Roman" w:cs="Times New Roman"/>
          <w:i/>
          <w:spacing w:val="-2"/>
          <w:sz w:val="24"/>
          <w:szCs w:val="24"/>
        </w:rPr>
        <w:t xml:space="preserve">Qur’anic school. </w:t>
      </w:r>
      <w:r w:rsidR="00C95762" w:rsidRPr="00E3291A">
        <w:rPr>
          <w:rFonts w:ascii="Times New Roman" w:hAnsi="Times New Roman" w:cs="Times New Roman"/>
          <w:i/>
          <w:spacing w:val="-2"/>
          <w:sz w:val="24"/>
          <w:szCs w:val="24"/>
        </w:rPr>
        <w:t>(…)</w:t>
      </w:r>
      <w:r w:rsidRPr="00E3291A">
        <w:rPr>
          <w:rFonts w:ascii="Times New Roman" w:hAnsi="Times New Roman" w:cs="Times New Roman"/>
          <w:i/>
          <w:spacing w:val="-2"/>
          <w:sz w:val="24"/>
          <w:szCs w:val="24"/>
        </w:rPr>
        <w:t xml:space="preserve"> We are not sheep. </w:t>
      </w:r>
      <w:r w:rsidRPr="00E3291A">
        <w:rPr>
          <w:rFonts w:ascii="Times New Roman" w:hAnsi="Times New Roman" w:cs="Times New Roman"/>
          <w:i/>
          <w:sz w:val="24"/>
          <w:szCs w:val="24"/>
        </w:rPr>
        <w:t xml:space="preserve">(…) So we have to accept that sometimes we are not </w:t>
      </w:r>
      <w:r w:rsidR="002C21E5" w:rsidRPr="00E3291A">
        <w:rPr>
          <w:rFonts w:ascii="Times New Roman" w:hAnsi="Times New Roman" w:cs="Times New Roman"/>
          <w:i/>
          <w:sz w:val="24"/>
          <w:szCs w:val="24"/>
        </w:rPr>
        <w:t>the</w:t>
      </w:r>
      <w:r w:rsidRPr="00E3291A">
        <w:rPr>
          <w:rFonts w:ascii="Times New Roman" w:hAnsi="Times New Roman" w:cs="Times New Roman"/>
          <w:i/>
          <w:sz w:val="24"/>
          <w:szCs w:val="24"/>
        </w:rPr>
        <w:t xml:space="preserve"> flavor of the month for some members of the community because they want their children to be taught in certain way and they take their children to go to the local mosque.</w:t>
      </w:r>
      <w:r w:rsidRPr="00E3291A">
        <w:rPr>
          <w:rFonts w:ascii="Times New Roman" w:hAnsi="Times New Roman" w:cs="Times New Roman"/>
          <w:i/>
          <w:spacing w:val="-2"/>
          <w:sz w:val="24"/>
          <w:szCs w:val="24"/>
        </w:rPr>
        <w:t>’ (</w:t>
      </w:r>
      <w:r w:rsidRPr="00E3291A">
        <w:rPr>
          <w:rFonts w:ascii="Times New Roman" w:hAnsi="Times New Roman" w:cs="Times New Roman"/>
          <w:i/>
          <w:sz w:val="24"/>
          <w:szCs w:val="24"/>
          <w:lang w:val="en-GB"/>
        </w:rPr>
        <w:t xml:space="preserve">Headteacher, </w:t>
      </w:r>
      <w:r w:rsidR="00E5370F" w:rsidRPr="00E3291A">
        <w:rPr>
          <w:rFonts w:ascii="Times New Roman" w:hAnsi="Times New Roman" w:cs="Times New Roman"/>
          <w:spacing w:val="-2"/>
        </w:rPr>
        <w:t xml:space="preserve">NWE, </w:t>
      </w:r>
      <w:r w:rsidRPr="00E3291A">
        <w:rPr>
          <w:rFonts w:ascii="Times New Roman" w:hAnsi="Times New Roman" w:cs="Times New Roman"/>
          <w:i/>
          <w:sz w:val="24"/>
          <w:szCs w:val="24"/>
          <w:lang w:val="en-GB"/>
        </w:rPr>
        <w:t>11.02.2017)</w:t>
      </w:r>
    </w:p>
    <w:p w14:paraId="54E16321" w14:textId="77777777" w:rsidR="00420A62" w:rsidRPr="00E3291A" w:rsidRDefault="00420A62" w:rsidP="00575D41">
      <w:pPr>
        <w:spacing w:line="480" w:lineRule="auto"/>
        <w:rPr>
          <w:rFonts w:ascii="Times New Roman" w:eastAsiaTheme="minorHAnsi" w:hAnsi="Times New Roman" w:cs="Times New Roman"/>
        </w:rPr>
      </w:pPr>
    </w:p>
    <w:p w14:paraId="79B396CD" w14:textId="34BC4514" w:rsidR="003D31F6" w:rsidRPr="00E3291A" w:rsidRDefault="00736313" w:rsidP="00575D41">
      <w:pPr>
        <w:spacing w:line="480" w:lineRule="auto"/>
        <w:rPr>
          <w:rFonts w:ascii="Times New Roman" w:eastAsiaTheme="minorHAnsi" w:hAnsi="Times New Roman" w:cs="Times New Roman"/>
        </w:rPr>
      </w:pPr>
      <w:r w:rsidRPr="00E3291A">
        <w:rPr>
          <w:rFonts w:ascii="Times New Roman" w:eastAsiaTheme="minorHAnsi" w:hAnsi="Times New Roman" w:cs="Times New Roman"/>
        </w:rPr>
        <w:t>I</w:t>
      </w:r>
      <w:r w:rsidR="004066F3" w:rsidRPr="00E3291A">
        <w:rPr>
          <w:rFonts w:ascii="Times New Roman" w:eastAsiaTheme="minorHAnsi" w:hAnsi="Times New Roman" w:cs="Times New Roman"/>
        </w:rPr>
        <w:t xml:space="preserve">t is clear from the data that </w:t>
      </w:r>
      <w:r w:rsidR="006E1459" w:rsidRPr="00E3291A">
        <w:rPr>
          <w:rFonts w:ascii="Times New Roman" w:eastAsiaTheme="minorHAnsi" w:hAnsi="Times New Roman" w:cs="Times New Roman"/>
        </w:rPr>
        <w:t>the</w:t>
      </w:r>
      <w:r w:rsidR="004066F3" w:rsidRPr="00E3291A">
        <w:rPr>
          <w:rFonts w:ascii="Times New Roman" w:eastAsiaTheme="minorHAnsi" w:hAnsi="Times New Roman" w:cs="Times New Roman"/>
        </w:rPr>
        <w:t xml:space="preserve"> three schools place tolerance, respect and diversity at the core of their agenda. The fact that values featured highly in headteacher interviews, often without prompting, shows a keenness to present an inclusive and respect-led orientation to an external audience.</w:t>
      </w:r>
      <w:r w:rsidR="00F36220" w:rsidRPr="00E3291A">
        <w:rPr>
          <w:rFonts w:ascii="Times New Roman" w:eastAsiaTheme="minorHAnsi" w:hAnsi="Times New Roman" w:cs="Times New Roman"/>
        </w:rPr>
        <w:t xml:space="preserve"> </w:t>
      </w:r>
    </w:p>
    <w:p w14:paraId="4BE9E186" w14:textId="77777777" w:rsidR="00C63D2B" w:rsidRPr="00E3291A" w:rsidRDefault="00C63D2B" w:rsidP="00575D41">
      <w:pPr>
        <w:spacing w:line="480" w:lineRule="auto"/>
        <w:rPr>
          <w:rFonts w:ascii="Times New Roman" w:eastAsiaTheme="minorHAnsi" w:hAnsi="Times New Roman" w:cs="Times New Roman"/>
        </w:rPr>
      </w:pPr>
    </w:p>
    <w:p w14:paraId="7E241F3E" w14:textId="5B64FC08" w:rsidR="00C63D2B" w:rsidRPr="00E3291A" w:rsidRDefault="00C63D2B" w:rsidP="00575D41">
      <w:pPr>
        <w:spacing w:line="480" w:lineRule="auto"/>
        <w:rPr>
          <w:rFonts w:ascii="Times New Roman" w:eastAsiaTheme="minorHAnsi" w:hAnsi="Times New Roman" w:cs="Times New Roman"/>
          <w:b/>
        </w:rPr>
      </w:pPr>
      <w:r w:rsidRPr="00E3291A">
        <w:rPr>
          <w:rFonts w:ascii="Times New Roman" w:eastAsiaTheme="minorHAnsi" w:hAnsi="Times New Roman" w:cs="Times New Roman"/>
          <w:b/>
        </w:rPr>
        <w:lastRenderedPageBreak/>
        <w:t>Concluding Observations</w:t>
      </w:r>
      <w:r w:rsidR="00963AE7" w:rsidRPr="00E3291A">
        <w:rPr>
          <w:rFonts w:ascii="Times New Roman" w:eastAsiaTheme="minorHAnsi" w:hAnsi="Times New Roman" w:cs="Times New Roman"/>
          <w:b/>
        </w:rPr>
        <w:t xml:space="preserve"> </w:t>
      </w:r>
      <w:r w:rsidR="00963AE7" w:rsidRPr="00E3291A">
        <w:rPr>
          <w:rFonts w:ascii="Times New Roman" w:eastAsiaTheme="minorHAnsi" w:hAnsi="Times New Roman" w:cs="Times New Roman"/>
        </w:rPr>
        <w:t xml:space="preserve"> </w:t>
      </w:r>
    </w:p>
    <w:p w14:paraId="47E04F81" w14:textId="1DA6C4AB" w:rsidR="00B85D71" w:rsidRPr="00E3291A" w:rsidRDefault="00D42C1D" w:rsidP="00575D41">
      <w:pPr>
        <w:spacing w:line="480" w:lineRule="auto"/>
        <w:rPr>
          <w:rFonts w:ascii="Times New Roman" w:eastAsiaTheme="minorHAnsi" w:hAnsi="Times New Roman" w:cs="Times New Roman"/>
        </w:rPr>
      </w:pPr>
      <w:r w:rsidRPr="00E3291A">
        <w:rPr>
          <w:rFonts w:ascii="Times New Roman" w:eastAsiaTheme="minorHAnsi" w:hAnsi="Times New Roman" w:cs="Times New Roman"/>
        </w:rPr>
        <w:t>Despite</w:t>
      </w:r>
      <w:r w:rsidR="00B82810" w:rsidRPr="00E3291A">
        <w:rPr>
          <w:rFonts w:ascii="Times New Roman" w:eastAsiaTheme="minorHAnsi" w:hAnsi="Times New Roman" w:cs="Times New Roman"/>
        </w:rPr>
        <w:t xml:space="preserve"> the </w:t>
      </w:r>
      <w:r w:rsidR="00820366" w:rsidRPr="00E3291A">
        <w:rPr>
          <w:rFonts w:ascii="Times New Roman" w:eastAsiaTheme="minorHAnsi" w:hAnsi="Times New Roman" w:cs="Times New Roman"/>
        </w:rPr>
        <w:t xml:space="preserve">small </w:t>
      </w:r>
      <w:r w:rsidR="00B82810" w:rsidRPr="00E3291A">
        <w:rPr>
          <w:rFonts w:ascii="Times New Roman" w:eastAsiaTheme="minorHAnsi" w:hAnsi="Times New Roman" w:cs="Times New Roman"/>
        </w:rPr>
        <w:t>sample</w:t>
      </w:r>
      <w:r w:rsidR="006A0471" w:rsidRPr="00E3291A">
        <w:rPr>
          <w:rFonts w:ascii="Times New Roman" w:eastAsiaTheme="minorHAnsi" w:hAnsi="Times New Roman" w:cs="Times New Roman"/>
        </w:rPr>
        <w:t>, the outcomes from this study are clear</w:t>
      </w:r>
      <w:r w:rsidR="00B85D71" w:rsidRPr="00E3291A">
        <w:rPr>
          <w:rFonts w:ascii="Times New Roman" w:eastAsiaTheme="minorHAnsi" w:hAnsi="Times New Roman" w:cs="Times New Roman"/>
        </w:rPr>
        <w:t>. T</w:t>
      </w:r>
      <w:r w:rsidR="006A0471" w:rsidRPr="00E3291A">
        <w:rPr>
          <w:rFonts w:ascii="Times New Roman" w:eastAsiaTheme="minorHAnsi" w:hAnsi="Times New Roman" w:cs="Times New Roman"/>
        </w:rPr>
        <w:t xml:space="preserve">he stated reasons for </w:t>
      </w:r>
      <w:r w:rsidR="00B85D71" w:rsidRPr="00E3291A">
        <w:rPr>
          <w:rFonts w:ascii="Times New Roman" w:eastAsiaTheme="minorHAnsi" w:hAnsi="Times New Roman" w:cs="Times New Roman"/>
        </w:rPr>
        <w:t xml:space="preserve">- </w:t>
      </w:r>
      <w:r w:rsidR="006A0471" w:rsidRPr="00E3291A">
        <w:rPr>
          <w:rFonts w:ascii="Times New Roman" w:eastAsiaTheme="minorHAnsi" w:hAnsi="Times New Roman" w:cs="Times New Roman"/>
        </w:rPr>
        <w:t xml:space="preserve">and the perceived impact of </w:t>
      </w:r>
      <w:r w:rsidR="00B85D71" w:rsidRPr="00E3291A">
        <w:rPr>
          <w:rFonts w:ascii="Times New Roman" w:eastAsiaTheme="minorHAnsi" w:hAnsi="Times New Roman" w:cs="Times New Roman"/>
        </w:rPr>
        <w:t xml:space="preserve">- </w:t>
      </w:r>
      <w:r w:rsidR="006A0471" w:rsidRPr="00E3291A">
        <w:rPr>
          <w:rFonts w:ascii="Times New Roman" w:eastAsiaTheme="minorHAnsi" w:hAnsi="Times New Roman" w:cs="Times New Roman"/>
        </w:rPr>
        <w:t>teaching Arabic</w:t>
      </w:r>
      <w:r w:rsidR="00B85D71" w:rsidRPr="00E3291A">
        <w:rPr>
          <w:rFonts w:ascii="Times New Roman" w:eastAsiaTheme="minorHAnsi" w:hAnsi="Times New Roman" w:cs="Times New Roman"/>
        </w:rPr>
        <w:t xml:space="preserve"> a</w:t>
      </w:r>
      <w:r w:rsidR="00F8551A" w:rsidRPr="00E3291A">
        <w:rPr>
          <w:rFonts w:ascii="Times New Roman" w:eastAsiaTheme="minorHAnsi" w:hAnsi="Times New Roman" w:cs="Times New Roman"/>
        </w:rPr>
        <w:t>s well as</w:t>
      </w:r>
      <w:r w:rsidR="006A0471" w:rsidRPr="00E3291A">
        <w:rPr>
          <w:rFonts w:ascii="Times New Roman" w:eastAsiaTheme="minorHAnsi" w:hAnsi="Times New Roman" w:cs="Times New Roman"/>
        </w:rPr>
        <w:t xml:space="preserve"> the ways in which </w:t>
      </w:r>
      <w:r w:rsidR="00B85D71" w:rsidRPr="00E3291A">
        <w:rPr>
          <w:rFonts w:ascii="Times New Roman" w:eastAsiaTheme="minorHAnsi" w:hAnsi="Times New Roman" w:cs="Times New Roman"/>
        </w:rPr>
        <w:t>Arabic is taught indicate</w:t>
      </w:r>
      <w:r w:rsidR="006A0471" w:rsidRPr="00E3291A">
        <w:rPr>
          <w:rFonts w:ascii="Times New Roman" w:eastAsiaTheme="minorHAnsi" w:hAnsi="Times New Roman" w:cs="Times New Roman"/>
        </w:rPr>
        <w:t xml:space="preserve"> </w:t>
      </w:r>
      <w:r w:rsidR="00F8551A" w:rsidRPr="00E3291A">
        <w:rPr>
          <w:rFonts w:ascii="Times New Roman" w:eastAsiaTheme="minorHAnsi" w:hAnsi="Times New Roman" w:cs="Times New Roman"/>
        </w:rPr>
        <w:t>a</w:t>
      </w:r>
      <w:r w:rsidR="00B85D71" w:rsidRPr="00E3291A">
        <w:rPr>
          <w:rFonts w:ascii="Times New Roman" w:eastAsiaTheme="minorHAnsi" w:hAnsi="Times New Roman" w:cs="Times New Roman"/>
        </w:rPr>
        <w:t xml:space="preserve"> relationship between complementary schools </w:t>
      </w:r>
      <w:r w:rsidR="00820366" w:rsidRPr="00E3291A">
        <w:rPr>
          <w:rFonts w:ascii="Times New Roman" w:eastAsiaTheme="minorHAnsi" w:hAnsi="Times New Roman" w:cs="Times New Roman"/>
        </w:rPr>
        <w:t>and</w:t>
      </w:r>
      <w:r w:rsidR="00B85D71" w:rsidRPr="00E3291A">
        <w:rPr>
          <w:rFonts w:ascii="Times New Roman" w:eastAsiaTheme="minorHAnsi" w:hAnsi="Times New Roman" w:cs="Times New Roman"/>
        </w:rPr>
        <w:t xml:space="preserve"> community cohesion and more specifically </w:t>
      </w:r>
      <w:r w:rsidR="001502FB" w:rsidRPr="00E3291A">
        <w:rPr>
          <w:rFonts w:ascii="Times New Roman" w:eastAsiaTheme="minorHAnsi" w:hAnsi="Times New Roman" w:cs="Times New Roman"/>
        </w:rPr>
        <w:t>F</w:t>
      </w:r>
      <w:r w:rsidR="00B85D71" w:rsidRPr="00E3291A">
        <w:rPr>
          <w:rFonts w:ascii="Times New Roman" w:eastAsiaTheme="minorHAnsi" w:hAnsi="Times New Roman" w:cs="Times New Roman"/>
        </w:rPr>
        <w:t xml:space="preserve">undamental British </w:t>
      </w:r>
      <w:r w:rsidR="001502FB" w:rsidRPr="00E3291A">
        <w:rPr>
          <w:rFonts w:ascii="Times New Roman" w:eastAsiaTheme="minorHAnsi" w:hAnsi="Times New Roman" w:cs="Times New Roman"/>
        </w:rPr>
        <w:t>V</w:t>
      </w:r>
      <w:r w:rsidR="00B85D71" w:rsidRPr="00E3291A">
        <w:rPr>
          <w:rFonts w:ascii="Times New Roman" w:eastAsiaTheme="minorHAnsi" w:hAnsi="Times New Roman" w:cs="Times New Roman"/>
        </w:rPr>
        <w:t xml:space="preserve">alues. </w:t>
      </w:r>
      <w:r w:rsidR="00962A3E" w:rsidRPr="00E3291A">
        <w:rPr>
          <w:rFonts w:ascii="Times New Roman" w:eastAsiaTheme="minorHAnsi" w:hAnsi="Times New Roman" w:cs="Times New Roman"/>
        </w:rPr>
        <w:t>The findings show</w:t>
      </w:r>
      <w:r w:rsidR="00B85D71" w:rsidRPr="00E3291A">
        <w:rPr>
          <w:rFonts w:ascii="Times New Roman" w:eastAsiaTheme="minorHAnsi" w:hAnsi="Times New Roman" w:cs="Times New Roman"/>
        </w:rPr>
        <w:t xml:space="preserve"> </w:t>
      </w:r>
      <w:r w:rsidR="003673D9" w:rsidRPr="00E3291A">
        <w:rPr>
          <w:rFonts w:ascii="Times New Roman" w:eastAsiaTheme="minorHAnsi" w:hAnsi="Times New Roman" w:cs="Times New Roman"/>
        </w:rPr>
        <w:t xml:space="preserve">that the sample schools have a strong, </w:t>
      </w:r>
      <w:r w:rsidR="00B85D71" w:rsidRPr="00E3291A">
        <w:rPr>
          <w:rFonts w:ascii="Times New Roman" w:eastAsiaTheme="minorHAnsi" w:hAnsi="Times New Roman" w:cs="Times New Roman"/>
        </w:rPr>
        <w:t xml:space="preserve">positive commitment to diverse communities including alignment with </w:t>
      </w:r>
      <w:r w:rsidR="001502FB" w:rsidRPr="00E3291A">
        <w:rPr>
          <w:rFonts w:ascii="Times New Roman" w:eastAsiaTheme="minorHAnsi" w:hAnsi="Times New Roman" w:cs="Times New Roman"/>
        </w:rPr>
        <w:t>FBV</w:t>
      </w:r>
      <w:r w:rsidR="00B85D71" w:rsidRPr="00E3291A">
        <w:rPr>
          <w:rFonts w:ascii="Times New Roman" w:eastAsiaTheme="minorHAnsi" w:hAnsi="Times New Roman" w:cs="Times New Roman"/>
        </w:rPr>
        <w:t xml:space="preserve">. </w:t>
      </w:r>
      <w:r w:rsidR="00AC174F" w:rsidRPr="00E3291A">
        <w:rPr>
          <w:rFonts w:ascii="Times New Roman" w:eastAsiaTheme="minorHAnsi" w:hAnsi="Times New Roman" w:cs="Times New Roman"/>
        </w:rPr>
        <w:t>The</w:t>
      </w:r>
      <w:r w:rsidR="00C450E0" w:rsidRPr="00E3291A">
        <w:rPr>
          <w:rFonts w:ascii="Times New Roman" w:eastAsiaTheme="minorHAnsi" w:hAnsi="Times New Roman" w:cs="Times New Roman"/>
        </w:rPr>
        <w:t xml:space="preserve"> viewpoints expressed by participants in the study are of course those of individuals in specific community settings</w:t>
      </w:r>
      <w:r w:rsidR="00A601E2">
        <w:rPr>
          <w:rFonts w:ascii="Times New Roman" w:eastAsiaTheme="minorHAnsi" w:hAnsi="Times New Roman" w:cs="Times New Roman"/>
        </w:rPr>
        <w:t>. It is also necessary to remember that only three of ten NRCSE registered schools that were approached agreed to participate</w:t>
      </w:r>
      <w:r w:rsidR="005A59F5">
        <w:rPr>
          <w:rFonts w:ascii="Times New Roman" w:eastAsiaTheme="minorHAnsi" w:hAnsi="Times New Roman" w:cs="Times New Roman"/>
        </w:rPr>
        <w:t xml:space="preserve">. </w:t>
      </w:r>
      <w:r w:rsidR="00C450E0" w:rsidRPr="00E3291A">
        <w:rPr>
          <w:rFonts w:ascii="Times New Roman" w:eastAsiaTheme="minorHAnsi" w:hAnsi="Times New Roman" w:cs="Times New Roman"/>
        </w:rPr>
        <w:t xml:space="preserve">Nevertheless, </w:t>
      </w:r>
      <w:r w:rsidR="005A59F5">
        <w:rPr>
          <w:rFonts w:ascii="Times New Roman" w:eastAsiaTheme="minorHAnsi" w:hAnsi="Times New Roman" w:cs="Times New Roman"/>
        </w:rPr>
        <w:t>the</w:t>
      </w:r>
      <w:r w:rsidR="00C450E0" w:rsidRPr="00E3291A">
        <w:rPr>
          <w:rFonts w:ascii="Times New Roman" w:eastAsiaTheme="minorHAnsi" w:hAnsi="Times New Roman" w:cs="Times New Roman"/>
        </w:rPr>
        <w:t xml:space="preserve"> shared commitment to diversity and inclusivity acts as a common denominator across the three sample schools.</w:t>
      </w:r>
      <w:r w:rsidR="00EA041F">
        <w:rPr>
          <w:rFonts w:ascii="Times New Roman" w:eastAsiaTheme="minorHAnsi" w:hAnsi="Times New Roman" w:cs="Times New Roman"/>
        </w:rPr>
        <w:t xml:space="preserve"> And while we were not able to collect data from those schools that refused to take part, the reasons given for their refusal </w:t>
      </w:r>
      <w:r w:rsidR="00C7030B">
        <w:rPr>
          <w:rFonts w:ascii="Times New Roman" w:eastAsiaTheme="minorHAnsi" w:hAnsi="Times New Roman" w:cs="Times New Roman"/>
        </w:rPr>
        <w:t>revealed</w:t>
      </w:r>
      <w:r w:rsidR="00EA041F">
        <w:rPr>
          <w:rFonts w:ascii="Times New Roman" w:eastAsiaTheme="minorHAnsi" w:hAnsi="Times New Roman" w:cs="Times New Roman"/>
        </w:rPr>
        <w:t xml:space="preserve"> a fear of being misrepresented </w:t>
      </w:r>
      <w:r w:rsidR="00C7030B">
        <w:rPr>
          <w:rFonts w:ascii="Times New Roman" w:eastAsiaTheme="minorHAnsi" w:hAnsi="Times New Roman" w:cs="Times New Roman"/>
        </w:rPr>
        <w:t>rather than any substantially different educational aims from those found in the sample schools.</w:t>
      </w:r>
      <w:r w:rsidR="00EA041F">
        <w:rPr>
          <w:rFonts w:ascii="Times New Roman" w:eastAsiaTheme="minorHAnsi" w:hAnsi="Times New Roman" w:cs="Times New Roman"/>
        </w:rPr>
        <w:t xml:space="preserve"> </w:t>
      </w:r>
    </w:p>
    <w:p w14:paraId="372627AD" w14:textId="77777777" w:rsidR="00B85D71" w:rsidRPr="00E3291A" w:rsidRDefault="00B85D71" w:rsidP="00575D41">
      <w:pPr>
        <w:spacing w:line="480" w:lineRule="auto"/>
        <w:rPr>
          <w:rFonts w:ascii="Times New Roman" w:eastAsiaTheme="minorHAnsi" w:hAnsi="Times New Roman" w:cs="Times New Roman"/>
        </w:rPr>
      </w:pPr>
    </w:p>
    <w:p w14:paraId="58A78D5A" w14:textId="5CC9080A" w:rsidR="00EF777E" w:rsidRPr="00E3291A" w:rsidRDefault="00B85D71" w:rsidP="00575D41">
      <w:pPr>
        <w:spacing w:line="480" w:lineRule="auto"/>
        <w:rPr>
          <w:rFonts w:ascii="Times New Roman" w:eastAsiaTheme="minorHAnsi" w:hAnsi="Times New Roman" w:cs="Times New Roman"/>
          <w:lang w:val="en-GB"/>
        </w:rPr>
      </w:pPr>
      <w:r w:rsidRPr="00E3291A">
        <w:rPr>
          <w:rFonts w:ascii="Times New Roman" w:eastAsiaTheme="minorHAnsi" w:hAnsi="Times New Roman" w:cs="Times New Roman"/>
        </w:rPr>
        <w:t xml:space="preserve">In general terms, the schools actively position themselves as a part of British society. </w:t>
      </w:r>
      <w:r w:rsidR="00D42C1D" w:rsidRPr="00E3291A">
        <w:rPr>
          <w:rFonts w:ascii="Times New Roman" w:eastAsiaTheme="minorHAnsi" w:hAnsi="Times New Roman" w:cs="Times New Roman"/>
        </w:rPr>
        <w:t>Respondents</w:t>
      </w:r>
      <w:r w:rsidRPr="00E3291A">
        <w:rPr>
          <w:rFonts w:ascii="Times New Roman" w:eastAsiaTheme="minorHAnsi" w:hAnsi="Times New Roman" w:cs="Times New Roman"/>
        </w:rPr>
        <w:t xml:space="preserve"> present their work as being</w:t>
      </w:r>
      <w:r w:rsidR="005858DB" w:rsidRPr="00E3291A">
        <w:rPr>
          <w:rFonts w:ascii="Times New Roman" w:eastAsiaTheme="minorHAnsi" w:hAnsi="Times New Roman" w:cs="Times New Roman"/>
        </w:rPr>
        <w:t xml:space="preserve"> beneficial to children and communities</w:t>
      </w:r>
      <w:r w:rsidRPr="00E3291A">
        <w:rPr>
          <w:rFonts w:ascii="Times New Roman" w:eastAsiaTheme="minorHAnsi" w:hAnsi="Times New Roman" w:cs="Times New Roman"/>
        </w:rPr>
        <w:t xml:space="preserve"> and</w:t>
      </w:r>
      <w:r w:rsidR="005858DB" w:rsidRPr="00E3291A">
        <w:rPr>
          <w:rFonts w:ascii="Times New Roman" w:eastAsiaTheme="minorHAnsi" w:hAnsi="Times New Roman" w:cs="Times New Roman"/>
        </w:rPr>
        <w:t xml:space="preserve"> not a threat to community cohesion.</w:t>
      </w:r>
      <w:r w:rsidRPr="00E3291A">
        <w:rPr>
          <w:rFonts w:ascii="Times New Roman" w:eastAsiaTheme="minorHAnsi" w:hAnsi="Times New Roman" w:cs="Times New Roman"/>
        </w:rPr>
        <w:t xml:space="preserve"> </w:t>
      </w:r>
      <w:r w:rsidR="00820366" w:rsidRPr="00E3291A">
        <w:rPr>
          <w:rFonts w:ascii="Times New Roman" w:eastAsiaTheme="minorHAnsi" w:hAnsi="Times New Roman" w:cs="Times New Roman"/>
        </w:rPr>
        <w:t xml:space="preserve">There is a </w:t>
      </w:r>
      <w:r w:rsidR="00EF777E" w:rsidRPr="00E3291A">
        <w:rPr>
          <w:rFonts w:ascii="Times New Roman" w:eastAsiaTheme="minorHAnsi" w:hAnsi="Times New Roman" w:cs="Times New Roman"/>
        </w:rPr>
        <w:t>focus on producing ‘good citizens’ for British society</w:t>
      </w:r>
      <w:r w:rsidR="00820366" w:rsidRPr="00E3291A">
        <w:rPr>
          <w:rFonts w:ascii="Times New Roman" w:eastAsiaTheme="minorHAnsi" w:hAnsi="Times New Roman" w:cs="Times New Roman"/>
        </w:rPr>
        <w:t xml:space="preserve">, as well as a </w:t>
      </w:r>
      <w:r w:rsidR="00EF777E" w:rsidRPr="00E3291A">
        <w:rPr>
          <w:rFonts w:ascii="Times New Roman" w:eastAsiaTheme="minorHAnsi" w:hAnsi="Times New Roman" w:cs="Times New Roman"/>
        </w:rPr>
        <w:t>commitment to ethnic diversity rather than national identit</w:t>
      </w:r>
      <w:r w:rsidR="00820366" w:rsidRPr="00E3291A">
        <w:rPr>
          <w:rFonts w:ascii="Times New Roman" w:eastAsiaTheme="minorHAnsi" w:hAnsi="Times New Roman" w:cs="Times New Roman"/>
        </w:rPr>
        <w:t xml:space="preserve">ies. Schools report </w:t>
      </w:r>
      <w:r w:rsidR="00EF777E" w:rsidRPr="00E3291A">
        <w:rPr>
          <w:rFonts w:ascii="Times New Roman" w:eastAsiaTheme="minorHAnsi" w:hAnsi="Times New Roman" w:cs="Times New Roman"/>
        </w:rPr>
        <w:t xml:space="preserve">engagement with government initiatives and </w:t>
      </w:r>
      <w:r w:rsidR="00820366" w:rsidRPr="00E3291A">
        <w:rPr>
          <w:rFonts w:ascii="Times New Roman" w:eastAsiaTheme="minorHAnsi" w:hAnsi="Times New Roman" w:cs="Times New Roman"/>
        </w:rPr>
        <w:t xml:space="preserve">with </w:t>
      </w:r>
      <w:r w:rsidR="00EF777E" w:rsidRPr="00E3291A">
        <w:rPr>
          <w:rFonts w:ascii="Times New Roman" w:eastAsiaTheme="minorHAnsi" w:hAnsi="Times New Roman" w:cs="Times New Roman"/>
        </w:rPr>
        <w:t>mainstream schools</w:t>
      </w:r>
      <w:r w:rsidR="00820366" w:rsidRPr="00E3291A">
        <w:rPr>
          <w:rFonts w:ascii="Times New Roman" w:eastAsiaTheme="minorHAnsi" w:hAnsi="Times New Roman" w:cs="Times New Roman"/>
        </w:rPr>
        <w:t xml:space="preserve">. Importantly, schools explicitly reject </w:t>
      </w:r>
      <w:r w:rsidR="00EF777E" w:rsidRPr="00E3291A">
        <w:rPr>
          <w:rFonts w:ascii="Times New Roman" w:eastAsiaTheme="minorHAnsi" w:hAnsi="Times New Roman" w:cs="Times New Roman"/>
        </w:rPr>
        <w:t>other community stakeholders</w:t>
      </w:r>
      <w:r w:rsidR="00820366" w:rsidRPr="00E3291A">
        <w:rPr>
          <w:rFonts w:ascii="Times New Roman" w:eastAsiaTheme="minorHAnsi" w:hAnsi="Times New Roman" w:cs="Times New Roman"/>
        </w:rPr>
        <w:t xml:space="preserve"> who do not share the same commitment to British society and its values</w:t>
      </w:r>
      <w:r w:rsidR="00962A3E" w:rsidRPr="00E3291A">
        <w:rPr>
          <w:rFonts w:ascii="Times New Roman" w:eastAsiaTheme="minorHAnsi" w:hAnsi="Times New Roman" w:cs="Times New Roman"/>
        </w:rPr>
        <w:t>.</w:t>
      </w:r>
    </w:p>
    <w:p w14:paraId="098D26A8" w14:textId="51D4C47E" w:rsidR="005858DB" w:rsidRPr="00E3291A" w:rsidRDefault="005858DB" w:rsidP="00575D41">
      <w:pPr>
        <w:spacing w:line="480" w:lineRule="auto"/>
        <w:rPr>
          <w:rFonts w:ascii="Times New Roman" w:eastAsiaTheme="minorHAnsi" w:hAnsi="Times New Roman" w:cs="Times New Roman"/>
        </w:rPr>
      </w:pPr>
    </w:p>
    <w:p w14:paraId="137C3D46" w14:textId="02DA7E37" w:rsidR="003D4A04" w:rsidRPr="00E3291A" w:rsidRDefault="00C2080E" w:rsidP="00575D41">
      <w:pPr>
        <w:spacing w:line="480" w:lineRule="auto"/>
        <w:rPr>
          <w:rFonts w:ascii="Times New Roman" w:eastAsiaTheme="minorHAnsi" w:hAnsi="Times New Roman" w:cs="Times New Roman"/>
        </w:rPr>
      </w:pPr>
      <w:r w:rsidRPr="00E3291A">
        <w:rPr>
          <w:rFonts w:ascii="Times New Roman" w:eastAsiaTheme="minorHAnsi" w:hAnsi="Times New Roman" w:cs="Times New Roman"/>
        </w:rPr>
        <w:lastRenderedPageBreak/>
        <w:t xml:space="preserve">Beyond this general position </w:t>
      </w:r>
      <w:r w:rsidR="00962A3E" w:rsidRPr="00E3291A">
        <w:rPr>
          <w:rFonts w:ascii="Times New Roman" w:eastAsiaTheme="minorHAnsi" w:hAnsi="Times New Roman" w:cs="Times New Roman"/>
        </w:rPr>
        <w:t>concerning</w:t>
      </w:r>
      <w:r w:rsidRPr="00E3291A">
        <w:rPr>
          <w:rFonts w:ascii="Times New Roman" w:eastAsiaTheme="minorHAnsi" w:hAnsi="Times New Roman" w:cs="Times New Roman"/>
        </w:rPr>
        <w:t xml:space="preserve"> the nature and purpose of the school</w:t>
      </w:r>
      <w:r w:rsidR="00962A3E" w:rsidRPr="00E3291A">
        <w:rPr>
          <w:rFonts w:ascii="Times New Roman" w:eastAsiaTheme="minorHAnsi" w:hAnsi="Times New Roman" w:cs="Times New Roman"/>
        </w:rPr>
        <w:t>s</w:t>
      </w:r>
      <w:r w:rsidRPr="00E3291A">
        <w:rPr>
          <w:rFonts w:ascii="Times New Roman" w:eastAsiaTheme="minorHAnsi" w:hAnsi="Times New Roman" w:cs="Times New Roman"/>
        </w:rPr>
        <w:t xml:space="preserve"> there are particular issues </w:t>
      </w:r>
      <w:r w:rsidR="00962A3E" w:rsidRPr="00E3291A">
        <w:rPr>
          <w:rFonts w:ascii="Times New Roman" w:eastAsiaTheme="minorHAnsi" w:hAnsi="Times New Roman" w:cs="Times New Roman"/>
        </w:rPr>
        <w:t xml:space="preserve">regarding </w:t>
      </w:r>
      <w:r w:rsidRPr="00E3291A">
        <w:rPr>
          <w:rFonts w:ascii="Times New Roman" w:eastAsiaTheme="minorHAnsi" w:hAnsi="Times New Roman" w:cs="Times New Roman"/>
        </w:rPr>
        <w:t>the teaching of Arabic. Arabic</w:t>
      </w:r>
      <w:r w:rsidR="003D0BC2" w:rsidRPr="00E3291A">
        <w:rPr>
          <w:rFonts w:ascii="Times New Roman" w:eastAsiaTheme="minorHAnsi" w:hAnsi="Times New Roman" w:cs="Times New Roman"/>
        </w:rPr>
        <w:t xml:space="preserve"> language education</w:t>
      </w:r>
      <w:r w:rsidRPr="00E3291A">
        <w:rPr>
          <w:rFonts w:ascii="Times New Roman" w:eastAsiaTheme="minorHAnsi" w:hAnsi="Times New Roman" w:cs="Times New Roman"/>
        </w:rPr>
        <w:t xml:space="preserve"> is part of a commitment to multilingualism. </w:t>
      </w:r>
      <w:r w:rsidR="003D4A04" w:rsidRPr="00E3291A">
        <w:rPr>
          <w:rFonts w:ascii="Times New Roman" w:eastAsiaTheme="minorHAnsi" w:hAnsi="Times New Roman" w:cs="Times New Roman"/>
        </w:rPr>
        <w:t>The minority status of Arabic is reflected in schools’ discursive positioning of their belonging within the community.</w:t>
      </w:r>
      <w:r w:rsidRPr="00E3291A">
        <w:rPr>
          <w:rFonts w:ascii="Times New Roman" w:eastAsiaTheme="minorHAnsi" w:hAnsi="Times New Roman" w:cs="Times New Roman"/>
        </w:rPr>
        <w:t xml:space="preserve"> The preferences for professional forms of education with the promotion of active methods, critical thinking and the ambition to achieve high standards are plain to see. The</w:t>
      </w:r>
      <w:r w:rsidRPr="00E3291A">
        <w:rPr>
          <w:rFonts w:ascii="Times New Roman" w:eastAsiaTheme="minorHAnsi" w:hAnsi="Times New Roman" w:cs="Times New Roman"/>
          <w:lang w:val="en-GB"/>
        </w:rPr>
        <w:t xml:space="preserve"> careful choice of learning resources with a preference to avoid </w:t>
      </w:r>
      <w:r w:rsidRPr="00E3291A">
        <w:rPr>
          <w:rFonts w:ascii="Times New Roman" w:eastAsiaTheme="minorHAnsi" w:hAnsi="Times New Roman" w:cs="Times New Roman"/>
        </w:rPr>
        <w:t>use of</w:t>
      </w:r>
      <w:r w:rsidR="003D4A04" w:rsidRPr="00E3291A">
        <w:rPr>
          <w:rFonts w:ascii="Times New Roman" w:eastAsiaTheme="minorHAnsi" w:hAnsi="Times New Roman" w:cs="Times New Roman"/>
        </w:rPr>
        <w:t xml:space="preserve"> foreign national curricula </w:t>
      </w:r>
      <w:r w:rsidRPr="00E3291A">
        <w:rPr>
          <w:rFonts w:ascii="Times New Roman" w:eastAsiaTheme="minorHAnsi" w:hAnsi="Times New Roman" w:cs="Times New Roman"/>
        </w:rPr>
        <w:t xml:space="preserve">was noticeable. </w:t>
      </w:r>
      <w:r w:rsidR="00EC3E2C" w:rsidRPr="00E3291A">
        <w:rPr>
          <w:rFonts w:ascii="Times New Roman" w:eastAsiaTheme="minorHAnsi" w:hAnsi="Times New Roman" w:cs="Times New Roman"/>
        </w:rPr>
        <w:t>As expected</w:t>
      </w:r>
      <w:r w:rsidR="00F8551A" w:rsidRPr="00E3291A">
        <w:rPr>
          <w:rFonts w:ascii="Times New Roman" w:eastAsiaTheme="minorHAnsi" w:hAnsi="Times New Roman" w:cs="Times New Roman"/>
        </w:rPr>
        <w:t>,</w:t>
      </w:r>
      <w:r w:rsidRPr="00E3291A">
        <w:rPr>
          <w:rFonts w:ascii="Times New Roman" w:eastAsiaTheme="minorHAnsi" w:hAnsi="Times New Roman" w:cs="Times New Roman"/>
        </w:rPr>
        <w:t xml:space="preserve"> there </w:t>
      </w:r>
      <w:r w:rsidR="00EC3E2C" w:rsidRPr="00E3291A">
        <w:rPr>
          <w:rFonts w:ascii="Times New Roman" w:eastAsiaTheme="minorHAnsi" w:hAnsi="Times New Roman" w:cs="Times New Roman"/>
        </w:rPr>
        <w:t>a</w:t>
      </w:r>
      <w:r w:rsidRPr="00E3291A">
        <w:rPr>
          <w:rFonts w:ascii="Times New Roman" w:eastAsiaTheme="minorHAnsi" w:hAnsi="Times New Roman" w:cs="Times New Roman"/>
        </w:rPr>
        <w:t xml:space="preserve">re differences between mainstream foreign language learning (such as the teaching of French in a mainstream secondary school) and </w:t>
      </w:r>
      <w:r w:rsidR="00992142" w:rsidRPr="00E3291A">
        <w:rPr>
          <w:rFonts w:ascii="Times New Roman" w:eastAsiaTheme="minorHAnsi" w:hAnsi="Times New Roman" w:cs="Times New Roman"/>
        </w:rPr>
        <w:t>this sample of</w:t>
      </w:r>
      <w:r w:rsidRPr="00E3291A">
        <w:rPr>
          <w:rFonts w:ascii="Times New Roman" w:eastAsiaTheme="minorHAnsi" w:hAnsi="Times New Roman" w:cs="Times New Roman"/>
        </w:rPr>
        <w:t xml:space="preserve"> complementary school</w:t>
      </w:r>
      <w:r w:rsidR="00992142" w:rsidRPr="00E3291A">
        <w:rPr>
          <w:rFonts w:ascii="Times New Roman" w:eastAsiaTheme="minorHAnsi" w:hAnsi="Times New Roman" w:cs="Times New Roman"/>
        </w:rPr>
        <w:t>s, mainly with regard to class sizes, resources, teachers’ formal qualifications and the use</w:t>
      </w:r>
      <w:r w:rsidRPr="00E3291A">
        <w:rPr>
          <w:rFonts w:ascii="Times New Roman" w:eastAsiaTheme="minorHAnsi" w:hAnsi="Times New Roman" w:cs="Times New Roman"/>
        </w:rPr>
        <w:t xml:space="preserve"> of mixed age groups. But in many ways </w:t>
      </w:r>
      <w:r w:rsidR="00992142" w:rsidRPr="00E3291A">
        <w:rPr>
          <w:rFonts w:ascii="Times New Roman" w:eastAsiaTheme="minorHAnsi" w:hAnsi="Times New Roman" w:cs="Times New Roman"/>
        </w:rPr>
        <w:t xml:space="preserve">the sample </w:t>
      </w:r>
      <w:r w:rsidRPr="00E3291A">
        <w:rPr>
          <w:rFonts w:ascii="Times New Roman" w:eastAsiaTheme="minorHAnsi" w:hAnsi="Times New Roman" w:cs="Times New Roman"/>
        </w:rPr>
        <w:t>classroom</w:t>
      </w:r>
      <w:r w:rsidR="00992142" w:rsidRPr="00E3291A">
        <w:rPr>
          <w:rFonts w:ascii="Times New Roman" w:eastAsiaTheme="minorHAnsi" w:hAnsi="Times New Roman" w:cs="Times New Roman"/>
        </w:rPr>
        <w:t>s</w:t>
      </w:r>
      <w:r w:rsidRPr="00E3291A">
        <w:rPr>
          <w:rFonts w:ascii="Times New Roman" w:eastAsiaTheme="minorHAnsi" w:hAnsi="Times New Roman" w:cs="Times New Roman"/>
        </w:rPr>
        <w:t xml:space="preserve"> were remarkably similar to what </w:t>
      </w:r>
      <w:r w:rsidR="00992142" w:rsidRPr="00E3291A">
        <w:rPr>
          <w:rFonts w:ascii="Times New Roman" w:eastAsiaTheme="minorHAnsi" w:hAnsi="Times New Roman" w:cs="Times New Roman"/>
        </w:rPr>
        <w:t>could be</w:t>
      </w:r>
      <w:r w:rsidRPr="00E3291A">
        <w:rPr>
          <w:rFonts w:ascii="Times New Roman" w:eastAsiaTheme="minorHAnsi" w:hAnsi="Times New Roman" w:cs="Times New Roman"/>
        </w:rPr>
        <w:t xml:space="preserve"> expected in any mainstream language classroom.</w:t>
      </w:r>
    </w:p>
    <w:p w14:paraId="4911DBF3" w14:textId="4D2FCE3F" w:rsidR="00AC7B1B" w:rsidRPr="00E3291A" w:rsidRDefault="00AC7B1B" w:rsidP="00575D41">
      <w:pPr>
        <w:spacing w:line="480" w:lineRule="auto"/>
        <w:rPr>
          <w:rFonts w:ascii="Times New Roman" w:eastAsiaTheme="minorHAnsi" w:hAnsi="Times New Roman" w:cs="Times New Roman"/>
        </w:rPr>
      </w:pPr>
    </w:p>
    <w:p w14:paraId="4CD62397" w14:textId="5673186A" w:rsidR="00EF777E" w:rsidRPr="00E3291A" w:rsidRDefault="00992142" w:rsidP="00575D41">
      <w:pPr>
        <w:spacing w:line="480" w:lineRule="auto"/>
        <w:rPr>
          <w:rFonts w:ascii="Times New Roman" w:eastAsiaTheme="minorHAnsi" w:hAnsi="Times New Roman" w:cs="Times New Roman"/>
          <w:lang w:val="en-GB"/>
        </w:rPr>
      </w:pPr>
      <w:r w:rsidRPr="00E3291A">
        <w:rPr>
          <w:rFonts w:ascii="Times New Roman" w:eastAsiaTheme="minorHAnsi" w:hAnsi="Times New Roman" w:cs="Times New Roman"/>
        </w:rPr>
        <w:t>Th</w:t>
      </w:r>
      <w:r w:rsidR="00C2080E" w:rsidRPr="00E3291A">
        <w:rPr>
          <w:rFonts w:ascii="Times New Roman" w:eastAsiaTheme="minorHAnsi" w:hAnsi="Times New Roman" w:cs="Times New Roman"/>
        </w:rPr>
        <w:t xml:space="preserve">ere are questions and issues which </w:t>
      </w:r>
      <w:r w:rsidRPr="00E3291A">
        <w:rPr>
          <w:rFonts w:ascii="Times New Roman" w:eastAsiaTheme="minorHAnsi" w:hAnsi="Times New Roman" w:cs="Times New Roman"/>
        </w:rPr>
        <w:t>should be pursued</w:t>
      </w:r>
      <w:r w:rsidR="00C2080E" w:rsidRPr="00E3291A">
        <w:rPr>
          <w:rFonts w:ascii="Times New Roman" w:eastAsiaTheme="minorHAnsi" w:hAnsi="Times New Roman" w:cs="Times New Roman"/>
        </w:rPr>
        <w:t xml:space="preserve"> further. </w:t>
      </w:r>
      <w:r w:rsidRPr="00E3291A">
        <w:rPr>
          <w:rFonts w:ascii="Times New Roman" w:eastAsiaTheme="minorHAnsi" w:hAnsi="Times New Roman" w:cs="Times New Roman"/>
          <w:lang w:val="en-GB"/>
        </w:rPr>
        <w:t>The sample schools presented</w:t>
      </w:r>
      <w:r w:rsidR="00C2080E" w:rsidRPr="00E3291A">
        <w:rPr>
          <w:rFonts w:ascii="Times New Roman" w:eastAsiaTheme="minorHAnsi" w:hAnsi="Times New Roman" w:cs="Times New Roman"/>
          <w:lang w:val="en-GB"/>
        </w:rPr>
        <w:t xml:space="preserve"> l</w:t>
      </w:r>
      <w:r w:rsidR="00EF777E" w:rsidRPr="00E3291A">
        <w:rPr>
          <w:rFonts w:ascii="Times New Roman" w:eastAsiaTheme="minorHAnsi" w:hAnsi="Times New Roman" w:cs="Times New Roman"/>
          <w:lang w:val="en-GB"/>
        </w:rPr>
        <w:t xml:space="preserve">earning Arabic as a successful vehicle for promoting a positive personal and community identity as well as universal values. </w:t>
      </w:r>
    </w:p>
    <w:p w14:paraId="4E22F320" w14:textId="77777777" w:rsidR="00B91C3C" w:rsidRPr="00E3291A" w:rsidRDefault="00B91C3C" w:rsidP="00575D41">
      <w:pPr>
        <w:spacing w:line="480" w:lineRule="auto"/>
        <w:rPr>
          <w:rFonts w:ascii="Times New Roman" w:eastAsiaTheme="minorHAnsi" w:hAnsi="Times New Roman" w:cs="Times New Roman"/>
          <w:lang w:val="en-GB"/>
        </w:rPr>
      </w:pPr>
    </w:p>
    <w:p w14:paraId="46DCABC8" w14:textId="117714C3" w:rsidR="005858DB" w:rsidRPr="00E3291A" w:rsidRDefault="005B6CAA" w:rsidP="00575D41">
      <w:pPr>
        <w:spacing w:line="480" w:lineRule="auto"/>
        <w:ind w:left="567" w:right="567"/>
        <w:rPr>
          <w:rFonts w:ascii="Times New Roman" w:eastAsiaTheme="minorHAnsi" w:hAnsi="Times New Roman" w:cs="Times New Roman"/>
          <w:lang w:val="en-GB"/>
        </w:rPr>
      </w:pPr>
      <w:bookmarkStart w:id="3" w:name="_Hlk504988020"/>
      <w:r w:rsidRPr="00E3291A">
        <w:rPr>
          <w:rFonts w:ascii="Times New Roman" w:hAnsi="Times New Roman" w:cs="Times New Roman"/>
          <w:i/>
        </w:rPr>
        <w:t xml:space="preserve">The school </w:t>
      </w:r>
      <w:r w:rsidR="0076409F" w:rsidRPr="00E3291A">
        <w:rPr>
          <w:rFonts w:ascii="Times New Roman" w:hAnsi="Times New Roman" w:cs="Times New Roman"/>
          <w:i/>
        </w:rPr>
        <w:t>is</w:t>
      </w:r>
      <w:r w:rsidRPr="00E3291A">
        <w:rPr>
          <w:rFonts w:ascii="Times New Roman" w:hAnsi="Times New Roman" w:cs="Times New Roman"/>
          <w:i/>
        </w:rPr>
        <w:t xml:space="preserve"> like a charity. So it has a big role in community</w:t>
      </w:r>
      <w:bookmarkEnd w:id="3"/>
      <w:r w:rsidR="00AB2FAD" w:rsidRPr="00E3291A">
        <w:rPr>
          <w:rFonts w:ascii="Times New Roman" w:hAnsi="Times New Roman" w:cs="Times New Roman"/>
          <w:i/>
        </w:rPr>
        <w:t xml:space="preserve"> </w:t>
      </w:r>
      <w:r w:rsidRPr="00E3291A">
        <w:rPr>
          <w:rFonts w:ascii="Times New Roman" w:hAnsi="Times New Roman" w:cs="Times New Roman"/>
          <w:i/>
        </w:rPr>
        <w:t>(…</w:t>
      </w:r>
      <w:r w:rsidR="00D30A6F" w:rsidRPr="00E3291A">
        <w:rPr>
          <w:rFonts w:ascii="Times New Roman" w:hAnsi="Times New Roman" w:cs="Times New Roman"/>
          <w:i/>
        </w:rPr>
        <w:t>)</w:t>
      </w:r>
      <w:r w:rsidRPr="00E3291A">
        <w:rPr>
          <w:rFonts w:ascii="Times New Roman" w:hAnsi="Times New Roman" w:cs="Times New Roman"/>
          <w:i/>
        </w:rPr>
        <w:t xml:space="preserve"> </w:t>
      </w:r>
      <w:r w:rsidR="00D30A6F" w:rsidRPr="00E3291A">
        <w:rPr>
          <w:rFonts w:ascii="Times New Roman" w:hAnsi="Times New Roman" w:cs="Times New Roman"/>
          <w:i/>
        </w:rPr>
        <w:t>Try to connect people together, even children from different region, from different countries, from different languages they came here to learn the same language, the same values.</w:t>
      </w:r>
      <w:r w:rsidR="00D30A6F" w:rsidRPr="00E3291A">
        <w:rPr>
          <w:rFonts w:ascii="Times New Roman" w:hAnsi="Times New Roman" w:cs="Times New Roman"/>
        </w:rPr>
        <w:t xml:space="preserve">  (</w:t>
      </w:r>
      <w:r w:rsidR="005858DB" w:rsidRPr="00E3291A">
        <w:rPr>
          <w:rFonts w:ascii="Times New Roman" w:eastAsiaTheme="minorHAnsi" w:hAnsi="Times New Roman" w:cs="Times New Roman"/>
          <w:lang w:val="en-GB"/>
        </w:rPr>
        <w:t xml:space="preserve">Arabic teacher, </w:t>
      </w:r>
      <w:r w:rsidR="00E5370F" w:rsidRPr="00E3291A">
        <w:rPr>
          <w:rFonts w:ascii="Times New Roman" w:eastAsiaTheme="minorHAnsi" w:hAnsi="Times New Roman" w:cs="Times New Roman"/>
          <w:lang w:val="en-GB"/>
        </w:rPr>
        <w:t xml:space="preserve">NE, </w:t>
      </w:r>
      <w:r w:rsidR="005858DB" w:rsidRPr="00E3291A">
        <w:rPr>
          <w:rFonts w:ascii="Times New Roman" w:eastAsiaTheme="minorHAnsi" w:hAnsi="Times New Roman" w:cs="Times New Roman"/>
          <w:lang w:val="en-GB"/>
        </w:rPr>
        <w:t>26.03.2017</w:t>
      </w:r>
      <w:r w:rsidR="00D30A6F" w:rsidRPr="00E3291A">
        <w:rPr>
          <w:rFonts w:ascii="Times New Roman" w:eastAsiaTheme="minorHAnsi" w:hAnsi="Times New Roman" w:cs="Times New Roman"/>
          <w:lang w:val="en-GB"/>
        </w:rPr>
        <w:t>)</w:t>
      </w:r>
      <w:r w:rsidR="005858DB" w:rsidRPr="00E3291A">
        <w:rPr>
          <w:rFonts w:ascii="Times New Roman" w:eastAsiaTheme="minorHAnsi" w:hAnsi="Times New Roman" w:cs="Times New Roman"/>
          <w:lang w:val="en-GB"/>
        </w:rPr>
        <w:t xml:space="preserve"> </w:t>
      </w:r>
    </w:p>
    <w:p w14:paraId="0EE07F6C" w14:textId="77777777" w:rsidR="003C719D" w:rsidRPr="00E3291A" w:rsidRDefault="003C719D" w:rsidP="00EB73DD">
      <w:pPr>
        <w:spacing w:line="480" w:lineRule="auto"/>
        <w:rPr>
          <w:rFonts w:ascii="Times New Roman" w:eastAsiaTheme="minorHAnsi" w:hAnsi="Times New Roman" w:cs="Times New Roman"/>
        </w:rPr>
      </w:pPr>
    </w:p>
    <w:p w14:paraId="040D3D6E" w14:textId="52A50273" w:rsidR="005F6CA6" w:rsidRPr="00E3291A" w:rsidRDefault="003C719D" w:rsidP="00EB73DD">
      <w:pPr>
        <w:autoSpaceDE w:val="0"/>
        <w:autoSpaceDN w:val="0"/>
        <w:adjustRightInd w:val="0"/>
        <w:spacing w:line="480" w:lineRule="auto"/>
        <w:rPr>
          <w:rFonts w:ascii="Times New Roman" w:eastAsiaTheme="minorHAnsi" w:hAnsi="Times New Roman" w:cs="Times New Roman"/>
          <w:lang w:val="en-GB"/>
        </w:rPr>
      </w:pPr>
      <w:r w:rsidRPr="00E3291A">
        <w:rPr>
          <w:rFonts w:ascii="Times New Roman" w:eastAsiaTheme="minorHAnsi" w:hAnsi="Times New Roman" w:cs="Times New Roman"/>
        </w:rPr>
        <w:t xml:space="preserve">It seems that </w:t>
      </w:r>
      <w:r w:rsidRPr="00E3291A">
        <w:rPr>
          <w:rFonts w:ascii="Times New Roman" w:eastAsiaTheme="minorHAnsi" w:hAnsi="Times New Roman" w:cs="Times New Roman"/>
          <w:lang w:val="en-GB"/>
        </w:rPr>
        <w:t xml:space="preserve">through teaching </w:t>
      </w:r>
      <w:r w:rsidR="00283543" w:rsidRPr="00E3291A">
        <w:rPr>
          <w:rFonts w:ascii="Times New Roman" w:eastAsiaTheme="minorHAnsi" w:hAnsi="Times New Roman" w:cs="Times New Roman"/>
          <w:lang w:val="en-GB"/>
        </w:rPr>
        <w:t>the heritage language</w:t>
      </w:r>
      <w:r w:rsidRPr="00E3291A">
        <w:rPr>
          <w:rFonts w:ascii="Times New Roman" w:eastAsiaTheme="minorHAnsi" w:hAnsi="Times New Roman" w:cs="Times New Roman"/>
          <w:lang w:val="en-GB"/>
        </w:rPr>
        <w:t>, schools engage in inclusive and distinct community development</w:t>
      </w:r>
      <w:r w:rsidR="00283543" w:rsidRPr="00E3291A">
        <w:rPr>
          <w:rFonts w:ascii="Times New Roman" w:eastAsiaTheme="minorHAnsi" w:hAnsi="Times New Roman" w:cs="Times New Roman"/>
          <w:lang w:val="en-GB"/>
        </w:rPr>
        <w:t xml:space="preserve"> (see also Li 2006; Creese 2009; Otcu 2010)</w:t>
      </w:r>
      <w:r w:rsidRPr="00E3291A">
        <w:rPr>
          <w:rFonts w:ascii="Times New Roman" w:eastAsiaTheme="minorHAnsi" w:hAnsi="Times New Roman" w:cs="Times New Roman"/>
          <w:lang w:val="en-GB"/>
        </w:rPr>
        <w:t xml:space="preserve">. </w:t>
      </w:r>
      <w:r w:rsidR="00733FBE" w:rsidRPr="00E3291A">
        <w:rPr>
          <w:rFonts w:ascii="Times New Roman" w:eastAsiaTheme="minorHAnsi" w:hAnsi="Times New Roman" w:cs="Times New Roman"/>
          <w:lang w:val="en-GB"/>
        </w:rPr>
        <w:t xml:space="preserve">All </w:t>
      </w:r>
      <w:r w:rsidR="00733FBE" w:rsidRPr="00E3291A">
        <w:rPr>
          <w:rFonts w:ascii="Times New Roman" w:eastAsiaTheme="minorHAnsi" w:hAnsi="Times New Roman" w:cs="Times New Roman"/>
          <w:lang w:val="en-GB"/>
        </w:rPr>
        <w:lastRenderedPageBreak/>
        <w:t xml:space="preserve">schools practiced inclusivity </w:t>
      </w:r>
      <w:r w:rsidR="00E23B5C" w:rsidRPr="00E3291A">
        <w:rPr>
          <w:rFonts w:ascii="Times New Roman" w:eastAsiaTheme="minorHAnsi" w:hAnsi="Times New Roman" w:cs="Times New Roman"/>
          <w:lang w:val="en-GB"/>
        </w:rPr>
        <w:t>in several respects</w:t>
      </w:r>
      <w:r w:rsidR="00733FBE" w:rsidRPr="00E3291A">
        <w:rPr>
          <w:rFonts w:ascii="Times New Roman" w:eastAsiaTheme="minorHAnsi" w:hAnsi="Times New Roman" w:cs="Times New Roman"/>
          <w:lang w:val="en-GB"/>
        </w:rPr>
        <w:t xml:space="preserve">: </w:t>
      </w:r>
      <w:r w:rsidR="00E23B5C" w:rsidRPr="00E3291A">
        <w:rPr>
          <w:rFonts w:ascii="Times New Roman" w:eastAsiaTheme="minorHAnsi" w:hAnsi="Times New Roman" w:cs="Times New Roman"/>
          <w:lang w:val="en-GB"/>
        </w:rPr>
        <w:t xml:space="preserve">internally, </w:t>
      </w:r>
      <w:r w:rsidR="00733FBE" w:rsidRPr="00E3291A">
        <w:rPr>
          <w:rFonts w:ascii="Times New Roman" w:eastAsiaTheme="minorHAnsi" w:hAnsi="Times New Roman" w:cs="Times New Roman"/>
          <w:lang w:val="en-GB"/>
        </w:rPr>
        <w:t>pupils and teachers</w:t>
      </w:r>
      <w:r w:rsidR="00E23B5C" w:rsidRPr="00E3291A">
        <w:rPr>
          <w:rFonts w:ascii="Times New Roman" w:eastAsiaTheme="minorHAnsi" w:hAnsi="Times New Roman" w:cs="Times New Roman"/>
          <w:lang w:val="en-GB"/>
        </w:rPr>
        <w:t xml:space="preserve"> were recruited from a variety of ethnic, national and religious backgrounds, and the teaching materials were not based on any specific foreign national curriculum. Externally, schools promoted </w:t>
      </w:r>
      <w:r w:rsidR="00FA7936" w:rsidRPr="00E3291A">
        <w:rPr>
          <w:rFonts w:ascii="Times New Roman" w:eastAsiaTheme="minorHAnsi" w:hAnsi="Times New Roman" w:cs="Times New Roman"/>
          <w:lang w:val="en-GB"/>
        </w:rPr>
        <w:t xml:space="preserve">to their own students and to their community </w:t>
      </w:r>
      <w:r w:rsidR="00E23B5C" w:rsidRPr="00E3291A">
        <w:rPr>
          <w:rFonts w:ascii="Times New Roman" w:eastAsiaTheme="minorHAnsi" w:hAnsi="Times New Roman" w:cs="Times New Roman"/>
          <w:lang w:val="en-GB"/>
        </w:rPr>
        <w:t>an</w:t>
      </w:r>
      <w:r w:rsidR="00FA7936" w:rsidRPr="00E3291A">
        <w:rPr>
          <w:rFonts w:ascii="Times New Roman" w:eastAsiaTheme="minorHAnsi" w:hAnsi="Times New Roman" w:cs="Times New Roman"/>
          <w:lang w:val="en-GB"/>
        </w:rPr>
        <w:t xml:space="preserve"> understanding</w:t>
      </w:r>
      <w:r w:rsidR="00E23B5C" w:rsidRPr="00E3291A">
        <w:rPr>
          <w:rFonts w:ascii="Times New Roman" w:eastAsiaTheme="minorHAnsi" w:hAnsi="Times New Roman" w:cs="Times New Roman"/>
          <w:lang w:val="en-GB"/>
        </w:rPr>
        <w:t xml:space="preserve"> </w:t>
      </w:r>
      <w:r w:rsidR="00FA7936" w:rsidRPr="00E3291A">
        <w:rPr>
          <w:rFonts w:ascii="Times New Roman" w:eastAsiaTheme="minorHAnsi" w:hAnsi="Times New Roman" w:cs="Times New Roman"/>
          <w:lang w:val="en-GB"/>
        </w:rPr>
        <w:t>of</w:t>
      </w:r>
      <w:r w:rsidR="00E23B5C" w:rsidRPr="00E3291A">
        <w:rPr>
          <w:rFonts w:ascii="Times New Roman" w:eastAsiaTheme="minorHAnsi" w:hAnsi="Times New Roman" w:cs="Times New Roman"/>
          <w:lang w:val="en-GB"/>
        </w:rPr>
        <w:t xml:space="preserve"> British society</w:t>
      </w:r>
      <w:r w:rsidR="00FA7936" w:rsidRPr="00E3291A">
        <w:rPr>
          <w:rFonts w:ascii="Times New Roman" w:eastAsiaTheme="minorHAnsi" w:hAnsi="Times New Roman" w:cs="Times New Roman"/>
          <w:lang w:val="en-GB"/>
        </w:rPr>
        <w:t xml:space="preserve"> and respect for its values. This ‘layered inclusivity’</w:t>
      </w:r>
      <w:r w:rsidR="00FA7936" w:rsidRPr="00E3291A">
        <w:rPr>
          <w:rStyle w:val="FootnoteReference"/>
          <w:rFonts w:ascii="Times New Roman" w:eastAsiaTheme="minorHAnsi" w:hAnsi="Times New Roman" w:cs="Times New Roman"/>
          <w:lang w:val="en-GB"/>
        </w:rPr>
        <w:footnoteReference w:id="2"/>
      </w:r>
      <w:r w:rsidR="00FA7936" w:rsidRPr="00E3291A">
        <w:rPr>
          <w:rFonts w:ascii="Times New Roman" w:eastAsiaTheme="minorHAnsi" w:hAnsi="Times New Roman" w:cs="Times New Roman"/>
          <w:lang w:val="en-GB"/>
        </w:rPr>
        <w:t xml:space="preserve"> formed the basis of the consensual approach to diversity that clearly underpinned all three schools’ day-to-day educational practice.</w:t>
      </w:r>
      <w:r w:rsidR="00DC3B3A" w:rsidRPr="00E3291A">
        <w:rPr>
          <w:rFonts w:ascii="Times New Roman" w:eastAsiaTheme="minorHAnsi" w:hAnsi="Times New Roman" w:cs="Times New Roman"/>
          <w:lang w:val="en-GB"/>
        </w:rPr>
        <w:t xml:space="preserve"> But i</w:t>
      </w:r>
      <w:r w:rsidR="004F58EC" w:rsidRPr="00E3291A">
        <w:rPr>
          <w:rFonts w:ascii="Times New Roman" w:eastAsiaTheme="minorHAnsi" w:hAnsi="Times New Roman" w:cs="Times New Roman"/>
          <w:lang w:val="en-GB"/>
        </w:rPr>
        <w:t>f s</w:t>
      </w:r>
      <w:r w:rsidR="002858E9" w:rsidRPr="00E3291A">
        <w:rPr>
          <w:rFonts w:ascii="Times New Roman" w:eastAsiaTheme="minorHAnsi" w:hAnsi="Times New Roman" w:cs="Times New Roman"/>
          <w:lang w:val="en-GB"/>
        </w:rPr>
        <w:t>chools’</w:t>
      </w:r>
      <w:r w:rsidRPr="00E3291A">
        <w:rPr>
          <w:rFonts w:ascii="Times New Roman" w:eastAsiaTheme="minorHAnsi" w:hAnsi="Times New Roman" w:cs="Times New Roman"/>
          <w:lang w:val="en-GB"/>
        </w:rPr>
        <w:t xml:space="preserve"> commitment to critical thinking and diverse communities is to be taken seriously we need to consider that this may not be regarded as a simplistic determination to assimilate to officially legitimated norms</w:t>
      </w:r>
      <w:r w:rsidR="0076409F" w:rsidRPr="00E3291A">
        <w:rPr>
          <w:rFonts w:ascii="Times New Roman" w:eastAsiaTheme="minorHAnsi" w:hAnsi="Times New Roman" w:cs="Times New Roman"/>
          <w:lang w:val="en-GB"/>
        </w:rPr>
        <w:t>, but instead as determination to support a truly diverse and inclusive society. T</w:t>
      </w:r>
      <w:r w:rsidRPr="00E3291A">
        <w:rPr>
          <w:rFonts w:ascii="Times New Roman" w:eastAsiaTheme="minorHAnsi" w:hAnsi="Times New Roman" w:cs="Times New Roman"/>
          <w:lang w:val="en-GB"/>
        </w:rPr>
        <w:t>here may be grounds to consider the characteri</w:t>
      </w:r>
      <w:r w:rsidR="00E12FA9" w:rsidRPr="00E3291A">
        <w:rPr>
          <w:rFonts w:ascii="Times New Roman" w:eastAsiaTheme="minorHAnsi" w:hAnsi="Times New Roman" w:cs="Times New Roman"/>
          <w:lang w:val="en-GB"/>
        </w:rPr>
        <w:t>s</w:t>
      </w:r>
      <w:r w:rsidRPr="00E3291A">
        <w:rPr>
          <w:rFonts w:ascii="Times New Roman" w:eastAsiaTheme="minorHAnsi" w:hAnsi="Times New Roman" w:cs="Times New Roman"/>
          <w:lang w:val="en-GB"/>
        </w:rPr>
        <w:t xml:space="preserve">ation of the Prevent strategy and the declaration of </w:t>
      </w:r>
      <w:r w:rsidR="00E14E14" w:rsidRPr="00E3291A">
        <w:rPr>
          <w:rFonts w:ascii="Times New Roman" w:eastAsiaTheme="minorHAnsi" w:hAnsi="Times New Roman" w:cs="Times New Roman"/>
          <w:lang w:val="en-GB"/>
        </w:rPr>
        <w:t>F</w:t>
      </w:r>
      <w:r w:rsidRPr="00E3291A">
        <w:rPr>
          <w:rFonts w:ascii="Times New Roman" w:eastAsiaTheme="minorHAnsi" w:hAnsi="Times New Roman" w:cs="Times New Roman"/>
          <w:lang w:val="en-GB"/>
        </w:rPr>
        <w:t xml:space="preserve">undamental British </w:t>
      </w:r>
      <w:r w:rsidR="00E14E14" w:rsidRPr="00E3291A">
        <w:rPr>
          <w:rFonts w:ascii="Times New Roman" w:eastAsiaTheme="minorHAnsi" w:hAnsi="Times New Roman" w:cs="Times New Roman"/>
          <w:lang w:val="en-GB"/>
        </w:rPr>
        <w:t>V</w:t>
      </w:r>
      <w:r w:rsidRPr="00E3291A">
        <w:rPr>
          <w:rFonts w:ascii="Times New Roman" w:eastAsiaTheme="minorHAnsi" w:hAnsi="Times New Roman" w:cs="Times New Roman"/>
          <w:lang w:val="en-GB"/>
        </w:rPr>
        <w:t xml:space="preserve">alues as not necessarily arising from a commitment to the </w:t>
      </w:r>
      <w:r w:rsidR="0076409F" w:rsidRPr="00E3291A">
        <w:rPr>
          <w:rFonts w:ascii="Times New Roman" w:eastAsiaTheme="minorHAnsi" w:hAnsi="Times New Roman" w:cs="Times New Roman"/>
          <w:lang w:val="en-GB"/>
        </w:rPr>
        <w:t xml:space="preserve">same </w:t>
      </w:r>
      <w:r w:rsidRPr="00E3291A">
        <w:rPr>
          <w:rFonts w:ascii="Times New Roman" w:eastAsiaTheme="minorHAnsi" w:hAnsi="Times New Roman" w:cs="Times New Roman"/>
          <w:lang w:val="en-GB"/>
        </w:rPr>
        <w:t xml:space="preserve">sort of diverse, inclusive communities about which </w:t>
      </w:r>
      <w:r w:rsidR="00E14E14" w:rsidRPr="00E3291A">
        <w:rPr>
          <w:rFonts w:ascii="Times New Roman" w:eastAsiaTheme="minorHAnsi" w:hAnsi="Times New Roman" w:cs="Times New Roman"/>
          <w:lang w:val="en-GB"/>
        </w:rPr>
        <w:t xml:space="preserve">these </w:t>
      </w:r>
      <w:r w:rsidRPr="00E3291A">
        <w:rPr>
          <w:rFonts w:ascii="Times New Roman" w:eastAsiaTheme="minorHAnsi" w:hAnsi="Times New Roman" w:cs="Times New Roman"/>
          <w:lang w:val="en-GB"/>
        </w:rPr>
        <w:t xml:space="preserve">respondents have spoken and </w:t>
      </w:r>
      <w:r w:rsidR="0076409F" w:rsidRPr="00E3291A">
        <w:rPr>
          <w:rFonts w:ascii="Times New Roman" w:eastAsiaTheme="minorHAnsi" w:hAnsi="Times New Roman" w:cs="Times New Roman"/>
          <w:lang w:val="en-GB"/>
        </w:rPr>
        <w:t xml:space="preserve">which they </w:t>
      </w:r>
      <w:r w:rsidRPr="00E3291A">
        <w:rPr>
          <w:rFonts w:ascii="Times New Roman" w:eastAsiaTheme="minorHAnsi" w:hAnsi="Times New Roman" w:cs="Times New Roman"/>
          <w:lang w:val="en-GB"/>
        </w:rPr>
        <w:t>show commitment to in their teaching</w:t>
      </w:r>
      <w:r w:rsidR="00395720" w:rsidRPr="00E3291A">
        <w:rPr>
          <w:rFonts w:ascii="Times New Roman" w:eastAsiaTheme="minorHAnsi" w:hAnsi="Times New Roman" w:cs="Times New Roman"/>
          <w:lang w:val="en-GB"/>
        </w:rPr>
        <w:t xml:space="preserve"> (Kyriacou et al. 2017</w:t>
      </w:r>
      <w:r w:rsidR="00941270" w:rsidRPr="00E3291A">
        <w:rPr>
          <w:rFonts w:ascii="Times New Roman" w:eastAsiaTheme="minorHAnsi" w:hAnsi="Times New Roman" w:cs="Times New Roman"/>
          <w:lang w:val="en-GB"/>
        </w:rPr>
        <w:t xml:space="preserve">; </w:t>
      </w:r>
      <w:r w:rsidR="00EB73DD" w:rsidRPr="00E3291A">
        <w:rPr>
          <w:rFonts w:ascii="Times New Roman" w:eastAsiaTheme="minorHAnsi" w:hAnsi="Times New Roman" w:cs="Times New Roman"/>
          <w:lang w:val="en-GB"/>
        </w:rPr>
        <w:t xml:space="preserve">Panjwani 2016; </w:t>
      </w:r>
      <w:r w:rsidR="00941270" w:rsidRPr="00E3291A">
        <w:rPr>
          <w:rFonts w:ascii="Times New Roman" w:eastAsiaTheme="minorHAnsi" w:hAnsi="Times New Roman" w:cs="Times New Roman"/>
          <w:lang w:val="en-GB"/>
        </w:rPr>
        <w:t>Smith 2016</w:t>
      </w:r>
      <w:r w:rsidR="000B535A" w:rsidRPr="00E3291A">
        <w:rPr>
          <w:rFonts w:ascii="Times New Roman" w:eastAsiaTheme="minorHAnsi" w:hAnsi="Times New Roman" w:cs="Times New Roman"/>
          <w:lang w:val="en-GB"/>
        </w:rPr>
        <w:t>)</w:t>
      </w:r>
      <w:r w:rsidRPr="00E3291A">
        <w:rPr>
          <w:rFonts w:ascii="Times New Roman" w:eastAsiaTheme="minorHAnsi" w:hAnsi="Times New Roman" w:cs="Times New Roman"/>
          <w:lang w:val="en-GB"/>
        </w:rPr>
        <w:t xml:space="preserve">. </w:t>
      </w:r>
      <w:r w:rsidR="005F6CA6" w:rsidRPr="00E3291A">
        <w:rPr>
          <w:rFonts w:ascii="Times New Roman" w:eastAsia="Times New Roman" w:hAnsi="Times New Roman" w:cs="Times New Roman"/>
        </w:rPr>
        <w:t xml:space="preserve">On the basis of </w:t>
      </w:r>
      <w:r w:rsidR="00EF7A83" w:rsidRPr="00E3291A">
        <w:rPr>
          <w:rFonts w:ascii="Times New Roman" w:eastAsia="Times New Roman" w:hAnsi="Times New Roman" w:cs="Times New Roman"/>
        </w:rPr>
        <w:t>the</w:t>
      </w:r>
      <w:r w:rsidR="005F6CA6" w:rsidRPr="00E3291A">
        <w:rPr>
          <w:rFonts w:ascii="Times New Roman" w:eastAsia="Times New Roman" w:hAnsi="Times New Roman" w:cs="Times New Roman"/>
        </w:rPr>
        <w:t xml:space="preserve"> findings</w:t>
      </w:r>
      <w:r w:rsidR="00EF7A83" w:rsidRPr="00E3291A">
        <w:rPr>
          <w:rFonts w:ascii="Times New Roman" w:eastAsia="Times New Roman" w:hAnsi="Times New Roman" w:cs="Times New Roman"/>
        </w:rPr>
        <w:t xml:space="preserve"> presented here</w:t>
      </w:r>
      <w:r w:rsidR="005F6CA6" w:rsidRPr="00E3291A">
        <w:rPr>
          <w:rFonts w:ascii="Times New Roman" w:eastAsia="Times New Roman" w:hAnsi="Times New Roman" w:cs="Times New Roman"/>
        </w:rPr>
        <w:t xml:space="preserve"> we </w:t>
      </w:r>
      <w:r w:rsidR="00EF7A83" w:rsidRPr="00E3291A">
        <w:rPr>
          <w:rFonts w:ascii="Times New Roman" w:eastAsia="Times New Roman" w:hAnsi="Times New Roman" w:cs="Times New Roman"/>
        </w:rPr>
        <w:t>assert</w:t>
      </w:r>
      <w:r w:rsidR="005F6CA6" w:rsidRPr="00E3291A">
        <w:rPr>
          <w:rFonts w:ascii="Times New Roman" w:eastAsia="Times New Roman" w:hAnsi="Times New Roman" w:cs="Times New Roman"/>
        </w:rPr>
        <w:t xml:space="preserve"> that </w:t>
      </w:r>
      <w:r w:rsidR="00EF7A83" w:rsidRPr="00E3291A">
        <w:rPr>
          <w:rFonts w:ascii="Times New Roman" w:eastAsia="Times New Roman" w:hAnsi="Times New Roman" w:cs="Times New Roman"/>
        </w:rPr>
        <w:t>charges</w:t>
      </w:r>
      <w:r w:rsidR="005F6CA6" w:rsidRPr="00E3291A">
        <w:rPr>
          <w:rFonts w:ascii="Times New Roman" w:eastAsia="Times New Roman" w:hAnsi="Times New Roman" w:cs="Times New Roman"/>
        </w:rPr>
        <w:t xml:space="preserve"> of radicali</w:t>
      </w:r>
      <w:r w:rsidR="00E12FA9" w:rsidRPr="00E3291A">
        <w:rPr>
          <w:rFonts w:ascii="Times New Roman" w:eastAsia="Times New Roman" w:hAnsi="Times New Roman" w:cs="Times New Roman"/>
        </w:rPr>
        <w:t>s</w:t>
      </w:r>
      <w:r w:rsidR="005F6CA6" w:rsidRPr="00E3291A">
        <w:rPr>
          <w:rFonts w:ascii="Times New Roman" w:eastAsia="Times New Roman" w:hAnsi="Times New Roman" w:cs="Times New Roman"/>
        </w:rPr>
        <w:t xml:space="preserve">ation are </w:t>
      </w:r>
      <w:r w:rsidR="00EF7A83" w:rsidRPr="00E3291A">
        <w:rPr>
          <w:rFonts w:ascii="Times New Roman" w:eastAsia="Times New Roman" w:hAnsi="Times New Roman" w:cs="Times New Roman"/>
        </w:rPr>
        <w:t>entirely unfounded</w:t>
      </w:r>
      <w:r w:rsidR="005F6CA6" w:rsidRPr="00E3291A">
        <w:rPr>
          <w:rFonts w:ascii="Times New Roman" w:eastAsia="Times New Roman" w:hAnsi="Times New Roman" w:cs="Times New Roman"/>
        </w:rPr>
        <w:t xml:space="preserve"> </w:t>
      </w:r>
      <w:r w:rsidR="00EF7A83" w:rsidRPr="00E3291A">
        <w:rPr>
          <w:rFonts w:ascii="Times New Roman" w:eastAsia="Times New Roman" w:hAnsi="Times New Roman" w:cs="Times New Roman"/>
        </w:rPr>
        <w:t>with</w:t>
      </w:r>
      <w:r w:rsidR="005F6CA6" w:rsidRPr="00E3291A">
        <w:rPr>
          <w:rFonts w:ascii="Times New Roman" w:eastAsia="Times New Roman" w:hAnsi="Times New Roman" w:cs="Times New Roman"/>
        </w:rPr>
        <w:t xml:space="preserve"> </w:t>
      </w:r>
      <w:r w:rsidR="00EF7A83" w:rsidRPr="00E3291A">
        <w:rPr>
          <w:rFonts w:ascii="Times New Roman" w:eastAsia="Times New Roman" w:hAnsi="Times New Roman" w:cs="Times New Roman"/>
        </w:rPr>
        <w:t>regard</w:t>
      </w:r>
      <w:r w:rsidR="005F6CA6" w:rsidRPr="00E3291A">
        <w:rPr>
          <w:rFonts w:ascii="Times New Roman" w:eastAsia="Times New Roman" w:hAnsi="Times New Roman" w:cs="Times New Roman"/>
        </w:rPr>
        <w:t xml:space="preserve"> to our sample of schools</w:t>
      </w:r>
      <w:r w:rsidR="000B535A" w:rsidRPr="00E3291A">
        <w:rPr>
          <w:rFonts w:ascii="Times New Roman" w:eastAsia="Times New Roman" w:hAnsi="Times New Roman" w:cs="Times New Roman"/>
        </w:rPr>
        <w:t xml:space="preserve">, and that instead </w:t>
      </w:r>
      <w:r w:rsidR="00733FBE" w:rsidRPr="00E3291A">
        <w:rPr>
          <w:rFonts w:ascii="Times New Roman" w:eastAsia="Times New Roman" w:hAnsi="Times New Roman" w:cs="Times New Roman"/>
        </w:rPr>
        <w:t>the schools</w:t>
      </w:r>
      <w:r w:rsidR="000B535A" w:rsidRPr="00E3291A">
        <w:rPr>
          <w:rFonts w:ascii="Times New Roman" w:eastAsia="Times New Roman" w:hAnsi="Times New Roman" w:cs="Times New Roman"/>
        </w:rPr>
        <w:t xml:space="preserve"> show a strong commitment to a</w:t>
      </w:r>
      <w:r w:rsidR="005F6CA6" w:rsidRPr="00E3291A">
        <w:rPr>
          <w:rFonts w:ascii="Times New Roman" w:eastAsia="Times New Roman" w:hAnsi="Times New Roman" w:cs="Times New Roman"/>
        </w:rPr>
        <w:t xml:space="preserve"> consensual, democratic </w:t>
      </w:r>
      <w:r w:rsidR="000B535A" w:rsidRPr="00E3291A">
        <w:rPr>
          <w:rFonts w:ascii="Times New Roman" w:eastAsia="Times New Roman" w:hAnsi="Times New Roman" w:cs="Times New Roman"/>
        </w:rPr>
        <w:t xml:space="preserve">approach to </w:t>
      </w:r>
      <w:r w:rsidR="005F6CA6" w:rsidRPr="00E3291A">
        <w:rPr>
          <w:rFonts w:ascii="Times New Roman" w:eastAsia="Times New Roman" w:hAnsi="Times New Roman" w:cs="Times New Roman"/>
        </w:rPr>
        <w:t>diversity</w:t>
      </w:r>
      <w:r w:rsidR="000B535A" w:rsidRPr="00E3291A">
        <w:rPr>
          <w:rFonts w:ascii="Times New Roman" w:eastAsia="Times New Roman" w:hAnsi="Times New Roman" w:cs="Times New Roman"/>
        </w:rPr>
        <w:t>, which this team of researchers has set out to explore in more detail (</w:t>
      </w:r>
      <w:r w:rsidR="00814434">
        <w:rPr>
          <w:rFonts w:ascii="Times New Roman" w:eastAsia="Times New Roman" w:hAnsi="Times New Roman" w:cs="Times New Roman"/>
        </w:rPr>
        <w:t>Szczepek Reed</w:t>
      </w:r>
      <w:r w:rsidR="000B535A" w:rsidRPr="00E3291A">
        <w:rPr>
          <w:rFonts w:ascii="Times New Roman" w:eastAsia="Times New Roman" w:hAnsi="Times New Roman" w:cs="Times New Roman"/>
        </w:rPr>
        <w:t xml:space="preserve"> et al. in preparation).</w:t>
      </w:r>
    </w:p>
    <w:p w14:paraId="7FA2DB62" w14:textId="37CA6DD3" w:rsidR="0076409F" w:rsidRPr="00E3291A" w:rsidRDefault="0076409F" w:rsidP="00EB73DD">
      <w:pPr>
        <w:spacing w:line="480" w:lineRule="auto"/>
        <w:rPr>
          <w:rFonts w:ascii="Times New Roman" w:eastAsiaTheme="minorHAnsi" w:hAnsi="Times New Roman" w:cs="Times New Roman"/>
        </w:rPr>
      </w:pPr>
    </w:p>
    <w:p w14:paraId="6822F22F" w14:textId="77777777" w:rsidR="0076409F" w:rsidRPr="00E3291A" w:rsidRDefault="0076409F" w:rsidP="00EB73DD">
      <w:pPr>
        <w:spacing w:line="480" w:lineRule="auto"/>
        <w:rPr>
          <w:rFonts w:ascii="Times New Roman" w:eastAsiaTheme="minorHAnsi" w:hAnsi="Times New Roman" w:cs="Times New Roman"/>
          <w:lang w:val="en-GB"/>
        </w:rPr>
      </w:pPr>
    </w:p>
    <w:p w14:paraId="03A8B89C" w14:textId="77777777" w:rsidR="00406D68" w:rsidRPr="00E3291A" w:rsidRDefault="00406D68" w:rsidP="00575D41">
      <w:pPr>
        <w:spacing w:line="480" w:lineRule="auto"/>
        <w:rPr>
          <w:rFonts w:ascii="Times New Roman" w:eastAsiaTheme="minorHAnsi" w:hAnsi="Times New Roman" w:cs="Times New Roman"/>
        </w:rPr>
      </w:pPr>
    </w:p>
    <w:p w14:paraId="5ED22CA7" w14:textId="77777777" w:rsidR="00A41C67" w:rsidRPr="00E3291A" w:rsidRDefault="00A41C67">
      <w:pPr>
        <w:rPr>
          <w:rFonts w:ascii="Times New Roman" w:eastAsiaTheme="minorHAnsi" w:hAnsi="Times New Roman" w:cs="Times New Roman"/>
          <w:b/>
        </w:rPr>
      </w:pPr>
      <w:r w:rsidRPr="00E3291A">
        <w:rPr>
          <w:rFonts w:ascii="Times New Roman" w:eastAsiaTheme="minorHAnsi" w:hAnsi="Times New Roman" w:cs="Times New Roman"/>
          <w:b/>
        </w:rPr>
        <w:br w:type="page"/>
      </w:r>
    </w:p>
    <w:p w14:paraId="1A2A7C12" w14:textId="062F4762" w:rsidR="008B74C0" w:rsidRPr="00E3291A" w:rsidRDefault="00406D68" w:rsidP="00EF0045">
      <w:pPr>
        <w:spacing w:line="480" w:lineRule="auto"/>
        <w:rPr>
          <w:rFonts w:ascii="Times New Roman" w:eastAsiaTheme="minorHAnsi" w:hAnsi="Times New Roman" w:cs="Times New Roman"/>
          <w:b/>
        </w:rPr>
      </w:pPr>
      <w:r w:rsidRPr="00E3291A">
        <w:rPr>
          <w:rFonts w:ascii="Times New Roman" w:eastAsiaTheme="minorHAnsi" w:hAnsi="Times New Roman" w:cs="Times New Roman"/>
          <w:b/>
        </w:rPr>
        <w:lastRenderedPageBreak/>
        <w:t>References</w:t>
      </w:r>
    </w:p>
    <w:p w14:paraId="6E9A3F36" w14:textId="7797B5AE" w:rsidR="001B13B9" w:rsidRPr="00E3291A" w:rsidRDefault="001B13B9" w:rsidP="00EF0045">
      <w:pPr>
        <w:spacing w:line="480" w:lineRule="auto"/>
        <w:rPr>
          <w:rFonts w:ascii="Times New Roman" w:eastAsia="Times New Roman" w:hAnsi="Times New Roman" w:cs="Times New Roman"/>
          <w:lang w:eastAsia="en-GB"/>
        </w:rPr>
      </w:pPr>
      <w:r w:rsidRPr="00E3291A">
        <w:rPr>
          <w:rFonts w:ascii="Times New Roman" w:eastAsia="Times New Roman" w:hAnsi="Times New Roman" w:cs="Times New Roman"/>
          <w:lang w:eastAsia="en-GB"/>
        </w:rPr>
        <w:t xml:space="preserve">Albirini, A. </w:t>
      </w:r>
      <w:r w:rsidR="001555AB" w:rsidRPr="00E3291A">
        <w:rPr>
          <w:rFonts w:ascii="Times New Roman" w:eastAsia="Times New Roman" w:hAnsi="Times New Roman" w:cs="Times New Roman"/>
          <w:lang w:eastAsia="en-GB"/>
        </w:rPr>
        <w:t>(</w:t>
      </w:r>
      <w:r w:rsidRPr="00E3291A">
        <w:rPr>
          <w:rFonts w:ascii="Times New Roman" w:eastAsia="Times New Roman" w:hAnsi="Times New Roman" w:cs="Times New Roman"/>
          <w:lang w:eastAsia="en-GB"/>
        </w:rPr>
        <w:t>2013</w:t>
      </w:r>
      <w:r w:rsidR="001555AB" w:rsidRPr="00E3291A">
        <w:rPr>
          <w:rFonts w:ascii="Times New Roman" w:eastAsia="Times New Roman" w:hAnsi="Times New Roman" w:cs="Times New Roman"/>
          <w:lang w:eastAsia="en-GB"/>
        </w:rPr>
        <w:t>)</w:t>
      </w:r>
      <w:r w:rsidRPr="00E3291A">
        <w:rPr>
          <w:rFonts w:ascii="Times New Roman" w:eastAsia="Times New Roman" w:hAnsi="Times New Roman" w:cs="Times New Roman"/>
          <w:lang w:eastAsia="en-GB"/>
        </w:rPr>
        <w:t>.</w:t>
      </w:r>
      <w:r w:rsidR="003D0BC2" w:rsidRPr="00E3291A">
        <w:rPr>
          <w:rFonts w:ascii="Times New Roman" w:eastAsia="Times New Roman" w:hAnsi="Times New Roman" w:cs="Times New Roman"/>
          <w:lang w:eastAsia="en-GB"/>
        </w:rPr>
        <w:t xml:space="preserve"> </w:t>
      </w:r>
      <w:r w:rsidRPr="00E3291A">
        <w:rPr>
          <w:rFonts w:ascii="Times New Roman" w:eastAsia="Times New Roman" w:hAnsi="Times New Roman" w:cs="Times New Roman"/>
          <w:lang w:eastAsia="en-GB"/>
        </w:rPr>
        <w:t>Toward understanding the variability in the language proficiencies of Arabic heritage speakers. </w:t>
      </w:r>
      <w:r w:rsidRPr="00E3291A">
        <w:rPr>
          <w:rFonts w:ascii="Times New Roman" w:eastAsia="Times New Roman" w:hAnsi="Times New Roman" w:cs="Times New Roman"/>
          <w:i/>
          <w:iCs/>
          <w:lang w:eastAsia="en-GB"/>
        </w:rPr>
        <w:t>International Journal of Bilingualism, 8</w:t>
      </w:r>
      <w:r w:rsidRPr="00E3291A">
        <w:rPr>
          <w:rFonts w:ascii="Times New Roman" w:eastAsia="Times New Roman" w:hAnsi="Times New Roman" w:cs="Times New Roman"/>
          <w:lang w:eastAsia="en-GB"/>
        </w:rPr>
        <w:t>(6),730-765.</w:t>
      </w:r>
    </w:p>
    <w:p w14:paraId="44E55B09" w14:textId="77777777" w:rsidR="001555AB" w:rsidRPr="00E3291A" w:rsidRDefault="001555AB" w:rsidP="00EF0045">
      <w:pPr>
        <w:spacing w:line="480" w:lineRule="auto"/>
        <w:rPr>
          <w:rFonts w:ascii="Times New Roman" w:hAnsi="Times New Roman" w:cs="Times New Roman"/>
          <w:noProof/>
        </w:rPr>
      </w:pPr>
    </w:p>
    <w:p w14:paraId="679B7A23" w14:textId="0B047411" w:rsidR="008B74C0" w:rsidRPr="00E3291A" w:rsidRDefault="008B74C0" w:rsidP="00EF0045">
      <w:pPr>
        <w:spacing w:line="480" w:lineRule="auto"/>
        <w:rPr>
          <w:rFonts w:ascii="Times New Roman" w:hAnsi="Times New Roman" w:cs="Times New Roman"/>
          <w:noProof/>
        </w:rPr>
      </w:pPr>
      <w:r w:rsidRPr="00E3291A">
        <w:rPr>
          <w:rFonts w:ascii="Times New Roman" w:hAnsi="Times New Roman" w:cs="Times New Roman"/>
          <w:noProof/>
        </w:rPr>
        <w:t xml:space="preserve">Allport, G. W. (1954). </w:t>
      </w:r>
      <w:r w:rsidRPr="00E3291A">
        <w:rPr>
          <w:rFonts w:ascii="Times New Roman" w:hAnsi="Times New Roman" w:cs="Times New Roman"/>
          <w:i/>
          <w:noProof/>
        </w:rPr>
        <w:t>The Nature of Prejudice</w:t>
      </w:r>
      <w:r w:rsidRPr="00E3291A">
        <w:rPr>
          <w:rFonts w:ascii="Times New Roman" w:hAnsi="Times New Roman" w:cs="Times New Roman"/>
          <w:noProof/>
        </w:rPr>
        <w:t>. Reading, MA, Addison Welsey.</w:t>
      </w:r>
    </w:p>
    <w:p w14:paraId="5139109D" w14:textId="77777777" w:rsidR="00EF0045" w:rsidRPr="00E3291A" w:rsidRDefault="00EF0045" w:rsidP="00EF0045">
      <w:pPr>
        <w:spacing w:line="480" w:lineRule="auto"/>
        <w:rPr>
          <w:rFonts w:ascii="Times New Roman" w:hAnsi="Times New Roman" w:cs="Times New Roman"/>
          <w:noProof/>
        </w:rPr>
      </w:pPr>
    </w:p>
    <w:p w14:paraId="7BCE743E" w14:textId="3E6FEF0D" w:rsidR="008B74C0" w:rsidRPr="00E3291A" w:rsidRDefault="001B13B9" w:rsidP="00EF0045">
      <w:pPr>
        <w:spacing w:line="480" w:lineRule="auto"/>
        <w:rPr>
          <w:rFonts w:ascii="Times New Roman" w:eastAsia="Times New Roman" w:hAnsi="Times New Roman" w:cs="Times New Roman"/>
          <w:lang w:eastAsia="en-GB"/>
        </w:rPr>
      </w:pPr>
      <w:r w:rsidRPr="00E3291A">
        <w:rPr>
          <w:rFonts w:ascii="Times New Roman" w:eastAsia="Times New Roman" w:hAnsi="Times New Roman" w:cs="Times New Roman"/>
          <w:lang w:eastAsia="en-GB"/>
        </w:rPr>
        <w:t xml:space="preserve">Bale, J. </w:t>
      </w:r>
      <w:r w:rsidR="001555AB" w:rsidRPr="00E3291A">
        <w:rPr>
          <w:rFonts w:ascii="Times New Roman" w:eastAsia="Times New Roman" w:hAnsi="Times New Roman" w:cs="Times New Roman"/>
          <w:lang w:eastAsia="en-GB"/>
        </w:rPr>
        <w:t>(</w:t>
      </w:r>
      <w:r w:rsidRPr="00E3291A">
        <w:rPr>
          <w:rFonts w:ascii="Times New Roman" w:eastAsia="Times New Roman" w:hAnsi="Times New Roman" w:cs="Times New Roman"/>
          <w:lang w:eastAsia="en-GB"/>
        </w:rPr>
        <w:t>2010</w:t>
      </w:r>
      <w:r w:rsidR="001555AB" w:rsidRPr="00E3291A">
        <w:rPr>
          <w:rFonts w:ascii="Times New Roman" w:eastAsia="Times New Roman" w:hAnsi="Times New Roman" w:cs="Times New Roman"/>
          <w:lang w:eastAsia="en-GB"/>
        </w:rPr>
        <w:t>)</w:t>
      </w:r>
      <w:r w:rsidRPr="00E3291A">
        <w:rPr>
          <w:rFonts w:ascii="Times New Roman" w:eastAsia="Times New Roman" w:hAnsi="Times New Roman" w:cs="Times New Roman"/>
          <w:lang w:eastAsia="en-GB"/>
        </w:rPr>
        <w:t>.</w:t>
      </w:r>
      <w:r w:rsidR="00A41C67" w:rsidRPr="00E3291A">
        <w:rPr>
          <w:rFonts w:ascii="Times New Roman" w:eastAsia="Times New Roman" w:hAnsi="Times New Roman" w:cs="Times New Roman"/>
          <w:lang w:eastAsia="en-GB"/>
        </w:rPr>
        <w:t xml:space="preserve"> </w:t>
      </w:r>
      <w:r w:rsidRPr="00E3291A">
        <w:rPr>
          <w:rFonts w:ascii="Times New Roman" w:eastAsia="Times New Roman" w:hAnsi="Times New Roman" w:cs="Times New Roman"/>
          <w:lang w:eastAsia="en-GB"/>
        </w:rPr>
        <w:t>Arabic as a heritage language in the United States. </w:t>
      </w:r>
      <w:r w:rsidRPr="00E3291A">
        <w:rPr>
          <w:rFonts w:ascii="Times New Roman" w:eastAsia="Times New Roman" w:hAnsi="Times New Roman" w:cs="Times New Roman"/>
          <w:i/>
          <w:iCs/>
          <w:lang w:eastAsia="en-GB"/>
        </w:rPr>
        <w:t>International Multilingual Research Journal, 4</w:t>
      </w:r>
      <w:r w:rsidRPr="00E3291A">
        <w:rPr>
          <w:rFonts w:ascii="Times New Roman" w:eastAsia="Times New Roman" w:hAnsi="Times New Roman" w:cs="Times New Roman"/>
          <w:lang w:eastAsia="en-GB"/>
        </w:rPr>
        <w:t>(2),125–151.</w:t>
      </w:r>
    </w:p>
    <w:p w14:paraId="343A3370" w14:textId="77777777" w:rsidR="00EF0045" w:rsidRPr="00E3291A" w:rsidRDefault="00EF0045" w:rsidP="00EF0045">
      <w:pPr>
        <w:spacing w:line="480" w:lineRule="auto"/>
        <w:rPr>
          <w:rFonts w:ascii="Times New Roman" w:eastAsia="Times New Roman" w:hAnsi="Times New Roman" w:cs="Times New Roman"/>
          <w:lang w:eastAsia="en-GB"/>
        </w:rPr>
      </w:pPr>
    </w:p>
    <w:p w14:paraId="555FA00B" w14:textId="7FF1D6E8" w:rsidR="008B74C0" w:rsidRPr="00E3291A" w:rsidRDefault="008B74C0" w:rsidP="00EF0045">
      <w:pPr>
        <w:spacing w:line="480" w:lineRule="auto"/>
        <w:rPr>
          <w:rFonts w:ascii="Times New Roman" w:hAnsi="Times New Roman" w:cs="Times New Roman"/>
        </w:rPr>
      </w:pPr>
      <w:r w:rsidRPr="00E3291A">
        <w:rPr>
          <w:rFonts w:ascii="Times New Roman" w:hAnsi="Times New Roman" w:cs="Times New Roman"/>
          <w:noProof/>
        </w:rPr>
        <w:t>Bennett, M. J. (1986). Towards ethnorelativism: A developmental model of intercultural sensitivity</w:t>
      </w:r>
      <w:r w:rsidRPr="00E3291A">
        <w:rPr>
          <w:rFonts w:ascii="Times New Roman" w:hAnsi="Times New Roman" w:cs="Times New Roman"/>
          <w:i/>
          <w:noProof/>
        </w:rPr>
        <w:t>. Cross-cultural Orientation: New Conceptualizations and Applications</w:t>
      </w:r>
      <w:r w:rsidRPr="00E3291A">
        <w:rPr>
          <w:rFonts w:ascii="Times New Roman" w:hAnsi="Times New Roman" w:cs="Times New Roman"/>
          <w:noProof/>
        </w:rPr>
        <w:t xml:space="preserve"> M. Paige, R. New York, University Press of America</w:t>
      </w:r>
      <w:r w:rsidRPr="00E3291A">
        <w:rPr>
          <w:rFonts w:ascii="Times New Roman" w:hAnsi="Times New Roman" w:cs="Times New Roman"/>
          <w:b/>
          <w:noProof/>
        </w:rPr>
        <w:t xml:space="preserve">: </w:t>
      </w:r>
      <w:r w:rsidRPr="00E3291A">
        <w:rPr>
          <w:rFonts w:ascii="Times New Roman" w:hAnsi="Times New Roman" w:cs="Times New Roman"/>
          <w:noProof/>
        </w:rPr>
        <w:t>27-70.</w:t>
      </w:r>
    </w:p>
    <w:p w14:paraId="13B4DA6A" w14:textId="77777777" w:rsidR="00AF6A66" w:rsidRPr="00E3291A" w:rsidRDefault="00AF6A66" w:rsidP="00EF0045">
      <w:pPr>
        <w:spacing w:line="480" w:lineRule="auto"/>
        <w:rPr>
          <w:rFonts w:ascii="Times New Roman" w:eastAsia="Times New Roman" w:hAnsi="Times New Roman" w:cs="Times New Roman"/>
        </w:rPr>
      </w:pPr>
    </w:p>
    <w:p w14:paraId="383B22F3" w14:textId="05C8564D" w:rsidR="005779CB" w:rsidRPr="00E3291A" w:rsidRDefault="00AF6A66" w:rsidP="00EF0045">
      <w:pPr>
        <w:spacing w:line="480" w:lineRule="auto"/>
        <w:rPr>
          <w:rFonts w:ascii="Times New Roman" w:eastAsiaTheme="minorHAnsi" w:hAnsi="Times New Roman" w:cs="Times New Roman"/>
        </w:rPr>
      </w:pPr>
      <w:r w:rsidRPr="00E3291A">
        <w:rPr>
          <w:rFonts w:ascii="Times New Roman" w:eastAsiaTheme="minorHAnsi" w:hAnsi="Times New Roman" w:cs="Times New Roman"/>
        </w:rPr>
        <w:t>Blackledge, A.</w:t>
      </w:r>
      <w:r w:rsidR="00D64164" w:rsidRPr="00E3291A">
        <w:rPr>
          <w:rFonts w:ascii="Times New Roman" w:eastAsiaTheme="minorHAnsi" w:hAnsi="Times New Roman" w:cs="Times New Roman"/>
        </w:rPr>
        <w:t xml:space="preserve">, </w:t>
      </w:r>
      <w:r w:rsidR="00A41C67" w:rsidRPr="00E3291A">
        <w:rPr>
          <w:rFonts w:ascii="Times New Roman" w:eastAsiaTheme="minorHAnsi" w:hAnsi="Times New Roman" w:cs="Times New Roman"/>
        </w:rPr>
        <w:t>&amp;</w:t>
      </w:r>
      <w:r w:rsidRPr="00E3291A">
        <w:rPr>
          <w:rFonts w:ascii="Times New Roman" w:eastAsiaTheme="minorHAnsi" w:hAnsi="Times New Roman" w:cs="Times New Roman"/>
        </w:rPr>
        <w:t xml:space="preserve"> Creese, A. </w:t>
      </w:r>
      <w:r w:rsidR="00CE1755" w:rsidRPr="00E3291A">
        <w:rPr>
          <w:rFonts w:ascii="Times New Roman" w:eastAsiaTheme="minorHAnsi" w:hAnsi="Times New Roman" w:cs="Times New Roman"/>
        </w:rPr>
        <w:t>(</w:t>
      </w:r>
      <w:r w:rsidRPr="00E3291A">
        <w:rPr>
          <w:rFonts w:ascii="Times New Roman" w:eastAsiaTheme="minorHAnsi" w:hAnsi="Times New Roman" w:cs="Times New Roman"/>
        </w:rPr>
        <w:t>2010</w:t>
      </w:r>
      <w:r w:rsidR="00CE1755" w:rsidRPr="00E3291A">
        <w:rPr>
          <w:rFonts w:ascii="Times New Roman" w:eastAsiaTheme="minorHAnsi" w:hAnsi="Times New Roman" w:cs="Times New Roman"/>
        </w:rPr>
        <w:t>)</w:t>
      </w:r>
      <w:r w:rsidR="00D64164" w:rsidRPr="00E3291A">
        <w:rPr>
          <w:rFonts w:ascii="Times New Roman" w:eastAsiaTheme="minorHAnsi" w:hAnsi="Times New Roman" w:cs="Times New Roman"/>
        </w:rPr>
        <w:t>.</w:t>
      </w:r>
      <w:r w:rsidRPr="00E3291A">
        <w:rPr>
          <w:rFonts w:ascii="Times New Roman" w:eastAsiaTheme="minorHAnsi" w:hAnsi="Times New Roman" w:cs="Times New Roman"/>
        </w:rPr>
        <w:t xml:space="preserve"> </w:t>
      </w:r>
      <w:r w:rsidRPr="00E3291A">
        <w:rPr>
          <w:rFonts w:ascii="Times New Roman" w:eastAsiaTheme="minorHAnsi" w:hAnsi="Times New Roman" w:cs="Times New Roman"/>
          <w:i/>
        </w:rPr>
        <w:t xml:space="preserve">Multilingualism: A </w:t>
      </w:r>
      <w:r w:rsidR="00D64164" w:rsidRPr="00E3291A">
        <w:rPr>
          <w:rFonts w:ascii="Times New Roman" w:eastAsiaTheme="minorHAnsi" w:hAnsi="Times New Roman" w:cs="Times New Roman"/>
          <w:i/>
        </w:rPr>
        <w:t>C</w:t>
      </w:r>
      <w:r w:rsidRPr="00E3291A">
        <w:rPr>
          <w:rFonts w:ascii="Times New Roman" w:eastAsiaTheme="minorHAnsi" w:hAnsi="Times New Roman" w:cs="Times New Roman"/>
          <w:i/>
        </w:rPr>
        <w:t xml:space="preserve">ritical </w:t>
      </w:r>
      <w:r w:rsidR="00D64164" w:rsidRPr="00E3291A">
        <w:rPr>
          <w:rFonts w:ascii="Times New Roman" w:eastAsiaTheme="minorHAnsi" w:hAnsi="Times New Roman" w:cs="Times New Roman"/>
          <w:i/>
        </w:rPr>
        <w:t>P</w:t>
      </w:r>
      <w:r w:rsidRPr="00E3291A">
        <w:rPr>
          <w:rFonts w:ascii="Times New Roman" w:eastAsiaTheme="minorHAnsi" w:hAnsi="Times New Roman" w:cs="Times New Roman"/>
          <w:i/>
        </w:rPr>
        <w:t>erspective</w:t>
      </w:r>
      <w:r w:rsidRPr="00E3291A">
        <w:rPr>
          <w:rFonts w:ascii="Times New Roman" w:eastAsiaTheme="minorHAnsi" w:hAnsi="Times New Roman" w:cs="Times New Roman"/>
        </w:rPr>
        <w:t>. London, UK: Conti</w:t>
      </w:r>
      <w:r w:rsidR="00284AA1" w:rsidRPr="00E3291A">
        <w:rPr>
          <w:rFonts w:ascii="Times New Roman" w:eastAsiaTheme="minorHAnsi" w:hAnsi="Times New Roman" w:cs="Times New Roman"/>
        </w:rPr>
        <w:t>n</w:t>
      </w:r>
      <w:r w:rsidRPr="00E3291A">
        <w:rPr>
          <w:rFonts w:ascii="Times New Roman" w:eastAsiaTheme="minorHAnsi" w:hAnsi="Times New Roman" w:cs="Times New Roman"/>
        </w:rPr>
        <w:t xml:space="preserve">uum International Publishing Group. </w:t>
      </w:r>
    </w:p>
    <w:p w14:paraId="47219EE2" w14:textId="77777777" w:rsidR="00EF0045" w:rsidRPr="00E3291A" w:rsidRDefault="00EF0045" w:rsidP="00EF0045">
      <w:pPr>
        <w:spacing w:line="480" w:lineRule="auto"/>
        <w:rPr>
          <w:rFonts w:ascii="Times New Roman" w:eastAsiaTheme="minorHAnsi" w:hAnsi="Times New Roman" w:cs="Times New Roman"/>
        </w:rPr>
      </w:pPr>
    </w:p>
    <w:p w14:paraId="51C4FE2D" w14:textId="2AE7F58E" w:rsidR="00FB0D5D" w:rsidRPr="00E3291A" w:rsidRDefault="00FB0D5D" w:rsidP="00EF0045">
      <w:pPr>
        <w:spacing w:line="480" w:lineRule="auto"/>
        <w:rPr>
          <w:rFonts w:ascii="Times New Roman" w:eastAsia="Times New Roman" w:hAnsi="Times New Roman" w:cs="Times New Roman"/>
          <w:lang w:eastAsia="en-GB"/>
        </w:rPr>
      </w:pPr>
      <w:r w:rsidRPr="00E3291A">
        <w:rPr>
          <w:rFonts w:ascii="Times New Roman" w:eastAsia="Times New Roman" w:hAnsi="Times New Roman" w:cs="Times New Roman"/>
          <w:lang w:eastAsia="en-GB"/>
        </w:rPr>
        <w:t>Brinton, D.</w:t>
      </w:r>
      <w:r w:rsidR="00EF0045" w:rsidRPr="00E3291A">
        <w:rPr>
          <w:rFonts w:ascii="Times New Roman" w:eastAsia="Times New Roman" w:hAnsi="Times New Roman" w:cs="Times New Roman"/>
          <w:lang w:eastAsia="en-GB"/>
        </w:rPr>
        <w:t xml:space="preserve"> </w:t>
      </w:r>
      <w:r w:rsidRPr="00E3291A">
        <w:rPr>
          <w:rFonts w:ascii="Times New Roman" w:eastAsia="Times New Roman" w:hAnsi="Times New Roman" w:cs="Times New Roman"/>
          <w:lang w:eastAsia="en-GB"/>
        </w:rPr>
        <w:t>M.</w:t>
      </w:r>
      <w:r w:rsidR="00EF0045" w:rsidRPr="00E3291A">
        <w:rPr>
          <w:rFonts w:ascii="Times New Roman" w:eastAsia="Times New Roman" w:hAnsi="Times New Roman" w:cs="Times New Roman"/>
          <w:lang w:eastAsia="en-GB"/>
        </w:rPr>
        <w:t xml:space="preserve">, Kagan, O., </w:t>
      </w:r>
      <w:r w:rsidR="00A41C67" w:rsidRPr="00E3291A">
        <w:rPr>
          <w:rFonts w:ascii="Times New Roman" w:eastAsiaTheme="minorHAnsi" w:hAnsi="Times New Roman" w:cs="Times New Roman"/>
        </w:rPr>
        <w:t xml:space="preserve">&amp; </w:t>
      </w:r>
      <w:r w:rsidR="00EF0045" w:rsidRPr="00E3291A">
        <w:rPr>
          <w:rFonts w:ascii="Times New Roman" w:eastAsia="Times New Roman" w:hAnsi="Times New Roman" w:cs="Times New Roman"/>
          <w:lang w:eastAsia="en-GB"/>
        </w:rPr>
        <w:t>Bauckus, S.</w:t>
      </w:r>
      <w:r w:rsidRPr="00E3291A">
        <w:rPr>
          <w:rFonts w:ascii="Times New Roman" w:eastAsia="Times New Roman" w:hAnsi="Times New Roman" w:cs="Times New Roman"/>
          <w:lang w:eastAsia="en-GB"/>
        </w:rPr>
        <w:t xml:space="preserve"> (Eds.) </w:t>
      </w:r>
      <w:r w:rsidR="001555AB" w:rsidRPr="00E3291A">
        <w:rPr>
          <w:rFonts w:ascii="Times New Roman" w:eastAsia="Times New Roman" w:hAnsi="Times New Roman" w:cs="Times New Roman"/>
          <w:lang w:eastAsia="en-GB"/>
        </w:rPr>
        <w:t>(</w:t>
      </w:r>
      <w:r w:rsidRPr="00E3291A">
        <w:rPr>
          <w:rFonts w:ascii="Times New Roman" w:eastAsia="Times New Roman" w:hAnsi="Times New Roman" w:cs="Times New Roman"/>
          <w:lang w:eastAsia="en-GB"/>
        </w:rPr>
        <w:t>2008</w:t>
      </w:r>
      <w:r w:rsidR="001555AB" w:rsidRPr="00E3291A">
        <w:rPr>
          <w:rFonts w:ascii="Times New Roman" w:eastAsia="Times New Roman" w:hAnsi="Times New Roman" w:cs="Times New Roman"/>
          <w:lang w:eastAsia="en-GB"/>
        </w:rPr>
        <w:t>)</w:t>
      </w:r>
      <w:r w:rsidRPr="00E3291A">
        <w:rPr>
          <w:rFonts w:ascii="Times New Roman" w:eastAsia="Times New Roman" w:hAnsi="Times New Roman" w:cs="Times New Roman"/>
          <w:lang w:eastAsia="en-GB"/>
        </w:rPr>
        <w:t xml:space="preserve">. </w:t>
      </w:r>
      <w:r w:rsidRPr="00E3291A">
        <w:rPr>
          <w:rFonts w:ascii="Times New Roman" w:eastAsia="Times New Roman" w:hAnsi="Times New Roman" w:cs="Times New Roman"/>
          <w:i/>
          <w:iCs/>
          <w:lang w:eastAsia="en-GB"/>
        </w:rPr>
        <w:t>Heritage Language Education</w:t>
      </w:r>
      <w:r w:rsidRPr="00E3291A">
        <w:rPr>
          <w:rFonts w:ascii="Times New Roman" w:eastAsia="Times New Roman" w:hAnsi="Times New Roman" w:cs="Times New Roman"/>
          <w:lang w:eastAsia="en-GB"/>
        </w:rPr>
        <w:t>. London: Routledge.</w:t>
      </w:r>
    </w:p>
    <w:p w14:paraId="6B94F491" w14:textId="409892F4" w:rsidR="00CC71C7" w:rsidRPr="00E3291A" w:rsidRDefault="00CC71C7" w:rsidP="00EF0045">
      <w:pPr>
        <w:spacing w:line="480" w:lineRule="auto"/>
        <w:rPr>
          <w:rFonts w:ascii="Times New Roman" w:eastAsia="Times New Roman" w:hAnsi="Times New Roman" w:cs="Times New Roman"/>
          <w:lang w:eastAsia="en-GB"/>
        </w:rPr>
      </w:pPr>
    </w:p>
    <w:p w14:paraId="66263B29" w14:textId="77777777" w:rsidR="004C7590" w:rsidRPr="00E3291A" w:rsidRDefault="004C7590" w:rsidP="004C7590">
      <w:pPr>
        <w:spacing w:line="360" w:lineRule="auto"/>
        <w:rPr>
          <w:rFonts w:ascii="Times New Roman" w:hAnsi="Times New Roman" w:cs="Times New Roman"/>
        </w:rPr>
      </w:pPr>
      <w:r w:rsidRPr="00E3291A">
        <w:rPr>
          <w:rFonts w:ascii="Times New Roman" w:hAnsi="Times New Roman" w:cs="Times New Roman"/>
        </w:rPr>
        <w:t xml:space="preserve">Cameron, D. (2011). PM’s speech at Munich security conference </w:t>
      </w:r>
      <w:hyperlink r:id="rId8" w:history="1">
        <w:r w:rsidRPr="00E3291A">
          <w:rPr>
            <w:rStyle w:val="Hyperlink"/>
            <w:rFonts w:ascii="Times New Roman" w:hAnsi="Times New Roman" w:cs="Times New Roman"/>
            <w:color w:val="auto"/>
          </w:rPr>
          <w:t>https://www.gov.uk/government/speeches/pms-speech-at-munich-security-conference</w:t>
        </w:r>
      </w:hyperlink>
    </w:p>
    <w:p w14:paraId="4D8443B4" w14:textId="12BC99AF" w:rsidR="004C7590" w:rsidRPr="00E3291A" w:rsidRDefault="004C7590" w:rsidP="00EF0045">
      <w:pPr>
        <w:spacing w:line="480" w:lineRule="auto"/>
        <w:rPr>
          <w:rFonts w:ascii="Times New Roman" w:eastAsia="Times New Roman" w:hAnsi="Times New Roman" w:cs="Times New Roman"/>
          <w:lang w:eastAsia="en-GB"/>
        </w:rPr>
      </w:pPr>
    </w:p>
    <w:p w14:paraId="686076E2" w14:textId="013C69BE" w:rsidR="00D02AC5" w:rsidRPr="00E3291A" w:rsidRDefault="00D02AC5" w:rsidP="00EF0045">
      <w:pPr>
        <w:spacing w:line="480" w:lineRule="auto"/>
        <w:rPr>
          <w:rFonts w:ascii="Times New Roman" w:eastAsia="Times New Roman" w:hAnsi="Times New Roman" w:cs="Times New Roman"/>
          <w:i/>
          <w:lang w:eastAsia="en-GB"/>
        </w:rPr>
      </w:pPr>
      <w:r w:rsidRPr="00E3291A">
        <w:rPr>
          <w:rFonts w:ascii="Times New Roman" w:hAnsi="Times New Roman" w:cs="Times New Roman"/>
        </w:rPr>
        <w:t>Conteh, J. (2011). Families, pupils and teachers learning together in a multilingual British city. </w:t>
      </w:r>
      <w:r w:rsidRPr="00E3291A">
        <w:rPr>
          <w:rStyle w:val="Emphasis"/>
          <w:rFonts w:ascii="Times New Roman" w:hAnsi="Times New Roman" w:cs="Times New Roman"/>
          <w:bdr w:val="none" w:sz="0" w:space="0" w:color="auto" w:frame="1"/>
        </w:rPr>
        <w:t>Journal of Multilingual and Multicultural Development, (33)</w:t>
      </w:r>
      <w:r w:rsidRPr="00E3291A">
        <w:rPr>
          <w:rStyle w:val="Emphasis"/>
          <w:rFonts w:ascii="Times New Roman" w:hAnsi="Times New Roman" w:cs="Times New Roman"/>
          <w:i w:val="0"/>
          <w:bdr w:val="none" w:sz="0" w:space="0" w:color="auto" w:frame="1"/>
        </w:rPr>
        <w:t>1, 101-116.</w:t>
      </w:r>
    </w:p>
    <w:p w14:paraId="3FABD337" w14:textId="77777777" w:rsidR="00D02AC5" w:rsidRPr="00E3291A" w:rsidRDefault="00D02AC5" w:rsidP="00EF0045">
      <w:pPr>
        <w:widowControl w:val="0"/>
        <w:autoSpaceDE w:val="0"/>
        <w:autoSpaceDN w:val="0"/>
        <w:adjustRightInd w:val="0"/>
        <w:spacing w:line="480" w:lineRule="auto"/>
        <w:rPr>
          <w:rFonts w:ascii="Times New Roman" w:hAnsi="Times New Roman" w:cs="Times New Roman"/>
        </w:rPr>
      </w:pPr>
    </w:p>
    <w:p w14:paraId="02B3ADFA" w14:textId="5374B760" w:rsidR="00406D68" w:rsidRPr="00E3291A" w:rsidRDefault="00406D68" w:rsidP="00EF0045">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lastRenderedPageBreak/>
        <w:t xml:space="preserve">Creese, A. </w:t>
      </w:r>
      <w:r w:rsidR="001555AB" w:rsidRPr="00E3291A">
        <w:rPr>
          <w:rFonts w:ascii="Times New Roman" w:hAnsi="Times New Roman" w:cs="Times New Roman"/>
        </w:rPr>
        <w:t>(</w:t>
      </w:r>
      <w:r w:rsidRPr="00E3291A">
        <w:rPr>
          <w:rFonts w:ascii="Times New Roman" w:hAnsi="Times New Roman" w:cs="Times New Roman"/>
        </w:rPr>
        <w:t>2009</w:t>
      </w:r>
      <w:r w:rsidR="001555AB" w:rsidRPr="00E3291A">
        <w:rPr>
          <w:rFonts w:ascii="Times New Roman" w:hAnsi="Times New Roman" w:cs="Times New Roman"/>
        </w:rPr>
        <w:t>)</w:t>
      </w:r>
      <w:r w:rsidRPr="00E3291A">
        <w:rPr>
          <w:rFonts w:ascii="Times New Roman" w:hAnsi="Times New Roman" w:cs="Times New Roman"/>
        </w:rPr>
        <w:t xml:space="preserve">. Building on young people's linguistic and cultural continuity: complementary schools in the United Kingdom. </w:t>
      </w:r>
      <w:r w:rsidRPr="00E3291A">
        <w:rPr>
          <w:rFonts w:ascii="Times New Roman" w:hAnsi="Times New Roman" w:cs="Times New Roman"/>
          <w:i/>
        </w:rPr>
        <w:t>Theory into Practice, 48</w:t>
      </w:r>
      <w:r w:rsidRPr="00E3291A">
        <w:rPr>
          <w:rFonts w:ascii="Times New Roman" w:hAnsi="Times New Roman" w:cs="Times New Roman"/>
        </w:rPr>
        <w:t xml:space="preserve"> (4), 267-273.</w:t>
      </w:r>
    </w:p>
    <w:p w14:paraId="42260552" w14:textId="77777777" w:rsidR="00406D68" w:rsidRPr="00E3291A" w:rsidRDefault="00406D68" w:rsidP="00EF0045">
      <w:pPr>
        <w:widowControl w:val="0"/>
        <w:autoSpaceDE w:val="0"/>
        <w:autoSpaceDN w:val="0"/>
        <w:adjustRightInd w:val="0"/>
        <w:spacing w:line="480" w:lineRule="auto"/>
        <w:rPr>
          <w:rFonts w:ascii="Times New Roman" w:hAnsi="Times New Roman" w:cs="Times New Roman"/>
        </w:rPr>
      </w:pPr>
    </w:p>
    <w:p w14:paraId="47A6E8CB" w14:textId="54661528" w:rsidR="00406D68" w:rsidRPr="00E3291A" w:rsidRDefault="00406D68" w:rsidP="00EF0045">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 xml:space="preserve">Creese, A., Baraç, T., Bhatt, A., Blackledge, A., Hamid, S., et al. </w:t>
      </w:r>
      <w:r w:rsidR="001555AB" w:rsidRPr="00E3291A">
        <w:rPr>
          <w:rFonts w:ascii="Times New Roman" w:hAnsi="Times New Roman" w:cs="Times New Roman"/>
        </w:rPr>
        <w:t>(</w:t>
      </w:r>
      <w:r w:rsidRPr="00E3291A">
        <w:rPr>
          <w:rFonts w:ascii="Times New Roman" w:hAnsi="Times New Roman" w:cs="Times New Roman"/>
        </w:rPr>
        <w:t>2008</w:t>
      </w:r>
      <w:r w:rsidR="001555AB" w:rsidRPr="00E3291A">
        <w:rPr>
          <w:rFonts w:ascii="Times New Roman" w:hAnsi="Times New Roman" w:cs="Times New Roman"/>
        </w:rPr>
        <w:t>)</w:t>
      </w:r>
      <w:r w:rsidRPr="00E3291A">
        <w:rPr>
          <w:rFonts w:ascii="Times New Roman" w:hAnsi="Times New Roman" w:cs="Times New Roman"/>
        </w:rPr>
        <w:t>. Investigating multilingualism in complementary schools in four communities. Final Report. RES-000-23-1180. Birmingham: University of Birmingham.</w:t>
      </w:r>
    </w:p>
    <w:p w14:paraId="693D8198" w14:textId="77777777" w:rsidR="00406D68" w:rsidRPr="00E3291A" w:rsidRDefault="00406D68" w:rsidP="00EF0045">
      <w:pPr>
        <w:widowControl w:val="0"/>
        <w:autoSpaceDE w:val="0"/>
        <w:autoSpaceDN w:val="0"/>
        <w:adjustRightInd w:val="0"/>
        <w:spacing w:line="480" w:lineRule="auto"/>
        <w:rPr>
          <w:rFonts w:ascii="Times New Roman" w:hAnsi="Times New Roman" w:cs="Times New Roman"/>
        </w:rPr>
      </w:pPr>
    </w:p>
    <w:p w14:paraId="0D984725" w14:textId="0F82A086" w:rsidR="00406D68" w:rsidRPr="00E3291A" w:rsidRDefault="00406D68" w:rsidP="0007088F">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 xml:space="preserve">Creese, A., Bhatt, A., Bhojani, N., </w:t>
      </w:r>
      <w:r w:rsidR="00A41C67" w:rsidRPr="00E3291A">
        <w:rPr>
          <w:rFonts w:ascii="Times New Roman" w:eastAsiaTheme="minorHAnsi" w:hAnsi="Times New Roman" w:cs="Times New Roman"/>
        </w:rPr>
        <w:t xml:space="preserve">&amp; </w:t>
      </w:r>
      <w:r w:rsidRPr="00E3291A">
        <w:rPr>
          <w:rFonts w:ascii="Times New Roman" w:hAnsi="Times New Roman" w:cs="Times New Roman"/>
        </w:rPr>
        <w:t xml:space="preserve">Martin, P. </w:t>
      </w:r>
      <w:r w:rsidR="001555AB" w:rsidRPr="00E3291A">
        <w:rPr>
          <w:rFonts w:ascii="Times New Roman" w:hAnsi="Times New Roman" w:cs="Times New Roman"/>
        </w:rPr>
        <w:t>(</w:t>
      </w:r>
      <w:r w:rsidRPr="00E3291A">
        <w:rPr>
          <w:rFonts w:ascii="Times New Roman" w:hAnsi="Times New Roman" w:cs="Times New Roman"/>
        </w:rPr>
        <w:t>2006</w:t>
      </w:r>
      <w:r w:rsidR="001555AB" w:rsidRPr="00E3291A">
        <w:rPr>
          <w:rFonts w:ascii="Times New Roman" w:hAnsi="Times New Roman" w:cs="Times New Roman"/>
        </w:rPr>
        <w:t>)</w:t>
      </w:r>
      <w:r w:rsidRPr="00E3291A">
        <w:rPr>
          <w:rFonts w:ascii="Times New Roman" w:hAnsi="Times New Roman" w:cs="Times New Roman"/>
        </w:rPr>
        <w:t>. Multicultural, heri</w:t>
      </w:r>
      <w:r w:rsidR="00F431D4" w:rsidRPr="00E3291A">
        <w:rPr>
          <w:rFonts w:ascii="Times New Roman" w:hAnsi="Times New Roman" w:cs="Times New Roman"/>
        </w:rPr>
        <w:t xml:space="preserve">tage, and learner identities in </w:t>
      </w:r>
      <w:r w:rsidRPr="00E3291A">
        <w:rPr>
          <w:rFonts w:ascii="Times New Roman" w:hAnsi="Times New Roman" w:cs="Times New Roman"/>
        </w:rPr>
        <w:t xml:space="preserve">complementary schools. </w:t>
      </w:r>
      <w:r w:rsidRPr="00E3291A">
        <w:rPr>
          <w:rFonts w:ascii="Times New Roman" w:hAnsi="Times New Roman" w:cs="Times New Roman"/>
          <w:i/>
        </w:rPr>
        <w:t>Language and Education, 20</w:t>
      </w:r>
      <w:r w:rsidRPr="00E3291A">
        <w:rPr>
          <w:rFonts w:ascii="Times New Roman" w:hAnsi="Times New Roman" w:cs="Times New Roman"/>
        </w:rPr>
        <w:t xml:space="preserve"> (1), 23-43.</w:t>
      </w:r>
    </w:p>
    <w:p w14:paraId="691B24AC" w14:textId="1500EA18" w:rsidR="00AF6A66" w:rsidRPr="00E3291A" w:rsidRDefault="00AF6A66" w:rsidP="00B54AE2">
      <w:pPr>
        <w:spacing w:line="480" w:lineRule="auto"/>
        <w:rPr>
          <w:rFonts w:ascii="Times New Roman" w:eastAsia="Times New Roman" w:hAnsi="Times New Roman" w:cs="Times New Roman"/>
        </w:rPr>
      </w:pPr>
    </w:p>
    <w:p w14:paraId="50CD382E" w14:textId="29B447F4" w:rsidR="00B54AE2" w:rsidRPr="00E3291A" w:rsidRDefault="00B54AE2" w:rsidP="00B54AE2">
      <w:pPr>
        <w:spacing w:line="480" w:lineRule="auto"/>
        <w:rPr>
          <w:rFonts w:ascii="Times New Roman" w:hAnsi="Times New Roman" w:cs="Times New Roman"/>
        </w:rPr>
      </w:pPr>
      <w:r w:rsidRPr="00E3291A">
        <w:rPr>
          <w:rFonts w:ascii="Times New Roman" w:hAnsi="Times New Roman" w:cs="Times New Roman"/>
          <w:shd w:val="clear" w:color="auto" w:fill="FFFFFF"/>
        </w:rPr>
        <w:t xml:space="preserve">Creswell, J. W. &amp; Poth, C. N. (2018). </w:t>
      </w:r>
      <w:r w:rsidRPr="00E3291A">
        <w:rPr>
          <w:rFonts w:ascii="Times New Roman" w:hAnsi="Times New Roman" w:cs="Times New Roman"/>
          <w:i/>
          <w:shd w:val="clear" w:color="auto" w:fill="FFFFFF"/>
        </w:rPr>
        <w:t xml:space="preserve">Qualitative Inquiry and Research Design: Choosing among five approaches. </w:t>
      </w:r>
      <w:r w:rsidRPr="00E3291A">
        <w:rPr>
          <w:rFonts w:ascii="Times New Roman" w:hAnsi="Times New Roman" w:cs="Times New Roman"/>
          <w:shd w:val="clear" w:color="auto" w:fill="FFFFFF"/>
        </w:rPr>
        <w:t>London: Sage.</w:t>
      </w:r>
    </w:p>
    <w:p w14:paraId="4D970C96" w14:textId="77777777" w:rsidR="00200608" w:rsidRPr="00E3291A" w:rsidRDefault="00200608" w:rsidP="00B54AE2">
      <w:pPr>
        <w:spacing w:line="480" w:lineRule="auto"/>
        <w:rPr>
          <w:rFonts w:ascii="Arial" w:hAnsi="Arial" w:cs="Arial"/>
          <w:sz w:val="21"/>
          <w:szCs w:val="21"/>
          <w:shd w:val="clear" w:color="auto" w:fill="FFFFFF"/>
        </w:rPr>
      </w:pPr>
    </w:p>
    <w:p w14:paraId="5F214520" w14:textId="4EB18100" w:rsidR="00B54AE2" w:rsidRPr="006351E6" w:rsidRDefault="00200608" w:rsidP="00B54AE2">
      <w:pPr>
        <w:spacing w:line="480" w:lineRule="auto"/>
        <w:rPr>
          <w:rFonts w:ascii="Times New Roman" w:hAnsi="Times New Roman" w:cs="Times New Roman"/>
          <w:shd w:val="clear" w:color="auto" w:fill="FFFFFF"/>
        </w:rPr>
      </w:pPr>
      <w:r w:rsidRPr="006351E6">
        <w:rPr>
          <w:rFonts w:ascii="Times New Roman" w:hAnsi="Times New Roman" w:cs="Times New Roman"/>
          <w:shd w:val="clear" w:color="auto" w:fill="FFFFFF"/>
        </w:rPr>
        <w:t>Cummins, J. (</w:t>
      </w:r>
      <w:r w:rsidRPr="006351E6">
        <w:rPr>
          <w:rStyle w:val="pubyear"/>
          <w:rFonts w:ascii="Times New Roman" w:hAnsi="Times New Roman" w:cs="Times New Roman"/>
          <w:shd w:val="clear" w:color="auto" w:fill="FFFFFF"/>
        </w:rPr>
        <w:t>1991</w:t>
      </w:r>
      <w:r w:rsidRPr="006351E6">
        <w:rPr>
          <w:rFonts w:ascii="Times New Roman" w:hAnsi="Times New Roman" w:cs="Times New Roman"/>
          <w:shd w:val="clear" w:color="auto" w:fill="FFFFFF"/>
        </w:rPr>
        <w:t>). </w:t>
      </w:r>
      <w:r w:rsidRPr="006351E6">
        <w:rPr>
          <w:rStyle w:val="articletitle"/>
          <w:rFonts w:ascii="Times New Roman" w:hAnsi="Times New Roman" w:cs="Times New Roman"/>
          <w:shd w:val="clear" w:color="auto" w:fill="FFFFFF"/>
        </w:rPr>
        <w:t>Introduction</w:t>
      </w:r>
      <w:r w:rsidRPr="006351E6">
        <w:rPr>
          <w:rFonts w:ascii="Times New Roman" w:hAnsi="Times New Roman" w:cs="Times New Roman"/>
          <w:shd w:val="clear" w:color="auto" w:fill="FFFFFF"/>
        </w:rPr>
        <w:t>. </w:t>
      </w:r>
      <w:r w:rsidRPr="006351E6">
        <w:rPr>
          <w:rFonts w:ascii="Times New Roman" w:hAnsi="Times New Roman" w:cs="Times New Roman"/>
          <w:i/>
          <w:iCs/>
          <w:shd w:val="clear" w:color="auto" w:fill="FFFFFF"/>
        </w:rPr>
        <w:t>The Canadian Modern Language Review</w:t>
      </w:r>
      <w:r w:rsidRPr="006351E6">
        <w:rPr>
          <w:rFonts w:ascii="Times New Roman" w:hAnsi="Times New Roman" w:cs="Times New Roman"/>
          <w:shd w:val="clear" w:color="auto" w:fill="FFFFFF"/>
        </w:rPr>
        <w:t>, </w:t>
      </w:r>
      <w:r w:rsidRPr="006351E6">
        <w:rPr>
          <w:rStyle w:val="vol"/>
          <w:rFonts w:ascii="Times New Roman" w:hAnsi="Times New Roman" w:cs="Times New Roman"/>
          <w:bCs/>
          <w:i/>
          <w:shd w:val="clear" w:color="auto" w:fill="FFFFFF"/>
        </w:rPr>
        <w:t>47</w:t>
      </w:r>
      <w:r w:rsidRPr="006351E6">
        <w:rPr>
          <w:rFonts w:ascii="Times New Roman" w:hAnsi="Times New Roman" w:cs="Times New Roman"/>
          <w:shd w:val="clear" w:color="auto" w:fill="FFFFFF"/>
        </w:rPr>
        <w:t>(4), 601–5.</w:t>
      </w:r>
    </w:p>
    <w:p w14:paraId="72BB9DB8" w14:textId="77777777" w:rsidR="0007088F" w:rsidRPr="00E3291A" w:rsidRDefault="0007088F" w:rsidP="0007088F">
      <w:pPr>
        <w:widowControl w:val="0"/>
        <w:autoSpaceDE w:val="0"/>
        <w:autoSpaceDN w:val="0"/>
        <w:adjustRightInd w:val="0"/>
        <w:spacing w:line="480" w:lineRule="auto"/>
        <w:rPr>
          <w:rFonts w:ascii="Times New Roman" w:hAnsi="Times New Roman" w:cs="Times New Roman"/>
          <w:noProof/>
        </w:rPr>
      </w:pPr>
    </w:p>
    <w:p w14:paraId="6F92D4F3" w14:textId="4282BBD4" w:rsidR="008B74C0" w:rsidRPr="00E3291A" w:rsidRDefault="008B74C0" w:rsidP="00EF0045">
      <w:pPr>
        <w:widowControl w:val="0"/>
        <w:autoSpaceDE w:val="0"/>
        <w:autoSpaceDN w:val="0"/>
        <w:adjustRightInd w:val="0"/>
        <w:spacing w:line="480" w:lineRule="auto"/>
        <w:rPr>
          <w:rFonts w:ascii="Times New Roman" w:hAnsi="Times New Roman" w:cs="Times New Roman"/>
          <w:noProof/>
        </w:rPr>
      </w:pPr>
      <w:r w:rsidRPr="00E3291A">
        <w:rPr>
          <w:rFonts w:ascii="Times New Roman" w:hAnsi="Times New Roman" w:cs="Times New Roman"/>
          <w:noProof/>
        </w:rPr>
        <w:t xml:space="preserve">Deardorff, D. K. (2006). Identification and Assessment of Intercultural Competence as a Student Outcome of Internationalization. </w:t>
      </w:r>
      <w:r w:rsidRPr="00E3291A">
        <w:rPr>
          <w:rFonts w:ascii="Times New Roman" w:hAnsi="Times New Roman" w:cs="Times New Roman"/>
          <w:i/>
          <w:noProof/>
        </w:rPr>
        <w:t>Journal of Studies in International Education</w:t>
      </w:r>
      <w:r w:rsidRPr="00E3291A">
        <w:rPr>
          <w:rFonts w:ascii="Times New Roman" w:hAnsi="Times New Roman" w:cs="Times New Roman"/>
          <w:noProof/>
        </w:rPr>
        <w:t xml:space="preserve"> 10(3): 241-266.</w:t>
      </w:r>
    </w:p>
    <w:p w14:paraId="23F9A330" w14:textId="77777777" w:rsidR="008B74C0" w:rsidRPr="00E3291A" w:rsidRDefault="008B74C0" w:rsidP="00EF0045">
      <w:pPr>
        <w:widowControl w:val="0"/>
        <w:autoSpaceDE w:val="0"/>
        <w:autoSpaceDN w:val="0"/>
        <w:adjustRightInd w:val="0"/>
        <w:spacing w:line="480" w:lineRule="auto"/>
        <w:rPr>
          <w:rFonts w:ascii="Times New Roman" w:hAnsi="Times New Roman" w:cs="Times New Roman"/>
        </w:rPr>
      </w:pPr>
    </w:p>
    <w:p w14:paraId="4EC47726" w14:textId="71A4DACE" w:rsidR="00E22B8B" w:rsidRPr="00E3291A" w:rsidRDefault="00E22B8B" w:rsidP="00EF0045">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 xml:space="preserve">Department for Communities and Local Government </w:t>
      </w:r>
      <w:r w:rsidR="001555AB" w:rsidRPr="00E3291A">
        <w:rPr>
          <w:rFonts w:ascii="Times New Roman" w:hAnsi="Times New Roman" w:cs="Times New Roman"/>
        </w:rPr>
        <w:t>(</w:t>
      </w:r>
      <w:r w:rsidRPr="00E3291A">
        <w:rPr>
          <w:rFonts w:ascii="Times New Roman" w:hAnsi="Times New Roman" w:cs="Times New Roman"/>
        </w:rPr>
        <w:t>2016</w:t>
      </w:r>
      <w:r w:rsidR="001555AB" w:rsidRPr="00E3291A">
        <w:rPr>
          <w:rFonts w:ascii="Times New Roman" w:hAnsi="Times New Roman" w:cs="Times New Roman"/>
        </w:rPr>
        <w:t>)</w:t>
      </w:r>
      <w:r w:rsidRPr="00E3291A">
        <w:rPr>
          <w:rFonts w:ascii="Times New Roman" w:hAnsi="Times New Roman" w:cs="Times New Roman"/>
        </w:rPr>
        <w:t>. The Casey Review.</w:t>
      </w:r>
      <w:r w:rsidR="00D35C7B" w:rsidRPr="00E3291A">
        <w:rPr>
          <w:rFonts w:ascii="Times New Roman" w:hAnsi="Times New Roman" w:cs="Times New Roman"/>
        </w:rPr>
        <w:t xml:space="preserve"> A Review into Opportunity and In</w:t>
      </w:r>
      <w:r w:rsidR="00FB189F" w:rsidRPr="00E3291A">
        <w:rPr>
          <w:rFonts w:ascii="Times New Roman" w:hAnsi="Times New Roman" w:cs="Times New Roman"/>
        </w:rPr>
        <w:t>tegration.</w:t>
      </w:r>
    </w:p>
    <w:p w14:paraId="409508CA" w14:textId="56A221CA" w:rsidR="00E22B8B" w:rsidRPr="00E3291A" w:rsidRDefault="006301B6" w:rsidP="00EF0045">
      <w:pPr>
        <w:widowControl w:val="0"/>
        <w:autoSpaceDE w:val="0"/>
        <w:autoSpaceDN w:val="0"/>
        <w:adjustRightInd w:val="0"/>
        <w:spacing w:line="480" w:lineRule="auto"/>
        <w:rPr>
          <w:rFonts w:ascii="Times New Roman" w:hAnsi="Times New Roman" w:cs="Times New Roman"/>
        </w:rPr>
      </w:pPr>
      <w:hyperlink r:id="rId9" w:history="1">
        <w:r w:rsidR="00E22B8B" w:rsidRPr="00E3291A">
          <w:rPr>
            <w:rStyle w:val="Hyperlink"/>
            <w:rFonts w:ascii="Times New Roman" w:hAnsi="Times New Roman" w:cs="Times New Roman"/>
            <w:color w:val="auto"/>
          </w:rPr>
          <w:t>https://www.gov.uk/government/uploads/system/uploads/attachment_data/file/575975/The_Casey_Review_Executive_Summary.pdf</w:t>
        </w:r>
      </w:hyperlink>
      <w:r w:rsidR="00AA2F9F" w:rsidRPr="00E3291A">
        <w:rPr>
          <w:rFonts w:ascii="Times New Roman" w:hAnsi="Times New Roman" w:cs="Times New Roman"/>
        </w:rPr>
        <w:t xml:space="preserve"> Last accessed </w:t>
      </w:r>
      <w:r w:rsidR="001555AB" w:rsidRPr="00E3291A">
        <w:rPr>
          <w:rFonts w:ascii="Times New Roman" w:hAnsi="Times New Roman" w:cs="Times New Roman"/>
        </w:rPr>
        <w:t>08</w:t>
      </w:r>
      <w:r w:rsidR="00AA2F9F" w:rsidRPr="00E3291A">
        <w:rPr>
          <w:rFonts w:ascii="Times New Roman" w:hAnsi="Times New Roman" w:cs="Times New Roman"/>
        </w:rPr>
        <w:t>/0</w:t>
      </w:r>
      <w:r w:rsidR="001555AB" w:rsidRPr="00E3291A">
        <w:rPr>
          <w:rFonts w:ascii="Times New Roman" w:hAnsi="Times New Roman" w:cs="Times New Roman"/>
        </w:rPr>
        <w:t>7</w:t>
      </w:r>
      <w:r w:rsidR="00AA2F9F" w:rsidRPr="00E3291A">
        <w:rPr>
          <w:rFonts w:ascii="Times New Roman" w:hAnsi="Times New Roman" w:cs="Times New Roman"/>
        </w:rPr>
        <w:t>/2018.</w:t>
      </w:r>
    </w:p>
    <w:p w14:paraId="195DF5C7" w14:textId="77777777" w:rsidR="00AA2F9F" w:rsidRPr="00E3291A" w:rsidRDefault="00AA2F9F" w:rsidP="00EF0045">
      <w:pPr>
        <w:widowControl w:val="0"/>
        <w:autoSpaceDE w:val="0"/>
        <w:autoSpaceDN w:val="0"/>
        <w:adjustRightInd w:val="0"/>
        <w:spacing w:line="480" w:lineRule="auto"/>
        <w:rPr>
          <w:rFonts w:ascii="Times New Roman" w:hAnsi="Times New Roman" w:cs="Times New Roman"/>
        </w:rPr>
      </w:pPr>
    </w:p>
    <w:p w14:paraId="0F8A4818" w14:textId="65CC6128" w:rsidR="00DC66AE" w:rsidRPr="00E3291A" w:rsidRDefault="00DC66AE" w:rsidP="00EF0045">
      <w:pPr>
        <w:widowControl w:val="0"/>
        <w:autoSpaceDE w:val="0"/>
        <w:autoSpaceDN w:val="0"/>
        <w:adjustRightInd w:val="0"/>
        <w:spacing w:line="480" w:lineRule="auto"/>
        <w:rPr>
          <w:rStyle w:val="Hyperlink"/>
          <w:rFonts w:ascii="Times New Roman" w:hAnsi="Times New Roman" w:cs="Times New Roman"/>
          <w:color w:val="auto"/>
          <w:u w:val="none"/>
        </w:rPr>
      </w:pPr>
      <w:r w:rsidRPr="00E3291A">
        <w:rPr>
          <w:rStyle w:val="Hyperlink"/>
          <w:rFonts w:ascii="Times New Roman" w:hAnsi="Times New Roman" w:cs="Times New Roman"/>
          <w:color w:val="auto"/>
          <w:u w:val="none"/>
        </w:rPr>
        <w:t xml:space="preserve">Department for Education </w:t>
      </w:r>
      <w:r w:rsidR="001555AB" w:rsidRPr="00E3291A">
        <w:rPr>
          <w:rStyle w:val="Hyperlink"/>
          <w:rFonts w:ascii="Times New Roman" w:hAnsi="Times New Roman" w:cs="Times New Roman"/>
          <w:color w:val="auto"/>
          <w:u w:val="none"/>
        </w:rPr>
        <w:t>(</w:t>
      </w:r>
      <w:r w:rsidRPr="00E3291A">
        <w:rPr>
          <w:rStyle w:val="Hyperlink"/>
          <w:rFonts w:ascii="Times New Roman" w:hAnsi="Times New Roman" w:cs="Times New Roman"/>
          <w:color w:val="auto"/>
          <w:u w:val="none"/>
        </w:rPr>
        <w:t>2015</w:t>
      </w:r>
      <w:r w:rsidR="001555AB" w:rsidRPr="00E3291A">
        <w:rPr>
          <w:rStyle w:val="Hyperlink"/>
          <w:rFonts w:ascii="Times New Roman" w:hAnsi="Times New Roman" w:cs="Times New Roman"/>
          <w:color w:val="auto"/>
          <w:u w:val="none"/>
        </w:rPr>
        <w:t>)</w:t>
      </w:r>
      <w:r w:rsidR="00AA2F9F" w:rsidRPr="00E3291A">
        <w:rPr>
          <w:rStyle w:val="Hyperlink"/>
          <w:rFonts w:ascii="Times New Roman" w:hAnsi="Times New Roman" w:cs="Times New Roman"/>
          <w:color w:val="auto"/>
          <w:u w:val="none"/>
        </w:rPr>
        <w:t>.</w:t>
      </w:r>
      <w:r w:rsidRPr="00E3291A">
        <w:rPr>
          <w:rStyle w:val="Hyperlink"/>
          <w:rFonts w:ascii="Times New Roman" w:hAnsi="Times New Roman" w:cs="Times New Roman"/>
          <w:color w:val="auto"/>
          <w:u w:val="none"/>
        </w:rPr>
        <w:t xml:space="preserve"> Out of school education settings: Call for evidence. </w:t>
      </w:r>
    </w:p>
    <w:p w14:paraId="35958906" w14:textId="4C67B3A0" w:rsidR="00AA2F9F" w:rsidRPr="00E3291A" w:rsidRDefault="006301B6" w:rsidP="00EF0045">
      <w:pPr>
        <w:widowControl w:val="0"/>
        <w:autoSpaceDE w:val="0"/>
        <w:autoSpaceDN w:val="0"/>
        <w:adjustRightInd w:val="0"/>
        <w:spacing w:line="480" w:lineRule="auto"/>
        <w:rPr>
          <w:rFonts w:ascii="Times New Roman" w:hAnsi="Times New Roman" w:cs="Times New Roman"/>
        </w:rPr>
      </w:pPr>
      <w:hyperlink r:id="rId10" w:history="1">
        <w:r w:rsidR="00DC66AE" w:rsidRPr="00E3291A">
          <w:rPr>
            <w:rStyle w:val="Hyperlink"/>
            <w:rFonts w:ascii="Times New Roman" w:hAnsi="Times New Roman" w:cs="Times New Roman"/>
            <w:color w:val="auto"/>
          </w:rPr>
          <w:t>https://www.gov.uk/government/consultations/out-of-school-education-settings-registration-and-inspection</w:t>
        </w:r>
      </w:hyperlink>
      <w:r w:rsidR="00AA2F9F" w:rsidRPr="00E3291A">
        <w:rPr>
          <w:rStyle w:val="Hyperlink"/>
          <w:rFonts w:ascii="Times New Roman" w:hAnsi="Times New Roman" w:cs="Times New Roman"/>
          <w:color w:val="auto"/>
        </w:rPr>
        <w:t xml:space="preserve"> </w:t>
      </w:r>
      <w:r w:rsidR="00AA2F9F" w:rsidRPr="00E3291A">
        <w:rPr>
          <w:rFonts w:ascii="Times New Roman" w:hAnsi="Times New Roman" w:cs="Times New Roman"/>
        </w:rPr>
        <w:t xml:space="preserve">Last accessed </w:t>
      </w:r>
      <w:r w:rsidR="001555AB" w:rsidRPr="00E3291A">
        <w:rPr>
          <w:rFonts w:ascii="Times New Roman" w:hAnsi="Times New Roman" w:cs="Times New Roman"/>
        </w:rPr>
        <w:t>08/07/2018</w:t>
      </w:r>
      <w:r w:rsidR="00AA2F9F" w:rsidRPr="00E3291A">
        <w:rPr>
          <w:rFonts w:ascii="Times New Roman" w:hAnsi="Times New Roman" w:cs="Times New Roman"/>
        </w:rPr>
        <w:t>.</w:t>
      </w:r>
    </w:p>
    <w:p w14:paraId="24F67B6F" w14:textId="77777777" w:rsidR="00DC66AE" w:rsidRPr="00E3291A" w:rsidRDefault="00DC66AE" w:rsidP="00EF0045">
      <w:pPr>
        <w:widowControl w:val="0"/>
        <w:autoSpaceDE w:val="0"/>
        <w:autoSpaceDN w:val="0"/>
        <w:adjustRightInd w:val="0"/>
        <w:spacing w:line="480" w:lineRule="auto"/>
        <w:rPr>
          <w:rFonts w:ascii="Times New Roman" w:hAnsi="Times New Roman" w:cs="Times New Roman"/>
        </w:rPr>
      </w:pPr>
    </w:p>
    <w:p w14:paraId="2FC6F281" w14:textId="64EB28AC" w:rsidR="00E22B8B" w:rsidRPr="00E3291A" w:rsidRDefault="00E22B8B" w:rsidP="00EF0045">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 xml:space="preserve">Department for Education </w:t>
      </w:r>
      <w:r w:rsidR="001555AB" w:rsidRPr="00E3291A">
        <w:rPr>
          <w:rFonts w:ascii="Times New Roman" w:hAnsi="Times New Roman" w:cs="Times New Roman"/>
        </w:rPr>
        <w:t>(</w:t>
      </w:r>
      <w:r w:rsidRPr="00E3291A">
        <w:rPr>
          <w:rFonts w:ascii="Times New Roman" w:hAnsi="Times New Roman" w:cs="Times New Roman"/>
        </w:rPr>
        <w:t>2014</w:t>
      </w:r>
      <w:r w:rsidR="001555AB" w:rsidRPr="00E3291A">
        <w:rPr>
          <w:rFonts w:ascii="Times New Roman" w:hAnsi="Times New Roman" w:cs="Times New Roman"/>
        </w:rPr>
        <w:t>)</w:t>
      </w:r>
      <w:r w:rsidRPr="00E3291A">
        <w:rPr>
          <w:rFonts w:ascii="Times New Roman" w:hAnsi="Times New Roman" w:cs="Times New Roman"/>
        </w:rPr>
        <w:t xml:space="preserve">. Promoting Fundamental British Values </w:t>
      </w:r>
      <w:r w:rsidR="00D35C7B" w:rsidRPr="00E3291A">
        <w:rPr>
          <w:rFonts w:ascii="Times New Roman" w:hAnsi="Times New Roman" w:cs="Times New Roman"/>
        </w:rPr>
        <w:t>as part of SMSC</w:t>
      </w:r>
      <w:r w:rsidRPr="00E3291A">
        <w:rPr>
          <w:rFonts w:ascii="Times New Roman" w:hAnsi="Times New Roman" w:cs="Times New Roman"/>
        </w:rPr>
        <w:t xml:space="preserve"> in schools.</w:t>
      </w:r>
    </w:p>
    <w:p w14:paraId="7E54D9AF" w14:textId="0A6B30E7" w:rsidR="00AA2F9F" w:rsidRPr="00E3291A" w:rsidRDefault="006301B6" w:rsidP="00EF0045">
      <w:pPr>
        <w:widowControl w:val="0"/>
        <w:autoSpaceDE w:val="0"/>
        <w:autoSpaceDN w:val="0"/>
        <w:adjustRightInd w:val="0"/>
        <w:spacing w:line="480" w:lineRule="auto"/>
        <w:rPr>
          <w:rFonts w:ascii="Times New Roman" w:hAnsi="Times New Roman" w:cs="Times New Roman"/>
        </w:rPr>
      </w:pPr>
      <w:hyperlink r:id="rId11" w:history="1">
        <w:r w:rsidR="00E22B8B" w:rsidRPr="00E3291A">
          <w:rPr>
            <w:rStyle w:val="Hyperlink"/>
            <w:rFonts w:ascii="Times New Roman" w:hAnsi="Times New Roman" w:cs="Times New Roman"/>
            <w:color w:val="auto"/>
          </w:rPr>
          <w:t>https://www.gov.uk/government/uploads/system/uploads/attachment_data/file/380595/SMSC_Guidance_Maintained_Schools.pdf</w:t>
        </w:r>
      </w:hyperlink>
      <w:r w:rsidR="00AA2F9F" w:rsidRPr="00E3291A">
        <w:rPr>
          <w:rStyle w:val="Hyperlink"/>
          <w:rFonts w:ascii="Times New Roman" w:hAnsi="Times New Roman" w:cs="Times New Roman"/>
          <w:color w:val="auto"/>
        </w:rPr>
        <w:t xml:space="preserve"> </w:t>
      </w:r>
      <w:r w:rsidR="00AA2F9F" w:rsidRPr="00E3291A">
        <w:rPr>
          <w:rFonts w:ascii="Times New Roman" w:hAnsi="Times New Roman" w:cs="Times New Roman"/>
        </w:rPr>
        <w:t xml:space="preserve">Last accessed </w:t>
      </w:r>
      <w:r w:rsidR="001555AB" w:rsidRPr="00E3291A">
        <w:rPr>
          <w:rFonts w:ascii="Times New Roman" w:hAnsi="Times New Roman" w:cs="Times New Roman"/>
        </w:rPr>
        <w:t>08/07/2018</w:t>
      </w:r>
      <w:r w:rsidR="00AA2F9F" w:rsidRPr="00E3291A">
        <w:rPr>
          <w:rFonts w:ascii="Times New Roman" w:hAnsi="Times New Roman" w:cs="Times New Roman"/>
        </w:rPr>
        <w:t>.</w:t>
      </w:r>
    </w:p>
    <w:p w14:paraId="6A925208" w14:textId="77777777" w:rsidR="00E22B8B" w:rsidRPr="00E3291A" w:rsidRDefault="00E22B8B" w:rsidP="00EF0045">
      <w:pPr>
        <w:widowControl w:val="0"/>
        <w:autoSpaceDE w:val="0"/>
        <w:autoSpaceDN w:val="0"/>
        <w:adjustRightInd w:val="0"/>
        <w:spacing w:line="480" w:lineRule="auto"/>
        <w:rPr>
          <w:rFonts w:ascii="Times New Roman" w:hAnsi="Times New Roman" w:cs="Times New Roman"/>
        </w:rPr>
      </w:pPr>
    </w:p>
    <w:p w14:paraId="5C64C661" w14:textId="065C5FF5" w:rsidR="00E22B8B" w:rsidRPr="00E3291A" w:rsidRDefault="00E22B8B" w:rsidP="00EF0045">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 xml:space="preserve">Department for Education and Skills </w:t>
      </w:r>
      <w:r w:rsidR="001555AB" w:rsidRPr="00E3291A">
        <w:rPr>
          <w:rFonts w:ascii="Times New Roman" w:hAnsi="Times New Roman" w:cs="Times New Roman"/>
        </w:rPr>
        <w:t>(</w:t>
      </w:r>
      <w:r w:rsidRPr="00E3291A">
        <w:rPr>
          <w:rFonts w:ascii="Times New Roman" w:hAnsi="Times New Roman" w:cs="Times New Roman"/>
        </w:rPr>
        <w:t>2007</w:t>
      </w:r>
      <w:r w:rsidR="001555AB" w:rsidRPr="00E3291A">
        <w:rPr>
          <w:rFonts w:ascii="Times New Roman" w:hAnsi="Times New Roman" w:cs="Times New Roman"/>
        </w:rPr>
        <w:t>)</w:t>
      </w:r>
      <w:r w:rsidRPr="00E3291A">
        <w:rPr>
          <w:rFonts w:ascii="Times New Roman" w:hAnsi="Times New Roman" w:cs="Times New Roman"/>
        </w:rPr>
        <w:t xml:space="preserve">. Curriculum Review. Diversity and </w:t>
      </w:r>
      <w:r w:rsidR="00FB189F" w:rsidRPr="00E3291A">
        <w:rPr>
          <w:rFonts w:ascii="Times New Roman" w:hAnsi="Times New Roman" w:cs="Times New Roman"/>
        </w:rPr>
        <w:t>Citizenship</w:t>
      </w:r>
      <w:r w:rsidRPr="00E3291A">
        <w:rPr>
          <w:rFonts w:ascii="Times New Roman" w:hAnsi="Times New Roman" w:cs="Times New Roman"/>
        </w:rPr>
        <w:t>.</w:t>
      </w:r>
    </w:p>
    <w:p w14:paraId="02CD3DD1" w14:textId="239FFDB5" w:rsidR="00AA2F9F" w:rsidRPr="00E3291A" w:rsidRDefault="006301B6" w:rsidP="00EF0045">
      <w:pPr>
        <w:widowControl w:val="0"/>
        <w:autoSpaceDE w:val="0"/>
        <w:autoSpaceDN w:val="0"/>
        <w:adjustRightInd w:val="0"/>
        <w:spacing w:line="480" w:lineRule="auto"/>
        <w:rPr>
          <w:rFonts w:ascii="Times New Roman" w:hAnsi="Times New Roman" w:cs="Times New Roman"/>
        </w:rPr>
      </w:pPr>
      <w:hyperlink r:id="rId12" w:history="1">
        <w:r w:rsidR="00FB189F" w:rsidRPr="00E3291A">
          <w:rPr>
            <w:rStyle w:val="Hyperlink"/>
            <w:rFonts w:ascii="Times New Roman" w:hAnsi="Times New Roman" w:cs="Times New Roman"/>
            <w:color w:val="auto"/>
          </w:rPr>
          <w:t>http://www.educationengland.org.uk/documents/pdfs/2007-ajegbo-report-citizenship.pdf</w:t>
        </w:r>
      </w:hyperlink>
      <w:r w:rsidR="00AA2F9F" w:rsidRPr="00E3291A">
        <w:rPr>
          <w:rStyle w:val="Hyperlink"/>
          <w:rFonts w:ascii="Times New Roman" w:hAnsi="Times New Roman" w:cs="Times New Roman"/>
          <w:color w:val="auto"/>
        </w:rPr>
        <w:t xml:space="preserve"> </w:t>
      </w:r>
      <w:r w:rsidR="00AA2F9F" w:rsidRPr="00E3291A">
        <w:rPr>
          <w:rFonts w:ascii="Times New Roman" w:hAnsi="Times New Roman" w:cs="Times New Roman"/>
        </w:rPr>
        <w:t xml:space="preserve">Last accessed </w:t>
      </w:r>
      <w:r w:rsidR="001555AB" w:rsidRPr="00E3291A">
        <w:rPr>
          <w:rFonts w:ascii="Times New Roman" w:hAnsi="Times New Roman" w:cs="Times New Roman"/>
        </w:rPr>
        <w:t>08/07/2018</w:t>
      </w:r>
      <w:r w:rsidR="00AA2F9F" w:rsidRPr="00E3291A">
        <w:rPr>
          <w:rFonts w:ascii="Times New Roman" w:hAnsi="Times New Roman" w:cs="Times New Roman"/>
        </w:rPr>
        <w:t>.</w:t>
      </w:r>
    </w:p>
    <w:p w14:paraId="3DF889AF" w14:textId="49825CB8" w:rsidR="00F9630D" w:rsidRPr="00E3291A" w:rsidRDefault="00F9630D" w:rsidP="00EF0045">
      <w:pPr>
        <w:pStyle w:val="Default"/>
        <w:spacing w:line="480" w:lineRule="auto"/>
        <w:rPr>
          <w:rFonts w:ascii="Times New Roman" w:hAnsi="Times New Roman" w:cs="Times New Roman"/>
          <w:color w:val="auto"/>
        </w:rPr>
      </w:pPr>
    </w:p>
    <w:p w14:paraId="14A86648" w14:textId="77777777" w:rsidR="004C7590" w:rsidRPr="00E3291A" w:rsidRDefault="004C7590" w:rsidP="004C7590">
      <w:pPr>
        <w:spacing w:line="360" w:lineRule="auto"/>
        <w:rPr>
          <w:rFonts w:ascii="Times New Roman" w:hAnsi="Times New Roman" w:cs="Times New Roman"/>
          <w:u w:val="single"/>
        </w:rPr>
      </w:pPr>
      <w:r w:rsidRPr="00E3291A">
        <w:rPr>
          <w:rFonts w:ascii="Times New Roman" w:hAnsi="Times New Roman" w:cs="Times New Roman"/>
        </w:rPr>
        <w:t xml:space="preserve">Education Scotland and the Scottish Government (2018). </w:t>
      </w:r>
      <w:r w:rsidRPr="00E3291A">
        <w:rPr>
          <w:rFonts w:ascii="Times New Roman" w:hAnsi="Times New Roman" w:cs="Times New Roman"/>
          <w:i/>
        </w:rPr>
        <w:t>Prevent Duty Guidance.</w:t>
      </w:r>
      <w:r w:rsidRPr="00E3291A">
        <w:rPr>
          <w:rFonts w:ascii="Times New Roman" w:hAnsi="Times New Roman" w:cs="Times New Roman"/>
          <w:i/>
          <w:u w:val="single"/>
        </w:rPr>
        <w:t xml:space="preserve"> Prevent: Safeguarding vulnerable individuals: Language and terminology guidance</w:t>
      </w:r>
      <w:r w:rsidRPr="00E3291A">
        <w:rPr>
          <w:rFonts w:ascii="Times New Roman" w:hAnsi="Times New Roman" w:cs="Times New Roman"/>
          <w:u w:val="single"/>
        </w:rPr>
        <w:t xml:space="preserve"> </w:t>
      </w:r>
      <w:hyperlink r:id="rId13" w:history="1">
        <w:r w:rsidRPr="00E3291A">
          <w:rPr>
            <w:rStyle w:val="Hyperlink"/>
            <w:rFonts w:ascii="Times New Roman" w:eastAsia="Times" w:hAnsi="Times New Roman" w:cs="Times New Roman"/>
            <w:color w:val="auto"/>
          </w:rPr>
          <w:t>https://education.gov.scot/improvement/learning-resources/Prevent%20duty%20guidance</w:t>
        </w:r>
      </w:hyperlink>
    </w:p>
    <w:p w14:paraId="292BE978" w14:textId="77777777" w:rsidR="004C7590" w:rsidRPr="00E3291A" w:rsidRDefault="004C7590" w:rsidP="00CC5724">
      <w:pPr>
        <w:pStyle w:val="Default"/>
        <w:spacing w:line="480" w:lineRule="auto"/>
        <w:rPr>
          <w:rFonts w:ascii="Times New Roman" w:hAnsi="Times New Roman" w:cs="Times New Roman"/>
          <w:color w:val="auto"/>
        </w:rPr>
      </w:pPr>
    </w:p>
    <w:p w14:paraId="284C499E" w14:textId="77777777" w:rsidR="00CC5724" w:rsidRPr="00E3291A" w:rsidRDefault="00CC5724" w:rsidP="00CC5724">
      <w:pPr>
        <w:spacing w:line="480" w:lineRule="auto"/>
        <w:rPr>
          <w:rFonts w:ascii="Times New Roman" w:hAnsi="Times New Roman" w:cs="Times New Roman"/>
        </w:rPr>
      </w:pPr>
      <w:r w:rsidRPr="00E3291A">
        <w:rPr>
          <w:rFonts w:ascii="Times New Roman" w:hAnsi="Times New Roman" w:cs="Times New Roman"/>
          <w:shd w:val="clear" w:color="auto" w:fill="FFFFFF"/>
        </w:rPr>
        <w:t>Fereday, J., &amp; Muir-Cochrane, E. (2006). Demonstrating rigor using thematic analysis: A hybrid approach of inductive and deductive coding and theme development. </w:t>
      </w:r>
      <w:r w:rsidRPr="00E3291A">
        <w:rPr>
          <w:rFonts w:ascii="Times New Roman" w:hAnsi="Times New Roman" w:cs="Times New Roman"/>
          <w:i/>
          <w:iCs/>
          <w:shd w:val="clear" w:color="auto" w:fill="FFFFFF"/>
        </w:rPr>
        <w:t>International Journal of Qualitative Methods</w:t>
      </w:r>
      <w:r w:rsidRPr="00E3291A">
        <w:rPr>
          <w:rFonts w:ascii="Times New Roman" w:hAnsi="Times New Roman" w:cs="Times New Roman"/>
          <w:shd w:val="clear" w:color="auto" w:fill="FFFFFF"/>
        </w:rPr>
        <w:t>, </w:t>
      </w:r>
      <w:r w:rsidRPr="00E3291A">
        <w:rPr>
          <w:rFonts w:ascii="Times New Roman" w:hAnsi="Times New Roman" w:cs="Times New Roman"/>
          <w:i/>
          <w:iCs/>
          <w:shd w:val="clear" w:color="auto" w:fill="FFFFFF"/>
        </w:rPr>
        <w:t>5</w:t>
      </w:r>
      <w:r w:rsidRPr="00E3291A">
        <w:rPr>
          <w:rFonts w:ascii="Times New Roman" w:hAnsi="Times New Roman" w:cs="Times New Roman"/>
          <w:shd w:val="clear" w:color="auto" w:fill="FFFFFF"/>
        </w:rPr>
        <w:t>(1), 80-92.</w:t>
      </w:r>
    </w:p>
    <w:p w14:paraId="109DCC78" w14:textId="77777777" w:rsidR="00CC5724" w:rsidRPr="00E3291A" w:rsidRDefault="00CC5724" w:rsidP="00CC5724">
      <w:pPr>
        <w:widowControl w:val="0"/>
        <w:autoSpaceDE w:val="0"/>
        <w:autoSpaceDN w:val="0"/>
        <w:adjustRightInd w:val="0"/>
        <w:spacing w:line="480" w:lineRule="auto"/>
        <w:rPr>
          <w:rFonts w:ascii="Times New Roman" w:hAnsi="Times New Roman" w:cs="Times New Roman"/>
        </w:rPr>
      </w:pPr>
    </w:p>
    <w:p w14:paraId="675C2567" w14:textId="2780BB4A" w:rsidR="00E22B8B" w:rsidRPr="00E3291A" w:rsidRDefault="00E22B8B" w:rsidP="00EF0045">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Francis, B., Archer, L.</w:t>
      </w:r>
      <w:r w:rsidR="00AA2F9F" w:rsidRPr="00E3291A">
        <w:rPr>
          <w:rFonts w:ascii="Times New Roman" w:hAnsi="Times New Roman" w:cs="Times New Roman"/>
        </w:rPr>
        <w:t xml:space="preserve">, </w:t>
      </w:r>
      <w:r w:rsidR="00A41C67" w:rsidRPr="00E3291A">
        <w:rPr>
          <w:rFonts w:ascii="Times New Roman" w:eastAsiaTheme="minorHAnsi" w:hAnsi="Times New Roman" w:cs="Times New Roman"/>
        </w:rPr>
        <w:t xml:space="preserve">&amp; </w:t>
      </w:r>
      <w:r w:rsidRPr="00E3291A">
        <w:rPr>
          <w:rFonts w:ascii="Times New Roman" w:hAnsi="Times New Roman" w:cs="Times New Roman"/>
        </w:rPr>
        <w:t xml:space="preserve">Mau, A. </w:t>
      </w:r>
      <w:r w:rsidR="001555AB" w:rsidRPr="00E3291A">
        <w:rPr>
          <w:rFonts w:ascii="Times New Roman" w:hAnsi="Times New Roman" w:cs="Times New Roman"/>
        </w:rPr>
        <w:t>(</w:t>
      </w:r>
      <w:r w:rsidRPr="00E3291A">
        <w:rPr>
          <w:rFonts w:ascii="Times New Roman" w:hAnsi="Times New Roman" w:cs="Times New Roman"/>
        </w:rPr>
        <w:t>2009</w:t>
      </w:r>
      <w:r w:rsidR="001555AB" w:rsidRPr="00E3291A">
        <w:rPr>
          <w:rFonts w:ascii="Times New Roman" w:hAnsi="Times New Roman" w:cs="Times New Roman"/>
        </w:rPr>
        <w:t>)</w:t>
      </w:r>
      <w:r w:rsidRPr="00E3291A">
        <w:rPr>
          <w:rFonts w:ascii="Times New Roman" w:hAnsi="Times New Roman" w:cs="Times New Roman"/>
        </w:rPr>
        <w:t xml:space="preserve">. Language as capital, or language as identity? Chinese complementary school pupils' perspectives on the purposes and </w:t>
      </w:r>
      <w:r w:rsidRPr="00E3291A">
        <w:rPr>
          <w:rFonts w:ascii="Times New Roman" w:hAnsi="Times New Roman" w:cs="Times New Roman"/>
        </w:rPr>
        <w:lastRenderedPageBreak/>
        <w:t xml:space="preserve">benefits of complementary schools. </w:t>
      </w:r>
      <w:r w:rsidRPr="00E3291A">
        <w:rPr>
          <w:rFonts w:ascii="Times New Roman" w:hAnsi="Times New Roman" w:cs="Times New Roman"/>
          <w:i/>
        </w:rPr>
        <w:t>British Educational Research Journal, 35</w:t>
      </w:r>
      <w:r w:rsidRPr="00E3291A">
        <w:rPr>
          <w:rFonts w:ascii="Times New Roman" w:hAnsi="Times New Roman" w:cs="Times New Roman"/>
        </w:rPr>
        <w:t xml:space="preserve"> (4), 519-538.</w:t>
      </w:r>
    </w:p>
    <w:p w14:paraId="5513DAC6" w14:textId="77777777" w:rsidR="00E22B8B" w:rsidRPr="00E3291A" w:rsidRDefault="00E22B8B" w:rsidP="00EF0045">
      <w:pPr>
        <w:widowControl w:val="0"/>
        <w:autoSpaceDE w:val="0"/>
        <w:autoSpaceDN w:val="0"/>
        <w:adjustRightInd w:val="0"/>
        <w:spacing w:line="480" w:lineRule="auto"/>
        <w:rPr>
          <w:rFonts w:ascii="Times New Roman" w:hAnsi="Times New Roman" w:cs="Times New Roman"/>
        </w:rPr>
      </w:pPr>
    </w:p>
    <w:p w14:paraId="1A6AD9C0" w14:textId="0CED4EBE" w:rsidR="008C2EDF" w:rsidRPr="00E3291A" w:rsidRDefault="008C2EDF" w:rsidP="00EF0045">
      <w:pPr>
        <w:spacing w:line="480" w:lineRule="auto"/>
        <w:rPr>
          <w:rFonts w:ascii="Times New Roman" w:eastAsiaTheme="minorHAnsi" w:hAnsi="Times New Roman" w:cs="Times New Roman"/>
        </w:rPr>
      </w:pPr>
      <w:r w:rsidRPr="00E3291A">
        <w:rPr>
          <w:rFonts w:ascii="Times New Roman" w:eastAsiaTheme="minorHAnsi" w:hAnsi="Times New Roman" w:cs="Times New Roman"/>
        </w:rPr>
        <w:t xml:space="preserve">Hall, K.A., Özerk, K., Zulfiqar, M., </w:t>
      </w:r>
      <w:r w:rsidR="00A41C67" w:rsidRPr="00E3291A">
        <w:rPr>
          <w:rFonts w:ascii="Times New Roman" w:eastAsiaTheme="minorHAnsi" w:hAnsi="Times New Roman" w:cs="Times New Roman"/>
        </w:rPr>
        <w:t xml:space="preserve">&amp; </w:t>
      </w:r>
      <w:r w:rsidRPr="00E3291A">
        <w:rPr>
          <w:rFonts w:ascii="Times New Roman" w:eastAsiaTheme="minorHAnsi" w:hAnsi="Times New Roman" w:cs="Times New Roman"/>
        </w:rPr>
        <w:t xml:space="preserve">Tan, J.E.C. </w:t>
      </w:r>
      <w:r w:rsidR="001555AB" w:rsidRPr="00E3291A">
        <w:rPr>
          <w:rFonts w:ascii="Times New Roman" w:eastAsiaTheme="minorHAnsi" w:hAnsi="Times New Roman" w:cs="Times New Roman"/>
        </w:rPr>
        <w:t>(</w:t>
      </w:r>
      <w:r w:rsidRPr="00E3291A">
        <w:rPr>
          <w:rFonts w:ascii="Times New Roman" w:eastAsiaTheme="minorHAnsi" w:hAnsi="Times New Roman" w:cs="Times New Roman"/>
        </w:rPr>
        <w:t>2002</w:t>
      </w:r>
      <w:r w:rsidR="001555AB" w:rsidRPr="00E3291A">
        <w:rPr>
          <w:rFonts w:ascii="Times New Roman" w:eastAsiaTheme="minorHAnsi" w:hAnsi="Times New Roman" w:cs="Times New Roman"/>
        </w:rPr>
        <w:t>)</w:t>
      </w:r>
      <w:r w:rsidRPr="00E3291A">
        <w:rPr>
          <w:rFonts w:ascii="Times New Roman" w:eastAsiaTheme="minorHAnsi" w:hAnsi="Times New Roman" w:cs="Times New Roman"/>
        </w:rPr>
        <w:t xml:space="preserve">. ‘This is Our school’: Provision, purpose and pedagogy of supplementary schooling in Leeds and Oslo. </w:t>
      </w:r>
      <w:r w:rsidRPr="00E3291A">
        <w:rPr>
          <w:rFonts w:ascii="Times New Roman" w:eastAsiaTheme="minorHAnsi" w:hAnsi="Times New Roman" w:cs="Times New Roman"/>
          <w:i/>
        </w:rPr>
        <w:t>British Educational Research Journal, 28</w:t>
      </w:r>
      <w:r w:rsidRPr="00E3291A">
        <w:rPr>
          <w:rFonts w:ascii="Times New Roman" w:eastAsiaTheme="minorHAnsi" w:hAnsi="Times New Roman" w:cs="Times New Roman"/>
        </w:rPr>
        <w:t xml:space="preserve"> (3) pp.399-418.</w:t>
      </w:r>
    </w:p>
    <w:p w14:paraId="29160EA8" w14:textId="77777777" w:rsidR="008C2EDF" w:rsidRPr="00E3291A" w:rsidRDefault="008C2EDF" w:rsidP="00EF0045">
      <w:pPr>
        <w:widowControl w:val="0"/>
        <w:autoSpaceDE w:val="0"/>
        <w:autoSpaceDN w:val="0"/>
        <w:adjustRightInd w:val="0"/>
        <w:spacing w:line="480" w:lineRule="auto"/>
        <w:rPr>
          <w:rFonts w:ascii="Times New Roman" w:hAnsi="Times New Roman" w:cs="Times New Roman"/>
        </w:rPr>
      </w:pPr>
    </w:p>
    <w:p w14:paraId="3085EE80" w14:textId="7DDD3465" w:rsidR="00406D68" w:rsidRPr="00E3291A" w:rsidRDefault="00406D68" w:rsidP="00EF0045">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 xml:space="preserve">Hancock, A. </w:t>
      </w:r>
      <w:r w:rsidR="001555AB" w:rsidRPr="00E3291A">
        <w:rPr>
          <w:rFonts w:ascii="Times New Roman" w:hAnsi="Times New Roman" w:cs="Times New Roman"/>
        </w:rPr>
        <w:t>(</w:t>
      </w:r>
      <w:r w:rsidRPr="00E3291A">
        <w:rPr>
          <w:rFonts w:ascii="Times New Roman" w:hAnsi="Times New Roman" w:cs="Times New Roman"/>
        </w:rPr>
        <w:t>2014</w:t>
      </w:r>
      <w:r w:rsidR="001555AB" w:rsidRPr="00E3291A">
        <w:rPr>
          <w:rFonts w:ascii="Times New Roman" w:hAnsi="Times New Roman" w:cs="Times New Roman"/>
        </w:rPr>
        <w:t>)</w:t>
      </w:r>
      <w:r w:rsidRPr="00E3291A">
        <w:rPr>
          <w:rFonts w:ascii="Times New Roman" w:hAnsi="Times New Roman" w:cs="Times New Roman"/>
        </w:rPr>
        <w:t xml:space="preserve">. Chinese complementary schools in Scotland and the continua of biliteracy. In X. Curdt-Christiansen </w:t>
      </w:r>
      <w:r w:rsidR="00AA2F9F" w:rsidRPr="00E3291A">
        <w:rPr>
          <w:rFonts w:ascii="Times New Roman" w:hAnsi="Times New Roman" w:cs="Times New Roman"/>
        </w:rPr>
        <w:t>and</w:t>
      </w:r>
      <w:r w:rsidRPr="00E3291A">
        <w:rPr>
          <w:rFonts w:ascii="Times New Roman" w:hAnsi="Times New Roman" w:cs="Times New Roman"/>
        </w:rPr>
        <w:t xml:space="preserve"> A. Hancock (Eds.) </w:t>
      </w:r>
      <w:r w:rsidRPr="00E3291A">
        <w:rPr>
          <w:rFonts w:ascii="Times New Roman" w:hAnsi="Times New Roman" w:cs="Times New Roman"/>
          <w:i/>
        </w:rPr>
        <w:t>Learning Chinese in Diasporic Communities: Many pathways to being Chinese,</w:t>
      </w:r>
      <w:r w:rsidRPr="00E3291A">
        <w:rPr>
          <w:rFonts w:ascii="Times New Roman" w:hAnsi="Times New Roman" w:cs="Times New Roman"/>
        </w:rPr>
        <w:t xml:space="preserve"> (pp. 59-80). Amsterdam: Benjamins.</w:t>
      </w:r>
    </w:p>
    <w:p w14:paraId="481B5B67" w14:textId="77777777" w:rsidR="008C2EDF" w:rsidRPr="00E3291A" w:rsidRDefault="008C2EDF" w:rsidP="00EF0045">
      <w:pPr>
        <w:widowControl w:val="0"/>
        <w:autoSpaceDE w:val="0"/>
        <w:autoSpaceDN w:val="0"/>
        <w:adjustRightInd w:val="0"/>
        <w:spacing w:line="480" w:lineRule="auto"/>
        <w:rPr>
          <w:rFonts w:ascii="Times New Roman" w:hAnsi="Times New Roman" w:cs="Times New Roman"/>
        </w:rPr>
      </w:pPr>
    </w:p>
    <w:p w14:paraId="1742A10B" w14:textId="79B95D08" w:rsidR="00406D68" w:rsidRPr="00E3291A" w:rsidRDefault="00406D68" w:rsidP="00EF0045">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 xml:space="preserve">He, A.W. </w:t>
      </w:r>
      <w:r w:rsidR="001555AB" w:rsidRPr="00E3291A">
        <w:rPr>
          <w:rFonts w:ascii="Times New Roman" w:hAnsi="Times New Roman" w:cs="Times New Roman"/>
        </w:rPr>
        <w:t>(</w:t>
      </w:r>
      <w:r w:rsidRPr="00E3291A">
        <w:rPr>
          <w:rFonts w:ascii="Times New Roman" w:hAnsi="Times New Roman" w:cs="Times New Roman"/>
        </w:rPr>
        <w:t>2010</w:t>
      </w:r>
      <w:r w:rsidR="001555AB" w:rsidRPr="00E3291A">
        <w:rPr>
          <w:rFonts w:ascii="Times New Roman" w:hAnsi="Times New Roman" w:cs="Times New Roman"/>
        </w:rPr>
        <w:t>)</w:t>
      </w:r>
      <w:r w:rsidRPr="00E3291A">
        <w:rPr>
          <w:rFonts w:ascii="Times New Roman" w:hAnsi="Times New Roman" w:cs="Times New Roman"/>
        </w:rPr>
        <w:t xml:space="preserve">. The heart of heritage: sociocultural dimensions of heritage language learning. </w:t>
      </w:r>
      <w:r w:rsidRPr="00E3291A">
        <w:rPr>
          <w:rFonts w:ascii="Times New Roman" w:hAnsi="Times New Roman" w:cs="Times New Roman"/>
          <w:i/>
        </w:rPr>
        <w:t>Annual Re</w:t>
      </w:r>
      <w:r w:rsidR="00F431D4" w:rsidRPr="00E3291A">
        <w:rPr>
          <w:rFonts w:ascii="Times New Roman" w:hAnsi="Times New Roman" w:cs="Times New Roman"/>
          <w:i/>
        </w:rPr>
        <w:t>view of Applied Linguistics, 30</w:t>
      </w:r>
      <w:r w:rsidRPr="00E3291A">
        <w:rPr>
          <w:rFonts w:ascii="Times New Roman" w:hAnsi="Times New Roman" w:cs="Times New Roman"/>
        </w:rPr>
        <w:t>, 66-82.</w:t>
      </w:r>
    </w:p>
    <w:p w14:paraId="7228EBAC" w14:textId="77777777" w:rsidR="00406D68" w:rsidRPr="00E3291A" w:rsidRDefault="00406D68" w:rsidP="00EF0045">
      <w:pPr>
        <w:widowControl w:val="0"/>
        <w:autoSpaceDE w:val="0"/>
        <w:autoSpaceDN w:val="0"/>
        <w:adjustRightInd w:val="0"/>
        <w:spacing w:line="480" w:lineRule="auto"/>
        <w:rPr>
          <w:rFonts w:ascii="Times New Roman" w:hAnsi="Times New Roman" w:cs="Times New Roman"/>
        </w:rPr>
      </w:pPr>
    </w:p>
    <w:p w14:paraId="0FA27D38" w14:textId="077DBEA4" w:rsidR="00406D68" w:rsidRPr="00E3291A" w:rsidRDefault="00406D68" w:rsidP="00EF0045">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 xml:space="preserve">He, A.W. </w:t>
      </w:r>
      <w:r w:rsidR="001555AB" w:rsidRPr="00E3291A">
        <w:rPr>
          <w:rFonts w:ascii="Times New Roman" w:hAnsi="Times New Roman" w:cs="Times New Roman"/>
        </w:rPr>
        <w:t>(</w:t>
      </w:r>
      <w:r w:rsidRPr="00E3291A">
        <w:rPr>
          <w:rFonts w:ascii="Times New Roman" w:hAnsi="Times New Roman" w:cs="Times New Roman"/>
        </w:rPr>
        <w:t>2004</w:t>
      </w:r>
      <w:r w:rsidR="001555AB" w:rsidRPr="00E3291A">
        <w:rPr>
          <w:rFonts w:ascii="Times New Roman" w:hAnsi="Times New Roman" w:cs="Times New Roman"/>
        </w:rPr>
        <w:t>)</w:t>
      </w:r>
      <w:r w:rsidRPr="00E3291A">
        <w:rPr>
          <w:rFonts w:ascii="Times New Roman" w:hAnsi="Times New Roman" w:cs="Times New Roman"/>
        </w:rPr>
        <w:t xml:space="preserve">. Identity construction in Chinese heritage language classes. </w:t>
      </w:r>
      <w:r w:rsidRPr="00E3291A">
        <w:rPr>
          <w:rFonts w:ascii="Times New Roman" w:hAnsi="Times New Roman" w:cs="Times New Roman"/>
          <w:i/>
        </w:rPr>
        <w:t>Pragmatics, 14</w:t>
      </w:r>
      <w:r w:rsidRPr="00E3291A">
        <w:rPr>
          <w:rFonts w:ascii="Times New Roman" w:hAnsi="Times New Roman" w:cs="Times New Roman"/>
        </w:rPr>
        <w:t xml:space="preserve"> (2/3), 199-216.</w:t>
      </w:r>
    </w:p>
    <w:p w14:paraId="00F4C20C" w14:textId="77777777" w:rsidR="00EF0045" w:rsidRPr="00E3291A" w:rsidRDefault="00EF0045" w:rsidP="00EF0045">
      <w:pPr>
        <w:widowControl w:val="0"/>
        <w:autoSpaceDE w:val="0"/>
        <w:autoSpaceDN w:val="0"/>
        <w:adjustRightInd w:val="0"/>
        <w:spacing w:line="480" w:lineRule="auto"/>
        <w:rPr>
          <w:rFonts w:ascii="Times New Roman" w:hAnsi="Times New Roman" w:cs="Times New Roman"/>
        </w:rPr>
      </w:pPr>
    </w:p>
    <w:p w14:paraId="2013B4E1" w14:textId="7D6273A7" w:rsidR="00CC71C7" w:rsidRPr="00E3291A" w:rsidRDefault="00CC71C7" w:rsidP="00EF0045">
      <w:pPr>
        <w:spacing w:line="480" w:lineRule="auto"/>
        <w:rPr>
          <w:rFonts w:ascii="Times New Roman" w:eastAsia="Times New Roman" w:hAnsi="Times New Roman" w:cs="Times New Roman"/>
          <w:lang w:eastAsia="en-GB"/>
        </w:rPr>
      </w:pPr>
      <w:r w:rsidRPr="00E3291A">
        <w:rPr>
          <w:rFonts w:ascii="Times New Roman" w:eastAsia="Times New Roman" w:hAnsi="Times New Roman" w:cs="Times New Roman"/>
          <w:lang w:eastAsia="en-GB"/>
        </w:rPr>
        <w:t>Hornberger, N. H. (2002). Multilingual language policies and the continua of biliteracy: an ecological approach. </w:t>
      </w:r>
      <w:r w:rsidRPr="00E3291A">
        <w:rPr>
          <w:rFonts w:ascii="Times New Roman" w:eastAsia="Times New Roman" w:hAnsi="Times New Roman" w:cs="Times New Roman"/>
          <w:i/>
          <w:iCs/>
          <w:lang w:eastAsia="en-GB"/>
        </w:rPr>
        <w:t>Language Policy, 1</w:t>
      </w:r>
      <w:r w:rsidRPr="00E3291A">
        <w:rPr>
          <w:rFonts w:ascii="Times New Roman" w:eastAsia="Times New Roman" w:hAnsi="Times New Roman" w:cs="Times New Roman"/>
          <w:lang w:eastAsia="en-GB"/>
        </w:rPr>
        <w:t>(1), 27-51.</w:t>
      </w:r>
    </w:p>
    <w:p w14:paraId="7849A385" w14:textId="77777777" w:rsidR="009D2891" w:rsidRPr="00E3291A" w:rsidRDefault="009D2891" w:rsidP="009D2891">
      <w:pPr>
        <w:widowControl w:val="0"/>
        <w:autoSpaceDE w:val="0"/>
        <w:autoSpaceDN w:val="0"/>
        <w:adjustRightInd w:val="0"/>
        <w:spacing w:line="360" w:lineRule="auto"/>
        <w:rPr>
          <w:rFonts w:ascii="Times New Roman" w:hAnsi="Times New Roman" w:cs="Times New Roman"/>
        </w:rPr>
      </w:pPr>
    </w:p>
    <w:p w14:paraId="6C2328FD" w14:textId="3052F261" w:rsidR="009D2891" w:rsidRPr="00E3291A" w:rsidRDefault="009D2891" w:rsidP="009D2891">
      <w:pPr>
        <w:widowControl w:val="0"/>
        <w:autoSpaceDE w:val="0"/>
        <w:autoSpaceDN w:val="0"/>
        <w:adjustRightInd w:val="0"/>
        <w:spacing w:line="360" w:lineRule="auto"/>
        <w:rPr>
          <w:rFonts w:ascii="Times New Roman" w:hAnsi="Times New Roman" w:cs="Times New Roman"/>
        </w:rPr>
      </w:pPr>
      <w:r w:rsidRPr="00E3291A">
        <w:rPr>
          <w:rFonts w:ascii="Times New Roman" w:hAnsi="Times New Roman" w:cs="Times New Roman"/>
        </w:rPr>
        <w:t xml:space="preserve">House of Lords (2018). </w:t>
      </w:r>
      <w:r w:rsidRPr="00E3291A">
        <w:rPr>
          <w:rFonts w:ascii="Times New Roman" w:hAnsi="Times New Roman" w:cs="Times New Roman"/>
          <w:i/>
        </w:rPr>
        <w:t>The Ties that Bind: citizenship and civic engagement in the 21</w:t>
      </w:r>
      <w:r w:rsidRPr="00E3291A">
        <w:rPr>
          <w:rFonts w:ascii="Times New Roman" w:hAnsi="Times New Roman" w:cs="Times New Roman"/>
          <w:i/>
          <w:vertAlign w:val="superscript"/>
        </w:rPr>
        <w:t>st</w:t>
      </w:r>
      <w:r w:rsidRPr="00E3291A">
        <w:rPr>
          <w:rFonts w:ascii="Times New Roman" w:hAnsi="Times New Roman" w:cs="Times New Roman"/>
          <w:i/>
        </w:rPr>
        <w:t xml:space="preserve"> century</w:t>
      </w:r>
      <w:r w:rsidRPr="00E3291A">
        <w:rPr>
          <w:rFonts w:ascii="Times New Roman" w:hAnsi="Times New Roman" w:cs="Times New Roman"/>
        </w:rPr>
        <w:t xml:space="preserve">. </w:t>
      </w:r>
      <w:r w:rsidRPr="00E3291A">
        <w:rPr>
          <w:rFonts w:ascii="Times New Roman" w:hAnsi="Times New Roman" w:cs="Times New Roman"/>
          <w:i/>
        </w:rPr>
        <w:t>Select Committee on citizenship and civic engagement</w:t>
      </w:r>
      <w:r w:rsidRPr="00E3291A">
        <w:rPr>
          <w:rFonts w:ascii="Times New Roman" w:hAnsi="Times New Roman" w:cs="Times New Roman"/>
        </w:rPr>
        <w:t xml:space="preserve">. London, House of Lords. </w:t>
      </w:r>
      <w:hyperlink r:id="rId14" w:history="1">
        <w:r w:rsidRPr="00E3291A">
          <w:rPr>
            <w:rStyle w:val="Hyperlink"/>
            <w:rFonts w:ascii="Times New Roman" w:hAnsi="Times New Roman" w:cs="Times New Roman"/>
            <w:color w:val="auto"/>
          </w:rPr>
          <w:t>https://publications.parliament.uk/pa/ld201719/ldselect/ldcitizen/118/118.pdf</w:t>
        </w:r>
      </w:hyperlink>
    </w:p>
    <w:p w14:paraId="44FBB718" w14:textId="77777777" w:rsidR="00425D96" w:rsidRPr="00E3291A" w:rsidRDefault="00425D96" w:rsidP="00EF0045">
      <w:pPr>
        <w:spacing w:line="480" w:lineRule="auto"/>
        <w:rPr>
          <w:rFonts w:ascii="Times New Roman" w:eastAsia="Times New Roman" w:hAnsi="Times New Roman" w:cs="Times New Roman"/>
          <w:lang w:eastAsia="en-GB"/>
        </w:rPr>
      </w:pPr>
    </w:p>
    <w:p w14:paraId="2F0ED390" w14:textId="14A6686D" w:rsidR="00CC71C7" w:rsidRPr="00E3291A" w:rsidRDefault="00CC71C7" w:rsidP="00EF0045">
      <w:pPr>
        <w:spacing w:line="480" w:lineRule="auto"/>
        <w:rPr>
          <w:rFonts w:ascii="Times New Roman" w:eastAsia="Times New Roman" w:hAnsi="Times New Roman" w:cs="Times New Roman"/>
          <w:lang w:eastAsia="en-GB"/>
        </w:rPr>
      </w:pPr>
      <w:r w:rsidRPr="00E3291A">
        <w:rPr>
          <w:rFonts w:ascii="Times New Roman" w:eastAsia="Times New Roman" w:hAnsi="Times New Roman" w:cs="Times New Roman"/>
          <w:lang w:eastAsia="en-GB"/>
        </w:rPr>
        <w:lastRenderedPageBreak/>
        <w:t>Ibrahim, Z., and Allam, J. (2006). Arabic learners heritage students redefined. Wahba, K., et al. (Eds.), </w:t>
      </w:r>
      <w:r w:rsidRPr="00E3291A">
        <w:rPr>
          <w:rFonts w:ascii="Times New Roman" w:eastAsia="Times New Roman" w:hAnsi="Times New Roman" w:cs="Times New Roman"/>
          <w:i/>
          <w:iCs/>
          <w:lang w:eastAsia="en-GB"/>
        </w:rPr>
        <w:t>Handbook for Arabic Language Teaching Professionals</w:t>
      </w:r>
      <w:r w:rsidRPr="00E3291A">
        <w:rPr>
          <w:rFonts w:ascii="Times New Roman" w:eastAsia="Times New Roman" w:hAnsi="Times New Roman" w:cs="Times New Roman"/>
          <w:lang w:eastAsia="en-GB"/>
        </w:rPr>
        <w:t> (pp .437–446). Mahwah: Erlbaum.</w:t>
      </w:r>
    </w:p>
    <w:p w14:paraId="61B39CBF" w14:textId="77777777" w:rsidR="00406D68" w:rsidRPr="00E3291A" w:rsidRDefault="00406D68" w:rsidP="00EF0045">
      <w:pPr>
        <w:widowControl w:val="0"/>
        <w:autoSpaceDE w:val="0"/>
        <w:autoSpaceDN w:val="0"/>
        <w:adjustRightInd w:val="0"/>
        <w:spacing w:line="480" w:lineRule="auto"/>
        <w:rPr>
          <w:rFonts w:ascii="Times New Roman" w:hAnsi="Times New Roman" w:cs="Times New Roman"/>
        </w:rPr>
      </w:pPr>
    </w:p>
    <w:p w14:paraId="1ADAAC40" w14:textId="6F6E3C71" w:rsidR="008C2EDF" w:rsidRPr="00E3291A" w:rsidRDefault="008C2EDF" w:rsidP="00EF0045">
      <w:pPr>
        <w:spacing w:line="480" w:lineRule="auto"/>
        <w:rPr>
          <w:rFonts w:ascii="Times New Roman" w:eastAsia="Times New Roman" w:hAnsi="Times New Roman" w:cs="Times New Roman"/>
        </w:rPr>
      </w:pPr>
      <w:r w:rsidRPr="00E3291A">
        <w:rPr>
          <w:rFonts w:ascii="Times New Roman" w:eastAsia="Times New Roman" w:hAnsi="Times New Roman" w:cs="Times New Roman"/>
        </w:rPr>
        <w:t>Issa, T.</w:t>
      </w:r>
      <w:r w:rsidR="00AA2F9F" w:rsidRPr="00E3291A">
        <w:rPr>
          <w:rFonts w:ascii="Times New Roman" w:eastAsia="Times New Roman" w:hAnsi="Times New Roman" w:cs="Times New Roman"/>
        </w:rPr>
        <w:t>,</w:t>
      </w:r>
      <w:r w:rsidRPr="00E3291A">
        <w:rPr>
          <w:rFonts w:ascii="Times New Roman" w:eastAsia="Times New Roman" w:hAnsi="Times New Roman" w:cs="Times New Roman"/>
        </w:rPr>
        <w:t xml:space="preserve"> </w:t>
      </w:r>
      <w:r w:rsidR="00A41C67" w:rsidRPr="00E3291A">
        <w:rPr>
          <w:rFonts w:ascii="Times New Roman" w:eastAsiaTheme="minorHAnsi" w:hAnsi="Times New Roman" w:cs="Times New Roman"/>
        </w:rPr>
        <w:t xml:space="preserve">&amp; </w:t>
      </w:r>
      <w:r w:rsidRPr="00E3291A">
        <w:rPr>
          <w:rFonts w:ascii="Times New Roman" w:eastAsia="Times New Roman" w:hAnsi="Times New Roman" w:cs="Times New Roman"/>
        </w:rPr>
        <w:t xml:space="preserve">Williams, C. </w:t>
      </w:r>
      <w:r w:rsidR="001555AB" w:rsidRPr="00E3291A">
        <w:rPr>
          <w:rFonts w:ascii="Times New Roman" w:eastAsia="Times New Roman" w:hAnsi="Times New Roman" w:cs="Times New Roman"/>
        </w:rPr>
        <w:t>(</w:t>
      </w:r>
      <w:r w:rsidRPr="00E3291A">
        <w:rPr>
          <w:rFonts w:ascii="Times New Roman" w:eastAsia="Times New Roman" w:hAnsi="Times New Roman" w:cs="Times New Roman"/>
        </w:rPr>
        <w:t>2009</w:t>
      </w:r>
      <w:r w:rsidR="001555AB" w:rsidRPr="00E3291A">
        <w:rPr>
          <w:rFonts w:ascii="Times New Roman" w:eastAsia="Times New Roman" w:hAnsi="Times New Roman" w:cs="Times New Roman"/>
        </w:rPr>
        <w:t>)</w:t>
      </w:r>
      <w:r w:rsidR="00AA2F9F" w:rsidRPr="00E3291A">
        <w:rPr>
          <w:rFonts w:ascii="Times New Roman" w:eastAsia="Times New Roman" w:hAnsi="Times New Roman" w:cs="Times New Roman"/>
        </w:rPr>
        <w:t>.</w:t>
      </w:r>
      <w:r w:rsidRPr="00E3291A">
        <w:rPr>
          <w:rFonts w:ascii="Times New Roman" w:eastAsia="Times New Roman" w:hAnsi="Times New Roman" w:cs="Times New Roman"/>
        </w:rPr>
        <w:t xml:space="preserve"> </w:t>
      </w:r>
      <w:r w:rsidRPr="00E3291A">
        <w:rPr>
          <w:rFonts w:ascii="Times New Roman" w:eastAsia="Times New Roman" w:hAnsi="Times New Roman" w:cs="Times New Roman"/>
          <w:i/>
        </w:rPr>
        <w:t xml:space="preserve">Realising potential: complementary schools in the UK. </w:t>
      </w:r>
      <w:r w:rsidRPr="00E3291A">
        <w:rPr>
          <w:rFonts w:ascii="Times New Roman" w:eastAsia="Times New Roman" w:hAnsi="Times New Roman" w:cs="Times New Roman"/>
        </w:rPr>
        <w:t>Stoke on Trent: Trentham Books.</w:t>
      </w:r>
    </w:p>
    <w:p w14:paraId="1DB05AF1" w14:textId="358FF7FD" w:rsidR="009A7257" w:rsidRPr="00E3291A" w:rsidRDefault="009A7257" w:rsidP="00EF0045">
      <w:pPr>
        <w:spacing w:line="480" w:lineRule="auto"/>
        <w:rPr>
          <w:rFonts w:ascii="Times New Roman" w:eastAsia="Times New Roman" w:hAnsi="Times New Roman" w:cs="Times New Roman"/>
        </w:rPr>
      </w:pPr>
    </w:p>
    <w:p w14:paraId="264F3928" w14:textId="6196AE1D" w:rsidR="009D2891" w:rsidRPr="00E3291A" w:rsidRDefault="009D2891" w:rsidP="009D2891">
      <w:pPr>
        <w:shd w:val="clear" w:color="auto" w:fill="FFFFFF"/>
        <w:spacing w:after="240" w:line="360" w:lineRule="auto"/>
        <w:outlineLvl w:val="0"/>
        <w:rPr>
          <w:rFonts w:ascii="Times New Roman" w:eastAsia="Times New Roman" w:hAnsi="Times New Roman" w:cs="Times New Roman"/>
          <w:spacing w:val="9"/>
          <w:kern w:val="36"/>
          <w:lang w:eastAsia="en-GB"/>
        </w:rPr>
      </w:pPr>
      <w:r w:rsidRPr="00E3291A">
        <w:rPr>
          <w:rFonts w:ascii="Times New Roman" w:eastAsia="Times New Roman" w:hAnsi="Times New Roman" w:cs="Times New Roman"/>
        </w:rPr>
        <w:t xml:space="preserve">Johnson, S. (2018). </w:t>
      </w:r>
      <w:r w:rsidRPr="00E3291A">
        <w:rPr>
          <w:rFonts w:ascii="Times New Roman" w:eastAsia="Times New Roman" w:hAnsi="Times New Roman" w:cs="Times New Roman"/>
          <w:spacing w:val="9"/>
          <w:kern w:val="36"/>
          <w:lang w:eastAsia="en-GB"/>
        </w:rPr>
        <w:t xml:space="preserve">Ben Wallace attacks 'shameful' British values warning to Scottish teachers. Daily Telegraph 8 April 2018. </w:t>
      </w:r>
      <w:hyperlink r:id="rId15" w:history="1">
        <w:r w:rsidRPr="00E3291A">
          <w:rPr>
            <w:rStyle w:val="Hyperlink"/>
            <w:rFonts w:ascii="Times New Roman" w:eastAsia="Times New Roman" w:hAnsi="Times New Roman" w:cs="Times New Roman"/>
            <w:color w:val="auto"/>
            <w:spacing w:val="9"/>
            <w:kern w:val="36"/>
            <w:lang w:eastAsia="en-GB"/>
          </w:rPr>
          <w:t>https://www.telegraph.co.uk/politics/2018/04/08/ben-wallace-attacks-shameful-british-values-warning-scottish/</w:t>
        </w:r>
      </w:hyperlink>
    </w:p>
    <w:p w14:paraId="6F298138" w14:textId="77777777" w:rsidR="009D2891" w:rsidRPr="00E3291A" w:rsidRDefault="009D2891" w:rsidP="00EF0045">
      <w:pPr>
        <w:spacing w:line="480" w:lineRule="auto"/>
        <w:rPr>
          <w:rFonts w:ascii="Times New Roman" w:eastAsia="Times New Roman" w:hAnsi="Times New Roman" w:cs="Times New Roman"/>
        </w:rPr>
      </w:pPr>
    </w:p>
    <w:p w14:paraId="520ED855" w14:textId="25C4A298" w:rsidR="008C2EDF" w:rsidRPr="00E3291A" w:rsidRDefault="008C2EDF" w:rsidP="00EF0045">
      <w:pPr>
        <w:spacing w:line="480" w:lineRule="auto"/>
        <w:rPr>
          <w:rFonts w:ascii="Times New Roman" w:eastAsiaTheme="minorHAnsi" w:hAnsi="Times New Roman" w:cs="Times New Roman"/>
        </w:rPr>
      </w:pPr>
      <w:r w:rsidRPr="00E3291A">
        <w:rPr>
          <w:rFonts w:ascii="Times New Roman" w:eastAsiaTheme="minorHAnsi" w:hAnsi="Times New Roman" w:cs="Times New Roman"/>
          <w:lang w:val="en-GB"/>
        </w:rPr>
        <w:t>Kenner, C</w:t>
      </w:r>
      <w:r w:rsidR="00AA2F9F" w:rsidRPr="00E3291A">
        <w:rPr>
          <w:rFonts w:ascii="Times New Roman" w:eastAsiaTheme="minorHAnsi" w:hAnsi="Times New Roman" w:cs="Times New Roman"/>
          <w:lang w:val="en-GB"/>
        </w:rPr>
        <w:t xml:space="preserve">., </w:t>
      </w:r>
      <w:r w:rsidR="00A41C67" w:rsidRPr="00E3291A">
        <w:rPr>
          <w:rFonts w:ascii="Times New Roman" w:eastAsiaTheme="minorHAnsi" w:hAnsi="Times New Roman" w:cs="Times New Roman"/>
        </w:rPr>
        <w:t xml:space="preserve">&amp; </w:t>
      </w:r>
      <w:r w:rsidRPr="00E3291A">
        <w:rPr>
          <w:rFonts w:ascii="Times New Roman" w:eastAsiaTheme="minorHAnsi" w:hAnsi="Times New Roman" w:cs="Times New Roman"/>
          <w:lang w:val="en-GB"/>
        </w:rPr>
        <w:t xml:space="preserve">Ruby, M. </w:t>
      </w:r>
      <w:r w:rsidR="001555AB" w:rsidRPr="00E3291A">
        <w:rPr>
          <w:rFonts w:ascii="Times New Roman" w:eastAsiaTheme="minorHAnsi" w:hAnsi="Times New Roman" w:cs="Times New Roman"/>
          <w:lang w:val="en-GB"/>
        </w:rPr>
        <w:t>(</w:t>
      </w:r>
      <w:r w:rsidRPr="00E3291A">
        <w:rPr>
          <w:rFonts w:ascii="Times New Roman" w:eastAsiaTheme="minorHAnsi" w:hAnsi="Times New Roman" w:cs="Times New Roman"/>
          <w:lang w:val="en-GB"/>
        </w:rPr>
        <w:t>2013</w:t>
      </w:r>
      <w:r w:rsidR="001555AB" w:rsidRPr="00E3291A">
        <w:rPr>
          <w:rFonts w:ascii="Times New Roman" w:eastAsiaTheme="minorHAnsi" w:hAnsi="Times New Roman" w:cs="Times New Roman"/>
          <w:lang w:val="en-GB"/>
        </w:rPr>
        <w:t>)</w:t>
      </w:r>
      <w:r w:rsidR="00AA2F9F" w:rsidRPr="00E3291A">
        <w:rPr>
          <w:rFonts w:ascii="Times New Roman" w:eastAsiaTheme="minorHAnsi" w:hAnsi="Times New Roman" w:cs="Times New Roman"/>
          <w:lang w:val="en-GB"/>
        </w:rPr>
        <w:t>.</w:t>
      </w:r>
      <w:r w:rsidRPr="00E3291A">
        <w:rPr>
          <w:rFonts w:ascii="Times New Roman" w:eastAsiaTheme="minorHAnsi" w:hAnsi="Times New Roman" w:cs="Times New Roman"/>
          <w:lang w:val="en-GB"/>
        </w:rPr>
        <w:t xml:space="preserve"> </w:t>
      </w:r>
      <w:r w:rsidR="00D65257" w:rsidRPr="00E3291A">
        <w:rPr>
          <w:rFonts w:ascii="Times New Roman" w:eastAsiaTheme="minorHAnsi" w:hAnsi="Times New Roman" w:cs="Times New Roman"/>
        </w:rPr>
        <w:t>Connecting</w:t>
      </w:r>
      <w:r w:rsidRPr="00E3291A">
        <w:rPr>
          <w:rFonts w:ascii="Times New Roman" w:eastAsiaTheme="minorHAnsi" w:hAnsi="Times New Roman" w:cs="Times New Roman"/>
        </w:rPr>
        <w:t xml:space="preserve"> Children’s worlds: creating a multilingual syncretic curriculum in partnership with complementary schools. </w:t>
      </w:r>
      <w:r w:rsidRPr="00E3291A">
        <w:rPr>
          <w:rFonts w:ascii="Times New Roman" w:eastAsiaTheme="minorHAnsi" w:hAnsi="Times New Roman" w:cs="Times New Roman"/>
          <w:i/>
        </w:rPr>
        <w:t>Journal of Early Childhood Literacy</w:t>
      </w:r>
      <w:r w:rsidRPr="00E3291A">
        <w:rPr>
          <w:rFonts w:ascii="Times New Roman" w:eastAsiaTheme="minorHAnsi" w:hAnsi="Times New Roman" w:cs="Times New Roman"/>
        </w:rPr>
        <w:t>, 13 (3), 395-417.</w:t>
      </w:r>
      <w:r w:rsidR="0064671C" w:rsidRPr="00E3291A">
        <w:rPr>
          <w:rFonts w:ascii="Times New Roman" w:eastAsiaTheme="minorHAnsi" w:hAnsi="Times New Roman" w:cs="Times New Roman"/>
        </w:rPr>
        <w:t xml:space="preserve"> </w:t>
      </w:r>
    </w:p>
    <w:p w14:paraId="1E8E20DA" w14:textId="77777777" w:rsidR="008C2EDF" w:rsidRPr="00E3291A" w:rsidRDefault="008C2EDF" w:rsidP="00EF0045">
      <w:pPr>
        <w:widowControl w:val="0"/>
        <w:autoSpaceDE w:val="0"/>
        <w:autoSpaceDN w:val="0"/>
        <w:adjustRightInd w:val="0"/>
        <w:spacing w:line="480" w:lineRule="auto"/>
        <w:rPr>
          <w:rFonts w:ascii="Times New Roman" w:hAnsi="Times New Roman" w:cs="Times New Roman"/>
        </w:rPr>
      </w:pPr>
    </w:p>
    <w:p w14:paraId="4D8F1B38" w14:textId="404C8669" w:rsidR="008C2EDF" w:rsidRPr="00E3291A" w:rsidRDefault="008C2EDF" w:rsidP="00EF0045">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 xml:space="preserve">Khan, K. </w:t>
      </w:r>
      <w:r w:rsidR="001555AB" w:rsidRPr="00E3291A">
        <w:rPr>
          <w:rFonts w:ascii="Times New Roman" w:hAnsi="Times New Roman" w:cs="Times New Roman"/>
        </w:rPr>
        <w:t>(</w:t>
      </w:r>
      <w:r w:rsidRPr="00E3291A">
        <w:rPr>
          <w:rFonts w:ascii="Times New Roman" w:hAnsi="Times New Roman" w:cs="Times New Roman"/>
        </w:rPr>
        <w:t>2014</w:t>
      </w:r>
      <w:r w:rsidR="001555AB" w:rsidRPr="00E3291A">
        <w:rPr>
          <w:rFonts w:ascii="Times New Roman" w:hAnsi="Times New Roman" w:cs="Times New Roman"/>
        </w:rPr>
        <w:t>)</w:t>
      </w:r>
      <w:r w:rsidRPr="00E3291A">
        <w:rPr>
          <w:rFonts w:ascii="Times New Roman" w:hAnsi="Times New Roman" w:cs="Times New Roman"/>
        </w:rPr>
        <w:t>. Citizenship, securitization and suspicion in UK ESOL policy. W</w:t>
      </w:r>
      <w:r w:rsidR="00B61145" w:rsidRPr="00E3291A">
        <w:rPr>
          <w:rFonts w:ascii="Times New Roman" w:hAnsi="Times New Roman" w:cs="Times New Roman"/>
        </w:rPr>
        <w:t xml:space="preserve">orking </w:t>
      </w:r>
      <w:r w:rsidRPr="00E3291A">
        <w:rPr>
          <w:rFonts w:ascii="Times New Roman" w:hAnsi="Times New Roman" w:cs="Times New Roman"/>
        </w:rPr>
        <w:t>P</w:t>
      </w:r>
      <w:r w:rsidR="00B61145" w:rsidRPr="00E3291A">
        <w:rPr>
          <w:rFonts w:ascii="Times New Roman" w:hAnsi="Times New Roman" w:cs="Times New Roman"/>
        </w:rPr>
        <w:t>apers</w:t>
      </w:r>
      <w:r w:rsidRPr="00E3291A">
        <w:rPr>
          <w:rFonts w:ascii="Times New Roman" w:hAnsi="Times New Roman" w:cs="Times New Roman"/>
        </w:rPr>
        <w:t xml:space="preserve"> in Urban Language and Literacies. LDC, K</w:t>
      </w:r>
      <w:r w:rsidR="00B61145" w:rsidRPr="00E3291A">
        <w:rPr>
          <w:rFonts w:ascii="Times New Roman" w:hAnsi="Times New Roman" w:cs="Times New Roman"/>
        </w:rPr>
        <w:t xml:space="preserve">ing’s </w:t>
      </w:r>
      <w:r w:rsidRPr="00E3291A">
        <w:rPr>
          <w:rFonts w:ascii="Times New Roman" w:hAnsi="Times New Roman" w:cs="Times New Roman"/>
        </w:rPr>
        <w:t>C</w:t>
      </w:r>
      <w:r w:rsidR="00B61145" w:rsidRPr="00E3291A">
        <w:rPr>
          <w:rFonts w:ascii="Times New Roman" w:hAnsi="Times New Roman" w:cs="Times New Roman"/>
        </w:rPr>
        <w:t xml:space="preserve">ollege </w:t>
      </w:r>
      <w:r w:rsidRPr="00E3291A">
        <w:rPr>
          <w:rFonts w:ascii="Times New Roman" w:hAnsi="Times New Roman" w:cs="Times New Roman"/>
        </w:rPr>
        <w:t>L</w:t>
      </w:r>
      <w:r w:rsidR="00B61145" w:rsidRPr="00E3291A">
        <w:rPr>
          <w:rFonts w:ascii="Times New Roman" w:hAnsi="Times New Roman" w:cs="Times New Roman"/>
        </w:rPr>
        <w:t>ondon</w:t>
      </w:r>
      <w:r w:rsidRPr="00E3291A">
        <w:rPr>
          <w:rFonts w:ascii="Times New Roman" w:hAnsi="Times New Roman" w:cs="Times New Roman"/>
        </w:rPr>
        <w:t>. 130.</w:t>
      </w:r>
    </w:p>
    <w:p w14:paraId="5A34EC10" w14:textId="77777777" w:rsidR="0075492D" w:rsidRPr="00E3291A" w:rsidRDefault="0075492D" w:rsidP="0075492D">
      <w:pPr>
        <w:autoSpaceDE w:val="0"/>
        <w:autoSpaceDN w:val="0"/>
        <w:adjustRightInd w:val="0"/>
        <w:spacing w:line="360" w:lineRule="auto"/>
        <w:rPr>
          <w:rFonts w:ascii="Times New Roman" w:hAnsi="Times New Roman" w:cs="Times New Roman"/>
          <w:shd w:val="clear" w:color="auto" w:fill="FFFFFF"/>
        </w:rPr>
      </w:pPr>
    </w:p>
    <w:p w14:paraId="13362C5A" w14:textId="178EDF30" w:rsidR="0075492D" w:rsidRPr="00E3291A" w:rsidRDefault="0075492D" w:rsidP="00425D96">
      <w:pPr>
        <w:autoSpaceDE w:val="0"/>
        <w:autoSpaceDN w:val="0"/>
        <w:adjustRightInd w:val="0"/>
        <w:spacing w:line="480" w:lineRule="auto"/>
        <w:rPr>
          <w:rFonts w:ascii="Times New Roman" w:hAnsi="Times New Roman" w:cs="Times New Roman"/>
          <w:lang w:val="en-GB"/>
        </w:rPr>
      </w:pPr>
      <w:r w:rsidRPr="00E3291A">
        <w:rPr>
          <w:rFonts w:ascii="Times New Roman" w:hAnsi="Times New Roman" w:cs="Times New Roman"/>
          <w:shd w:val="clear" w:color="auto" w:fill="FFFFFF"/>
        </w:rPr>
        <w:t>Kyriacou, C., Szczepek Reed, B., Said, F.</w:t>
      </w:r>
      <w:r w:rsidR="00814434">
        <w:rPr>
          <w:rFonts w:ascii="Times New Roman" w:hAnsi="Times New Roman" w:cs="Times New Roman"/>
          <w:shd w:val="clear" w:color="auto" w:fill="FFFFFF"/>
        </w:rPr>
        <w:t>F.S.</w:t>
      </w:r>
      <w:r w:rsidRPr="00E3291A">
        <w:rPr>
          <w:rFonts w:ascii="Times New Roman" w:hAnsi="Times New Roman" w:cs="Times New Roman"/>
          <w:shd w:val="clear" w:color="auto" w:fill="FFFFFF"/>
        </w:rPr>
        <w:t>, &amp; Davies, I. (2017). British Muslim university students’ perceptions of Prevent and its impact on their sense of identity. </w:t>
      </w:r>
      <w:r w:rsidRPr="00E3291A">
        <w:rPr>
          <w:rStyle w:val="Emphasis"/>
          <w:rFonts w:ascii="Times New Roman" w:hAnsi="Times New Roman" w:cs="Times New Roman"/>
          <w:shd w:val="clear" w:color="auto" w:fill="FFFFFF"/>
        </w:rPr>
        <w:t>Education, Citizenship and Social Justice</w:t>
      </w:r>
      <w:r w:rsidRPr="00E3291A">
        <w:rPr>
          <w:rFonts w:ascii="Times New Roman" w:hAnsi="Times New Roman" w:cs="Times New Roman"/>
          <w:shd w:val="clear" w:color="auto" w:fill="FFFFFF"/>
        </w:rPr>
        <w:t>, </w:t>
      </w:r>
      <w:r w:rsidRPr="00E3291A">
        <w:rPr>
          <w:rStyle w:val="Emphasis"/>
          <w:rFonts w:ascii="Times New Roman" w:hAnsi="Times New Roman" w:cs="Times New Roman"/>
          <w:shd w:val="clear" w:color="auto" w:fill="FFFFFF"/>
        </w:rPr>
        <w:t>12</w:t>
      </w:r>
      <w:r w:rsidRPr="00E3291A">
        <w:rPr>
          <w:rFonts w:ascii="Times New Roman" w:hAnsi="Times New Roman" w:cs="Times New Roman"/>
          <w:shd w:val="clear" w:color="auto" w:fill="FFFFFF"/>
        </w:rPr>
        <w:t>(2), 97-110.</w:t>
      </w:r>
    </w:p>
    <w:p w14:paraId="4B869746" w14:textId="07ABDD14" w:rsidR="00241FE6" w:rsidRPr="00E3291A" w:rsidRDefault="00241FE6" w:rsidP="00425D96">
      <w:pPr>
        <w:widowControl w:val="0"/>
        <w:autoSpaceDE w:val="0"/>
        <w:autoSpaceDN w:val="0"/>
        <w:adjustRightInd w:val="0"/>
        <w:spacing w:line="480" w:lineRule="auto"/>
        <w:rPr>
          <w:rFonts w:ascii="Times New Roman" w:hAnsi="Times New Roman" w:cs="Times New Roman"/>
        </w:rPr>
      </w:pPr>
    </w:p>
    <w:p w14:paraId="674CF512" w14:textId="5A7B1459" w:rsidR="00425D96" w:rsidRPr="00E3291A" w:rsidRDefault="00425D96" w:rsidP="00425D96">
      <w:pPr>
        <w:autoSpaceDE w:val="0"/>
        <w:autoSpaceDN w:val="0"/>
        <w:adjustRightInd w:val="0"/>
        <w:spacing w:line="480" w:lineRule="auto"/>
        <w:rPr>
          <w:rFonts w:ascii="Times New Roman" w:hAnsi="Times New Roman" w:cs="Times New Roman"/>
          <w:lang w:val="en-GB"/>
        </w:rPr>
      </w:pPr>
      <w:r w:rsidRPr="00E3291A">
        <w:rPr>
          <w:rFonts w:ascii="Times New Roman" w:hAnsi="Times New Roman" w:cs="Times New Roman"/>
          <w:lang w:val="en-GB"/>
        </w:rPr>
        <w:t>Lander, V. (2016)</w:t>
      </w:r>
      <w:r w:rsidR="008A79BB" w:rsidRPr="00E3291A">
        <w:rPr>
          <w:rFonts w:ascii="Times New Roman" w:hAnsi="Times New Roman" w:cs="Times New Roman"/>
          <w:lang w:val="en-GB"/>
        </w:rPr>
        <w:t>.</w:t>
      </w:r>
      <w:r w:rsidRPr="00E3291A">
        <w:rPr>
          <w:rFonts w:ascii="Times New Roman" w:hAnsi="Times New Roman" w:cs="Times New Roman"/>
          <w:lang w:val="en-GB"/>
        </w:rPr>
        <w:t xml:space="preserve"> Introduction to fundamental British values</w:t>
      </w:r>
      <w:r w:rsidR="008A79BB" w:rsidRPr="00E3291A">
        <w:rPr>
          <w:rFonts w:ascii="Times New Roman" w:hAnsi="Times New Roman" w:cs="Times New Roman"/>
          <w:lang w:val="en-GB"/>
        </w:rPr>
        <w:t>.</w:t>
      </w:r>
      <w:r w:rsidRPr="00E3291A">
        <w:rPr>
          <w:rFonts w:ascii="Times New Roman" w:hAnsi="Times New Roman" w:cs="Times New Roman"/>
          <w:lang w:val="en-GB"/>
        </w:rPr>
        <w:t xml:space="preserve"> </w:t>
      </w:r>
      <w:r w:rsidRPr="00E3291A">
        <w:rPr>
          <w:rFonts w:ascii="Times New Roman" w:hAnsi="Times New Roman" w:cs="Times New Roman"/>
          <w:i/>
          <w:lang w:val="en-GB"/>
        </w:rPr>
        <w:t>Journal of Education for Teaching</w:t>
      </w:r>
      <w:r w:rsidR="00564234" w:rsidRPr="00E3291A">
        <w:rPr>
          <w:rFonts w:ascii="Times New Roman" w:hAnsi="Times New Roman" w:cs="Times New Roman"/>
          <w:i/>
          <w:lang w:val="en-GB"/>
        </w:rPr>
        <w:t xml:space="preserve">: </w:t>
      </w:r>
      <w:r w:rsidR="00564234" w:rsidRPr="00E3291A">
        <w:rPr>
          <w:rFonts w:ascii="Times New Roman" w:hAnsi="Times New Roman" w:cs="Times New Roman"/>
          <w:i/>
          <w:iCs/>
          <w:lang w:val="en-GB"/>
        </w:rPr>
        <w:t>International Research and Pedagogy,</w:t>
      </w:r>
      <w:r w:rsidRPr="00E3291A">
        <w:rPr>
          <w:rFonts w:ascii="Times New Roman" w:hAnsi="Times New Roman" w:cs="Times New Roman"/>
          <w:i/>
          <w:lang w:val="en-GB"/>
        </w:rPr>
        <w:t xml:space="preserve"> 42</w:t>
      </w:r>
      <w:r w:rsidR="008A79BB" w:rsidRPr="00E3291A">
        <w:rPr>
          <w:rFonts w:ascii="Times New Roman" w:hAnsi="Times New Roman" w:cs="Times New Roman"/>
          <w:lang w:val="en-GB"/>
        </w:rPr>
        <w:t>(</w:t>
      </w:r>
      <w:r w:rsidRPr="00E3291A">
        <w:rPr>
          <w:rFonts w:ascii="Times New Roman" w:hAnsi="Times New Roman" w:cs="Times New Roman"/>
          <w:lang w:val="en-GB"/>
        </w:rPr>
        <w:t>3</w:t>
      </w:r>
      <w:r w:rsidR="008A79BB" w:rsidRPr="00E3291A">
        <w:rPr>
          <w:rFonts w:ascii="Times New Roman" w:hAnsi="Times New Roman" w:cs="Times New Roman"/>
          <w:lang w:val="en-GB"/>
        </w:rPr>
        <w:t>)</w:t>
      </w:r>
      <w:r w:rsidRPr="00E3291A">
        <w:rPr>
          <w:rFonts w:ascii="Times New Roman" w:hAnsi="Times New Roman" w:cs="Times New Roman"/>
          <w:lang w:val="en-GB"/>
        </w:rPr>
        <w:t>, 274-279</w:t>
      </w:r>
      <w:r w:rsidR="008A79BB" w:rsidRPr="00E3291A">
        <w:rPr>
          <w:rFonts w:ascii="Times New Roman" w:hAnsi="Times New Roman" w:cs="Times New Roman"/>
          <w:lang w:val="en-GB"/>
        </w:rPr>
        <w:t>.</w:t>
      </w:r>
    </w:p>
    <w:p w14:paraId="7968AAC8" w14:textId="77777777" w:rsidR="00425D96" w:rsidRPr="00E3291A" w:rsidRDefault="00425D96" w:rsidP="00425D96">
      <w:pPr>
        <w:widowControl w:val="0"/>
        <w:autoSpaceDE w:val="0"/>
        <w:autoSpaceDN w:val="0"/>
        <w:adjustRightInd w:val="0"/>
        <w:spacing w:line="480" w:lineRule="auto"/>
        <w:rPr>
          <w:rFonts w:ascii="Times New Roman" w:hAnsi="Times New Roman" w:cs="Times New Roman"/>
        </w:rPr>
      </w:pPr>
    </w:p>
    <w:p w14:paraId="68E77573" w14:textId="1B6DE134" w:rsidR="00241FE6" w:rsidRPr="00E3291A" w:rsidRDefault="00241FE6" w:rsidP="00EF0045">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 xml:space="preserve">Li, W. </w:t>
      </w:r>
      <w:r w:rsidR="001555AB" w:rsidRPr="00E3291A">
        <w:rPr>
          <w:rFonts w:ascii="Times New Roman" w:hAnsi="Times New Roman" w:cs="Times New Roman"/>
        </w:rPr>
        <w:t>(</w:t>
      </w:r>
      <w:r w:rsidRPr="00E3291A">
        <w:rPr>
          <w:rFonts w:ascii="Times New Roman" w:hAnsi="Times New Roman" w:cs="Times New Roman"/>
        </w:rPr>
        <w:t>2006</w:t>
      </w:r>
      <w:r w:rsidR="001555AB" w:rsidRPr="00E3291A">
        <w:rPr>
          <w:rFonts w:ascii="Times New Roman" w:hAnsi="Times New Roman" w:cs="Times New Roman"/>
        </w:rPr>
        <w:t>)</w:t>
      </w:r>
      <w:r w:rsidRPr="00E3291A">
        <w:rPr>
          <w:rFonts w:ascii="Times New Roman" w:hAnsi="Times New Roman" w:cs="Times New Roman"/>
        </w:rPr>
        <w:t xml:space="preserve">. Complementary schools, past, present and future. </w:t>
      </w:r>
      <w:r w:rsidRPr="00E3291A">
        <w:rPr>
          <w:rFonts w:ascii="Times New Roman" w:hAnsi="Times New Roman" w:cs="Times New Roman"/>
          <w:i/>
        </w:rPr>
        <w:t>Language and Education, 20</w:t>
      </w:r>
      <w:r w:rsidRPr="00E3291A">
        <w:rPr>
          <w:rFonts w:ascii="Times New Roman" w:hAnsi="Times New Roman" w:cs="Times New Roman"/>
        </w:rPr>
        <w:t xml:space="preserve"> (1), 76-83.</w:t>
      </w:r>
    </w:p>
    <w:p w14:paraId="1291AAB3" w14:textId="77777777" w:rsidR="00241FE6" w:rsidRPr="00E3291A" w:rsidRDefault="00241FE6" w:rsidP="00EF0045">
      <w:pPr>
        <w:spacing w:line="480" w:lineRule="auto"/>
        <w:rPr>
          <w:rFonts w:ascii="Times New Roman" w:eastAsiaTheme="minorHAnsi" w:hAnsi="Times New Roman" w:cs="Times New Roman"/>
        </w:rPr>
      </w:pPr>
    </w:p>
    <w:p w14:paraId="70CE931A" w14:textId="43A2E40D" w:rsidR="00241FE6" w:rsidRPr="00E3291A" w:rsidRDefault="00241FE6" w:rsidP="00EF0045">
      <w:pPr>
        <w:spacing w:line="480" w:lineRule="auto"/>
        <w:rPr>
          <w:rFonts w:ascii="Times New Roman" w:eastAsiaTheme="minorHAnsi" w:hAnsi="Times New Roman" w:cs="Times New Roman"/>
        </w:rPr>
      </w:pPr>
      <w:r w:rsidRPr="00E3291A">
        <w:rPr>
          <w:rFonts w:ascii="Times New Roman" w:hAnsi="Times New Roman" w:cs="Times New Roman"/>
        </w:rPr>
        <w:t xml:space="preserve">Li, W. </w:t>
      </w:r>
      <w:r w:rsidRPr="00E3291A">
        <w:rPr>
          <w:rFonts w:ascii="Times New Roman" w:eastAsiaTheme="minorHAnsi" w:hAnsi="Times New Roman" w:cs="Times New Roman"/>
        </w:rPr>
        <w:t xml:space="preserve"> </w:t>
      </w:r>
      <w:r w:rsidR="001555AB" w:rsidRPr="00E3291A">
        <w:rPr>
          <w:rFonts w:ascii="Times New Roman" w:eastAsiaTheme="minorHAnsi" w:hAnsi="Times New Roman" w:cs="Times New Roman"/>
        </w:rPr>
        <w:t>(</w:t>
      </w:r>
      <w:r w:rsidRPr="00E3291A">
        <w:rPr>
          <w:rFonts w:ascii="Times New Roman" w:eastAsiaTheme="minorHAnsi" w:hAnsi="Times New Roman" w:cs="Times New Roman"/>
        </w:rPr>
        <w:t>1994</w:t>
      </w:r>
      <w:r w:rsidR="001555AB" w:rsidRPr="00E3291A">
        <w:rPr>
          <w:rFonts w:ascii="Times New Roman" w:eastAsiaTheme="minorHAnsi" w:hAnsi="Times New Roman" w:cs="Times New Roman"/>
        </w:rPr>
        <w:t>)</w:t>
      </w:r>
      <w:r w:rsidRPr="00E3291A">
        <w:rPr>
          <w:rFonts w:ascii="Times New Roman" w:eastAsiaTheme="minorHAnsi" w:hAnsi="Times New Roman" w:cs="Times New Roman"/>
        </w:rPr>
        <w:t xml:space="preserve">. </w:t>
      </w:r>
      <w:r w:rsidRPr="00E3291A">
        <w:rPr>
          <w:rFonts w:ascii="Times New Roman" w:eastAsiaTheme="minorHAnsi" w:hAnsi="Times New Roman" w:cs="Times New Roman"/>
          <w:i/>
        </w:rPr>
        <w:t>Three Generations, Two Languages, One Family: Language shift in a Chinese community in Britain</w:t>
      </w:r>
      <w:r w:rsidRPr="00E3291A">
        <w:rPr>
          <w:rFonts w:ascii="Times New Roman" w:eastAsiaTheme="minorHAnsi" w:hAnsi="Times New Roman" w:cs="Times New Roman"/>
        </w:rPr>
        <w:t xml:space="preserve">. Clevedon, UK: Multilingual Matters. </w:t>
      </w:r>
    </w:p>
    <w:p w14:paraId="10ACFFBE" w14:textId="77777777" w:rsidR="008C2EDF" w:rsidRPr="00E3291A" w:rsidRDefault="008C2EDF" w:rsidP="00EF0045">
      <w:pPr>
        <w:spacing w:line="480" w:lineRule="auto"/>
        <w:rPr>
          <w:rFonts w:ascii="Times New Roman" w:eastAsiaTheme="minorHAnsi" w:hAnsi="Times New Roman" w:cs="Times New Roman"/>
        </w:rPr>
      </w:pPr>
    </w:p>
    <w:p w14:paraId="43567E06" w14:textId="3F20C8F2" w:rsidR="008C2EDF" w:rsidRPr="00E3291A" w:rsidRDefault="008C2EDF" w:rsidP="002863F3">
      <w:pPr>
        <w:spacing w:line="480" w:lineRule="auto"/>
        <w:rPr>
          <w:rFonts w:ascii="Times New Roman" w:eastAsiaTheme="minorHAnsi" w:hAnsi="Times New Roman" w:cs="Times New Roman"/>
        </w:rPr>
      </w:pPr>
      <w:r w:rsidRPr="00E3291A">
        <w:rPr>
          <w:rFonts w:ascii="Times New Roman" w:eastAsiaTheme="minorHAnsi" w:hAnsi="Times New Roman" w:cs="Times New Roman"/>
        </w:rPr>
        <w:t>Lytra, V.</w:t>
      </w:r>
      <w:r w:rsidR="00AA2F9F" w:rsidRPr="00E3291A">
        <w:rPr>
          <w:rFonts w:ascii="Times New Roman" w:eastAsiaTheme="minorHAnsi" w:hAnsi="Times New Roman" w:cs="Times New Roman"/>
        </w:rPr>
        <w:t xml:space="preserve">, </w:t>
      </w:r>
      <w:r w:rsidR="00A41C67" w:rsidRPr="00E3291A">
        <w:rPr>
          <w:rFonts w:ascii="Times New Roman" w:eastAsiaTheme="minorHAnsi" w:hAnsi="Times New Roman" w:cs="Times New Roman"/>
        </w:rPr>
        <w:t xml:space="preserve">&amp; </w:t>
      </w:r>
      <w:r w:rsidRPr="00E3291A">
        <w:rPr>
          <w:rFonts w:ascii="Times New Roman" w:eastAsiaTheme="minorHAnsi" w:hAnsi="Times New Roman" w:cs="Times New Roman"/>
        </w:rPr>
        <w:t>Martin, P.</w:t>
      </w:r>
      <w:r w:rsidR="001555AB" w:rsidRPr="00E3291A">
        <w:rPr>
          <w:rFonts w:ascii="Times New Roman" w:eastAsiaTheme="minorHAnsi" w:hAnsi="Times New Roman" w:cs="Times New Roman"/>
        </w:rPr>
        <w:t xml:space="preserve"> </w:t>
      </w:r>
      <w:r w:rsidRPr="00E3291A">
        <w:rPr>
          <w:rFonts w:ascii="Times New Roman" w:eastAsiaTheme="minorHAnsi" w:hAnsi="Times New Roman" w:cs="Times New Roman"/>
        </w:rPr>
        <w:t xml:space="preserve">W. </w:t>
      </w:r>
      <w:r w:rsidR="001555AB" w:rsidRPr="00E3291A">
        <w:rPr>
          <w:rFonts w:ascii="Times New Roman" w:eastAsiaTheme="minorHAnsi" w:hAnsi="Times New Roman" w:cs="Times New Roman"/>
        </w:rPr>
        <w:t>(</w:t>
      </w:r>
      <w:r w:rsidRPr="00E3291A">
        <w:rPr>
          <w:rFonts w:ascii="Times New Roman" w:eastAsiaTheme="minorHAnsi" w:hAnsi="Times New Roman" w:cs="Times New Roman"/>
        </w:rPr>
        <w:t>2010</w:t>
      </w:r>
      <w:r w:rsidR="001555AB" w:rsidRPr="00E3291A">
        <w:rPr>
          <w:rFonts w:ascii="Times New Roman" w:eastAsiaTheme="minorHAnsi" w:hAnsi="Times New Roman" w:cs="Times New Roman"/>
        </w:rPr>
        <w:t>)</w:t>
      </w:r>
      <w:r w:rsidR="00AA2F9F" w:rsidRPr="00E3291A">
        <w:rPr>
          <w:rFonts w:ascii="Times New Roman" w:eastAsiaTheme="minorHAnsi" w:hAnsi="Times New Roman" w:cs="Times New Roman"/>
        </w:rPr>
        <w:t>.</w:t>
      </w:r>
      <w:r w:rsidRPr="00E3291A">
        <w:rPr>
          <w:rFonts w:ascii="Times New Roman" w:eastAsiaTheme="minorHAnsi" w:hAnsi="Times New Roman" w:cs="Times New Roman"/>
        </w:rPr>
        <w:t xml:space="preserve"> </w:t>
      </w:r>
      <w:r w:rsidRPr="00E3291A">
        <w:rPr>
          <w:rFonts w:ascii="Times New Roman" w:eastAsiaTheme="minorHAnsi" w:hAnsi="Times New Roman" w:cs="Times New Roman"/>
          <w:i/>
        </w:rPr>
        <w:t>Sites of Multilingualism: Complementary Schools in the UK today.</w:t>
      </w:r>
      <w:r w:rsidRPr="00E3291A">
        <w:rPr>
          <w:rFonts w:ascii="Times New Roman" w:eastAsiaTheme="minorHAnsi" w:hAnsi="Times New Roman" w:cs="Times New Roman"/>
        </w:rPr>
        <w:t xml:space="preserve"> Stoke on Trent, UK: Trentham Books. </w:t>
      </w:r>
    </w:p>
    <w:p w14:paraId="55455421" w14:textId="4418AC19" w:rsidR="00406D68" w:rsidRPr="00E3291A" w:rsidRDefault="00406D68" w:rsidP="002863F3">
      <w:pPr>
        <w:widowControl w:val="0"/>
        <w:autoSpaceDE w:val="0"/>
        <w:autoSpaceDN w:val="0"/>
        <w:adjustRightInd w:val="0"/>
        <w:spacing w:line="480" w:lineRule="auto"/>
        <w:rPr>
          <w:rFonts w:ascii="Times New Roman" w:hAnsi="Times New Roman" w:cs="Times New Roman"/>
        </w:rPr>
      </w:pPr>
    </w:p>
    <w:p w14:paraId="6A4356E7" w14:textId="7054E674" w:rsidR="002863F3" w:rsidRPr="00E3291A" w:rsidRDefault="002863F3" w:rsidP="002863F3">
      <w:pPr>
        <w:pStyle w:val="Heading1"/>
        <w:spacing w:before="0" w:beforeAutospacing="0" w:after="0" w:afterAutospacing="0" w:line="480" w:lineRule="auto"/>
        <w:rPr>
          <w:b w:val="0"/>
          <w:sz w:val="24"/>
          <w:szCs w:val="24"/>
        </w:rPr>
      </w:pPr>
      <w:r w:rsidRPr="00E3291A">
        <w:rPr>
          <w:b w:val="0"/>
          <w:sz w:val="24"/>
          <w:szCs w:val="24"/>
        </w:rPr>
        <w:t>Macalister, J.</w:t>
      </w:r>
      <w:r w:rsidR="00417D36">
        <w:rPr>
          <w:b w:val="0"/>
          <w:sz w:val="24"/>
          <w:szCs w:val="24"/>
        </w:rPr>
        <w:t>,</w:t>
      </w:r>
      <w:r w:rsidRPr="00E3291A">
        <w:rPr>
          <w:b w:val="0"/>
          <w:sz w:val="24"/>
          <w:szCs w:val="24"/>
        </w:rPr>
        <w:t xml:space="preserve"> &amp; Mirvahedi, S. H. </w:t>
      </w:r>
      <w:r w:rsidR="00EA273C" w:rsidRPr="00E3291A">
        <w:rPr>
          <w:b w:val="0"/>
          <w:sz w:val="24"/>
          <w:szCs w:val="24"/>
        </w:rPr>
        <w:t xml:space="preserve">(Eds.) </w:t>
      </w:r>
      <w:r w:rsidRPr="00E3291A">
        <w:rPr>
          <w:b w:val="0"/>
          <w:sz w:val="24"/>
          <w:szCs w:val="24"/>
        </w:rPr>
        <w:t xml:space="preserve">(2017). </w:t>
      </w:r>
      <w:r w:rsidRPr="00E3291A">
        <w:rPr>
          <w:b w:val="0"/>
          <w:i/>
          <w:sz w:val="24"/>
          <w:szCs w:val="24"/>
        </w:rPr>
        <w:t>Family Language Policies in a Multilingual World: Opportunities, Challenges, and Consequences</w:t>
      </w:r>
      <w:r w:rsidRPr="00E3291A">
        <w:rPr>
          <w:b w:val="0"/>
          <w:sz w:val="24"/>
          <w:szCs w:val="24"/>
        </w:rPr>
        <w:t>. London: Routledge.</w:t>
      </w:r>
    </w:p>
    <w:p w14:paraId="4DDA9A35" w14:textId="77777777" w:rsidR="002863F3" w:rsidRPr="00E3291A" w:rsidRDefault="002863F3" w:rsidP="002863F3">
      <w:pPr>
        <w:widowControl w:val="0"/>
        <w:autoSpaceDE w:val="0"/>
        <w:autoSpaceDN w:val="0"/>
        <w:adjustRightInd w:val="0"/>
        <w:spacing w:line="480" w:lineRule="auto"/>
        <w:rPr>
          <w:rFonts w:ascii="Times New Roman" w:hAnsi="Times New Roman" w:cs="Times New Roman"/>
        </w:rPr>
      </w:pPr>
    </w:p>
    <w:p w14:paraId="687F9CA7" w14:textId="289EC974" w:rsidR="008E529E" w:rsidRPr="00E3291A" w:rsidRDefault="008E529E" w:rsidP="002863F3">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 xml:space="preserve">Mango, O. </w:t>
      </w:r>
      <w:r w:rsidR="00A41C67" w:rsidRPr="00E3291A">
        <w:rPr>
          <w:rFonts w:ascii="Times New Roman" w:hAnsi="Times New Roman" w:cs="Times New Roman"/>
        </w:rPr>
        <w:t>(</w:t>
      </w:r>
      <w:r w:rsidRPr="00E3291A">
        <w:rPr>
          <w:rFonts w:ascii="Times New Roman" w:hAnsi="Times New Roman" w:cs="Times New Roman"/>
        </w:rPr>
        <w:t>2011</w:t>
      </w:r>
      <w:r w:rsidR="00A41C67" w:rsidRPr="00E3291A">
        <w:rPr>
          <w:rFonts w:ascii="Times New Roman" w:hAnsi="Times New Roman" w:cs="Times New Roman"/>
        </w:rPr>
        <w:t>)</w:t>
      </w:r>
      <w:r w:rsidRPr="00E3291A">
        <w:rPr>
          <w:rFonts w:ascii="Times New Roman" w:hAnsi="Times New Roman" w:cs="Times New Roman"/>
        </w:rPr>
        <w:t xml:space="preserve">. Arabic heritage language schools in the United States. </w:t>
      </w:r>
      <w:r w:rsidRPr="00E3291A">
        <w:rPr>
          <w:rFonts w:ascii="Times New Roman" w:hAnsi="Times New Roman" w:cs="Times New Roman"/>
          <w:i/>
        </w:rPr>
        <w:t>Heritage Briefs.</w:t>
      </w:r>
      <w:r w:rsidRPr="00E3291A">
        <w:rPr>
          <w:rFonts w:ascii="Times New Roman" w:hAnsi="Times New Roman" w:cs="Times New Roman"/>
        </w:rPr>
        <w:t xml:space="preserve"> Centre for Applied Linguistics, Washington DC.</w:t>
      </w:r>
    </w:p>
    <w:p w14:paraId="6FC93D78" w14:textId="5B918D64" w:rsidR="001555AB" w:rsidRPr="00E3291A" w:rsidRDefault="006301B6" w:rsidP="00EF0045">
      <w:pPr>
        <w:widowControl w:val="0"/>
        <w:autoSpaceDE w:val="0"/>
        <w:autoSpaceDN w:val="0"/>
        <w:adjustRightInd w:val="0"/>
        <w:spacing w:line="480" w:lineRule="auto"/>
        <w:rPr>
          <w:rFonts w:ascii="Times New Roman" w:hAnsi="Times New Roman" w:cs="Times New Roman"/>
        </w:rPr>
      </w:pPr>
      <w:hyperlink r:id="rId16" w:history="1">
        <w:r w:rsidR="001555AB" w:rsidRPr="00E3291A">
          <w:rPr>
            <w:rStyle w:val="Hyperlink"/>
            <w:rFonts w:ascii="Times New Roman" w:hAnsi="Times New Roman" w:cs="Times New Roman"/>
            <w:color w:val="auto"/>
          </w:rPr>
          <w:t>http://www.cal.org/heritage/pdfs/briefs/arabic-heritage-language-schools-in-the-us.pdf</w:t>
        </w:r>
      </w:hyperlink>
      <w:r w:rsidR="001555AB" w:rsidRPr="00E3291A">
        <w:rPr>
          <w:rFonts w:ascii="Times New Roman" w:hAnsi="Times New Roman" w:cs="Times New Roman"/>
        </w:rPr>
        <w:t xml:space="preserve"> Last accessed 08/07/2018.</w:t>
      </w:r>
    </w:p>
    <w:p w14:paraId="2888BE4F" w14:textId="77777777" w:rsidR="00EC1303" w:rsidRPr="00E3291A" w:rsidRDefault="00EC1303" w:rsidP="00EC1303">
      <w:pPr>
        <w:pStyle w:val="Heading1"/>
        <w:shd w:val="clear" w:color="auto" w:fill="FFFFFF"/>
        <w:spacing w:before="0" w:beforeAutospacing="0" w:after="0" w:afterAutospacing="0" w:line="360" w:lineRule="auto"/>
        <w:rPr>
          <w:b w:val="0"/>
          <w:bCs w:val="0"/>
          <w:sz w:val="24"/>
          <w:szCs w:val="24"/>
        </w:rPr>
      </w:pPr>
    </w:p>
    <w:p w14:paraId="5DD3B540" w14:textId="3AF93E46" w:rsidR="00EC1303" w:rsidRPr="00E3291A" w:rsidRDefault="00EC1303" w:rsidP="00EC1303">
      <w:pPr>
        <w:pStyle w:val="Heading1"/>
        <w:shd w:val="clear" w:color="auto" w:fill="FFFFFF"/>
        <w:spacing w:before="0" w:beforeAutospacing="0" w:after="0" w:afterAutospacing="0" w:line="360" w:lineRule="auto"/>
        <w:rPr>
          <w:b w:val="0"/>
          <w:bCs w:val="0"/>
          <w:sz w:val="24"/>
          <w:szCs w:val="24"/>
        </w:rPr>
      </w:pPr>
      <w:r w:rsidRPr="00E3291A">
        <w:rPr>
          <w:b w:val="0"/>
          <w:bCs w:val="0"/>
          <w:sz w:val="24"/>
          <w:szCs w:val="24"/>
        </w:rPr>
        <w:t xml:space="preserve">Marsh, S. (2018). Record number of anti-Muslim attacks reported in UK last year. The Guardian </w:t>
      </w:r>
      <w:hyperlink r:id="rId17" w:history="1">
        <w:r w:rsidRPr="00E3291A">
          <w:rPr>
            <w:rStyle w:val="Hyperlink"/>
            <w:b w:val="0"/>
            <w:bCs w:val="0"/>
            <w:color w:val="auto"/>
            <w:sz w:val="24"/>
            <w:szCs w:val="24"/>
          </w:rPr>
          <w:t>https://www.theguardian.com/uk-news/2018/jul/20/record-number-anti-muslim-attacks-reported-uk-2017</w:t>
        </w:r>
      </w:hyperlink>
    </w:p>
    <w:p w14:paraId="03E70612" w14:textId="77777777" w:rsidR="001555AB" w:rsidRPr="00E3291A" w:rsidRDefault="001555AB" w:rsidP="00EF0045">
      <w:pPr>
        <w:widowControl w:val="0"/>
        <w:autoSpaceDE w:val="0"/>
        <w:autoSpaceDN w:val="0"/>
        <w:adjustRightInd w:val="0"/>
        <w:spacing w:line="480" w:lineRule="auto"/>
        <w:rPr>
          <w:rFonts w:ascii="Times New Roman" w:hAnsi="Times New Roman" w:cs="Times New Roman"/>
          <w:lang w:val="en-GB"/>
        </w:rPr>
      </w:pPr>
    </w:p>
    <w:p w14:paraId="72459CA4" w14:textId="4D68469E" w:rsidR="009A7257" w:rsidRPr="00E3291A" w:rsidRDefault="009A7257" w:rsidP="00EF0045">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 xml:space="preserve">Martin, P.W., Bhatt, A., Bhojani, N., </w:t>
      </w:r>
      <w:r w:rsidR="00A41C67" w:rsidRPr="00E3291A">
        <w:rPr>
          <w:rFonts w:ascii="Times New Roman" w:eastAsiaTheme="minorHAnsi" w:hAnsi="Times New Roman" w:cs="Times New Roman"/>
        </w:rPr>
        <w:t xml:space="preserve">&amp; </w:t>
      </w:r>
      <w:r w:rsidRPr="00E3291A">
        <w:rPr>
          <w:rFonts w:ascii="Times New Roman" w:hAnsi="Times New Roman" w:cs="Times New Roman"/>
        </w:rPr>
        <w:t>Creese, A. (2004) A Final Report on Complementary Schools and their Communities in Leicester. University of Leicester/University of Birmingham. (ESRC R000223949).</w:t>
      </w:r>
    </w:p>
    <w:p w14:paraId="20072686" w14:textId="3824D4F0" w:rsidR="002514B2" w:rsidRPr="00E3291A" w:rsidRDefault="002514B2" w:rsidP="00EF0045">
      <w:pPr>
        <w:spacing w:line="480" w:lineRule="auto"/>
        <w:rPr>
          <w:rFonts w:ascii="Times New Roman" w:eastAsiaTheme="minorHAnsi" w:hAnsi="Times New Roman" w:cs="Times New Roman"/>
        </w:rPr>
      </w:pPr>
    </w:p>
    <w:p w14:paraId="2CEAB775" w14:textId="37D3278A" w:rsidR="0030379C" w:rsidRPr="00E3291A" w:rsidRDefault="0030379C" w:rsidP="0030379C">
      <w:pPr>
        <w:spacing w:line="480" w:lineRule="auto"/>
        <w:rPr>
          <w:rFonts w:ascii="Times New Roman" w:eastAsiaTheme="minorHAnsi" w:hAnsi="Times New Roman" w:cs="Times New Roman"/>
        </w:rPr>
      </w:pPr>
      <w:r w:rsidRPr="00E3291A">
        <w:rPr>
          <w:rFonts w:ascii="Times New Roman" w:hAnsi="Times New Roman" w:cs="Times New Roman"/>
        </w:rPr>
        <w:t xml:space="preserve">McCully, A. &amp; Clarke, L. (2016). A place for fundamental (British)values in teacher education in Northern Ireland?, </w:t>
      </w:r>
      <w:r w:rsidRPr="00E3291A">
        <w:rPr>
          <w:rFonts w:ascii="Times New Roman" w:hAnsi="Times New Roman" w:cs="Times New Roman"/>
          <w:i/>
          <w:lang w:val="en-GB"/>
        </w:rPr>
        <w:t xml:space="preserve">Journal of Education for Teaching: </w:t>
      </w:r>
      <w:r w:rsidRPr="00E3291A">
        <w:rPr>
          <w:rFonts w:ascii="Times New Roman" w:hAnsi="Times New Roman" w:cs="Times New Roman"/>
          <w:i/>
          <w:iCs/>
          <w:lang w:val="en-GB"/>
        </w:rPr>
        <w:t>International Research and Pedagogy,</w:t>
      </w:r>
      <w:r w:rsidRPr="00E3291A">
        <w:rPr>
          <w:rFonts w:ascii="Times New Roman" w:hAnsi="Times New Roman" w:cs="Times New Roman"/>
          <w:i/>
          <w:lang w:val="en-GB"/>
        </w:rPr>
        <w:t xml:space="preserve"> 42</w:t>
      </w:r>
      <w:r w:rsidRPr="00E3291A">
        <w:rPr>
          <w:rFonts w:ascii="Times New Roman" w:hAnsi="Times New Roman" w:cs="Times New Roman"/>
          <w:lang w:val="en-GB"/>
        </w:rPr>
        <w:t xml:space="preserve">(3), </w:t>
      </w:r>
      <w:r w:rsidRPr="00E3291A">
        <w:rPr>
          <w:rFonts w:ascii="Times New Roman" w:hAnsi="Times New Roman" w:cs="Times New Roman"/>
        </w:rPr>
        <w:t xml:space="preserve">354-368. </w:t>
      </w:r>
    </w:p>
    <w:p w14:paraId="7809D985" w14:textId="77777777" w:rsidR="0030379C" w:rsidRPr="00E3291A" w:rsidRDefault="0030379C" w:rsidP="00EF0045">
      <w:pPr>
        <w:spacing w:line="480" w:lineRule="auto"/>
        <w:rPr>
          <w:rFonts w:ascii="Times New Roman" w:eastAsiaTheme="minorHAnsi" w:hAnsi="Times New Roman" w:cs="Times New Roman"/>
        </w:rPr>
      </w:pPr>
    </w:p>
    <w:p w14:paraId="4D5D94E2" w14:textId="4B0575FB" w:rsidR="002514B2" w:rsidRPr="00E3291A" w:rsidRDefault="002514B2" w:rsidP="00EF0045">
      <w:pPr>
        <w:spacing w:line="480" w:lineRule="auto"/>
        <w:rPr>
          <w:rFonts w:ascii="Times New Roman" w:eastAsiaTheme="minorHAnsi" w:hAnsi="Times New Roman" w:cs="Times New Roman"/>
        </w:rPr>
      </w:pPr>
      <w:r w:rsidRPr="00E3291A">
        <w:rPr>
          <w:rFonts w:ascii="Times New Roman" w:eastAsiaTheme="minorHAnsi" w:hAnsi="Times New Roman" w:cs="Times New Roman"/>
        </w:rPr>
        <w:t>Mirza, H.S</w:t>
      </w:r>
      <w:r w:rsidR="00AA2F9F" w:rsidRPr="00E3291A">
        <w:rPr>
          <w:rFonts w:ascii="Times New Roman" w:eastAsiaTheme="minorHAnsi" w:hAnsi="Times New Roman" w:cs="Times New Roman"/>
        </w:rPr>
        <w:t xml:space="preserve">., </w:t>
      </w:r>
      <w:r w:rsidR="00A41C67" w:rsidRPr="00E3291A">
        <w:rPr>
          <w:rFonts w:ascii="Times New Roman" w:eastAsiaTheme="minorHAnsi" w:hAnsi="Times New Roman" w:cs="Times New Roman"/>
        </w:rPr>
        <w:t xml:space="preserve">&amp; </w:t>
      </w:r>
      <w:r w:rsidRPr="00E3291A">
        <w:rPr>
          <w:rFonts w:ascii="Times New Roman" w:eastAsiaTheme="minorHAnsi" w:hAnsi="Times New Roman" w:cs="Times New Roman"/>
        </w:rPr>
        <w:t xml:space="preserve">Reay, D. </w:t>
      </w:r>
      <w:r w:rsidR="00A41C67" w:rsidRPr="00E3291A">
        <w:rPr>
          <w:rFonts w:ascii="Times New Roman" w:eastAsiaTheme="minorHAnsi" w:hAnsi="Times New Roman" w:cs="Times New Roman"/>
        </w:rPr>
        <w:t>(</w:t>
      </w:r>
      <w:r w:rsidRPr="00E3291A">
        <w:rPr>
          <w:rFonts w:ascii="Times New Roman" w:eastAsiaTheme="minorHAnsi" w:hAnsi="Times New Roman" w:cs="Times New Roman"/>
        </w:rPr>
        <w:t>2000</w:t>
      </w:r>
      <w:r w:rsidR="00A41C67" w:rsidRPr="00E3291A">
        <w:rPr>
          <w:rFonts w:ascii="Times New Roman" w:eastAsiaTheme="minorHAnsi" w:hAnsi="Times New Roman" w:cs="Times New Roman"/>
        </w:rPr>
        <w:t>)</w:t>
      </w:r>
      <w:r w:rsidRPr="00E3291A">
        <w:rPr>
          <w:rFonts w:ascii="Times New Roman" w:eastAsiaTheme="minorHAnsi" w:hAnsi="Times New Roman" w:cs="Times New Roman"/>
        </w:rPr>
        <w:t>. Spaces and Places of Black Educational Desire: Rethinking Supplementary Schools as a New Social Movement</w:t>
      </w:r>
      <w:r w:rsidR="00B61145" w:rsidRPr="00E3291A">
        <w:rPr>
          <w:rFonts w:ascii="Times New Roman" w:eastAsiaTheme="minorHAnsi" w:hAnsi="Times New Roman" w:cs="Times New Roman"/>
        </w:rPr>
        <w:t>.</w:t>
      </w:r>
      <w:r w:rsidRPr="00E3291A">
        <w:rPr>
          <w:rFonts w:ascii="Times New Roman" w:eastAsiaTheme="minorHAnsi" w:hAnsi="Times New Roman" w:cs="Times New Roman"/>
        </w:rPr>
        <w:t xml:space="preserve"> </w:t>
      </w:r>
      <w:r w:rsidRPr="00E3291A">
        <w:rPr>
          <w:rFonts w:ascii="Times New Roman" w:eastAsiaTheme="minorHAnsi" w:hAnsi="Times New Roman" w:cs="Times New Roman"/>
          <w:i/>
        </w:rPr>
        <w:t>Sociology 34</w:t>
      </w:r>
      <w:r w:rsidRPr="00E3291A">
        <w:rPr>
          <w:rFonts w:ascii="Times New Roman" w:eastAsiaTheme="minorHAnsi" w:hAnsi="Times New Roman" w:cs="Times New Roman"/>
        </w:rPr>
        <w:t xml:space="preserve"> (3) pp. 521-544.</w:t>
      </w:r>
    </w:p>
    <w:p w14:paraId="1A257067" w14:textId="77777777" w:rsidR="002514B2" w:rsidRPr="00E3291A" w:rsidRDefault="002514B2" w:rsidP="00EF0045">
      <w:pPr>
        <w:widowControl w:val="0"/>
        <w:autoSpaceDE w:val="0"/>
        <w:autoSpaceDN w:val="0"/>
        <w:adjustRightInd w:val="0"/>
        <w:spacing w:line="480" w:lineRule="auto"/>
        <w:rPr>
          <w:rFonts w:ascii="Times New Roman" w:hAnsi="Times New Roman" w:cs="Times New Roman"/>
        </w:rPr>
      </w:pPr>
    </w:p>
    <w:p w14:paraId="2955F224" w14:textId="281527BF" w:rsidR="002514B2" w:rsidRPr="00E3291A" w:rsidRDefault="002514B2" w:rsidP="00EF0045">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 xml:space="preserve">Montrul, S. </w:t>
      </w:r>
      <w:r w:rsidR="00A41C67" w:rsidRPr="00E3291A">
        <w:rPr>
          <w:rFonts w:ascii="Times New Roman" w:hAnsi="Times New Roman" w:cs="Times New Roman"/>
        </w:rPr>
        <w:t>(</w:t>
      </w:r>
      <w:r w:rsidRPr="00E3291A">
        <w:rPr>
          <w:rFonts w:ascii="Times New Roman" w:hAnsi="Times New Roman" w:cs="Times New Roman"/>
        </w:rPr>
        <w:t>2016</w:t>
      </w:r>
      <w:r w:rsidR="00A41C67" w:rsidRPr="00E3291A">
        <w:rPr>
          <w:rFonts w:ascii="Times New Roman" w:hAnsi="Times New Roman" w:cs="Times New Roman"/>
        </w:rPr>
        <w:t>)</w:t>
      </w:r>
      <w:r w:rsidRPr="00E3291A">
        <w:rPr>
          <w:rFonts w:ascii="Times New Roman" w:hAnsi="Times New Roman" w:cs="Times New Roman"/>
        </w:rPr>
        <w:t xml:space="preserve">. </w:t>
      </w:r>
      <w:r w:rsidRPr="00E3291A">
        <w:rPr>
          <w:rFonts w:ascii="Times New Roman" w:hAnsi="Times New Roman" w:cs="Times New Roman"/>
          <w:i/>
        </w:rPr>
        <w:t>The Acquisition of Heritage Languages</w:t>
      </w:r>
      <w:r w:rsidRPr="00E3291A">
        <w:rPr>
          <w:rFonts w:ascii="Times New Roman" w:hAnsi="Times New Roman" w:cs="Times New Roman"/>
        </w:rPr>
        <w:t>. Cambridge: Cambridge University Press.</w:t>
      </w:r>
    </w:p>
    <w:p w14:paraId="1FAAE6A1" w14:textId="77777777" w:rsidR="002514B2" w:rsidRPr="00E3291A" w:rsidRDefault="002514B2" w:rsidP="00EF0045">
      <w:pPr>
        <w:widowControl w:val="0"/>
        <w:autoSpaceDE w:val="0"/>
        <w:autoSpaceDN w:val="0"/>
        <w:adjustRightInd w:val="0"/>
        <w:spacing w:line="480" w:lineRule="auto"/>
        <w:rPr>
          <w:rFonts w:ascii="Times New Roman" w:hAnsi="Times New Roman" w:cs="Times New Roman"/>
        </w:rPr>
      </w:pPr>
    </w:p>
    <w:p w14:paraId="3EDF0118" w14:textId="31123724" w:rsidR="006B0830" w:rsidRPr="00E3291A" w:rsidRDefault="006B0830" w:rsidP="00EF0045">
      <w:pPr>
        <w:spacing w:line="480" w:lineRule="auto"/>
        <w:rPr>
          <w:rFonts w:ascii="Times New Roman" w:eastAsiaTheme="minorHAnsi" w:hAnsi="Times New Roman" w:cs="Times New Roman"/>
        </w:rPr>
      </w:pPr>
      <w:r w:rsidRPr="00E3291A">
        <w:rPr>
          <w:rFonts w:ascii="Times New Roman" w:eastAsiaTheme="minorHAnsi" w:hAnsi="Times New Roman" w:cs="Times New Roman"/>
        </w:rPr>
        <w:t xml:space="preserve">National Resource Centre for Supplementary Education (NRSCE). </w:t>
      </w:r>
      <w:r w:rsidR="00A41C67" w:rsidRPr="00E3291A">
        <w:rPr>
          <w:rFonts w:ascii="Times New Roman" w:eastAsiaTheme="minorHAnsi" w:hAnsi="Times New Roman" w:cs="Times New Roman"/>
        </w:rPr>
        <w:t>(</w:t>
      </w:r>
      <w:r w:rsidRPr="00E3291A">
        <w:rPr>
          <w:rFonts w:ascii="Times New Roman" w:eastAsiaTheme="minorHAnsi" w:hAnsi="Times New Roman" w:cs="Times New Roman"/>
        </w:rPr>
        <w:t>2018</w:t>
      </w:r>
      <w:r w:rsidR="00A41C67" w:rsidRPr="00E3291A">
        <w:rPr>
          <w:rFonts w:ascii="Times New Roman" w:eastAsiaTheme="minorHAnsi" w:hAnsi="Times New Roman" w:cs="Times New Roman"/>
        </w:rPr>
        <w:t>)</w:t>
      </w:r>
      <w:r w:rsidRPr="00E3291A">
        <w:rPr>
          <w:rFonts w:ascii="Times New Roman" w:eastAsiaTheme="minorHAnsi" w:hAnsi="Times New Roman" w:cs="Times New Roman"/>
        </w:rPr>
        <w:t xml:space="preserve">. </w:t>
      </w:r>
    </w:p>
    <w:p w14:paraId="1B5947C6" w14:textId="2DD22F2F" w:rsidR="00DC66AE" w:rsidRPr="00E3291A" w:rsidRDefault="006301B6" w:rsidP="00EF0045">
      <w:pPr>
        <w:spacing w:line="480" w:lineRule="auto"/>
        <w:rPr>
          <w:rFonts w:ascii="Times New Roman" w:eastAsiaTheme="minorHAnsi" w:hAnsi="Times New Roman" w:cs="Times New Roman"/>
        </w:rPr>
      </w:pPr>
      <w:hyperlink r:id="rId18" w:history="1">
        <w:r w:rsidR="00AA2F9F" w:rsidRPr="00E3291A">
          <w:rPr>
            <w:rStyle w:val="Hyperlink"/>
            <w:rFonts w:ascii="Times New Roman" w:eastAsiaTheme="minorHAnsi" w:hAnsi="Times New Roman" w:cs="Times New Roman"/>
            <w:color w:val="auto"/>
          </w:rPr>
          <w:t>https://www.supplementaryeducation.org.uk/supplementary-education-the-nrc</w:t>
        </w:r>
      </w:hyperlink>
    </w:p>
    <w:p w14:paraId="14DEBA5F" w14:textId="259F1BEA" w:rsidR="00AA2F9F" w:rsidRPr="00E3291A" w:rsidRDefault="00AA2F9F" w:rsidP="00EF0045">
      <w:pPr>
        <w:spacing w:line="480" w:lineRule="auto"/>
        <w:rPr>
          <w:rFonts w:ascii="Times New Roman" w:eastAsiaTheme="minorHAnsi" w:hAnsi="Times New Roman" w:cs="Times New Roman"/>
        </w:rPr>
      </w:pPr>
      <w:r w:rsidRPr="00E3291A">
        <w:rPr>
          <w:rFonts w:ascii="Times New Roman" w:eastAsiaTheme="minorHAnsi" w:hAnsi="Times New Roman" w:cs="Times New Roman"/>
        </w:rPr>
        <w:t xml:space="preserve">Last accessed </w:t>
      </w:r>
      <w:r w:rsidR="001555AB" w:rsidRPr="00E3291A">
        <w:rPr>
          <w:rFonts w:ascii="Times New Roman" w:hAnsi="Times New Roman" w:cs="Times New Roman"/>
        </w:rPr>
        <w:t>08/07/2018</w:t>
      </w:r>
      <w:r w:rsidRPr="00E3291A">
        <w:rPr>
          <w:rFonts w:ascii="Times New Roman" w:eastAsiaTheme="minorHAnsi" w:hAnsi="Times New Roman" w:cs="Times New Roman"/>
        </w:rPr>
        <w:t>.</w:t>
      </w:r>
    </w:p>
    <w:p w14:paraId="26524B1E" w14:textId="77777777" w:rsidR="00AA2F9F" w:rsidRPr="00E3291A" w:rsidRDefault="00AA2F9F" w:rsidP="00EF0045">
      <w:pPr>
        <w:spacing w:line="480" w:lineRule="auto"/>
        <w:rPr>
          <w:rFonts w:ascii="Times New Roman" w:eastAsiaTheme="minorHAnsi" w:hAnsi="Times New Roman" w:cs="Times New Roman"/>
        </w:rPr>
      </w:pPr>
    </w:p>
    <w:p w14:paraId="5972270D" w14:textId="38DFC88C" w:rsidR="00DC66AE" w:rsidRPr="00E3291A" w:rsidRDefault="00AA2F9F" w:rsidP="00EF0045">
      <w:pPr>
        <w:spacing w:line="480" w:lineRule="auto"/>
        <w:rPr>
          <w:rFonts w:ascii="Times New Roman" w:eastAsiaTheme="minorHAnsi" w:hAnsi="Times New Roman" w:cs="Times New Roman"/>
        </w:rPr>
      </w:pPr>
      <w:r w:rsidRPr="00E3291A">
        <w:rPr>
          <w:rFonts w:ascii="Times New Roman" w:eastAsiaTheme="minorHAnsi" w:hAnsi="Times New Roman" w:cs="Times New Roman"/>
        </w:rPr>
        <w:t xml:space="preserve">National Resource Centre for Supplementary Education (NRSCE). </w:t>
      </w:r>
      <w:r w:rsidR="00A41C67" w:rsidRPr="00E3291A">
        <w:rPr>
          <w:rFonts w:ascii="Times New Roman" w:eastAsiaTheme="minorHAnsi" w:hAnsi="Times New Roman" w:cs="Times New Roman"/>
        </w:rPr>
        <w:t>(</w:t>
      </w:r>
      <w:r w:rsidR="00DC66AE" w:rsidRPr="00E3291A">
        <w:rPr>
          <w:rFonts w:ascii="Times New Roman" w:eastAsiaTheme="minorHAnsi" w:hAnsi="Times New Roman" w:cs="Times New Roman"/>
        </w:rPr>
        <w:t>2015</w:t>
      </w:r>
      <w:r w:rsidR="00A41C67" w:rsidRPr="00E3291A">
        <w:rPr>
          <w:rFonts w:ascii="Times New Roman" w:eastAsiaTheme="minorHAnsi" w:hAnsi="Times New Roman" w:cs="Times New Roman"/>
        </w:rPr>
        <w:t>)</w:t>
      </w:r>
      <w:r w:rsidRPr="00E3291A">
        <w:rPr>
          <w:rFonts w:ascii="Times New Roman" w:eastAsiaTheme="minorHAnsi" w:hAnsi="Times New Roman" w:cs="Times New Roman"/>
        </w:rPr>
        <w:t>.</w:t>
      </w:r>
      <w:r w:rsidR="00DC66AE" w:rsidRPr="00E3291A">
        <w:rPr>
          <w:rFonts w:ascii="Times New Roman" w:eastAsiaTheme="minorHAnsi" w:hAnsi="Times New Roman" w:cs="Times New Roman"/>
        </w:rPr>
        <w:t xml:space="preserve"> Response to the Department for Education call for evidence exercise  </w:t>
      </w:r>
      <w:hyperlink r:id="rId19" w:history="1">
        <w:r w:rsidR="00DC66AE" w:rsidRPr="00E3291A">
          <w:rPr>
            <w:rStyle w:val="Hyperlink"/>
            <w:rFonts w:ascii="Times New Roman" w:eastAsiaTheme="minorHAnsi" w:hAnsi="Times New Roman" w:cs="Times New Roman"/>
            <w:color w:val="auto"/>
          </w:rPr>
          <w:t>https://www.supplementaryeducation.org.uk/62599-2/</w:t>
        </w:r>
      </w:hyperlink>
      <w:r w:rsidRPr="00E3291A">
        <w:rPr>
          <w:rStyle w:val="Hyperlink"/>
          <w:rFonts w:ascii="Times New Roman" w:eastAsiaTheme="minorHAnsi" w:hAnsi="Times New Roman" w:cs="Times New Roman"/>
          <w:color w:val="auto"/>
        </w:rPr>
        <w:t xml:space="preserve"> </w:t>
      </w:r>
      <w:r w:rsidRPr="00E3291A">
        <w:rPr>
          <w:rFonts w:ascii="Times New Roman" w:eastAsiaTheme="minorHAnsi" w:hAnsi="Times New Roman" w:cs="Times New Roman"/>
        </w:rPr>
        <w:t xml:space="preserve">Last accessed </w:t>
      </w:r>
      <w:r w:rsidR="001555AB" w:rsidRPr="00E3291A">
        <w:rPr>
          <w:rFonts w:ascii="Times New Roman" w:hAnsi="Times New Roman" w:cs="Times New Roman"/>
        </w:rPr>
        <w:t>08/07/2018</w:t>
      </w:r>
      <w:r w:rsidRPr="00E3291A">
        <w:rPr>
          <w:rFonts w:ascii="Times New Roman" w:eastAsiaTheme="minorHAnsi" w:hAnsi="Times New Roman" w:cs="Times New Roman"/>
        </w:rPr>
        <w:t>.</w:t>
      </w:r>
    </w:p>
    <w:p w14:paraId="402FB334" w14:textId="77777777" w:rsidR="00DC66AE" w:rsidRPr="00E3291A" w:rsidRDefault="00DC66AE" w:rsidP="00EF0045">
      <w:pPr>
        <w:spacing w:line="480" w:lineRule="auto"/>
        <w:rPr>
          <w:rFonts w:ascii="Times New Roman" w:eastAsiaTheme="minorHAnsi" w:hAnsi="Times New Roman" w:cs="Times New Roman"/>
        </w:rPr>
      </w:pPr>
    </w:p>
    <w:p w14:paraId="7A54B117" w14:textId="0AB035E8" w:rsidR="002514B2" w:rsidRPr="00E3291A" w:rsidRDefault="002514B2" w:rsidP="00EF0045">
      <w:pPr>
        <w:spacing w:line="480" w:lineRule="auto"/>
        <w:rPr>
          <w:rFonts w:ascii="Times New Roman" w:eastAsia="Times New Roman" w:hAnsi="Times New Roman" w:cs="Times New Roman"/>
        </w:rPr>
      </w:pPr>
      <w:r w:rsidRPr="00E3291A">
        <w:rPr>
          <w:rFonts w:ascii="Times New Roman" w:eastAsia="Times New Roman" w:hAnsi="Times New Roman" w:cs="Times New Roman"/>
        </w:rPr>
        <w:t xml:space="preserve">Otcu, B. </w:t>
      </w:r>
      <w:r w:rsidR="00A41C67" w:rsidRPr="00E3291A">
        <w:rPr>
          <w:rFonts w:ascii="Times New Roman" w:eastAsia="Times New Roman" w:hAnsi="Times New Roman" w:cs="Times New Roman"/>
        </w:rPr>
        <w:t>(</w:t>
      </w:r>
      <w:r w:rsidRPr="00E3291A">
        <w:rPr>
          <w:rFonts w:ascii="Times New Roman" w:eastAsia="Times New Roman" w:hAnsi="Times New Roman" w:cs="Times New Roman"/>
        </w:rPr>
        <w:t>2010</w:t>
      </w:r>
      <w:r w:rsidR="00A41C67" w:rsidRPr="00E3291A">
        <w:rPr>
          <w:rFonts w:ascii="Times New Roman" w:eastAsia="Times New Roman" w:hAnsi="Times New Roman" w:cs="Times New Roman"/>
        </w:rPr>
        <w:t>)</w:t>
      </w:r>
      <w:r w:rsidR="00AA2F9F" w:rsidRPr="00E3291A">
        <w:rPr>
          <w:rFonts w:ascii="Times New Roman" w:eastAsia="Times New Roman" w:hAnsi="Times New Roman" w:cs="Times New Roman"/>
        </w:rPr>
        <w:t>.</w:t>
      </w:r>
      <w:r w:rsidRPr="00E3291A">
        <w:rPr>
          <w:rFonts w:ascii="Times New Roman" w:eastAsia="Times New Roman" w:hAnsi="Times New Roman" w:cs="Times New Roman"/>
        </w:rPr>
        <w:t xml:space="preserve"> Heritage language maintenance and cultural identity formation: The case of a Turkish Saturday school in New York City. </w:t>
      </w:r>
      <w:r w:rsidRPr="00E3291A">
        <w:rPr>
          <w:rFonts w:ascii="Times New Roman" w:eastAsia="Times New Roman" w:hAnsi="Times New Roman" w:cs="Times New Roman"/>
          <w:i/>
        </w:rPr>
        <w:t>Heritage Language Journal</w:t>
      </w:r>
      <w:r w:rsidRPr="00E3291A">
        <w:rPr>
          <w:rFonts w:ascii="Times New Roman" w:eastAsia="Times New Roman" w:hAnsi="Times New Roman" w:cs="Times New Roman"/>
        </w:rPr>
        <w:t>, Vol. 7 (2) pp.112- 137.</w:t>
      </w:r>
    </w:p>
    <w:p w14:paraId="012B5A2F" w14:textId="77777777" w:rsidR="002514B2" w:rsidRPr="00E3291A" w:rsidRDefault="002514B2" w:rsidP="00EF0045">
      <w:pPr>
        <w:widowControl w:val="0"/>
        <w:autoSpaceDE w:val="0"/>
        <w:autoSpaceDN w:val="0"/>
        <w:adjustRightInd w:val="0"/>
        <w:spacing w:line="480" w:lineRule="auto"/>
        <w:rPr>
          <w:rFonts w:ascii="Times New Roman" w:hAnsi="Times New Roman" w:cs="Times New Roman"/>
        </w:rPr>
      </w:pPr>
    </w:p>
    <w:p w14:paraId="772F68AE" w14:textId="072341B2" w:rsidR="002514B2" w:rsidRPr="00E3291A" w:rsidRDefault="002514B2" w:rsidP="00EF0045">
      <w:pPr>
        <w:spacing w:line="480" w:lineRule="auto"/>
        <w:rPr>
          <w:rFonts w:ascii="Times New Roman" w:hAnsi="Times New Roman" w:cs="Times New Roman"/>
        </w:rPr>
      </w:pPr>
      <w:r w:rsidRPr="00E3291A">
        <w:rPr>
          <w:rFonts w:ascii="Times New Roman" w:hAnsi="Times New Roman" w:cs="Times New Roman"/>
        </w:rPr>
        <w:lastRenderedPageBreak/>
        <w:t xml:space="preserve">Office for National Statistics </w:t>
      </w:r>
      <w:r w:rsidR="00AA2F9F" w:rsidRPr="00E3291A">
        <w:rPr>
          <w:rFonts w:ascii="Times New Roman" w:hAnsi="Times New Roman" w:cs="Times New Roman"/>
        </w:rPr>
        <w:t>(</w:t>
      </w:r>
      <w:r w:rsidRPr="00E3291A">
        <w:rPr>
          <w:rFonts w:ascii="Times New Roman" w:hAnsi="Times New Roman" w:cs="Times New Roman"/>
        </w:rPr>
        <w:t xml:space="preserve">ONS). </w:t>
      </w:r>
      <w:r w:rsidR="00A41C67" w:rsidRPr="00E3291A">
        <w:rPr>
          <w:rFonts w:ascii="Times New Roman" w:hAnsi="Times New Roman" w:cs="Times New Roman"/>
        </w:rPr>
        <w:t>(</w:t>
      </w:r>
      <w:r w:rsidRPr="00E3291A">
        <w:rPr>
          <w:rFonts w:ascii="Times New Roman" w:hAnsi="Times New Roman" w:cs="Times New Roman"/>
        </w:rPr>
        <w:t>2011</w:t>
      </w:r>
      <w:r w:rsidR="00A41C67" w:rsidRPr="00E3291A">
        <w:rPr>
          <w:rFonts w:ascii="Times New Roman" w:hAnsi="Times New Roman" w:cs="Times New Roman"/>
        </w:rPr>
        <w:t>)</w:t>
      </w:r>
      <w:r w:rsidR="00AA2F9F" w:rsidRPr="00E3291A">
        <w:rPr>
          <w:rFonts w:ascii="Times New Roman" w:hAnsi="Times New Roman" w:cs="Times New Roman"/>
        </w:rPr>
        <w:t>.</w:t>
      </w:r>
      <w:r w:rsidRPr="00E3291A">
        <w:rPr>
          <w:rFonts w:ascii="Times New Roman" w:hAnsi="Times New Roman" w:cs="Times New Roman"/>
        </w:rPr>
        <w:t xml:space="preserve"> 2011 Census. </w:t>
      </w:r>
      <w:hyperlink r:id="rId20" w:history="1">
        <w:r w:rsidRPr="00E3291A">
          <w:rPr>
            <w:rStyle w:val="Hyperlink"/>
            <w:rFonts w:ascii="Times New Roman" w:hAnsi="Times New Roman" w:cs="Times New Roman"/>
            <w:color w:val="auto"/>
          </w:rPr>
          <w:t>https://www.ons.gov.uk/census/2011census</w:t>
        </w:r>
      </w:hyperlink>
      <w:r w:rsidR="00AA2F9F" w:rsidRPr="00E3291A">
        <w:rPr>
          <w:rStyle w:val="Hyperlink"/>
          <w:rFonts w:ascii="Times New Roman" w:hAnsi="Times New Roman" w:cs="Times New Roman"/>
          <w:color w:val="auto"/>
        </w:rPr>
        <w:t xml:space="preserve"> </w:t>
      </w:r>
      <w:r w:rsidR="00AA2F9F" w:rsidRPr="00E3291A">
        <w:rPr>
          <w:rFonts w:ascii="Times New Roman" w:eastAsiaTheme="minorHAnsi" w:hAnsi="Times New Roman" w:cs="Times New Roman"/>
        </w:rPr>
        <w:t xml:space="preserve">Last accessed </w:t>
      </w:r>
      <w:r w:rsidR="001555AB" w:rsidRPr="00E3291A">
        <w:rPr>
          <w:rFonts w:ascii="Times New Roman" w:hAnsi="Times New Roman" w:cs="Times New Roman"/>
        </w:rPr>
        <w:t>08/07/2018.</w:t>
      </w:r>
    </w:p>
    <w:p w14:paraId="70CFD079" w14:textId="1861655D" w:rsidR="002514B2" w:rsidRPr="00E3291A" w:rsidRDefault="002514B2" w:rsidP="000F775E">
      <w:pPr>
        <w:spacing w:line="480" w:lineRule="auto"/>
        <w:rPr>
          <w:rFonts w:ascii="Times New Roman" w:hAnsi="Times New Roman" w:cs="Times New Roman"/>
        </w:rPr>
      </w:pPr>
    </w:p>
    <w:p w14:paraId="6B7A6C3C" w14:textId="6A1C4306" w:rsidR="000F775E" w:rsidRPr="00E3291A" w:rsidRDefault="000F775E" w:rsidP="000F775E">
      <w:pPr>
        <w:autoSpaceDE w:val="0"/>
        <w:autoSpaceDN w:val="0"/>
        <w:adjustRightInd w:val="0"/>
        <w:spacing w:line="480" w:lineRule="auto"/>
        <w:rPr>
          <w:rFonts w:ascii="Times New Roman" w:hAnsi="Times New Roman" w:cs="Times New Roman"/>
          <w:lang w:val="en-GB"/>
        </w:rPr>
      </w:pPr>
      <w:r w:rsidRPr="00E3291A">
        <w:rPr>
          <w:rFonts w:ascii="Times New Roman" w:hAnsi="Times New Roman" w:cs="Times New Roman"/>
          <w:lang w:val="en-GB"/>
        </w:rPr>
        <w:t xml:space="preserve">Panjwani, F. (2016). Towards an overlapping consensus: Muslim teachers' views on Fundamental British Values. </w:t>
      </w:r>
      <w:r w:rsidRPr="00E3291A">
        <w:rPr>
          <w:rFonts w:ascii="Times New Roman" w:hAnsi="Times New Roman" w:cs="Times New Roman"/>
          <w:i/>
          <w:iCs/>
          <w:lang w:val="en-GB"/>
        </w:rPr>
        <w:t>Journal of Education for Teaching: International Research and Pedagogy, 42</w:t>
      </w:r>
      <w:r w:rsidRPr="00E3291A">
        <w:rPr>
          <w:rFonts w:ascii="Times New Roman" w:hAnsi="Times New Roman" w:cs="Times New Roman"/>
          <w:lang w:val="en-GB"/>
        </w:rPr>
        <w:t>(3), 329-340.</w:t>
      </w:r>
    </w:p>
    <w:p w14:paraId="0E1789A5" w14:textId="77777777" w:rsidR="000F775E" w:rsidRPr="00E3291A" w:rsidRDefault="000F775E" w:rsidP="000F775E">
      <w:pPr>
        <w:spacing w:line="480" w:lineRule="auto"/>
        <w:rPr>
          <w:rFonts w:ascii="Times New Roman" w:hAnsi="Times New Roman" w:cs="Times New Roman"/>
        </w:rPr>
      </w:pPr>
    </w:p>
    <w:p w14:paraId="13511B8F" w14:textId="00E28C2C" w:rsidR="002514B2" w:rsidRPr="00E3291A" w:rsidRDefault="002514B2" w:rsidP="00EF0045">
      <w:pPr>
        <w:spacing w:line="480" w:lineRule="auto"/>
        <w:rPr>
          <w:rFonts w:ascii="Times New Roman" w:eastAsiaTheme="minorHAnsi" w:hAnsi="Times New Roman" w:cs="Times New Roman"/>
        </w:rPr>
      </w:pPr>
      <w:r w:rsidRPr="00E3291A">
        <w:rPr>
          <w:rFonts w:ascii="Times New Roman" w:eastAsiaTheme="minorHAnsi" w:hAnsi="Times New Roman" w:cs="Times New Roman"/>
        </w:rPr>
        <w:t>Papavlou, A.</w:t>
      </w:r>
      <w:r w:rsidR="00AA2F9F" w:rsidRPr="00E3291A">
        <w:rPr>
          <w:rFonts w:ascii="Times New Roman" w:eastAsiaTheme="minorHAnsi" w:hAnsi="Times New Roman" w:cs="Times New Roman"/>
        </w:rPr>
        <w:t xml:space="preserve">, </w:t>
      </w:r>
      <w:r w:rsidR="00A41C67" w:rsidRPr="00E3291A">
        <w:rPr>
          <w:rFonts w:ascii="Times New Roman" w:eastAsiaTheme="minorHAnsi" w:hAnsi="Times New Roman" w:cs="Times New Roman"/>
        </w:rPr>
        <w:t xml:space="preserve">&amp; </w:t>
      </w:r>
      <w:r w:rsidRPr="00E3291A">
        <w:rPr>
          <w:rFonts w:ascii="Times New Roman" w:eastAsiaTheme="minorHAnsi" w:hAnsi="Times New Roman" w:cs="Times New Roman"/>
        </w:rPr>
        <w:t xml:space="preserve">Pavlou, P. </w:t>
      </w:r>
      <w:r w:rsidR="00A41C67" w:rsidRPr="00E3291A">
        <w:rPr>
          <w:rFonts w:ascii="Times New Roman" w:eastAsiaTheme="minorHAnsi" w:hAnsi="Times New Roman" w:cs="Times New Roman"/>
        </w:rPr>
        <w:t>(</w:t>
      </w:r>
      <w:r w:rsidRPr="00E3291A">
        <w:rPr>
          <w:rFonts w:ascii="Times New Roman" w:eastAsiaTheme="minorHAnsi" w:hAnsi="Times New Roman" w:cs="Times New Roman"/>
        </w:rPr>
        <w:t>2001</w:t>
      </w:r>
      <w:r w:rsidR="00A41C67" w:rsidRPr="00E3291A">
        <w:rPr>
          <w:rFonts w:ascii="Times New Roman" w:eastAsiaTheme="minorHAnsi" w:hAnsi="Times New Roman" w:cs="Times New Roman"/>
        </w:rPr>
        <w:t>)</w:t>
      </w:r>
      <w:r w:rsidR="00AA2F9F" w:rsidRPr="00E3291A">
        <w:rPr>
          <w:rFonts w:ascii="Times New Roman" w:eastAsiaTheme="minorHAnsi" w:hAnsi="Times New Roman" w:cs="Times New Roman"/>
        </w:rPr>
        <w:t>.</w:t>
      </w:r>
      <w:r w:rsidRPr="00E3291A">
        <w:rPr>
          <w:rFonts w:ascii="Times New Roman" w:eastAsiaTheme="minorHAnsi" w:hAnsi="Times New Roman" w:cs="Times New Roman"/>
        </w:rPr>
        <w:t xml:space="preserve"> The interplay of language use and language maintenance and the cultural identity of Greek Cypriots in the UK. </w:t>
      </w:r>
      <w:r w:rsidRPr="00E3291A">
        <w:rPr>
          <w:rFonts w:ascii="Times New Roman" w:eastAsiaTheme="minorHAnsi" w:hAnsi="Times New Roman" w:cs="Times New Roman"/>
          <w:i/>
        </w:rPr>
        <w:t>International Journal of Applied Linguistics,</w:t>
      </w:r>
      <w:r w:rsidRPr="00E3291A">
        <w:rPr>
          <w:rFonts w:ascii="Times New Roman" w:eastAsiaTheme="minorHAnsi" w:hAnsi="Times New Roman" w:cs="Times New Roman"/>
        </w:rPr>
        <w:t xml:space="preserve"> Vol.11 (1), pp. 92-113. </w:t>
      </w:r>
    </w:p>
    <w:p w14:paraId="4F373EA8" w14:textId="77777777" w:rsidR="00CC71C7" w:rsidRPr="00E3291A" w:rsidRDefault="00CC71C7" w:rsidP="00EF0045">
      <w:pPr>
        <w:spacing w:line="480" w:lineRule="auto"/>
        <w:rPr>
          <w:rFonts w:ascii="Times New Roman" w:eastAsiaTheme="minorHAnsi" w:hAnsi="Times New Roman" w:cs="Times New Roman"/>
        </w:rPr>
      </w:pPr>
    </w:p>
    <w:p w14:paraId="33E9D6CE" w14:textId="3270CEB8" w:rsidR="00CC71C7" w:rsidRPr="00E3291A" w:rsidRDefault="00CC71C7" w:rsidP="00EF0045">
      <w:pPr>
        <w:spacing w:line="480" w:lineRule="auto"/>
        <w:rPr>
          <w:rFonts w:ascii="Times New Roman" w:eastAsia="Times New Roman" w:hAnsi="Times New Roman" w:cs="Times New Roman"/>
          <w:lang w:eastAsia="en-GB"/>
        </w:rPr>
      </w:pPr>
      <w:r w:rsidRPr="00E3291A">
        <w:rPr>
          <w:rFonts w:ascii="Times New Roman" w:eastAsia="Times New Roman" w:hAnsi="Times New Roman" w:cs="Times New Roman"/>
          <w:lang w:eastAsia="en-GB"/>
        </w:rPr>
        <w:t xml:space="preserve">Pascual y Cabo, D. (Ed.) </w:t>
      </w:r>
      <w:r w:rsidR="00A41C67" w:rsidRPr="00E3291A">
        <w:rPr>
          <w:rFonts w:ascii="Times New Roman" w:eastAsia="Times New Roman" w:hAnsi="Times New Roman" w:cs="Times New Roman"/>
          <w:lang w:eastAsia="en-GB"/>
        </w:rPr>
        <w:t>(</w:t>
      </w:r>
      <w:r w:rsidRPr="00E3291A">
        <w:rPr>
          <w:rFonts w:ascii="Times New Roman" w:eastAsia="Times New Roman" w:hAnsi="Times New Roman" w:cs="Times New Roman"/>
          <w:lang w:eastAsia="en-GB"/>
        </w:rPr>
        <w:t>2016</w:t>
      </w:r>
      <w:r w:rsidR="00A41C67" w:rsidRPr="00E3291A">
        <w:rPr>
          <w:rFonts w:ascii="Times New Roman" w:eastAsia="Times New Roman" w:hAnsi="Times New Roman" w:cs="Times New Roman"/>
          <w:lang w:eastAsia="en-GB"/>
        </w:rPr>
        <w:t>)</w:t>
      </w:r>
      <w:r w:rsidRPr="00E3291A">
        <w:rPr>
          <w:rFonts w:ascii="Times New Roman" w:eastAsia="Times New Roman" w:hAnsi="Times New Roman" w:cs="Times New Roman"/>
          <w:lang w:eastAsia="en-GB"/>
        </w:rPr>
        <w:t xml:space="preserve">. </w:t>
      </w:r>
      <w:r w:rsidRPr="00E3291A">
        <w:rPr>
          <w:rFonts w:ascii="Times New Roman" w:eastAsia="Times New Roman" w:hAnsi="Times New Roman" w:cs="Times New Roman"/>
          <w:i/>
          <w:iCs/>
          <w:lang w:eastAsia="en-GB"/>
        </w:rPr>
        <w:t>Advances in Spanish as a Heritage Language</w:t>
      </w:r>
      <w:r w:rsidRPr="00E3291A">
        <w:rPr>
          <w:rFonts w:ascii="Times New Roman" w:eastAsia="Times New Roman" w:hAnsi="Times New Roman" w:cs="Times New Roman"/>
          <w:lang w:eastAsia="en-GB"/>
        </w:rPr>
        <w:t>. Amsterdam: Benjamins.</w:t>
      </w:r>
    </w:p>
    <w:p w14:paraId="5D3E33B2" w14:textId="77777777" w:rsidR="00CC71C7" w:rsidRPr="00E3291A" w:rsidRDefault="00CC71C7" w:rsidP="00EF0045">
      <w:pPr>
        <w:spacing w:line="480" w:lineRule="auto"/>
        <w:rPr>
          <w:rFonts w:ascii="Times New Roman" w:eastAsia="Times New Roman" w:hAnsi="Times New Roman" w:cs="Times New Roman"/>
          <w:lang w:eastAsia="en-GB"/>
        </w:rPr>
      </w:pPr>
    </w:p>
    <w:p w14:paraId="58E1463B" w14:textId="621041C5" w:rsidR="00AE2083" w:rsidRPr="00E3291A" w:rsidRDefault="00AE2083" w:rsidP="00EF0045">
      <w:pPr>
        <w:widowControl w:val="0"/>
        <w:autoSpaceDE w:val="0"/>
        <w:autoSpaceDN w:val="0"/>
        <w:adjustRightInd w:val="0"/>
        <w:spacing w:line="480" w:lineRule="auto"/>
        <w:rPr>
          <w:rFonts w:ascii="Times New Roman" w:eastAsiaTheme="minorHAnsi" w:hAnsi="Times New Roman" w:cs="Times New Roman"/>
        </w:rPr>
      </w:pPr>
      <w:r w:rsidRPr="00E3291A">
        <w:rPr>
          <w:rFonts w:ascii="Times New Roman" w:hAnsi="Times New Roman" w:cs="Times New Roman"/>
          <w:noProof/>
        </w:rPr>
        <w:t>Pettigrew, T. F.</w:t>
      </w:r>
      <w:r w:rsidR="00A41C67" w:rsidRPr="00E3291A">
        <w:rPr>
          <w:rFonts w:ascii="Times New Roman" w:hAnsi="Times New Roman" w:cs="Times New Roman"/>
          <w:noProof/>
        </w:rPr>
        <w:t xml:space="preserve">, </w:t>
      </w:r>
      <w:r w:rsidR="00A41C67" w:rsidRPr="00E3291A">
        <w:rPr>
          <w:rFonts w:ascii="Times New Roman" w:eastAsiaTheme="minorHAnsi" w:hAnsi="Times New Roman" w:cs="Times New Roman"/>
        </w:rPr>
        <w:t xml:space="preserve">&amp; </w:t>
      </w:r>
      <w:r w:rsidRPr="00E3291A">
        <w:rPr>
          <w:rFonts w:ascii="Times New Roman" w:hAnsi="Times New Roman" w:cs="Times New Roman"/>
          <w:noProof/>
        </w:rPr>
        <w:t xml:space="preserve">L. R. Tropp (2006). "A meta-analytic test of intergroup contact theory." </w:t>
      </w:r>
      <w:r w:rsidRPr="00E3291A">
        <w:rPr>
          <w:rFonts w:ascii="Times New Roman" w:hAnsi="Times New Roman" w:cs="Times New Roman"/>
          <w:noProof/>
          <w:u w:val="single"/>
        </w:rPr>
        <w:t>Journal of Personality and Social Psychology</w:t>
      </w:r>
      <w:r w:rsidRPr="00E3291A">
        <w:rPr>
          <w:rFonts w:ascii="Times New Roman" w:hAnsi="Times New Roman" w:cs="Times New Roman"/>
          <w:noProof/>
        </w:rPr>
        <w:t xml:space="preserve"> </w:t>
      </w:r>
      <w:r w:rsidRPr="00E3291A">
        <w:rPr>
          <w:rFonts w:ascii="Times New Roman" w:hAnsi="Times New Roman" w:cs="Times New Roman"/>
          <w:b/>
          <w:noProof/>
        </w:rPr>
        <w:t>90</w:t>
      </w:r>
      <w:r w:rsidRPr="00E3291A">
        <w:rPr>
          <w:rFonts w:ascii="Times New Roman" w:hAnsi="Times New Roman" w:cs="Times New Roman"/>
          <w:noProof/>
        </w:rPr>
        <w:t>(5): 751-783.</w:t>
      </w:r>
    </w:p>
    <w:p w14:paraId="434B3AFB" w14:textId="77777777" w:rsidR="00406D68" w:rsidRPr="00E3291A" w:rsidRDefault="00406D68" w:rsidP="00EF0045">
      <w:pPr>
        <w:widowControl w:val="0"/>
        <w:autoSpaceDE w:val="0"/>
        <w:autoSpaceDN w:val="0"/>
        <w:adjustRightInd w:val="0"/>
        <w:spacing w:line="480" w:lineRule="auto"/>
        <w:rPr>
          <w:rFonts w:ascii="Times New Roman" w:hAnsi="Times New Roman" w:cs="Times New Roman"/>
        </w:rPr>
      </w:pPr>
    </w:p>
    <w:p w14:paraId="55E91A3B" w14:textId="469AECD6" w:rsidR="00154BD7" w:rsidRPr="00E3291A" w:rsidRDefault="00154BD7" w:rsidP="00154BD7">
      <w:pPr>
        <w:autoSpaceDE w:val="0"/>
        <w:autoSpaceDN w:val="0"/>
        <w:adjustRightInd w:val="0"/>
        <w:spacing w:line="480" w:lineRule="auto"/>
        <w:rPr>
          <w:rFonts w:ascii="Times New Roman" w:hAnsi="Times New Roman" w:cs="Times New Roman"/>
          <w:lang w:val="en-GB"/>
        </w:rPr>
      </w:pPr>
      <w:r w:rsidRPr="00E3291A">
        <w:rPr>
          <w:rFonts w:ascii="Times New Roman" w:hAnsi="Times New Roman" w:cs="Times New Roman"/>
          <w:lang w:val="en-GB"/>
        </w:rPr>
        <w:t xml:space="preserve">Richardson, H. (2016). ‘More pupils than expected in illegal schools’, BBC, 16/05/2016. </w:t>
      </w:r>
      <w:hyperlink r:id="rId21" w:history="1">
        <w:r w:rsidRPr="00E3291A">
          <w:rPr>
            <w:rStyle w:val="Hyperlink"/>
            <w:rFonts w:ascii="Times New Roman" w:hAnsi="Times New Roman" w:cs="Times New Roman"/>
            <w:color w:val="auto"/>
            <w:lang w:val="en-GB"/>
          </w:rPr>
          <w:t>https://www.bbc.co.uk/news/education-36302054</w:t>
        </w:r>
      </w:hyperlink>
    </w:p>
    <w:p w14:paraId="1C9E444B" w14:textId="77777777" w:rsidR="00154BD7" w:rsidRPr="00E3291A" w:rsidRDefault="00154BD7" w:rsidP="00EF0045">
      <w:pPr>
        <w:widowControl w:val="0"/>
        <w:autoSpaceDE w:val="0"/>
        <w:autoSpaceDN w:val="0"/>
        <w:adjustRightInd w:val="0"/>
        <w:spacing w:line="480" w:lineRule="auto"/>
        <w:rPr>
          <w:rFonts w:ascii="Times New Roman" w:hAnsi="Times New Roman" w:cs="Times New Roman"/>
        </w:rPr>
      </w:pPr>
    </w:p>
    <w:p w14:paraId="38228A86" w14:textId="6AA02452" w:rsidR="00406D68" w:rsidRPr="00E3291A" w:rsidRDefault="00406D68" w:rsidP="00850473">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 xml:space="preserve">Rose, A. </w:t>
      </w:r>
      <w:r w:rsidR="00A41C67" w:rsidRPr="00E3291A">
        <w:rPr>
          <w:rFonts w:ascii="Times New Roman" w:hAnsi="Times New Roman" w:cs="Times New Roman"/>
        </w:rPr>
        <w:t>(</w:t>
      </w:r>
      <w:r w:rsidRPr="00E3291A">
        <w:rPr>
          <w:rFonts w:ascii="Times New Roman" w:hAnsi="Times New Roman" w:cs="Times New Roman"/>
        </w:rPr>
        <w:t>2013</w:t>
      </w:r>
      <w:r w:rsidR="00A41C67" w:rsidRPr="00E3291A">
        <w:rPr>
          <w:rFonts w:ascii="Times New Roman" w:hAnsi="Times New Roman" w:cs="Times New Roman"/>
        </w:rPr>
        <w:t>)</w:t>
      </w:r>
      <w:r w:rsidRPr="00E3291A">
        <w:rPr>
          <w:rFonts w:ascii="Times New Roman" w:hAnsi="Times New Roman" w:cs="Times New Roman"/>
        </w:rPr>
        <w:t xml:space="preserve">. Exploring the relationship between supplementary schools and </w:t>
      </w:r>
      <w:r w:rsidR="00844A11" w:rsidRPr="00E3291A">
        <w:rPr>
          <w:rFonts w:ascii="Times New Roman" w:hAnsi="Times New Roman" w:cs="Times New Roman"/>
        </w:rPr>
        <w:t>‘</w:t>
      </w:r>
      <w:r w:rsidRPr="00E3291A">
        <w:rPr>
          <w:rFonts w:ascii="Times New Roman" w:hAnsi="Times New Roman" w:cs="Times New Roman"/>
        </w:rPr>
        <w:t>cohesive communities</w:t>
      </w:r>
      <w:r w:rsidR="00844A11" w:rsidRPr="00E3291A">
        <w:rPr>
          <w:rFonts w:ascii="Times New Roman" w:hAnsi="Times New Roman" w:cs="Times New Roman"/>
        </w:rPr>
        <w:t>’</w:t>
      </w:r>
      <w:r w:rsidRPr="00E3291A">
        <w:rPr>
          <w:rFonts w:ascii="Times New Roman" w:hAnsi="Times New Roman" w:cs="Times New Roman"/>
        </w:rPr>
        <w:t xml:space="preserve">. </w:t>
      </w:r>
      <w:r w:rsidRPr="00E3291A">
        <w:rPr>
          <w:rFonts w:ascii="Times New Roman" w:hAnsi="Times New Roman" w:cs="Times New Roman"/>
          <w:i/>
        </w:rPr>
        <w:t>International Journal of Inclusive Education, 17</w:t>
      </w:r>
      <w:r w:rsidRPr="00E3291A">
        <w:rPr>
          <w:rFonts w:ascii="Times New Roman" w:hAnsi="Times New Roman" w:cs="Times New Roman"/>
        </w:rPr>
        <w:t xml:space="preserve"> (11), 1135–51.</w:t>
      </w:r>
    </w:p>
    <w:p w14:paraId="676FCAD1" w14:textId="4B250CDB" w:rsidR="00EF0045" w:rsidRPr="00E3291A" w:rsidRDefault="00EF0045" w:rsidP="00850473">
      <w:pPr>
        <w:widowControl w:val="0"/>
        <w:autoSpaceDE w:val="0"/>
        <w:autoSpaceDN w:val="0"/>
        <w:adjustRightInd w:val="0"/>
        <w:spacing w:line="480" w:lineRule="auto"/>
        <w:rPr>
          <w:rFonts w:ascii="Times New Roman" w:hAnsi="Times New Roman" w:cs="Times New Roman"/>
        </w:rPr>
      </w:pPr>
    </w:p>
    <w:p w14:paraId="138D3EFF" w14:textId="20A80A01" w:rsidR="00850473" w:rsidRPr="00E3291A" w:rsidRDefault="00850473" w:rsidP="00850473">
      <w:pPr>
        <w:pStyle w:val="xmsonormal"/>
        <w:spacing w:line="480" w:lineRule="auto"/>
        <w:rPr>
          <w:rFonts w:ascii="Times New Roman" w:hAnsi="Times New Roman" w:cs="Times New Roman"/>
          <w:sz w:val="24"/>
          <w:szCs w:val="24"/>
        </w:rPr>
      </w:pPr>
      <w:r w:rsidRPr="00E3291A">
        <w:rPr>
          <w:rFonts w:ascii="Times New Roman" w:hAnsi="Times New Roman" w:cs="Times New Roman"/>
          <w:sz w:val="24"/>
          <w:szCs w:val="24"/>
          <w:shd w:val="clear" w:color="auto" w:fill="FFFFFF"/>
        </w:rPr>
        <w:t>Saldaña, J. (2015). </w:t>
      </w:r>
      <w:r w:rsidRPr="00E3291A">
        <w:rPr>
          <w:rFonts w:ascii="Times New Roman" w:hAnsi="Times New Roman" w:cs="Times New Roman"/>
          <w:i/>
          <w:iCs/>
          <w:sz w:val="24"/>
          <w:szCs w:val="24"/>
          <w:shd w:val="clear" w:color="auto" w:fill="FFFFFF"/>
        </w:rPr>
        <w:t>The Coding Manual for Qualitative Researchers</w:t>
      </w:r>
      <w:r w:rsidRPr="00E3291A">
        <w:rPr>
          <w:rFonts w:ascii="Times New Roman" w:hAnsi="Times New Roman" w:cs="Times New Roman"/>
          <w:sz w:val="24"/>
          <w:szCs w:val="24"/>
          <w:shd w:val="clear" w:color="auto" w:fill="FFFFFF"/>
        </w:rPr>
        <w:t>. London: Sage.</w:t>
      </w:r>
    </w:p>
    <w:p w14:paraId="676AFF27" w14:textId="77777777" w:rsidR="00850473" w:rsidRPr="00E3291A" w:rsidRDefault="00850473" w:rsidP="00850473">
      <w:pPr>
        <w:widowControl w:val="0"/>
        <w:autoSpaceDE w:val="0"/>
        <w:autoSpaceDN w:val="0"/>
        <w:adjustRightInd w:val="0"/>
        <w:spacing w:line="480" w:lineRule="auto"/>
        <w:rPr>
          <w:rFonts w:ascii="Times New Roman" w:hAnsi="Times New Roman" w:cs="Times New Roman"/>
        </w:rPr>
      </w:pPr>
    </w:p>
    <w:p w14:paraId="4E3EBCC8" w14:textId="71BD97EE" w:rsidR="00CC71C7" w:rsidRPr="00E3291A" w:rsidRDefault="00CC71C7" w:rsidP="00077CE0">
      <w:pPr>
        <w:spacing w:line="480" w:lineRule="auto"/>
        <w:rPr>
          <w:rFonts w:ascii="Times New Roman" w:eastAsia="Times New Roman" w:hAnsi="Times New Roman" w:cs="Times New Roman"/>
          <w:lang w:eastAsia="en-GB"/>
        </w:rPr>
      </w:pPr>
      <w:r w:rsidRPr="00E3291A">
        <w:rPr>
          <w:rFonts w:ascii="Times New Roman" w:eastAsia="Times New Roman" w:hAnsi="Times New Roman" w:cs="Times New Roman"/>
          <w:lang w:val="en-GB" w:eastAsia="en-GB"/>
        </w:rPr>
        <w:t xml:space="preserve">Sawaie, M., </w:t>
      </w:r>
      <w:r w:rsidR="00A41C67" w:rsidRPr="00E3291A">
        <w:rPr>
          <w:rFonts w:ascii="Times New Roman" w:eastAsiaTheme="minorHAnsi" w:hAnsi="Times New Roman" w:cs="Times New Roman"/>
          <w:lang w:val="en-GB"/>
        </w:rPr>
        <w:t xml:space="preserve">&amp; </w:t>
      </w:r>
      <w:r w:rsidRPr="00E3291A">
        <w:rPr>
          <w:rFonts w:ascii="Times New Roman" w:eastAsia="Times New Roman" w:hAnsi="Times New Roman" w:cs="Times New Roman"/>
          <w:lang w:val="en-GB" w:eastAsia="en-GB"/>
        </w:rPr>
        <w:t>Fishman, J.</w:t>
      </w:r>
      <w:r w:rsidR="00B34D37" w:rsidRPr="00E3291A">
        <w:rPr>
          <w:rFonts w:ascii="Times New Roman" w:eastAsia="Times New Roman" w:hAnsi="Times New Roman" w:cs="Times New Roman"/>
          <w:lang w:val="en-GB" w:eastAsia="en-GB"/>
        </w:rPr>
        <w:t xml:space="preserve"> </w:t>
      </w:r>
      <w:r w:rsidRPr="00E3291A">
        <w:rPr>
          <w:rFonts w:ascii="Times New Roman" w:eastAsia="Times New Roman" w:hAnsi="Times New Roman" w:cs="Times New Roman"/>
          <w:lang w:val="en-GB" w:eastAsia="en-GB"/>
        </w:rPr>
        <w:t>A. </w:t>
      </w:r>
      <w:r w:rsidR="00A41C67" w:rsidRPr="00E3291A">
        <w:rPr>
          <w:rFonts w:ascii="Times New Roman" w:eastAsia="Times New Roman" w:hAnsi="Times New Roman" w:cs="Times New Roman"/>
          <w:lang w:val="en-GB" w:eastAsia="en-GB"/>
        </w:rPr>
        <w:t>(</w:t>
      </w:r>
      <w:r w:rsidRPr="00E3291A">
        <w:rPr>
          <w:rFonts w:ascii="Times New Roman" w:eastAsia="Times New Roman" w:hAnsi="Times New Roman" w:cs="Times New Roman"/>
          <w:lang w:val="en-GB" w:eastAsia="en-GB"/>
        </w:rPr>
        <w:t>1985</w:t>
      </w:r>
      <w:r w:rsidR="00A41C67" w:rsidRPr="00E3291A">
        <w:rPr>
          <w:rFonts w:ascii="Times New Roman" w:eastAsia="Times New Roman" w:hAnsi="Times New Roman" w:cs="Times New Roman"/>
          <w:lang w:val="en-GB" w:eastAsia="en-GB"/>
        </w:rPr>
        <w:t>).</w:t>
      </w:r>
      <w:r w:rsidRPr="00E3291A">
        <w:rPr>
          <w:rFonts w:ascii="Times New Roman" w:eastAsia="Times New Roman" w:hAnsi="Times New Roman" w:cs="Times New Roman"/>
          <w:lang w:val="en-GB" w:eastAsia="en-GB"/>
        </w:rPr>
        <w:t xml:space="preserve"> </w:t>
      </w:r>
      <w:r w:rsidRPr="00E3291A">
        <w:rPr>
          <w:rFonts w:ascii="Times New Roman" w:eastAsia="Times New Roman" w:hAnsi="Times New Roman" w:cs="Times New Roman"/>
          <w:lang w:eastAsia="en-GB"/>
        </w:rPr>
        <w:t>Arabic-language maintenance efforts in the United States. </w:t>
      </w:r>
      <w:r w:rsidRPr="00E3291A">
        <w:rPr>
          <w:rFonts w:ascii="Times New Roman" w:eastAsia="Times New Roman" w:hAnsi="Times New Roman" w:cs="Times New Roman"/>
          <w:i/>
          <w:iCs/>
          <w:lang w:eastAsia="en-GB"/>
        </w:rPr>
        <w:t>Journal of Ethnic Studies</w:t>
      </w:r>
      <w:r w:rsidRPr="00E3291A">
        <w:rPr>
          <w:rFonts w:ascii="Times New Roman" w:eastAsia="Times New Roman" w:hAnsi="Times New Roman" w:cs="Times New Roman"/>
          <w:lang w:eastAsia="en-GB"/>
        </w:rPr>
        <w:t>, </w:t>
      </w:r>
      <w:r w:rsidRPr="00E3291A">
        <w:rPr>
          <w:rFonts w:ascii="Times New Roman" w:eastAsia="Times New Roman" w:hAnsi="Times New Roman" w:cs="Times New Roman"/>
          <w:i/>
          <w:iCs/>
          <w:lang w:eastAsia="en-GB"/>
        </w:rPr>
        <w:t>13</w:t>
      </w:r>
      <w:r w:rsidRPr="00E3291A">
        <w:rPr>
          <w:rFonts w:ascii="Times New Roman" w:eastAsia="Times New Roman" w:hAnsi="Times New Roman" w:cs="Times New Roman"/>
          <w:lang w:eastAsia="en-GB"/>
        </w:rPr>
        <w:t>,</w:t>
      </w:r>
      <w:r w:rsidR="00D0571A" w:rsidRPr="00E3291A">
        <w:rPr>
          <w:rFonts w:ascii="Times New Roman" w:eastAsia="Times New Roman" w:hAnsi="Times New Roman" w:cs="Times New Roman"/>
          <w:lang w:eastAsia="en-GB"/>
        </w:rPr>
        <w:t xml:space="preserve"> </w:t>
      </w:r>
      <w:r w:rsidRPr="00E3291A">
        <w:rPr>
          <w:rFonts w:ascii="Times New Roman" w:eastAsia="Times New Roman" w:hAnsi="Times New Roman" w:cs="Times New Roman"/>
          <w:lang w:eastAsia="en-GB"/>
        </w:rPr>
        <w:t>33–49.</w:t>
      </w:r>
    </w:p>
    <w:p w14:paraId="2FD2129B" w14:textId="77777777" w:rsidR="00406D68" w:rsidRPr="00E3291A" w:rsidRDefault="00406D68" w:rsidP="00077CE0">
      <w:pPr>
        <w:widowControl w:val="0"/>
        <w:autoSpaceDE w:val="0"/>
        <w:autoSpaceDN w:val="0"/>
        <w:adjustRightInd w:val="0"/>
        <w:spacing w:line="480" w:lineRule="auto"/>
        <w:rPr>
          <w:rFonts w:ascii="Times New Roman" w:hAnsi="Times New Roman" w:cs="Times New Roman"/>
        </w:rPr>
      </w:pPr>
    </w:p>
    <w:p w14:paraId="7A771141" w14:textId="46773435" w:rsidR="00941270" w:rsidRPr="00E3291A" w:rsidRDefault="00941270" w:rsidP="00077CE0">
      <w:pPr>
        <w:autoSpaceDE w:val="0"/>
        <w:autoSpaceDN w:val="0"/>
        <w:adjustRightInd w:val="0"/>
        <w:spacing w:line="480" w:lineRule="auto"/>
        <w:rPr>
          <w:rFonts w:ascii="Times New Roman" w:hAnsi="Times New Roman" w:cs="Times New Roman"/>
          <w:lang w:val="en-GB"/>
        </w:rPr>
      </w:pPr>
      <w:r w:rsidRPr="00E3291A">
        <w:rPr>
          <w:rFonts w:ascii="Times New Roman" w:hAnsi="Times New Roman" w:cs="Times New Roman"/>
          <w:lang w:val="en-GB"/>
        </w:rPr>
        <w:t>Smith, H. J. (2016). Britishness as racist nativism: a case of the unnamed ‘other’</w:t>
      </w:r>
      <w:r w:rsidR="00077CE0" w:rsidRPr="00E3291A">
        <w:rPr>
          <w:rFonts w:ascii="Times New Roman" w:hAnsi="Times New Roman" w:cs="Times New Roman"/>
          <w:lang w:val="en-GB"/>
        </w:rPr>
        <w:t>.</w:t>
      </w:r>
      <w:r w:rsidRPr="00E3291A">
        <w:rPr>
          <w:rFonts w:ascii="Times New Roman" w:hAnsi="Times New Roman" w:cs="Times New Roman"/>
          <w:lang w:val="en-GB"/>
        </w:rPr>
        <w:t xml:space="preserve"> </w:t>
      </w:r>
      <w:r w:rsidR="00564234" w:rsidRPr="00E3291A">
        <w:rPr>
          <w:rFonts w:ascii="Times New Roman" w:hAnsi="Times New Roman" w:cs="Times New Roman"/>
          <w:i/>
          <w:lang w:val="en-GB"/>
        </w:rPr>
        <w:t xml:space="preserve">Journal of Education for Teaching: </w:t>
      </w:r>
      <w:r w:rsidR="00564234" w:rsidRPr="00E3291A">
        <w:rPr>
          <w:rFonts w:ascii="Times New Roman" w:hAnsi="Times New Roman" w:cs="Times New Roman"/>
          <w:i/>
          <w:iCs/>
          <w:lang w:val="en-GB"/>
        </w:rPr>
        <w:t>International Research and Pedagogy,</w:t>
      </w:r>
      <w:r w:rsidR="00564234" w:rsidRPr="00E3291A">
        <w:rPr>
          <w:rFonts w:ascii="Times New Roman" w:hAnsi="Times New Roman" w:cs="Times New Roman"/>
          <w:i/>
          <w:lang w:val="en-GB"/>
        </w:rPr>
        <w:t xml:space="preserve"> </w:t>
      </w:r>
      <w:r w:rsidRPr="00E3291A">
        <w:rPr>
          <w:rFonts w:ascii="Times New Roman" w:hAnsi="Times New Roman" w:cs="Times New Roman"/>
          <w:i/>
          <w:lang w:val="en-GB"/>
        </w:rPr>
        <w:t>42</w:t>
      </w:r>
      <w:r w:rsidR="00077CE0" w:rsidRPr="00E3291A">
        <w:rPr>
          <w:rFonts w:ascii="Times New Roman" w:hAnsi="Times New Roman" w:cs="Times New Roman"/>
          <w:lang w:val="en-GB"/>
        </w:rPr>
        <w:t>(</w:t>
      </w:r>
      <w:r w:rsidRPr="00E3291A">
        <w:rPr>
          <w:rFonts w:ascii="Times New Roman" w:hAnsi="Times New Roman" w:cs="Times New Roman"/>
          <w:lang w:val="en-GB"/>
        </w:rPr>
        <w:t>3</w:t>
      </w:r>
      <w:r w:rsidR="00077CE0" w:rsidRPr="00E3291A">
        <w:rPr>
          <w:rFonts w:ascii="Times New Roman" w:hAnsi="Times New Roman" w:cs="Times New Roman"/>
          <w:lang w:val="en-GB"/>
        </w:rPr>
        <w:t>)</w:t>
      </w:r>
      <w:r w:rsidRPr="00E3291A">
        <w:rPr>
          <w:rFonts w:ascii="Times New Roman" w:hAnsi="Times New Roman" w:cs="Times New Roman"/>
          <w:lang w:val="en-GB"/>
        </w:rPr>
        <w:t>, 298-313</w:t>
      </w:r>
      <w:r w:rsidR="00077CE0" w:rsidRPr="00E3291A">
        <w:rPr>
          <w:rFonts w:ascii="Times New Roman" w:hAnsi="Times New Roman" w:cs="Times New Roman"/>
          <w:lang w:val="en-GB"/>
        </w:rPr>
        <w:t>.</w:t>
      </w:r>
    </w:p>
    <w:p w14:paraId="0D5E6A17" w14:textId="77777777" w:rsidR="00941270" w:rsidRPr="00E3291A" w:rsidRDefault="00941270" w:rsidP="00077CE0">
      <w:pPr>
        <w:widowControl w:val="0"/>
        <w:autoSpaceDE w:val="0"/>
        <w:autoSpaceDN w:val="0"/>
        <w:adjustRightInd w:val="0"/>
        <w:spacing w:line="480" w:lineRule="auto"/>
        <w:rPr>
          <w:rFonts w:ascii="Times New Roman" w:hAnsi="Times New Roman" w:cs="Times New Roman"/>
        </w:rPr>
      </w:pPr>
    </w:p>
    <w:p w14:paraId="45B59FE2" w14:textId="485B87D7" w:rsidR="00761479" w:rsidRPr="00E3291A" w:rsidRDefault="00406D68" w:rsidP="00077CE0">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 xml:space="preserve">Sneddon, R. </w:t>
      </w:r>
      <w:r w:rsidR="00A41C67" w:rsidRPr="00E3291A">
        <w:rPr>
          <w:rFonts w:ascii="Times New Roman" w:hAnsi="Times New Roman" w:cs="Times New Roman"/>
        </w:rPr>
        <w:t>(</w:t>
      </w:r>
      <w:r w:rsidRPr="00E3291A">
        <w:rPr>
          <w:rFonts w:ascii="Times New Roman" w:hAnsi="Times New Roman" w:cs="Times New Roman"/>
        </w:rPr>
        <w:t>2014</w:t>
      </w:r>
      <w:r w:rsidR="00A41C67" w:rsidRPr="00E3291A">
        <w:rPr>
          <w:rFonts w:ascii="Times New Roman" w:hAnsi="Times New Roman" w:cs="Times New Roman"/>
        </w:rPr>
        <w:t>)</w:t>
      </w:r>
      <w:r w:rsidRPr="00E3291A">
        <w:rPr>
          <w:rFonts w:ascii="Times New Roman" w:hAnsi="Times New Roman" w:cs="Times New Roman"/>
        </w:rPr>
        <w:t xml:space="preserve">. Complementary schools in action: networking for language development in East London. </w:t>
      </w:r>
      <w:r w:rsidRPr="00E3291A">
        <w:rPr>
          <w:rFonts w:ascii="Times New Roman" w:hAnsi="Times New Roman" w:cs="Times New Roman"/>
          <w:i/>
        </w:rPr>
        <w:t>Multilingua, 33</w:t>
      </w:r>
      <w:r w:rsidRPr="00E3291A">
        <w:rPr>
          <w:rFonts w:ascii="Times New Roman" w:hAnsi="Times New Roman" w:cs="Times New Roman"/>
        </w:rPr>
        <w:t xml:space="preserve"> (5/6), 575-600.</w:t>
      </w:r>
    </w:p>
    <w:p w14:paraId="5FF0E2F5" w14:textId="77777777" w:rsidR="00761479" w:rsidRPr="00E3291A" w:rsidRDefault="00761479" w:rsidP="00EF0045">
      <w:pPr>
        <w:widowControl w:val="0"/>
        <w:autoSpaceDE w:val="0"/>
        <w:autoSpaceDN w:val="0"/>
        <w:adjustRightInd w:val="0"/>
        <w:spacing w:line="480" w:lineRule="auto"/>
        <w:rPr>
          <w:rFonts w:ascii="Times New Roman" w:hAnsi="Times New Roman" w:cs="Times New Roman"/>
          <w:noProof/>
        </w:rPr>
      </w:pPr>
    </w:p>
    <w:p w14:paraId="29D1A2DD" w14:textId="3383E526" w:rsidR="00761479" w:rsidRPr="00E3291A" w:rsidRDefault="00761479" w:rsidP="00EF0045">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noProof/>
        </w:rPr>
        <w:t>Spencer-Oatey, H.</w:t>
      </w:r>
      <w:r w:rsidR="00A41C67" w:rsidRPr="00E3291A">
        <w:rPr>
          <w:rFonts w:ascii="Times New Roman" w:hAnsi="Times New Roman" w:cs="Times New Roman"/>
          <w:noProof/>
        </w:rPr>
        <w:t xml:space="preserve">, </w:t>
      </w:r>
      <w:r w:rsidR="00A41C67" w:rsidRPr="00E3291A">
        <w:rPr>
          <w:rFonts w:ascii="Times New Roman" w:eastAsiaTheme="minorHAnsi" w:hAnsi="Times New Roman" w:cs="Times New Roman"/>
        </w:rPr>
        <w:t xml:space="preserve">&amp; </w:t>
      </w:r>
      <w:r w:rsidRPr="00E3291A">
        <w:rPr>
          <w:rFonts w:ascii="Times New Roman" w:hAnsi="Times New Roman" w:cs="Times New Roman"/>
          <w:noProof/>
        </w:rPr>
        <w:t>Franklin</w:t>
      </w:r>
      <w:r w:rsidR="00962191" w:rsidRPr="00E3291A">
        <w:rPr>
          <w:rFonts w:ascii="Times New Roman" w:hAnsi="Times New Roman" w:cs="Times New Roman"/>
          <w:noProof/>
        </w:rPr>
        <w:t>, P.</w:t>
      </w:r>
      <w:r w:rsidRPr="00E3291A">
        <w:rPr>
          <w:rFonts w:ascii="Times New Roman" w:hAnsi="Times New Roman" w:cs="Times New Roman"/>
          <w:noProof/>
        </w:rPr>
        <w:t xml:space="preserve"> (2009). </w:t>
      </w:r>
      <w:r w:rsidRPr="00E3291A">
        <w:rPr>
          <w:rFonts w:ascii="Times New Roman" w:hAnsi="Times New Roman" w:cs="Times New Roman"/>
          <w:i/>
          <w:noProof/>
        </w:rPr>
        <w:t>Intercultural Interaction: A Multidisciplinary Approach to Intercultural Communication.</w:t>
      </w:r>
      <w:r w:rsidRPr="00E3291A">
        <w:rPr>
          <w:rFonts w:ascii="Times New Roman" w:hAnsi="Times New Roman" w:cs="Times New Roman"/>
          <w:noProof/>
        </w:rPr>
        <w:t xml:space="preserve"> Basingstoke, Palgrave Macmillan.</w:t>
      </w:r>
    </w:p>
    <w:p w14:paraId="510982B1" w14:textId="77777777" w:rsidR="00406D68" w:rsidRPr="00E3291A" w:rsidRDefault="00406D68" w:rsidP="00EF0045">
      <w:pPr>
        <w:widowControl w:val="0"/>
        <w:autoSpaceDE w:val="0"/>
        <w:autoSpaceDN w:val="0"/>
        <w:adjustRightInd w:val="0"/>
        <w:spacing w:line="480" w:lineRule="auto"/>
        <w:rPr>
          <w:rFonts w:ascii="Times New Roman" w:hAnsi="Times New Roman" w:cs="Times New Roman"/>
        </w:rPr>
      </w:pPr>
    </w:p>
    <w:p w14:paraId="3B1A20C9" w14:textId="77777777" w:rsidR="00814434" w:rsidRPr="006351E6" w:rsidRDefault="00814434" w:rsidP="00814434">
      <w:pPr>
        <w:spacing w:line="480" w:lineRule="auto"/>
        <w:rPr>
          <w:rFonts w:ascii="Times New Roman" w:eastAsia="Times New Roman" w:hAnsi="Times New Roman" w:cs="Times New Roman"/>
        </w:rPr>
      </w:pPr>
      <w:r w:rsidRPr="006351E6">
        <w:rPr>
          <w:rFonts w:ascii="Times New Roman" w:hAnsi="Times New Roman" w:cs="Times New Roman"/>
          <w:noProof/>
        </w:rPr>
        <w:t>Szczepek Reed, B.,</w:t>
      </w:r>
      <w:r>
        <w:rPr>
          <w:rFonts w:ascii="Times New Roman" w:hAnsi="Times New Roman" w:cs="Times New Roman"/>
          <w:noProof/>
        </w:rPr>
        <w:t xml:space="preserve"> Davies, I., Said, F.F.S., Bengsch, G., </w:t>
      </w:r>
      <w:r w:rsidRPr="006351E6">
        <w:rPr>
          <w:rFonts w:ascii="Times New Roman" w:hAnsi="Times New Roman" w:cs="Times New Roman"/>
          <w:noProof/>
        </w:rPr>
        <w:t xml:space="preserve">&amp; </w:t>
      </w:r>
      <w:r>
        <w:rPr>
          <w:rFonts w:ascii="Times New Roman" w:hAnsi="Times New Roman" w:cs="Times New Roman"/>
          <w:noProof/>
        </w:rPr>
        <w:t>Scally, J</w:t>
      </w:r>
      <w:r w:rsidRPr="006351E6">
        <w:rPr>
          <w:rFonts w:ascii="Times New Roman" w:hAnsi="Times New Roman" w:cs="Times New Roman"/>
          <w:noProof/>
        </w:rPr>
        <w:t xml:space="preserve">. (in preparation). </w:t>
      </w:r>
      <w:r w:rsidRPr="006351E6">
        <w:rPr>
          <w:rFonts w:ascii="Times New Roman" w:eastAsia="Times New Roman" w:hAnsi="Times New Roman" w:cs="Times New Roman"/>
        </w:rPr>
        <w:t>Arabic complementary schools in the context of Fundamental British Values: A community’s ambitions for consensual diversity and the risks of diasporic disconnect</w:t>
      </w:r>
      <w:r>
        <w:rPr>
          <w:rFonts w:ascii="Times New Roman" w:eastAsia="Times New Roman" w:hAnsi="Times New Roman" w:cs="Times New Roman"/>
        </w:rPr>
        <w:t>.</w:t>
      </w:r>
    </w:p>
    <w:p w14:paraId="68DA42D4" w14:textId="77777777" w:rsidR="00814434" w:rsidRDefault="00814434" w:rsidP="00EF0045">
      <w:pPr>
        <w:spacing w:line="480" w:lineRule="auto"/>
        <w:rPr>
          <w:rFonts w:ascii="Times New Roman" w:eastAsiaTheme="minorHAnsi" w:hAnsi="Times New Roman" w:cs="Times New Roman"/>
        </w:rPr>
      </w:pPr>
    </w:p>
    <w:p w14:paraId="109EFC43" w14:textId="74688599" w:rsidR="000735E4" w:rsidRPr="00E3291A" w:rsidRDefault="005830BC" w:rsidP="00EF0045">
      <w:pPr>
        <w:spacing w:line="480" w:lineRule="auto"/>
        <w:rPr>
          <w:rFonts w:ascii="Times New Roman" w:eastAsiaTheme="minorHAnsi" w:hAnsi="Times New Roman" w:cs="Times New Roman"/>
        </w:rPr>
      </w:pPr>
      <w:r w:rsidRPr="00E3291A">
        <w:rPr>
          <w:rFonts w:ascii="Times New Roman" w:eastAsiaTheme="minorHAnsi" w:hAnsi="Times New Roman" w:cs="Times New Roman"/>
        </w:rPr>
        <w:t>Szczepek Reed, B., Said, F.F.S</w:t>
      </w:r>
      <w:r w:rsidR="00AA2F9F" w:rsidRPr="00E3291A">
        <w:rPr>
          <w:rFonts w:ascii="Times New Roman" w:eastAsiaTheme="minorHAnsi" w:hAnsi="Times New Roman" w:cs="Times New Roman"/>
        </w:rPr>
        <w:t xml:space="preserve">, </w:t>
      </w:r>
      <w:r w:rsidR="00A41C67" w:rsidRPr="00E3291A">
        <w:rPr>
          <w:rFonts w:ascii="Times New Roman" w:eastAsiaTheme="minorHAnsi" w:hAnsi="Times New Roman" w:cs="Times New Roman"/>
        </w:rPr>
        <w:t xml:space="preserve">&amp; </w:t>
      </w:r>
      <w:r w:rsidRPr="00E3291A">
        <w:rPr>
          <w:rFonts w:ascii="Times New Roman" w:eastAsiaTheme="minorHAnsi" w:hAnsi="Times New Roman" w:cs="Times New Roman"/>
        </w:rPr>
        <w:t xml:space="preserve">Davies, I. </w:t>
      </w:r>
      <w:r w:rsidR="00A41C67" w:rsidRPr="00E3291A">
        <w:rPr>
          <w:rFonts w:ascii="Times New Roman" w:eastAsiaTheme="minorHAnsi" w:hAnsi="Times New Roman" w:cs="Times New Roman"/>
        </w:rPr>
        <w:t>(</w:t>
      </w:r>
      <w:r w:rsidRPr="00E3291A">
        <w:rPr>
          <w:rFonts w:ascii="Times New Roman" w:eastAsiaTheme="minorHAnsi" w:hAnsi="Times New Roman" w:cs="Times New Roman"/>
        </w:rPr>
        <w:t>2017</w:t>
      </w:r>
      <w:r w:rsidR="00A41C67" w:rsidRPr="00E3291A">
        <w:rPr>
          <w:rFonts w:ascii="Times New Roman" w:eastAsiaTheme="minorHAnsi" w:hAnsi="Times New Roman" w:cs="Times New Roman"/>
        </w:rPr>
        <w:t>)</w:t>
      </w:r>
      <w:r w:rsidRPr="00E3291A">
        <w:rPr>
          <w:rFonts w:ascii="Times New Roman" w:eastAsiaTheme="minorHAnsi" w:hAnsi="Times New Roman" w:cs="Times New Roman"/>
        </w:rPr>
        <w:t xml:space="preserve">. Heritage schools: A lens through which we may better understand citizenship and citizenship education. </w:t>
      </w:r>
      <w:r w:rsidRPr="00E3291A">
        <w:rPr>
          <w:rFonts w:ascii="Times New Roman" w:eastAsiaTheme="minorHAnsi" w:hAnsi="Times New Roman" w:cs="Times New Roman"/>
          <w:i/>
        </w:rPr>
        <w:t>Citizenship Teaching &amp; Learning, 12</w:t>
      </w:r>
      <w:r w:rsidRPr="00E3291A">
        <w:rPr>
          <w:rFonts w:ascii="Times New Roman" w:eastAsiaTheme="minorHAnsi" w:hAnsi="Times New Roman" w:cs="Times New Roman"/>
        </w:rPr>
        <w:t xml:space="preserve"> (1) pp. 67-89. </w:t>
      </w:r>
    </w:p>
    <w:p w14:paraId="437C472D" w14:textId="77777777" w:rsidR="000735E4" w:rsidRPr="00E3291A" w:rsidRDefault="000735E4" w:rsidP="00EF0045">
      <w:pPr>
        <w:spacing w:line="480" w:lineRule="auto"/>
        <w:rPr>
          <w:rFonts w:ascii="Times New Roman" w:hAnsi="Times New Roman" w:cs="Times New Roman"/>
          <w:shd w:val="clear" w:color="auto" w:fill="FFFFFF"/>
        </w:rPr>
      </w:pPr>
    </w:p>
    <w:p w14:paraId="62945B99" w14:textId="526697D3" w:rsidR="000735E4" w:rsidRPr="00E3291A" w:rsidRDefault="000735E4" w:rsidP="00EF0045">
      <w:pPr>
        <w:spacing w:line="480" w:lineRule="auto"/>
        <w:rPr>
          <w:rFonts w:ascii="Times New Roman" w:eastAsiaTheme="minorHAnsi" w:hAnsi="Times New Roman" w:cs="Times New Roman"/>
        </w:rPr>
      </w:pPr>
      <w:r w:rsidRPr="00E3291A">
        <w:rPr>
          <w:rFonts w:ascii="Times New Roman" w:hAnsi="Times New Roman" w:cs="Times New Roman"/>
          <w:shd w:val="clear" w:color="auto" w:fill="FFFFFF"/>
        </w:rPr>
        <w:t>Tajfel, H.</w:t>
      </w:r>
      <w:r w:rsidR="00A41C67" w:rsidRPr="00E3291A">
        <w:rPr>
          <w:rFonts w:ascii="Times New Roman" w:hAnsi="Times New Roman" w:cs="Times New Roman"/>
          <w:shd w:val="clear" w:color="auto" w:fill="FFFFFF"/>
        </w:rPr>
        <w:t xml:space="preserve">, </w:t>
      </w:r>
      <w:r w:rsidR="00A41C67" w:rsidRPr="00E3291A">
        <w:rPr>
          <w:rFonts w:ascii="Times New Roman" w:eastAsiaTheme="minorHAnsi" w:hAnsi="Times New Roman" w:cs="Times New Roman"/>
        </w:rPr>
        <w:t xml:space="preserve">&amp; </w:t>
      </w:r>
      <w:r w:rsidRPr="00E3291A">
        <w:rPr>
          <w:rFonts w:ascii="Times New Roman" w:hAnsi="Times New Roman" w:cs="Times New Roman"/>
          <w:shd w:val="clear" w:color="auto" w:fill="FFFFFF"/>
        </w:rPr>
        <w:t xml:space="preserve">Turner, J.C. (1986) The Social Identity Theory of Intergroup Behavior. </w:t>
      </w:r>
      <w:r w:rsidRPr="00E3291A">
        <w:rPr>
          <w:rFonts w:ascii="Times New Roman" w:hAnsi="Times New Roman" w:cs="Times New Roman"/>
          <w:i/>
          <w:shd w:val="clear" w:color="auto" w:fill="FFFFFF"/>
        </w:rPr>
        <w:t>Psychology of Intergroup Relations, 5,</w:t>
      </w:r>
      <w:r w:rsidRPr="00E3291A">
        <w:rPr>
          <w:rFonts w:ascii="Times New Roman" w:hAnsi="Times New Roman" w:cs="Times New Roman"/>
          <w:shd w:val="clear" w:color="auto" w:fill="FFFFFF"/>
        </w:rPr>
        <w:t xml:space="preserve"> 7-24.</w:t>
      </w:r>
    </w:p>
    <w:p w14:paraId="273ED50A" w14:textId="77777777" w:rsidR="00F9630D" w:rsidRPr="00E3291A" w:rsidRDefault="00F9630D" w:rsidP="00EF0045">
      <w:pPr>
        <w:spacing w:line="480" w:lineRule="auto"/>
        <w:rPr>
          <w:rFonts w:ascii="Times New Roman" w:eastAsiaTheme="minorHAnsi" w:hAnsi="Times New Roman" w:cs="Times New Roman"/>
        </w:rPr>
      </w:pPr>
    </w:p>
    <w:p w14:paraId="2BE516A8" w14:textId="6D1FCEC1" w:rsidR="005830BC" w:rsidRPr="00E3291A" w:rsidRDefault="005830BC" w:rsidP="00EF0045">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Tereshchenko, A.</w:t>
      </w:r>
      <w:r w:rsidR="00AA2F9F" w:rsidRPr="00E3291A">
        <w:rPr>
          <w:rFonts w:ascii="Times New Roman" w:hAnsi="Times New Roman" w:cs="Times New Roman"/>
        </w:rPr>
        <w:t xml:space="preserve">, </w:t>
      </w:r>
      <w:r w:rsidR="00A41C67" w:rsidRPr="00E3291A">
        <w:rPr>
          <w:rFonts w:ascii="Times New Roman" w:eastAsiaTheme="minorHAnsi" w:hAnsi="Times New Roman" w:cs="Times New Roman"/>
        </w:rPr>
        <w:t xml:space="preserve">&amp; </w:t>
      </w:r>
      <w:r w:rsidRPr="00E3291A">
        <w:rPr>
          <w:rFonts w:ascii="Times New Roman" w:hAnsi="Times New Roman" w:cs="Times New Roman"/>
        </w:rPr>
        <w:t xml:space="preserve">Archer, L. </w:t>
      </w:r>
      <w:r w:rsidR="00A41C67" w:rsidRPr="00E3291A">
        <w:rPr>
          <w:rFonts w:ascii="Times New Roman" w:hAnsi="Times New Roman" w:cs="Times New Roman"/>
        </w:rPr>
        <w:t>(</w:t>
      </w:r>
      <w:r w:rsidRPr="00E3291A">
        <w:rPr>
          <w:rFonts w:ascii="Times New Roman" w:hAnsi="Times New Roman" w:cs="Times New Roman"/>
        </w:rPr>
        <w:t>2015</w:t>
      </w:r>
      <w:r w:rsidR="00A41C67" w:rsidRPr="00E3291A">
        <w:rPr>
          <w:rFonts w:ascii="Times New Roman" w:hAnsi="Times New Roman" w:cs="Times New Roman"/>
        </w:rPr>
        <w:t>)</w:t>
      </w:r>
      <w:r w:rsidRPr="00E3291A">
        <w:rPr>
          <w:rFonts w:ascii="Times New Roman" w:hAnsi="Times New Roman" w:cs="Times New Roman"/>
        </w:rPr>
        <w:t xml:space="preserve">. Identity projects in complementary and mainstream schools: the views of Albanian and Bulgarian students in England. </w:t>
      </w:r>
      <w:r w:rsidRPr="00E3291A">
        <w:rPr>
          <w:rFonts w:ascii="Times New Roman" w:hAnsi="Times New Roman" w:cs="Times New Roman"/>
          <w:i/>
        </w:rPr>
        <w:t>Research Papers in Education 30</w:t>
      </w:r>
      <w:r w:rsidRPr="00E3291A">
        <w:rPr>
          <w:rFonts w:ascii="Times New Roman" w:hAnsi="Times New Roman" w:cs="Times New Roman"/>
        </w:rPr>
        <w:t xml:space="preserve"> (3), 347-365.</w:t>
      </w:r>
    </w:p>
    <w:p w14:paraId="471B9BBE" w14:textId="0AC5813C" w:rsidR="005830BC" w:rsidRPr="00E3291A" w:rsidRDefault="005830BC" w:rsidP="00640687">
      <w:pPr>
        <w:spacing w:line="480" w:lineRule="auto"/>
        <w:rPr>
          <w:rFonts w:ascii="Times New Roman" w:hAnsi="Times New Roman" w:cs="Times New Roman"/>
        </w:rPr>
      </w:pPr>
    </w:p>
    <w:p w14:paraId="16329DE9" w14:textId="77777777" w:rsidR="00640687" w:rsidRPr="00E3291A" w:rsidRDefault="00640687" w:rsidP="00640687">
      <w:pPr>
        <w:spacing w:line="480" w:lineRule="auto"/>
        <w:rPr>
          <w:rFonts w:ascii="Times New Roman" w:hAnsi="Times New Roman" w:cs="Times New Roman"/>
        </w:rPr>
      </w:pPr>
      <w:r w:rsidRPr="00E3291A">
        <w:rPr>
          <w:rFonts w:ascii="Times New Roman" w:hAnsi="Times New Roman" w:cs="Times New Roman"/>
          <w:shd w:val="clear" w:color="auto" w:fill="FFFFFF"/>
        </w:rPr>
        <w:t>Vaismoradi, M., Turunen, H., &amp; Bondas, T. (2013). Content analysis and thematic analysis: Implications for conducting a qualitative descriptive study. </w:t>
      </w:r>
      <w:r w:rsidRPr="00E3291A">
        <w:rPr>
          <w:rFonts w:ascii="Times New Roman" w:hAnsi="Times New Roman" w:cs="Times New Roman"/>
          <w:i/>
          <w:iCs/>
          <w:shd w:val="clear" w:color="auto" w:fill="FFFFFF"/>
        </w:rPr>
        <w:t>Nursing &amp; Health Sciences</w:t>
      </w:r>
      <w:r w:rsidRPr="00E3291A">
        <w:rPr>
          <w:rFonts w:ascii="Times New Roman" w:hAnsi="Times New Roman" w:cs="Times New Roman"/>
          <w:shd w:val="clear" w:color="auto" w:fill="FFFFFF"/>
        </w:rPr>
        <w:t>, </w:t>
      </w:r>
      <w:r w:rsidRPr="00E3291A">
        <w:rPr>
          <w:rFonts w:ascii="Times New Roman" w:hAnsi="Times New Roman" w:cs="Times New Roman"/>
          <w:i/>
          <w:iCs/>
          <w:shd w:val="clear" w:color="auto" w:fill="FFFFFF"/>
        </w:rPr>
        <w:t>15</w:t>
      </w:r>
      <w:r w:rsidRPr="00E3291A">
        <w:rPr>
          <w:rFonts w:ascii="Times New Roman" w:hAnsi="Times New Roman" w:cs="Times New Roman"/>
          <w:shd w:val="clear" w:color="auto" w:fill="FFFFFF"/>
        </w:rPr>
        <w:t>(3), 398-405.</w:t>
      </w:r>
    </w:p>
    <w:p w14:paraId="10EC44D1" w14:textId="77777777" w:rsidR="00640687" w:rsidRPr="00E3291A" w:rsidRDefault="00640687" w:rsidP="00EF0045">
      <w:pPr>
        <w:spacing w:line="480" w:lineRule="auto"/>
        <w:rPr>
          <w:rFonts w:ascii="Times New Roman" w:hAnsi="Times New Roman" w:cs="Times New Roman"/>
        </w:rPr>
      </w:pPr>
    </w:p>
    <w:p w14:paraId="0932A6E3" w14:textId="09D20D98" w:rsidR="005830BC" w:rsidRPr="00E3291A" w:rsidRDefault="005830BC" w:rsidP="00EF0045">
      <w:pPr>
        <w:spacing w:line="480" w:lineRule="auto"/>
        <w:rPr>
          <w:rFonts w:ascii="Times New Roman" w:eastAsiaTheme="minorHAnsi" w:hAnsi="Times New Roman" w:cs="Times New Roman"/>
        </w:rPr>
      </w:pPr>
      <w:r w:rsidRPr="00E3291A">
        <w:rPr>
          <w:rFonts w:ascii="Times New Roman" w:eastAsiaTheme="minorHAnsi" w:hAnsi="Times New Roman" w:cs="Times New Roman"/>
        </w:rPr>
        <w:t xml:space="preserve">Wang, D. </w:t>
      </w:r>
      <w:r w:rsidR="00A41C67" w:rsidRPr="00E3291A">
        <w:rPr>
          <w:rFonts w:ascii="Times New Roman" w:eastAsiaTheme="minorHAnsi" w:hAnsi="Times New Roman" w:cs="Times New Roman"/>
        </w:rPr>
        <w:t>(</w:t>
      </w:r>
      <w:r w:rsidRPr="00E3291A">
        <w:rPr>
          <w:rFonts w:ascii="Times New Roman" w:eastAsiaTheme="minorHAnsi" w:hAnsi="Times New Roman" w:cs="Times New Roman"/>
        </w:rPr>
        <w:t>2014</w:t>
      </w:r>
      <w:r w:rsidR="00A41C67" w:rsidRPr="00E3291A">
        <w:rPr>
          <w:rFonts w:ascii="Times New Roman" w:eastAsiaTheme="minorHAnsi" w:hAnsi="Times New Roman" w:cs="Times New Roman"/>
        </w:rPr>
        <w:t>)</w:t>
      </w:r>
      <w:r w:rsidRPr="00E3291A">
        <w:rPr>
          <w:rFonts w:ascii="Times New Roman" w:eastAsiaTheme="minorHAnsi" w:hAnsi="Times New Roman" w:cs="Times New Roman"/>
        </w:rPr>
        <w:t xml:space="preserve">. Profession or passion? Teaching Chinese in London Chinese complementary Schools. </w:t>
      </w:r>
      <w:r w:rsidRPr="00E3291A">
        <w:rPr>
          <w:rFonts w:ascii="Times New Roman" w:eastAsiaTheme="minorHAnsi" w:hAnsi="Times New Roman" w:cs="Times New Roman"/>
          <w:i/>
        </w:rPr>
        <w:t>London Review of Education,</w:t>
      </w:r>
      <w:r w:rsidRPr="00E3291A">
        <w:rPr>
          <w:rFonts w:ascii="Times New Roman" w:eastAsiaTheme="minorHAnsi" w:hAnsi="Times New Roman" w:cs="Times New Roman"/>
        </w:rPr>
        <w:t xml:space="preserve"> Vol. 12 (1). </w:t>
      </w:r>
    </w:p>
    <w:p w14:paraId="33A4E962" w14:textId="77777777" w:rsidR="005830BC" w:rsidRPr="00E3291A" w:rsidRDefault="005830BC" w:rsidP="00EF0045">
      <w:pPr>
        <w:widowControl w:val="0"/>
        <w:autoSpaceDE w:val="0"/>
        <w:autoSpaceDN w:val="0"/>
        <w:adjustRightInd w:val="0"/>
        <w:spacing w:line="480" w:lineRule="auto"/>
        <w:rPr>
          <w:rFonts w:ascii="Times New Roman" w:hAnsi="Times New Roman" w:cs="Times New Roman"/>
        </w:rPr>
      </w:pPr>
    </w:p>
    <w:p w14:paraId="589A2CDE" w14:textId="110F2654" w:rsidR="005830BC" w:rsidRPr="00E3291A" w:rsidRDefault="005830BC" w:rsidP="00EF0045">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lang w:val="en-GB"/>
        </w:rPr>
        <w:t>Zielinska, M., Kowzan, P.</w:t>
      </w:r>
      <w:r w:rsidR="00AA2F9F" w:rsidRPr="00E3291A">
        <w:rPr>
          <w:rFonts w:ascii="Times New Roman" w:hAnsi="Times New Roman" w:cs="Times New Roman"/>
          <w:lang w:val="en-GB"/>
        </w:rPr>
        <w:t xml:space="preserve">, </w:t>
      </w:r>
      <w:r w:rsidR="00A41C67" w:rsidRPr="00E3291A">
        <w:rPr>
          <w:rFonts w:ascii="Times New Roman" w:eastAsiaTheme="minorHAnsi" w:hAnsi="Times New Roman" w:cs="Times New Roman"/>
          <w:lang w:val="en-GB"/>
        </w:rPr>
        <w:t xml:space="preserve">&amp; </w:t>
      </w:r>
      <w:r w:rsidRPr="00E3291A">
        <w:rPr>
          <w:rFonts w:ascii="Times New Roman" w:hAnsi="Times New Roman" w:cs="Times New Roman"/>
          <w:lang w:val="en-GB"/>
        </w:rPr>
        <w:t xml:space="preserve">Ragnarsdóttir, H. </w:t>
      </w:r>
      <w:r w:rsidR="00A41C67" w:rsidRPr="00E3291A">
        <w:rPr>
          <w:rFonts w:ascii="Times New Roman" w:hAnsi="Times New Roman" w:cs="Times New Roman"/>
          <w:lang w:val="en-GB"/>
        </w:rPr>
        <w:t>(</w:t>
      </w:r>
      <w:r w:rsidRPr="00E3291A">
        <w:rPr>
          <w:rFonts w:ascii="Times New Roman" w:hAnsi="Times New Roman" w:cs="Times New Roman"/>
          <w:lang w:val="en-GB"/>
        </w:rPr>
        <w:t>2014</w:t>
      </w:r>
      <w:r w:rsidR="00A41C67" w:rsidRPr="00E3291A">
        <w:rPr>
          <w:rFonts w:ascii="Times New Roman" w:hAnsi="Times New Roman" w:cs="Times New Roman"/>
          <w:lang w:val="en-GB"/>
        </w:rPr>
        <w:t>)</w:t>
      </w:r>
      <w:r w:rsidRPr="00E3291A">
        <w:rPr>
          <w:rFonts w:ascii="Times New Roman" w:hAnsi="Times New Roman" w:cs="Times New Roman"/>
          <w:lang w:val="en-GB"/>
        </w:rPr>
        <w:t xml:space="preserve">. </w:t>
      </w:r>
      <w:r w:rsidRPr="00E3291A">
        <w:rPr>
          <w:rFonts w:ascii="Times New Roman" w:hAnsi="Times New Roman" w:cs="Times New Roman"/>
        </w:rPr>
        <w:t xml:space="preserve">Polish complementary schools in Iceland and England. </w:t>
      </w:r>
      <w:r w:rsidRPr="00E3291A">
        <w:rPr>
          <w:rFonts w:ascii="Times New Roman" w:hAnsi="Times New Roman" w:cs="Times New Roman"/>
          <w:i/>
        </w:rPr>
        <w:t>Intercultural Education, 25</w:t>
      </w:r>
      <w:r w:rsidRPr="00E3291A">
        <w:rPr>
          <w:rFonts w:ascii="Times New Roman" w:hAnsi="Times New Roman" w:cs="Times New Roman"/>
        </w:rPr>
        <w:t xml:space="preserve"> (4), 405-417.</w:t>
      </w:r>
    </w:p>
    <w:p w14:paraId="2DB81971" w14:textId="77777777" w:rsidR="005830BC" w:rsidRPr="00E3291A" w:rsidRDefault="005830BC" w:rsidP="00EF0045">
      <w:pPr>
        <w:spacing w:line="480" w:lineRule="auto"/>
        <w:rPr>
          <w:rFonts w:ascii="Times New Roman" w:eastAsiaTheme="minorHAnsi" w:hAnsi="Times New Roman" w:cs="Times New Roman"/>
          <w:lang w:val="en-GB"/>
        </w:rPr>
      </w:pPr>
    </w:p>
    <w:p w14:paraId="0AB4C0E5" w14:textId="229E37C6" w:rsidR="005830BC" w:rsidRPr="00E3291A" w:rsidRDefault="005830BC" w:rsidP="00EF0045">
      <w:pPr>
        <w:widowControl w:val="0"/>
        <w:autoSpaceDE w:val="0"/>
        <w:autoSpaceDN w:val="0"/>
        <w:adjustRightInd w:val="0"/>
        <w:spacing w:line="480" w:lineRule="auto"/>
        <w:rPr>
          <w:rFonts w:ascii="Times New Roman" w:hAnsi="Times New Roman" w:cs="Times New Roman"/>
        </w:rPr>
      </w:pPr>
      <w:r w:rsidRPr="00E3291A">
        <w:rPr>
          <w:rFonts w:ascii="Times New Roman" w:hAnsi="Times New Roman" w:cs="Times New Roman"/>
        </w:rPr>
        <w:t xml:space="preserve">Zakharia, Z. </w:t>
      </w:r>
      <w:r w:rsidR="00A41C67" w:rsidRPr="00E3291A">
        <w:rPr>
          <w:rFonts w:ascii="Times New Roman" w:hAnsi="Times New Roman" w:cs="Times New Roman"/>
        </w:rPr>
        <w:t>(</w:t>
      </w:r>
      <w:r w:rsidRPr="00E3291A">
        <w:rPr>
          <w:rFonts w:ascii="Times New Roman" w:hAnsi="Times New Roman" w:cs="Times New Roman"/>
        </w:rPr>
        <w:t>2016</w:t>
      </w:r>
      <w:r w:rsidR="00A41C67" w:rsidRPr="00E3291A">
        <w:rPr>
          <w:rFonts w:ascii="Times New Roman" w:hAnsi="Times New Roman" w:cs="Times New Roman"/>
        </w:rPr>
        <w:t>)</w:t>
      </w:r>
      <w:r w:rsidRPr="00E3291A">
        <w:rPr>
          <w:rFonts w:ascii="Times New Roman" w:hAnsi="Times New Roman" w:cs="Times New Roman"/>
        </w:rPr>
        <w:t xml:space="preserve">. Language, conflict, and migration: Situating Arabic bilingual community education in the US. </w:t>
      </w:r>
      <w:r w:rsidRPr="00E3291A">
        <w:rPr>
          <w:rFonts w:ascii="Times New Roman" w:hAnsi="Times New Roman" w:cs="Times New Roman"/>
          <w:i/>
        </w:rPr>
        <w:t>International Journal of the Sociology of Language, 237</w:t>
      </w:r>
      <w:r w:rsidRPr="00E3291A">
        <w:rPr>
          <w:rFonts w:ascii="Times New Roman" w:hAnsi="Times New Roman" w:cs="Times New Roman"/>
        </w:rPr>
        <w:t>, 139-160.</w:t>
      </w:r>
    </w:p>
    <w:p w14:paraId="22268F5E" w14:textId="77777777" w:rsidR="00DD2BEB" w:rsidRPr="00E3291A" w:rsidRDefault="00DD2BEB" w:rsidP="00EF0045">
      <w:pPr>
        <w:spacing w:line="480" w:lineRule="auto"/>
        <w:rPr>
          <w:rFonts w:ascii="Times New Roman" w:hAnsi="Times New Roman" w:cs="Times New Roman"/>
        </w:rPr>
      </w:pPr>
    </w:p>
    <w:p w14:paraId="7016444D" w14:textId="4D68ABAC" w:rsidR="00DD2BEB" w:rsidRPr="00E3291A" w:rsidRDefault="00DD2BEB" w:rsidP="00EF0045">
      <w:pPr>
        <w:spacing w:line="480" w:lineRule="auto"/>
        <w:rPr>
          <w:rFonts w:ascii="Times New Roman" w:eastAsiaTheme="minorHAnsi" w:hAnsi="Times New Roman" w:cs="Times New Roman"/>
        </w:rPr>
      </w:pPr>
      <w:r w:rsidRPr="00E3291A">
        <w:rPr>
          <w:rFonts w:ascii="Times New Roman" w:hAnsi="Times New Roman" w:cs="Times New Roman"/>
        </w:rPr>
        <w:t xml:space="preserve">Zhou, M., </w:t>
      </w:r>
      <w:r w:rsidR="00A41C67" w:rsidRPr="00E3291A">
        <w:rPr>
          <w:rFonts w:ascii="Times New Roman" w:eastAsiaTheme="minorHAnsi" w:hAnsi="Times New Roman" w:cs="Times New Roman"/>
        </w:rPr>
        <w:t xml:space="preserve">&amp; </w:t>
      </w:r>
      <w:r w:rsidRPr="00E3291A">
        <w:rPr>
          <w:rFonts w:ascii="Times New Roman" w:hAnsi="Times New Roman" w:cs="Times New Roman"/>
        </w:rPr>
        <w:t xml:space="preserve">Li, X. (2003). Ethnic language schools and the development of supplementary education in the immigrant Chinese community in the United States. </w:t>
      </w:r>
      <w:r w:rsidRPr="00E3291A">
        <w:rPr>
          <w:rFonts w:ascii="Times New Roman" w:hAnsi="Times New Roman" w:cs="Times New Roman"/>
          <w:i/>
        </w:rPr>
        <w:t>New Directions for Youth Development, 100,</w:t>
      </w:r>
      <w:r w:rsidRPr="00E3291A">
        <w:rPr>
          <w:rFonts w:ascii="Times New Roman" w:hAnsi="Times New Roman" w:cs="Times New Roman"/>
        </w:rPr>
        <w:t xml:space="preserve"> 57-73.</w:t>
      </w:r>
    </w:p>
    <w:p w14:paraId="0AE62EED" w14:textId="77777777" w:rsidR="00406D68" w:rsidRPr="00E3291A" w:rsidRDefault="00406D68" w:rsidP="00EF0045">
      <w:pPr>
        <w:spacing w:line="480" w:lineRule="auto"/>
        <w:rPr>
          <w:rFonts w:ascii="Times New Roman" w:eastAsiaTheme="minorHAnsi" w:hAnsi="Times New Roman" w:cs="Times New Roman"/>
        </w:rPr>
      </w:pPr>
    </w:p>
    <w:sectPr w:rsidR="00406D68" w:rsidRPr="00E3291A" w:rsidSect="00C902E5">
      <w:footerReference w:type="default" r:id="rId2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4C7A5" w14:textId="77777777" w:rsidR="00F45F59" w:rsidRDefault="00F45F59" w:rsidP="004D6046">
      <w:r>
        <w:separator/>
      </w:r>
    </w:p>
  </w:endnote>
  <w:endnote w:type="continuationSeparator" w:id="0">
    <w:p w14:paraId="4AF17F92" w14:textId="77777777" w:rsidR="00F45F59" w:rsidRDefault="00F45F59" w:rsidP="004D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132438"/>
      <w:docPartObj>
        <w:docPartGallery w:val="Page Numbers (Bottom of Page)"/>
        <w:docPartUnique/>
      </w:docPartObj>
    </w:sdtPr>
    <w:sdtEndPr>
      <w:rPr>
        <w:noProof/>
      </w:rPr>
    </w:sdtEndPr>
    <w:sdtContent>
      <w:p w14:paraId="099211FF" w14:textId="16052883" w:rsidR="00F45F59" w:rsidRDefault="00F45F59">
        <w:pPr>
          <w:pStyle w:val="Footer"/>
          <w:jc w:val="center"/>
        </w:pPr>
        <w:r>
          <w:fldChar w:fldCharType="begin"/>
        </w:r>
        <w:r>
          <w:instrText xml:space="preserve"> PAGE   \* MERGEFORMAT </w:instrText>
        </w:r>
        <w:r>
          <w:fldChar w:fldCharType="separate"/>
        </w:r>
        <w:r w:rsidR="006301B6">
          <w:rPr>
            <w:noProof/>
          </w:rPr>
          <w:t>1</w:t>
        </w:r>
        <w:r>
          <w:rPr>
            <w:noProof/>
          </w:rPr>
          <w:fldChar w:fldCharType="end"/>
        </w:r>
      </w:p>
    </w:sdtContent>
  </w:sdt>
  <w:p w14:paraId="10FBDF7A" w14:textId="77777777" w:rsidR="00F45F59" w:rsidRDefault="00F45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A9FB0" w14:textId="77777777" w:rsidR="00F45F59" w:rsidRDefault="00F45F59" w:rsidP="004D6046">
      <w:r>
        <w:separator/>
      </w:r>
    </w:p>
  </w:footnote>
  <w:footnote w:type="continuationSeparator" w:id="0">
    <w:p w14:paraId="4648B1FA" w14:textId="77777777" w:rsidR="00F45F59" w:rsidRDefault="00F45F59" w:rsidP="004D6046">
      <w:r>
        <w:continuationSeparator/>
      </w:r>
    </w:p>
  </w:footnote>
  <w:footnote w:id="1">
    <w:p w14:paraId="4C765EF8" w14:textId="185721B0" w:rsidR="00F45F59" w:rsidRPr="00B24E0E" w:rsidRDefault="00F45F59" w:rsidP="00B24E0E">
      <w:pPr>
        <w:spacing w:line="276" w:lineRule="auto"/>
        <w:rPr>
          <w:rFonts w:ascii="Times New Roman" w:eastAsiaTheme="minorHAnsi" w:hAnsi="Times New Roman"/>
        </w:rPr>
      </w:pPr>
      <w:r>
        <w:rPr>
          <w:rStyle w:val="FootnoteReference"/>
        </w:rPr>
        <w:footnoteRef/>
      </w:r>
      <w:r>
        <w:t xml:space="preserve"> </w:t>
      </w:r>
      <w:r>
        <w:rPr>
          <w:rFonts w:ascii="Times New Roman" w:eastAsiaTheme="minorHAnsi" w:hAnsi="Times New Roman"/>
        </w:rPr>
        <w:t xml:space="preserve">The Department for Education is currently considering compulsory registration (DfE 2015; NRSCE 2015). </w:t>
      </w:r>
    </w:p>
  </w:footnote>
  <w:footnote w:id="2">
    <w:p w14:paraId="66E4860B" w14:textId="30DDEE9D" w:rsidR="00FA7936" w:rsidRPr="00FA7936" w:rsidRDefault="00FA7936">
      <w:pPr>
        <w:pStyle w:val="FootnoteText"/>
        <w:rPr>
          <w:lang w:val="en-GB"/>
        </w:rPr>
      </w:pPr>
      <w:r>
        <w:rPr>
          <w:rStyle w:val="FootnoteReference"/>
        </w:rPr>
        <w:footnoteRef/>
      </w:r>
      <w:r>
        <w:t xml:space="preserve"> </w:t>
      </w:r>
      <w:r>
        <w:rPr>
          <w:lang w:val="en-GB"/>
        </w:rPr>
        <w:t>We would like to thank one o</w:t>
      </w:r>
      <w:r w:rsidR="00D4123A">
        <w:rPr>
          <w:lang w:val="en-GB"/>
        </w:rPr>
        <w:t>f</w:t>
      </w:r>
      <w:r>
        <w:rPr>
          <w:lang w:val="en-GB"/>
        </w:rPr>
        <w:t xml:space="preserve"> our anonymous reviewers for suggesting this term.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E3BBB"/>
    <w:multiLevelType w:val="multilevel"/>
    <w:tmpl w:val="6C8A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B46F8"/>
    <w:multiLevelType w:val="hybridMultilevel"/>
    <w:tmpl w:val="CB447FEC"/>
    <w:lvl w:ilvl="0" w:tplc="F7BEC402">
      <w:start w:val="1"/>
      <w:numFmt w:val="bullet"/>
      <w:lvlText w:val=""/>
      <w:lvlJc w:val="left"/>
      <w:pPr>
        <w:tabs>
          <w:tab w:val="num" w:pos="720"/>
        </w:tabs>
        <w:ind w:left="720" w:hanging="360"/>
      </w:pPr>
      <w:rPr>
        <w:rFonts w:ascii="Wingdings" w:hAnsi="Wingdings" w:hint="default"/>
      </w:rPr>
    </w:lvl>
    <w:lvl w:ilvl="1" w:tplc="2B92DF44" w:tentative="1">
      <w:start w:val="1"/>
      <w:numFmt w:val="bullet"/>
      <w:lvlText w:val=""/>
      <w:lvlJc w:val="left"/>
      <w:pPr>
        <w:tabs>
          <w:tab w:val="num" w:pos="1440"/>
        </w:tabs>
        <w:ind w:left="1440" w:hanging="360"/>
      </w:pPr>
      <w:rPr>
        <w:rFonts w:ascii="Wingdings" w:hAnsi="Wingdings" w:hint="default"/>
      </w:rPr>
    </w:lvl>
    <w:lvl w:ilvl="2" w:tplc="C13A815C" w:tentative="1">
      <w:start w:val="1"/>
      <w:numFmt w:val="bullet"/>
      <w:lvlText w:val=""/>
      <w:lvlJc w:val="left"/>
      <w:pPr>
        <w:tabs>
          <w:tab w:val="num" w:pos="2160"/>
        </w:tabs>
        <w:ind w:left="2160" w:hanging="360"/>
      </w:pPr>
      <w:rPr>
        <w:rFonts w:ascii="Wingdings" w:hAnsi="Wingdings" w:hint="default"/>
      </w:rPr>
    </w:lvl>
    <w:lvl w:ilvl="3" w:tplc="0F1CF81C" w:tentative="1">
      <w:start w:val="1"/>
      <w:numFmt w:val="bullet"/>
      <w:lvlText w:val=""/>
      <w:lvlJc w:val="left"/>
      <w:pPr>
        <w:tabs>
          <w:tab w:val="num" w:pos="2880"/>
        </w:tabs>
        <w:ind w:left="2880" w:hanging="360"/>
      </w:pPr>
      <w:rPr>
        <w:rFonts w:ascii="Wingdings" w:hAnsi="Wingdings" w:hint="default"/>
      </w:rPr>
    </w:lvl>
    <w:lvl w:ilvl="4" w:tplc="CE7AB0DA" w:tentative="1">
      <w:start w:val="1"/>
      <w:numFmt w:val="bullet"/>
      <w:lvlText w:val=""/>
      <w:lvlJc w:val="left"/>
      <w:pPr>
        <w:tabs>
          <w:tab w:val="num" w:pos="3600"/>
        </w:tabs>
        <w:ind w:left="3600" w:hanging="360"/>
      </w:pPr>
      <w:rPr>
        <w:rFonts w:ascii="Wingdings" w:hAnsi="Wingdings" w:hint="default"/>
      </w:rPr>
    </w:lvl>
    <w:lvl w:ilvl="5" w:tplc="19E0EE14" w:tentative="1">
      <w:start w:val="1"/>
      <w:numFmt w:val="bullet"/>
      <w:lvlText w:val=""/>
      <w:lvlJc w:val="left"/>
      <w:pPr>
        <w:tabs>
          <w:tab w:val="num" w:pos="4320"/>
        </w:tabs>
        <w:ind w:left="4320" w:hanging="360"/>
      </w:pPr>
      <w:rPr>
        <w:rFonts w:ascii="Wingdings" w:hAnsi="Wingdings" w:hint="default"/>
      </w:rPr>
    </w:lvl>
    <w:lvl w:ilvl="6" w:tplc="38EE861C" w:tentative="1">
      <w:start w:val="1"/>
      <w:numFmt w:val="bullet"/>
      <w:lvlText w:val=""/>
      <w:lvlJc w:val="left"/>
      <w:pPr>
        <w:tabs>
          <w:tab w:val="num" w:pos="5040"/>
        </w:tabs>
        <w:ind w:left="5040" w:hanging="360"/>
      </w:pPr>
      <w:rPr>
        <w:rFonts w:ascii="Wingdings" w:hAnsi="Wingdings" w:hint="default"/>
      </w:rPr>
    </w:lvl>
    <w:lvl w:ilvl="7" w:tplc="4C9A3F20" w:tentative="1">
      <w:start w:val="1"/>
      <w:numFmt w:val="bullet"/>
      <w:lvlText w:val=""/>
      <w:lvlJc w:val="left"/>
      <w:pPr>
        <w:tabs>
          <w:tab w:val="num" w:pos="5760"/>
        </w:tabs>
        <w:ind w:left="5760" w:hanging="360"/>
      </w:pPr>
      <w:rPr>
        <w:rFonts w:ascii="Wingdings" w:hAnsi="Wingdings" w:hint="default"/>
      </w:rPr>
    </w:lvl>
    <w:lvl w:ilvl="8" w:tplc="178EF8F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94592B"/>
    <w:multiLevelType w:val="hybridMultilevel"/>
    <w:tmpl w:val="43C06FDE"/>
    <w:lvl w:ilvl="0" w:tplc="10F6F6F8">
      <w:start w:val="1"/>
      <w:numFmt w:val="bullet"/>
      <w:lvlText w:val="•"/>
      <w:lvlJc w:val="left"/>
      <w:pPr>
        <w:tabs>
          <w:tab w:val="num" w:pos="720"/>
        </w:tabs>
        <w:ind w:left="720" w:hanging="360"/>
      </w:pPr>
      <w:rPr>
        <w:rFonts w:ascii="Arial" w:hAnsi="Arial" w:hint="default"/>
      </w:rPr>
    </w:lvl>
    <w:lvl w:ilvl="1" w:tplc="35FA4114" w:tentative="1">
      <w:start w:val="1"/>
      <w:numFmt w:val="bullet"/>
      <w:lvlText w:val="•"/>
      <w:lvlJc w:val="left"/>
      <w:pPr>
        <w:tabs>
          <w:tab w:val="num" w:pos="1440"/>
        </w:tabs>
        <w:ind w:left="1440" w:hanging="360"/>
      </w:pPr>
      <w:rPr>
        <w:rFonts w:ascii="Arial" w:hAnsi="Arial" w:hint="default"/>
      </w:rPr>
    </w:lvl>
    <w:lvl w:ilvl="2" w:tplc="04C454DC" w:tentative="1">
      <w:start w:val="1"/>
      <w:numFmt w:val="bullet"/>
      <w:lvlText w:val="•"/>
      <w:lvlJc w:val="left"/>
      <w:pPr>
        <w:tabs>
          <w:tab w:val="num" w:pos="2160"/>
        </w:tabs>
        <w:ind w:left="2160" w:hanging="360"/>
      </w:pPr>
      <w:rPr>
        <w:rFonts w:ascii="Arial" w:hAnsi="Arial" w:hint="default"/>
      </w:rPr>
    </w:lvl>
    <w:lvl w:ilvl="3" w:tplc="09AA0B28" w:tentative="1">
      <w:start w:val="1"/>
      <w:numFmt w:val="bullet"/>
      <w:lvlText w:val="•"/>
      <w:lvlJc w:val="left"/>
      <w:pPr>
        <w:tabs>
          <w:tab w:val="num" w:pos="2880"/>
        </w:tabs>
        <w:ind w:left="2880" w:hanging="360"/>
      </w:pPr>
      <w:rPr>
        <w:rFonts w:ascii="Arial" w:hAnsi="Arial" w:hint="default"/>
      </w:rPr>
    </w:lvl>
    <w:lvl w:ilvl="4" w:tplc="4F4CA300" w:tentative="1">
      <w:start w:val="1"/>
      <w:numFmt w:val="bullet"/>
      <w:lvlText w:val="•"/>
      <w:lvlJc w:val="left"/>
      <w:pPr>
        <w:tabs>
          <w:tab w:val="num" w:pos="3600"/>
        </w:tabs>
        <w:ind w:left="3600" w:hanging="360"/>
      </w:pPr>
      <w:rPr>
        <w:rFonts w:ascii="Arial" w:hAnsi="Arial" w:hint="default"/>
      </w:rPr>
    </w:lvl>
    <w:lvl w:ilvl="5" w:tplc="C708F4F2" w:tentative="1">
      <w:start w:val="1"/>
      <w:numFmt w:val="bullet"/>
      <w:lvlText w:val="•"/>
      <w:lvlJc w:val="left"/>
      <w:pPr>
        <w:tabs>
          <w:tab w:val="num" w:pos="4320"/>
        </w:tabs>
        <w:ind w:left="4320" w:hanging="360"/>
      </w:pPr>
      <w:rPr>
        <w:rFonts w:ascii="Arial" w:hAnsi="Arial" w:hint="default"/>
      </w:rPr>
    </w:lvl>
    <w:lvl w:ilvl="6" w:tplc="7B9A2BA4" w:tentative="1">
      <w:start w:val="1"/>
      <w:numFmt w:val="bullet"/>
      <w:lvlText w:val="•"/>
      <w:lvlJc w:val="left"/>
      <w:pPr>
        <w:tabs>
          <w:tab w:val="num" w:pos="5040"/>
        </w:tabs>
        <w:ind w:left="5040" w:hanging="360"/>
      </w:pPr>
      <w:rPr>
        <w:rFonts w:ascii="Arial" w:hAnsi="Arial" w:hint="default"/>
      </w:rPr>
    </w:lvl>
    <w:lvl w:ilvl="7" w:tplc="911C8142" w:tentative="1">
      <w:start w:val="1"/>
      <w:numFmt w:val="bullet"/>
      <w:lvlText w:val="•"/>
      <w:lvlJc w:val="left"/>
      <w:pPr>
        <w:tabs>
          <w:tab w:val="num" w:pos="5760"/>
        </w:tabs>
        <w:ind w:left="5760" w:hanging="360"/>
      </w:pPr>
      <w:rPr>
        <w:rFonts w:ascii="Arial" w:hAnsi="Arial" w:hint="default"/>
      </w:rPr>
    </w:lvl>
    <w:lvl w:ilvl="8" w:tplc="4650F7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F27D98"/>
    <w:multiLevelType w:val="hybridMultilevel"/>
    <w:tmpl w:val="EC123326"/>
    <w:lvl w:ilvl="0" w:tplc="A56A7D2A">
      <w:start w:val="1"/>
      <w:numFmt w:val="bullet"/>
      <w:lvlText w:val=""/>
      <w:lvlJc w:val="left"/>
      <w:pPr>
        <w:tabs>
          <w:tab w:val="num" w:pos="720"/>
        </w:tabs>
        <w:ind w:left="720" w:hanging="360"/>
      </w:pPr>
      <w:rPr>
        <w:rFonts w:ascii="Wingdings" w:hAnsi="Wingdings" w:hint="default"/>
      </w:rPr>
    </w:lvl>
    <w:lvl w:ilvl="1" w:tplc="49CC6B74" w:tentative="1">
      <w:start w:val="1"/>
      <w:numFmt w:val="bullet"/>
      <w:lvlText w:val=""/>
      <w:lvlJc w:val="left"/>
      <w:pPr>
        <w:tabs>
          <w:tab w:val="num" w:pos="1440"/>
        </w:tabs>
        <w:ind w:left="1440" w:hanging="360"/>
      </w:pPr>
      <w:rPr>
        <w:rFonts w:ascii="Wingdings" w:hAnsi="Wingdings" w:hint="default"/>
      </w:rPr>
    </w:lvl>
    <w:lvl w:ilvl="2" w:tplc="97BEF7BC" w:tentative="1">
      <w:start w:val="1"/>
      <w:numFmt w:val="bullet"/>
      <w:lvlText w:val=""/>
      <w:lvlJc w:val="left"/>
      <w:pPr>
        <w:tabs>
          <w:tab w:val="num" w:pos="2160"/>
        </w:tabs>
        <w:ind w:left="2160" w:hanging="360"/>
      </w:pPr>
      <w:rPr>
        <w:rFonts w:ascii="Wingdings" w:hAnsi="Wingdings" w:hint="default"/>
      </w:rPr>
    </w:lvl>
    <w:lvl w:ilvl="3" w:tplc="6A9EA1D4" w:tentative="1">
      <w:start w:val="1"/>
      <w:numFmt w:val="bullet"/>
      <w:lvlText w:val=""/>
      <w:lvlJc w:val="left"/>
      <w:pPr>
        <w:tabs>
          <w:tab w:val="num" w:pos="2880"/>
        </w:tabs>
        <w:ind w:left="2880" w:hanging="360"/>
      </w:pPr>
      <w:rPr>
        <w:rFonts w:ascii="Wingdings" w:hAnsi="Wingdings" w:hint="default"/>
      </w:rPr>
    </w:lvl>
    <w:lvl w:ilvl="4" w:tplc="D96816E6" w:tentative="1">
      <w:start w:val="1"/>
      <w:numFmt w:val="bullet"/>
      <w:lvlText w:val=""/>
      <w:lvlJc w:val="left"/>
      <w:pPr>
        <w:tabs>
          <w:tab w:val="num" w:pos="3600"/>
        </w:tabs>
        <w:ind w:left="3600" w:hanging="360"/>
      </w:pPr>
      <w:rPr>
        <w:rFonts w:ascii="Wingdings" w:hAnsi="Wingdings" w:hint="default"/>
      </w:rPr>
    </w:lvl>
    <w:lvl w:ilvl="5" w:tplc="F964F28A" w:tentative="1">
      <w:start w:val="1"/>
      <w:numFmt w:val="bullet"/>
      <w:lvlText w:val=""/>
      <w:lvlJc w:val="left"/>
      <w:pPr>
        <w:tabs>
          <w:tab w:val="num" w:pos="4320"/>
        </w:tabs>
        <w:ind w:left="4320" w:hanging="360"/>
      </w:pPr>
      <w:rPr>
        <w:rFonts w:ascii="Wingdings" w:hAnsi="Wingdings" w:hint="default"/>
      </w:rPr>
    </w:lvl>
    <w:lvl w:ilvl="6" w:tplc="5600BE26" w:tentative="1">
      <w:start w:val="1"/>
      <w:numFmt w:val="bullet"/>
      <w:lvlText w:val=""/>
      <w:lvlJc w:val="left"/>
      <w:pPr>
        <w:tabs>
          <w:tab w:val="num" w:pos="5040"/>
        </w:tabs>
        <w:ind w:left="5040" w:hanging="360"/>
      </w:pPr>
      <w:rPr>
        <w:rFonts w:ascii="Wingdings" w:hAnsi="Wingdings" w:hint="default"/>
      </w:rPr>
    </w:lvl>
    <w:lvl w:ilvl="7" w:tplc="68B46058" w:tentative="1">
      <w:start w:val="1"/>
      <w:numFmt w:val="bullet"/>
      <w:lvlText w:val=""/>
      <w:lvlJc w:val="left"/>
      <w:pPr>
        <w:tabs>
          <w:tab w:val="num" w:pos="5760"/>
        </w:tabs>
        <w:ind w:left="5760" w:hanging="360"/>
      </w:pPr>
      <w:rPr>
        <w:rFonts w:ascii="Wingdings" w:hAnsi="Wingdings" w:hint="default"/>
      </w:rPr>
    </w:lvl>
    <w:lvl w:ilvl="8" w:tplc="A0F445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C3206C"/>
    <w:multiLevelType w:val="hybridMultilevel"/>
    <w:tmpl w:val="F072E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923E7A"/>
    <w:multiLevelType w:val="hybridMultilevel"/>
    <w:tmpl w:val="23CEE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35C55"/>
    <w:multiLevelType w:val="hybridMultilevel"/>
    <w:tmpl w:val="FBFEE1C0"/>
    <w:lvl w:ilvl="0" w:tplc="3F72647E">
      <w:start w:val="1"/>
      <w:numFmt w:val="bullet"/>
      <w:lvlText w:val="•"/>
      <w:lvlJc w:val="left"/>
      <w:pPr>
        <w:tabs>
          <w:tab w:val="num" w:pos="720"/>
        </w:tabs>
        <w:ind w:left="720" w:hanging="360"/>
      </w:pPr>
      <w:rPr>
        <w:rFonts w:ascii="Arial" w:hAnsi="Arial" w:hint="default"/>
      </w:rPr>
    </w:lvl>
    <w:lvl w:ilvl="1" w:tplc="B4DE5720" w:tentative="1">
      <w:start w:val="1"/>
      <w:numFmt w:val="bullet"/>
      <w:lvlText w:val="•"/>
      <w:lvlJc w:val="left"/>
      <w:pPr>
        <w:tabs>
          <w:tab w:val="num" w:pos="1440"/>
        </w:tabs>
        <w:ind w:left="1440" w:hanging="360"/>
      </w:pPr>
      <w:rPr>
        <w:rFonts w:ascii="Arial" w:hAnsi="Arial" w:hint="default"/>
      </w:rPr>
    </w:lvl>
    <w:lvl w:ilvl="2" w:tplc="EDB4DAA8" w:tentative="1">
      <w:start w:val="1"/>
      <w:numFmt w:val="bullet"/>
      <w:lvlText w:val="•"/>
      <w:lvlJc w:val="left"/>
      <w:pPr>
        <w:tabs>
          <w:tab w:val="num" w:pos="2160"/>
        </w:tabs>
        <w:ind w:left="2160" w:hanging="360"/>
      </w:pPr>
      <w:rPr>
        <w:rFonts w:ascii="Arial" w:hAnsi="Arial" w:hint="default"/>
      </w:rPr>
    </w:lvl>
    <w:lvl w:ilvl="3" w:tplc="F5A8EDDC" w:tentative="1">
      <w:start w:val="1"/>
      <w:numFmt w:val="bullet"/>
      <w:lvlText w:val="•"/>
      <w:lvlJc w:val="left"/>
      <w:pPr>
        <w:tabs>
          <w:tab w:val="num" w:pos="2880"/>
        </w:tabs>
        <w:ind w:left="2880" w:hanging="360"/>
      </w:pPr>
      <w:rPr>
        <w:rFonts w:ascii="Arial" w:hAnsi="Arial" w:hint="default"/>
      </w:rPr>
    </w:lvl>
    <w:lvl w:ilvl="4" w:tplc="AE08D694" w:tentative="1">
      <w:start w:val="1"/>
      <w:numFmt w:val="bullet"/>
      <w:lvlText w:val="•"/>
      <w:lvlJc w:val="left"/>
      <w:pPr>
        <w:tabs>
          <w:tab w:val="num" w:pos="3600"/>
        </w:tabs>
        <w:ind w:left="3600" w:hanging="360"/>
      </w:pPr>
      <w:rPr>
        <w:rFonts w:ascii="Arial" w:hAnsi="Arial" w:hint="default"/>
      </w:rPr>
    </w:lvl>
    <w:lvl w:ilvl="5" w:tplc="9DBEF724" w:tentative="1">
      <w:start w:val="1"/>
      <w:numFmt w:val="bullet"/>
      <w:lvlText w:val="•"/>
      <w:lvlJc w:val="left"/>
      <w:pPr>
        <w:tabs>
          <w:tab w:val="num" w:pos="4320"/>
        </w:tabs>
        <w:ind w:left="4320" w:hanging="360"/>
      </w:pPr>
      <w:rPr>
        <w:rFonts w:ascii="Arial" w:hAnsi="Arial" w:hint="default"/>
      </w:rPr>
    </w:lvl>
    <w:lvl w:ilvl="6" w:tplc="C492D17C" w:tentative="1">
      <w:start w:val="1"/>
      <w:numFmt w:val="bullet"/>
      <w:lvlText w:val="•"/>
      <w:lvlJc w:val="left"/>
      <w:pPr>
        <w:tabs>
          <w:tab w:val="num" w:pos="5040"/>
        </w:tabs>
        <w:ind w:left="5040" w:hanging="360"/>
      </w:pPr>
      <w:rPr>
        <w:rFonts w:ascii="Arial" w:hAnsi="Arial" w:hint="default"/>
      </w:rPr>
    </w:lvl>
    <w:lvl w:ilvl="7" w:tplc="23BC645C" w:tentative="1">
      <w:start w:val="1"/>
      <w:numFmt w:val="bullet"/>
      <w:lvlText w:val="•"/>
      <w:lvlJc w:val="left"/>
      <w:pPr>
        <w:tabs>
          <w:tab w:val="num" w:pos="5760"/>
        </w:tabs>
        <w:ind w:left="5760" w:hanging="360"/>
      </w:pPr>
      <w:rPr>
        <w:rFonts w:ascii="Arial" w:hAnsi="Arial" w:hint="default"/>
      </w:rPr>
    </w:lvl>
    <w:lvl w:ilvl="8" w:tplc="96442C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5DB699E"/>
    <w:multiLevelType w:val="hybridMultilevel"/>
    <w:tmpl w:val="32D6BE6A"/>
    <w:lvl w:ilvl="0" w:tplc="8EC4806E">
      <w:start w:val="1"/>
      <w:numFmt w:val="bullet"/>
      <w:lvlText w:val="-"/>
      <w:lvlJc w:val="left"/>
      <w:pPr>
        <w:tabs>
          <w:tab w:val="num" w:pos="720"/>
        </w:tabs>
        <w:ind w:left="720" w:hanging="360"/>
      </w:pPr>
      <w:rPr>
        <w:rFonts w:ascii="Times" w:hAnsi="Times" w:hint="default"/>
      </w:rPr>
    </w:lvl>
    <w:lvl w:ilvl="1" w:tplc="A0149DB4" w:tentative="1">
      <w:start w:val="1"/>
      <w:numFmt w:val="bullet"/>
      <w:lvlText w:val="-"/>
      <w:lvlJc w:val="left"/>
      <w:pPr>
        <w:tabs>
          <w:tab w:val="num" w:pos="1440"/>
        </w:tabs>
        <w:ind w:left="1440" w:hanging="360"/>
      </w:pPr>
      <w:rPr>
        <w:rFonts w:ascii="Times" w:hAnsi="Times" w:hint="default"/>
      </w:rPr>
    </w:lvl>
    <w:lvl w:ilvl="2" w:tplc="A378C5F4" w:tentative="1">
      <w:start w:val="1"/>
      <w:numFmt w:val="bullet"/>
      <w:lvlText w:val="-"/>
      <w:lvlJc w:val="left"/>
      <w:pPr>
        <w:tabs>
          <w:tab w:val="num" w:pos="2160"/>
        </w:tabs>
        <w:ind w:left="2160" w:hanging="360"/>
      </w:pPr>
      <w:rPr>
        <w:rFonts w:ascii="Times" w:hAnsi="Times" w:hint="default"/>
      </w:rPr>
    </w:lvl>
    <w:lvl w:ilvl="3" w:tplc="AB0ED092" w:tentative="1">
      <w:start w:val="1"/>
      <w:numFmt w:val="bullet"/>
      <w:lvlText w:val="-"/>
      <w:lvlJc w:val="left"/>
      <w:pPr>
        <w:tabs>
          <w:tab w:val="num" w:pos="2880"/>
        </w:tabs>
        <w:ind w:left="2880" w:hanging="360"/>
      </w:pPr>
      <w:rPr>
        <w:rFonts w:ascii="Times" w:hAnsi="Times" w:hint="default"/>
      </w:rPr>
    </w:lvl>
    <w:lvl w:ilvl="4" w:tplc="2E34E634" w:tentative="1">
      <w:start w:val="1"/>
      <w:numFmt w:val="bullet"/>
      <w:lvlText w:val="-"/>
      <w:lvlJc w:val="left"/>
      <w:pPr>
        <w:tabs>
          <w:tab w:val="num" w:pos="3600"/>
        </w:tabs>
        <w:ind w:left="3600" w:hanging="360"/>
      </w:pPr>
      <w:rPr>
        <w:rFonts w:ascii="Times" w:hAnsi="Times" w:hint="default"/>
      </w:rPr>
    </w:lvl>
    <w:lvl w:ilvl="5" w:tplc="0F0232B0" w:tentative="1">
      <w:start w:val="1"/>
      <w:numFmt w:val="bullet"/>
      <w:lvlText w:val="-"/>
      <w:lvlJc w:val="left"/>
      <w:pPr>
        <w:tabs>
          <w:tab w:val="num" w:pos="4320"/>
        </w:tabs>
        <w:ind w:left="4320" w:hanging="360"/>
      </w:pPr>
      <w:rPr>
        <w:rFonts w:ascii="Times" w:hAnsi="Times" w:hint="default"/>
      </w:rPr>
    </w:lvl>
    <w:lvl w:ilvl="6" w:tplc="09A67E30" w:tentative="1">
      <w:start w:val="1"/>
      <w:numFmt w:val="bullet"/>
      <w:lvlText w:val="-"/>
      <w:lvlJc w:val="left"/>
      <w:pPr>
        <w:tabs>
          <w:tab w:val="num" w:pos="5040"/>
        </w:tabs>
        <w:ind w:left="5040" w:hanging="360"/>
      </w:pPr>
      <w:rPr>
        <w:rFonts w:ascii="Times" w:hAnsi="Times" w:hint="default"/>
      </w:rPr>
    </w:lvl>
    <w:lvl w:ilvl="7" w:tplc="8408BFA8" w:tentative="1">
      <w:start w:val="1"/>
      <w:numFmt w:val="bullet"/>
      <w:lvlText w:val="-"/>
      <w:lvlJc w:val="left"/>
      <w:pPr>
        <w:tabs>
          <w:tab w:val="num" w:pos="5760"/>
        </w:tabs>
        <w:ind w:left="5760" w:hanging="360"/>
      </w:pPr>
      <w:rPr>
        <w:rFonts w:ascii="Times" w:hAnsi="Times" w:hint="default"/>
      </w:rPr>
    </w:lvl>
    <w:lvl w:ilvl="8" w:tplc="27E8607E" w:tentative="1">
      <w:start w:val="1"/>
      <w:numFmt w:val="bullet"/>
      <w:lvlText w:val="-"/>
      <w:lvlJc w:val="left"/>
      <w:pPr>
        <w:tabs>
          <w:tab w:val="num" w:pos="6480"/>
        </w:tabs>
        <w:ind w:left="6480" w:hanging="360"/>
      </w:pPr>
      <w:rPr>
        <w:rFonts w:ascii="Times" w:hAnsi="Times" w:hint="default"/>
      </w:rPr>
    </w:lvl>
  </w:abstractNum>
  <w:abstractNum w:abstractNumId="8" w15:restartNumberingAfterBreak="0">
    <w:nsid w:val="5A9B3B17"/>
    <w:multiLevelType w:val="hybridMultilevel"/>
    <w:tmpl w:val="22C40754"/>
    <w:lvl w:ilvl="0" w:tplc="5F7C87B4">
      <w:start w:val="1"/>
      <w:numFmt w:val="bullet"/>
      <w:lvlText w:val="•"/>
      <w:lvlJc w:val="left"/>
      <w:pPr>
        <w:tabs>
          <w:tab w:val="num" w:pos="720"/>
        </w:tabs>
        <w:ind w:left="720" w:hanging="360"/>
      </w:pPr>
      <w:rPr>
        <w:rFonts w:ascii="Arial" w:hAnsi="Arial" w:hint="default"/>
      </w:rPr>
    </w:lvl>
    <w:lvl w:ilvl="1" w:tplc="69BCB8B0" w:tentative="1">
      <w:start w:val="1"/>
      <w:numFmt w:val="bullet"/>
      <w:lvlText w:val="•"/>
      <w:lvlJc w:val="left"/>
      <w:pPr>
        <w:tabs>
          <w:tab w:val="num" w:pos="1440"/>
        </w:tabs>
        <w:ind w:left="1440" w:hanging="360"/>
      </w:pPr>
      <w:rPr>
        <w:rFonts w:ascii="Arial" w:hAnsi="Arial" w:hint="default"/>
      </w:rPr>
    </w:lvl>
    <w:lvl w:ilvl="2" w:tplc="E3D26B1C" w:tentative="1">
      <w:start w:val="1"/>
      <w:numFmt w:val="bullet"/>
      <w:lvlText w:val="•"/>
      <w:lvlJc w:val="left"/>
      <w:pPr>
        <w:tabs>
          <w:tab w:val="num" w:pos="2160"/>
        </w:tabs>
        <w:ind w:left="2160" w:hanging="360"/>
      </w:pPr>
      <w:rPr>
        <w:rFonts w:ascii="Arial" w:hAnsi="Arial" w:hint="default"/>
      </w:rPr>
    </w:lvl>
    <w:lvl w:ilvl="3" w:tplc="85B8875A" w:tentative="1">
      <w:start w:val="1"/>
      <w:numFmt w:val="bullet"/>
      <w:lvlText w:val="•"/>
      <w:lvlJc w:val="left"/>
      <w:pPr>
        <w:tabs>
          <w:tab w:val="num" w:pos="2880"/>
        </w:tabs>
        <w:ind w:left="2880" w:hanging="360"/>
      </w:pPr>
      <w:rPr>
        <w:rFonts w:ascii="Arial" w:hAnsi="Arial" w:hint="default"/>
      </w:rPr>
    </w:lvl>
    <w:lvl w:ilvl="4" w:tplc="F8F20A5E" w:tentative="1">
      <w:start w:val="1"/>
      <w:numFmt w:val="bullet"/>
      <w:lvlText w:val="•"/>
      <w:lvlJc w:val="left"/>
      <w:pPr>
        <w:tabs>
          <w:tab w:val="num" w:pos="3600"/>
        </w:tabs>
        <w:ind w:left="3600" w:hanging="360"/>
      </w:pPr>
      <w:rPr>
        <w:rFonts w:ascii="Arial" w:hAnsi="Arial" w:hint="default"/>
      </w:rPr>
    </w:lvl>
    <w:lvl w:ilvl="5" w:tplc="1FBA78A8" w:tentative="1">
      <w:start w:val="1"/>
      <w:numFmt w:val="bullet"/>
      <w:lvlText w:val="•"/>
      <w:lvlJc w:val="left"/>
      <w:pPr>
        <w:tabs>
          <w:tab w:val="num" w:pos="4320"/>
        </w:tabs>
        <w:ind w:left="4320" w:hanging="360"/>
      </w:pPr>
      <w:rPr>
        <w:rFonts w:ascii="Arial" w:hAnsi="Arial" w:hint="default"/>
      </w:rPr>
    </w:lvl>
    <w:lvl w:ilvl="6" w:tplc="54803584" w:tentative="1">
      <w:start w:val="1"/>
      <w:numFmt w:val="bullet"/>
      <w:lvlText w:val="•"/>
      <w:lvlJc w:val="left"/>
      <w:pPr>
        <w:tabs>
          <w:tab w:val="num" w:pos="5040"/>
        </w:tabs>
        <w:ind w:left="5040" w:hanging="360"/>
      </w:pPr>
      <w:rPr>
        <w:rFonts w:ascii="Arial" w:hAnsi="Arial" w:hint="default"/>
      </w:rPr>
    </w:lvl>
    <w:lvl w:ilvl="7" w:tplc="89A285F0" w:tentative="1">
      <w:start w:val="1"/>
      <w:numFmt w:val="bullet"/>
      <w:lvlText w:val="•"/>
      <w:lvlJc w:val="left"/>
      <w:pPr>
        <w:tabs>
          <w:tab w:val="num" w:pos="5760"/>
        </w:tabs>
        <w:ind w:left="5760" w:hanging="360"/>
      </w:pPr>
      <w:rPr>
        <w:rFonts w:ascii="Arial" w:hAnsi="Arial" w:hint="default"/>
      </w:rPr>
    </w:lvl>
    <w:lvl w:ilvl="8" w:tplc="DCD09A6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6B46169"/>
    <w:multiLevelType w:val="hybridMultilevel"/>
    <w:tmpl w:val="82E896BC"/>
    <w:lvl w:ilvl="0" w:tplc="4B4E7DE0">
      <w:start w:val="1"/>
      <w:numFmt w:val="bullet"/>
      <w:lvlText w:val="-"/>
      <w:lvlJc w:val="left"/>
      <w:pPr>
        <w:tabs>
          <w:tab w:val="num" w:pos="720"/>
        </w:tabs>
        <w:ind w:left="720" w:hanging="360"/>
      </w:pPr>
      <w:rPr>
        <w:rFonts w:ascii="Times" w:hAnsi="Times" w:hint="default"/>
      </w:rPr>
    </w:lvl>
    <w:lvl w:ilvl="1" w:tplc="8EB68372" w:tentative="1">
      <w:start w:val="1"/>
      <w:numFmt w:val="bullet"/>
      <w:lvlText w:val="-"/>
      <w:lvlJc w:val="left"/>
      <w:pPr>
        <w:tabs>
          <w:tab w:val="num" w:pos="1440"/>
        </w:tabs>
        <w:ind w:left="1440" w:hanging="360"/>
      </w:pPr>
      <w:rPr>
        <w:rFonts w:ascii="Times" w:hAnsi="Times" w:hint="default"/>
      </w:rPr>
    </w:lvl>
    <w:lvl w:ilvl="2" w:tplc="2E18D654" w:tentative="1">
      <w:start w:val="1"/>
      <w:numFmt w:val="bullet"/>
      <w:lvlText w:val="-"/>
      <w:lvlJc w:val="left"/>
      <w:pPr>
        <w:tabs>
          <w:tab w:val="num" w:pos="2160"/>
        </w:tabs>
        <w:ind w:left="2160" w:hanging="360"/>
      </w:pPr>
      <w:rPr>
        <w:rFonts w:ascii="Times" w:hAnsi="Times" w:hint="default"/>
      </w:rPr>
    </w:lvl>
    <w:lvl w:ilvl="3" w:tplc="E0F6C8B8" w:tentative="1">
      <w:start w:val="1"/>
      <w:numFmt w:val="bullet"/>
      <w:lvlText w:val="-"/>
      <w:lvlJc w:val="left"/>
      <w:pPr>
        <w:tabs>
          <w:tab w:val="num" w:pos="2880"/>
        </w:tabs>
        <w:ind w:left="2880" w:hanging="360"/>
      </w:pPr>
      <w:rPr>
        <w:rFonts w:ascii="Times" w:hAnsi="Times" w:hint="default"/>
      </w:rPr>
    </w:lvl>
    <w:lvl w:ilvl="4" w:tplc="DA06CFCE" w:tentative="1">
      <w:start w:val="1"/>
      <w:numFmt w:val="bullet"/>
      <w:lvlText w:val="-"/>
      <w:lvlJc w:val="left"/>
      <w:pPr>
        <w:tabs>
          <w:tab w:val="num" w:pos="3600"/>
        </w:tabs>
        <w:ind w:left="3600" w:hanging="360"/>
      </w:pPr>
      <w:rPr>
        <w:rFonts w:ascii="Times" w:hAnsi="Times" w:hint="default"/>
      </w:rPr>
    </w:lvl>
    <w:lvl w:ilvl="5" w:tplc="996A043C" w:tentative="1">
      <w:start w:val="1"/>
      <w:numFmt w:val="bullet"/>
      <w:lvlText w:val="-"/>
      <w:lvlJc w:val="left"/>
      <w:pPr>
        <w:tabs>
          <w:tab w:val="num" w:pos="4320"/>
        </w:tabs>
        <w:ind w:left="4320" w:hanging="360"/>
      </w:pPr>
      <w:rPr>
        <w:rFonts w:ascii="Times" w:hAnsi="Times" w:hint="default"/>
      </w:rPr>
    </w:lvl>
    <w:lvl w:ilvl="6" w:tplc="E21E4922" w:tentative="1">
      <w:start w:val="1"/>
      <w:numFmt w:val="bullet"/>
      <w:lvlText w:val="-"/>
      <w:lvlJc w:val="left"/>
      <w:pPr>
        <w:tabs>
          <w:tab w:val="num" w:pos="5040"/>
        </w:tabs>
        <w:ind w:left="5040" w:hanging="360"/>
      </w:pPr>
      <w:rPr>
        <w:rFonts w:ascii="Times" w:hAnsi="Times" w:hint="default"/>
      </w:rPr>
    </w:lvl>
    <w:lvl w:ilvl="7" w:tplc="200A7226" w:tentative="1">
      <w:start w:val="1"/>
      <w:numFmt w:val="bullet"/>
      <w:lvlText w:val="-"/>
      <w:lvlJc w:val="left"/>
      <w:pPr>
        <w:tabs>
          <w:tab w:val="num" w:pos="5760"/>
        </w:tabs>
        <w:ind w:left="5760" w:hanging="360"/>
      </w:pPr>
      <w:rPr>
        <w:rFonts w:ascii="Times" w:hAnsi="Times" w:hint="default"/>
      </w:rPr>
    </w:lvl>
    <w:lvl w:ilvl="8" w:tplc="7B7262BA" w:tentative="1">
      <w:start w:val="1"/>
      <w:numFmt w:val="bullet"/>
      <w:lvlText w:val="-"/>
      <w:lvlJc w:val="left"/>
      <w:pPr>
        <w:tabs>
          <w:tab w:val="num" w:pos="6480"/>
        </w:tabs>
        <w:ind w:left="6480" w:hanging="360"/>
      </w:pPr>
      <w:rPr>
        <w:rFonts w:ascii="Times" w:hAnsi="Times" w:hint="default"/>
      </w:rPr>
    </w:lvl>
  </w:abstractNum>
  <w:abstractNum w:abstractNumId="10" w15:restartNumberingAfterBreak="0">
    <w:nsid w:val="66C14ACE"/>
    <w:multiLevelType w:val="hybridMultilevel"/>
    <w:tmpl w:val="96104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E640A7"/>
    <w:multiLevelType w:val="hybridMultilevel"/>
    <w:tmpl w:val="0A34C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5F4691"/>
    <w:multiLevelType w:val="hybridMultilevel"/>
    <w:tmpl w:val="F2BE29D0"/>
    <w:lvl w:ilvl="0" w:tplc="77B6E370">
      <w:start w:val="1"/>
      <w:numFmt w:val="bullet"/>
      <w:lvlText w:val="-"/>
      <w:lvlJc w:val="left"/>
      <w:pPr>
        <w:tabs>
          <w:tab w:val="num" w:pos="720"/>
        </w:tabs>
        <w:ind w:left="720" w:hanging="360"/>
      </w:pPr>
      <w:rPr>
        <w:rFonts w:ascii="Times" w:hAnsi="Times" w:hint="default"/>
      </w:rPr>
    </w:lvl>
    <w:lvl w:ilvl="1" w:tplc="015EF33C" w:tentative="1">
      <w:start w:val="1"/>
      <w:numFmt w:val="bullet"/>
      <w:lvlText w:val="-"/>
      <w:lvlJc w:val="left"/>
      <w:pPr>
        <w:tabs>
          <w:tab w:val="num" w:pos="1440"/>
        </w:tabs>
        <w:ind w:left="1440" w:hanging="360"/>
      </w:pPr>
      <w:rPr>
        <w:rFonts w:ascii="Times" w:hAnsi="Times" w:hint="default"/>
      </w:rPr>
    </w:lvl>
    <w:lvl w:ilvl="2" w:tplc="CCB6D92C" w:tentative="1">
      <w:start w:val="1"/>
      <w:numFmt w:val="bullet"/>
      <w:lvlText w:val="-"/>
      <w:lvlJc w:val="left"/>
      <w:pPr>
        <w:tabs>
          <w:tab w:val="num" w:pos="2160"/>
        </w:tabs>
        <w:ind w:left="2160" w:hanging="360"/>
      </w:pPr>
      <w:rPr>
        <w:rFonts w:ascii="Times" w:hAnsi="Times" w:hint="default"/>
      </w:rPr>
    </w:lvl>
    <w:lvl w:ilvl="3" w:tplc="123AB918" w:tentative="1">
      <w:start w:val="1"/>
      <w:numFmt w:val="bullet"/>
      <w:lvlText w:val="-"/>
      <w:lvlJc w:val="left"/>
      <w:pPr>
        <w:tabs>
          <w:tab w:val="num" w:pos="2880"/>
        </w:tabs>
        <w:ind w:left="2880" w:hanging="360"/>
      </w:pPr>
      <w:rPr>
        <w:rFonts w:ascii="Times" w:hAnsi="Times" w:hint="default"/>
      </w:rPr>
    </w:lvl>
    <w:lvl w:ilvl="4" w:tplc="6C300398" w:tentative="1">
      <w:start w:val="1"/>
      <w:numFmt w:val="bullet"/>
      <w:lvlText w:val="-"/>
      <w:lvlJc w:val="left"/>
      <w:pPr>
        <w:tabs>
          <w:tab w:val="num" w:pos="3600"/>
        </w:tabs>
        <w:ind w:left="3600" w:hanging="360"/>
      </w:pPr>
      <w:rPr>
        <w:rFonts w:ascii="Times" w:hAnsi="Times" w:hint="default"/>
      </w:rPr>
    </w:lvl>
    <w:lvl w:ilvl="5" w:tplc="61766FD6" w:tentative="1">
      <w:start w:val="1"/>
      <w:numFmt w:val="bullet"/>
      <w:lvlText w:val="-"/>
      <w:lvlJc w:val="left"/>
      <w:pPr>
        <w:tabs>
          <w:tab w:val="num" w:pos="4320"/>
        </w:tabs>
        <w:ind w:left="4320" w:hanging="360"/>
      </w:pPr>
      <w:rPr>
        <w:rFonts w:ascii="Times" w:hAnsi="Times" w:hint="default"/>
      </w:rPr>
    </w:lvl>
    <w:lvl w:ilvl="6" w:tplc="FB603DCC" w:tentative="1">
      <w:start w:val="1"/>
      <w:numFmt w:val="bullet"/>
      <w:lvlText w:val="-"/>
      <w:lvlJc w:val="left"/>
      <w:pPr>
        <w:tabs>
          <w:tab w:val="num" w:pos="5040"/>
        </w:tabs>
        <w:ind w:left="5040" w:hanging="360"/>
      </w:pPr>
      <w:rPr>
        <w:rFonts w:ascii="Times" w:hAnsi="Times" w:hint="default"/>
      </w:rPr>
    </w:lvl>
    <w:lvl w:ilvl="7" w:tplc="2FAE76F2" w:tentative="1">
      <w:start w:val="1"/>
      <w:numFmt w:val="bullet"/>
      <w:lvlText w:val="-"/>
      <w:lvlJc w:val="left"/>
      <w:pPr>
        <w:tabs>
          <w:tab w:val="num" w:pos="5760"/>
        </w:tabs>
        <w:ind w:left="5760" w:hanging="360"/>
      </w:pPr>
      <w:rPr>
        <w:rFonts w:ascii="Times" w:hAnsi="Times" w:hint="default"/>
      </w:rPr>
    </w:lvl>
    <w:lvl w:ilvl="8" w:tplc="A14AFD7E" w:tentative="1">
      <w:start w:val="1"/>
      <w:numFmt w:val="bullet"/>
      <w:lvlText w:val="-"/>
      <w:lvlJc w:val="left"/>
      <w:pPr>
        <w:tabs>
          <w:tab w:val="num" w:pos="6480"/>
        </w:tabs>
        <w:ind w:left="6480" w:hanging="360"/>
      </w:pPr>
      <w:rPr>
        <w:rFonts w:ascii="Times" w:hAnsi="Times" w:hint="default"/>
      </w:rPr>
    </w:lvl>
  </w:abstractNum>
  <w:abstractNum w:abstractNumId="13" w15:restartNumberingAfterBreak="0">
    <w:nsid w:val="6DE708D5"/>
    <w:multiLevelType w:val="hybridMultilevel"/>
    <w:tmpl w:val="FCB66B5C"/>
    <w:lvl w:ilvl="0" w:tplc="2B36439E">
      <w:start w:val="1"/>
      <w:numFmt w:val="bullet"/>
      <w:lvlText w:val="-"/>
      <w:lvlJc w:val="left"/>
      <w:pPr>
        <w:tabs>
          <w:tab w:val="num" w:pos="720"/>
        </w:tabs>
        <w:ind w:left="720" w:hanging="360"/>
      </w:pPr>
      <w:rPr>
        <w:rFonts w:ascii="Times" w:hAnsi="Times" w:hint="default"/>
      </w:rPr>
    </w:lvl>
    <w:lvl w:ilvl="1" w:tplc="5098334A" w:tentative="1">
      <w:start w:val="1"/>
      <w:numFmt w:val="bullet"/>
      <w:lvlText w:val="-"/>
      <w:lvlJc w:val="left"/>
      <w:pPr>
        <w:tabs>
          <w:tab w:val="num" w:pos="1440"/>
        </w:tabs>
        <w:ind w:left="1440" w:hanging="360"/>
      </w:pPr>
      <w:rPr>
        <w:rFonts w:ascii="Times" w:hAnsi="Times" w:hint="default"/>
      </w:rPr>
    </w:lvl>
    <w:lvl w:ilvl="2" w:tplc="F2343578" w:tentative="1">
      <w:start w:val="1"/>
      <w:numFmt w:val="bullet"/>
      <w:lvlText w:val="-"/>
      <w:lvlJc w:val="left"/>
      <w:pPr>
        <w:tabs>
          <w:tab w:val="num" w:pos="2160"/>
        </w:tabs>
        <w:ind w:left="2160" w:hanging="360"/>
      </w:pPr>
      <w:rPr>
        <w:rFonts w:ascii="Times" w:hAnsi="Times" w:hint="default"/>
      </w:rPr>
    </w:lvl>
    <w:lvl w:ilvl="3" w:tplc="88C0C9CC" w:tentative="1">
      <w:start w:val="1"/>
      <w:numFmt w:val="bullet"/>
      <w:lvlText w:val="-"/>
      <w:lvlJc w:val="left"/>
      <w:pPr>
        <w:tabs>
          <w:tab w:val="num" w:pos="2880"/>
        </w:tabs>
        <w:ind w:left="2880" w:hanging="360"/>
      </w:pPr>
      <w:rPr>
        <w:rFonts w:ascii="Times" w:hAnsi="Times" w:hint="default"/>
      </w:rPr>
    </w:lvl>
    <w:lvl w:ilvl="4" w:tplc="0D409C2A" w:tentative="1">
      <w:start w:val="1"/>
      <w:numFmt w:val="bullet"/>
      <w:lvlText w:val="-"/>
      <w:lvlJc w:val="left"/>
      <w:pPr>
        <w:tabs>
          <w:tab w:val="num" w:pos="3600"/>
        </w:tabs>
        <w:ind w:left="3600" w:hanging="360"/>
      </w:pPr>
      <w:rPr>
        <w:rFonts w:ascii="Times" w:hAnsi="Times" w:hint="default"/>
      </w:rPr>
    </w:lvl>
    <w:lvl w:ilvl="5" w:tplc="71867C42" w:tentative="1">
      <w:start w:val="1"/>
      <w:numFmt w:val="bullet"/>
      <w:lvlText w:val="-"/>
      <w:lvlJc w:val="left"/>
      <w:pPr>
        <w:tabs>
          <w:tab w:val="num" w:pos="4320"/>
        </w:tabs>
        <w:ind w:left="4320" w:hanging="360"/>
      </w:pPr>
      <w:rPr>
        <w:rFonts w:ascii="Times" w:hAnsi="Times" w:hint="default"/>
      </w:rPr>
    </w:lvl>
    <w:lvl w:ilvl="6" w:tplc="717E8DE8" w:tentative="1">
      <w:start w:val="1"/>
      <w:numFmt w:val="bullet"/>
      <w:lvlText w:val="-"/>
      <w:lvlJc w:val="left"/>
      <w:pPr>
        <w:tabs>
          <w:tab w:val="num" w:pos="5040"/>
        </w:tabs>
        <w:ind w:left="5040" w:hanging="360"/>
      </w:pPr>
      <w:rPr>
        <w:rFonts w:ascii="Times" w:hAnsi="Times" w:hint="default"/>
      </w:rPr>
    </w:lvl>
    <w:lvl w:ilvl="7" w:tplc="A3F2E4C4" w:tentative="1">
      <w:start w:val="1"/>
      <w:numFmt w:val="bullet"/>
      <w:lvlText w:val="-"/>
      <w:lvlJc w:val="left"/>
      <w:pPr>
        <w:tabs>
          <w:tab w:val="num" w:pos="5760"/>
        </w:tabs>
        <w:ind w:left="5760" w:hanging="360"/>
      </w:pPr>
      <w:rPr>
        <w:rFonts w:ascii="Times" w:hAnsi="Times" w:hint="default"/>
      </w:rPr>
    </w:lvl>
    <w:lvl w:ilvl="8" w:tplc="CDA827E2" w:tentative="1">
      <w:start w:val="1"/>
      <w:numFmt w:val="bullet"/>
      <w:lvlText w:val="-"/>
      <w:lvlJc w:val="left"/>
      <w:pPr>
        <w:tabs>
          <w:tab w:val="num" w:pos="6480"/>
        </w:tabs>
        <w:ind w:left="6480" w:hanging="360"/>
      </w:pPr>
      <w:rPr>
        <w:rFonts w:ascii="Times" w:hAnsi="Times" w:hint="default"/>
      </w:rPr>
    </w:lvl>
  </w:abstractNum>
  <w:abstractNum w:abstractNumId="14" w15:restartNumberingAfterBreak="0">
    <w:nsid w:val="76555F6C"/>
    <w:multiLevelType w:val="hybridMultilevel"/>
    <w:tmpl w:val="E25A214A"/>
    <w:lvl w:ilvl="0" w:tplc="84D6774E">
      <w:start w:val="1"/>
      <w:numFmt w:val="bullet"/>
      <w:lvlText w:val="-"/>
      <w:lvlJc w:val="left"/>
      <w:pPr>
        <w:tabs>
          <w:tab w:val="num" w:pos="720"/>
        </w:tabs>
        <w:ind w:left="720" w:hanging="360"/>
      </w:pPr>
      <w:rPr>
        <w:rFonts w:ascii="Times" w:hAnsi="Times" w:hint="default"/>
      </w:rPr>
    </w:lvl>
    <w:lvl w:ilvl="1" w:tplc="89309460">
      <w:numFmt w:val="bullet"/>
      <w:lvlText w:val="-"/>
      <w:lvlJc w:val="left"/>
      <w:pPr>
        <w:tabs>
          <w:tab w:val="num" w:pos="1440"/>
        </w:tabs>
        <w:ind w:left="1440" w:hanging="360"/>
      </w:pPr>
      <w:rPr>
        <w:rFonts w:ascii="Times" w:hAnsi="Times" w:hint="default"/>
      </w:rPr>
    </w:lvl>
    <w:lvl w:ilvl="2" w:tplc="9B0CBBEA" w:tentative="1">
      <w:start w:val="1"/>
      <w:numFmt w:val="bullet"/>
      <w:lvlText w:val="-"/>
      <w:lvlJc w:val="left"/>
      <w:pPr>
        <w:tabs>
          <w:tab w:val="num" w:pos="2160"/>
        </w:tabs>
        <w:ind w:left="2160" w:hanging="360"/>
      </w:pPr>
      <w:rPr>
        <w:rFonts w:ascii="Times" w:hAnsi="Times" w:hint="default"/>
      </w:rPr>
    </w:lvl>
    <w:lvl w:ilvl="3" w:tplc="B7641A2A" w:tentative="1">
      <w:start w:val="1"/>
      <w:numFmt w:val="bullet"/>
      <w:lvlText w:val="-"/>
      <w:lvlJc w:val="left"/>
      <w:pPr>
        <w:tabs>
          <w:tab w:val="num" w:pos="2880"/>
        </w:tabs>
        <w:ind w:left="2880" w:hanging="360"/>
      </w:pPr>
      <w:rPr>
        <w:rFonts w:ascii="Times" w:hAnsi="Times" w:hint="default"/>
      </w:rPr>
    </w:lvl>
    <w:lvl w:ilvl="4" w:tplc="24F08BAE" w:tentative="1">
      <w:start w:val="1"/>
      <w:numFmt w:val="bullet"/>
      <w:lvlText w:val="-"/>
      <w:lvlJc w:val="left"/>
      <w:pPr>
        <w:tabs>
          <w:tab w:val="num" w:pos="3600"/>
        </w:tabs>
        <w:ind w:left="3600" w:hanging="360"/>
      </w:pPr>
      <w:rPr>
        <w:rFonts w:ascii="Times" w:hAnsi="Times" w:hint="default"/>
      </w:rPr>
    </w:lvl>
    <w:lvl w:ilvl="5" w:tplc="039E4566" w:tentative="1">
      <w:start w:val="1"/>
      <w:numFmt w:val="bullet"/>
      <w:lvlText w:val="-"/>
      <w:lvlJc w:val="left"/>
      <w:pPr>
        <w:tabs>
          <w:tab w:val="num" w:pos="4320"/>
        </w:tabs>
        <w:ind w:left="4320" w:hanging="360"/>
      </w:pPr>
      <w:rPr>
        <w:rFonts w:ascii="Times" w:hAnsi="Times" w:hint="default"/>
      </w:rPr>
    </w:lvl>
    <w:lvl w:ilvl="6" w:tplc="C1D251E8" w:tentative="1">
      <w:start w:val="1"/>
      <w:numFmt w:val="bullet"/>
      <w:lvlText w:val="-"/>
      <w:lvlJc w:val="left"/>
      <w:pPr>
        <w:tabs>
          <w:tab w:val="num" w:pos="5040"/>
        </w:tabs>
        <w:ind w:left="5040" w:hanging="360"/>
      </w:pPr>
      <w:rPr>
        <w:rFonts w:ascii="Times" w:hAnsi="Times" w:hint="default"/>
      </w:rPr>
    </w:lvl>
    <w:lvl w:ilvl="7" w:tplc="B5F88D2E" w:tentative="1">
      <w:start w:val="1"/>
      <w:numFmt w:val="bullet"/>
      <w:lvlText w:val="-"/>
      <w:lvlJc w:val="left"/>
      <w:pPr>
        <w:tabs>
          <w:tab w:val="num" w:pos="5760"/>
        </w:tabs>
        <w:ind w:left="5760" w:hanging="360"/>
      </w:pPr>
      <w:rPr>
        <w:rFonts w:ascii="Times" w:hAnsi="Times" w:hint="default"/>
      </w:rPr>
    </w:lvl>
    <w:lvl w:ilvl="8" w:tplc="8F0414EE"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7A97352C"/>
    <w:multiLevelType w:val="hybridMultilevel"/>
    <w:tmpl w:val="46BE58D8"/>
    <w:lvl w:ilvl="0" w:tplc="E56AA80C">
      <w:start w:val="1"/>
      <w:numFmt w:val="bullet"/>
      <w:lvlText w:val="-"/>
      <w:lvlJc w:val="left"/>
      <w:pPr>
        <w:tabs>
          <w:tab w:val="num" w:pos="720"/>
        </w:tabs>
        <w:ind w:left="720" w:hanging="360"/>
      </w:pPr>
      <w:rPr>
        <w:rFonts w:ascii="Times" w:hAnsi="Times" w:hint="default"/>
      </w:rPr>
    </w:lvl>
    <w:lvl w:ilvl="1" w:tplc="41ACB960" w:tentative="1">
      <w:start w:val="1"/>
      <w:numFmt w:val="bullet"/>
      <w:lvlText w:val="-"/>
      <w:lvlJc w:val="left"/>
      <w:pPr>
        <w:tabs>
          <w:tab w:val="num" w:pos="1440"/>
        </w:tabs>
        <w:ind w:left="1440" w:hanging="360"/>
      </w:pPr>
      <w:rPr>
        <w:rFonts w:ascii="Times" w:hAnsi="Times" w:hint="default"/>
      </w:rPr>
    </w:lvl>
    <w:lvl w:ilvl="2" w:tplc="30D84C96" w:tentative="1">
      <w:start w:val="1"/>
      <w:numFmt w:val="bullet"/>
      <w:lvlText w:val="-"/>
      <w:lvlJc w:val="left"/>
      <w:pPr>
        <w:tabs>
          <w:tab w:val="num" w:pos="2160"/>
        </w:tabs>
        <w:ind w:left="2160" w:hanging="360"/>
      </w:pPr>
      <w:rPr>
        <w:rFonts w:ascii="Times" w:hAnsi="Times" w:hint="default"/>
      </w:rPr>
    </w:lvl>
    <w:lvl w:ilvl="3" w:tplc="AE2C7C5E" w:tentative="1">
      <w:start w:val="1"/>
      <w:numFmt w:val="bullet"/>
      <w:lvlText w:val="-"/>
      <w:lvlJc w:val="left"/>
      <w:pPr>
        <w:tabs>
          <w:tab w:val="num" w:pos="2880"/>
        </w:tabs>
        <w:ind w:left="2880" w:hanging="360"/>
      </w:pPr>
      <w:rPr>
        <w:rFonts w:ascii="Times" w:hAnsi="Times" w:hint="default"/>
      </w:rPr>
    </w:lvl>
    <w:lvl w:ilvl="4" w:tplc="8FE83ED8" w:tentative="1">
      <w:start w:val="1"/>
      <w:numFmt w:val="bullet"/>
      <w:lvlText w:val="-"/>
      <w:lvlJc w:val="left"/>
      <w:pPr>
        <w:tabs>
          <w:tab w:val="num" w:pos="3600"/>
        </w:tabs>
        <w:ind w:left="3600" w:hanging="360"/>
      </w:pPr>
      <w:rPr>
        <w:rFonts w:ascii="Times" w:hAnsi="Times" w:hint="default"/>
      </w:rPr>
    </w:lvl>
    <w:lvl w:ilvl="5" w:tplc="6A54876C" w:tentative="1">
      <w:start w:val="1"/>
      <w:numFmt w:val="bullet"/>
      <w:lvlText w:val="-"/>
      <w:lvlJc w:val="left"/>
      <w:pPr>
        <w:tabs>
          <w:tab w:val="num" w:pos="4320"/>
        </w:tabs>
        <w:ind w:left="4320" w:hanging="360"/>
      </w:pPr>
      <w:rPr>
        <w:rFonts w:ascii="Times" w:hAnsi="Times" w:hint="default"/>
      </w:rPr>
    </w:lvl>
    <w:lvl w:ilvl="6" w:tplc="A21A616E" w:tentative="1">
      <w:start w:val="1"/>
      <w:numFmt w:val="bullet"/>
      <w:lvlText w:val="-"/>
      <w:lvlJc w:val="left"/>
      <w:pPr>
        <w:tabs>
          <w:tab w:val="num" w:pos="5040"/>
        </w:tabs>
        <w:ind w:left="5040" w:hanging="360"/>
      </w:pPr>
      <w:rPr>
        <w:rFonts w:ascii="Times" w:hAnsi="Times" w:hint="default"/>
      </w:rPr>
    </w:lvl>
    <w:lvl w:ilvl="7" w:tplc="564E42D2" w:tentative="1">
      <w:start w:val="1"/>
      <w:numFmt w:val="bullet"/>
      <w:lvlText w:val="-"/>
      <w:lvlJc w:val="left"/>
      <w:pPr>
        <w:tabs>
          <w:tab w:val="num" w:pos="5760"/>
        </w:tabs>
        <w:ind w:left="5760" w:hanging="360"/>
      </w:pPr>
      <w:rPr>
        <w:rFonts w:ascii="Times" w:hAnsi="Times" w:hint="default"/>
      </w:rPr>
    </w:lvl>
    <w:lvl w:ilvl="8" w:tplc="C72A4AEC" w:tentative="1">
      <w:start w:val="1"/>
      <w:numFmt w:val="bullet"/>
      <w:lvlText w:val="-"/>
      <w:lvlJc w:val="left"/>
      <w:pPr>
        <w:tabs>
          <w:tab w:val="num" w:pos="6480"/>
        </w:tabs>
        <w:ind w:left="6480" w:hanging="360"/>
      </w:pPr>
      <w:rPr>
        <w:rFonts w:ascii="Times" w:hAnsi="Times" w:hint="default"/>
      </w:rPr>
    </w:lvl>
  </w:abstractNum>
  <w:abstractNum w:abstractNumId="16" w15:restartNumberingAfterBreak="0">
    <w:nsid w:val="7C994F80"/>
    <w:multiLevelType w:val="hybridMultilevel"/>
    <w:tmpl w:val="2BBACF88"/>
    <w:lvl w:ilvl="0" w:tplc="1BBEC61E">
      <w:start w:val="1"/>
      <w:numFmt w:val="bullet"/>
      <w:lvlText w:val="-"/>
      <w:lvlJc w:val="left"/>
      <w:pPr>
        <w:tabs>
          <w:tab w:val="num" w:pos="720"/>
        </w:tabs>
        <w:ind w:left="720" w:hanging="360"/>
      </w:pPr>
      <w:rPr>
        <w:rFonts w:ascii="Times" w:hAnsi="Times" w:hint="default"/>
      </w:rPr>
    </w:lvl>
    <w:lvl w:ilvl="1" w:tplc="0A1C1398" w:tentative="1">
      <w:start w:val="1"/>
      <w:numFmt w:val="bullet"/>
      <w:lvlText w:val="-"/>
      <w:lvlJc w:val="left"/>
      <w:pPr>
        <w:tabs>
          <w:tab w:val="num" w:pos="1440"/>
        </w:tabs>
        <w:ind w:left="1440" w:hanging="360"/>
      </w:pPr>
      <w:rPr>
        <w:rFonts w:ascii="Times" w:hAnsi="Times" w:hint="default"/>
      </w:rPr>
    </w:lvl>
    <w:lvl w:ilvl="2" w:tplc="1B529306" w:tentative="1">
      <w:start w:val="1"/>
      <w:numFmt w:val="bullet"/>
      <w:lvlText w:val="-"/>
      <w:lvlJc w:val="left"/>
      <w:pPr>
        <w:tabs>
          <w:tab w:val="num" w:pos="2160"/>
        </w:tabs>
        <w:ind w:left="2160" w:hanging="360"/>
      </w:pPr>
      <w:rPr>
        <w:rFonts w:ascii="Times" w:hAnsi="Times" w:hint="default"/>
      </w:rPr>
    </w:lvl>
    <w:lvl w:ilvl="3" w:tplc="C26C3880" w:tentative="1">
      <w:start w:val="1"/>
      <w:numFmt w:val="bullet"/>
      <w:lvlText w:val="-"/>
      <w:lvlJc w:val="left"/>
      <w:pPr>
        <w:tabs>
          <w:tab w:val="num" w:pos="2880"/>
        </w:tabs>
        <w:ind w:left="2880" w:hanging="360"/>
      </w:pPr>
      <w:rPr>
        <w:rFonts w:ascii="Times" w:hAnsi="Times" w:hint="default"/>
      </w:rPr>
    </w:lvl>
    <w:lvl w:ilvl="4" w:tplc="EB9C8734" w:tentative="1">
      <w:start w:val="1"/>
      <w:numFmt w:val="bullet"/>
      <w:lvlText w:val="-"/>
      <w:lvlJc w:val="left"/>
      <w:pPr>
        <w:tabs>
          <w:tab w:val="num" w:pos="3600"/>
        </w:tabs>
        <w:ind w:left="3600" w:hanging="360"/>
      </w:pPr>
      <w:rPr>
        <w:rFonts w:ascii="Times" w:hAnsi="Times" w:hint="default"/>
      </w:rPr>
    </w:lvl>
    <w:lvl w:ilvl="5" w:tplc="6DFE22EC" w:tentative="1">
      <w:start w:val="1"/>
      <w:numFmt w:val="bullet"/>
      <w:lvlText w:val="-"/>
      <w:lvlJc w:val="left"/>
      <w:pPr>
        <w:tabs>
          <w:tab w:val="num" w:pos="4320"/>
        </w:tabs>
        <w:ind w:left="4320" w:hanging="360"/>
      </w:pPr>
      <w:rPr>
        <w:rFonts w:ascii="Times" w:hAnsi="Times" w:hint="default"/>
      </w:rPr>
    </w:lvl>
    <w:lvl w:ilvl="6" w:tplc="FDCAF808" w:tentative="1">
      <w:start w:val="1"/>
      <w:numFmt w:val="bullet"/>
      <w:lvlText w:val="-"/>
      <w:lvlJc w:val="left"/>
      <w:pPr>
        <w:tabs>
          <w:tab w:val="num" w:pos="5040"/>
        </w:tabs>
        <w:ind w:left="5040" w:hanging="360"/>
      </w:pPr>
      <w:rPr>
        <w:rFonts w:ascii="Times" w:hAnsi="Times" w:hint="default"/>
      </w:rPr>
    </w:lvl>
    <w:lvl w:ilvl="7" w:tplc="F8C651F4" w:tentative="1">
      <w:start w:val="1"/>
      <w:numFmt w:val="bullet"/>
      <w:lvlText w:val="-"/>
      <w:lvlJc w:val="left"/>
      <w:pPr>
        <w:tabs>
          <w:tab w:val="num" w:pos="5760"/>
        </w:tabs>
        <w:ind w:left="5760" w:hanging="360"/>
      </w:pPr>
      <w:rPr>
        <w:rFonts w:ascii="Times" w:hAnsi="Times" w:hint="default"/>
      </w:rPr>
    </w:lvl>
    <w:lvl w:ilvl="8" w:tplc="63D8E612"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7EDE6947"/>
    <w:multiLevelType w:val="hybridMultilevel"/>
    <w:tmpl w:val="35D45C10"/>
    <w:lvl w:ilvl="0" w:tplc="6C94E342">
      <w:start w:val="1"/>
      <w:numFmt w:val="bullet"/>
      <w:lvlText w:val="-"/>
      <w:lvlJc w:val="left"/>
      <w:pPr>
        <w:tabs>
          <w:tab w:val="num" w:pos="720"/>
        </w:tabs>
        <w:ind w:left="720" w:hanging="360"/>
      </w:pPr>
      <w:rPr>
        <w:rFonts w:ascii="Times" w:hAnsi="Times" w:hint="default"/>
      </w:rPr>
    </w:lvl>
    <w:lvl w:ilvl="1" w:tplc="D5E6820A" w:tentative="1">
      <w:start w:val="1"/>
      <w:numFmt w:val="bullet"/>
      <w:lvlText w:val="-"/>
      <w:lvlJc w:val="left"/>
      <w:pPr>
        <w:tabs>
          <w:tab w:val="num" w:pos="1440"/>
        </w:tabs>
        <w:ind w:left="1440" w:hanging="360"/>
      </w:pPr>
      <w:rPr>
        <w:rFonts w:ascii="Times" w:hAnsi="Times" w:hint="default"/>
      </w:rPr>
    </w:lvl>
    <w:lvl w:ilvl="2" w:tplc="27567540" w:tentative="1">
      <w:start w:val="1"/>
      <w:numFmt w:val="bullet"/>
      <w:lvlText w:val="-"/>
      <w:lvlJc w:val="left"/>
      <w:pPr>
        <w:tabs>
          <w:tab w:val="num" w:pos="2160"/>
        </w:tabs>
        <w:ind w:left="2160" w:hanging="360"/>
      </w:pPr>
      <w:rPr>
        <w:rFonts w:ascii="Times" w:hAnsi="Times" w:hint="default"/>
      </w:rPr>
    </w:lvl>
    <w:lvl w:ilvl="3" w:tplc="7CAEC5B0" w:tentative="1">
      <w:start w:val="1"/>
      <w:numFmt w:val="bullet"/>
      <w:lvlText w:val="-"/>
      <w:lvlJc w:val="left"/>
      <w:pPr>
        <w:tabs>
          <w:tab w:val="num" w:pos="2880"/>
        </w:tabs>
        <w:ind w:left="2880" w:hanging="360"/>
      </w:pPr>
      <w:rPr>
        <w:rFonts w:ascii="Times" w:hAnsi="Times" w:hint="default"/>
      </w:rPr>
    </w:lvl>
    <w:lvl w:ilvl="4" w:tplc="A81E25E8" w:tentative="1">
      <w:start w:val="1"/>
      <w:numFmt w:val="bullet"/>
      <w:lvlText w:val="-"/>
      <w:lvlJc w:val="left"/>
      <w:pPr>
        <w:tabs>
          <w:tab w:val="num" w:pos="3600"/>
        </w:tabs>
        <w:ind w:left="3600" w:hanging="360"/>
      </w:pPr>
      <w:rPr>
        <w:rFonts w:ascii="Times" w:hAnsi="Times" w:hint="default"/>
      </w:rPr>
    </w:lvl>
    <w:lvl w:ilvl="5" w:tplc="AD38ED8C" w:tentative="1">
      <w:start w:val="1"/>
      <w:numFmt w:val="bullet"/>
      <w:lvlText w:val="-"/>
      <w:lvlJc w:val="left"/>
      <w:pPr>
        <w:tabs>
          <w:tab w:val="num" w:pos="4320"/>
        </w:tabs>
        <w:ind w:left="4320" w:hanging="360"/>
      </w:pPr>
      <w:rPr>
        <w:rFonts w:ascii="Times" w:hAnsi="Times" w:hint="default"/>
      </w:rPr>
    </w:lvl>
    <w:lvl w:ilvl="6" w:tplc="A274B888" w:tentative="1">
      <w:start w:val="1"/>
      <w:numFmt w:val="bullet"/>
      <w:lvlText w:val="-"/>
      <w:lvlJc w:val="left"/>
      <w:pPr>
        <w:tabs>
          <w:tab w:val="num" w:pos="5040"/>
        </w:tabs>
        <w:ind w:left="5040" w:hanging="360"/>
      </w:pPr>
      <w:rPr>
        <w:rFonts w:ascii="Times" w:hAnsi="Times" w:hint="default"/>
      </w:rPr>
    </w:lvl>
    <w:lvl w:ilvl="7" w:tplc="F09C3460" w:tentative="1">
      <w:start w:val="1"/>
      <w:numFmt w:val="bullet"/>
      <w:lvlText w:val="-"/>
      <w:lvlJc w:val="left"/>
      <w:pPr>
        <w:tabs>
          <w:tab w:val="num" w:pos="5760"/>
        </w:tabs>
        <w:ind w:left="5760" w:hanging="360"/>
      </w:pPr>
      <w:rPr>
        <w:rFonts w:ascii="Times" w:hAnsi="Times" w:hint="default"/>
      </w:rPr>
    </w:lvl>
    <w:lvl w:ilvl="8" w:tplc="D900958C" w:tentative="1">
      <w:start w:val="1"/>
      <w:numFmt w:val="bullet"/>
      <w:lvlText w:val="-"/>
      <w:lvlJc w:val="left"/>
      <w:pPr>
        <w:tabs>
          <w:tab w:val="num" w:pos="6480"/>
        </w:tabs>
        <w:ind w:left="6480" w:hanging="360"/>
      </w:pPr>
      <w:rPr>
        <w:rFonts w:ascii="Times" w:hAnsi="Times" w:hint="default"/>
      </w:rPr>
    </w:lvl>
  </w:abstractNum>
  <w:abstractNum w:abstractNumId="18" w15:restartNumberingAfterBreak="0">
    <w:nsid w:val="7F9C592E"/>
    <w:multiLevelType w:val="hybridMultilevel"/>
    <w:tmpl w:val="190C6AA6"/>
    <w:lvl w:ilvl="0" w:tplc="F142344E">
      <w:start w:val="1"/>
      <w:numFmt w:val="bullet"/>
      <w:lvlText w:val="-"/>
      <w:lvlJc w:val="left"/>
      <w:pPr>
        <w:tabs>
          <w:tab w:val="num" w:pos="720"/>
        </w:tabs>
        <w:ind w:left="720" w:hanging="360"/>
      </w:pPr>
      <w:rPr>
        <w:rFonts w:ascii="Times" w:hAnsi="Times" w:hint="default"/>
      </w:rPr>
    </w:lvl>
    <w:lvl w:ilvl="1" w:tplc="EC46DBA4" w:tentative="1">
      <w:start w:val="1"/>
      <w:numFmt w:val="bullet"/>
      <w:lvlText w:val="-"/>
      <w:lvlJc w:val="left"/>
      <w:pPr>
        <w:tabs>
          <w:tab w:val="num" w:pos="1440"/>
        </w:tabs>
        <w:ind w:left="1440" w:hanging="360"/>
      </w:pPr>
      <w:rPr>
        <w:rFonts w:ascii="Times" w:hAnsi="Times" w:hint="default"/>
      </w:rPr>
    </w:lvl>
    <w:lvl w:ilvl="2" w:tplc="C3B453CC" w:tentative="1">
      <w:start w:val="1"/>
      <w:numFmt w:val="bullet"/>
      <w:lvlText w:val="-"/>
      <w:lvlJc w:val="left"/>
      <w:pPr>
        <w:tabs>
          <w:tab w:val="num" w:pos="2160"/>
        </w:tabs>
        <w:ind w:left="2160" w:hanging="360"/>
      </w:pPr>
      <w:rPr>
        <w:rFonts w:ascii="Times" w:hAnsi="Times" w:hint="default"/>
      </w:rPr>
    </w:lvl>
    <w:lvl w:ilvl="3" w:tplc="12D4B238" w:tentative="1">
      <w:start w:val="1"/>
      <w:numFmt w:val="bullet"/>
      <w:lvlText w:val="-"/>
      <w:lvlJc w:val="left"/>
      <w:pPr>
        <w:tabs>
          <w:tab w:val="num" w:pos="2880"/>
        </w:tabs>
        <w:ind w:left="2880" w:hanging="360"/>
      </w:pPr>
      <w:rPr>
        <w:rFonts w:ascii="Times" w:hAnsi="Times" w:hint="default"/>
      </w:rPr>
    </w:lvl>
    <w:lvl w:ilvl="4" w:tplc="8A4C11AC" w:tentative="1">
      <w:start w:val="1"/>
      <w:numFmt w:val="bullet"/>
      <w:lvlText w:val="-"/>
      <w:lvlJc w:val="left"/>
      <w:pPr>
        <w:tabs>
          <w:tab w:val="num" w:pos="3600"/>
        </w:tabs>
        <w:ind w:left="3600" w:hanging="360"/>
      </w:pPr>
      <w:rPr>
        <w:rFonts w:ascii="Times" w:hAnsi="Times" w:hint="default"/>
      </w:rPr>
    </w:lvl>
    <w:lvl w:ilvl="5" w:tplc="4A92323E" w:tentative="1">
      <w:start w:val="1"/>
      <w:numFmt w:val="bullet"/>
      <w:lvlText w:val="-"/>
      <w:lvlJc w:val="left"/>
      <w:pPr>
        <w:tabs>
          <w:tab w:val="num" w:pos="4320"/>
        </w:tabs>
        <w:ind w:left="4320" w:hanging="360"/>
      </w:pPr>
      <w:rPr>
        <w:rFonts w:ascii="Times" w:hAnsi="Times" w:hint="default"/>
      </w:rPr>
    </w:lvl>
    <w:lvl w:ilvl="6" w:tplc="E812B194" w:tentative="1">
      <w:start w:val="1"/>
      <w:numFmt w:val="bullet"/>
      <w:lvlText w:val="-"/>
      <w:lvlJc w:val="left"/>
      <w:pPr>
        <w:tabs>
          <w:tab w:val="num" w:pos="5040"/>
        </w:tabs>
        <w:ind w:left="5040" w:hanging="360"/>
      </w:pPr>
      <w:rPr>
        <w:rFonts w:ascii="Times" w:hAnsi="Times" w:hint="default"/>
      </w:rPr>
    </w:lvl>
    <w:lvl w:ilvl="7" w:tplc="07E06BBA" w:tentative="1">
      <w:start w:val="1"/>
      <w:numFmt w:val="bullet"/>
      <w:lvlText w:val="-"/>
      <w:lvlJc w:val="left"/>
      <w:pPr>
        <w:tabs>
          <w:tab w:val="num" w:pos="5760"/>
        </w:tabs>
        <w:ind w:left="5760" w:hanging="360"/>
      </w:pPr>
      <w:rPr>
        <w:rFonts w:ascii="Times" w:hAnsi="Times" w:hint="default"/>
      </w:rPr>
    </w:lvl>
    <w:lvl w:ilvl="8" w:tplc="25628E54"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7FA41955"/>
    <w:multiLevelType w:val="hybridMultilevel"/>
    <w:tmpl w:val="0F52092C"/>
    <w:lvl w:ilvl="0" w:tplc="5642A00A">
      <w:start w:val="1"/>
      <w:numFmt w:val="decimal"/>
      <w:lvlText w:val="%1."/>
      <w:lvlJc w:val="left"/>
      <w:pPr>
        <w:tabs>
          <w:tab w:val="num" w:pos="720"/>
        </w:tabs>
        <w:ind w:left="720" w:hanging="360"/>
      </w:pPr>
    </w:lvl>
    <w:lvl w:ilvl="1" w:tplc="4014D1A0" w:tentative="1">
      <w:start w:val="1"/>
      <w:numFmt w:val="decimal"/>
      <w:lvlText w:val="%2."/>
      <w:lvlJc w:val="left"/>
      <w:pPr>
        <w:tabs>
          <w:tab w:val="num" w:pos="1440"/>
        </w:tabs>
        <w:ind w:left="1440" w:hanging="360"/>
      </w:pPr>
    </w:lvl>
    <w:lvl w:ilvl="2" w:tplc="934C77DA" w:tentative="1">
      <w:start w:val="1"/>
      <w:numFmt w:val="decimal"/>
      <w:lvlText w:val="%3."/>
      <w:lvlJc w:val="left"/>
      <w:pPr>
        <w:tabs>
          <w:tab w:val="num" w:pos="2160"/>
        </w:tabs>
        <w:ind w:left="2160" w:hanging="360"/>
      </w:pPr>
    </w:lvl>
    <w:lvl w:ilvl="3" w:tplc="665C6538" w:tentative="1">
      <w:start w:val="1"/>
      <w:numFmt w:val="decimal"/>
      <w:lvlText w:val="%4."/>
      <w:lvlJc w:val="left"/>
      <w:pPr>
        <w:tabs>
          <w:tab w:val="num" w:pos="2880"/>
        </w:tabs>
        <w:ind w:left="2880" w:hanging="360"/>
      </w:pPr>
    </w:lvl>
    <w:lvl w:ilvl="4" w:tplc="94AAC3E4" w:tentative="1">
      <w:start w:val="1"/>
      <w:numFmt w:val="decimal"/>
      <w:lvlText w:val="%5."/>
      <w:lvlJc w:val="left"/>
      <w:pPr>
        <w:tabs>
          <w:tab w:val="num" w:pos="3600"/>
        </w:tabs>
        <w:ind w:left="3600" w:hanging="360"/>
      </w:pPr>
    </w:lvl>
    <w:lvl w:ilvl="5" w:tplc="9A74F796" w:tentative="1">
      <w:start w:val="1"/>
      <w:numFmt w:val="decimal"/>
      <w:lvlText w:val="%6."/>
      <w:lvlJc w:val="left"/>
      <w:pPr>
        <w:tabs>
          <w:tab w:val="num" w:pos="4320"/>
        </w:tabs>
        <w:ind w:left="4320" w:hanging="360"/>
      </w:pPr>
    </w:lvl>
    <w:lvl w:ilvl="6" w:tplc="FB848AA0" w:tentative="1">
      <w:start w:val="1"/>
      <w:numFmt w:val="decimal"/>
      <w:lvlText w:val="%7."/>
      <w:lvlJc w:val="left"/>
      <w:pPr>
        <w:tabs>
          <w:tab w:val="num" w:pos="5040"/>
        </w:tabs>
        <w:ind w:left="5040" w:hanging="360"/>
      </w:pPr>
    </w:lvl>
    <w:lvl w:ilvl="7" w:tplc="B002ACF0" w:tentative="1">
      <w:start w:val="1"/>
      <w:numFmt w:val="decimal"/>
      <w:lvlText w:val="%8."/>
      <w:lvlJc w:val="left"/>
      <w:pPr>
        <w:tabs>
          <w:tab w:val="num" w:pos="5760"/>
        </w:tabs>
        <w:ind w:left="5760" w:hanging="360"/>
      </w:pPr>
    </w:lvl>
    <w:lvl w:ilvl="8" w:tplc="192051B6" w:tentative="1">
      <w:start w:val="1"/>
      <w:numFmt w:val="decimal"/>
      <w:lvlText w:val="%9."/>
      <w:lvlJc w:val="left"/>
      <w:pPr>
        <w:tabs>
          <w:tab w:val="num" w:pos="6480"/>
        </w:tabs>
        <w:ind w:left="6480" w:hanging="360"/>
      </w:pPr>
    </w:lvl>
  </w:abstractNum>
  <w:num w:numId="1">
    <w:abstractNumId w:val="6"/>
  </w:num>
  <w:num w:numId="2">
    <w:abstractNumId w:val="15"/>
  </w:num>
  <w:num w:numId="3">
    <w:abstractNumId w:val="7"/>
  </w:num>
  <w:num w:numId="4">
    <w:abstractNumId w:val="8"/>
  </w:num>
  <w:num w:numId="5">
    <w:abstractNumId w:val="2"/>
  </w:num>
  <w:num w:numId="6">
    <w:abstractNumId w:val="19"/>
  </w:num>
  <w:num w:numId="7">
    <w:abstractNumId w:val="17"/>
  </w:num>
  <w:num w:numId="8">
    <w:abstractNumId w:val="12"/>
  </w:num>
  <w:num w:numId="9">
    <w:abstractNumId w:val="16"/>
  </w:num>
  <w:num w:numId="10">
    <w:abstractNumId w:val="13"/>
  </w:num>
  <w:num w:numId="11">
    <w:abstractNumId w:val="14"/>
  </w:num>
  <w:num w:numId="12">
    <w:abstractNumId w:val="18"/>
  </w:num>
  <w:num w:numId="13">
    <w:abstractNumId w:val="3"/>
  </w:num>
  <w:num w:numId="14">
    <w:abstractNumId w:val="9"/>
  </w:num>
  <w:num w:numId="15">
    <w:abstractNumId w:val="1"/>
  </w:num>
  <w:num w:numId="16">
    <w:abstractNumId w:val="10"/>
  </w:num>
  <w:num w:numId="17">
    <w:abstractNumId w:val="4"/>
  </w:num>
  <w:num w:numId="18">
    <w:abstractNumId w:val="11"/>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C3"/>
    <w:rsid w:val="000016E3"/>
    <w:rsid w:val="00004C39"/>
    <w:rsid w:val="000115BC"/>
    <w:rsid w:val="00012C50"/>
    <w:rsid w:val="00013334"/>
    <w:rsid w:val="00014FB2"/>
    <w:rsid w:val="000175A5"/>
    <w:rsid w:val="00033F09"/>
    <w:rsid w:val="00034602"/>
    <w:rsid w:val="000400F9"/>
    <w:rsid w:val="00046F8E"/>
    <w:rsid w:val="000500D2"/>
    <w:rsid w:val="00051DBA"/>
    <w:rsid w:val="00054B8F"/>
    <w:rsid w:val="00055A71"/>
    <w:rsid w:val="00055BE3"/>
    <w:rsid w:val="00055E10"/>
    <w:rsid w:val="00057B5D"/>
    <w:rsid w:val="0006136F"/>
    <w:rsid w:val="000669E9"/>
    <w:rsid w:val="0007088F"/>
    <w:rsid w:val="000735E4"/>
    <w:rsid w:val="00075189"/>
    <w:rsid w:val="00075D10"/>
    <w:rsid w:val="00077CE0"/>
    <w:rsid w:val="00081594"/>
    <w:rsid w:val="00081E2B"/>
    <w:rsid w:val="00083031"/>
    <w:rsid w:val="000851AD"/>
    <w:rsid w:val="00090939"/>
    <w:rsid w:val="00092F04"/>
    <w:rsid w:val="00093130"/>
    <w:rsid w:val="000A145A"/>
    <w:rsid w:val="000A3435"/>
    <w:rsid w:val="000A79BA"/>
    <w:rsid w:val="000B0834"/>
    <w:rsid w:val="000B535A"/>
    <w:rsid w:val="000C2C18"/>
    <w:rsid w:val="000C3103"/>
    <w:rsid w:val="000C6649"/>
    <w:rsid w:val="000C7647"/>
    <w:rsid w:val="000D12A9"/>
    <w:rsid w:val="000D20E6"/>
    <w:rsid w:val="000D53F8"/>
    <w:rsid w:val="000D7151"/>
    <w:rsid w:val="000D7817"/>
    <w:rsid w:val="000F43E5"/>
    <w:rsid w:val="000F5E70"/>
    <w:rsid w:val="000F775E"/>
    <w:rsid w:val="001019A8"/>
    <w:rsid w:val="00103FF1"/>
    <w:rsid w:val="001178F1"/>
    <w:rsid w:val="00120DD9"/>
    <w:rsid w:val="00127E8B"/>
    <w:rsid w:val="001321E2"/>
    <w:rsid w:val="00137AAC"/>
    <w:rsid w:val="00137F4A"/>
    <w:rsid w:val="00140895"/>
    <w:rsid w:val="0014212D"/>
    <w:rsid w:val="00142702"/>
    <w:rsid w:val="00142A9C"/>
    <w:rsid w:val="00146A41"/>
    <w:rsid w:val="001502FB"/>
    <w:rsid w:val="00150C40"/>
    <w:rsid w:val="00151E0D"/>
    <w:rsid w:val="001526D4"/>
    <w:rsid w:val="00154BD7"/>
    <w:rsid w:val="001555AB"/>
    <w:rsid w:val="00155DB0"/>
    <w:rsid w:val="00156973"/>
    <w:rsid w:val="0016682B"/>
    <w:rsid w:val="0016691B"/>
    <w:rsid w:val="0016709A"/>
    <w:rsid w:val="00173ACE"/>
    <w:rsid w:val="00174061"/>
    <w:rsid w:val="00174461"/>
    <w:rsid w:val="00180181"/>
    <w:rsid w:val="00182190"/>
    <w:rsid w:val="00182FEC"/>
    <w:rsid w:val="001839FB"/>
    <w:rsid w:val="00183C28"/>
    <w:rsid w:val="00184D12"/>
    <w:rsid w:val="0018533C"/>
    <w:rsid w:val="0019370D"/>
    <w:rsid w:val="001959E7"/>
    <w:rsid w:val="00195D77"/>
    <w:rsid w:val="001A0A79"/>
    <w:rsid w:val="001A52A6"/>
    <w:rsid w:val="001B13B9"/>
    <w:rsid w:val="001B33B9"/>
    <w:rsid w:val="001B407F"/>
    <w:rsid w:val="001B5B59"/>
    <w:rsid w:val="001C0DDF"/>
    <w:rsid w:val="001C2B47"/>
    <w:rsid w:val="001D14A2"/>
    <w:rsid w:val="001D263F"/>
    <w:rsid w:val="001D46D1"/>
    <w:rsid w:val="001D78C8"/>
    <w:rsid w:val="001D7F4F"/>
    <w:rsid w:val="001E33F8"/>
    <w:rsid w:val="001E468E"/>
    <w:rsid w:val="001F4536"/>
    <w:rsid w:val="001F685A"/>
    <w:rsid w:val="001F7591"/>
    <w:rsid w:val="00200068"/>
    <w:rsid w:val="00200608"/>
    <w:rsid w:val="002038D1"/>
    <w:rsid w:val="00204A85"/>
    <w:rsid w:val="00205E94"/>
    <w:rsid w:val="00206E0C"/>
    <w:rsid w:val="00210C9B"/>
    <w:rsid w:val="00211A61"/>
    <w:rsid w:val="00213D44"/>
    <w:rsid w:val="002257A8"/>
    <w:rsid w:val="002271B6"/>
    <w:rsid w:val="00227E92"/>
    <w:rsid w:val="00230FE4"/>
    <w:rsid w:val="00230FF4"/>
    <w:rsid w:val="002332E1"/>
    <w:rsid w:val="002338EA"/>
    <w:rsid w:val="002342E9"/>
    <w:rsid w:val="002376D5"/>
    <w:rsid w:val="00241769"/>
    <w:rsid w:val="00241A7B"/>
    <w:rsid w:val="00241FE6"/>
    <w:rsid w:val="00244D07"/>
    <w:rsid w:val="00245279"/>
    <w:rsid w:val="002470D9"/>
    <w:rsid w:val="002514B2"/>
    <w:rsid w:val="00252E2C"/>
    <w:rsid w:val="002649AF"/>
    <w:rsid w:val="00267057"/>
    <w:rsid w:val="002675D2"/>
    <w:rsid w:val="00272C4F"/>
    <w:rsid w:val="00272E08"/>
    <w:rsid w:val="00273EB4"/>
    <w:rsid w:val="00274DD8"/>
    <w:rsid w:val="00276F1C"/>
    <w:rsid w:val="00283543"/>
    <w:rsid w:val="00284AA1"/>
    <w:rsid w:val="002858E9"/>
    <w:rsid w:val="002863F3"/>
    <w:rsid w:val="0028734B"/>
    <w:rsid w:val="00290636"/>
    <w:rsid w:val="00296EC0"/>
    <w:rsid w:val="0029771C"/>
    <w:rsid w:val="002A0A94"/>
    <w:rsid w:val="002A6D53"/>
    <w:rsid w:val="002B2254"/>
    <w:rsid w:val="002B2A72"/>
    <w:rsid w:val="002C21E5"/>
    <w:rsid w:val="002C79A9"/>
    <w:rsid w:val="002D277B"/>
    <w:rsid w:val="002E18BE"/>
    <w:rsid w:val="002E3942"/>
    <w:rsid w:val="002E3D3D"/>
    <w:rsid w:val="002E3F96"/>
    <w:rsid w:val="002E4594"/>
    <w:rsid w:val="002E4A1C"/>
    <w:rsid w:val="002F6331"/>
    <w:rsid w:val="002F6B22"/>
    <w:rsid w:val="002F701C"/>
    <w:rsid w:val="002F722B"/>
    <w:rsid w:val="00300144"/>
    <w:rsid w:val="0030379C"/>
    <w:rsid w:val="00305A11"/>
    <w:rsid w:val="00306592"/>
    <w:rsid w:val="0030739C"/>
    <w:rsid w:val="00310E6C"/>
    <w:rsid w:val="0031211B"/>
    <w:rsid w:val="00312DAD"/>
    <w:rsid w:val="00314610"/>
    <w:rsid w:val="003159F6"/>
    <w:rsid w:val="0031679A"/>
    <w:rsid w:val="003202D6"/>
    <w:rsid w:val="00320643"/>
    <w:rsid w:val="00321E56"/>
    <w:rsid w:val="003245B4"/>
    <w:rsid w:val="00324E0F"/>
    <w:rsid w:val="003303E0"/>
    <w:rsid w:val="0033133F"/>
    <w:rsid w:val="00332583"/>
    <w:rsid w:val="00347242"/>
    <w:rsid w:val="00352782"/>
    <w:rsid w:val="00355470"/>
    <w:rsid w:val="0035658C"/>
    <w:rsid w:val="003608DE"/>
    <w:rsid w:val="00364743"/>
    <w:rsid w:val="00365572"/>
    <w:rsid w:val="003673D9"/>
    <w:rsid w:val="00367574"/>
    <w:rsid w:val="0036784F"/>
    <w:rsid w:val="0037418D"/>
    <w:rsid w:val="00374E98"/>
    <w:rsid w:val="00377C9D"/>
    <w:rsid w:val="00377ED1"/>
    <w:rsid w:val="003851A5"/>
    <w:rsid w:val="00387989"/>
    <w:rsid w:val="00390C08"/>
    <w:rsid w:val="0039181E"/>
    <w:rsid w:val="00391BDD"/>
    <w:rsid w:val="00395720"/>
    <w:rsid w:val="0039577E"/>
    <w:rsid w:val="003A238F"/>
    <w:rsid w:val="003A7EE3"/>
    <w:rsid w:val="003B2A3B"/>
    <w:rsid w:val="003B7ADA"/>
    <w:rsid w:val="003C1718"/>
    <w:rsid w:val="003C1B32"/>
    <w:rsid w:val="003C3E30"/>
    <w:rsid w:val="003C719D"/>
    <w:rsid w:val="003D0BC2"/>
    <w:rsid w:val="003D31F6"/>
    <w:rsid w:val="003D4A04"/>
    <w:rsid w:val="003E06B3"/>
    <w:rsid w:val="003E2801"/>
    <w:rsid w:val="003F20EF"/>
    <w:rsid w:val="003F5B54"/>
    <w:rsid w:val="00404ACA"/>
    <w:rsid w:val="00404CD3"/>
    <w:rsid w:val="00404DB1"/>
    <w:rsid w:val="0040615A"/>
    <w:rsid w:val="004066F3"/>
    <w:rsid w:val="00406992"/>
    <w:rsid w:val="00406D68"/>
    <w:rsid w:val="004120B7"/>
    <w:rsid w:val="00413312"/>
    <w:rsid w:val="004139A4"/>
    <w:rsid w:val="00414066"/>
    <w:rsid w:val="004169CD"/>
    <w:rsid w:val="00417D36"/>
    <w:rsid w:val="004207AF"/>
    <w:rsid w:val="00420A62"/>
    <w:rsid w:val="00424731"/>
    <w:rsid w:val="00425D96"/>
    <w:rsid w:val="00430FF6"/>
    <w:rsid w:val="00433E3C"/>
    <w:rsid w:val="00440D5C"/>
    <w:rsid w:val="004619B2"/>
    <w:rsid w:val="00463E5A"/>
    <w:rsid w:val="0046526E"/>
    <w:rsid w:val="004734AE"/>
    <w:rsid w:val="0047453E"/>
    <w:rsid w:val="004747B1"/>
    <w:rsid w:val="0047687C"/>
    <w:rsid w:val="004805B3"/>
    <w:rsid w:val="00481EDC"/>
    <w:rsid w:val="004A290F"/>
    <w:rsid w:val="004A4B5F"/>
    <w:rsid w:val="004B4234"/>
    <w:rsid w:val="004B600C"/>
    <w:rsid w:val="004B6DCD"/>
    <w:rsid w:val="004C0A88"/>
    <w:rsid w:val="004C2A2F"/>
    <w:rsid w:val="004C6925"/>
    <w:rsid w:val="004C6D7F"/>
    <w:rsid w:val="004C7590"/>
    <w:rsid w:val="004D3262"/>
    <w:rsid w:val="004D57B6"/>
    <w:rsid w:val="004D6046"/>
    <w:rsid w:val="004E0ACB"/>
    <w:rsid w:val="004E22D3"/>
    <w:rsid w:val="004E277E"/>
    <w:rsid w:val="004F10F7"/>
    <w:rsid w:val="004F58EC"/>
    <w:rsid w:val="00502C47"/>
    <w:rsid w:val="0050522C"/>
    <w:rsid w:val="005104A1"/>
    <w:rsid w:val="005104EE"/>
    <w:rsid w:val="00516FA8"/>
    <w:rsid w:val="005170D0"/>
    <w:rsid w:val="005175A6"/>
    <w:rsid w:val="00517B38"/>
    <w:rsid w:val="00520248"/>
    <w:rsid w:val="00521D7F"/>
    <w:rsid w:val="00522965"/>
    <w:rsid w:val="00527153"/>
    <w:rsid w:val="00530A46"/>
    <w:rsid w:val="00530FEA"/>
    <w:rsid w:val="00531934"/>
    <w:rsid w:val="00534D07"/>
    <w:rsid w:val="00540080"/>
    <w:rsid w:val="0054183C"/>
    <w:rsid w:val="00541847"/>
    <w:rsid w:val="00542EEA"/>
    <w:rsid w:val="005446F8"/>
    <w:rsid w:val="00555B0C"/>
    <w:rsid w:val="00560EF6"/>
    <w:rsid w:val="00562817"/>
    <w:rsid w:val="00564234"/>
    <w:rsid w:val="00571A8F"/>
    <w:rsid w:val="005721A8"/>
    <w:rsid w:val="005749AA"/>
    <w:rsid w:val="00574DB2"/>
    <w:rsid w:val="00575D41"/>
    <w:rsid w:val="00576C46"/>
    <w:rsid w:val="005779CB"/>
    <w:rsid w:val="005830BC"/>
    <w:rsid w:val="00584505"/>
    <w:rsid w:val="005858DB"/>
    <w:rsid w:val="00587D40"/>
    <w:rsid w:val="0059227A"/>
    <w:rsid w:val="005972F0"/>
    <w:rsid w:val="00597C4B"/>
    <w:rsid w:val="005A0A90"/>
    <w:rsid w:val="005A525C"/>
    <w:rsid w:val="005A59F5"/>
    <w:rsid w:val="005A6041"/>
    <w:rsid w:val="005B0EED"/>
    <w:rsid w:val="005B4225"/>
    <w:rsid w:val="005B5DAD"/>
    <w:rsid w:val="005B6CAA"/>
    <w:rsid w:val="005B70EC"/>
    <w:rsid w:val="005C4126"/>
    <w:rsid w:val="005C5F13"/>
    <w:rsid w:val="005D3705"/>
    <w:rsid w:val="005D4319"/>
    <w:rsid w:val="005D6ED3"/>
    <w:rsid w:val="005E2311"/>
    <w:rsid w:val="005E285D"/>
    <w:rsid w:val="005E3FB9"/>
    <w:rsid w:val="005F327F"/>
    <w:rsid w:val="005F6CA6"/>
    <w:rsid w:val="00605DB9"/>
    <w:rsid w:val="006076B6"/>
    <w:rsid w:val="00607E11"/>
    <w:rsid w:val="0061232E"/>
    <w:rsid w:val="006144F0"/>
    <w:rsid w:val="006157A8"/>
    <w:rsid w:val="00617986"/>
    <w:rsid w:val="006235DF"/>
    <w:rsid w:val="0062662C"/>
    <w:rsid w:val="006269AE"/>
    <w:rsid w:val="006301B6"/>
    <w:rsid w:val="00632C46"/>
    <w:rsid w:val="00635141"/>
    <w:rsid w:val="006351E6"/>
    <w:rsid w:val="006378DD"/>
    <w:rsid w:val="00637B09"/>
    <w:rsid w:val="00640687"/>
    <w:rsid w:val="00642940"/>
    <w:rsid w:val="0064671C"/>
    <w:rsid w:val="00647385"/>
    <w:rsid w:val="00647E7C"/>
    <w:rsid w:val="00647FFB"/>
    <w:rsid w:val="0065219E"/>
    <w:rsid w:val="00660F45"/>
    <w:rsid w:val="00660F68"/>
    <w:rsid w:val="00661CEE"/>
    <w:rsid w:val="0066611F"/>
    <w:rsid w:val="006706E7"/>
    <w:rsid w:val="00671864"/>
    <w:rsid w:val="00672DF2"/>
    <w:rsid w:val="00675A76"/>
    <w:rsid w:val="0068638D"/>
    <w:rsid w:val="0068691F"/>
    <w:rsid w:val="00686D4F"/>
    <w:rsid w:val="00691C9D"/>
    <w:rsid w:val="00691DFE"/>
    <w:rsid w:val="0069767B"/>
    <w:rsid w:val="006A0471"/>
    <w:rsid w:val="006A105C"/>
    <w:rsid w:val="006A5206"/>
    <w:rsid w:val="006B0830"/>
    <w:rsid w:val="006B5020"/>
    <w:rsid w:val="006B7B64"/>
    <w:rsid w:val="006D01EA"/>
    <w:rsid w:val="006D3B87"/>
    <w:rsid w:val="006D4CC6"/>
    <w:rsid w:val="006D5222"/>
    <w:rsid w:val="006D7DD6"/>
    <w:rsid w:val="006E1459"/>
    <w:rsid w:val="006E351B"/>
    <w:rsid w:val="006E4253"/>
    <w:rsid w:val="006E6C13"/>
    <w:rsid w:val="006E7AC5"/>
    <w:rsid w:val="006F7ED2"/>
    <w:rsid w:val="0070083D"/>
    <w:rsid w:val="007037AE"/>
    <w:rsid w:val="00716AC3"/>
    <w:rsid w:val="007250CB"/>
    <w:rsid w:val="00727FE1"/>
    <w:rsid w:val="00733FBE"/>
    <w:rsid w:val="00735F87"/>
    <w:rsid w:val="00736313"/>
    <w:rsid w:val="00744FC3"/>
    <w:rsid w:val="0075492D"/>
    <w:rsid w:val="00754F11"/>
    <w:rsid w:val="007555E4"/>
    <w:rsid w:val="00756A96"/>
    <w:rsid w:val="00761479"/>
    <w:rsid w:val="00761F95"/>
    <w:rsid w:val="00763C01"/>
    <w:rsid w:val="00764094"/>
    <w:rsid w:val="0076409F"/>
    <w:rsid w:val="00764B30"/>
    <w:rsid w:val="00766EC8"/>
    <w:rsid w:val="00770968"/>
    <w:rsid w:val="00776046"/>
    <w:rsid w:val="00776981"/>
    <w:rsid w:val="00776F2A"/>
    <w:rsid w:val="007814F4"/>
    <w:rsid w:val="00781DF5"/>
    <w:rsid w:val="00784616"/>
    <w:rsid w:val="0079111A"/>
    <w:rsid w:val="0079352C"/>
    <w:rsid w:val="00793852"/>
    <w:rsid w:val="007A0647"/>
    <w:rsid w:val="007A57D5"/>
    <w:rsid w:val="007A6F4C"/>
    <w:rsid w:val="007B3CD8"/>
    <w:rsid w:val="007B6CE7"/>
    <w:rsid w:val="007C078B"/>
    <w:rsid w:val="007C24CD"/>
    <w:rsid w:val="007C2EDE"/>
    <w:rsid w:val="007C455C"/>
    <w:rsid w:val="007D3813"/>
    <w:rsid w:val="007D4F33"/>
    <w:rsid w:val="007D6ECA"/>
    <w:rsid w:val="007E202E"/>
    <w:rsid w:val="007E26EE"/>
    <w:rsid w:val="007E2E8D"/>
    <w:rsid w:val="007E3B84"/>
    <w:rsid w:val="007E43E0"/>
    <w:rsid w:val="007F15D7"/>
    <w:rsid w:val="007F1916"/>
    <w:rsid w:val="007F1EED"/>
    <w:rsid w:val="007F5290"/>
    <w:rsid w:val="007F5C7A"/>
    <w:rsid w:val="00805A5F"/>
    <w:rsid w:val="00810552"/>
    <w:rsid w:val="0081426A"/>
    <w:rsid w:val="00814434"/>
    <w:rsid w:val="00814746"/>
    <w:rsid w:val="00815196"/>
    <w:rsid w:val="00817545"/>
    <w:rsid w:val="00820366"/>
    <w:rsid w:val="008228A8"/>
    <w:rsid w:val="00824110"/>
    <w:rsid w:val="0082431D"/>
    <w:rsid w:val="008261FD"/>
    <w:rsid w:val="008305A3"/>
    <w:rsid w:val="00833E52"/>
    <w:rsid w:val="0084047A"/>
    <w:rsid w:val="00841C11"/>
    <w:rsid w:val="00842792"/>
    <w:rsid w:val="00844A11"/>
    <w:rsid w:val="00850473"/>
    <w:rsid w:val="008556C5"/>
    <w:rsid w:val="00857100"/>
    <w:rsid w:val="00857E05"/>
    <w:rsid w:val="008626F1"/>
    <w:rsid w:val="00864038"/>
    <w:rsid w:val="00866EB1"/>
    <w:rsid w:val="008677F4"/>
    <w:rsid w:val="0087089E"/>
    <w:rsid w:val="00873B0B"/>
    <w:rsid w:val="00880F63"/>
    <w:rsid w:val="00882F16"/>
    <w:rsid w:val="00883F53"/>
    <w:rsid w:val="00886B53"/>
    <w:rsid w:val="00886CB6"/>
    <w:rsid w:val="00892414"/>
    <w:rsid w:val="0089507E"/>
    <w:rsid w:val="0089791B"/>
    <w:rsid w:val="00897C6E"/>
    <w:rsid w:val="008A13E7"/>
    <w:rsid w:val="008A35AD"/>
    <w:rsid w:val="008A4B68"/>
    <w:rsid w:val="008A5E61"/>
    <w:rsid w:val="008A79BB"/>
    <w:rsid w:val="008B140A"/>
    <w:rsid w:val="008B542E"/>
    <w:rsid w:val="008B7213"/>
    <w:rsid w:val="008B74C0"/>
    <w:rsid w:val="008B7B56"/>
    <w:rsid w:val="008C0283"/>
    <w:rsid w:val="008C2EDF"/>
    <w:rsid w:val="008C3B0B"/>
    <w:rsid w:val="008C5B91"/>
    <w:rsid w:val="008D3166"/>
    <w:rsid w:val="008D4B57"/>
    <w:rsid w:val="008D78AA"/>
    <w:rsid w:val="008E2F70"/>
    <w:rsid w:val="008E36A6"/>
    <w:rsid w:val="008E4E5C"/>
    <w:rsid w:val="008E529E"/>
    <w:rsid w:val="008E6795"/>
    <w:rsid w:val="008F0188"/>
    <w:rsid w:val="008F06F7"/>
    <w:rsid w:val="008F11CE"/>
    <w:rsid w:val="008F15BC"/>
    <w:rsid w:val="008F1CB5"/>
    <w:rsid w:val="008F33CE"/>
    <w:rsid w:val="008F45FB"/>
    <w:rsid w:val="008F51B0"/>
    <w:rsid w:val="008F7EE4"/>
    <w:rsid w:val="009002D8"/>
    <w:rsid w:val="0090298C"/>
    <w:rsid w:val="00902A2E"/>
    <w:rsid w:val="00903297"/>
    <w:rsid w:val="009035D6"/>
    <w:rsid w:val="009045D1"/>
    <w:rsid w:val="0090783F"/>
    <w:rsid w:val="00910817"/>
    <w:rsid w:val="00911B4A"/>
    <w:rsid w:val="009121EF"/>
    <w:rsid w:val="00913247"/>
    <w:rsid w:val="00916863"/>
    <w:rsid w:val="00917562"/>
    <w:rsid w:val="009175D3"/>
    <w:rsid w:val="009178CC"/>
    <w:rsid w:val="009200AE"/>
    <w:rsid w:val="0092201C"/>
    <w:rsid w:val="00923590"/>
    <w:rsid w:val="009254C2"/>
    <w:rsid w:val="009321C5"/>
    <w:rsid w:val="00933BF0"/>
    <w:rsid w:val="00935C25"/>
    <w:rsid w:val="009411B6"/>
    <w:rsid w:val="00941270"/>
    <w:rsid w:val="0094401C"/>
    <w:rsid w:val="00945C5B"/>
    <w:rsid w:val="00946CE2"/>
    <w:rsid w:val="009501B8"/>
    <w:rsid w:val="00953797"/>
    <w:rsid w:val="0095473C"/>
    <w:rsid w:val="00961436"/>
    <w:rsid w:val="00962191"/>
    <w:rsid w:val="00962A3E"/>
    <w:rsid w:val="00963AE7"/>
    <w:rsid w:val="0097076D"/>
    <w:rsid w:val="00973752"/>
    <w:rsid w:val="00976DD7"/>
    <w:rsid w:val="009771A2"/>
    <w:rsid w:val="009815E3"/>
    <w:rsid w:val="00987B89"/>
    <w:rsid w:val="00992142"/>
    <w:rsid w:val="009959A1"/>
    <w:rsid w:val="009A7257"/>
    <w:rsid w:val="009B21BC"/>
    <w:rsid w:val="009C0100"/>
    <w:rsid w:val="009C1488"/>
    <w:rsid w:val="009C1D12"/>
    <w:rsid w:val="009D0642"/>
    <w:rsid w:val="009D2891"/>
    <w:rsid w:val="009D33FD"/>
    <w:rsid w:val="009D4C06"/>
    <w:rsid w:val="009D4FF6"/>
    <w:rsid w:val="009D634F"/>
    <w:rsid w:val="009D68A5"/>
    <w:rsid w:val="009D68EB"/>
    <w:rsid w:val="009E1138"/>
    <w:rsid w:val="009E49B4"/>
    <w:rsid w:val="009E4A30"/>
    <w:rsid w:val="009F593F"/>
    <w:rsid w:val="009F5B76"/>
    <w:rsid w:val="009F6F73"/>
    <w:rsid w:val="00A12F8F"/>
    <w:rsid w:val="00A1308A"/>
    <w:rsid w:val="00A14C17"/>
    <w:rsid w:val="00A163B5"/>
    <w:rsid w:val="00A16D27"/>
    <w:rsid w:val="00A22169"/>
    <w:rsid w:val="00A26BD6"/>
    <w:rsid w:val="00A27624"/>
    <w:rsid w:val="00A27BFE"/>
    <w:rsid w:val="00A33B79"/>
    <w:rsid w:val="00A3461F"/>
    <w:rsid w:val="00A349F9"/>
    <w:rsid w:val="00A41911"/>
    <w:rsid w:val="00A41C67"/>
    <w:rsid w:val="00A41FC2"/>
    <w:rsid w:val="00A42475"/>
    <w:rsid w:val="00A42F3B"/>
    <w:rsid w:val="00A5139A"/>
    <w:rsid w:val="00A56AC9"/>
    <w:rsid w:val="00A578EC"/>
    <w:rsid w:val="00A601E2"/>
    <w:rsid w:val="00A60B48"/>
    <w:rsid w:val="00A65665"/>
    <w:rsid w:val="00A67A86"/>
    <w:rsid w:val="00A7623B"/>
    <w:rsid w:val="00A819E2"/>
    <w:rsid w:val="00A82791"/>
    <w:rsid w:val="00A843AD"/>
    <w:rsid w:val="00A8483D"/>
    <w:rsid w:val="00A858C7"/>
    <w:rsid w:val="00A861E1"/>
    <w:rsid w:val="00A869D0"/>
    <w:rsid w:val="00A8723D"/>
    <w:rsid w:val="00A91A95"/>
    <w:rsid w:val="00AA2F9F"/>
    <w:rsid w:val="00AB0BD0"/>
    <w:rsid w:val="00AB0CCB"/>
    <w:rsid w:val="00AB2FAD"/>
    <w:rsid w:val="00AB6F86"/>
    <w:rsid w:val="00AC01E3"/>
    <w:rsid w:val="00AC0857"/>
    <w:rsid w:val="00AC174F"/>
    <w:rsid w:val="00AC2D19"/>
    <w:rsid w:val="00AC41F0"/>
    <w:rsid w:val="00AC514E"/>
    <w:rsid w:val="00AC7B1B"/>
    <w:rsid w:val="00AD0486"/>
    <w:rsid w:val="00AD24FE"/>
    <w:rsid w:val="00AD2ADF"/>
    <w:rsid w:val="00AD31E9"/>
    <w:rsid w:val="00AE0019"/>
    <w:rsid w:val="00AE0038"/>
    <w:rsid w:val="00AE2083"/>
    <w:rsid w:val="00AE576B"/>
    <w:rsid w:val="00AF6A66"/>
    <w:rsid w:val="00AF7A7A"/>
    <w:rsid w:val="00B01AF0"/>
    <w:rsid w:val="00B052C6"/>
    <w:rsid w:val="00B117D4"/>
    <w:rsid w:val="00B14765"/>
    <w:rsid w:val="00B14D6F"/>
    <w:rsid w:val="00B14E92"/>
    <w:rsid w:val="00B22ED5"/>
    <w:rsid w:val="00B22FCD"/>
    <w:rsid w:val="00B24E0E"/>
    <w:rsid w:val="00B27FEF"/>
    <w:rsid w:val="00B3216E"/>
    <w:rsid w:val="00B336F0"/>
    <w:rsid w:val="00B34D37"/>
    <w:rsid w:val="00B41A1B"/>
    <w:rsid w:val="00B45139"/>
    <w:rsid w:val="00B45EC0"/>
    <w:rsid w:val="00B51A83"/>
    <w:rsid w:val="00B53DA9"/>
    <w:rsid w:val="00B54AE2"/>
    <w:rsid w:val="00B5650E"/>
    <w:rsid w:val="00B56A9B"/>
    <w:rsid w:val="00B61145"/>
    <w:rsid w:val="00B6168C"/>
    <w:rsid w:val="00B61E5A"/>
    <w:rsid w:val="00B62454"/>
    <w:rsid w:val="00B7076E"/>
    <w:rsid w:val="00B82810"/>
    <w:rsid w:val="00B85D71"/>
    <w:rsid w:val="00B874B2"/>
    <w:rsid w:val="00B91C3C"/>
    <w:rsid w:val="00B92078"/>
    <w:rsid w:val="00B94794"/>
    <w:rsid w:val="00B94F25"/>
    <w:rsid w:val="00B9564E"/>
    <w:rsid w:val="00B96820"/>
    <w:rsid w:val="00BA06CC"/>
    <w:rsid w:val="00BA3A73"/>
    <w:rsid w:val="00BA5805"/>
    <w:rsid w:val="00BA74E3"/>
    <w:rsid w:val="00BB2361"/>
    <w:rsid w:val="00BB4347"/>
    <w:rsid w:val="00BC0E93"/>
    <w:rsid w:val="00BC4D2E"/>
    <w:rsid w:val="00BC5BA3"/>
    <w:rsid w:val="00BC7101"/>
    <w:rsid w:val="00BD25C0"/>
    <w:rsid w:val="00BD5EED"/>
    <w:rsid w:val="00BE0C9B"/>
    <w:rsid w:val="00BF1087"/>
    <w:rsid w:val="00BF16A4"/>
    <w:rsid w:val="00BF3068"/>
    <w:rsid w:val="00BF3832"/>
    <w:rsid w:val="00BF3EAA"/>
    <w:rsid w:val="00BF4FF1"/>
    <w:rsid w:val="00BF7557"/>
    <w:rsid w:val="00C04DD2"/>
    <w:rsid w:val="00C06FBD"/>
    <w:rsid w:val="00C11563"/>
    <w:rsid w:val="00C11CB5"/>
    <w:rsid w:val="00C13681"/>
    <w:rsid w:val="00C1435A"/>
    <w:rsid w:val="00C14DCB"/>
    <w:rsid w:val="00C16D65"/>
    <w:rsid w:val="00C2080E"/>
    <w:rsid w:val="00C24762"/>
    <w:rsid w:val="00C25143"/>
    <w:rsid w:val="00C27AA5"/>
    <w:rsid w:val="00C34CFD"/>
    <w:rsid w:val="00C35C95"/>
    <w:rsid w:val="00C37594"/>
    <w:rsid w:val="00C41DE9"/>
    <w:rsid w:val="00C43552"/>
    <w:rsid w:val="00C450E0"/>
    <w:rsid w:val="00C5072C"/>
    <w:rsid w:val="00C63D2B"/>
    <w:rsid w:val="00C65174"/>
    <w:rsid w:val="00C7030B"/>
    <w:rsid w:val="00C72473"/>
    <w:rsid w:val="00C849BC"/>
    <w:rsid w:val="00C902E5"/>
    <w:rsid w:val="00C910FC"/>
    <w:rsid w:val="00C9480E"/>
    <w:rsid w:val="00C95762"/>
    <w:rsid w:val="00C9660E"/>
    <w:rsid w:val="00CA128B"/>
    <w:rsid w:val="00CA2DE8"/>
    <w:rsid w:val="00CC247E"/>
    <w:rsid w:val="00CC5724"/>
    <w:rsid w:val="00CC6791"/>
    <w:rsid w:val="00CC71C7"/>
    <w:rsid w:val="00CC76A0"/>
    <w:rsid w:val="00CC78B0"/>
    <w:rsid w:val="00CD2DE4"/>
    <w:rsid w:val="00CE1755"/>
    <w:rsid w:val="00CE1DFE"/>
    <w:rsid w:val="00CE28EC"/>
    <w:rsid w:val="00CE3A30"/>
    <w:rsid w:val="00CE4DD3"/>
    <w:rsid w:val="00CE4E69"/>
    <w:rsid w:val="00CE6D02"/>
    <w:rsid w:val="00CE6D1C"/>
    <w:rsid w:val="00CE7424"/>
    <w:rsid w:val="00CF7D37"/>
    <w:rsid w:val="00D02AC5"/>
    <w:rsid w:val="00D0303E"/>
    <w:rsid w:val="00D0571A"/>
    <w:rsid w:val="00D10E7A"/>
    <w:rsid w:val="00D11E92"/>
    <w:rsid w:val="00D16DFA"/>
    <w:rsid w:val="00D176B3"/>
    <w:rsid w:val="00D24B38"/>
    <w:rsid w:val="00D268EF"/>
    <w:rsid w:val="00D30A6F"/>
    <w:rsid w:val="00D31555"/>
    <w:rsid w:val="00D33591"/>
    <w:rsid w:val="00D35C7B"/>
    <w:rsid w:val="00D369B2"/>
    <w:rsid w:val="00D40253"/>
    <w:rsid w:val="00D4105E"/>
    <w:rsid w:val="00D4123A"/>
    <w:rsid w:val="00D42BF5"/>
    <w:rsid w:val="00D42C1D"/>
    <w:rsid w:val="00D44AFA"/>
    <w:rsid w:val="00D45A2D"/>
    <w:rsid w:val="00D47B12"/>
    <w:rsid w:val="00D50F1E"/>
    <w:rsid w:val="00D5247C"/>
    <w:rsid w:val="00D524D5"/>
    <w:rsid w:val="00D64164"/>
    <w:rsid w:val="00D65257"/>
    <w:rsid w:val="00D658B9"/>
    <w:rsid w:val="00D67E60"/>
    <w:rsid w:val="00D7640B"/>
    <w:rsid w:val="00D76662"/>
    <w:rsid w:val="00D8168E"/>
    <w:rsid w:val="00D81955"/>
    <w:rsid w:val="00D85217"/>
    <w:rsid w:val="00D92E59"/>
    <w:rsid w:val="00D9323E"/>
    <w:rsid w:val="00D93FEE"/>
    <w:rsid w:val="00DA1185"/>
    <w:rsid w:val="00DA3315"/>
    <w:rsid w:val="00DB2CF6"/>
    <w:rsid w:val="00DB2E14"/>
    <w:rsid w:val="00DB31DE"/>
    <w:rsid w:val="00DB3650"/>
    <w:rsid w:val="00DB4260"/>
    <w:rsid w:val="00DC18C1"/>
    <w:rsid w:val="00DC3B3A"/>
    <w:rsid w:val="00DC66AE"/>
    <w:rsid w:val="00DC678F"/>
    <w:rsid w:val="00DD043F"/>
    <w:rsid w:val="00DD0B53"/>
    <w:rsid w:val="00DD2BEB"/>
    <w:rsid w:val="00DD534E"/>
    <w:rsid w:val="00DD7CF7"/>
    <w:rsid w:val="00DE6C01"/>
    <w:rsid w:val="00DE7EC3"/>
    <w:rsid w:val="00DF05C1"/>
    <w:rsid w:val="00DF411B"/>
    <w:rsid w:val="00DF67D3"/>
    <w:rsid w:val="00E016AB"/>
    <w:rsid w:val="00E01B1F"/>
    <w:rsid w:val="00E02B02"/>
    <w:rsid w:val="00E0434B"/>
    <w:rsid w:val="00E04DCF"/>
    <w:rsid w:val="00E06E84"/>
    <w:rsid w:val="00E12422"/>
    <w:rsid w:val="00E1259C"/>
    <w:rsid w:val="00E12AC4"/>
    <w:rsid w:val="00E12FA9"/>
    <w:rsid w:val="00E139A6"/>
    <w:rsid w:val="00E145D7"/>
    <w:rsid w:val="00E14E14"/>
    <w:rsid w:val="00E150B2"/>
    <w:rsid w:val="00E157A3"/>
    <w:rsid w:val="00E2279F"/>
    <w:rsid w:val="00E22B8B"/>
    <w:rsid w:val="00E23B5C"/>
    <w:rsid w:val="00E2421A"/>
    <w:rsid w:val="00E25119"/>
    <w:rsid w:val="00E26274"/>
    <w:rsid w:val="00E276F5"/>
    <w:rsid w:val="00E317DB"/>
    <w:rsid w:val="00E31DA9"/>
    <w:rsid w:val="00E3291A"/>
    <w:rsid w:val="00E42E03"/>
    <w:rsid w:val="00E43F27"/>
    <w:rsid w:val="00E5149F"/>
    <w:rsid w:val="00E519E2"/>
    <w:rsid w:val="00E51B71"/>
    <w:rsid w:val="00E532FF"/>
    <w:rsid w:val="00E5370F"/>
    <w:rsid w:val="00E611AA"/>
    <w:rsid w:val="00E72E57"/>
    <w:rsid w:val="00E73BBC"/>
    <w:rsid w:val="00E74A1E"/>
    <w:rsid w:val="00E75DCB"/>
    <w:rsid w:val="00E77134"/>
    <w:rsid w:val="00E83D31"/>
    <w:rsid w:val="00E85246"/>
    <w:rsid w:val="00E96C94"/>
    <w:rsid w:val="00E97A32"/>
    <w:rsid w:val="00EA041F"/>
    <w:rsid w:val="00EA1063"/>
    <w:rsid w:val="00EA273C"/>
    <w:rsid w:val="00EA3282"/>
    <w:rsid w:val="00EA738B"/>
    <w:rsid w:val="00EB339D"/>
    <w:rsid w:val="00EB73DD"/>
    <w:rsid w:val="00EC1303"/>
    <w:rsid w:val="00EC193B"/>
    <w:rsid w:val="00EC3E2C"/>
    <w:rsid w:val="00ED5649"/>
    <w:rsid w:val="00ED6192"/>
    <w:rsid w:val="00EE0A36"/>
    <w:rsid w:val="00EE2983"/>
    <w:rsid w:val="00EE2C52"/>
    <w:rsid w:val="00EE6153"/>
    <w:rsid w:val="00EE7C65"/>
    <w:rsid w:val="00EF0045"/>
    <w:rsid w:val="00EF0E71"/>
    <w:rsid w:val="00EF2A78"/>
    <w:rsid w:val="00EF5C26"/>
    <w:rsid w:val="00EF777E"/>
    <w:rsid w:val="00EF7A83"/>
    <w:rsid w:val="00F00FE2"/>
    <w:rsid w:val="00F0325A"/>
    <w:rsid w:val="00F118AD"/>
    <w:rsid w:val="00F166AC"/>
    <w:rsid w:val="00F178B5"/>
    <w:rsid w:val="00F23BDC"/>
    <w:rsid w:val="00F338E7"/>
    <w:rsid w:val="00F343C2"/>
    <w:rsid w:val="00F35263"/>
    <w:rsid w:val="00F36220"/>
    <w:rsid w:val="00F37170"/>
    <w:rsid w:val="00F431D4"/>
    <w:rsid w:val="00F439BE"/>
    <w:rsid w:val="00F43BFB"/>
    <w:rsid w:val="00F4412E"/>
    <w:rsid w:val="00F44931"/>
    <w:rsid w:val="00F45F59"/>
    <w:rsid w:val="00F51871"/>
    <w:rsid w:val="00F52CA7"/>
    <w:rsid w:val="00F5330C"/>
    <w:rsid w:val="00F53A0F"/>
    <w:rsid w:val="00F53CFE"/>
    <w:rsid w:val="00F55097"/>
    <w:rsid w:val="00F55F4B"/>
    <w:rsid w:val="00F570A3"/>
    <w:rsid w:val="00F57CC1"/>
    <w:rsid w:val="00F62FAF"/>
    <w:rsid w:val="00F63005"/>
    <w:rsid w:val="00F64260"/>
    <w:rsid w:val="00F6471D"/>
    <w:rsid w:val="00F64DCB"/>
    <w:rsid w:val="00F704B4"/>
    <w:rsid w:val="00F7105F"/>
    <w:rsid w:val="00F73C76"/>
    <w:rsid w:val="00F772CD"/>
    <w:rsid w:val="00F7739C"/>
    <w:rsid w:val="00F77FB4"/>
    <w:rsid w:val="00F811BD"/>
    <w:rsid w:val="00F8291E"/>
    <w:rsid w:val="00F8551A"/>
    <w:rsid w:val="00F8770E"/>
    <w:rsid w:val="00F87A55"/>
    <w:rsid w:val="00F9033A"/>
    <w:rsid w:val="00F924A4"/>
    <w:rsid w:val="00F942E5"/>
    <w:rsid w:val="00F9630D"/>
    <w:rsid w:val="00F96E6C"/>
    <w:rsid w:val="00FA1382"/>
    <w:rsid w:val="00FA2A9C"/>
    <w:rsid w:val="00FA2F4E"/>
    <w:rsid w:val="00FA4D31"/>
    <w:rsid w:val="00FA6256"/>
    <w:rsid w:val="00FA7142"/>
    <w:rsid w:val="00FA7936"/>
    <w:rsid w:val="00FB0BAD"/>
    <w:rsid w:val="00FB0D5D"/>
    <w:rsid w:val="00FB189F"/>
    <w:rsid w:val="00FB31D6"/>
    <w:rsid w:val="00FB4BBB"/>
    <w:rsid w:val="00FB507A"/>
    <w:rsid w:val="00FB5A6C"/>
    <w:rsid w:val="00FE27ED"/>
    <w:rsid w:val="00FE669B"/>
    <w:rsid w:val="00FE7754"/>
    <w:rsid w:val="00FF319C"/>
    <w:rsid w:val="00FF4E2B"/>
    <w:rsid w:val="00FF5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EC30C"/>
  <w14:defaultImageDpi w14:val="300"/>
  <w15:docId w15:val="{24134F52-4025-4DA0-A4D1-C5B5FCFE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A6041"/>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5A604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8B9"/>
    <w:pPr>
      <w:ind w:left="720"/>
      <w:contextualSpacing/>
    </w:pPr>
  </w:style>
  <w:style w:type="character" w:styleId="Hyperlink">
    <w:name w:val="Hyperlink"/>
    <w:basedOn w:val="DefaultParagraphFont"/>
    <w:uiPriority w:val="99"/>
    <w:unhideWhenUsed/>
    <w:rsid w:val="00E22B8B"/>
    <w:rPr>
      <w:color w:val="0000FF" w:themeColor="hyperlink"/>
      <w:u w:val="single"/>
    </w:rPr>
  </w:style>
  <w:style w:type="character" w:styleId="FollowedHyperlink">
    <w:name w:val="FollowedHyperlink"/>
    <w:basedOn w:val="DefaultParagraphFont"/>
    <w:uiPriority w:val="99"/>
    <w:semiHidden/>
    <w:unhideWhenUsed/>
    <w:rsid w:val="00FB189F"/>
    <w:rPr>
      <w:color w:val="800080" w:themeColor="followedHyperlink"/>
      <w:u w:val="single"/>
    </w:rPr>
  </w:style>
  <w:style w:type="paragraph" w:styleId="NoSpacing">
    <w:name w:val="No Spacing"/>
    <w:uiPriority w:val="1"/>
    <w:qFormat/>
    <w:rsid w:val="003F5B54"/>
    <w:rPr>
      <w:rFonts w:eastAsiaTheme="minorHAnsi"/>
      <w:sz w:val="22"/>
      <w:szCs w:val="22"/>
    </w:rPr>
  </w:style>
  <w:style w:type="character" w:styleId="CommentReference">
    <w:name w:val="annotation reference"/>
    <w:basedOn w:val="DefaultParagraphFont"/>
    <w:uiPriority w:val="99"/>
    <w:semiHidden/>
    <w:unhideWhenUsed/>
    <w:rsid w:val="00766EC8"/>
    <w:rPr>
      <w:sz w:val="16"/>
      <w:szCs w:val="16"/>
    </w:rPr>
  </w:style>
  <w:style w:type="paragraph" w:styleId="CommentText">
    <w:name w:val="annotation text"/>
    <w:basedOn w:val="Normal"/>
    <w:link w:val="CommentTextChar"/>
    <w:uiPriority w:val="99"/>
    <w:semiHidden/>
    <w:unhideWhenUsed/>
    <w:rsid w:val="00766EC8"/>
    <w:rPr>
      <w:sz w:val="20"/>
      <w:szCs w:val="20"/>
    </w:rPr>
  </w:style>
  <w:style w:type="character" w:customStyle="1" w:styleId="CommentTextChar">
    <w:name w:val="Comment Text Char"/>
    <w:basedOn w:val="DefaultParagraphFont"/>
    <w:link w:val="CommentText"/>
    <w:uiPriority w:val="99"/>
    <w:semiHidden/>
    <w:rsid w:val="00766EC8"/>
    <w:rPr>
      <w:sz w:val="20"/>
      <w:szCs w:val="20"/>
    </w:rPr>
  </w:style>
  <w:style w:type="paragraph" w:styleId="CommentSubject">
    <w:name w:val="annotation subject"/>
    <w:basedOn w:val="CommentText"/>
    <w:next w:val="CommentText"/>
    <w:link w:val="CommentSubjectChar"/>
    <w:uiPriority w:val="99"/>
    <w:semiHidden/>
    <w:unhideWhenUsed/>
    <w:rsid w:val="00766EC8"/>
    <w:rPr>
      <w:b/>
      <w:bCs/>
    </w:rPr>
  </w:style>
  <w:style w:type="character" w:customStyle="1" w:styleId="CommentSubjectChar">
    <w:name w:val="Comment Subject Char"/>
    <w:basedOn w:val="CommentTextChar"/>
    <w:link w:val="CommentSubject"/>
    <w:uiPriority w:val="99"/>
    <w:semiHidden/>
    <w:rsid w:val="00766EC8"/>
    <w:rPr>
      <w:b/>
      <w:bCs/>
      <w:sz w:val="20"/>
      <w:szCs w:val="20"/>
    </w:rPr>
  </w:style>
  <w:style w:type="paragraph" w:styleId="BalloonText">
    <w:name w:val="Balloon Text"/>
    <w:basedOn w:val="Normal"/>
    <w:link w:val="BalloonTextChar"/>
    <w:uiPriority w:val="99"/>
    <w:semiHidden/>
    <w:unhideWhenUsed/>
    <w:rsid w:val="00766E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C8"/>
    <w:rPr>
      <w:rFonts w:ascii="Segoe UI" w:hAnsi="Segoe UI" w:cs="Segoe UI"/>
      <w:sz w:val="18"/>
      <w:szCs w:val="18"/>
    </w:rPr>
  </w:style>
  <w:style w:type="character" w:customStyle="1" w:styleId="personname">
    <w:name w:val="person_name"/>
    <w:basedOn w:val="DefaultParagraphFont"/>
    <w:rsid w:val="008C2EDF"/>
  </w:style>
  <w:style w:type="character" w:styleId="Emphasis">
    <w:name w:val="Emphasis"/>
    <w:basedOn w:val="DefaultParagraphFont"/>
    <w:uiPriority w:val="20"/>
    <w:qFormat/>
    <w:rsid w:val="008C2EDF"/>
    <w:rPr>
      <w:i/>
      <w:iCs/>
    </w:rPr>
  </w:style>
  <w:style w:type="paragraph" w:styleId="FootnoteText">
    <w:name w:val="footnote text"/>
    <w:basedOn w:val="Normal"/>
    <w:link w:val="FootnoteTextChar"/>
    <w:uiPriority w:val="99"/>
    <w:semiHidden/>
    <w:unhideWhenUsed/>
    <w:rsid w:val="004D6046"/>
    <w:rPr>
      <w:sz w:val="20"/>
      <w:szCs w:val="20"/>
    </w:rPr>
  </w:style>
  <w:style w:type="character" w:customStyle="1" w:styleId="FootnoteTextChar">
    <w:name w:val="Footnote Text Char"/>
    <w:basedOn w:val="DefaultParagraphFont"/>
    <w:link w:val="FootnoteText"/>
    <w:uiPriority w:val="99"/>
    <w:semiHidden/>
    <w:rsid w:val="004D6046"/>
    <w:rPr>
      <w:sz w:val="20"/>
      <w:szCs w:val="20"/>
    </w:rPr>
  </w:style>
  <w:style w:type="character" w:styleId="FootnoteReference">
    <w:name w:val="footnote reference"/>
    <w:basedOn w:val="DefaultParagraphFont"/>
    <w:uiPriority w:val="99"/>
    <w:semiHidden/>
    <w:unhideWhenUsed/>
    <w:rsid w:val="004D6046"/>
    <w:rPr>
      <w:vertAlign w:val="superscript"/>
    </w:rPr>
  </w:style>
  <w:style w:type="paragraph" w:styleId="Header">
    <w:name w:val="header"/>
    <w:basedOn w:val="Normal"/>
    <w:link w:val="HeaderChar"/>
    <w:uiPriority w:val="99"/>
    <w:unhideWhenUsed/>
    <w:rsid w:val="002E4594"/>
    <w:pPr>
      <w:tabs>
        <w:tab w:val="center" w:pos="4513"/>
        <w:tab w:val="right" w:pos="9026"/>
      </w:tabs>
    </w:pPr>
  </w:style>
  <w:style w:type="character" w:customStyle="1" w:styleId="HeaderChar">
    <w:name w:val="Header Char"/>
    <w:basedOn w:val="DefaultParagraphFont"/>
    <w:link w:val="Header"/>
    <w:uiPriority w:val="99"/>
    <w:rsid w:val="002E4594"/>
  </w:style>
  <w:style w:type="paragraph" w:styleId="Footer">
    <w:name w:val="footer"/>
    <w:basedOn w:val="Normal"/>
    <w:link w:val="FooterChar"/>
    <w:uiPriority w:val="99"/>
    <w:unhideWhenUsed/>
    <w:rsid w:val="002E4594"/>
    <w:pPr>
      <w:tabs>
        <w:tab w:val="center" w:pos="4513"/>
        <w:tab w:val="right" w:pos="9026"/>
      </w:tabs>
    </w:pPr>
  </w:style>
  <w:style w:type="character" w:customStyle="1" w:styleId="FooterChar">
    <w:name w:val="Footer Char"/>
    <w:basedOn w:val="DefaultParagraphFont"/>
    <w:link w:val="Footer"/>
    <w:uiPriority w:val="99"/>
    <w:rsid w:val="002E4594"/>
  </w:style>
  <w:style w:type="paragraph" w:customStyle="1" w:styleId="Default">
    <w:name w:val="Default"/>
    <w:rsid w:val="00F9630D"/>
    <w:pPr>
      <w:autoSpaceDE w:val="0"/>
      <w:autoSpaceDN w:val="0"/>
      <w:adjustRightInd w:val="0"/>
    </w:pPr>
    <w:rPr>
      <w:rFonts w:ascii="Century Schoolbook" w:hAnsi="Century Schoolbook" w:cs="Century Schoolbook"/>
      <w:color w:val="000000"/>
      <w:lang w:val="en-GB"/>
    </w:rPr>
  </w:style>
  <w:style w:type="character" w:customStyle="1" w:styleId="Heading1Char">
    <w:name w:val="Heading 1 Char"/>
    <w:basedOn w:val="DefaultParagraphFont"/>
    <w:link w:val="Heading1"/>
    <w:uiPriority w:val="9"/>
    <w:rsid w:val="005A6041"/>
    <w:rPr>
      <w:rFonts w:ascii="Times New Roman" w:eastAsia="Times New Roman" w:hAnsi="Times New Roman" w:cs="Times New Roman"/>
      <w:b/>
      <w:bCs/>
      <w:kern w:val="36"/>
      <w:sz w:val="48"/>
      <w:szCs w:val="48"/>
      <w:lang w:val="en-GB" w:eastAsia="en-GB"/>
    </w:rPr>
  </w:style>
  <w:style w:type="character" w:customStyle="1" w:styleId="title-text">
    <w:name w:val="title-text"/>
    <w:basedOn w:val="DefaultParagraphFont"/>
    <w:rsid w:val="005A6041"/>
  </w:style>
  <w:style w:type="character" w:customStyle="1" w:styleId="sr-only">
    <w:name w:val="sr-only"/>
    <w:basedOn w:val="DefaultParagraphFont"/>
    <w:rsid w:val="005A6041"/>
  </w:style>
  <w:style w:type="character" w:customStyle="1" w:styleId="text">
    <w:name w:val="text"/>
    <w:basedOn w:val="DefaultParagraphFont"/>
    <w:rsid w:val="005A6041"/>
  </w:style>
  <w:style w:type="character" w:customStyle="1" w:styleId="Heading2Char">
    <w:name w:val="Heading 2 Char"/>
    <w:basedOn w:val="DefaultParagraphFont"/>
    <w:link w:val="Heading2"/>
    <w:uiPriority w:val="9"/>
    <w:semiHidden/>
    <w:rsid w:val="005A6041"/>
    <w:rPr>
      <w:rFonts w:asciiTheme="majorHAnsi" w:eastAsiaTheme="majorEastAsia" w:hAnsiTheme="majorHAnsi" w:cstheme="majorBidi"/>
      <w:color w:val="365F91" w:themeColor="accent1" w:themeShade="BF"/>
      <w:sz w:val="26"/>
      <w:szCs w:val="26"/>
    </w:rPr>
  </w:style>
  <w:style w:type="character" w:customStyle="1" w:styleId="size-xl">
    <w:name w:val="size-xl"/>
    <w:basedOn w:val="DefaultParagraphFont"/>
    <w:rsid w:val="005A6041"/>
  </w:style>
  <w:style w:type="character" w:customStyle="1" w:styleId="size-m">
    <w:name w:val="size-m"/>
    <w:basedOn w:val="DefaultParagraphFont"/>
    <w:rsid w:val="005A6041"/>
  </w:style>
  <w:style w:type="character" w:customStyle="1" w:styleId="UnresolvedMention1">
    <w:name w:val="Unresolved Mention1"/>
    <w:basedOn w:val="DefaultParagraphFont"/>
    <w:uiPriority w:val="99"/>
    <w:semiHidden/>
    <w:unhideWhenUsed/>
    <w:rsid w:val="00F55F4B"/>
    <w:rPr>
      <w:color w:val="808080"/>
      <w:shd w:val="clear" w:color="auto" w:fill="E6E6E6"/>
    </w:rPr>
  </w:style>
  <w:style w:type="character" w:customStyle="1" w:styleId="UnresolvedMention">
    <w:name w:val="Unresolved Mention"/>
    <w:basedOn w:val="DefaultParagraphFont"/>
    <w:uiPriority w:val="99"/>
    <w:semiHidden/>
    <w:unhideWhenUsed/>
    <w:rsid w:val="00DC66AE"/>
    <w:rPr>
      <w:color w:val="808080"/>
      <w:shd w:val="clear" w:color="auto" w:fill="E6E6E6"/>
    </w:rPr>
  </w:style>
  <w:style w:type="paragraph" w:customStyle="1" w:styleId="xmsonormal">
    <w:name w:val="x_msonormal"/>
    <w:basedOn w:val="Normal"/>
    <w:rsid w:val="00850473"/>
    <w:rPr>
      <w:rFonts w:ascii="Calibri" w:eastAsiaTheme="minorHAnsi" w:hAnsi="Calibri" w:cs="Calibri"/>
      <w:sz w:val="22"/>
      <w:szCs w:val="22"/>
      <w:lang w:val="en-GB" w:eastAsia="en-GB"/>
    </w:rPr>
  </w:style>
  <w:style w:type="character" w:customStyle="1" w:styleId="pubyear">
    <w:name w:val="pubyear"/>
    <w:basedOn w:val="DefaultParagraphFont"/>
    <w:rsid w:val="00200608"/>
  </w:style>
  <w:style w:type="character" w:customStyle="1" w:styleId="articletitle">
    <w:name w:val="articletitle"/>
    <w:basedOn w:val="DefaultParagraphFont"/>
    <w:rsid w:val="00200608"/>
  </w:style>
  <w:style w:type="character" w:customStyle="1" w:styleId="vol">
    <w:name w:val="vol"/>
    <w:basedOn w:val="DefaultParagraphFont"/>
    <w:rsid w:val="00200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2965">
      <w:bodyDiv w:val="1"/>
      <w:marLeft w:val="0"/>
      <w:marRight w:val="0"/>
      <w:marTop w:val="0"/>
      <w:marBottom w:val="0"/>
      <w:divBdr>
        <w:top w:val="none" w:sz="0" w:space="0" w:color="auto"/>
        <w:left w:val="none" w:sz="0" w:space="0" w:color="auto"/>
        <w:bottom w:val="none" w:sz="0" w:space="0" w:color="auto"/>
        <w:right w:val="none" w:sz="0" w:space="0" w:color="auto"/>
      </w:divBdr>
    </w:div>
    <w:div w:id="435905732">
      <w:bodyDiv w:val="1"/>
      <w:marLeft w:val="0"/>
      <w:marRight w:val="0"/>
      <w:marTop w:val="0"/>
      <w:marBottom w:val="0"/>
      <w:divBdr>
        <w:top w:val="none" w:sz="0" w:space="0" w:color="auto"/>
        <w:left w:val="none" w:sz="0" w:space="0" w:color="auto"/>
        <w:bottom w:val="none" w:sz="0" w:space="0" w:color="auto"/>
        <w:right w:val="none" w:sz="0" w:space="0" w:color="auto"/>
      </w:divBdr>
      <w:divsChild>
        <w:div w:id="2094929041">
          <w:marLeft w:val="547"/>
          <w:marRight w:val="0"/>
          <w:marTop w:val="125"/>
          <w:marBottom w:val="0"/>
          <w:divBdr>
            <w:top w:val="none" w:sz="0" w:space="0" w:color="auto"/>
            <w:left w:val="none" w:sz="0" w:space="0" w:color="auto"/>
            <w:bottom w:val="none" w:sz="0" w:space="0" w:color="auto"/>
            <w:right w:val="none" w:sz="0" w:space="0" w:color="auto"/>
          </w:divBdr>
        </w:div>
      </w:divsChild>
    </w:div>
    <w:div w:id="449276746">
      <w:bodyDiv w:val="1"/>
      <w:marLeft w:val="0"/>
      <w:marRight w:val="0"/>
      <w:marTop w:val="0"/>
      <w:marBottom w:val="0"/>
      <w:divBdr>
        <w:top w:val="none" w:sz="0" w:space="0" w:color="auto"/>
        <w:left w:val="none" w:sz="0" w:space="0" w:color="auto"/>
        <w:bottom w:val="none" w:sz="0" w:space="0" w:color="auto"/>
        <w:right w:val="none" w:sz="0" w:space="0" w:color="auto"/>
      </w:divBdr>
    </w:div>
    <w:div w:id="467942024">
      <w:bodyDiv w:val="1"/>
      <w:marLeft w:val="0"/>
      <w:marRight w:val="0"/>
      <w:marTop w:val="0"/>
      <w:marBottom w:val="0"/>
      <w:divBdr>
        <w:top w:val="none" w:sz="0" w:space="0" w:color="auto"/>
        <w:left w:val="none" w:sz="0" w:space="0" w:color="auto"/>
        <w:bottom w:val="none" w:sz="0" w:space="0" w:color="auto"/>
        <w:right w:val="none" w:sz="0" w:space="0" w:color="auto"/>
      </w:divBdr>
      <w:divsChild>
        <w:div w:id="2039622786">
          <w:marLeft w:val="547"/>
          <w:marRight w:val="0"/>
          <w:marTop w:val="106"/>
          <w:marBottom w:val="0"/>
          <w:divBdr>
            <w:top w:val="none" w:sz="0" w:space="0" w:color="auto"/>
            <w:left w:val="none" w:sz="0" w:space="0" w:color="auto"/>
            <w:bottom w:val="none" w:sz="0" w:space="0" w:color="auto"/>
            <w:right w:val="none" w:sz="0" w:space="0" w:color="auto"/>
          </w:divBdr>
        </w:div>
        <w:div w:id="796408102">
          <w:marLeft w:val="547"/>
          <w:marRight w:val="0"/>
          <w:marTop w:val="106"/>
          <w:marBottom w:val="0"/>
          <w:divBdr>
            <w:top w:val="none" w:sz="0" w:space="0" w:color="auto"/>
            <w:left w:val="none" w:sz="0" w:space="0" w:color="auto"/>
            <w:bottom w:val="none" w:sz="0" w:space="0" w:color="auto"/>
            <w:right w:val="none" w:sz="0" w:space="0" w:color="auto"/>
          </w:divBdr>
        </w:div>
        <w:div w:id="48234725">
          <w:marLeft w:val="1166"/>
          <w:marRight w:val="0"/>
          <w:marTop w:val="106"/>
          <w:marBottom w:val="0"/>
          <w:divBdr>
            <w:top w:val="none" w:sz="0" w:space="0" w:color="auto"/>
            <w:left w:val="none" w:sz="0" w:space="0" w:color="auto"/>
            <w:bottom w:val="none" w:sz="0" w:space="0" w:color="auto"/>
            <w:right w:val="none" w:sz="0" w:space="0" w:color="auto"/>
          </w:divBdr>
        </w:div>
        <w:div w:id="249699643">
          <w:marLeft w:val="1166"/>
          <w:marRight w:val="0"/>
          <w:marTop w:val="106"/>
          <w:marBottom w:val="0"/>
          <w:divBdr>
            <w:top w:val="none" w:sz="0" w:space="0" w:color="auto"/>
            <w:left w:val="none" w:sz="0" w:space="0" w:color="auto"/>
            <w:bottom w:val="none" w:sz="0" w:space="0" w:color="auto"/>
            <w:right w:val="none" w:sz="0" w:space="0" w:color="auto"/>
          </w:divBdr>
        </w:div>
        <w:div w:id="586234011">
          <w:marLeft w:val="1166"/>
          <w:marRight w:val="0"/>
          <w:marTop w:val="106"/>
          <w:marBottom w:val="0"/>
          <w:divBdr>
            <w:top w:val="none" w:sz="0" w:space="0" w:color="auto"/>
            <w:left w:val="none" w:sz="0" w:space="0" w:color="auto"/>
            <w:bottom w:val="none" w:sz="0" w:space="0" w:color="auto"/>
            <w:right w:val="none" w:sz="0" w:space="0" w:color="auto"/>
          </w:divBdr>
        </w:div>
        <w:div w:id="1637294360">
          <w:marLeft w:val="547"/>
          <w:marRight w:val="0"/>
          <w:marTop w:val="106"/>
          <w:marBottom w:val="0"/>
          <w:divBdr>
            <w:top w:val="none" w:sz="0" w:space="0" w:color="auto"/>
            <w:left w:val="none" w:sz="0" w:space="0" w:color="auto"/>
            <w:bottom w:val="none" w:sz="0" w:space="0" w:color="auto"/>
            <w:right w:val="none" w:sz="0" w:space="0" w:color="auto"/>
          </w:divBdr>
        </w:div>
        <w:div w:id="2039624327">
          <w:marLeft w:val="1166"/>
          <w:marRight w:val="0"/>
          <w:marTop w:val="106"/>
          <w:marBottom w:val="0"/>
          <w:divBdr>
            <w:top w:val="none" w:sz="0" w:space="0" w:color="auto"/>
            <w:left w:val="none" w:sz="0" w:space="0" w:color="auto"/>
            <w:bottom w:val="none" w:sz="0" w:space="0" w:color="auto"/>
            <w:right w:val="none" w:sz="0" w:space="0" w:color="auto"/>
          </w:divBdr>
        </w:div>
        <w:div w:id="1911620751">
          <w:marLeft w:val="1166"/>
          <w:marRight w:val="0"/>
          <w:marTop w:val="106"/>
          <w:marBottom w:val="0"/>
          <w:divBdr>
            <w:top w:val="none" w:sz="0" w:space="0" w:color="auto"/>
            <w:left w:val="none" w:sz="0" w:space="0" w:color="auto"/>
            <w:bottom w:val="none" w:sz="0" w:space="0" w:color="auto"/>
            <w:right w:val="none" w:sz="0" w:space="0" w:color="auto"/>
          </w:divBdr>
        </w:div>
        <w:div w:id="322979064">
          <w:marLeft w:val="1166"/>
          <w:marRight w:val="0"/>
          <w:marTop w:val="106"/>
          <w:marBottom w:val="0"/>
          <w:divBdr>
            <w:top w:val="none" w:sz="0" w:space="0" w:color="auto"/>
            <w:left w:val="none" w:sz="0" w:space="0" w:color="auto"/>
            <w:bottom w:val="none" w:sz="0" w:space="0" w:color="auto"/>
            <w:right w:val="none" w:sz="0" w:space="0" w:color="auto"/>
          </w:divBdr>
        </w:div>
        <w:div w:id="1897163440">
          <w:marLeft w:val="1166"/>
          <w:marRight w:val="0"/>
          <w:marTop w:val="106"/>
          <w:marBottom w:val="0"/>
          <w:divBdr>
            <w:top w:val="none" w:sz="0" w:space="0" w:color="auto"/>
            <w:left w:val="none" w:sz="0" w:space="0" w:color="auto"/>
            <w:bottom w:val="none" w:sz="0" w:space="0" w:color="auto"/>
            <w:right w:val="none" w:sz="0" w:space="0" w:color="auto"/>
          </w:divBdr>
        </w:div>
      </w:divsChild>
    </w:div>
    <w:div w:id="521474699">
      <w:bodyDiv w:val="1"/>
      <w:marLeft w:val="0"/>
      <w:marRight w:val="0"/>
      <w:marTop w:val="0"/>
      <w:marBottom w:val="0"/>
      <w:divBdr>
        <w:top w:val="none" w:sz="0" w:space="0" w:color="auto"/>
        <w:left w:val="none" w:sz="0" w:space="0" w:color="auto"/>
        <w:bottom w:val="none" w:sz="0" w:space="0" w:color="auto"/>
        <w:right w:val="none" w:sz="0" w:space="0" w:color="auto"/>
      </w:divBdr>
    </w:div>
    <w:div w:id="528102404">
      <w:bodyDiv w:val="1"/>
      <w:marLeft w:val="0"/>
      <w:marRight w:val="0"/>
      <w:marTop w:val="0"/>
      <w:marBottom w:val="0"/>
      <w:divBdr>
        <w:top w:val="none" w:sz="0" w:space="0" w:color="auto"/>
        <w:left w:val="none" w:sz="0" w:space="0" w:color="auto"/>
        <w:bottom w:val="none" w:sz="0" w:space="0" w:color="auto"/>
        <w:right w:val="none" w:sz="0" w:space="0" w:color="auto"/>
      </w:divBdr>
      <w:divsChild>
        <w:div w:id="447359335">
          <w:marLeft w:val="547"/>
          <w:marRight w:val="0"/>
          <w:marTop w:val="106"/>
          <w:marBottom w:val="0"/>
          <w:divBdr>
            <w:top w:val="none" w:sz="0" w:space="0" w:color="auto"/>
            <w:left w:val="none" w:sz="0" w:space="0" w:color="auto"/>
            <w:bottom w:val="none" w:sz="0" w:space="0" w:color="auto"/>
            <w:right w:val="none" w:sz="0" w:space="0" w:color="auto"/>
          </w:divBdr>
        </w:div>
        <w:div w:id="83891175">
          <w:marLeft w:val="547"/>
          <w:marRight w:val="0"/>
          <w:marTop w:val="106"/>
          <w:marBottom w:val="0"/>
          <w:divBdr>
            <w:top w:val="none" w:sz="0" w:space="0" w:color="auto"/>
            <w:left w:val="none" w:sz="0" w:space="0" w:color="auto"/>
            <w:bottom w:val="none" w:sz="0" w:space="0" w:color="auto"/>
            <w:right w:val="none" w:sz="0" w:space="0" w:color="auto"/>
          </w:divBdr>
        </w:div>
        <w:div w:id="1940406167">
          <w:marLeft w:val="547"/>
          <w:marRight w:val="0"/>
          <w:marTop w:val="106"/>
          <w:marBottom w:val="0"/>
          <w:divBdr>
            <w:top w:val="none" w:sz="0" w:space="0" w:color="auto"/>
            <w:left w:val="none" w:sz="0" w:space="0" w:color="auto"/>
            <w:bottom w:val="none" w:sz="0" w:space="0" w:color="auto"/>
            <w:right w:val="none" w:sz="0" w:space="0" w:color="auto"/>
          </w:divBdr>
        </w:div>
        <w:div w:id="1331325054">
          <w:marLeft w:val="547"/>
          <w:marRight w:val="0"/>
          <w:marTop w:val="106"/>
          <w:marBottom w:val="0"/>
          <w:divBdr>
            <w:top w:val="none" w:sz="0" w:space="0" w:color="auto"/>
            <w:left w:val="none" w:sz="0" w:space="0" w:color="auto"/>
            <w:bottom w:val="none" w:sz="0" w:space="0" w:color="auto"/>
            <w:right w:val="none" w:sz="0" w:space="0" w:color="auto"/>
          </w:divBdr>
        </w:div>
        <w:div w:id="1215434182">
          <w:marLeft w:val="547"/>
          <w:marRight w:val="0"/>
          <w:marTop w:val="106"/>
          <w:marBottom w:val="0"/>
          <w:divBdr>
            <w:top w:val="none" w:sz="0" w:space="0" w:color="auto"/>
            <w:left w:val="none" w:sz="0" w:space="0" w:color="auto"/>
            <w:bottom w:val="none" w:sz="0" w:space="0" w:color="auto"/>
            <w:right w:val="none" w:sz="0" w:space="0" w:color="auto"/>
          </w:divBdr>
        </w:div>
        <w:div w:id="659432971">
          <w:marLeft w:val="547"/>
          <w:marRight w:val="0"/>
          <w:marTop w:val="106"/>
          <w:marBottom w:val="0"/>
          <w:divBdr>
            <w:top w:val="none" w:sz="0" w:space="0" w:color="auto"/>
            <w:left w:val="none" w:sz="0" w:space="0" w:color="auto"/>
            <w:bottom w:val="none" w:sz="0" w:space="0" w:color="auto"/>
            <w:right w:val="none" w:sz="0" w:space="0" w:color="auto"/>
          </w:divBdr>
        </w:div>
        <w:div w:id="397827752">
          <w:marLeft w:val="547"/>
          <w:marRight w:val="0"/>
          <w:marTop w:val="106"/>
          <w:marBottom w:val="0"/>
          <w:divBdr>
            <w:top w:val="none" w:sz="0" w:space="0" w:color="auto"/>
            <w:left w:val="none" w:sz="0" w:space="0" w:color="auto"/>
            <w:bottom w:val="none" w:sz="0" w:space="0" w:color="auto"/>
            <w:right w:val="none" w:sz="0" w:space="0" w:color="auto"/>
          </w:divBdr>
        </w:div>
        <w:div w:id="435559857">
          <w:marLeft w:val="547"/>
          <w:marRight w:val="0"/>
          <w:marTop w:val="106"/>
          <w:marBottom w:val="0"/>
          <w:divBdr>
            <w:top w:val="none" w:sz="0" w:space="0" w:color="auto"/>
            <w:left w:val="none" w:sz="0" w:space="0" w:color="auto"/>
            <w:bottom w:val="none" w:sz="0" w:space="0" w:color="auto"/>
            <w:right w:val="none" w:sz="0" w:space="0" w:color="auto"/>
          </w:divBdr>
        </w:div>
      </w:divsChild>
    </w:div>
    <w:div w:id="528371452">
      <w:bodyDiv w:val="1"/>
      <w:marLeft w:val="0"/>
      <w:marRight w:val="0"/>
      <w:marTop w:val="0"/>
      <w:marBottom w:val="0"/>
      <w:divBdr>
        <w:top w:val="none" w:sz="0" w:space="0" w:color="auto"/>
        <w:left w:val="none" w:sz="0" w:space="0" w:color="auto"/>
        <w:bottom w:val="none" w:sz="0" w:space="0" w:color="auto"/>
        <w:right w:val="none" w:sz="0" w:space="0" w:color="auto"/>
      </w:divBdr>
    </w:div>
    <w:div w:id="576935886">
      <w:bodyDiv w:val="1"/>
      <w:marLeft w:val="0"/>
      <w:marRight w:val="0"/>
      <w:marTop w:val="0"/>
      <w:marBottom w:val="0"/>
      <w:divBdr>
        <w:top w:val="none" w:sz="0" w:space="0" w:color="auto"/>
        <w:left w:val="none" w:sz="0" w:space="0" w:color="auto"/>
        <w:bottom w:val="none" w:sz="0" w:space="0" w:color="auto"/>
        <w:right w:val="none" w:sz="0" w:space="0" w:color="auto"/>
      </w:divBdr>
    </w:div>
    <w:div w:id="619459531">
      <w:bodyDiv w:val="1"/>
      <w:marLeft w:val="0"/>
      <w:marRight w:val="0"/>
      <w:marTop w:val="0"/>
      <w:marBottom w:val="0"/>
      <w:divBdr>
        <w:top w:val="none" w:sz="0" w:space="0" w:color="auto"/>
        <w:left w:val="none" w:sz="0" w:space="0" w:color="auto"/>
        <w:bottom w:val="none" w:sz="0" w:space="0" w:color="auto"/>
        <w:right w:val="none" w:sz="0" w:space="0" w:color="auto"/>
      </w:divBdr>
    </w:div>
    <w:div w:id="644166363">
      <w:bodyDiv w:val="1"/>
      <w:marLeft w:val="0"/>
      <w:marRight w:val="0"/>
      <w:marTop w:val="0"/>
      <w:marBottom w:val="0"/>
      <w:divBdr>
        <w:top w:val="none" w:sz="0" w:space="0" w:color="auto"/>
        <w:left w:val="none" w:sz="0" w:space="0" w:color="auto"/>
        <w:bottom w:val="none" w:sz="0" w:space="0" w:color="auto"/>
        <w:right w:val="none" w:sz="0" w:space="0" w:color="auto"/>
      </w:divBdr>
      <w:divsChild>
        <w:div w:id="1423456081">
          <w:marLeft w:val="0"/>
          <w:marRight w:val="0"/>
          <w:marTop w:val="0"/>
          <w:marBottom w:val="0"/>
          <w:divBdr>
            <w:top w:val="none" w:sz="0" w:space="0" w:color="auto"/>
            <w:left w:val="none" w:sz="0" w:space="0" w:color="auto"/>
            <w:bottom w:val="none" w:sz="0" w:space="0" w:color="auto"/>
            <w:right w:val="none" w:sz="0" w:space="0" w:color="auto"/>
          </w:divBdr>
          <w:divsChild>
            <w:div w:id="1985426992">
              <w:marLeft w:val="0"/>
              <w:marRight w:val="0"/>
              <w:marTop w:val="0"/>
              <w:marBottom w:val="0"/>
              <w:divBdr>
                <w:top w:val="none" w:sz="0" w:space="0" w:color="auto"/>
                <w:left w:val="none" w:sz="0" w:space="0" w:color="auto"/>
                <w:bottom w:val="none" w:sz="0" w:space="0" w:color="auto"/>
                <w:right w:val="none" w:sz="0" w:space="0" w:color="auto"/>
              </w:divBdr>
              <w:divsChild>
                <w:div w:id="6992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96479">
      <w:bodyDiv w:val="1"/>
      <w:marLeft w:val="0"/>
      <w:marRight w:val="0"/>
      <w:marTop w:val="0"/>
      <w:marBottom w:val="0"/>
      <w:divBdr>
        <w:top w:val="none" w:sz="0" w:space="0" w:color="auto"/>
        <w:left w:val="none" w:sz="0" w:space="0" w:color="auto"/>
        <w:bottom w:val="none" w:sz="0" w:space="0" w:color="auto"/>
        <w:right w:val="none" w:sz="0" w:space="0" w:color="auto"/>
      </w:divBdr>
      <w:divsChild>
        <w:div w:id="1039278975">
          <w:marLeft w:val="547"/>
          <w:marRight w:val="0"/>
          <w:marTop w:val="115"/>
          <w:marBottom w:val="0"/>
          <w:divBdr>
            <w:top w:val="none" w:sz="0" w:space="0" w:color="auto"/>
            <w:left w:val="none" w:sz="0" w:space="0" w:color="auto"/>
            <w:bottom w:val="none" w:sz="0" w:space="0" w:color="auto"/>
            <w:right w:val="none" w:sz="0" w:space="0" w:color="auto"/>
          </w:divBdr>
        </w:div>
        <w:div w:id="654185539">
          <w:marLeft w:val="547"/>
          <w:marRight w:val="0"/>
          <w:marTop w:val="115"/>
          <w:marBottom w:val="0"/>
          <w:divBdr>
            <w:top w:val="none" w:sz="0" w:space="0" w:color="auto"/>
            <w:left w:val="none" w:sz="0" w:space="0" w:color="auto"/>
            <w:bottom w:val="none" w:sz="0" w:space="0" w:color="auto"/>
            <w:right w:val="none" w:sz="0" w:space="0" w:color="auto"/>
          </w:divBdr>
        </w:div>
        <w:div w:id="889926282">
          <w:marLeft w:val="547"/>
          <w:marRight w:val="0"/>
          <w:marTop w:val="115"/>
          <w:marBottom w:val="0"/>
          <w:divBdr>
            <w:top w:val="none" w:sz="0" w:space="0" w:color="auto"/>
            <w:left w:val="none" w:sz="0" w:space="0" w:color="auto"/>
            <w:bottom w:val="none" w:sz="0" w:space="0" w:color="auto"/>
            <w:right w:val="none" w:sz="0" w:space="0" w:color="auto"/>
          </w:divBdr>
        </w:div>
        <w:div w:id="2083597131">
          <w:marLeft w:val="547"/>
          <w:marRight w:val="0"/>
          <w:marTop w:val="115"/>
          <w:marBottom w:val="0"/>
          <w:divBdr>
            <w:top w:val="none" w:sz="0" w:space="0" w:color="auto"/>
            <w:left w:val="none" w:sz="0" w:space="0" w:color="auto"/>
            <w:bottom w:val="none" w:sz="0" w:space="0" w:color="auto"/>
            <w:right w:val="none" w:sz="0" w:space="0" w:color="auto"/>
          </w:divBdr>
        </w:div>
        <w:div w:id="516239935">
          <w:marLeft w:val="547"/>
          <w:marRight w:val="0"/>
          <w:marTop w:val="115"/>
          <w:marBottom w:val="0"/>
          <w:divBdr>
            <w:top w:val="none" w:sz="0" w:space="0" w:color="auto"/>
            <w:left w:val="none" w:sz="0" w:space="0" w:color="auto"/>
            <w:bottom w:val="none" w:sz="0" w:space="0" w:color="auto"/>
            <w:right w:val="none" w:sz="0" w:space="0" w:color="auto"/>
          </w:divBdr>
        </w:div>
      </w:divsChild>
    </w:div>
    <w:div w:id="698430676">
      <w:bodyDiv w:val="1"/>
      <w:marLeft w:val="0"/>
      <w:marRight w:val="0"/>
      <w:marTop w:val="0"/>
      <w:marBottom w:val="0"/>
      <w:divBdr>
        <w:top w:val="none" w:sz="0" w:space="0" w:color="auto"/>
        <w:left w:val="none" w:sz="0" w:space="0" w:color="auto"/>
        <w:bottom w:val="none" w:sz="0" w:space="0" w:color="auto"/>
        <w:right w:val="none" w:sz="0" w:space="0" w:color="auto"/>
      </w:divBdr>
      <w:divsChild>
        <w:div w:id="297103355">
          <w:marLeft w:val="547"/>
          <w:marRight w:val="0"/>
          <w:marTop w:val="144"/>
          <w:marBottom w:val="0"/>
          <w:divBdr>
            <w:top w:val="none" w:sz="0" w:space="0" w:color="auto"/>
            <w:left w:val="none" w:sz="0" w:space="0" w:color="auto"/>
            <w:bottom w:val="none" w:sz="0" w:space="0" w:color="auto"/>
            <w:right w:val="none" w:sz="0" w:space="0" w:color="auto"/>
          </w:divBdr>
        </w:div>
        <w:div w:id="2089837870">
          <w:marLeft w:val="547"/>
          <w:marRight w:val="0"/>
          <w:marTop w:val="144"/>
          <w:marBottom w:val="0"/>
          <w:divBdr>
            <w:top w:val="none" w:sz="0" w:space="0" w:color="auto"/>
            <w:left w:val="none" w:sz="0" w:space="0" w:color="auto"/>
            <w:bottom w:val="none" w:sz="0" w:space="0" w:color="auto"/>
            <w:right w:val="none" w:sz="0" w:space="0" w:color="auto"/>
          </w:divBdr>
        </w:div>
      </w:divsChild>
    </w:div>
    <w:div w:id="711803977">
      <w:bodyDiv w:val="1"/>
      <w:marLeft w:val="0"/>
      <w:marRight w:val="0"/>
      <w:marTop w:val="0"/>
      <w:marBottom w:val="0"/>
      <w:divBdr>
        <w:top w:val="none" w:sz="0" w:space="0" w:color="auto"/>
        <w:left w:val="none" w:sz="0" w:space="0" w:color="auto"/>
        <w:bottom w:val="none" w:sz="0" w:space="0" w:color="auto"/>
        <w:right w:val="none" w:sz="0" w:space="0" w:color="auto"/>
      </w:divBdr>
    </w:div>
    <w:div w:id="721248081">
      <w:bodyDiv w:val="1"/>
      <w:marLeft w:val="0"/>
      <w:marRight w:val="0"/>
      <w:marTop w:val="0"/>
      <w:marBottom w:val="0"/>
      <w:divBdr>
        <w:top w:val="none" w:sz="0" w:space="0" w:color="auto"/>
        <w:left w:val="none" w:sz="0" w:space="0" w:color="auto"/>
        <w:bottom w:val="none" w:sz="0" w:space="0" w:color="auto"/>
        <w:right w:val="none" w:sz="0" w:space="0" w:color="auto"/>
      </w:divBdr>
    </w:div>
    <w:div w:id="909537119">
      <w:bodyDiv w:val="1"/>
      <w:marLeft w:val="0"/>
      <w:marRight w:val="0"/>
      <w:marTop w:val="0"/>
      <w:marBottom w:val="0"/>
      <w:divBdr>
        <w:top w:val="none" w:sz="0" w:space="0" w:color="auto"/>
        <w:left w:val="none" w:sz="0" w:space="0" w:color="auto"/>
        <w:bottom w:val="none" w:sz="0" w:space="0" w:color="auto"/>
        <w:right w:val="none" w:sz="0" w:space="0" w:color="auto"/>
      </w:divBdr>
    </w:div>
    <w:div w:id="952635332">
      <w:bodyDiv w:val="1"/>
      <w:marLeft w:val="0"/>
      <w:marRight w:val="0"/>
      <w:marTop w:val="0"/>
      <w:marBottom w:val="0"/>
      <w:divBdr>
        <w:top w:val="none" w:sz="0" w:space="0" w:color="auto"/>
        <w:left w:val="none" w:sz="0" w:space="0" w:color="auto"/>
        <w:bottom w:val="none" w:sz="0" w:space="0" w:color="auto"/>
        <w:right w:val="none" w:sz="0" w:space="0" w:color="auto"/>
      </w:divBdr>
      <w:divsChild>
        <w:div w:id="589779584">
          <w:marLeft w:val="547"/>
          <w:marRight w:val="0"/>
          <w:marTop w:val="115"/>
          <w:marBottom w:val="0"/>
          <w:divBdr>
            <w:top w:val="none" w:sz="0" w:space="0" w:color="auto"/>
            <w:left w:val="none" w:sz="0" w:space="0" w:color="auto"/>
            <w:bottom w:val="none" w:sz="0" w:space="0" w:color="auto"/>
            <w:right w:val="none" w:sz="0" w:space="0" w:color="auto"/>
          </w:divBdr>
        </w:div>
        <w:div w:id="823205677">
          <w:marLeft w:val="547"/>
          <w:marRight w:val="0"/>
          <w:marTop w:val="115"/>
          <w:marBottom w:val="0"/>
          <w:divBdr>
            <w:top w:val="none" w:sz="0" w:space="0" w:color="auto"/>
            <w:left w:val="none" w:sz="0" w:space="0" w:color="auto"/>
            <w:bottom w:val="none" w:sz="0" w:space="0" w:color="auto"/>
            <w:right w:val="none" w:sz="0" w:space="0" w:color="auto"/>
          </w:divBdr>
        </w:div>
        <w:div w:id="1195339778">
          <w:marLeft w:val="547"/>
          <w:marRight w:val="0"/>
          <w:marTop w:val="115"/>
          <w:marBottom w:val="0"/>
          <w:divBdr>
            <w:top w:val="none" w:sz="0" w:space="0" w:color="auto"/>
            <w:left w:val="none" w:sz="0" w:space="0" w:color="auto"/>
            <w:bottom w:val="none" w:sz="0" w:space="0" w:color="auto"/>
            <w:right w:val="none" w:sz="0" w:space="0" w:color="auto"/>
          </w:divBdr>
        </w:div>
      </w:divsChild>
    </w:div>
    <w:div w:id="985476715">
      <w:bodyDiv w:val="1"/>
      <w:marLeft w:val="0"/>
      <w:marRight w:val="0"/>
      <w:marTop w:val="0"/>
      <w:marBottom w:val="0"/>
      <w:divBdr>
        <w:top w:val="none" w:sz="0" w:space="0" w:color="auto"/>
        <w:left w:val="none" w:sz="0" w:space="0" w:color="auto"/>
        <w:bottom w:val="none" w:sz="0" w:space="0" w:color="auto"/>
        <w:right w:val="none" w:sz="0" w:space="0" w:color="auto"/>
      </w:divBdr>
      <w:divsChild>
        <w:div w:id="1764258739">
          <w:marLeft w:val="547"/>
          <w:marRight w:val="0"/>
          <w:marTop w:val="134"/>
          <w:marBottom w:val="0"/>
          <w:divBdr>
            <w:top w:val="none" w:sz="0" w:space="0" w:color="auto"/>
            <w:left w:val="none" w:sz="0" w:space="0" w:color="auto"/>
            <w:bottom w:val="none" w:sz="0" w:space="0" w:color="auto"/>
            <w:right w:val="none" w:sz="0" w:space="0" w:color="auto"/>
          </w:divBdr>
        </w:div>
        <w:div w:id="811672687">
          <w:marLeft w:val="547"/>
          <w:marRight w:val="0"/>
          <w:marTop w:val="134"/>
          <w:marBottom w:val="0"/>
          <w:divBdr>
            <w:top w:val="none" w:sz="0" w:space="0" w:color="auto"/>
            <w:left w:val="none" w:sz="0" w:space="0" w:color="auto"/>
            <w:bottom w:val="none" w:sz="0" w:space="0" w:color="auto"/>
            <w:right w:val="none" w:sz="0" w:space="0" w:color="auto"/>
          </w:divBdr>
        </w:div>
      </w:divsChild>
    </w:div>
    <w:div w:id="1018699543">
      <w:bodyDiv w:val="1"/>
      <w:marLeft w:val="0"/>
      <w:marRight w:val="0"/>
      <w:marTop w:val="0"/>
      <w:marBottom w:val="0"/>
      <w:divBdr>
        <w:top w:val="none" w:sz="0" w:space="0" w:color="auto"/>
        <w:left w:val="none" w:sz="0" w:space="0" w:color="auto"/>
        <w:bottom w:val="none" w:sz="0" w:space="0" w:color="auto"/>
        <w:right w:val="none" w:sz="0" w:space="0" w:color="auto"/>
      </w:divBdr>
    </w:div>
    <w:div w:id="1105803875">
      <w:bodyDiv w:val="1"/>
      <w:marLeft w:val="0"/>
      <w:marRight w:val="0"/>
      <w:marTop w:val="0"/>
      <w:marBottom w:val="0"/>
      <w:divBdr>
        <w:top w:val="none" w:sz="0" w:space="0" w:color="auto"/>
        <w:left w:val="none" w:sz="0" w:space="0" w:color="auto"/>
        <w:bottom w:val="none" w:sz="0" w:space="0" w:color="auto"/>
        <w:right w:val="none" w:sz="0" w:space="0" w:color="auto"/>
      </w:divBdr>
    </w:div>
    <w:div w:id="1199048258">
      <w:bodyDiv w:val="1"/>
      <w:marLeft w:val="0"/>
      <w:marRight w:val="0"/>
      <w:marTop w:val="0"/>
      <w:marBottom w:val="0"/>
      <w:divBdr>
        <w:top w:val="none" w:sz="0" w:space="0" w:color="auto"/>
        <w:left w:val="none" w:sz="0" w:space="0" w:color="auto"/>
        <w:bottom w:val="none" w:sz="0" w:space="0" w:color="auto"/>
        <w:right w:val="none" w:sz="0" w:space="0" w:color="auto"/>
      </w:divBdr>
      <w:divsChild>
        <w:div w:id="197087102">
          <w:marLeft w:val="0"/>
          <w:marRight w:val="0"/>
          <w:marTop w:val="0"/>
          <w:marBottom w:val="120"/>
          <w:divBdr>
            <w:top w:val="none" w:sz="0" w:space="0" w:color="auto"/>
            <w:left w:val="none" w:sz="0" w:space="0" w:color="auto"/>
            <w:bottom w:val="none" w:sz="0" w:space="0" w:color="auto"/>
            <w:right w:val="none" w:sz="0" w:space="0" w:color="auto"/>
          </w:divBdr>
          <w:divsChild>
            <w:div w:id="406728274">
              <w:marLeft w:val="0"/>
              <w:marRight w:val="0"/>
              <w:marTop w:val="0"/>
              <w:marBottom w:val="0"/>
              <w:divBdr>
                <w:top w:val="none" w:sz="0" w:space="0" w:color="auto"/>
                <w:left w:val="none" w:sz="0" w:space="0" w:color="auto"/>
                <w:bottom w:val="none" w:sz="0" w:space="0" w:color="auto"/>
                <w:right w:val="none" w:sz="0" w:space="0" w:color="auto"/>
              </w:divBdr>
              <w:divsChild>
                <w:div w:id="1932353190">
                  <w:marLeft w:val="0"/>
                  <w:marRight w:val="0"/>
                  <w:marTop w:val="0"/>
                  <w:marBottom w:val="0"/>
                  <w:divBdr>
                    <w:top w:val="none" w:sz="0" w:space="0" w:color="auto"/>
                    <w:left w:val="none" w:sz="0" w:space="0" w:color="auto"/>
                    <w:bottom w:val="none" w:sz="0" w:space="0" w:color="auto"/>
                    <w:right w:val="none" w:sz="0" w:space="0" w:color="auto"/>
                  </w:divBdr>
                  <w:divsChild>
                    <w:div w:id="47784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555156">
      <w:bodyDiv w:val="1"/>
      <w:marLeft w:val="0"/>
      <w:marRight w:val="0"/>
      <w:marTop w:val="0"/>
      <w:marBottom w:val="0"/>
      <w:divBdr>
        <w:top w:val="none" w:sz="0" w:space="0" w:color="auto"/>
        <w:left w:val="none" w:sz="0" w:space="0" w:color="auto"/>
        <w:bottom w:val="none" w:sz="0" w:space="0" w:color="auto"/>
        <w:right w:val="none" w:sz="0" w:space="0" w:color="auto"/>
      </w:divBdr>
    </w:div>
    <w:div w:id="1278105478">
      <w:bodyDiv w:val="1"/>
      <w:marLeft w:val="0"/>
      <w:marRight w:val="0"/>
      <w:marTop w:val="0"/>
      <w:marBottom w:val="0"/>
      <w:divBdr>
        <w:top w:val="none" w:sz="0" w:space="0" w:color="auto"/>
        <w:left w:val="none" w:sz="0" w:space="0" w:color="auto"/>
        <w:bottom w:val="none" w:sz="0" w:space="0" w:color="auto"/>
        <w:right w:val="none" w:sz="0" w:space="0" w:color="auto"/>
      </w:divBdr>
      <w:divsChild>
        <w:div w:id="1407340856">
          <w:marLeft w:val="547"/>
          <w:marRight w:val="0"/>
          <w:marTop w:val="106"/>
          <w:marBottom w:val="0"/>
          <w:divBdr>
            <w:top w:val="none" w:sz="0" w:space="0" w:color="auto"/>
            <w:left w:val="none" w:sz="0" w:space="0" w:color="auto"/>
            <w:bottom w:val="none" w:sz="0" w:space="0" w:color="auto"/>
            <w:right w:val="none" w:sz="0" w:space="0" w:color="auto"/>
          </w:divBdr>
        </w:div>
        <w:div w:id="108941371">
          <w:marLeft w:val="547"/>
          <w:marRight w:val="0"/>
          <w:marTop w:val="106"/>
          <w:marBottom w:val="0"/>
          <w:divBdr>
            <w:top w:val="none" w:sz="0" w:space="0" w:color="auto"/>
            <w:left w:val="none" w:sz="0" w:space="0" w:color="auto"/>
            <w:bottom w:val="none" w:sz="0" w:space="0" w:color="auto"/>
            <w:right w:val="none" w:sz="0" w:space="0" w:color="auto"/>
          </w:divBdr>
        </w:div>
        <w:div w:id="1080830036">
          <w:marLeft w:val="547"/>
          <w:marRight w:val="0"/>
          <w:marTop w:val="106"/>
          <w:marBottom w:val="0"/>
          <w:divBdr>
            <w:top w:val="none" w:sz="0" w:space="0" w:color="auto"/>
            <w:left w:val="none" w:sz="0" w:space="0" w:color="auto"/>
            <w:bottom w:val="none" w:sz="0" w:space="0" w:color="auto"/>
            <w:right w:val="none" w:sz="0" w:space="0" w:color="auto"/>
          </w:divBdr>
        </w:div>
        <w:div w:id="1292632173">
          <w:marLeft w:val="547"/>
          <w:marRight w:val="0"/>
          <w:marTop w:val="106"/>
          <w:marBottom w:val="0"/>
          <w:divBdr>
            <w:top w:val="none" w:sz="0" w:space="0" w:color="auto"/>
            <w:left w:val="none" w:sz="0" w:space="0" w:color="auto"/>
            <w:bottom w:val="none" w:sz="0" w:space="0" w:color="auto"/>
            <w:right w:val="none" w:sz="0" w:space="0" w:color="auto"/>
          </w:divBdr>
        </w:div>
        <w:div w:id="982394471">
          <w:marLeft w:val="547"/>
          <w:marRight w:val="0"/>
          <w:marTop w:val="106"/>
          <w:marBottom w:val="0"/>
          <w:divBdr>
            <w:top w:val="none" w:sz="0" w:space="0" w:color="auto"/>
            <w:left w:val="none" w:sz="0" w:space="0" w:color="auto"/>
            <w:bottom w:val="none" w:sz="0" w:space="0" w:color="auto"/>
            <w:right w:val="none" w:sz="0" w:space="0" w:color="auto"/>
          </w:divBdr>
        </w:div>
        <w:div w:id="557934785">
          <w:marLeft w:val="547"/>
          <w:marRight w:val="0"/>
          <w:marTop w:val="106"/>
          <w:marBottom w:val="0"/>
          <w:divBdr>
            <w:top w:val="none" w:sz="0" w:space="0" w:color="auto"/>
            <w:left w:val="none" w:sz="0" w:space="0" w:color="auto"/>
            <w:bottom w:val="none" w:sz="0" w:space="0" w:color="auto"/>
            <w:right w:val="none" w:sz="0" w:space="0" w:color="auto"/>
          </w:divBdr>
        </w:div>
      </w:divsChild>
    </w:div>
    <w:div w:id="1316832806">
      <w:bodyDiv w:val="1"/>
      <w:marLeft w:val="0"/>
      <w:marRight w:val="0"/>
      <w:marTop w:val="0"/>
      <w:marBottom w:val="0"/>
      <w:divBdr>
        <w:top w:val="none" w:sz="0" w:space="0" w:color="auto"/>
        <w:left w:val="none" w:sz="0" w:space="0" w:color="auto"/>
        <w:bottom w:val="none" w:sz="0" w:space="0" w:color="auto"/>
        <w:right w:val="none" w:sz="0" w:space="0" w:color="auto"/>
      </w:divBdr>
      <w:divsChild>
        <w:div w:id="1624920050">
          <w:marLeft w:val="547"/>
          <w:marRight w:val="0"/>
          <w:marTop w:val="125"/>
          <w:marBottom w:val="0"/>
          <w:divBdr>
            <w:top w:val="none" w:sz="0" w:space="0" w:color="auto"/>
            <w:left w:val="none" w:sz="0" w:space="0" w:color="auto"/>
            <w:bottom w:val="none" w:sz="0" w:space="0" w:color="auto"/>
            <w:right w:val="none" w:sz="0" w:space="0" w:color="auto"/>
          </w:divBdr>
        </w:div>
        <w:div w:id="82846407">
          <w:marLeft w:val="547"/>
          <w:marRight w:val="0"/>
          <w:marTop w:val="125"/>
          <w:marBottom w:val="0"/>
          <w:divBdr>
            <w:top w:val="none" w:sz="0" w:space="0" w:color="auto"/>
            <w:left w:val="none" w:sz="0" w:space="0" w:color="auto"/>
            <w:bottom w:val="none" w:sz="0" w:space="0" w:color="auto"/>
            <w:right w:val="none" w:sz="0" w:space="0" w:color="auto"/>
          </w:divBdr>
        </w:div>
      </w:divsChild>
    </w:div>
    <w:div w:id="1362440746">
      <w:bodyDiv w:val="1"/>
      <w:marLeft w:val="0"/>
      <w:marRight w:val="0"/>
      <w:marTop w:val="0"/>
      <w:marBottom w:val="0"/>
      <w:divBdr>
        <w:top w:val="none" w:sz="0" w:space="0" w:color="auto"/>
        <w:left w:val="none" w:sz="0" w:space="0" w:color="auto"/>
        <w:bottom w:val="none" w:sz="0" w:space="0" w:color="auto"/>
        <w:right w:val="none" w:sz="0" w:space="0" w:color="auto"/>
      </w:divBdr>
      <w:divsChild>
        <w:div w:id="99491894">
          <w:marLeft w:val="547"/>
          <w:marRight w:val="0"/>
          <w:marTop w:val="106"/>
          <w:marBottom w:val="0"/>
          <w:divBdr>
            <w:top w:val="none" w:sz="0" w:space="0" w:color="auto"/>
            <w:left w:val="none" w:sz="0" w:space="0" w:color="auto"/>
            <w:bottom w:val="none" w:sz="0" w:space="0" w:color="auto"/>
            <w:right w:val="none" w:sz="0" w:space="0" w:color="auto"/>
          </w:divBdr>
        </w:div>
        <w:div w:id="686491715">
          <w:marLeft w:val="547"/>
          <w:marRight w:val="0"/>
          <w:marTop w:val="106"/>
          <w:marBottom w:val="0"/>
          <w:divBdr>
            <w:top w:val="none" w:sz="0" w:space="0" w:color="auto"/>
            <w:left w:val="none" w:sz="0" w:space="0" w:color="auto"/>
            <w:bottom w:val="none" w:sz="0" w:space="0" w:color="auto"/>
            <w:right w:val="none" w:sz="0" w:space="0" w:color="auto"/>
          </w:divBdr>
        </w:div>
        <w:div w:id="1695378660">
          <w:marLeft w:val="547"/>
          <w:marRight w:val="0"/>
          <w:marTop w:val="106"/>
          <w:marBottom w:val="0"/>
          <w:divBdr>
            <w:top w:val="none" w:sz="0" w:space="0" w:color="auto"/>
            <w:left w:val="none" w:sz="0" w:space="0" w:color="auto"/>
            <w:bottom w:val="none" w:sz="0" w:space="0" w:color="auto"/>
            <w:right w:val="none" w:sz="0" w:space="0" w:color="auto"/>
          </w:divBdr>
        </w:div>
        <w:div w:id="221412403">
          <w:marLeft w:val="547"/>
          <w:marRight w:val="0"/>
          <w:marTop w:val="106"/>
          <w:marBottom w:val="0"/>
          <w:divBdr>
            <w:top w:val="none" w:sz="0" w:space="0" w:color="auto"/>
            <w:left w:val="none" w:sz="0" w:space="0" w:color="auto"/>
            <w:bottom w:val="none" w:sz="0" w:space="0" w:color="auto"/>
            <w:right w:val="none" w:sz="0" w:space="0" w:color="auto"/>
          </w:divBdr>
        </w:div>
        <w:div w:id="1231427402">
          <w:marLeft w:val="547"/>
          <w:marRight w:val="0"/>
          <w:marTop w:val="106"/>
          <w:marBottom w:val="0"/>
          <w:divBdr>
            <w:top w:val="none" w:sz="0" w:space="0" w:color="auto"/>
            <w:left w:val="none" w:sz="0" w:space="0" w:color="auto"/>
            <w:bottom w:val="none" w:sz="0" w:space="0" w:color="auto"/>
            <w:right w:val="none" w:sz="0" w:space="0" w:color="auto"/>
          </w:divBdr>
        </w:div>
        <w:div w:id="448280499">
          <w:marLeft w:val="547"/>
          <w:marRight w:val="0"/>
          <w:marTop w:val="106"/>
          <w:marBottom w:val="0"/>
          <w:divBdr>
            <w:top w:val="none" w:sz="0" w:space="0" w:color="auto"/>
            <w:left w:val="none" w:sz="0" w:space="0" w:color="auto"/>
            <w:bottom w:val="none" w:sz="0" w:space="0" w:color="auto"/>
            <w:right w:val="none" w:sz="0" w:space="0" w:color="auto"/>
          </w:divBdr>
        </w:div>
        <w:div w:id="1422213921">
          <w:marLeft w:val="547"/>
          <w:marRight w:val="0"/>
          <w:marTop w:val="106"/>
          <w:marBottom w:val="0"/>
          <w:divBdr>
            <w:top w:val="none" w:sz="0" w:space="0" w:color="auto"/>
            <w:left w:val="none" w:sz="0" w:space="0" w:color="auto"/>
            <w:bottom w:val="none" w:sz="0" w:space="0" w:color="auto"/>
            <w:right w:val="none" w:sz="0" w:space="0" w:color="auto"/>
          </w:divBdr>
        </w:div>
        <w:div w:id="508567999">
          <w:marLeft w:val="547"/>
          <w:marRight w:val="0"/>
          <w:marTop w:val="106"/>
          <w:marBottom w:val="0"/>
          <w:divBdr>
            <w:top w:val="none" w:sz="0" w:space="0" w:color="auto"/>
            <w:left w:val="none" w:sz="0" w:space="0" w:color="auto"/>
            <w:bottom w:val="none" w:sz="0" w:space="0" w:color="auto"/>
            <w:right w:val="none" w:sz="0" w:space="0" w:color="auto"/>
          </w:divBdr>
        </w:div>
        <w:div w:id="121190906">
          <w:marLeft w:val="547"/>
          <w:marRight w:val="0"/>
          <w:marTop w:val="106"/>
          <w:marBottom w:val="0"/>
          <w:divBdr>
            <w:top w:val="none" w:sz="0" w:space="0" w:color="auto"/>
            <w:left w:val="none" w:sz="0" w:space="0" w:color="auto"/>
            <w:bottom w:val="none" w:sz="0" w:space="0" w:color="auto"/>
            <w:right w:val="none" w:sz="0" w:space="0" w:color="auto"/>
          </w:divBdr>
        </w:div>
        <w:div w:id="257250721">
          <w:marLeft w:val="547"/>
          <w:marRight w:val="0"/>
          <w:marTop w:val="106"/>
          <w:marBottom w:val="0"/>
          <w:divBdr>
            <w:top w:val="none" w:sz="0" w:space="0" w:color="auto"/>
            <w:left w:val="none" w:sz="0" w:space="0" w:color="auto"/>
            <w:bottom w:val="none" w:sz="0" w:space="0" w:color="auto"/>
            <w:right w:val="none" w:sz="0" w:space="0" w:color="auto"/>
          </w:divBdr>
        </w:div>
        <w:div w:id="1574851418">
          <w:marLeft w:val="547"/>
          <w:marRight w:val="0"/>
          <w:marTop w:val="106"/>
          <w:marBottom w:val="0"/>
          <w:divBdr>
            <w:top w:val="none" w:sz="0" w:space="0" w:color="auto"/>
            <w:left w:val="none" w:sz="0" w:space="0" w:color="auto"/>
            <w:bottom w:val="none" w:sz="0" w:space="0" w:color="auto"/>
            <w:right w:val="none" w:sz="0" w:space="0" w:color="auto"/>
          </w:divBdr>
        </w:div>
        <w:div w:id="676929043">
          <w:marLeft w:val="547"/>
          <w:marRight w:val="0"/>
          <w:marTop w:val="106"/>
          <w:marBottom w:val="0"/>
          <w:divBdr>
            <w:top w:val="none" w:sz="0" w:space="0" w:color="auto"/>
            <w:left w:val="none" w:sz="0" w:space="0" w:color="auto"/>
            <w:bottom w:val="none" w:sz="0" w:space="0" w:color="auto"/>
            <w:right w:val="none" w:sz="0" w:space="0" w:color="auto"/>
          </w:divBdr>
        </w:div>
      </w:divsChild>
    </w:div>
    <w:div w:id="1402828810">
      <w:bodyDiv w:val="1"/>
      <w:marLeft w:val="0"/>
      <w:marRight w:val="0"/>
      <w:marTop w:val="0"/>
      <w:marBottom w:val="0"/>
      <w:divBdr>
        <w:top w:val="none" w:sz="0" w:space="0" w:color="auto"/>
        <w:left w:val="none" w:sz="0" w:space="0" w:color="auto"/>
        <w:bottom w:val="none" w:sz="0" w:space="0" w:color="auto"/>
        <w:right w:val="none" w:sz="0" w:space="0" w:color="auto"/>
      </w:divBdr>
    </w:div>
    <w:div w:id="1538548795">
      <w:bodyDiv w:val="1"/>
      <w:marLeft w:val="0"/>
      <w:marRight w:val="0"/>
      <w:marTop w:val="0"/>
      <w:marBottom w:val="0"/>
      <w:divBdr>
        <w:top w:val="none" w:sz="0" w:space="0" w:color="auto"/>
        <w:left w:val="none" w:sz="0" w:space="0" w:color="auto"/>
        <w:bottom w:val="none" w:sz="0" w:space="0" w:color="auto"/>
        <w:right w:val="none" w:sz="0" w:space="0" w:color="auto"/>
      </w:divBdr>
      <w:divsChild>
        <w:div w:id="1795441443">
          <w:marLeft w:val="806"/>
          <w:marRight w:val="0"/>
          <w:marTop w:val="125"/>
          <w:marBottom w:val="0"/>
          <w:divBdr>
            <w:top w:val="none" w:sz="0" w:space="0" w:color="auto"/>
            <w:left w:val="none" w:sz="0" w:space="0" w:color="auto"/>
            <w:bottom w:val="none" w:sz="0" w:space="0" w:color="auto"/>
            <w:right w:val="none" w:sz="0" w:space="0" w:color="auto"/>
          </w:divBdr>
        </w:div>
        <w:div w:id="1612393383">
          <w:marLeft w:val="806"/>
          <w:marRight w:val="0"/>
          <w:marTop w:val="125"/>
          <w:marBottom w:val="0"/>
          <w:divBdr>
            <w:top w:val="none" w:sz="0" w:space="0" w:color="auto"/>
            <w:left w:val="none" w:sz="0" w:space="0" w:color="auto"/>
            <w:bottom w:val="none" w:sz="0" w:space="0" w:color="auto"/>
            <w:right w:val="none" w:sz="0" w:space="0" w:color="auto"/>
          </w:divBdr>
        </w:div>
        <w:div w:id="1316254720">
          <w:marLeft w:val="806"/>
          <w:marRight w:val="0"/>
          <w:marTop w:val="125"/>
          <w:marBottom w:val="0"/>
          <w:divBdr>
            <w:top w:val="none" w:sz="0" w:space="0" w:color="auto"/>
            <w:left w:val="none" w:sz="0" w:space="0" w:color="auto"/>
            <w:bottom w:val="none" w:sz="0" w:space="0" w:color="auto"/>
            <w:right w:val="none" w:sz="0" w:space="0" w:color="auto"/>
          </w:divBdr>
        </w:div>
      </w:divsChild>
    </w:div>
    <w:div w:id="1855146304">
      <w:bodyDiv w:val="1"/>
      <w:marLeft w:val="0"/>
      <w:marRight w:val="0"/>
      <w:marTop w:val="0"/>
      <w:marBottom w:val="0"/>
      <w:divBdr>
        <w:top w:val="none" w:sz="0" w:space="0" w:color="auto"/>
        <w:left w:val="none" w:sz="0" w:space="0" w:color="auto"/>
        <w:bottom w:val="none" w:sz="0" w:space="0" w:color="auto"/>
        <w:right w:val="none" w:sz="0" w:space="0" w:color="auto"/>
      </w:divBdr>
    </w:div>
    <w:div w:id="1867674962">
      <w:bodyDiv w:val="1"/>
      <w:marLeft w:val="0"/>
      <w:marRight w:val="0"/>
      <w:marTop w:val="0"/>
      <w:marBottom w:val="0"/>
      <w:divBdr>
        <w:top w:val="none" w:sz="0" w:space="0" w:color="auto"/>
        <w:left w:val="none" w:sz="0" w:space="0" w:color="auto"/>
        <w:bottom w:val="none" w:sz="0" w:space="0" w:color="auto"/>
        <w:right w:val="none" w:sz="0" w:space="0" w:color="auto"/>
      </w:divBdr>
    </w:div>
    <w:div w:id="1930305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peeches/pms-speech-at-munich-security-conference" TargetMode="External"/><Relationship Id="rId13" Type="http://schemas.openxmlformats.org/officeDocument/2006/relationships/hyperlink" Target="https://education.gov.scot/improvement/learning-resources/Prevent%20duty%20guidance" TargetMode="External"/><Relationship Id="rId18" Type="http://schemas.openxmlformats.org/officeDocument/2006/relationships/hyperlink" Target="https://www.supplementaryeducation.org.uk/supplementary-education-the-nrc" TargetMode="External"/><Relationship Id="rId3" Type="http://schemas.openxmlformats.org/officeDocument/2006/relationships/styles" Target="styles.xml"/><Relationship Id="rId21" Type="http://schemas.openxmlformats.org/officeDocument/2006/relationships/hyperlink" Target="https://www.bbc.co.uk/news/education-36302054" TargetMode="External"/><Relationship Id="rId7" Type="http://schemas.openxmlformats.org/officeDocument/2006/relationships/endnotes" Target="endnotes.xml"/><Relationship Id="rId12" Type="http://schemas.openxmlformats.org/officeDocument/2006/relationships/hyperlink" Target="http://www.educationengland.org.uk/documents/pdfs/2007-ajegbo-report-citizenship.pdf" TargetMode="External"/><Relationship Id="rId17" Type="http://schemas.openxmlformats.org/officeDocument/2006/relationships/hyperlink" Target="https://www.theguardian.com/uk-news/2018/jul/20/record-number-anti-muslim-attacks-reported-uk-2017" TargetMode="External"/><Relationship Id="rId2" Type="http://schemas.openxmlformats.org/officeDocument/2006/relationships/numbering" Target="numbering.xml"/><Relationship Id="rId16" Type="http://schemas.openxmlformats.org/officeDocument/2006/relationships/hyperlink" Target="http://www.cal.org/heritage/pdfs/briefs/arabic-heritage-language-schools-in-the-us.pdf" TargetMode="External"/><Relationship Id="rId20" Type="http://schemas.openxmlformats.org/officeDocument/2006/relationships/hyperlink" Target="https://www.ons.gov.uk/census/2011cens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380595/SMSC_Guidance_Maintained_School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elegraph.co.uk/politics/2018/04/08/ben-wallace-attacks-shameful-british-values-warning-scottish/" TargetMode="External"/><Relationship Id="rId23" Type="http://schemas.openxmlformats.org/officeDocument/2006/relationships/fontTable" Target="fontTable.xml"/><Relationship Id="rId10" Type="http://schemas.openxmlformats.org/officeDocument/2006/relationships/hyperlink" Target="https://www.gov.uk/government/consultations/out-of-school-education-settings-registration-and-inspection" TargetMode="External"/><Relationship Id="rId19" Type="http://schemas.openxmlformats.org/officeDocument/2006/relationships/hyperlink" Target="https://www.supplementaryeducation.org.uk/62599-2/"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75975/The_Casey_Review_Executive_Summary.pdf" TargetMode="External"/><Relationship Id="rId14" Type="http://schemas.openxmlformats.org/officeDocument/2006/relationships/hyperlink" Target="https://publications.parliament.uk/pa/ld201719/ldselect/ldcitizen/118/118.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904B2-CF00-422B-BADE-DC4B06657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8425</Words>
  <Characters>48029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Szczepek Reed</dc:creator>
  <cp:keywords/>
  <dc:description/>
  <cp:lastModifiedBy>Ilka Heale</cp:lastModifiedBy>
  <cp:revision>2</cp:revision>
  <cp:lastPrinted>2018-02-22T19:05:00Z</cp:lastPrinted>
  <dcterms:created xsi:type="dcterms:W3CDTF">2019-01-08T14:40:00Z</dcterms:created>
  <dcterms:modified xsi:type="dcterms:W3CDTF">2019-01-08T14:40:00Z</dcterms:modified>
</cp:coreProperties>
</file>