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7FD" w:rsidRPr="00037024" w:rsidRDefault="00980CC8" w:rsidP="00037024">
      <w:pPr>
        <w:spacing w:after="0"/>
        <w:jc w:val="center"/>
        <w:rPr>
          <w:rFonts w:ascii="Times New Roman" w:hAnsi="Times New Roman"/>
          <w:sz w:val="32"/>
          <w:szCs w:val="32"/>
        </w:rPr>
      </w:pPr>
      <w:r w:rsidRPr="00037024">
        <w:rPr>
          <w:rFonts w:ascii="Times New Roman" w:hAnsi="Times New Roman"/>
          <w:b/>
          <w:sz w:val="32"/>
          <w:szCs w:val="32"/>
        </w:rPr>
        <w:t xml:space="preserve">What do we Mean by </w:t>
      </w:r>
      <w:r w:rsidR="002D77FD" w:rsidRPr="00037024">
        <w:rPr>
          <w:rFonts w:ascii="Times New Roman" w:hAnsi="Times New Roman"/>
          <w:b/>
          <w:sz w:val="32"/>
          <w:szCs w:val="32"/>
        </w:rPr>
        <w:t xml:space="preserve">Housing First? Categorising and Critically Assessing the Housing First Movement from a European Perspective </w:t>
      </w:r>
    </w:p>
    <w:p w:rsidR="002D77FD" w:rsidRPr="00037024" w:rsidRDefault="002D77FD" w:rsidP="00FC39B0">
      <w:pPr>
        <w:spacing w:after="0"/>
        <w:rPr>
          <w:rFonts w:ascii="Times New Roman" w:hAnsi="Times New Roman"/>
        </w:rPr>
      </w:pPr>
    </w:p>
    <w:p w:rsidR="00037024" w:rsidRPr="00037024" w:rsidRDefault="00D21638" w:rsidP="00766A99">
      <w:pPr>
        <w:spacing w:after="0"/>
        <w:jc w:val="center"/>
        <w:rPr>
          <w:rFonts w:ascii="Times New Roman" w:hAnsi="Times New Roman"/>
          <w:b/>
          <w:sz w:val="28"/>
          <w:szCs w:val="28"/>
        </w:rPr>
      </w:pPr>
      <w:r w:rsidRPr="00037024">
        <w:rPr>
          <w:rFonts w:ascii="Times New Roman" w:hAnsi="Times New Roman"/>
          <w:b/>
          <w:sz w:val="28"/>
          <w:szCs w:val="28"/>
        </w:rPr>
        <w:t xml:space="preserve">Nicholas Pleace </w:t>
      </w:r>
    </w:p>
    <w:p w:rsidR="00037024" w:rsidRDefault="00037024" w:rsidP="00766A99">
      <w:pPr>
        <w:spacing w:after="0"/>
        <w:jc w:val="center"/>
        <w:rPr>
          <w:rFonts w:ascii="Times New Roman" w:hAnsi="Times New Roman"/>
        </w:rPr>
      </w:pPr>
      <w:r>
        <w:rPr>
          <w:rFonts w:ascii="Times New Roman" w:hAnsi="Times New Roman"/>
        </w:rPr>
        <w:t>Centre for Housing Policy, University of York</w:t>
      </w:r>
      <w:r w:rsidR="00766A99">
        <w:rPr>
          <w:rFonts w:ascii="Times New Roman" w:hAnsi="Times New Roman"/>
        </w:rPr>
        <w:t xml:space="preserve"> </w:t>
      </w:r>
      <w:hyperlink r:id="rId7" w:history="1">
        <w:r w:rsidR="00766A99" w:rsidRPr="00EC6A78">
          <w:rPr>
            <w:rStyle w:val="Hyperlink"/>
            <w:rFonts w:ascii="Times New Roman" w:hAnsi="Times New Roman"/>
          </w:rPr>
          <w:t>www.york.ac.uk/chp/</w:t>
        </w:r>
      </w:hyperlink>
      <w:r w:rsidR="00766A99">
        <w:rPr>
          <w:rFonts w:ascii="Times New Roman" w:hAnsi="Times New Roman"/>
        </w:rPr>
        <w:t xml:space="preserve"> </w:t>
      </w:r>
    </w:p>
    <w:p w:rsidR="00037024" w:rsidRDefault="00037024" w:rsidP="00766A99">
      <w:pPr>
        <w:spacing w:after="0"/>
        <w:jc w:val="center"/>
        <w:rPr>
          <w:rFonts w:ascii="Times New Roman" w:hAnsi="Times New Roman"/>
        </w:rPr>
      </w:pPr>
      <w:r>
        <w:rPr>
          <w:rFonts w:ascii="Times New Roman" w:hAnsi="Times New Roman"/>
        </w:rPr>
        <w:t xml:space="preserve">European Observatory on Homelessness </w:t>
      </w:r>
      <w:hyperlink r:id="rId8" w:history="1">
        <w:r w:rsidR="00766A99" w:rsidRPr="00EC6A78">
          <w:rPr>
            <w:rStyle w:val="Hyperlink"/>
            <w:rFonts w:ascii="Times New Roman" w:hAnsi="Times New Roman"/>
          </w:rPr>
          <w:t>www.feantsaresearch.org/</w:t>
        </w:r>
      </w:hyperlink>
      <w:r w:rsidR="00766A99">
        <w:rPr>
          <w:rFonts w:ascii="Times New Roman" w:hAnsi="Times New Roman"/>
        </w:rPr>
        <w:t xml:space="preserve">  </w:t>
      </w:r>
    </w:p>
    <w:p w:rsidR="00037024" w:rsidRDefault="00313050" w:rsidP="00766A99">
      <w:pPr>
        <w:spacing w:after="0"/>
        <w:jc w:val="center"/>
        <w:rPr>
          <w:rFonts w:ascii="Times New Roman" w:hAnsi="Times New Roman"/>
        </w:rPr>
      </w:pPr>
      <w:hyperlink r:id="rId9" w:history="1">
        <w:r w:rsidR="00037024" w:rsidRPr="00EC6A78">
          <w:rPr>
            <w:rStyle w:val="Hyperlink"/>
            <w:rFonts w:ascii="Times New Roman" w:hAnsi="Times New Roman"/>
          </w:rPr>
          <w:t>nicholas.pleace@york.ac.uk</w:t>
        </w:r>
      </w:hyperlink>
      <w:r w:rsidR="00037024">
        <w:rPr>
          <w:rFonts w:ascii="Times New Roman" w:hAnsi="Times New Roman"/>
        </w:rPr>
        <w:t xml:space="preserve"> </w:t>
      </w:r>
      <w:r w:rsidR="00281361">
        <w:rPr>
          <w:rFonts w:ascii="Times New Roman" w:hAnsi="Times New Roman"/>
        </w:rPr>
        <w:t>(</w:t>
      </w:r>
      <w:r w:rsidR="002A1004">
        <w:rPr>
          <w:rFonts w:ascii="Times New Roman" w:hAnsi="Times New Roman"/>
        </w:rPr>
        <w:t>C</w:t>
      </w:r>
      <w:r w:rsidR="00281361">
        <w:rPr>
          <w:rFonts w:ascii="Times New Roman" w:hAnsi="Times New Roman"/>
        </w:rPr>
        <w:t>orresponding author)</w:t>
      </w:r>
    </w:p>
    <w:p w:rsidR="00037024" w:rsidRDefault="00037024" w:rsidP="00766A99">
      <w:pPr>
        <w:spacing w:after="0"/>
        <w:jc w:val="center"/>
        <w:rPr>
          <w:rFonts w:ascii="Times New Roman" w:hAnsi="Times New Roman"/>
        </w:rPr>
      </w:pPr>
    </w:p>
    <w:p w:rsidR="00D21638" w:rsidRPr="00037024" w:rsidRDefault="00D21638" w:rsidP="00766A99">
      <w:pPr>
        <w:spacing w:after="0"/>
        <w:jc w:val="center"/>
        <w:rPr>
          <w:rFonts w:ascii="Times New Roman" w:hAnsi="Times New Roman"/>
          <w:b/>
          <w:sz w:val="28"/>
          <w:szCs w:val="28"/>
        </w:rPr>
      </w:pPr>
      <w:r w:rsidRPr="00037024">
        <w:rPr>
          <w:rFonts w:ascii="Times New Roman" w:hAnsi="Times New Roman"/>
          <w:b/>
          <w:sz w:val="28"/>
          <w:szCs w:val="28"/>
        </w:rPr>
        <w:t xml:space="preserve">Joanne Bretherton </w:t>
      </w:r>
    </w:p>
    <w:p w:rsidR="00D21638" w:rsidRDefault="00037024" w:rsidP="00766A99">
      <w:pPr>
        <w:spacing w:after="0"/>
        <w:jc w:val="center"/>
        <w:rPr>
          <w:rFonts w:ascii="Times New Roman" w:hAnsi="Times New Roman"/>
        </w:rPr>
      </w:pPr>
      <w:r>
        <w:rPr>
          <w:rFonts w:ascii="Times New Roman" w:hAnsi="Times New Roman"/>
        </w:rPr>
        <w:t>Centre for Housing Policy, University of York</w:t>
      </w:r>
      <w:r w:rsidR="00766A99">
        <w:rPr>
          <w:rFonts w:ascii="Times New Roman" w:hAnsi="Times New Roman"/>
        </w:rPr>
        <w:t xml:space="preserve"> </w:t>
      </w:r>
      <w:hyperlink r:id="rId10" w:history="1">
        <w:r w:rsidR="00766A99" w:rsidRPr="00EC6A78">
          <w:rPr>
            <w:rStyle w:val="Hyperlink"/>
            <w:rFonts w:ascii="Times New Roman" w:hAnsi="Times New Roman"/>
          </w:rPr>
          <w:t>www.york.ac.uk/chp/</w:t>
        </w:r>
      </w:hyperlink>
      <w:r w:rsidR="00766A99">
        <w:rPr>
          <w:rFonts w:ascii="Times New Roman" w:hAnsi="Times New Roman"/>
        </w:rPr>
        <w:t xml:space="preserve"> </w:t>
      </w:r>
    </w:p>
    <w:p w:rsidR="00037024" w:rsidRDefault="00313050" w:rsidP="00766A99">
      <w:pPr>
        <w:spacing w:after="0"/>
        <w:jc w:val="center"/>
        <w:rPr>
          <w:rFonts w:ascii="Times New Roman" w:hAnsi="Times New Roman"/>
        </w:rPr>
      </w:pPr>
      <w:hyperlink r:id="rId11" w:history="1">
        <w:r w:rsidR="00037024" w:rsidRPr="00EC6A78">
          <w:rPr>
            <w:rStyle w:val="Hyperlink"/>
            <w:rFonts w:ascii="Times New Roman" w:hAnsi="Times New Roman"/>
          </w:rPr>
          <w:t>Joanne.bretherton@york.ac.uk</w:t>
        </w:r>
      </w:hyperlink>
      <w:r w:rsidR="00037024">
        <w:rPr>
          <w:rFonts w:ascii="Times New Roman" w:hAnsi="Times New Roman"/>
        </w:rPr>
        <w:t xml:space="preserve"> </w:t>
      </w:r>
    </w:p>
    <w:p w:rsidR="00037024" w:rsidRDefault="00037024" w:rsidP="00FC39B0">
      <w:pPr>
        <w:spacing w:after="0"/>
        <w:rPr>
          <w:rFonts w:ascii="Times New Roman" w:hAnsi="Times New Roman"/>
        </w:rPr>
      </w:pPr>
    </w:p>
    <w:p w:rsidR="00281361" w:rsidRPr="00281361" w:rsidRDefault="00281361" w:rsidP="00FC39B0">
      <w:pPr>
        <w:spacing w:after="0"/>
        <w:rPr>
          <w:rFonts w:ascii="Times New Roman" w:hAnsi="Times New Roman"/>
          <w:b/>
        </w:rPr>
      </w:pPr>
      <w:r>
        <w:rPr>
          <w:rFonts w:ascii="Times New Roman" w:hAnsi="Times New Roman"/>
          <w:b/>
        </w:rPr>
        <w:t xml:space="preserve">Abstract </w:t>
      </w:r>
    </w:p>
    <w:p w:rsidR="00281361" w:rsidRDefault="00281361" w:rsidP="00FC39B0">
      <w:pPr>
        <w:spacing w:after="0"/>
        <w:rPr>
          <w:rFonts w:ascii="Times New Roman" w:hAnsi="Times New Roman"/>
        </w:rPr>
      </w:pPr>
    </w:p>
    <w:p w:rsidR="00F5272E" w:rsidRPr="00C92F9B" w:rsidRDefault="00AC4042" w:rsidP="00F5272E">
      <w:pPr>
        <w:spacing w:after="0"/>
        <w:rPr>
          <w:rFonts w:ascii="Times New Roman" w:hAnsi="Times New Roman"/>
          <w:i/>
        </w:rPr>
      </w:pPr>
      <w:r>
        <w:rPr>
          <w:rFonts w:ascii="Times New Roman" w:hAnsi="Times New Roman"/>
          <w:i/>
        </w:rPr>
        <w:t>While ‘Housing First’ can seem an ambiguous concept, this paper argues it is</w:t>
      </w:r>
      <w:r w:rsidR="00F5272E" w:rsidRPr="00C92F9B">
        <w:rPr>
          <w:rFonts w:ascii="Times New Roman" w:hAnsi="Times New Roman"/>
          <w:i/>
        </w:rPr>
        <w:t xml:space="preserve"> possible to broadly classify three main</w:t>
      </w:r>
      <w:r w:rsidR="00CA2229">
        <w:rPr>
          <w:rFonts w:ascii="Times New Roman" w:hAnsi="Times New Roman"/>
          <w:i/>
        </w:rPr>
        <w:t xml:space="preserve"> </w:t>
      </w:r>
      <w:r>
        <w:rPr>
          <w:rFonts w:ascii="Times New Roman" w:hAnsi="Times New Roman"/>
          <w:i/>
        </w:rPr>
        <w:t xml:space="preserve">‘Housing First’ </w:t>
      </w:r>
      <w:r w:rsidR="00F5272E" w:rsidRPr="00C92F9B">
        <w:rPr>
          <w:rFonts w:ascii="Times New Roman" w:hAnsi="Times New Roman"/>
          <w:i/>
        </w:rPr>
        <w:t>variants</w:t>
      </w:r>
      <w:r>
        <w:rPr>
          <w:rFonts w:ascii="Times New Roman" w:hAnsi="Times New Roman"/>
          <w:i/>
        </w:rPr>
        <w:t xml:space="preserve"> and discuss their </w:t>
      </w:r>
      <w:r w:rsidR="00CA2229">
        <w:rPr>
          <w:rFonts w:ascii="Times New Roman" w:hAnsi="Times New Roman"/>
          <w:i/>
        </w:rPr>
        <w:t>effectiveness</w:t>
      </w:r>
      <w:r w:rsidR="00F5272E" w:rsidRPr="00C92F9B">
        <w:rPr>
          <w:rFonts w:ascii="Times New Roman" w:hAnsi="Times New Roman"/>
          <w:i/>
        </w:rPr>
        <w:t xml:space="preserve">. </w:t>
      </w:r>
      <w:r>
        <w:rPr>
          <w:rFonts w:ascii="Times New Roman" w:hAnsi="Times New Roman"/>
          <w:i/>
        </w:rPr>
        <w:t xml:space="preserve">The paper argues that it is </w:t>
      </w:r>
      <w:r w:rsidR="00CA2229">
        <w:rPr>
          <w:rFonts w:ascii="Times New Roman" w:hAnsi="Times New Roman"/>
          <w:i/>
        </w:rPr>
        <w:t xml:space="preserve">important that the </w:t>
      </w:r>
      <w:r w:rsidR="00F5272E" w:rsidRPr="00C92F9B">
        <w:rPr>
          <w:rFonts w:ascii="Times New Roman" w:hAnsi="Times New Roman"/>
          <w:i/>
        </w:rPr>
        <w:t xml:space="preserve">core achievement of </w:t>
      </w:r>
      <w:r w:rsidR="00CA2229">
        <w:rPr>
          <w:rFonts w:ascii="Times New Roman" w:hAnsi="Times New Roman"/>
          <w:i/>
        </w:rPr>
        <w:t>Housing First services in taking and keeping most of the people they work with out of a state of homelessness is not lost sight of as criticism of the approach increases</w:t>
      </w:r>
      <w:r>
        <w:rPr>
          <w:rFonts w:ascii="Times New Roman" w:hAnsi="Times New Roman"/>
          <w:i/>
        </w:rPr>
        <w:t>.</w:t>
      </w:r>
      <w:r w:rsidR="00CA2229">
        <w:rPr>
          <w:rFonts w:ascii="Times New Roman" w:hAnsi="Times New Roman"/>
          <w:i/>
        </w:rPr>
        <w:t xml:space="preserve"> </w:t>
      </w:r>
      <w:r w:rsidR="00DD0AF5">
        <w:rPr>
          <w:rFonts w:ascii="Times New Roman" w:hAnsi="Times New Roman"/>
          <w:i/>
        </w:rPr>
        <w:t>D</w:t>
      </w:r>
      <w:r w:rsidR="00C92F9B" w:rsidRPr="00C92F9B">
        <w:rPr>
          <w:rFonts w:ascii="Times New Roman" w:hAnsi="Times New Roman"/>
          <w:i/>
        </w:rPr>
        <w:t xml:space="preserve">ebates about </w:t>
      </w:r>
      <w:r w:rsidR="00DD0AF5">
        <w:rPr>
          <w:rFonts w:ascii="Times New Roman" w:hAnsi="Times New Roman"/>
          <w:i/>
        </w:rPr>
        <w:t xml:space="preserve">defining </w:t>
      </w:r>
      <w:r w:rsidR="00C92F9B" w:rsidRPr="00C92F9B">
        <w:rPr>
          <w:rFonts w:ascii="Times New Roman" w:hAnsi="Times New Roman"/>
          <w:i/>
        </w:rPr>
        <w:t>‘Housing First’ are unproductive. There is evidence that the ‘pure’ form</w:t>
      </w:r>
      <w:r w:rsidR="00DD0AF5">
        <w:rPr>
          <w:rFonts w:ascii="Times New Roman" w:hAnsi="Times New Roman"/>
          <w:i/>
        </w:rPr>
        <w:t>,</w:t>
      </w:r>
      <w:r w:rsidR="00C92F9B" w:rsidRPr="00C92F9B">
        <w:rPr>
          <w:rFonts w:ascii="Times New Roman" w:hAnsi="Times New Roman"/>
          <w:i/>
        </w:rPr>
        <w:t xml:space="preserve"> Pathways Housing First model</w:t>
      </w:r>
      <w:r w:rsidR="00DD0AF5">
        <w:rPr>
          <w:rFonts w:ascii="Times New Roman" w:hAnsi="Times New Roman"/>
          <w:i/>
        </w:rPr>
        <w:t>,</w:t>
      </w:r>
      <w:r w:rsidR="00C92F9B" w:rsidRPr="00C92F9B">
        <w:rPr>
          <w:rFonts w:ascii="Times New Roman" w:hAnsi="Times New Roman"/>
          <w:i/>
        </w:rPr>
        <w:t xml:space="preserve"> and two broadly defined ‘Housing First’ variants that are influenced by</w:t>
      </w:r>
      <w:r w:rsidR="008A02F8">
        <w:rPr>
          <w:rFonts w:ascii="Times New Roman" w:hAnsi="Times New Roman"/>
          <w:i/>
        </w:rPr>
        <w:t>,</w:t>
      </w:r>
      <w:r w:rsidR="00C92F9B" w:rsidRPr="00C92F9B">
        <w:rPr>
          <w:rFonts w:ascii="Times New Roman" w:hAnsi="Times New Roman"/>
          <w:i/>
        </w:rPr>
        <w:t xml:space="preserve"> or reflect, the </w:t>
      </w:r>
      <w:r w:rsidR="008A02F8">
        <w:rPr>
          <w:rFonts w:ascii="Times New Roman" w:hAnsi="Times New Roman"/>
          <w:i/>
        </w:rPr>
        <w:t xml:space="preserve">Pathways </w:t>
      </w:r>
      <w:r w:rsidR="00C92F9B" w:rsidRPr="00C92F9B">
        <w:rPr>
          <w:rFonts w:ascii="Times New Roman" w:hAnsi="Times New Roman"/>
          <w:i/>
        </w:rPr>
        <w:t>Housing First philosophy, ‘Communal Housing First’ and ‘Housing First</w:t>
      </w:r>
      <w:r w:rsidR="00DD0AF5">
        <w:rPr>
          <w:rFonts w:ascii="Times New Roman" w:hAnsi="Times New Roman"/>
          <w:i/>
        </w:rPr>
        <w:t xml:space="preserve"> Light’, </w:t>
      </w:r>
      <w:r w:rsidR="008A02F8">
        <w:rPr>
          <w:rFonts w:ascii="Times New Roman" w:hAnsi="Times New Roman"/>
          <w:i/>
        </w:rPr>
        <w:t xml:space="preserve">can </w:t>
      </w:r>
      <w:r w:rsidR="00DD0AF5">
        <w:rPr>
          <w:rFonts w:ascii="Times New Roman" w:hAnsi="Times New Roman"/>
          <w:i/>
        </w:rPr>
        <w:t>all deliver sustained exits from homelessness</w:t>
      </w:r>
      <w:r w:rsidR="008A02F8">
        <w:rPr>
          <w:rFonts w:ascii="Times New Roman" w:hAnsi="Times New Roman"/>
          <w:i/>
        </w:rPr>
        <w:t xml:space="preserve">. </w:t>
      </w:r>
      <w:r w:rsidR="00C92F9B" w:rsidRPr="00C92F9B">
        <w:rPr>
          <w:rFonts w:ascii="Times New Roman" w:hAnsi="Times New Roman"/>
          <w:i/>
        </w:rPr>
        <w:t xml:space="preserve">  </w:t>
      </w:r>
      <w:r w:rsidR="00BA502A">
        <w:rPr>
          <w:rFonts w:ascii="Times New Roman" w:hAnsi="Times New Roman"/>
          <w:i/>
        </w:rPr>
        <w:t xml:space="preserve"> </w:t>
      </w:r>
    </w:p>
    <w:p w:rsidR="002D77FD" w:rsidRPr="00037024" w:rsidRDefault="002D77FD" w:rsidP="00FC39B0">
      <w:pPr>
        <w:spacing w:after="0"/>
        <w:rPr>
          <w:rFonts w:ascii="Times New Roman" w:hAnsi="Times New Roman"/>
        </w:rPr>
      </w:pPr>
    </w:p>
    <w:p w:rsidR="00F75004" w:rsidRPr="00037024" w:rsidRDefault="00785625" w:rsidP="00FC39B0">
      <w:pPr>
        <w:spacing w:after="0"/>
        <w:rPr>
          <w:rFonts w:ascii="Times New Roman" w:hAnsi="Times New Roman"/>
          <w:b/>
        </w:rPr>
      </w:pPr>
      <w:r w:rsidRPr="00037024">
        <w:rPr>
          <w:rFonts w:ascii="Times New Roman" w:hAnsi="Times New Roman"/>
          <w:b/>
        </w:rPr>
        <w:t>T</w:t>
      </w:r>
      <w:r w:rsidR="00583DE8" w:rsidRPr="00037024">
        <w:rPr>
          <w:rFonts w:ascii="Times New Roman" w:hAnsi="Times New Roman"/>
          <w:b/>
        </w:rPr>
        <w:t xml:space="preserve">hree policy problems and the </w:t>
      </w:r>
      <w:r w:rsidR="001E7ACF" w:rsidRPr="00037024">
        <w:rPr>
          <w:rFonts w:ascii="Times New Roman" w:hAnsi="Times New Roman"/>
          <w:b/>
        </w:rPr>
        <w:t>r</w:t>
      </w:r>
      <w:r w:rsidR="00F75004" w:rsidRPr="00037024">
        <w:rPr>
          <w:rFonts w:ascii="Times New Roman" w:hAnsi="Times New Roman"/>
          <w:b/>
        </w:rPr>
        <w:t xml:space="preserve">ise of Housing First </w:t>
      </w:r>
    </w:p>
    <w:p w:rsidR="00F75004" w:rsidRPr="00037024" w:rsidRDefault="00F75004" w:rsidP="00FC39B0">
      <w:pPr>
        <w:spacing w:after="0"/>
        <w:rPr>
          <w:rFonts w:ascii="Times New Roman" w:hAnsi="Times New Roman"/>
        </w:rPr>
      </w:pPr>
    </w:p>
    <w:p w:rsidR="00E44B32" w:rsidRPr="00037024" w:rsidRDefault="002A1004" w:rsidP="00E44B32">
      <w:pPr>
        <w:spacing w:after="0"/>
        <w:rPr>
          <w:rFonts w:ascii="Times New Roman" w:hAnsi="Times New Roman"/>
        </w:rPr>
      </w:pPr>
      <w:r>
        <w:rPr>
          <w:rFonts w:ascii="Times New Roman" w:hAnsi="Times New Roman"/>
        </w:rPr>
        <w:t xml:space="preserve">By the </w:t>
      </w:r>
      <w:r w:rsidR="00934F86">
        <w:rPr>
          <w:rFonts w:ascii="Times New Roman" w:hAnsi="Times New Roman"/>
        </w:rPr>
        <w:t xml:space="preserve">early </w:t>
      </w:r>
      <w:r w:rsidR="00037024" w:rsidRPr="00037024">
        <w:rPr>
          <w:rFonts w:ascii="Times New Roman" w:hAnsi="Times New Roman"/>
        </w:rPr>
        <w:t>19</w:t>
      </w:r>
      <w:r w:rsidR="00934F86">
        <w:rPr>
          <w:rFonts w:ascii="Times New Roman" w:hAnsi="Times New Roman"/>
        </w:rPr>
        <w:t>9</w:t>
      </w:r>
      <w:r w:rsidR="00037024" w:rsidRPr="00037024">
        <w:rPr>
          <w:rFonts w:ascii="Times New Roman" w:hAnsi="Times New Roman"/>
        </w:rPr>
        <w:t xml:space="preserve">0s the US </w:t>
      </w:r>
      <w:r w:rsidR="00E44B32" w:rsidRPr="00037024">
        <w:rPr>
          <w:rFonts w:ascii="Times New Roman" w:hAnsi="Times New Roman"/>
        </w:rPr>
        <w:t xml:space="preserve">faced three </w:t>
      </w:r>
      <w:r w:rsidR="003345D5">
        <w:rPr>
          <w:rFonts w:ascii="Times New Roman" w:hAnsi="Times New Roman"/>
        </w:rPr>
        <w:t xml:space="preserve">homelessness </w:t>
      </w:r>
      <w:r w:rsidR="00E44B32" w:rsidRPr="00037024">
        <w:rPr>
          <w:rFonts w:ascii="Times New Roman" w:hAnsi="Times New Roman"/>
        </w:rPr>
        <w:t xml:space="preserve">policy problems. The first </w:t>
      </w:r>
      <w:r w:rsidR="00037024" w:rsidRPr="00037024">
        <w:rPr>
          <w:rFonts w:ascii="Times New Roman" w:hAnsi="Times New Roman"/>
        </w:rPr>
        <w:t xml:space="preserve">was </w:t>
      </w:r>
      <w:r>
        <w:rPr>
          <w:rFonts w:ascii="Times New Roman" w:hAnsi="Times New Roman"/>
        </w:rPr>
        <w:t xml:space="preserve">an </w:t>
      </w:r>
      <w:r w:rsidR="00037024" w:rsidRPr="00037024">
        <w:rPr>
          <w:rFonts w:ascii="Times New Roman" w:hAnsi="Times New Roman"/>
        </w:rPr>
        <w:t>increase in</w:t>
      </w:r>
      <w:r w:rsidR="00E44B32" w:rsidRPr="00037024">
        <w:rPr>
          <w:rFonts w:ascii="Times New Roman" w:hAnsi="Times New Roman"/>
        </w:rPr>
        <w:t xml:space="preserve"> street homelessness</w:t>
      </w:r>
      <w:r w:rsidR="001C37A1" w:rsidRPr="00037024">
        <w:rPr>
          <w:rFonts w:ascii="Times New Roman" w:hAnsi="Times New Roman"/>
        </w:rPr>
        <w:t xml:space="preserve"> </w:t>
      </w:r>
      <w:r>
        <w:rPr>
          <w:rFonts w:ascii="Times New Roman" w:hAnsi="Times New Roman"/>
        </w:rPr>
        <w:t xml:space="preserve">apparently </w:t>
      </w:r>
      <w:r w:rsidR="001C37A1" w:rsidRPr="00037024">
        <w:rPr>
          <w:rFonts w:ascii="Times New Roman" w:hAnsi="Times New Roman"/>
        </w:rPr>
        <w:t>associated with</w:t>
      </w:r>
      <w:r w:rsidR="00037024" w:rsidRPr="00037024">
        <w:rPr>
          <w:rFonts w:ascii="Times New Roman" w:hAnsi="Times New Roman"/>
        </w:rPr>
        <w:t xml:space="preserve"> </w:t>
      </w:r>
      <w:r>
        <w:rPr>
          <w:rFonts w:ascii="Times New Roman" w:hAnsi="Times New Roman"/>
        </w:rPr>
        <w:t>psychiatric hospital</w:t>
      </w:r>
      <w:r w:rsidR="003345D5">
        <w:rPr>
          <w:rFonts w:ascii="Times New Roman" w:hAnsi="Times New Roman"/>
        </w:rPr>
        <w:t xml:space="preserve"> closures</w:t>
      </w:r>
      <w:r w:rsidR="00E44B32" w:rsidRPr="00037024">
        <w:rPr>
          <w:rFonts w:ascii="Times New Roman" w:hAnsi="Times New Roman"/>
        </w:rPr>
        <w:t>. The second</w:t>
      </w:r>
      <w:r w:rsidR="003345D5">
        <w:rPr>
          <w:rFonts w:ascii="Times New Roman" w:hAnsi="Times New Roman"/>
        </w:rPr>
        <w:t xml:space="preserve"> that</w:t>
      </w:r>
      <w:r w:rsidR="00E44B32" w:rsidRPr="00037024">
        <w:rPr>
          <w:rFonts w:ascii="Times New Roman" w:hAnsi="Times New Roman"/>
        </w:rPr>
        <w:t xml:space="preserve"> </w:t>
      </w:r>
      <w:r w:rsidR="003345D5">
        <w:rPr>
          <w:rFonts w:ascii="Times New Roman" w:hAnsi="Times New Roman"/>
        </w:rPr>
        <w:t xml:space="preserve">existing homelessness </w:t>
      </w:r>
      <w:r w:rsidR="00934F86">
        <w:rPr>
          <w:rFonts w:ascii="Times New Roman" w:hAnsi="Times New Roman"/>
        </w:rPr>
        <w:t>services appeared to not be</w:t>
      </w:r>
      <w:r w:rsidR="003345D5">
        <w:rPr>
          <w:rFonts w:ascii="Times New Roman" w:hAnsi="Times New Roman"/>
        </w:rPr>
        <w:t xml:space="preserve"> working well</w:t>
      </w:r>
      <w:r w:rsidR="00E44B32" w:rsidRPr="00037024">
        <w:rPr>
          <w:rFonts w:ascii="Times New Roman" w:hAnsi="Times New Roman"/>
        </w:rPr>
        <w:t xml:space="preserve">. The third that </w:t>
      </w:r>
      <w:r w:rsidR="00934F86">
        <w:rPr>
          <w:rFonts w:ascii="Times New Roman" w:hAnsi="Times New Roman"/>
        </w:rPr>
        <w:t xml:space="preserve">street </w:t>
      </w:r>
      <w:r w:rsidR="00E44B32" w:rsidRPr="00037024">
        <w:rPr>
          <w:rFonts w:ascii="Times New Roman" w:hAnsi="Times New Roman"/>
        </w:rPr>
        <w:t xml:space="preserve">homelessness was becoming financially expensive.  </w:t>
      </w:r>
    </w:p>
    <w:p w:rsidR="000458E1" w:rsidRDefault="000458E1" w:rsidP="00A1771E">
      <w:pPr>
        <w:spacing w:after="0"/>
        <w:rPr>
          <w:rFonts w:ascii="Times New Roman" w:hAnsi="Times New Roman"/>
        </w:rPr>
      </w:pPr>
    </w:p>
    <w:p w:rsidR="001F2980" w:rsidRPr="00037024" w:rsidRDefault="000458E1" w:rsidP="00A1771E">
      <w:pPr>
        <w:spacing w:after="0"/>
        <w:rPr>
          <w:rFonts w:ascii="Times New Roman" w:hAnsi="Times New Roman"/>
        </w:rPr>
      </w:pPr>
      <w:r>
        <w:rPr>
          <w:rFonts w:ascii="Times New Roman" w:hAnsi="Times New Roman"/>
        </w:rPr>
        <w:t>In the 1980s, i</w:t>
      </w:r>
      <w:r w:rsidR="00CE50B7">
        <w:rPr>
          <w:rFonts w:ascii="Times New Roman" w:hAnsi="Times New Roman"/>
        </w:rPr>
        <w:t>ncreas</w:t>
      </w:r>
      <w:r>
        <w:rPr>
          <w:rFonts w:ascii="Times New Roman" w:hAnsi="Times New Roman"/>
        </w:rPr>
        <w:t>es in US</w:t>
      </w:r>
      <w:r w:rsidR="001F2980" w:rsidRPr="00037024">
        <w:rPr>
          <w:rFonts w:ascii="Times New Roman" w:hAnsi="Times New Roman"/>
        </w:rPr>
        <w:t xml:space="preserve"> s</w:t>
      </w:r>
      <w:r w:rsidR="0042473E" w:rsidRPr="00037024">
        <w:rPr>
          <w:rFonts w:ascii="Times New Roman" w:hAnsi="Times New Roman"/>
        </w:rPr>
        <w:t xml:space="preserve">treet homelessness </w:t>
      </w:r>
      <w:r w:rsidR="00CE50B7">
        <w:rPr>
          <w:rFonts w:ascii="Times New Roman" w:hAnsi="Times New Roman"/>
        </w:rPr>
        <w:t>w</w:t>
      </w:r>
      <w:r>
        <w:rPr>
          <w:rFonts w:ascii="Times New Roman" w:hAnsi="Times New Roman"/>
        </w:rPr>
        <w:t>ere</w:t>
      </w:r>
      <w:r w:rsidR="00CE50B7">
        <w:rPr>
          <w:rFonts w:ascii="Times New Roman" w:hAnsi="Times New Roman"/>
        </w:rPr>
        <w:t xml:space="preserve"> </w:t>
      </w:r>
      <w:r>
        <w:rPr>
          <w:rFonts w:ascii="Times New Roman" w:hAnsi="Times New Roman"/>
        </w:rPr>
        <w:t xml:space="preserve">being </w:t>
      </w:r>
      <w:r w:rsidR="00CE50B7">
        <w:rPr>
          <w:rFonts w:ascii="Times New Roman" w:hAnsi="Times New Roman"/>
        </w:rPr>
        <w:t xml:space="preserve">associated with </w:t>
      </w:r>
      <w:r>
        <w:rPr>
          <w:rFonts w:ascii="Times New Roman" w:hAnsi="Times New Roman"/>
        </w:rPr>
        <w:t xml:space="preserve">inadequate community services for people with a severe mental illness and mass closure of psychiatric hospitals </w:t>
      </w:r>
      <w:r w:rsidR="00D1087D" w:rsidRPr="00037024">
        <w:rPr>
          <w:rFonts w:ascii="Times New Roman" w:hAnsi="Times New Roman"/>
        </w:rPr>
        <w:t>(</w:t>
      </w:r>
      <w:r w:rsidR="002D2043" w:rsidRPr="00037024">
        <w:rPr>
          <w:rFonts w:ascii="Times New Roman" w:hAnsi="Times New Roman"/>
        </w:rPr>
        <w:t>Lamb, 1984; Bassuk and Lamb, 1986</w:t>
      </w:r>
      <w:r w:rsidR="00534383" w:rsidRPr="00037024">
        <w:rPr>
          <w:rFonts w:ascii="Times New Roman" w:hAnsi="Times New Roman"/>
        </w:rPr>
        <w:t>; Carling, 1990</w:t>
      </w:r>
      <w:r w:rsidR="002D2043" w:rsidRPr="00037024">
        <w:rPr>
          <w:rFonts w:ascii="Times New Roman" w:hAnsi="Times New Roman"/>
        </w:rPr>
        <w:t>)</w:t>
      </w:r>
      <w:r w:rsidR="0042473E" w:rsidRPr="00037024">
        <w:rPr>
          <w:rFonts w:ascii="Times New Roman" w:hAnsi="Times New Roman"/>
        </w:rPr>
        <w:t>.</w:t>
      </w:r>
      <w:r w:rsidR="002D2043" w:rsidRPr="00037024">
        <w:rPr>
          <w:rFonts w:ascii="Times New Roman" w:hAnsi="Times New Roman"/>
        </w:rPr>
        <w:t xml:space="preserve"> </w:t>
      </w:r>
      <w:r w:rsidR="00CE50B7">
        <w:rPr>
          <w:rFonts w:ascii="Times New Roman" w:hAnsi="Times New Roman"/>
        </w:rPr>
        <w:t xml:space="preserve">The idea of </w:t>
      </w:r>
      <w:r w:rsidR="006B016B">
        <w:rPr>
          <w:rFonts w:ascii="Times New Roman" w:hAnsi="Times New Roman"/>
        </w:rPr>
        <w:t xml:space="preserve">‘sick’ and ‘dangerous’ </w:t>
      </w:r>
      <w:r>
        <w:rPr>
          <w:rFonts w:ascii="Times New Roman" w:hAnsi="Times New Roman"/>
        </w:rPr>
        <w:t xml:space="preserve">people </w:t>
      </w:r>
      <w:r w:rsidR="006B016B">
        <w:rPr>
          <w:rFonts w:ascii="Times New Roman" w:hAnsi="Times New Roman"/>
        </w:rPr>
        <w:t xml:space="preserve">living on </w:t>
      </w:r>
      <w:r>
        <w:rPr>
          <w:rFonts w:ascii="Times New Roman" w:hAnsi="Times New Roman"/>
        </w:rPr>
        <w:t xml:space="preserve">the </w:t>
      </w:r>
      <w:r w:rsidR="006B016B">
        <w:rPr>
          <w:rFonts w:ascii="Times New Roman" w:hAnsi="Times New Roman"/>
        </w:rPr>
        <w:t xml:space="preserve">street </w:t>
      </w:r>
      <w:r w:rsidR="00CE50B7">
        <w:rPr>
          <w:rFonts w:ascii="Times New Roman" w:hAnsi="Times New Roman"/>
        </w:rPr>
        <w:t xml:space="preserve">made </w:t>
      </w:r>
      <w:r>
        <w:rPr>
          <w:rFonts w:ascii="Times New Roman" w:hAnsi="Times New Roman"/>
        </w:rPr>
        <w:t xml:space="preserve">American </w:t>
      </w:r>
      <w:r w:rsidR="006B016B">
        <w:rPr>
          <w:rFonts w:ascii="Times New Roman" w:hAnsi="Times New Roman"/>
        </w:rPr>
        <w:t xml:space="preserve">urban space feel </w:t>
      </w:r>
      <w:r>
        <w:rPr>
          <w:rFonts w:ascii="Times New Roman" w:hAnsi="Times New Roman"/>
        </w:rPr>
        <w:t xml:space="preserve">both </w:t>
      </w:r>
      <w:r w:rsidR="006B016B">
        <w:rPr>
          <w:rFonts w:ascii="Times New Roman" w:hAnsi="Times New Roman"/>
        </w:rPr>
        <w:t>unsafe</w:t>
      </w:r>
      <w:r>
        <w:rPr>
          <w:rFonts w:ascii="Times New Roman" w:hAnsi="Times New Roman"/>
        </w:rPr>
        <w:t xml:space="preserve"> and</w:t>
      </w:r>
      <w:r w:rsidR="006B016B">
        <w:rPr>
          <w:rFonts w:ascii="Times New Roman" w:hAnsi="Times New Roman"/>
        </w:rPr>
        <w:t xml:space="preserve"> inhuman </w:t>
      </w:r>
      <w:r w:rsidR="00CE50B7" w:rsidRPr="00037024">
        <w:rPr>
          <w:rFonts w:ascii="Times New Roman" w:hAnsi="Times New Roman"/>
        </w:rPr>
        <w:t>(Guzewicz and Takooshian,1992; Mossman, 1997).</w:t>
      </w:r>
      <w:r w:rsidR="006B016B">
        <w:rPr>
          <w:rFonts w:ascii="Times New Roman" w:hAnsi="Times New Roman"/>
        </w:rPr>
        <w:t xml:space="preserve"> </w:t>
      </w:r>
      <w:r w:rsidR="000E460B" w:rsidRPr="00037024">
        <w:rPr>
          <w:rFonts w:ascii="Times New Roman" w:hAnsi="Times New Roman"/>
        </w:rPr>
        <w:t xml:space="preserve">Popular anxieties about street homelessness </w:t>
      </w:r>
      <w:r>
        <w:rPr>
          <w:rFonts w:ascii="Times New Roman" w:hAnsi="Times New Roman"/>
        </w:rPr>
        <w:t>led to a</w:t>
      </w:r>
      <w:r w:rsidR="000E460B" w:rsidRPr="00037024">
        <w:rPr>
          <w:rFonts w:ascii="Times New Roman" w:hAnsi="Times New Roman"/>
        </w:rPr>
        <w:t xml:space="preserve"> surveillant turn</w:t>
      </w:r>
      <w:r w:rsidR="006B016B">
        <w:rPr>
          <w:rFonts w:ascii="Times New Roman" w:hAnsi="Times New Roman"/>
        </w:rPr>
        <w:t xml:space="preserve"> </w:t>
      </w:r>
      <w:r w:rsidR="009D25DE">
        <w:rPr>
          <w:rFonts w:ascii="Times New Roman" w:hAnsi="Times New Roman"/>
        </w:rPr>
        <w:t>as</w:t>
      </w:r>
      <w:r w:rsidR="000E460B" w:rsidRPr="00037024">
        <w:rPr>
          <w:rFonts w:ascii="Times New Roman" w:hAnsi="Times New Roman"/>
        </w:rPr>
        <w:t xml:space="preserve"> some cities tr</w:t>
      </w:r>
      <w:r w:rsidR="009D25DE">
        <w:rPr>
          <w:rFonts w:ascii="Times New Roman" w:hAnsi="Times New Roman"/>
        </w:rPr>
        <w:t>ied to clear their streets with</w:t>
      </w:r>
      <w:r w:rsidR="000E460B" w:rsidRPr="00037024">
        <w:rPr>
          <w:rFonts w:ascii="Times New Roman" w:hAnsi="Times New Roman"/>
        </w:rPr>
        <w:t xml:space="preserve"> their criminal justice systems (Mitchell, 1997; Murphy, 2009).</w:t>
      </w:r>
    </w:p>
    <w:p w:rsidR="001F2980" w:rsidRDefault="001F2980" w:rsidP="00A1771E">
      <w:pPr>
        <w:spacing w:after="0"/>
        <w:rPr>
          <w:rFonts w:ascii="Times New Roman" w:hAnsi="Times New Roman"/>
        </w:rPr>
      </w:pPr>
    </w:p>
    <w:p w:rsidR="001F2980" w:rsidRPr="00037024" w:rsidRDefault="006927BB" w:rsidP="00A1771E">
      <w:pPr>
        <w:spacing w:after="0"/>
        <w:rPr>
          <w:rFonts w:ascii="Times New Roman" w:hAnsi="Times New Roman"/>
        </w:rPr>
      </w:pPr>
      <w:r>
        <w:rPr>
          <w:rFonts w:ascii="Times New Roman" w:hAnsi="Times New Roman"/>
        </w:rPr>
        <w:t xml:space="preserve">This image of street homelessness </w:t>
      </w:r>
      <w:r w:rsidR="00DA7881">
        <w:rPr>
          <w:rFonts w:ascii="Times New Roman" w:hAnsi="Times New Roman"/>
        </w:rPr>
        <w:t xml:space="preserve">was </w:t>
      </w:r>
      <w:r>
        <w:rPr>
          <w:rFonts w:ascii="Times New Roman" w:hAnsi="Times New Roman"/>
        </w:rPr>
        <w:t>incorrect.  Critics raised</w:t>
      </w:r>
      <w:r w:rsidR="003A1401" w:rsidRPr="00037024">
        <w:rPr>
          <w:rFonts w:ascii="Times New Roman" w:hAnsi="Times New Roman"/>
        </w:rPr>
        <w:t xml:space="preserve"> questions about causation, i.e. whether severe mental illness could actually be shown to precede homelessness or was </w:t>
      </w:r>
      <w:r w:rsidR="003A1401" w:rsidRPr="00037024">
        <w:rPr>
          <w:rFonts w:ascii="Times New Roman" w:hAnsi="Times New Roman"/>
        </w:rPr>
        <w:lastRenderedPageBreak/>
        <w:t xml:space="preserve">actually arising </w:t>
      </w:r>
      <w:r w:rsidR="003A1401" w:rsidRPr="006927BB">
        <w:rPr>
          <w:rFonts w:ascii="Times New Roman" w:hAnsi="Times New Roman"/>
          <w:i/>
        </w:rPr>
        <w:t xml:space="preserve">because </w:t>
      </w:r>
      <w:r w:rsidR="003A1401" w:rsidRPr="00037024">
        <w:rPr>
          <w:rFonts w:ascii="Times New Roman" w:hAnsi="Times New Roman"/>
        </w:rPr>
        <w:t xml:space="preserve">of </w:t>
      </w:r>
      <w:r>
        <w:rPr>
          <w:rFonts w:ascii="Times New Roman" w:hAnsi="Times New Roman"/>
        </w:rPr>
        <w:t xml:space="preserve">what </w:t>
      </w:r>
      <w:r w:rsidR="003A1401" w:rsidRPr="00037024">
        <w:rPr>
          <w:rFonts w:ascii="Times New Roman" w:hAnsi="Times New Roman"/>
        </w:rPr>
        <w:t>homelessness</w:t>
      </w:r>
      <w:r>
        <w:rPr>
          <w:rFonts w:ascii="Times New Roman" w:hAnsi="Times New Roman"/>
        </w:rPr>
        <w:t xml:space="preserve"> did to some</w:t>
      </w:r>
      <w:r w:rsidR="00812777">
        <w:rPr>
          <w:rFonts w:ascii="Times New Roman" w:hAnsi="Times New Roman"/>
        </w:rPr>
        <w:t>one</w:t>
      </w:r>
      <w:r w:rsidR="003A1401" w:rsidRPr="00037024">
        <w:rPr>
          <w:rFonts w:ascii="Times New Roman" w:hAnsi="Times New Roman"/>
        </w:rPr>
        <w:t xml:space="preserve"> </w:t>
      </w:r>
      <w:r w:rsidR="0035361A" w:rsidRPr="00037024">
        <w:rPr>
          <w:rFonts w:ascii="Times New Roman" w:hAnsi="Times New Roman"/>
        </w:rPr>
        <w:t>(Cohen and Thompson, 1992</w:t>
      </w:r>
      <w:r w:rsidR="00424FD6" w:rsidRPr="00037024">
        <w:rPr>
          <w:rFonts w:ascii="Times New Roman" w:hAnsi="Times New Roman"/>
        </w:rPr>
        <w:t>; Lyon-Callo, 2000</w:t>
      </w:r>
      <w:r w:rsidR="003F387C" w:rsidRPr="00037024">
        <w:rPr>
          <w:rFonts w:ascii="Times New Roman" w:hAnsi="Times New Roman"/>
        </w:rPr>
        <w:t>; O’Sullivan, 2008</w:t>
      </w:r>
      <w:r w:rsidR="00424FD6" w:rsidRPr="00037024">
        <w:rPr>
          <w:rFonts w:ascii="Times New Roman" w:hAnsi="Times New Roman"/>
        </w:rPr>
        <w:t xml:space="preserve">). </w:t>
      </w:r>
      <w:r w:rsidR="00DA7881">
        <w:rPr>
          <w:rFonts w:ascii="Times New Roman" w:hAnsi="Times New Roman"/>
        </w:rPr>
        <w:t>C</w:t>
      </w:r>
      <w:r w:rsidR="001F2980" w:rsidRPr="00037024">
        <w:rPr>
          <w:rFonts w:ascii="Times New Roman" w:hAnsi="Times New Roman"/>
        </w:rPr>
        <w:t xml:space="preserve">orrelations </w:t>
      </w:r>
      <w:r w:rsidR="00DA7881">
        <w:rPr>
          <w:rFonts w:ascii="Times New Roman" w:hAnsi="Times New Roman"/>
        </w:rPr>
        <w:t xml:space="preserve">were also found </w:t>
      </w:r>
      <w:r w:rsidR="001F2980" w:rsidRPr="00037024">
        <w:rPr>
          <w:rFonts w:ascii="Times New Roman" w:hAnsi="Times New Roman"/>
        </w:rPr>
        <w:t xml:space="preserve">between </w:t>
      </w:r>
      <w:r w:rsidR="003A1401" w:rsidRPr="00037024">
        <w:rPr>
          <w:rFonts w:ascii="Times New Roman" w:hAnsi="Times New Roman"/>
        </w:rPr>
        <w:t xml:space="preserve">rising </w:t>
      </w:r>
      <w:r w:rsidR="001F2980" w:rsidRPr="00037024">
        <w:rPr>
          <w:rFonts w:ascii="Times New Roman" w:hAnsi="Times New Roman"/>
        </w:rPr>
        <w:t>US street homelessness</w:t>
      </w:r>
      <w:r w:rsidR="00812777">
        <w:rPr>
          <w:rFonts w:ascii="Times New Roman" w:hAnsi="Times New Roman"/>
        </w:rPr>
        <w:t xml:space="preserve">, labour market change and </w:t>
      </w:r>
      <w:r w:rsidR="006735CA">
        <w:rPr>
          <w:rFonts w:ascii="Times New Roman" w:hAnsi="Times New Roman"/>
        </w:rPr>
        <w:t xml:space="preserve">loss of </w:t>
      </w:r>
      <w:r w:rsidR="001F2980" w:rsidRPr="00037024">
        <w:rPr>
          <w:rFonts w:ascii="Times New Roman" w:hAnsi="Times New Roman"/>
        </w:rPr>
        <w:t>affordable housing suppl</w:t>
      </w:r>
      <w:r w:rsidR="00424FD6" w:rsidRPr="00037024">
        <w:rPr>
          <w:rFonts w:ascii="Times New Roman" w:hAnsi="Times New Roman"/>
        </w:rPr>
        <w:t xml:space="preserve">y (Quigley and Raphael, 2001). </w:t>
      </w:r>
      <w:r w:rsidR="00DA7881">
        <w:rPr>
          <w:rFonts w:ascii="Times New Roman" w:hAnsi="Times New Roman"/>
        </w:rPr>
        <w:t xml:space="preserve"> In addition, </w:t>
      </w:r>
      <w:r w:rsidR="00812777">
        <w:rPr>
          <w:rFonts w:ascii="Times New Roman" w:hAnsi="Times New Roman"/>
        </w:rPr>
        <w:t xml:space="preserve">homeless families, while they </w:t>
      </w:r>
      <w:r w:rsidR="00DA7881">
        <w:rPr>
          <w:rFonts w:ascii="Times New Roman" w:hAnsi="Times New Roman"/>
        </w:rPr>
        <w:t xml:space="preserve">had </w:t>
      </w:r>
      <w:r w:rsidR="00812777">
        <w:rPr>
          <w:rFonts w:ascii="Times New Roman" w:hAnsi="Times New Roman"/>
        </w:rPr>
        <w:t xml:space="preserve">quite high rates of depression, </w:t>
      </w:r>
      <w:r w:rsidR="00DA7881">
        <w:rPr>
          <w:rFonts w:ascii="Times New Roman" w:hAnsi="Times New Roman"/>
        </w:rPr>
        <w:t xml:space="preserve">did not have high rates of </w:t>
      </w:r>
      <w:r w:rsidR="00812777">
        <w:rPr>
          <w:rFonts w:ascii="Times New Roman" w:hAnsi="Times New Roman"/>
        </w:rPr>
        <w:t xml:space="preserve">severe mental illness </w:t>
      </w:r>
      <w:r w:rsidR="00DA7881">
        <w:rPr>
          <w:rFonts w:ascii="Times New Roman" w:hAnsi="Times New Roman"/>
        </w:rPr>
        <w:t xml:space="preserve">or </w:t>
      </w:r>
      <w:r w:rsidR="00812777">
        <w:rPr>
          <w:rFonts w:ascii="Times New Roman" w:hAnsi="Times New Roman"/>
        </w:rPr>
        <w:t>have needs, characteristics or experiences that clearly differentiated them from poor</w:t>
      </w:r>
      <w:r w:rsidR="006735CA">
        <w:rPr>
          <w:rFonts w:ascii="Times New Roman" w:hAnsi="Times New Roman"/>
        </w:rPr>
        <w:t>, housed</w:t>
      </w:r>
      <w:r w:rsidR="00812777">
        <w:rPr>
          <w:rFonts w:ascii="Times New Roman" w:hAnsi="Times New Roman"/>
        </w:rPr>
        <w:t xml:space="preserve"> Americans </w:t>
      </w:r>
      <w:r w:rsidR="00242B8E" w:rsidRPr="00037024">
        <w:rPr>
          <w:rFonts w:ascii="Times New Roman" w:hAnsi="Times New Roman"/>
        </w:rPr>
        <w:t>(Shinn,</w:t>
      </w:r>
      <w:r w:rsidR="009E310E" w:rsidRPr="00037024">
        <w:rPr>
          <w:rFonts w:ascii="Times New Roman" w:hAnsi="Times New Roman"/>
        </w:rPr>
        <w:t xml:space="preserve"> </w:t>
      </w:r>
      <w:r w:rsidR="00242B8E" w:rsidRPr="00037024">
        <w:rPr>
          <w:rFonts w:ascii="Times New Roman" w:hAnsi="Times New Roman"/>
        </w:rPr>
        <w:t>1997</w:t>
      </w:r>
      <w:r w:rsidR="00062626" w:rsidRPr="00037024">
        <w:rPr>
          <w:rFonts w:ascii="Times New Roman" w:hAnsi="Times New Roman"/>
        </w:rPr>
        <w:t xml:space="preserve">; </w:t>
      </w:r>
      <w:r w:rsidR="008C72B3" w:rsidRPr="00037024">
        <w:rPr>
          <w:rFonts w:ascii="Times New Roman" w:hAnsi="Times New Roman"/>
        </w:rPr>
        <w:t xml:space="preserve">Culhane </w:t>
      </w:r>
      <w:r w:rsidR="008C72B3" w:rsidRPr="00037024">
        <w:rPr>
          <w:rFonts w:ascii="Times New Roman" w:hAnsi="Times New Roman"/>
          <w:i/>
        </w:rPr>
        <w:t>et al</w:t>
      </w:r>
      <w:r w:rsidR="008C72B3" w:rsidRPr="00037024">
        <w:rPr>
          <w:rFonts w:ascii="Times New Roman" w:hAnsi="Times New Roman"/>
        </w:rPr>
        <w:t>, 2007</w:t>
      </w:r>
      <w:r w:rsidR="00242B8E" w:rsidRPr="00037024">
        <w:rPr>
          <w:rFonts w:ascii="Times New Roman" w:hAnsi="Times New Roman"/>
        </w:rPr>
        <w:t>)</w:t>
      </w:r>
      <w:r w:rsidR="00424FD6" w:rsidRPr="00037024">
        <w:rPr>
          <w:rFonts w:ascii="Times New Roman" w:hAnsi="Times New Roman"/>
        </w:rPr>
        <w:t xml:space="preserve">. If homelessness was primarily </w:t>
      </w:r>
      <w:r w:rsidR="006735CA">
        <w:rPr>
          <w:rFonts w:ascii="Times New Roman" w:hAnsi="Times New Roman"/>
        </w:rPr>
        <w:t>‘</w:t>
      </w:r>
      <w:r w:rsidR="00424FD6" w:rsidRPr="00037024">
        <w:rPr>
          <w:rFonts w:ascii="Times New Roman" w:hAnsi="Times New Roman"/>
        </w:rPr>
        <w:t>caused</w:t>
      </w:r>
      <w:r w:rsidR="006735CA">
        <w:rPr>
          <w:rFonts w:ascii="Times New Roman" w:hAnsi="Times New Roman"/>
        </w:rPr>
        <w:t>’</w:t>
      </w:r>
      <w:r w:rsidR="00424FD6" w:rsidRPr="00037024">
        <w:rPr>
          <w:rFonts w:ascii="Times New Roman" w:hAnsi="Times New Roman"/>
        </w:rPr>
        <w:t xml:space="preserve"> by severe mental illness, </w:t>
      </w:r>
      <w:r w:rsidR="00812777">
        <w:rPr>
          <w:rFonts w:ascii="Times New Roman" w:hAnsi="Times New Roman"/>
        </w:rPr>
        <w:t>what were all these families without severe mental illness doing in the homeless shelters</w:t>
      </w:r>
      <w:r w:rsidR="00424FD6" w:rsidRPr="00037024">
        <w:rPr>
          <w:rFonts w:ascii="Times New Roman" w:hAnsi="Times New Roman"/>
        </w:rPr>
        <w:t xml:space="preserve">?  </w:t>
      </w:r>
    </w:p>
    <w:p w:rsidR="007C0847" w:rsidRDefault="007C0847" w:rsidP="00A1771E">
      <w:pPr>
        <w:spacing w:after="0"/>
        <w:rPr>
          <w:rFonts w:ascii="Times New Roman" w:hAnsi="Times New Roman"/>
        </w:rPr>
      </w:pPr>
    </w:p>
    <w:p w:rsidR="000C7203" w:rsidRDefault="00A9741A" w:rsidP="00A1771E">
      <w:pPr>
        <w:spacing w:after="0"/>
        <w:rPr>
          <w:rFonts w:ascii="Times New Roman" w:hAnsi="Times New Roman"/>
        </w:rPr>
      </w:pPr>
      <w:r>
        <w:rPr>
          <w:rFonts w:ascii="Times New Roman" w:hAnsi="Times New Roman"/>
        </w:rPr>
        <w:t xml:space="preserve">When longitudinal research was conducted on </w:t>
      </w:r>
      <w:r w:rsidR="00812777">
        <w:rPr>
          <w:rFonts w:ascii="Times New Roman" w:hAnsi="Times New Roman"/>
        </w:rPr>
        <w:t>homeless shelter</w:t>
      </w:r>
      <w:r>
        <w:rPr>
          <w:rFonts w:ascii="Times New Roman" w:hAnsi="Times New Roman"/>
        </w:rPr>
        <w:t>s</w:t>
      </w:r>
      <w:r w:rsidR="00812777">
        <w:rPr>
          <w:rFonts w:ascii="Times New Roman" w:hAnsi="Times New Roman"/>
        </w:rPr>
        <w:t xml:space="preserve"> </w:t>
      </w:r>
      <w:r>
        <w:rPr>
          <w:rFonts w:ascii="Times New Roman" w:hAnsi="Times New Roman"/>
        </w:rPr>
        <w:t xml:space="preserve">for the first time, it was </w:t>
      </w:r>
      <w:r w:rsidR="00812777">
        <w:rPr>
          <w:rFonts w:ascii="Times New Roman" w:hAnsi="Times New Roman"/>
        </w:rPr>
        <w:t xml:space="preserve">found there was a small group of people with severe mental illness who also tended to exhibit problematic drug and alcohol use, long term worklessness, low level criminality </w:t>
      </w:r>
      <w:r w:rsidR="00270DB9">
        <w:rPr>
          <w:rFonts w:ascii="Times New Roman" w:hAnsi="Times New Roman"/>
        </w:rPr>
        <w:t>and poor physical health</w:t>
      </w:r>
      <w:r>
        <w:rPr>
          <w:rFonts w:ascii="Times New Roman" w:hAnsi="Times New Roman"/>
        </w:rPr>
        <w:t xml:space="preserve"> (‘Chronically homeless people’)</w:t>
      </w:r>
      <w:r w:rsidR="00270DB9">
        <w:rPr>
          <w:rFonts w:ascii="Times New Roman" w:hAnsi="Times New Roman"/>
        </w:rPr>
        <w:t>.  There were another two groups</w:t>
      </w:r>
      <w:r w:rsidR="00B40CE4">
        <w:rPr>
          <w:rFonts w:ascii="Times New Roman" w:hAnsi="Times New Roman"/>
        </w:rPr>
        <w:t>.</w:t>
      </w:r>
      <w:r w:rsidR="00270DB9">
        <w:rPr>
          <w:rFonts w:ascii="Times New Roman" w:hAnsi="Times New Roman"/>
        </w:rPr>
        <w:t xml:space="preserve"> </w:t>
      </w:r>
      <w:r w:rsidR="00B40CE4">
        <w:rPr>
          <w:rFonts w:ascii="Times New Roman" w:hAnsi="Times New Roman"/>
        </w:rPr>
        <w:t xml:space="preserve">One </w:t>
      </w:r>
      <w:r w:rsidR="00270DB9">
        <w:rPr>
          <w:rFonts w:ascii="Times New Roman" w:hAnsi="Times New Roman"/>
        </w:rPr>
        <w:t>other small</w:t>
      </w:r>
      <w:r w:rsidR="00B40CE4">
        <w:rPr>
          <w:rFonts w:ascii="Times New Roman" w:hAnsi="Times New Roman"/>
        </w:rPr>
        <w:t>er</w:t>
      </w:r>
      <w:r w:rsidR="00270DB9">
        <w:rPr>
          <w:rFonts w:ascii="Times New Roman" w:hAnsi="Times New Roman"/>
        </w:rPr>
        <w:t xml:space="preserve"> group of repeatedly homeless people</w:t>
      </w:r>
      <w:r>
        <w:rPr>
          <w:rFonts w:ascii="Times New Roman" w:hAnsi="Times New Roman"/>
        </w:rPr>
        <w:t xml:space="preserve"> </w:t>
      </w:r>
      <w:r w:rsidR="00270DB9">
        <w:rPr>
          <w:rFonts w:ascii="Times New Roman" w:hAnsi="Times New Roman"/>
        </w:rPr>
        <w:t>with slightly lower support needs than the first group</w:t>
      </w:r>
      <w:r>
        <w:rPr>
          <w:rFonts w:ascii="Times New Roman" w:hAnsi="Times New Roman"/>
        </w:rPr>
        <w:t xml:space="preserve"> (‘Episodically homeless people’)</w:t>
      </w:r>
      <w:r w:rsidR="00B40CE4">
        <w:rPr>
          <w:rFonts w:ascii="Times New Roman" w:hAnsi="Times New Roman"/>
        </w:rPr>
        <w:t xml:space="preserve"> and </w:t>
      </w:r>
      <w:r w:rsidR="00270DB9">
        <w:rPr>
          <w:rFonts w:ascii="Times New Roman" w:hAnsi="Times New Roman"/>
        </w:rPr>
        <w:t xml:space="preserve">a much larger </w:t>
      </w:r>
      <w:r>
        <w:rPr>
          <w:rFonts w:ascii="Times New Roman" w:hAnsi="Times New Roman"/>
        </w:rPr>
        <w:t xml:space="preserve">economically marginalised </w:t>
      </w:r>
      <w:r w:rsidR="00270DB9">
        <w:rPr>
          <w:rFonts w:ascii="Times New Roman" w:hAnsi="Times New Roman"/>
        </w:rPr>
        <w:t>group with low support needs</w:t>
      </w:r>
      <w:r>
        <w:rPr>
          <w:rFonts w:ascii="Times New Roman" w:hAnsi="Times New Roman"/>
        </w:rPr>
        <w:t xml:space="preserve"> (‘Transitionally homeless people’)</w:t>
      </w:r>
      <w:r w:rsidR="00062626" w:rsidRPr="00037024">
        <w:rPr>
          <w:rFonts w:ascii="Times New Roman" w:hAnsi="Times New Roman"/>
        </w:rPr>
        <w:t xml:space="preserve"> </w:t>
      </w:r>
      <w:r w:rsidR="009C600C" w:rsidRPr="00037024">
        <w:rPr>
          <w:rFonts w:ascii="Times New Roman" w:hAnsi="Times New Roman"/>
        </w:rPr>
        <w:t>(Culhane and Kuhn, 1998)</w:t>
      </w:r>
      <w:r w:rsidR="00C40A50" w:rsidRPr="00037024">
        <w:rPr>
          <w:rFonts w:ascii="Times New Roman" w:hAnsi="Times New Roman"/>
        </w:rPr>
        <w:t xml:space="preserve">. </w:t>
      </w:r>
    </w:p>
    <w:p w:rsidR="000C7203" w:rsidRDefault="000C7203" w:rsidP="00A1771E">
      <w:pPr>
        <w:spacing w:after="0"/>
        <w:rPr>
          <w:rFonts w:ascii="Times New Roman" w:hAnsi="Times New Roman"/>
        </w:rPr>
      </w:pPr>
    </w:p>
    <w:p w:rsidR="00607505" w:rsidRDefault="00A9741A" w:rsidP="00A1771E">
      <w:pPr>
        <w:spacing w:after="0"/>
        <w:rPr>
          <w:rFonts w:ascii="Times New Roman" w:hAnsi="Times New Roman"/>
        </w:rPr>
      </w:pPr>
      <w:r>
        <w:rPr>
          <w:rFonts w:ascii="Times New Roman" w:hAnsi="Times New Roman"/>
        </w:rPr>
        <w:t>C</w:t>
      </w:r>
      <w:r w:rsidR="00525DE6" w:rsidRPr="00037024">
        <w:rPr>
          <w:rFonts w:ascii="Times New Roman" w:hAnsi="Times New Roman"/>
        </w:rPr>
        <w:t>hronically homeless individuals accounted for</w:t>
      </w:r>
      <w:r w:rsidR="00C361ED" w:rsidRPr="00037024">
        <w:rPr>
          <w:rFonts w:ascii="Times New Roman" w:hAnsi="Times New Roman"/>
        </w:rPr>
        <w:t xml:space="preserve"> </w:t>
      </w:r>
      <w:r w:rsidR="00525DE6" w:rsidRPr="00037024">
        <w:rPr>
          <w:rFonts w:ascii="Times New Roman" w:hAnsi="Times New Roman"/>
        </w:rPr>
        <w:t xml:space="preserve">approximately 10% of </w:t>
      </w:r>
      <w:r w:rsidR="00270DB9">
        <w:rPr>
          <w:rFonts w:ascii="Times New Roman" w:hAnsi="Times New Roman"/>
        </w:rPr>
        <w:t xml:space="preserve">homeless </w:t>
      </w:r>
      <w:r w:rsidR="00525DE6" w:rsidRPr="00037024">
        <w:rPr>
          <w:rFonts w:ascii="Times New Roman" w:hAnsi="Times New Roman"/>
        </w:rPr>
        <w:t xml:space="preserve">shelter users, but </w:t>
      </w:r>
      <w:r>
        <w:rPr>
          <w:rFonts w:ascii="Times New Roman" w:hAnsi="Times New Roman"/>
        </w:rPr>
        <w:t xml:space="preserve">they </w:t>
      </w:r>
      <w:r w:rsidR="00525DE6" w:rsidRPr="00037024">
        <w:rPr>
          <w:rFonts w:ascii="Times New Roman" w:hAnsi="Times New Roman"/>
        </w:rPr>
        <w:t>consumed about 50% of</w:t>
      </w:r>
      <w:r w:rsidR="00270DB9">
        <w:rPr>
          <w:rFonts w:ascii="Times New Roman" w:hAnsi="Times New Roman"/>
        </w:rPr>
        <w:t xml:space="preserve"> the annually available bed-spaces</w:t>
      </w:r>
      <w:r w:rsidR="00A96997">
        <w:rPr>
          <w:rFonts w:ascii="Times New Roman" w:hAnsi="Times New Roman"/>
        </w:rPr>
        <w:t xml:space="preserve"> (bed-nights) because they stayed in homeless shelters for long periods. </w:t>
      </w:r>
      <w:r>
        <w:rPr>
          <w:rFonts w:ascii="Times New Roman" w:hAnsi="Times New Roman"/>
        </w:rPr>
        <w:t>E</w:t>
      </w:r>
      <w:r w:rsidR="00A96997">
        <w:rPr>
          <w:rFonts w:ascii="Times New Roman" w:hAnsi="Times New Roman"/>
        </w:rPr>
        <w:t xml:space="preserve">pisodically homeless people also used a </w:t>
      </w:r>
      <w:r>
        <w:rPr>
          <w:rFonts w:ascii="Times New Roman" w:hAnsi="Times New Roman"/>
        </w:rPr>
        <w:t xml:space="preserve">lot of </w:t>
      </w:r>
      <w:r w:rsidR="00A96997">
        <w:rPr>
          <w:rFonts w:ascii="Times New Roman" w:hAnsi="Times New Roman"/>
        </w:rPr>
        <w:t xml:space="preserve">bed-nights, </w:t>
      </w:r>
      <w:r>
        <w:rPr>
          <w:rFonts w:ascii="Times New Roman" w:hAnsi="Times New Roman"/>
        </w:rPr>
        <w:t xml:space="preserve">but </w:t>
      </w:r>
      <w:r w:rsidR="00A96997">
        <w:rPr>
          <w:rFonts w:ascii="Times New Roman" w:hAnsi="Times New Roman"/>
        </w:rPr>
        <w:t>the largest group, transitionally homeless</w:t>
      </w:r>
      <w:r>
        <w:rPr>
          <w:rFonts w:ascii="Times New Roman" w:hAnsi="Times New Roman"/>
        </w:rPr>
        <w:t xml:space="preserve"> people</w:t>
      </w:r>
      <w:r w:rsidR="00A96997">
        <w:rPr>
          <w:rFonts w:ascii="Times New Roman" w:hAnsi="Times New Roman"/>
        </w:rPr>
        <w:t xml:space="preserve">, used the least bed-nights because they did not stay </w:t>
      </w:r>
      <w:r>
        <w:rPr>
          <w:rFonts w:ascii="Times New Roman" w:hAnsi="Times New Roman"/>
        </w:rPr>
        <w:t xml:space="preserve">in homeless shelters </w:t>
      </w:r>
      <w:r w:rsidR="00A96997">
        <w:rPr>
          <w:rFonts w:ascii="Times New Roman" w:hAnsi="Times New Roman"/>
        </w:rPr>
        <w:t>for long and tended not to come back</w:t>
      </w:r>
      <w:r w:rsidR="007A454E" w:rsidRPr="00037024">
        <w:rPr>
          <w:rFonts w:ascii="Times New Roman" w:hAnsi="Times New Roman"/>
        </w:rPr>
        <w:t xml:space="preserve"> (Kuhn and Culhane, 1998).</w:t>
      </w:r>
      <w:r w:rsidR="00B40CE4">
        <w:rPr>
          <w:rFonts w:ascii="Times New Roman" w:hAnsi="Times New Roman"/>
        </w:rPr>
        <w:t xml:space="preserve"> S</w:t>
      </w:r>
      <w:r w:rsidR="00A96997">
        <w:rPr>
          <w:rFonts w:ascii="Times New Roman" w:hAnsi="Times New Roman"/>
        </w:rPr>
        <w:t xml:space="preserve">ome have argued that </w:t>
      </w:r>
      <w:r w:rsidR="00B40CE4">
        <w:rPr>
          <w:rFonts w:ascii="Times New Roman" w:hAnsi="Times New Roman"/>
        </w:rPr>
        <w:t xml:space="preserve">this picture of homelessness is not entirely accurate because </w:t>
      </w:r>
      <w:r w:rsidR="00FC31AF">
        <w:rPr>
          <w:rFonts w:ascii="Times New Roman" w:hAnsi="Times New Roman"/>
        </w:rPr>
        <w:t>the</w:t>
      </w:r>
      <w:r w:rsidR="00607505">
        <w:rPr>
          <w:rFonts w:ascii="Times New Roman" w:hAnsi="Times New Roman"/>
        </w:rPr>
        <w:t>se</w:t>
      </w:r>
      <w:r w:rsidR="00FC31AF">
        <w:rPr>
          <w:rFonts w:ascii="Times New Roman" w:hAnsi="Times New Roman"/>
        </w:rPr>
        <w:t xml:space="preserve"> three groups are too broadly defined </w:t>
      </w:r>
      <w:r w:rsidR="00B40CE4">
        <w:rPr>
          <w:rFonts w:ascii="Times New Roman" w:hAnsi="Times New Roman"/>
        </w:rPr>
        <w:t xml:space="preserve">and the reality is more complex </w:t>
      </w:r>
      <w:r w:rsidR="00FC31AF">
        <w:rPr>
          <w:rFonts w:ascii="Times New Roman" w:hAnsi="Times New Roman"/>
        </w:rPr>
        <w:t xml:space="preserve">(McAllister </w:t>
      </w:r>
      <w:r w:rsidR="00FC31AF" w:rsidRPr="00FC31AF">
        <w:rPr>
          <w:rFonts w:ascii="Times New Roman" w:hAnsi="Times New Roman"/>
          <w:i/>
        </w:rPr>
        <w:t>et al</w:t>
      </w:r>
      <w:r w:rsidR="00FC31AF">
        <w:rPr>
          <w:rFonts w:ascii="Times New Roman" w:hAnsi="Times New Roman"/>
        </w:rPr>
        <w:t xml:space="preserve">, 2010).  </w:t>
      </w:r>
      <w:r w:rsidR="00B40CE4">
        <w:rPr>
          <w:rFonts w:ascii="Times New Roman" w:hAnsi="Times New Roman"/>
        </w:rPr>
        <w:t xml:space="preserve">Nevertheless, this work showed that </w:t>
      </w:r>
      <w:r w:rsidR="006735CA">
        <w:rPr>
          <w:rFonts w:ascii="Times New Roman" w:hAnsi="Times New Roman"/>
        </w:rPr>
        <w:t>earlier</w:t>
      </w:r>
      <w:r w:rsidR="00FC31AF">
        <w:rPr>
          <w:rFonts w:ascii="Times New Roman" w:hAnsi="Times New Roman"/>
        </w:rPr>
        <w:t xml:space="preserve"> cross-sectional surveys had </w:t>
      </w:r>
      <w:r w:rsidR="00B40CE4">
        <w:rPr>
          <w:rFonts w:ascii="Times New Roman" w:hAnsi="Times New Roman"/>
        </w:rPr>
        <w:t xml:space="preserve">almost certainly </w:t>
      </w:r>
      <w:r w:rsidR="00FC31AF">
        <w:rPr>
          <w:rFonts w:ascii="Times New Roman" w:hAnsi="Times New Roman"/>
        </w:rPr>
        <w:t xml:space="preserve">over-sampled the chronically homeless people who were more likely to be in the homeless shelters </w:t>
      </w:r>
      <w:r w:rsidR="00607505">
        <w:rPr>
          <w:rFonts w:ascii="Times New Roman" w:hAnsi="Times New Roman"/>
        </w:rPr>
        <w:t xml:space="preserve">or on the street </w:t>
      </w:r>
      <w:r w:rsidR="00FC31AF">
        <w:rPr>
          <w:rFonts w:ascii="Times New Roman" w:hAnsi="Times New Roman"/>
        </w:rPr>
        <w:t>on any given night (O’Sullivan, 2008</w:t>
      </w:r>
      <w:r w:rsidR="0090766F">
        <w:rPr>
          <w:rFonts w:ascii="Times New Roman" w:hAnsi="Times New Roman"/>
        </w:rPr>
        <w:t xml:space="preserve">; </w:t>
      </w:r>
      <w:r w:rsidR="0090766F" w:rsidRPr="00037024">
        <w:rPr>
          <w:rFonts w:ascii="Times New Roman" w:hAnsi="Times New Roman"/>
        </w:rPr>
        <w:t>National Alliance to End Homelessness, 2010).</w:t>
      </w:r>
      <w:r w:rsidR="0090766F">
        <w:rPr>
          <w:rFonts w:ascii="Times New Roman" w:hAnsi="Times New Roman"/>
        </w:rPr>
        <w:t xml:space="preserve">  </w:t>
      </w:r>
      <w:r w:rsidR="000C7203">
        <w:rPr>
          <w:rFonts w:ascii="Times New Roman" w:hAnsi="Times New Roman"/>
        </w:rPr>
        <w:t xml:space="preserve">If the </w:t>
      </w:r>
      <w:r w:rsidR="00B40CE4">
        <w:rPr>
          <w:rFonts w:ascii="Times New Roman" w:hAnsi="Times New Roman"/>
        </w:rPr>
        <w:t xml:space="preserve">new work on ‘chronic homelessness’ was </w:t>
      </w:r>
      <w:r w:rsidR="000C7203">
        <w:rPr>
          <w:rFonts w:ascii="Times New Roman" w:hAnsi="Times New Roman"/>
        </w:rPr>
        <w:t>right, this</w:t>
      </w:r>
      <w:r w:rsidR="00607505">
        <w:rPr>
          <w:rFonts w:ascii="Times New Roman" w:hAnsi="Times New Roman"/>
        </w:rPr>
        <w:t xml:space="preserve"> meant that if chronically homeless people were targeted with effective services, visible and sustained street homelessness would fall </w:t>
      </w:r>
      <w:r w:rsidR="000C7203">
        <w:rPr>
          <w:rFonts w:ascii="Times New Roman" w:hAnsi="Times New Roman"/>
        </w:rPr>
        <w:t xml:space="preserve">very </w:t>
      </w:r>
      <w:r w:rsidR="00607505">
        <w:rPr>
          <w:rFonts w:ascii="Times New Roman" w:hAnsi="Times New Roman"/>
        </w:rPr>
        <w:t xml:space="preserve">considerably. </w:t>
      </w:r>
    </w:p>
    <w:p w:rsidR="0090766F" w:rsidRDefault="0090766F" w:rsidP="00A1771E">
      <w:pPr>
        <w:spacing w:after="0"/>
        <w:rPr>
          <w:rFonts w:ascii="Times New Roman" w:hAnsi="Times New Roman"/>
          <w:i/>
        </w:rPr>
      </w:pPr>
    </w:p>
    <w:p w:rsidR="005A5770" w:rsidRPr="00037024" w:rsidRDefault="001C37A1" w:rsidP="00A1771E">
      <w:pPr>
        <w:spacing w:after="0"/>
        <w:rPr>
          <w:rFonts w:ascii="Times New Roman" w:hAnsi="Times New Roman"/>
          <w:i/>
        </w:rPr>
      </w:pPr>
      <w:r w:rsidRPr="00037024">
        <w:rPr>
          <w:rFonts w:ascii="Times New Roman" w:hAnsi="Times New Roman"/>
          <w:i/>
        </w:rPr>
        <w:t>Perceived s</w:t>
      </w:r>
      <w:r w:rsidR="00C8139B" w:rsidRPr="00037024">
        <w:rPr>
          <w:rFonts w:ascii="Times New Roman" w:hAnsi="Times New Roman"/>
          <w:i/>
        </w:rPr>
        <w:t>ervice ‘failure’</w:t>
      </w:r>
      <w:r w:rsidR="00583DE8" w:rsidRPr="00037024">
        <w:rPr>
          <w:rFonts w:ascii="Times New Roman" w:hAnsi="Times New Roman"/>
          <w:i/>
        </w:rPr>
        <w:t xml:space="preserve"> </w:t>
      </w:r>
    </w:p>
    <w:p w:rsidR="005A5770" w:rsidRPr="00037024" w:rsidRDefault="005A5770" w:rsidP="00A1771E">
      <w:pPr>
        <w:spacing w:after="0"/>
        <w:rPr>
          <w:rFonts w:ascii="Times New Roman" w:hAnsi="Times New Roman"/>
        </w:rPr>
      </w:pPr>
    </w:p>
    <w:p w:rsidR="00CB7D4F" w:rsidRPr="00037024" w:rsidRDefault="00D973C5" w:rsidP="00A1771E">
      <w:pPr>
        <w:spacing w:after="0"/>
        <w:rPr>
          <w:rFonts w:ascii="Times New Roman" w:hAnsi="Times New Roman"/>
        </w:rPr>
      </w:pPr>
      <w:r>
        <w:rPr>
          <w:rFonts w:ascii="Times New Roman" w:hAnsi="Times New Roman"/>
        </w:rPr>
        <w:t>By the mid 1990s, the US ‘</w:t>
      </w:r>
      <w:r w:rsidR="00344A7C">
        <w:rPr>
          <w:rFonts w:ascii="Times New Roman" w:hAnsi="Times New Roman"/>
        </w:rPr>
        <w:t>continuum</w:t>
      </w:r>
      <w:r>
        <w:rPr>
          <w:rFonts w:ascii="Times New Roman" w:hAnsi="Times New Roman"/>
        </w:rPr>
        <w:t>’</w:t>
      </w:r>
      <w:r w:rsidR="00344A7C">
        <w:rPr>
          <w:rFonts w:ascii="Times New Roman" w:hAnsi="Times New Roman"/>
        </w:rPr>
        <w:t xml:space="preserve"> </w:t>
      </w:r>
      <w:r>
        <w:rPr>
          <w:rFonts w:ascii="Times New Roman" w:hAnsi="Times New Roman"/>
        </w:rPr>
        <w:t xml:space="preserve">model of homelessness </w:t>
      </w:r>
      <w:r w:rsidR="00344A7C">
        <w:rPr>
          <w:rFonts w:ascii="Times New Roman" w:hAnsi="Times New Roman"/>
        </w:rPr>
        <w:t>service, known as ‘staircase’</w:t>
      </w:r>
      <w:r>
        <w:rPr>
          <w:rFonts w:ascii="Times New Roman" w:hAnsi="Times New Roman"/>
        </w:rPr>
        <w:t xml:space="preserve"> services in Europe</w:t>
      </w:r>
      <w:r w:rsidR="00344A7C">
        <w:rPr>
          <w:rFonts w:ascii="Times New Roman" w:hAnsi="Times New Roman"/>
        </w:rPr>
        <w:t xml:space="preserve">, </w:t>
      </w:r>
      <w:r w:rsidR="00B40CE4">
        <w:rPr>
          <w:rFonts w:ascii="Times New Roman" w:hAnsi="Times New Roman"/>
        </w:rPr>
        <w:t>was</w:t>
      </w:r>
      <w:r w:rsidR="00344A7C">
        <w:rPr>
          <w:rFonts w:ascii="Times New Roman" w:hAnsi="Times New Roman"/>
        </w:rPr>
        <w:t xml:space="preserve"> being increasing</w:t>
      </w:r>
      <w:r>
        <w:rPr>
          <w:rFonts w:ascii="Times New Roman" w:hAnsi="Times New Roman"/>
        </w:rPr>
        <w:t>ly</w:t>
      </w:r>
      <w:r w:rsidR="00344A7C">
        <w:rPr>
          <w:rFonts w:ascii="Times New Roman" w:hAnsi="Times New Roman"/>
        </w:rPr>
        <w:t xml:space="preserve"> criticised.  This treatment-led </w:t>
      </w:r>
      <w:r>
        <w:rPr>
          <w:rFonts w:ascii="Times New Roman" w:hAnsi="Times New Roman"/>
        </w:rPr>
        <w:t xml:space="preserve">approach aimed to </w:t>
      </w:r>
      <w:r w:rsidR="00344A7C">
        <w:rPr>
          <w:rFonts w:ascii="Times New Roman" w:hAnsi="Times New Roman"/>
        </w:rPr>
        <w:t xml:space="preserve">resettle </w:t>
      </w:r>
      <w:r>
        <w:rPr>
          <w:rFonts w:ascii="Times New Roman" w:hAnsi="Times New Roman"/>
        </w:rPr>
        <w:t>chronically homeless people by using a series of ‘</w:t>
      </w:r>
      <w:r w:rsidR="00B277FA">
        <w:rPr>
          <w:rFonts w:ascii="Times New Roman" w:hAnsi="Times New Roman"/>
        </w:rPr>
        <w:t>steps</w:t>
      </w:r>
      <w:r>
        <w:rPr>
          <w:rFonts w:ascii="Times New Roman" w:hAnsi="Times New Roman"/>
        </w:rPr>
        <w:t>’,</w:t>
      </w:r>
      <w:r w:rsidR="00B277FA">
        <w:rPr>
          <w:rFonts w:ascii="Times New Roman" w:hAnsi="Times New Roman"/>
        </w:rPr>
        <w:t xml:space="preserve"> beginning with highly supportive, highly regulated communal accommodation</w:t>
      </w:r>
      <w:r>
        <w:rPr>
          <w:rFonts w:ascii="Times New Roman" w:hAnsi="Times New Roman"/>
        </w:rPr>
        <w:t xml:space="preserve">, </w:t>
      </w:r>
      <w:r w:rsidR="00B277FA">
        <w:rPr>
          <w:rFonts w:ascii="Times New Roman" w:hAnsi="Times New Roman"/>
        </w:rPr>
        <w:t xml:space="preserve">progressing into </w:t>
      </w:r>
      <w:r w:rsidR="00344A7C">
        <w:rPr>
          <w:rFonts w:ascii="Times New Roman" w:hAnsi="Times New Roman"/>
        </w:rPr>
        <w:t>more home-like</w:t>
      </w:r>
      <w:r w:rsidR="00B277FA">
        <w:rPr>
          <w:rFonts w:ascii="Times New Roman" w:hAnsi="Times New Roman"/>
        </w:rPr>
        <w:t xml:space="preserve"> </w:t>
      </w:r>
      <w:r>
        <w:rPr>
          <w:rFonts w:ascii="Times New Roman" w:hAnsi="Times New Roman"/>
        </w:rPr>
        <w:t>environments and</w:t>
      </w:r>
      <w:r w:rsidR="00B277FA">
        <w:rPr>
          <w:rFonts w:ascii="Times New Roman" w:hAnsi="Times New Roman"/>
        </w:rPr>
        <w:t xml:space="preserve"> </w:t>
      </w:r>
      <w:r w:rsidR="00344A7C">
        <w:rPr>
          <w:rFonts w:ascii="Times New Roman" w:hAnsi="Times New Roman"/>
        </w:rPr>
        <w:t>ending with independent housing.  These services required conformity with treatment and abstinence from drugs and alcohol</w:t>
      </w:r>
      <w:r w:rsidR="00026CC6">
        <w:rPr>
          <w:rFonts w:ascii="Times New Roman" w:hAnsi="Times New Roman"/>
        </w:rPr>
        <w:t xml:space="preserve">. They sought to treat severe mental illness, problematic drug and alcohol use </w:t>
      </w:r>
      <w:r>
        <w:rPr>
          <w:rFonts w:ascii="Times New Roman" w:hAnsi="Times New Roman"/>
        </w:rPr>
        <w:t xml:space="preserve">before eventually </w:t>
      </w:r>
      <w:r w:rsidR="00026CC6">
        <w:rPr>
          <w:rFonts w:ascii="Times New Roman" w:hAnsi="Times New Roman"/>
        </w:rPr>
        <w:t>address</w:t>
      </w:r>
      <w:r>
        <w:rPr>
          <w:rFonts w:ascii="Times New Roman" w:hAnsi="Times New Roman"/>
        </w:rPr>
        <w:t>ing</w:t>
      </w:r>
      <w:r w:rsidR="00026CC6">
        <w:rPr>
          <w:rFonts w:ascii="Times New Roman" w:hAnsi="Times New Roman"/>
        </w:rPr>
        <w:t xml:space="preserve"> housing need </w:t>
      </w:r>
      <w:r w:rsidR="004B7415" w:rsidRPr="00037024">
        <w:rPr>
          <w:rFonts w:ascii="Times New Roman" w:hAnsi="Times New Roman"/>
        </w:rPr>
        <w:t>(Carling, 1990; Ridgway and Zipple, 1990)</w:t>
      </w:r>
      <w:r w:rsidR="00C87D82" w:rsidRPr="00037024">
        <w:rPr>
          <w:rFonts w:ascii="Times New Roman" w:hAnsi="Times New Roman"/>
        </w:rPr>
        <w:t xml:space="preserve">. </w:t>
      </w:r>
    </w:p>
    <w:p w:rsidR="00C87D82" w:rsidRDefault="00C87D82" w:rsidP="00A1771E">
      <w:pPr>
        <w:spacing w:after="0"/>
        <w:rPr>
          <w:rFonts w:ascii="Times New Roman" w:hAnsi="Times New Roman"/>
        </w:rPr>
      </w:pPr>
    </w:p>
    <w:p w:rsidR="003A7F33" w:rsidRPr="00037024" w:rsidRDefault="006F4C11" w:rsidP="00A1771E">
      <w:pPr>
        <w:spacing w:after="0"/>
        <w:rPr>
          <w:rFonts w:ascii="Times New Roman" w:hAnsi="Times New Roman"/>
        </w:rPr>
      </w:pPr>
      <w:r>
        <w:rPr>
          <w:rFonts w:ascii="Times New Roman" w:hAnsi="Times New Roman"/>
        </w:rPr>
        <w:t>Three</w:t>
      </w:r>
      <w:r w:rsidR="00026CC6">
        <w:rPr>
          <w:rFonts w:ascii="Times New Roman" w:hAnsi="Times New Roman"/>
        </w:rPr>
        <w:t xml:space="preserve"> </w:t>
      </w:r>
      <w:r w:rsidR="00B277FA">
        <w:rPr>
          <w:rFonts w:ascii="Times New Roman" w:hAnsi="Times New Roman"/>
        </w:rPr>
        <w:t xml:space="preserve">criticisms were made of the staircase approach.  </w:t>
      </w:r>
      <w:r>
        <w:rPr>
          <w:rFonts w:ascii="Times New Roman" w:hAnsi="Times New Roman"/>
        </w:rPr>
        <w:t>First, s</w:t>
      </w:r>
      <w:r w:rsidR="001C549E">
        <w:rPr>
          <w:rFonts w:ascii="Times New Roman" w:hAnsi="Times New Roman"/>
        </w:rPr>
        <w:t xml:space="preserve">taircase services’ insistence on </w:t>
      </w:r>
      <w:r w:rsidR="00B277FA">
        <w:rPr>
          <w:rFonts w:ascii="Times New Roman" w:hAnsi="Times New Roman"/>
        </w:rPr>
        <w:t xml:space="preserve">treatment </w:t>
      </w:r>
      <w:r w:rsidR="001C549E">
        <w:rPr>
          <w:rFonts w:ascii="Times New Roman" w:hAnsi="Times New Roman"/>
        </w:rPr>
        <w:t xml:space="preserve">compliance </w:t>
      </w:r>
      <w:r w:rsidR="00B277FA">
        <w:rPr>
          <w:rFonts w:ascii="Times New Roman" w:hAnsi="Times New Roman"/>
        </w:rPr>
        <w:t xml:space="preserve">and abstinence asked chronically homeless people to forfeit the choice </w:t>
      </w:r>
      <w:r w:rsidR="00B277FA">
        <w:rPr>
          <w:rFonts w:ascii="Times New Roman" w:hAnsi="Times New Roman"/>
        </w:rPr>
        <w:lastRenderedPageBreak/>
        <w:t>and control they would normally have over their lives</w:t>
      </w:r>
      <w:r w:rsidR="001C549E">
        <w:rPr>
          <w:rFonts w:ascii="Times New Roman" w:hAnsi="Times New Roman"/>
        </w:rPr>
        <w:t xml:space="preserve"> in return for support</w:t>
      </w:r>
      <w:r w:rsidR="00B277FA">
        <w:rPr>
          <w:rFonts w:ascii="Times New Roman" w:hAnsi="Times New Roman"/>
        </w:rPr>
        <w:t xml:space="preserve">. </w:t>
      </w:r>
      <w:r>
        <w:rPr>
          <w:rFonts w:ascii="Times New Roman" w:hAnsi="Times New Roman"/>
        </w:rPr>
        <w:t xml:space="preserve">Second, </w:t>
      </w:r>
      <w:r w:rsidR="00B277FA">
        <w:rPr>
          <w:rFonts w:ascii="Times New Roman" w:hAnsi="Times New Roman"/>
        </w:rPr>
        <w:t>stairc</w:t>
      </w:r>
      <w:r w:rsidR="00026CC6">
        <w:rPr>
          <w:rFonts w:ascii="Times New Roman" w:hAnsi="Times New Roman"/>
        </w:rPr>
        <w:t>ase services appeared to adapt homeless people to communal</w:t>
      </w:r>
      <w:r w:rsidR="00CB7A9B">
        <w:rPr>
          <w:rFonts w:ascii="Times New Roman" w:hAnsi="Times New Roman"/>
        </w:rPr>
        <w:t>, rather than independent,</w:t>
      </w:r>
      <w:r w:rsidR="00026CC6">
        <w:rPr>
          <w:rFonts w:ascii="Times New Roman" w:hAnsi="Times New Roman"/>
        </w:rPr>
        <w:t xml:space="preserve"> living.</w:t>
      </w:r>
      <w:r>
        <w:rPr>
          <w:rFonts w:ascii="Times New Roman" w:hAnsi="Times New Roman"/>
        </w:rPr>
        <w:t xml:space="preserve"> Third,</w:t>
      </w:r>
      <w:r w:rsidR="00026CC6">
        <w:rPr>
          <w:rFonts w:ascii="Times New Roman" w:hAnsi="Times New Roman"/>
        </w:rPr>
        <w:t xml:space="preserve"> the ethos of these staircase services was question</w:t>
      </w:r>
      <w:r>
        <w:rPr>
          <w:rFonts w:ascii="Times New Roman" w:hAnsi="Times New Roman"/>
        </w:rPr>
        <w:t>ed</w:t>
      </w:r>
      <w:r w:rsidR="00026CC6">
        <w:rPr>
          <w:rFonts w:ascii="Times New Roman" w:hAnsi="Times New Roman"/>
        </w:rPr>
        <w:t xml:space="preserve">, </w:t>
      </w:r>
      <w:r>
        <w:rPr>
          <w:rFonts w:ascii="Times New Roman" w:hAnsi="Times New Roman"/>
        </w:rPr>
        <w:t xml:space="preserve">as some staircase services seemed to have an operational assumption that </w:t>
      </w:r>
      <w:r w:rsidR="00026CC6">
        <w:rPr>
          <w:rFonts w:ascii="Times New Roman" w:hAnsi="Times New Roman"/>
        </w:rPr>
        <w:t>homelessness result</w:t>
      </w:r>
      <w:r>
        <w:rPr>
          <w:rFonts w:ascii="Times New Roman" w:hAnsi="Times New Roman"/>
        </w:rPr>
        <w:t>ed</w:t>
      </w:r>
      <w:r w:rsidR="00026CC6">
        <w:rPr>
          <w:rFonts w:ascii="Times New Roman" w:hAnsi="Times New Roman"/>
        </w:rPr>
        <w:t xml:space="preserve"> from individual ‘deviance’ that </w:t>
      </w:r>
      <w:r>
        <w:rPr>
          <w:rFonts w:ascii="Times New Roman" w:hAnsi="Times New Roman"/>
        </w:rPr>
        <w:t xml:space="preserve">had to be </w:t>
      </w:r>
      <w:r w:rsidR="00026CC6">
        <w:rPr>
          <w:rFonts w:ascii="Times New Roman" w:hAnsi="Times New Roman"/>
        </w:rPr>
        <w:t xml:space="preserve">‘corrected’ </w:t>
      </w:r>
      <w:r>
        <w:rPr>
          <w:rFonts w:ascii="Times New Roman" w:hAnsi="Times New Roman"/>
        </w:rPr>
        <w:t xml:space="preserve">and that </w:t>
      </w:r>
      <w:r w:rsidR="001C549E">
        <w:rPr>
          <w:rFonts w:ascii="Times New Roman" w:hAnsi="Times New Roman"/>
        </w:rPr>
        <w:t xml:space="preserve">housing </w:t>
      </w:r>
      <w:r>
        <w:rPr>
          <w:rFonts w:ascii="Times New Roman" w:hAnsi="Times New Roman"/>
        </w:rPr>
        <w:t xml:space="preserve">was </w:t>
      </w:r>
      <w:r w:rsidR="001C549E">
        <w:rPr>
          <w:rFonts w:ascii="Times New Roman" w:hAnsi="Times New Roman"/>
        </w:rPr>
        <w:t xml:space="preserve">a ‘reward’ for </w:t>
      </w:r>
      <w:r>
        <w:rPr>
          <w:rFonts w:ascii="Times New Roman" w:hAnsi="Times New Roman"/>
        </w:rPr>
        <w:t xml:space="preserve">abstinence, treatment compliance and behaving in an ‘acceptable’ way. </w:t>
      </w:r>
      <w:r w:rsidR="00026CC6">
        <w:rPr>
          <w:rFonts w:ascii="Times New Roman" w:hAnsi="Times New Roman"/>
        </w:rPr>
        <w:t xml:space="preserve"> </w:t>
      </w:r>
      <w:r>
        <w:rPr>
          <w:rFonts w:ascii="Times New Roman" w:hAnsi="Times New Roman"/>
        </w:rPr>
        <w:t xml:space="preserve">In the US and Europe, there was evidence that many </w:t>
      </w:r>
      <w:r w:rsidR="00026CC6">
        <w:rPr>
          <w:rFonts w:ascii="Times New Roman" w:hAnsi="Times New Roman"/>
        </w:rPr>
        <w:t xml:space="preserve">homeless people </w:t>
      </w:r>
      <w:r>
        <w:rPr>
          <w:rFonts w:ascii="Times New Roman" w:hAnsi="Times New Roman"/>
        </w:rPr>
        <w:t xml:space="preserve">failed to </w:t>
      </w:r>
      <w:r w:rsidR="00026CC6">
        <w:rPr>
          <w:rFonts w:ascii="Times New Roman" w:hAnsi="Times New Roman"/>
        </w:rPr>
        <w:t>comply with the regimes in staircase services bec</w:t>
      </w:r>
      <w:r>
        <w:rPr>
          <w:rFonts w:ascii="Times New Roman" w:hAnsi="Times New Roman"/>
        </w:rPr>
        <w:t>a</w:t>
      </w:r>
      <w:r w:rsidR="00026CC6">
        <w:rPr>
          <w:rFonts w:ascii="Times New Roman" w:hAnsi="Times New Roman"/>
        </w:rPr>
        <w:t>m</w:t>
      </w:r>
      <w:r>
        <w:rPr>
          <w:rFonts w:ascii="Times New Roman" w:hAnsi="Times New Roman"/>
        </w:rPr>
        <w:t>e</w:t>
      </w:r>
      <w:r w:rsidR="00026CC6">
        <w:rPr>
          <w:rFonts w:ascii="Times New Roman" w:hAnsi="Times New Roman"/>
        </w:rPr>
        <w:t xml:space="preserve"> ‘stuck’ on particular steps, </w:t>
      </w:r>
      <w:r>
        <w:rPr>
          <w:rFonts w:ascii="Times New Roman" w:hAnsi="Times New Roman"/>
        </w:rPr>
        <w:t>were</w:t>
      </w:r>
      <w:r w:rsidR="00026CC6">
        <w:rPr>
          <w:rFonts w:ascii="Times New Roman" w:hAnsi="Times New Roman"/>
        </w:rPr>
        <w:t xml:space="preserve"> ejected for non-compliance</w:t>
      </w:r>
      <w:r>
        <w:rPr>
          <w:rFonts w:ascii="Times New Roman" w:hAnsi="Times New Roman"/>
        </w:rPr>
        <w:t xml:space="preserve"> or, very often, simply ran away</w:t>
      </w:r>
      <w:r w:rsidR="004C35AD">
        <w:rPr>
          <w:rFonts w:ascii="Times New Roman" w:hAnsi="Times New Roman"/>
        </w:rPr>
        <w:t>.  Service attrition, the rate at which homeless people were lost before completing the staircase resettlement process could be has high as 50-</w:t>
      </w:r>
      <w:r w:rsidR="00574910">
        <w:rPr>
          <w:rFonts w:ascii="Times New Roman" w:hAnsi="Times New Roman"/>
        </w:rPr>
        <w:t>6</w:t>
      </w:r>
      <w:r w:rsidR="004C35AD">
        <w:rPr>
          <w:rFonts w:ascii="Times New Roman" w:hAnsi="Times New Roman"/>
        </w:rPr>
        <w:t>0%</w:t>
      </w:r>
      <w:r w:rsidR="00026CC6">
        <w:rPr>
          <w:rFonts w:ascii="Times New Roman" w:hAnsi="Times New Roman"/>
        </w:rPr>
        <w:t xml:space="preserve"> (</w:t>
      </w:r>
      <w:r w:rsidR="00575E90" w:rsidRPr="00037024">
        <w:rPr>
          <w:rFonts w:ascii="Times New Roman" w:hAnsi="Times New Roman"/>
        </w:rPr>
        <w:t>Busch-Geertsema and Sahlin, 2007</w:t>
      </w:r>
      <w:r w:rsidR="00575E90">
        <w:rPr>
          <w:rFonts w:ascii="Times New Roman" w:hAnsi="Times New Roman"/>
        </w:rPr>
        <w:t xml:space="preserve">; </w:t>
      </w:r>
      <w:r w:rsidR="00026CC6" w:rsidRPr="00037024">
        <w:rPr>
          <w:rFonts w:ascii="Times New Roman" w:hAnsi="Times New Roman"/>
        </w:rPr>
        <w:t xml:space="preserve">Carling, 1990; Dordick, 2002; </w:t>
      </w:r>
      <w:r w:rsidR="00575E90" w:rsidRPr="00037024">
        <w:rPr>
          <w:rFonts w:ascii="Times New Roman" w:hAnsi="Times New Roman"/>
        </w:rPr>
        <w:t xml:space="preserve">Gulcur </w:t>
      </w:r>
      <w:r w:rsidR="00575E90" w:rsidRPr="00037024">
        <w:rPr>
          <w:rFonts w:ascii="Times New Roman" w:hAnsi="Times New Roman"/>
          <w:i/>
        </w:rPr>
        <w:t>et al</w:t>
      </w:r>
      <w:r w:rsidR="00575E90" w:rsidRPr="00037024">
        <w:rPr>
          <w:rFonts w:ascii="Times New Roman" w:hAnsi="Times New Roman"/>
        </w:rPr>
        <w:t>, 2003</w:t>
      </w:r>
      <w:r w:rsidR="00575E90">
        <w:rPr>
          <w:rFonts w:ascii="Times New Roman" w:hAnsi="Times New Roman"/>
        </w:rPr>
        <w:t xml:space="preserve">; </w:t>
      </w:r>
      <w:r w:rsidR="00575E90" w:rsidRPr="00037024">
        <w:rPr>
          <w:rFonts w:ascii="Times New Roman" w:hAnsi="Times New Roman"/>
        </w:rPr>
        <w:t>Pleace, 2008</w:t>
      </w:r>
      <w:r w:rsidR="00575E90">
        <w:rPr>
          <w:rFonts w:ascii="Times New Roman" w:hAnsi="Times New Roman"/>
        </w:rPr>
        <w:t xml:space="preserve">; </w:t>
      </w:r>
      <w:r w:rsidR="00404A85" w:rsidRPr="00037024">
        <w:rPr>
          <w:rFonts w:ascii="Times New Roman" w:hAnsi="Times New Roman"/>
        </w:rPr>
        <w:t>Ridgway and Zipple, 1990</w:t>
      </w:r>
      <w:r w:rsidR="00575E90">
        <w:rPr>
          <w:rFonts w:ascii="Times New Roman" w:hAnsi="Times New Roman"/>
        </w:rPr>
        <w:t xml:space="preserve">; </w:t>
      </w:r>
      <w:r w:rsidR="00575E90" w:rsidRPr="00037024">
        <w:rPr>
          <w:rFonts w:ascii="Times New Roman" w:hAnsi="Times New Roman"/>
        </w:rPr>
        <w:t>Sahlin, 2005</w:t>
      </w:r>
      <w:r w:rsidR="00026CC6">
        <w:rPr>
          <w:rFonts w:ascii="Times New Roman" w:hAnsi="Times New Roman"/>
        </w:rPr>
        <w:t xml:space="preserve"> </w:t>
      </w:r>
      <w:r w:rsidR="005D7BB3" w:rsidRPr="00037024">
        <w:rPr>
          <w:rFonts w:ascii="Times New Roman" w:hAnsi="Times New Roman"/>
        </w:rPr>
        <w:t>Tsemberis, 2010a</w:t>
      </w:r>
      <w:r w:rsidR="003A7F33" w:rsidRPr="00037024">
        <w:rPr>
          <w:rFonts w:ascii="Times New Roman" w:hAnsi="Times New Roman"/>
        </w:rPr>
        <w:t xml:space="preserve"> and 2010b</w:t>
      </w:r>
      <w:r w:rsidR="00026CC6">
        <w:rPr>
          <w:rFonts w:ascii="Times New Roman" w:hAnsi="Times New Roman"/>
        </w:rPr>
        <w:t>;)</w:t>
      </w:r>
      <w:r w:rsidR="003A7F33" w:rsidRPr="00037024">
        <w:rPr>
          <w:rFonts w:ascii="Times New Roman" w:hAnsi="Times New Roman"/>
        </w:rPr>
        <w:t xml:space="preserve">. </w:t>
      </w:r>
      <w:r w:rsidR="005D7BB3" w:rsidRPr="00037024">
        <w:rPr>
          <w:rFonts w:ascii="Times New Roman" w:hAnsi="Times New Roman"/>
        </w:rPr>
        <w:t xml:space="preserve"> </w:t>
      </w:r>
    </w:p>
    <w:p w:rsidR="003A7F33" w:rsidRPr="00037024" w:rsidRDefault="003A7F33" w:rsidP="00A1771E">
      <w:pPr>
        <w:spacing w:after="0"/>
        <w:rPr>
          <w:rFonts w:ascii="Times New Roman" w:hAnsi="Times New Roman"/>
        </w:rPr>
      </w:pPr>
    </w:p>
    <w:p w:rsidR="006301AC" w:rsidRPr="00037024" w:rsidRDefault="006301AC" w:rsidP="00A1771E">
      <w:pPr>
        <w:spacing w:after="0"/>
        <w:rPr>
          <w:rFonts w:ascii="Times New Roman" w:hAnsi="Times New Roman"/>
          <w:i/>
        </w:rPr>
      </w:pPr>
      <w:r w:rsidRPr="00037024">
        <w:rPr>
          <w:rFonts w:ascii="Times New Roman" w:hAnsi="Times New Roman"/>
          <w:i/>
        </w:rPr>
        <w:t>The financial costs of street homelessness</w:t>
      </w:r>
    </w:p>
    <w:p w:rsidR="001C37A1" w:rsidRPr="00037024" w:rsidRDefault="001C37A1" w:rsidP="00A1771E">
      <w:pPr>
        <w:spacing w:after="0"/>
        <w:rPr>
          <w:rFonts w:ascii="Times New Roman" w:hAnsi="Times New Roman"/>
        </w:rPr>
      </w:pPr>
    </w:p>
    <w:p w:rsidR="006C54EF" w:rsidRDefault="006C54EF" w:rsidP="00A1771E">
      <w:pPr>
        <w:spacing w:after="0"/>
        <w:rPr>
          <w:rFonts w:ascii="Times New Roman" w:hAnsi="Times New Roman"/>
        </w:rPr>
      </w:pPr>
      <w:r>
        <w:rPr>
          <w:rFonts w:ascii="Times New Roman" w:hAnsi="Times New Roman"/>
        </w:rPr>
        <w:t>In the US, v</w:t>
      </w:r>
      <w:r w:rsidR="006301AC" w:rsidRPr="00037024">
        <w:rPr>
          <w:rFonts w:ascii="Times New Roman" w:hAnsi="Times New Roman"/>
        </w:rPr>
        <w:t>isible street homelessness is widely thought to undermine the willingness of consumers to enter urban space</w:t>
      </w:r>
      <w:r w:rsidR="00AC071B" w:rsidRPr="00037024">
        <w:rPr>
          <w:rFonts w:ascii="Times New Roman" w:hAnsi="Times New Roman"/>
        </w:rPr>
        <w:t xml:space="preserve"> and the attractiveness of cities as tourist destination</w:t>
      </w:r>
      <w:r w:rsidR="00826003">
        <w:rPr>
          <w:rFonts w:ascii="Times New Roman" w:hAnsi="Times New Roman"/>
        </w:rPr>
        <w:t>s</w:t>
      </w:r>
      <w:r w:rsidR="00AC071B" w:rsidRPr="00037024">
        <w:rPr>
          <w:rFonts w:ascii="Times New Roman" w:hAnsi="Times New Roman"/>
        </w:rPr>
        <w:t>.</w:t>
      </w:r>
      <w:r w:rsidR="006301AC" w:rsidRPr="00037024">
        <w:rPr>
          <w:rFonts w:ascii="Times New Roman" w:hAnsi="Times New Roman"/>
        </w:rPr>
        <w:t xml:space="preserve"> </w:t>
      </w:r>
      <w:r w:rsidR="00BF689A">
        <w:rPr>
          <w:rFonts w:ascii="Times New Roman" w:hAnsi="Times New Roman"/>
        </w:rPr>
        <w:t>C</w:t>
      </w:r>
      <w:r w:rsidR="00826003">
        <w:rPr>
          <w:rFonts w:ascii="Times New Roman" w:hAnsi="Times New Roman"/>
        </w:rPr>
        <w:t>lear</w:t>
      </w:r>
      <w:r w:rsidR="00BF689A">
        <w:rPr>
          <w:rFonts w:ascii="Times New Roman" w:hAnsi="Times New Roman"/>
        </w:rPr>
        <w:t>ing</w:t>
      </w:r>
      <w:r w:rsidR="00826003">
        <w:rPr>
          <w:rFonts w:ascii="Times New Roman" w:hAnsi="Times New Roman"/>
        </w:rPr>
        <w:t xml:space="preserve"> </w:t>
      </w:r>
      <w:r w:rsidR="006301AC" w:rsidRPr="00037024">
        <w:rPr>
          <w:rFonts w:ascii="Times New Roman" w:hAnsi="Times New Roman"/>
        </w:rPr>
        <w:t xml:space="preserve">street homelessness </w:t>
      </w:r>
      <w:r w:rsidR="00BF689A">
        <w:rPr>
          <w:rFonts w:ascii="Times New Roman" w:hAnsi="Times New Roman"/>
        </w:rPr>
        <w:t xml:space="preserve">is important </w:t>
      </w:r>
      <w:r w:rsidR="00826003">
        <w:rPr>
          <w:rFonts w:ascii="Times New Roman" w:hAnsi="Times New Roman"/>
        </w:rPr>
        <w:t xml:space="preserve">because it </w:t>
      </w:r>
      <w:r w:rsidR="00BF689A">
        <w:rPr>
          <w:rFonts w:ascii="Times New Roman" w:hAnsi="Times New Roman"/>
        </w:rPr>
        <w:t>is</w:t>
      </w:r>
      <w:r w:rsidR="00826003">
        <w:rPr>
          <w:rFonts w:ascii="Times New Roman" w:hAnsi="Times New Roman"/>
        </w:rPr>
        <w:t xml:space="preserve"> seen as </w:t>
      </w:r>
      <w:r>
        <w:rPr>
          <w:rFonts w:ascii="Times New Roman" w:hAnsi="Times New Roman"/>
        </w:rPr>
        <w:t>‘</w:t>
      </w:r>
      <w:r w:rsidR="006301AC" w:rsidRPr="00037024">
        <w:rPr>
          <w:rFonts w:ascii="Times New Roman" w:hAnsi="Times New Roman"/>
        </w:rPr>
        <w:t>economically damaging</w:t>
      </w:r>
      <w:r>
        <w:rPr>
          <w:rFonts w:ascii="Times New Roman" w:hAnsi="Times New Roman"/>
        </w:rPr>
        <w:t>’</w:t>
      </w:r>
      <w:r w:rsidR="006301AC" w:rsidRPr="00037024">
        <w:rPr>
          <w:rFonts w:ascii="Times New Roman" w:hAnsi="Times New Roman"/>
        </w:rPr>
        <w:t xml:space="preserve"> (</w:t>
      </w:r>
      <w:r w:rsidR="00AC071B" w:rsidRPr="00037024">
        <w:rPr>
          <w:rFonts w:ascii="Times New Roman" w:hAnsi="Times New Roman"/>
        </w:rPr>
        <w:t xml:space="preserve">Mitchell, 1997).  </w:t>
      </w:r>
    </w:p>
    <w:p w:rsidR="00826003" w:rsidRDefault="00826003" w:rsidP="00A1771E">
      <w:pPr>
        <w:spacing w:after="0"/>
        <w:rPr>
          <w:rFonts w:ascii="Times New Roman" w:hAnsi="Times New Roman"/>
        </w:rPr>
      </w:pPr>
    </w:p>
    <w:p w:rsidR="00B02D90" w:rsidRPr="00037024" w:rsidRDefault="00B02D90" w:rsidP="00A1771E">
      <w:pPr>
        <w:spacing w:after="0"/>
        <w:rPr>
          <w:rFonts w:ascii="Times New Roman" w:hAnsi="Times New Roman"/>
        </w:rPr>
      </w:pPr>
      <w:r w:rsidRPr="00037024">
        <w:rPr>
          <w:rFonts w:ascii="Times New Roman" w:hAnsi="Times New Roman"/>
        </w:rPr>
        <w:t xml:space="preserve">‘Million Dollar Murray’, </w:t>
      </w:r>
      <w:r w:rsidR="006C54EF">
        <w:rPr>
          <w:rFonts w:ascii="Times New Roman" w:hAnsi="Times New Roman"/>
        </w:rPr>
        <w:t>the subject of a</w:t>
      </w:r>
      <w:r w:rsidRPr="00037024">
        <w:rPr>
          <w:rFonts w:ascii="Times New Roman" w:hAnsi="Times New Roman"/>
        </w:rPr>
        <w:t xml:space="preserve"> story in the </w:t>
      </w:r>
      <w:r w:rsidRPr="00037024">
        <w:rPr>
          <w:rFonts w:ascii="Times New Roman" w:hAnsi="Times New Roman"/>
          <w:i/>
        </w:rPr>
        <w:t xml:space="preserve">New Yorker </w:t>
      </w:r>
      <w:r w:rsidRPr="00037024">
        <w:rPr>
          <w:rFonts w:ascii="Times New Roman" w:hAnsi="Times New Roman"/>
        </w:rPr>
        <w:t>in 2006</w:t>
      </w:r>
      <w:r w:rsidR="006C54EF">
        <w:rPr>
          <w:rFonts w:ascii="Times New Roman" w:hAnsi="Times New Roman"/>
        </w:rPr>
        <w:t xml:space="preserve">, </w:t>
      </w:r>
      <w:r w:rsidR="00826003">
        <w:rPr>
          <w:rFonts w:ascii="Times New Roman" w:hAnsi="Times New Roman"/>
        </w:rPr>
        <w:t xml:space="preserve">summarised US concerns about the financial costs of street homelessness to the public sector </w:t>
      </w:r>
      <w:r w:rsidRPr="00037024">
        <w:rPr>
          <w:rFonts w:ascii="Times New Roman" w:hAnsi="Times New Roman"/>
        </w:rPr>
        <w:t xml:space="preserve">(Gladwell, 2006). </w:t>
      </w:r>
      <w:r w:rsidR="00BE5816" w:rsidRPr="00037024">
        <w:rPr>
          <w:rFonts w:ascii="Times New Roman" w:hAnsi="Times New Roman"/>
        </w:rPr>
        <w:t>B</w:t>
      </w:r>
      <w:r w:rsidR="00150F1B" w:rsidRPr="00037024">
        <w:rPr>
          <w:rFonts w:ascii="Times New Roman" w:hAnsi="Times New Roman"/>
        </w:rPr>
        <w:t xml:space="preserve">efore he </w:t>
      </w:r>
      <w:r w:rsidR="006C54EF">
        <w:rPr>
          <w:rFonts w:ascii="Times New Roman" w:hAnsi="Times New Roman"/>
        </w:rPr>
        <w:t xml:space="preserve">eventually </w:t>
      </w:r>
      <w:r w:rsidR="00150F1B" w:rsidRPr="00037024">
        <w:rPr>
          <w:rFonts w:ascii="Times New Roman" w:hAnsi="Times New Roman"/>
        </w:rPr>
        <w:t>died</w:t>
      </w:r>
      <w:r w:rsidR="006C54EF">
        <w:rPr>
          <w:rFonts w:ascii="Times New Roman" w:hAnsi="Times New Roman"/>
        </w:rPr>
        <w:t xml:space="preserve"> on the street</w:t>
      </w:r>
      <w:r w:rsidR="00826003">
        <w:rPr>
          <w:rFonts w:ascii="Times New Roman" w:hAnsi="Times New Roman"/>
        </w:rPr>
        <w:t>,</w:t>
      </w:r>
      <w:r w:rsidR="00150F1B" w:rsidRPr="00037024">
        <w:rPr>
          <w:rFonts w:ascii="Times New Roman" w:hAnsi="Times New Roman"/>
        </w:rPr>
        <w:t xml:space="preserve"> </w:t>
      </w:r>
      <w:r w:rsidR="006C54EF">
        <w:rPr>
          <w:rFonts w:ascii="Times New Roman" w:hAnsi="Times New Roman"/>
        </w:rPr>
        <w:t>‘</w:t>
      </w:r>
      <w:r w:rsidR="00150F1B" w:rsidRPr="00037024">
        <w:rPr>
          <w:rFonts w:ascii="Times New Roman" w:hAnsi="Times New Roman"/>
        </w:rPr>
        <w:t>Murray</w:t>
      </w:r>
      <w:r w:rsidR="006C54EF">
        <w:rPr>
          <w:rFonts w:ascii="Times New Roman" w:hAnsi="Times New Roman"/>
        </w:rPr>
        <w:t>’</w:t>
      </w:r>
      <w:r w:rsidR="00150F1B" w:rsidRPr="00037024">
        <w:rPr>
          <w:rFonts w:ascii="Times New Roman" w:hAnsi="Times New Roman"/>
        </w:rPr>
        <w:t xml:space="preserve"> </w:t>
      </w:r>
      <w:r w:rsidR="00826003">
        <w:rPr>
          <w:rFonts w:ascii="Times New Roman" w:hAnsi="Times New Roman"/>
        </w:rPr>
        <w:t xml:space="preserve">had </w:t>
      </w:r>
      <w:r w:rsidR="00150F1B" w:rsidRPr="00037024">
        <w:rPr>
          <w:rFonts w:ascii="Times New Roman" w:hAnsi="Times New Roman"/>
        </w:rPr>
        <w:t xml:space="preserve">spent years getting picked up and processed by the criminal justice system </w:t>
      </w:r>
      <w:r w:rsidR="006C54EF">
        <w:rPr>
          <w:rFonts w:ascii="Times New Roman" w:hAnsi="Times New Roman"/>
        </w:rPr>
        <w:t>for low level offences and</w:t>
      </w:r>
      <w:r w:rsidR="00150F1B" w:rsidRPr="00037024">
        <w:rPr>
          <w:rFonts w:ascii="Times New Roman" w:hAnsi="Times New Roman"/>
        </w:rPr>
        <w:t xml:space="preserve"> </w:t>
      </w:r>
      <w:r w:rsidR="00826003">
        <w:rPr>
          <w:rFonts w:ascii="Times New Roman" w:hAnsi="Times New Roman"/>
        </w:rPr>
        <w:t xml:space="preserve">frequently </w:t>
      </w:r>
      <w:r w:rsidR="00150F1B" w:rsidRPr="00037024">
        <w:rPr>
          <w:rFonts w:ascii="Times New Roman" w:hAnsi="Times New Roman"/>
        </w:rPr>
        <w:t>using emergency medical</w:t>
      </w:r>
      <w:r w:rsidR="00826003">
        <w:rPr>
          <w:rFonts w:ascii="Times New Roman" w:hAnsi="Times New Roman"/>
        </w:rPr>
        <w:t xml:space="preserve"> and alcohol</w:t>
      </w:r>
      <w:r w:rsidR="00150F1B" w:rsidRPr="00037024">
        <w:rPr>
          <w:rFonts w:ascii="Times New Roman" w:hAnsi="Times New Roman"/>
        </w:rPr>
        <w:t xml:space="preserve"> services</w:t>
      </w:r>
      <w:r w:rsidR="00BE5816" w:rsidRPr="00037024">
        <w:rPr>
          <w:rFonts w:ascii="Times New Roman" w:hAnsi="Times New Roman"/>
        </w:rPr>
        <w:t xml:space="preserve">. </w:t>
      </w:r>
      <w:r w:rsidR="00826003">
        <w:rPr>
          <w:rFonts w:ascii="Times New Roman" w:hAnsi="Times New Roman"/>
        </w:rPr>
        <w:t>It looked like the</w:t>
      </w:r>
      <w:r w:rsidR="006C54EF">
        <w:rPr>
          <w:rFonts w:ascii="Times New Roman" w:hAnsi="Times New Roman"/>
        </w:rPr>
        <w:t xml:space="preserve"> US</w:t>
      </w:r>
      <w:r w:rsidR="00826003">
        <w:rPr>
          <w:rFonts w:ascii="Times New Roman" w:hAnsi="Times New Roman"/>
        </w:rPr>
        <w:t>A</w:t>
      </w:r>
      <w:r w:rsidR="006C54EF">
        <w:rPr>
          <w:rFonts w:ascii="Times New Roman" w:hAnsi="Times New Roman"/>
        </w:rPr>
        <w:t xml:space="preserve"> was spending </w:t>
      </w:r>
      <w:r w:rsidR="00826003">
        <w:rPr>
          <w:rFonts w:ascii="Times New Roman" w:hAnsi="Times New Roman"/>
        </w:rPr>
        <w:t>heavily on</w:t>
      </w:r>
      <w:r w:rsidR="006C54EF">
        <w:rPr>
          <w:rFonts w:ascii="Times New Roman" w:hAnsi="Times New Roman"/>
        </w:rPr>
        <w:t xml:space="preserve"> street homelessness,</w:t>
      </w:r>
      <w:r w:rsidR="00205579">
        <w:rPr>
          <w:rFonts w:ascii="Times New Roman" w:hAnsi="Times New Roman"/>
        </w:rPr>
        <w:t xml:space="preserve"> everything from providing homeless shelters through to the costs for medical, drug and alcohol, mental health services and the Police and courts in dealing with street homeless people. </w:t>
      </w:r>
      <w:r w:rsidR="006C54EF">
        <w:rPr>
          <w:rFonts w:ascii="Times New Roman" w:hAnsi="Times New Roman"/>
        </w:rPr>
        <w:t xml:space="preserve">Money was being poured into dealing with the consequences of the social problem of street homelessness while </w:t>
      </w:r>
      <w:r w:rsidR="00B40CE4">
        <w:rPr>
          <w:rFonts w:ascii="Times New Roman" w:hAnsi="Times New Roman"/>
        </w:rPr>
        <w:t xml:space="preserve">the </w:t>
      </w:r>
      <w:r w:rsidR="006C54EF">
        <w:rPr>
          <w:rFonts w:ascii="Times New Roman" w:hAnsi="Times New Roman"/>
        </w:rPr>
        <w:t xml:space="preserve">problem itself was not being effectively tackled </w:t>
      </w:r>
      <w:r w:rsidR="00BE5816" w:rsidRPr="00037024">
        <w:rPr>
          <w:rFonts w:ascii="Times New Roman" w:hAnsi="Times New Roman"/>
        </w:rPr>
        <w:t xml:space="preserve">(Culhane, 2008).  </w:t>
      </w:r>
      <w:r w:rsidR="00BF689A">
        <w:rPr>
          <w:rFonts w:ascii="Times New Roman" w:hAnsi="Times New Roman"/>
        </w:rPr>
        <w:t xml:space="preserve">If homeless people could be taken off the </w:t>
      </w:r>
      <w:r w:rsidR="00BE5816" w:rsidRPr="00037024">
        <w:rPr>
          <w:rFonts w:ascii="Times New Roman" w:hAnsi="Times New Roman"/>
        </w:rPr>
        <w:t>streets</w:t>
      </w:r>
      <w:r w:rsidR="00BF689A">
        <w:rPr>
          <w:rFonts w:ascii="Times New Roman" w:hAnsi="Times New Roman"/>
        </w:rPr>
        <w:t xml:space="preserve"> and out of homeless shelters and</w:t>
      </w:r>
      <w:r w:rsidR="00BE5816" w:rsidRPr="00037024">
        <w:rPr>
          <w:rFonts w:ascii="Times New Roman" w:hAnsi="Times New Roman"/>
        </w:rPr>
        <w:t xml:space="preserve"> stabilise</w:t>
      </w:r>
      <w:r w:rsidR="00BF689A">
        <w:rPr>
          <w:rFonts w:ascii="Times New Roman" w:hAnsi="Times New Roman"/>
        </w:rPr>
        <w:t>d in settled</w:t>
      </w:r>
      <w:r w:rsidR="00BE5816" w:rsidRPr="00037024">
        <w:rPr>
          <w:rFonts w:ascii="Times New Roman" w:hAnsi="Times New Roman"/>
        </w:rPr>
        <w:t xml:space="preserve"> housing, </w:t>
      </w:r>
      <w:r w:rsidR="00BF689A">
        <w:rPr>
          <w:rFonts w:ascii="Times New Roman" w:hAnsi="Times New Roman"/>
        </w:rPr>
        <w:t xml:space="preserve">at least some of the financial </w:t>
      </w:r>
      <w:r w:rsidR="00BE5816" w:rsidRPr="00037024">
        <w:rPr>
          <w:rFonts w:ascii="Times New Roman" w:hAnsi="Times New Roman"/>
        </w:rPr>
        <w:t>cost</w:t>
      </w:r>
      <w:r w:rsidR="00BF689A">
        <w:rPr>
          <w:rFonts w:ascii="Times New Roman" w:hAnsi="Times New Roman"/>
        </w:rPr>
        <w:t xml:space="preserve"> of homelessness for public sector would fall </w:t>
      </w:r>
      <w:r w:rsidR="00CE5BF0" w:rsidRPr="00037024">
        <w:rPr>
          <w:rFonts w:ascii="Times New Roman" w:hAnsi="Times New Roman"/>
        </w:rPr>
        <w:t>(</w:t>
      </w:r>
      <w:r w:rsidR="00EF6CF7">
        <w:rPr>
          <w:rFonts w:ascii="Times New Roman" w:hAnsi="Times New Roman"/>
        </w:rPr>
        <w:t xml:space="preserve">Culhane </w:t>
      </w:r>
      <w:r w:rsidR="00EF6CF7" w:rsidRPr="00EF6CF7">
        <w:rPr>
          <w:rFonts w:ascii="Times New Roman" w:hAnsi="Times New Roman"/>
          <w:i/>
        </w:rPr>
        <w:t>et al</w:t>
      </w:r>
      <w:r w:rsidR="00EF6CF7">
        <w:rPr>
          <w:rFonts w:ascii="Times New Roman" w:hAnsi="Times New Roman"/>
        </w:rPr>
        <w:t xml:space="preserve">, 2002; </w:t>
      </w:r>
      <w:r w:rsidR="00CE5BF0" w:rsidRPr="00037024">
        <w:rPr>
          <w:rFonts w:ascii="Times New Roman" w:hAnsi="Times New Roman"/>
        </w:rPr>
        <w:t xml:space="preserve">Culhane, 2008). </w:t>
      </w:r>
      <w:r w:rsidR="00BE5816" w:rsidRPr="00037024">
        <w:rPr>
          <w:rFonts w:ascii="Times New Roman" w:hAnsi="Times New Roman"/>
        </w:rPr>
        <w:t xml:space="preserve"> </w:t>
      </w:r>
    </w:p>
    <w:p w:rsidR="002822C6" w:rsidRDefault="002822C6" w:rsidP="00A1771E">
      <w:pPr>
        <w:spacing w:after="0"/>
        <w:rPr>
          <w:rFonts w:ascii="Times New Roman" w:hAnsi="Times New Roman"/>
        </w:rPr>
      </w:pPr>
    </w:p>
    <w:p w:rsidR="001B5286" w:rsidRPr="00037024" w:rsidRDefault="00343D20" w:rsidP="00A1771E">
      <w:pPr>
        <w:spacing w:after="0"/>
        <w:rPr>
          <w:rFonts w:ascii="Times New Roman" w:hAnsi="Times New Roman"/>
        </w:rPr>
      </w:pPr>
      <w:r w:rsidRPr="00037024">
        <w:rPr>
          <w:rFonts w:ascii="Times New Roman" w:hAnsi="Times New Roman"/>
          <w:b/>
        </w:rPr>
        <w:t xml:space="preserve">The Rise of </w:t>
      </w:r>
      <w:r w:rsidR="001F6D0A" w:rsidRPr="00037024">
        <w:rPr>
          <w:rFonts w:ascii="Times New Roman" w:hAnsi="Times New Roman"/>
          <w:b/>
        </w:rPr>
        <w:t>Housing First</w:t>
      </w:r>
    </w:p>
    <w:p w:rsidR="001F6D0A" w:rsidRPr="00037024" w:rsidRDefault="001F6D0A" w:rsidP="00A1771E">
      <w:pPr>
        <w:spacing w:after="0"/>
        <w:rPr>
          <w:rFonts w:ascii="Times New Roman" w:hAnsi="Times New Roman"/>
        </w:rPr>
      </w:pPr>
    </w:p>
    <w:p w:rsidR="00361CA2" w:rsidRPr="00037024" w:rsidRDefault="002822C6" w:rsidP="00361CA2">
      <w:pPr>
        <w:spacing w:after="0"/>
        <w:rPr>
          <w:rFonts w:ascii="Times New Roman" w:hAnsi="Times New Roman"/>
        </w:rPr>
      </w:pPr>
      <w:r w:rsidRPr="00037024">
        <w:rPr>
          <w:rFonts w:ascii="Times New Roman" w:hAnsi="Times New Roman"/>
        </w:rPr>
        <w:t xml:space="preserve">In 1992, Sam Tsemberis and his colleagues </w:t>
      </w:r>
      <w:r w:rsidR="0017317E">
        <w:rPr>
          <w:rFonts w:ascii="Times New Roman" w:hAnsi="Times New Roman"/>
        </w:rPr>
        <w:t>at Pathways</w:t>
      </w:r>
      <w:r w:rsidR="0017317E" w:rsidRPr="00037024">
        <w:rPr>
          <w:rStyle w:val="FootnoteReference"/>
          <w:rFonts w:ascii="Times New Roman" w:hAnsi="Times New Roman"/>
        </w:rPr>
        <w:footnoteReference w:id="1"/>
      </w:r>
      <w:r w:rsidR="0017317E">
        <w:rPr>
          <w:rFonts w:ascii="Times New Roman" w:hAnsi="Times New Roman"/>
        </w:rPr>
        <w:t xml:space="preserve"> in New York started </w:t>
      </w:r>
      <w:r w:rsidRPr="00037024">
        <w:rPr>
          <w:rFonts w:ascii="Times New Roman" w:hAnsi="Times New Roman"/>
        </w:rPr>
        <w:t xml:space="preserve">a new form of homelessness service based on </w:t>
      </w:r>
      <w:r w:rsidR="0017317E">
        <w:rPr>
          <w:rFonts w:ascii="Times New Roman" w:hAnsi="Times New Roman"/>
        </w:rPr>
        <w:t>‘</w:t>
      </w:r>
      <w:r w:rsidRPr="00037024">
        <w:rPr>
          <w:rFonts w:ascii="Times New Roman" w:hAnsi="Times New Roman"/>
        </w:rPr>
        <w:t>supported housing</w:t>
      </w:r>
      <w:r w:rsidR="0017317E">
        <w:rPr>
          <w:rFonts w:ascii="Times New Roman" w:hAnsi="Times New Roman"/>
        </w:rPr>
        <w:t>’</w:t>
      </w:r>
      <w:r w:rsidRPr="00037024">
        <w:rPr>
          <w:rFonts w:ascii="Times New Roman" w:hAnsi="Times New Roman"/>
        </w:rPr>
        <w:t xml:space="preserve"> developed for former psychiatric patients (Tsemberis, 2010a and 2010b).  </w:t>
      </w:r>
      <w:r w:rsidR="00CB088B" w:rsidRPr="00037024">
        <w:rPr>
          <w:rFonts w:ascii="Times New Roman" w:hAnsi="Times New Roman"/>
        </w:rPr>
        <w:t>This new ‘Housing First’</w:t>
      </w:r>
      <w:r w:rsidR="00EA0ECC" w:rsidRPr="00037024">
        <w:rPr>
          <w:rFonts w:ascii="Times New Roman" w:hAnsi="Times New Roman"/>
        </w:rPr>
        <w:t xml:space="preserve"> </w:t>
      </w:r>
      <w:r w:rsidR="0017317E">
        <w:rPr>
          <w:rFonts w:ascii="Times New Roman" w:hAnsi="Times New Roman"/>
        </w:rPr>
        <w:t xml:space="preserve">service </w:t>
      </w:r>
      <w:r w:rsidR="00EA0ECC" w:rsidRPr="00037024">
        <w:rPr>
          <w:rFonts w:ascii="Times New Roman" w:hAnsi="Times New Roman"/>
        </w:rPr>
        <w:t xml:space="preserve">was targeted specifically on people with severe mental illness who were street homeless or at risk of street homelessness. </w:t>
      </w:r>
      <w:r w:rsidR="003868AF">
        <w:rPr>
          <w:rFonts w:ascii="Times New Roman" w:hAnsi="Times New Roman"/>
        </w:rPr>
        <w:t>As has been extensively documented elsewhere (</w:t>
      </w:r>
      <w:r w:rsidR="00157D31" w:rsidRPr="00037024">
        <w:rPr>
          <w:rFonts w:ascii="Times New Roman" w:hAnsi="Times New Roman"/>
        </w:rPr>
        <w:t xml:space="preserve">Tsemberis, 2010a and 2010b; Tsemberis </w:t>
      </w:r>
      <w:r w:rsidR="00157D31" w:rsidRPr="00037024">
        <w:rPr>
          <w:rFonts w:ascii="Times New Roman" w:hAnsi="Times New Roman"/>
          <w:i/>
        </w:rPr>
        <w:t>et al</w:t>
      </w:r>
      <w:r w:rsidR="00157D31" w:rsidRPr="00037024">
        <w:rPr>
          <w:rFonts w:ascii="Times New Roman" w:hAnsi="Times New Roman"/>
        </w:rPr>
        <w:t>, 2012</w:t>
      </w:r>
      <w:r w:rsidR="003868AF">
        <w:rPr>
          <w:rFonts w:ascii="Times New Roman" w:hAnsi="Times New Roman"/>
        </w:rPr>
        <w:t>) the Pathways Housing First (PHF) service place</w:t>
      </w:r>
      <w:r w:rsidR="0017317E">
        <w:rPr>
          <w:rFonts w:ascii="Times New Roman" w:hAnsi="Times New Roman"/>
        </w:rPr>
        <w:t>s</w:t>
      </w:r>
      <w:r w:rsidR="003868AF">
        <w:rPr>
          <w:rFonts w:ascii="Times New Roman" w:hAnsi="Times New Roman"/>
        </w:rPr>
        <w:t xml:space="preserve"> chronically homeless people immediately (or as rapidly as possible) into ordinary private rented apartments scattered </w:t>
      </w:r>
      <w:r w:rsidR="003868AF">
        <w:rPr>
          <w:rFonts w:ascii="Times New Roman" w:hAnsi="Times New Roman"/>
        </w:rPr>
        <w:lastRenderedPageBreak/>
        <w:t>across</w:t>
      </w:r>
      <w:r w:rsidR="0017317E">
        <w:rPr>
          <w:rFonts w:ascii="Times New Roman" w:hAnsi="Times New Roman"/>
        </w:rPr>
        <w:t xml:space="preserve"> </w:t>
      </w:r>
      <w:r w:rsidR="00D14DC4">
        <w:rPr>
          <w:rFonts w:ascii="Times New Roman" w:hAnsi="Times New Roman"/>
        </w:rPr>
        <w:t>a community</w:t>
      </w:r>
      <w:r w:rsidR="003868AF">
        <w:rPr>
          <w:rFonts w:ascii="Times New Roman" w:hAnsi="Times New Roman"/>
        </w:rPr>
        <w:t>.</w:t>
      </w:r>
      <w:r w:rsidR="00B15C4C">
        <w:rPr>
          <w:rFonts w:ascii="Times New Roman" w:hAnsi="Times New Roman"/>
        </w:rPr>
        <w:t xml:space="preserve"> </w:t>
      </w:r>
      <w:r w:rsidR="00B15C4C" w:rsidRPr="00037024">
        <w:rPr>
          <w:rFonts w:ascii="Times New Roman" w:hAnsi="Times New Roman"/>
        </w:rPr>
        <w:t xml:space="preserve">There is no use of communal accommodation or blocks of apartments in which all </w:t>
      </w:r>
      <w:r w:rsidR="00D14DC4">
        <w:rPr>
          <w:rFonts w:ascii="Times New Roman" w:hAnsi="Times New Roman"/>
        </w:rPr>
        <w:t xml:space="preserve">or most of </w:t>
      </w:r>
      <w:r w:rsidR="00B15C4C" w:rsidRPr="00037024">
        <w:rPr>
          <w:rFonts w:ascii="Times New Roman" w:hAnsi="Times New Roman"/>
        </w:rPr>
        <w:t>the residents are service users.</w:t>
      </w:r>
      <w:r w:rsidR="00365FD5">
        <w:rPr>
          <w:rFonts w:ascii="Times New Roman" w:hAnsi="Times New Roman"/>
        </w:rPr>
        <w:t xml:space="preserve"> </w:t>
      </w:r>
      <w:r w:rsidR="0017317E">
        <w:rPr>
          <w:rFonts w:ascii="Times New Roman" w:hAnsi="Times New Roman"/>
        </w:rPr>
        <w:t>M</w:t>
      </w:r>
      <w:r w:rsidR="00365FD5">
        <w:rPr>
          <w:rFonts w:ascii="Times New Roman" w:hAnsi="Times New Roman"/>
        </w:rPr>
        <w:t xml:space="preserve">obile </w:t>
      </w:r>
      <w:r w:rsidR="0017317E">
        <w:rPr>
          <w:rFonts w:ascii="Times New Roman" w:hAnsi="Times New Roman"/>
        </w:rPr>
        <w:t xml:space="preserve">support staff </w:t>
      </w:r>
      <w:r w:rsidR="00365FD5">
        <w:rPr>
          <w:rFonts w:ascii="Times New Roman" w:hAnsi="Times New Roman"/>
        </w:rPr>
        <w:t xml:space="preserve">visit </w:t>
      </w:r>
      <w:r w:rsidR="0017317E">
        <w:rPr>
          <w:rFonts w:ascii="Times New Roman" w:hAnsi="Times New Roman"/>
        </w:rPr>
        <w:t xml:space="preserve">service users </w:t>
      </w:r>
      <w:r w:rsidR="00365FD5">
        <w:rPr>
          <w:rFonts w:ascii="Times New Roman" w:hAnsi="Times New Roman"/>
        </w:rPr>
        <w:t>in their homes.</w:t>
      </w:r>
      <w:r w:rsidR="003868AF">
        <w:rPr>
          <w:rFonts w:ascii="Times New Roman" w:hAnsi="Times New Roman"/>
        </w:rPr>
        <w:t xml:space="preserve"> PHF </w:t>
      </w:r>
      <w:r w:rsidR="00980612">
        <w:rPr>
          <w:rFonts w:ascii="Times New Roman" w:hAnsi="Times New Roman"/>
        </w:rPr>
        <w:t xml:space="preserve">has </w:t>
      </w:r>
      <w:r w:rsidR="00365FD5">
        <w:rPr>
          <w:rFonts w:ascii="Times New Roman" w:hAnsi="Times New Roman"/>
        </w:rPr>
        <w:t xml:space="preserve">a mobile </w:t>
      </w:r>
      <w:r w:rsidR="00157D31">
        <w:rPr>
          <w:rFonts w:ascii="Times New Roman" w:hAnsi="Times New Roman"/>
        </w:rPr>
        <w:t>A</w:t>
      </w:r>
      <w:r w:rsidR="006C789F" w:rsidRPr="00037024">
        <w:rPr>
          <w:rFonts w:ascii="Times New Roman" w:hAnsi="Times New Roman"/>
        </w:rPr>
        <w:t>ssertive Community Treatment (ACT) team and an Intens</w:t>
      </w:r>
      <w:r w:rsidR="006D0B08">
        <w:rPr>
          <w:rFonts w:ascii="Times New Roman" w:hAnsi="Times New Roman"/>
        </w:rPr>
        <w:t>ive Case Management (ICM) team, which include</w:t>
      </w:r>
      <w:r w:rsidR="00980612">
        <w:rPr>
          <w:rFonts w:ascii="Times New Roman" w:hAnsi="Times New Roman"/>
        </w:rPr>
        <w:t>s</w:t>
      </w:r>
      <w:r w:rsidR="006D0B08">
        <w:rPr>
          <w:rFonts w:ascii="Times New Roman" w:hAnsi="Times New Roman"/>
        </w:rPr>
        <w:t xml:space="preserve"> a nurse practitioner, psychiatrist, peer specialists (formerly homeless people with a </w:t>
      </w:r>
      <w:r w:rsidR="00B15C4C">
        <w:rPr>
          <w:rFonts w:ascii="Times New Roman" w:hAnsi="Times New Roman"/>
        </w:rPr>
        <w:t xml:space="preserve">supportive </w:t>
      </w:r>
      <w:r w:rsidR="006D0B08">
        <w:rPr>
          <w:rFonts w:ascii="Times New Roman" w:hAnsi="Times New Roman"/>
        </w:rPr>
        <w:t>ment</w:t>
      </w:r>
      <w:r w:rsidR="00B15C4C">
        <w:rPr>
          <w:rFonts w:ascii="Times New Roman" w:hAnsi="Times New Roman"/>
        </w:rPr>
        <w:t>oring role)</w:t>
      </w:r>
      <w:r w:rsidR="00365FD5">
        <w:rPr>
          <w:rFonts w:ascii="Times New Roman" w:hAnsi="Times New Roman"/>
        </w:rPr>
        <w:t>,</w:t>
      </w:r>
      <w:r w:rsidR="00B15C4C">
        <w:rPr>
          <w:rFonts w:ascii="Times New Roman" w:hAnsi="Times New Roman"/>
        </w:rPr>
        <w:t xml:space="preserve"> drug and alcohol specialists </w:t>
      </w:r>
      <w:r w:rsidR="00365FD5">
        <w:rPr>
          <w:rFonts w:ascii="Times New Roman" w:hAnsi="Times New Roman"/>
        </w:rPr>
        <w:t>and a specialist in securing private rented housing (Tsemberis</w:t>
      </w:r>
      <w:r w:rsidR="00803C15">
        <w:rPr>
          <w:rFonts w:ascii="Times New Roman" w:hAnsi="Times New Roman"/>
        </w:rPr>
        <w:t xml:space="preserve">, 2010b). PHF services </w:t>
      </w:r>
      <w:r w:rsidR="00980612">
        <w:rPr>
          <w:rFonts w:ascii="Times New Roman" w:hAnsi="Times New Roman"/>
        </w:rPr>
        <w:t xml:space="preserve">have </w:t>
      </w:r>
      <w:r w:rsidR="00803C15">
        <w:rPr>
          <w:rFonts w:ascii="Times New Roman" w:hAnsi="Times New Roman"/>
        </w:rPr>
        <w:t>the following philosophy</w:t>
      </w:r>
      <w:r w:rsidR="00361CA2" w:rsidRPr="00037024">
        <w:rPr>
          <w:rFonts w:ascii="Times New Roman" w:hAnsi="Times New Roman"/>
        </w:rPr>
        <w:t>:</w:t>
      </w:r>
    </w:p>
    <w:p w:rsidR="00361CA2" w:rsidRPr="00037024" w:rsidRDefault="00361CA2" w:rsidP="00361CA2">
      <w:pPr>
        <w:pStyle w:val="ListParagraph"/>
        <w:numPr>
          <w:ilvl w:val="0"/>
          <w:numId w:val="0"/>
        </w:numPr>
        <w:spacing w:after="0"/>
        <w:ind w:left="720"/>
        <w:rPr>
          <w:rFonts w:ascii="Times New Roman" w:hAnsi="Times New Roman"/>
        </w:rPr>
      </w:pPr>
    </w:p>
    <w:p w:rsidR="00361CA2" w:rsidRPr="00037024" w:rsidRDefault="00361CA2" w:rsidP="00D14DC4">
      <w:pPr>
        <w:pStyle w:val="ListParagraph"/>
        <w:numPr>
          <w:ilvl w:val="0"/>
          <w:numId w:val="6"/>
        </w:numPr>
        <w:spacing w:after="60"/>
        <w:ind w:left="714" w:hanging="357"/>
        <w:rPr>
          <w:rFonts w:ascii="Times New Roman" w:hAnsi="Times New Roman"/>
        </w:rPr>
      </w:pPr>
      <w:r w:rsidRPr="00037024">
        <w:rPr>
          <w:rFonts w:ascii="Times New Roman" w:hAnsi="Times New Roman"/>
        </w:rPr>
        <w:t>Housing is a basic human right.</w:t>
      </w:r>
    </w:p>
    <w:p w:rsidR="00361CA2" w:rsidRPr="00037024" w:rsidRDefault="00361CA2" w:rsidP="00D14DC4">
      <w:pPr>
        <w:pStyle w:val="ListParagraph"/>
        <w:numPr>
          <w:ilvl w:val="0"/>
          <w:numId w:val="6"/>
        </w:numPr>
        <w:spacing w:after="60"/>
        <w:ind w:left="714" w:hanging="357"/>
        <w:rPr>
          <w:rFonts w:ascii="Times New Roman" w:hAnsi="Times New Roman"/>
        </w:rPr>
      </w:pPr>
      <w:r w:rsidRPr="00037024">
        <w:rPr>
          <w:rFonts w:ascii="Times New Roman" w:hAnsi="Times New Roman"/>
        </w:rPr>
        <w:t xml:space="preserve">Respect, warmth and compassion </w:t>
      </w:r>
      <w:r w:rsidR="00D14DC4">
        <w:rPr>
          <w:rFonts w:ascii="Times New Roman" w:hAnsi="Times New Roman"/>
        </w:rPr>
        <w:t>should be shown for</w:t>
      </w:r>
      <w:r w:rsidRPr="00037024">
        <w:rPr>
          <w:rFonts w:ascii="Times New Roman" w:hAnsi="Times New Roman"/>
        </w:rPr>
        <w:t xml:space="preserve"> all service users. </w:t>
      </w:r>
    </w:p>
    <w:p w:rsidR="00361CA2" w:rsidRPr="00037024" w:rsidRDefault="00D14DC4" w:rsidP="00D14DC4">
      <w:pPr>
        <w:pStyle w:val="ListParagraph"/>
        <w:numPr>
          <w:ilvl w:val="0"/>
          <w:numId w:val="6"/>
        </w:numPr>
        <w:spacing w:after="60"/>
        <w:ind w:left="714" w:hanging="357"/>
        <w:rPr>
          <w:rFonts w:ascii="Times New Roman" w:hAnsi="Times New Roman"/>
        </w:rPr>
      </w:pPr>
      <w:r>
        <w:rPr>
          <w:rFonts w:ascii="Times New Roman" w:hAnsi="Times New Roman"/>
        </w:rPr>
        <w:t>There is a</w:t>
      </w:r>
      <w:r w:rsidR="00361CA2" w:rsidRPr="00037024">
        <w:rPr>
          <w:rFonts w:ascii="Times New Roman" w:hAnsi="Times New Roman"/>
        </w:rPr>
        <w:t xml:space="preserve"> commitment to working with service users for as long as they need.</w:t>
      </w:r>
    </w:p>
    <w:p w:rsidR="00361CA2" w:rsidRPr="00037024" w:rsidRDefault="00361CA2" w:rsidP="00D14DC4">
      <w:pPr>
        <w:pStyle w:val="ListParagraph"/>
        <w:numPr>
          <w:ilvl w:val="0"/>
          <w:numId w:val="6"/>
        </w:numPr>
        <w:spacing w:after="60"/>
        <w:ind w:left="714" w:hanging="357"/>
        <w:rPr>
          <w:rFonts w:ascii="Times New Roman" w:hAnsi="Times New Roman"/>
        </w:rPr>
      </w:pPr>
      <w:r w:rsidRPr="00037024">
        <w:rPr>
          <w:rFonts w:ascii="Times New Roman" w:hAnsi="Times New Roman"/>
        </w:rPr>
        <w:t>Scattered site hou</w:t>
      </w:r>
      <w:r w:rsidR="00496F33">
        <w:rPr>
          <w:rFonts w:ascii="Times New Roman" w:hAnsi="Times New Roman"/>
        </w:rPr>
        <w:t>sing in independent apartments</w:t>
      </w:r>
      <w:r w:rsidR="00D14DC4">
        <w:rPr>
          <w:rFonts w:ascii="Times New Roman" w:hAnsi="Times New Roman"/>
        </w:rPr>
        <w:t xml:space="preserve"> is used</w:t>
      </w:r>
      <w:r w:rsidR="00496F33">
        <w:rPr>
          <w:rFonts w:ascii="Times New Roman" w:hAnsi="Times New Roman"/>
        </w:rPr>
        <w:t xml:space="preserve">, </w:t>
      </w:r>
      <w:r w:rsidR="00D14DC4">
        <w:rPr>
          <w:rFonts w:ascii="Times New Roman" w:hAnsi="Times New Roman"/>
        </w:rPr>
        <w:t xml:space="preserve">this </w:t>
      </w:r>
      <w:r w:rsidR="00496F33">
        <w:rPr>
          <w:rFonts w:ascii="Times New Roman" w:hAnsi="Times New Roman"/>
        </w:rPr>
        <w:t>is designed to facilitate community re-integration by enabling service users to live as part of a community.</w:t>
      </w:r>
    </w:p>
    <w:p w:rsidR="00361CA2" w:rsidRPr="00037024" w:rsidRDefault="00D14DC4" w:rsidP="00D14DC4">
      <w:pPr>
        <w:pStyle w:val="ListParagraph"/>
        <w:numPr>
          <w:ilvl w:val="0"/>
          <w:numId w:val="6"/>
        </w:numPr>
        <w:spacing w:after="60"/>
        <w:ind w:left="714" w:hanging="357"/>
        <w:rPr>
          <w:rFonts w:ascii="Times New Roman" w:hAnsi="Times New Roman"/>
        </w:rPr>
      </w:pPr>
      <w:r>
        <w:rPr>
          <w:rFonts w:ascii="Times New Roman" w:hAnsi="Times New Roman"/>
        </w:rPr>
        <w:t>H</w:t>
      </w:r>
      <w:r w:rsidR="00361CA2" w:rsidRPr="00037024">
        <w:rPr>
          <w:rFonts w:ascii="Times New Roman" w:hAnsi="Times New Roman"/>
        </w:rPr>
        <w:t>ousing and services</w:t>
      </w:r>
      <w:r>
        <w:rPr>
          <w:rFonts w:ascii="Times New Roman" w:hAnsi="Times New Roman"/>
        </w:rPr>
        <w:t xml:space="preserve"> are separated, </w:t>
      </w:r>
      <w:r w:rsidR="000A7992">
        <w:rPr>
          <w:rFonts w:ascii="Times New Roman" w:hAnsi="Times New Roman"/>
        </w:rPr>
        <w:t xml:space="preserve">staying in </w:t>
      </w:r>
      <w:r w:rsidR="00365FD5">
        <w:rPr>
          <w:rFonts w:ascii="Times New Roman" w:hAnsi="Times New Roman"/>
        </w:rPr>
        <w:t>housing is not conditional on treatment</w:t>
      </w:r>
      <w:r w:rsidR="000A7992">
        <w:rPr>
          <w:rFonts w:ascii="Times New Roman" w:hAnsi="Times New Roman"/>
        </w:rPr>
        <w:t xml:space="preserve"> compliance</w:t>
      </w:r>
      <w:r w:rsidR="00094910">
        <w:rPr>
          <w:rFonts w:ascii="Times New Roman" w:hAnsi="Times New Roman"/>
        </w:rPr>
        <w:t xml:space="preserve">, housing is </w:t>
      </w:r>
      <w:r w:rsidR="000A7992">
        <w:rPr>
          <w:rFonts w:ascii="Times New Roman" w:hAnsi="Times New Roman"/>
        </w:rPr>
        <w:t xml:space="preserve">to be </w:t>
      </w:r>
      <w:r w:rsidR="00094910">
        <w:rPr>
          <w:rFonts w:ascii="Times New Roman" w:hAnsi="Times New Roman"/>
        </w:rPr>
        <w:t xml:space="preserve">not ‘earned’ </w:t>
      </w:r>
      <w:r w:rsidR="000A7992">
        <w:rPr>
          <w:rFonts w:ascii="Times New Roman" w:hAnsi="Times New Roman"/>
        </w:rPr>
        <w:t xml:space="preserve">it </w:t>
      </w:r>
      <w:r w:rsidR="00094910">
        <w:rPr>
          <w:rFonts w:ascii="Times New Roman" w:hAnsi="Times New Roman"/>
        </w:rPr>
        <w:t>is a ‘human right’</w:t>
      </w:r>
      <w:r w:rsidR="00361CA2" w:rsidRPr="00037024">
        <w:rPr>
          <w:rFonts w:ascii="Times New Roman" w:hAnsi="Times New Roman"/>
        </w:rPr>
        <w:t>.</w:t>
      </w:r>
    </w:p>
    <w:p w:rsidR="00361CA2" w:rsidRPr="00037024" w:rsidRDefault="00D14DC4" w:rsidP="00D14DC4">
      <w:pPr>
        <w:pStyle w:val="ListParagraph"/>
        <w:numPr>
          <w:ilvl w:val="0"/>
          <w:numId w:val="6"/>
        </w:numPr>
        <w:spacing w:after="60"/>
        <w:ind w:left="714" w:hanging="357"/>
        <w:rPr>
          <w:rFonts w:ascii="Times New Roman" w:hAnsi="Times New Roman"/>
        </w:rPr>
      </w:pPr>
      <w:r>
        <w:rPr>
          <w:rFonts w:ascii="Times New Roman" w:hAnsi="Times New Roman"/>
        </w:rPr>
        <w:t>There must be c</w:t>
      </w:r>
      <w:r w:rsidR="00361CA2" w:rsidRPr="00037024">
        <w:rPr>
          <w:rFonts w:ascii="Times New Roman" w:hAnsi="Times New Roman"/>
        </w:rPr>
        <w:t>onsumer choice and self-determination</w:t>
      </w:r>
      <w:r>
        <w:rPr>
          <w:rFonts w:ascii="Times New Roman" w:hAnsi="Times New Roman"/>
        </w:rPr>
        <w:t xml:space="preserve">, i.e. </w:t>
      </w:r>
      <w:r w:rsidR="00365FD5">
        <w:rPr>
          <w:rFonts w:ascii="Times New Roman" w:hAnsi="Times New Roman"/>
        </w:rPr>
        <w:t>there is no requirement to use offered treatment and no requirement for abstinence</w:t>
      </w:r>
      <w:r w:rsidR="00112B2D">
        <w:rPr>
          <w:rFonts w:ascii="Times New Roman" w:hAnsi="Times New Roman"/>
        </w:rPr>
        <w:t>, some choice of housing is offered</w:t>
      </w:r>
      <w:r>
        <w:rPr>
          <w:rFonts w:ascii="Times New Roman" w:hAnsi="Times New Roman"/>
        </w:rPr>
        <w:t xml:space="preserve">, service users help plan their own support. </w:t>
      </w:r>
    </w:p>
    <w:p w:rsidR="00361CA2" w:rsidRPr="00037024" w:rsidRDefault="00D14DC4" w:rsidP="00D14DC4">
      <w:pPr>
        <w:pStyle w:val="ListParagraph"/>
        <w:numPr>
          <w:ilvl w:val="0"/>
          <w:numId w:val="6"/>
        </w:numPr>
        <w:spacing w:after="60"/>
        <w:ind w:left="714" w:hanging="357"/>
        <w:rPr>
          <w:rFonts w:ascii="Times New Roman" w:hAnsi="Times New Roman"/>
        </w:rPr>
      </w:pPr>
      <w:r>
        <w:rPr>
          <w:rFonts w:ascii="Times New Roman" w:hAnsi="Times New Roman"/>
        </w:rPr>
        <w:t xml:space="preserve">There is a </w:t>
      </w:r>
      <w:r w:rsidR="00361CA2" w:rsidRPr="00037024">
        <w:rPr>
          <w:rFonts w:ascii="Times New Roman" w:hAnsi="Times New Roman"/>
        </w:rPr>
        <w:t>recovery orientation</w:t>
      </w:r>
      <w:r>
        <w:rPr>
          <w:rFonts w:ascii="Times New Roman" w:hAnsi="Times New Roman"/>
        </w:rPr>
        <w:t xml:space="preserve">, this means </w:t>
      </w:r>
      <w:r w:rsidR="00094910">
        <w:rPr>
          <w:rFonts w:ascii="Times New Roman" w:hAnsi="Times New Roman"/>
        </w:rPr>
        <w:t>PHF staff convey a positive message that ‘recovery’ is possible</w:t>
      </w:r>
      <w:r>
        <w:rPr>
          <w:rFonts w:ascii="Times New Roman" w:hAnsi="Times New Roman"/>
        </w:rPr>
        <w:t xml:space="preserve"> for service users. </w:t>
      </w:r>
      <w:r w:rsidR="00094910">
        <w:rPr>
          <w:rFonts w:ascii="Times New Roman" w:hAnsi="Times New Roman"/>
        </w:rPr>
        <w:t xml:space="preserve"> </w:t>
      </w:r>
    </w:p>
    <w:p w:rsidR="00A250D6" w:rsidRPr="00803C15" w:rsidRDefault="00D14DC4" w:rsidP="00D14DC4">
      <w:pPr>
        <w:pStyle w:val="ListParagraph"/>
        <w:numPr>
          <w:ilvl w:val="0"/>
          <w:numId w:val="6"/>
        </w:numPr>
        <w:spacing w:after="60"/>
        <w:ind w:left="714" w:hanging="357"/>
        <w:rPr>
          <w:rFonts w:ascii="Times New Roman" w:hAnsi="Times New Roman"/>
        </w:rPr>
      </w:pPr>
      <w:r>
        <w:rPr>
          <w:rFonts w:ascii="Times New Roman" w:hAnsi="Times New Roman"/>
        </w:rPr>
        <w:t>A h</w:t>
      </w:r>
      <w:r w:rsidR="00361CA2" w:rsidRPr="00803C15">
        <w:rPr>
          <w:rFonts w:ascii="Times New Roman" w:hAnsi="Times New Roman"/>
        </w:rPr>
        <w:t>arm reduction</w:t>
      </w:r>
      <w:r w:rsidR="000A7992" w:rsidRPr="00803C15">
        <w:rPr>
          <w:rFonts w:ascii="Times New Roman" w:hAnsi="Times New Roman"/>
        </w:rPr>
        <w:t xml:space="preserve"> </w:t>
      </w:r>
      <w:r w:rsidR="00803C15">
        <w:rPr>
          <w:rFonts w:ascii="Times New Roman" w:hAnsi="Times New Roman"/>
        </w:rPr>
        <w:t xml:space="preserve">approach </w:t>
      </w:r>
      <w:r>
        <w:rPr>
          <w:rFonts w:ascii="Times New Roman" w:hAnsi="Times New Roman"/>
        </w:rPr>
        <w:t xml:space="preserve">is used that </w:t>
      </w:r>
      <w:r w:rsidR="00803C15" w:rsidRPr="00803C15">
        <w:rPr>
          <w:rFonts w:ascii="Times New Roman" w:hAnsi="Times New Roman"/>
        </w:rPr>
        <w:t xml:space="preserve">assumes that ending </w:t>
      </w:r>
      <w:r w:rsidR="00803C15">
        <w:rPr>
          <w:rFonts w:ascii="Times New Roman" w:hAnsi="Times New Roman"/>
        </w:rPr>
        <w:t xml:space="preserve">problematic drug and alcohol use </w:t>
      </w:r>
      <w:r w:rsidR="00803C15" w:rsidRPr="00803C15">
        <w:rPr>
          <w:rFonts w:ascii="Times New Roman" w:hAnsi="Times New Roman"/>
        </w:rPr>
        <w:t>can be a long and complex process, and the</w:t>
      </w:r>
      <w:r w:rsidR="00803C15">
        <w:rPr>
          <w:rFonts w:ascii="Times New Roman" w:hAnsi="Times New Roman"/>
        </w:rPr>
        <w:t xml:space="preserve"> </w:t>
      </w:r>
      <w:r w:rsidR="00803C15" w:rsidRPr="00803C15">
        <w:rPr>
          <w:rFonts w:ascii="Times New Roman" w:hAnsi="Times New Roman"/>
        </w:rPr>
        <w:t>first priority is to try to minimise the damage to the individual</w:t>
      </w:r>
      <w:r>
        <w:rPr>
          <w:rFonts w:ascii="Times New Roman" w:hAnsi="Times New Roman"/>
        </w:rPr>
        <w:t xml:space="preserve">. </w:t>
      </w:r>
      <w:r w:rsidR="00803C15">
        <w:rPr>
          <w:rFonts w:ascii="Times New Roman" w:hAnsi="Times New Roman"/>
        </w:rPr>
        <w:t xml:space="preserve"> </w:t>
      </w:r>
      <w:r w:rsidR="00361CA2" w:rsidRPr="00803C15">
        <w:rPr>
          <w:rFonts w:ascii="Times New Roman" w:hAnsi="Times New Roman"/>
        </w:rPr>
        <w:t xml:space="preserve"> </w:t>
      </w:r>
    </w:p>
    <w:p w:rsidR="00361CA2" w:rsidRPr="00037024" w:rsidRDefault="00361CA2" w:rsidP="00A1771E">
      <w:pPr>
        <w:spacing w:after="0"/>
        <w:rPr>
          <w:rFonts w:ascii="Times New Roman" w:hAnsi="Times New Roman"/>
        </w:rPr>
      </w:pPr>
    </w:p>
    <w:p w:rsidR="0026162D" w:rsidRPr="00642674" w:rsidRDefault="0026162D" w:rsidP="00A1771E">
      <w:pPr>
        <w:spacing w:after="0"/>
        <w:rPr>
          <w:rFonts w:ascii="Times New Roman" w:hAnsi="Times New Roman"/>
        </w:rPr>
      </w:pPr>
      <w:r w:rsidRPr="00037024">
        <w:rPr>
          <w:rFonts w:ascii="Times New Roman" w:hAnsi="Times New Roman"/>
        </w:rPr>
        <w:t xml:space="preserve">PHF is sometimes described as </w:t>
      </w:r>
      <w:r w:rsidR="007A4A1E" w:rsidRPr="00037024">
        <w:rPr>
          <w:rFonts w:ascii="Times New Roman" w:hAnsi="Times New Roman"/>
        </w:rPr>
        <w:t>‘</w:t>
      </w:r>
      <w:r w:rsidRPr="00037024">
        <w:rPr>
          <w:rFonts w:ascii="Times New Roman" w:hAnsi="Times New Roman"/>
        </w:rPr>
        <w:t>unconditionally</w:t>
      </w:r>
      <w:r w:rsidR="007A4A1E" w:rsidRPr="00037024">
        <w:rPr>
          <w:rFonts w:ascii="Times New Roman" w:hAnsi="Times New Roman"/>
        </w:rPr>
        <w:t>’</w:t>
      </w:r>
      <w:r w:rsidRPr="00037024">
        <w:rPr>
          <w:rFonts w:ascii="Times New Roman" w:hAnsi="Times New Roman"/>
        </w:rPr>
        <w:t xml:space="preserve"> offering permanent housing.  This is not correct.  Service users must ac</w:t>
      </w:r>
      <w:r w:rsidR="00B40A7A" w:rsidRPr="00037024">
        <w:rPr>
          <w:rFonts w:ascii="Times New Roman" w:hAnsi="Times New Roman"/>
        </w:rPr>
        <w:t>cept a weekly worker</w:t>
      </w:r>
      <w:r w:rsidR="0017317E">
        <w:rPr>
          <w:rFonts w:ascii="Times New Roman" w:hAnsi="Times New Roman"/>
        </w:rPr>
        <w:t xml:space="preserve"> visit</w:t>
      </w:r>
      <w:r w:rsidR="00B40A7A" w:rsidRPr="00037024">
        <w:rPr>
          <w:rFonts w:ascii="Times New Roman" w:hAnsi="Times New Roman"/>
        </w:rPr>
        <w:t>, agree to sign over 30% of their income to help meet housing costs and conform to the terms of their lease</w:t>
      </w:r>
      <w:r w:rsidR="00803C15">
        <w:rPr>
          <w:rFonts w:ascii="Times New Roman" w:hAnsi="Times New Roman"/>
        </w:rPr>
        <w:t xml:space="preserve">. </w:t>
      </w:r>
      <w:r w:rsidR="009378E1" w:rsidRPr="00037024">
        <w:rPr>
          <w:rFonts w:ascii="Times New Roman" w:hAnsi="Times New Roman"/>
        </w:rPr>
        <w:t xml:space="preserve"> PHF attracts and retains private landlords by offering a full housing management service (meaning the landlord has to do nothing but receive the rent) and provides reassurance to those landlords by holding the tenancy itself and subletting the housing to a service user.  This means many PHF service users do not have a fu</w:t>
      </w:r>
      <w:r w:rsidR="00642674">
        <w:rPr>
          <w:rFonts w:ascii="Times New Roman" w:hAnsi="Times New Roman"/>
        </w:rPr>
        <w:t xml:space="preserve">ll tenancy (Tsemberis, 2010b), it also means PHF can move service users without needing to evict them (Johnson </w:t>
      </w:r>
      <w:r w:rsidR="00642674">
        <w:rPr>
          <w:rFonts w:ascii="Times New Roman" w:hAnsi="Times New Roman"/>
          <w:i/>
        </w:rPr>
        <w:t>et al</w:t>
      </w:r>
      <w:r w:rsidR="00642674">
        <w:rPr>
          <w:rFonts w:ascii="Times New Roman" w:hAnsi="Times New Roman"/>
        </w:rPr>
        <w:t xml:space="preserve">, 2012). </w:t>
      </w:r>
    </w:p>
    <w:p w:rsidR="0026162D" w:rsidRPr="00037024" w:rsidRDefault="0026162D" w:rsidP="00A1771E">
      <w:pPr>
        <w:spacing w:after="0"/>
        <w:rPr>
          <w:rFonts w:ascii="Times New Roman" w:hAnsi="Times New Roman"/>
        </w:rPr>
      </w:pPr>
    </w:p>
    <w:p w:rsidR="00082A81" w:rsidRDefault="006C789F" w:rsidP="00F71396">
      <w:pPr>
        <w:spacing w:after="0"/>
        <w:rPr>
          <w:rFonts w:ascii="Times New Roman" w:hAnsi="Times New Roman"/>
        </w:rPr>
      </w:pPr>
      <w:r w:rsidRPr="00037024">
        <w:rPr>
          <w:rFonts w:ascii="Times New Roman" w:hAnsi="Times New Roman"/>
        </w:rPr>
        <w:t>A succession of evaluation</w:t>
      </w:r>
      <w:r w:rsidR="00980612">
        <w:rPr>
          <w:rFonts w:ascii="Times New Roman" w:hAnsi="Times New Roman"/>
        </w:rPr>
        <w:t xml:space="preserve">s, arranged and conducted by Tsemberis and colleagues, </w:t>
      </w:r>
      <w:r w:rsidRPr="00037024">
        <w:rPr>
          <w:rFonts w:ascii="Times New Roman" w:hAnsi="Times New Roman"/>
        </w:rPr>
        <w:t xml:space="preserve">demonstrated that PHF </w:t>
      </w:r>
      <w:r w:rsidR="00980612">
        <w:rPr>
          <w:rFonts w:ascii="Times New Roman" w:hAnsi="Times New Roman"/>
        </w:rPr>
        <w:t xml:space="preserve">delivered very </w:t>
      </w:r>
      <w:r w:rsidR="003C7F4D">
        <w:rPr>
          <w:rFonts w:ascii="Times New Roman" w:hAnsi="Times New Roman"/>
        </w:rPr>
        <w:t xml:space="preserve">high rates of housing sustainment </w:t>
      </w:r>
      <w:r w:rsidR="00777071" w:rsidRPr="00037024">
        <w:rPr>
          <w:rFonts w:ascii="Times New Roman" w:hAnsi="Times New Roman"/>
        </w:rPr>
        <w:t>(</w:t>
      </w:r>
      <w:r w:rsidR="00C46D49" w:rsidRPr="00037024">
        <w:rPr>
          <w:rFonts w:ascii="Times New Roman" w:hAnsi="Times New Roman"/>
        </w:rPr>
        <w:t xml:space="preserve">Padgett </w:t>
      </w:r>
      <w:r w:rsidR="00C46D49" w:rsidRPr="00037024">
        <w:rPr>
          <w:rFonts w:ascii="Times New Roman" w:hAnsi="Times New Roman"/>
          <w:i/>
        </w:rPr>
        <w:t xml:space="preserve">et </w:t>
      </w:r>
      <w:r w:rsidR="00C46D49" w:rsidRPr="00037024">
        <w:rPr>
          <w:rFonts w:ascii="Times New Roman" w:hAnsi="Times New Roman"/>
        </w:rPr>
        <w:t>al, 2006</w:t>
      </w:r>
      <w:r w:rsidR="00C46D49">
        <w:rPr>
          <w:rFonts w:ascii="Times New Roman" w:hAnsi="Times New Roman"/>
        </w:rPr>
        <w:t xml:space="preserve">; </w:t>
      </w:r>
      <w:r w:rsidR="00777071" w:rsidRPr="00037024">
        <w:rPr>
          <w:rFonts w:ascii="Times New Roman" w:hAnsi="Times New Roman"/>
        </w:rPr>
        <w:t>Tsemberis and Asmussen, 1999; Tsemberis, 2010a</w:t>
      </w:r>
      <w:r w:rsidR="00C46D49">
        <w:rPr>
          <w:rFonts w:ascii="Times New Roman" w:hAnsi="Times New Roman"/>
        </w:rPr>
        <w:t xml:space="preserve">; </w:t>
      </w:r>
      <w:r w:rsidR="00C46D49" w:rsidRPr="00037024">
        <w:rPr>
          <w:rFonts w:ascii="Times New Roman" w:hAnsi="Times New Roman"/>
        </w:rPr>
        <w:t xml:space="preserve">Tsemberis </w:t>
      </w:r>
      <w:r w:rsidR="00C46D49" w:rsidRPr="00037024">
        <w:rPr>
          <w:rFonts w:ascii="Times New Roman" w:hAnsi="Times New Roman"/>
          <w:i/>
        </w:rPr>
        <w:t>et al</w:t>
      </w:r>
      <w:r w:rsidR="00C46D49" w:rsidRPr="00037024">
        <w:rPr>
          <w:rFonts w:ascii="Times New Roman" w:hAnsi="Times New Roman"/>
        </w:rPr>
        <w:t>, 2012</w:t>
      </w:r>
      <w:r w:rsidR="00777071" w:rsidRPr="00037024">
        <w:rPr>
          <w:rFonts w:ascii="Times New Roman" w:hAnsi="Times New Roman"/>
        </w:rPr>
        <w:t xml:space="preserve">). </w:t>
      </w:r>
      <w:r w:rsidR="00980612">
        <w:rPr>
          <w:rFonts w:ascii="Times New Roman" w:hAnsi="Times New Roman"/>
        </w:rPr>
        <w:t xml:space="preserve"> T</w:t>
      </w:r>
      <w:r w:rsidR="00777071" w:rsidRPr="00037024">
        <w:rPr>
          <w:rFonts w:ascii="Times New Roman" w:hAnsi="Times New Roman"/>
        </w:rPr>
        <w:t xml:space="preserve">he </w:t>
      </w:r>
      <w:r w:rsidR="00801929">
        <w:rPr>
          <w:rFonts w:ascii="Times New Roman" w:hAnsi="Times New Roman"/>
        </w:rPr>
        <w:t>housing sustainment</w:t>
      </w:r>
      <w:r w:rsidR="00837290">
        <w:rPr>
          <w:rFonts w:ascii="Times New Roman" w:hAnsi="Times New Roman"/>
        </w:rPr>
        <w:t xml:space="preserve"> </w:t>
      </w:r>
      <w:r w:rsidR="00777071" w:rsidRPr="00037024">
        <w:rPr>
          <w:rFonts w:ascii="Times New Roman" w:hAnsi="Times New Roman"/>
        </w:rPr>
        <w:t xml:space="preserve">rates reported by PHF, with  88% </w:t>
      </w:r>
      <w:r w:rsidR="00837290">
        <w:rPr>
          <w:rFonts w:ascii="Times New Roman" w:hAnsi="Times New Roman"/>
        </w:rPr>
        <w:t xml:space="preserve">of formerly chronically homeless people still in housing at five years </w:t>
      </w:r>
      <w:r w:rsidR="00777071" w:rsidRPr="00037024">
        <w:rPr>
          <w:rFonts w:ascii="Times New Roman" w:hAnsi="Times New Roman"/>
        </w:rPr>
        <w:t>being reported</w:t>
      </w:r>
      <w:r w:rsidR="00837290">
        <w:rPr>
          <w:rFonts w:ascii="Times New Roman" w:hAnsi="Times New Roman"/>
        </w:rPr>
        <w:t xml:space="preserve"> by one study and 74% still in housing at four years by another</w:t>
      </w:r>
      <w:r w:rsidR="00C46D49">
        <w:rPr>
          <w:rFonts w:ascii="Times New Roman" w:hAnsi="Times New Roman"/>
        </w:rPr>
        <w:t>.</w:t>
      </w:r>
      <w:r w:rsidR="00837290">
        <w:rPr>
          <w:rFonts w:ascii="Times New Roman" w:hAnsi="Times New Roman"/>
        </w:rPr>
        <w:t xml:space="preserve"> </w:t>
      </w:r>
      <w:r w:rsidR="00C46D49">
        <w:rPr>
          <w:rFonts w:ascii="Times New Roman" w:hAnsi="Times New Roman"/>
        </w:rPr>
        <w:t xml:space="preserve"> These rates were</w:t>
      </w:r>
      <w:r w:rsidR="00837290">
        <w:rPr>
          <w:rFonts w:ascii="Times New Roman" w:hAnsi="Times New Roman"/>
        </w:rPr>
        <w:t xml:space="preserve"> close to double </w:t>
      </w:r>
      <w:r w:rsidR="00777071" w:rsidRPr="00037024">
        <w:rPr>
          <w:rFonts w:ascii="Times New Roman" w:hAnsi="Times New Roman"/>
        </w:rPr>
        <w:t>the rate</w:t>
      </w:r>
      <w:r w:rsidR="00C46D49">
        <w:rPr>
          <w:rFonts w:ascii="Times New Roman" w:hAnsi="Times New Roman"/>
        </w:rPr>
        <w:t xml:space="preserve"> of housing sustainment</w:t>
      </w:r>
      <w:r w:rsidR="00777071" w:rsidRPr="00037024">
        <w:rPr>
          <w:rFonts w:ascii="Times New Roman" w:hAnsi="Times New Roman"/>
        </w:rPr>
        <w:t xml:space="preserve"> achieved by most US staircase services (Tsemberis, 2010a</w:t>
      </w:r>
      <w:r w:rsidR="00837290">
        <w:rPr>
          <w:rFonts w:ascii="Times New Roman" w:hAnsi="Times New Roman"/>
        </w:rPr>
        <w:t>, p. 48</w:t>
      </w:r>
      <w:r w:rsidR="00777071" w:rsidRPr="00037024">
        <w:rPr>
          <w:rFonts w:ascii="Times New Roman" w:hAnsi="Times New Roman"/>
        </w:rPr>
        <w:t xml:space="preserve">). </w:t>
      </w:r>
      <w:r w:rsidR="00647138" w:rsidRPr="00037024">
        <w:rPr>
          <w:rFonts w:ascii="Times New Roman" w:hAnsi="Times New Roman"/>
        </w:rPr>
        <w:t xml:space="preserve"> </w:t>
      </w:r>
    </w:p>
    <w:p w:rsidR="00B40CE4" w:rsidRDefault="00B40CE4" w:rsidP="00F71396">
      <w:pPr>
        <w:spacing w:after="0"/>
        <w:rPr>
          <w:rFonts w:ascii="Times New Roman" w:hAnsi="Times New Roman"/>
        </w:rPr>
      </w:pPr>
    </w:p>
    <w:p w:rsidR="00777071" w:rsidRPr="00037024" w:rsidRDefault="00647138" w:rsidP="00082A81">
      <w:pPr>
        <w:spacing w:after="0"/>
        <w:rPr>
          <w:rFonts w:ascii="Times New Roman" w:hAnsi="Times New Roman"/>
          <w:szCs w:val="24"/>
        </w:rPr>
      </w:pPr>
      <w:r w:rsidRPr="00037024">
        <w:rPr>
          <w:rFonts w:ascii="Times New Roman" w:hAnsi="Times New Roman"/>
        </w:rPr>
        <w:lastRenderedPageBreak/>
        <w:t xml:space="preserve">Research also </w:t>
      </w:r>
      <w:r w:rsidR="00287BDA" w:rsidRPr="00037024">
        <w:rPr>
          <w:rFonts w:ascii="Times New Roman" w:hAnsi="Times New Roman"/>
        </w:rPr>
        <w:t>suggest</w:t>
      </w:r>
      <w:r w:rsidR="00082A81">
        <w:rPr>
          <w:rFonts w:ascii="Times New Roman" w:hAnsi="Times New Roman"/>
        </w:rPr>
        <w:t>ed</w:t>
      </w:r>
      <w:r w:rsidR="00287BDA" w:rsidRPr="00037024">
        <w:rPr>
          <w:rFonts w:ascii="Times New Roman" w:hAnsi="Times New Roman"/>
        </w:rPr>
        <w:t xml:space="preserve"> </w:t>
      </w:r>
      <w:r w:rsidRPr="00037024">
        <w:rPr>
          <w:rFonts w:ascii="Times New Roman" w:hAnsi="Times New Roman"/>
        </w:rPr>
        <w:t xml:space="preserve">that </w:t>
      </w:r>
      <w:r w:rsidR="00082A81">
        <w:rPr>
          <w:rFonts w:ascii="Times New Roman" w:hAnsi="Times New Roman"/>
        </w:rPr>
        <w:t xml:space="preserve">PHF </w:t>
      </w:r>
      <w:r w:rsidRPr="00037024">
        <w:rPr>
          <w:rFonts w:ascii="Times New Roman" w:hAnsi="Times New Roman"/>
        </w:rPr>
        <w:t>had significant cost-offsets</w:t>
      </w:r>
      <w:r w:rsidR="00EE4B14">
        <w:rPr>
          <w:rFonts w:ascii="Times New Roman" w:hAnsi="Times New Roman"/>
        </w:rPr>
        <w:t>.</w:t>
      </w:r>
      <w:r w:rsidRPr="00037024">
        <w:rPr>
          <w:rFonts w:ascii="Times New Roman" w:hAnsi="Times New Roman"/>
        </w:rPr>
        <w:t xml:space="preserve"> </w:t>
      </w:r>
      <w:r w:rsidR="00EE4B14">
        <w:rPr>
          <w:rFonts w:ascii="Times New Roman" w:hAnsi="Times New Roman"/>
        </w:rPr>
        <w:t xml:space="preserve">This apparently meant that </w:t>
      </w:r>
      <w:r w:rsidRPr="00037024">
        <w:rPr>
          <w:rFonts w:ascii="Times New Roman" w:hAnsi="Times New Roman"/>
        </w:rPr>
        <w:t xml:space="preserve">it cost US taxpayers, little or no more </w:t>
      </w:r>
      <w:r w:rsidR="00082A81">
        <w:rPr>
          <w:rFonts w:ascii="Times New Roman" w:hAnsi="Times New Roman"/>
        </w:rPr>
        <w:t xml:space="preserve">- </w:t>
      </w:r>
      <w:r w:rsidRPr="00037024">
        <w:rPr>
          <w:rFonts w:ascii="Times New Roman" w:hAnsi="Times New Roman"/>
        </w:rPr>
        <w:t>and apparently sometimes less</w:t>
      </w:r>
      <w:r w:rsidR="00082A81">
        <w:rPr>
          <w:rFonts w:ascii="Times New Roman" w:hAnsi="Times New Roman"/>
        </w:rPr>
        <w:t xml:space="preserve"> -</w:t>
      </w:r>
      <w:r w:rsidRPr="00037024">
        <w:rPr>
          <w:rFonts w:ascii="Times New Roman" w:hAnsi="Times New Roman"/>
        </w:rPr>
        <w:t xml:space="preserve"> to provide an effective </w:t>
      </w:r>
      <w:r w:rsidR="00EE4B14">
        <w:rPr>
          <w:rFonts w:ascii="Times New Roman" w:hAnsi="Times New Roman"/>
        </w:rPr>
        <w:t xml:space="preserve">Housing First </w:t>
      </w:r>
      <w:r w:rsidRPr="00037024">
        <w:rPr>
          <w:rFonts w:ascii="Times New Roman" w:hAnsi="Times New Roman"/>
        </w:rPr>
        <w:t xml:space="preserve">solution to street homelessness, than it did to have a street homeless population using emergency medical services, homeless shelters and be frequently arrested and imprisoned for short periods (Culhane, 2008; Tsemberis, 2010a).  </w:t>
      </w:r>
    </w:p>
    <w:p w:rsidR="00EC7438" w:rsidRPr="00037024" w:rsidRDefault="00EC7438" w:rsidP="003F5592">
      <w:pPr>
        <w:spacing w:after="0"/>
        <w:rPr>
          <w:rFonts w:ascii="Times New Roman" w:hAnsi="Times New Roman"/>
        </w:rPr>
      </w:pPr>
    </w:p>
    <w:p w:rsidR="00DB58E5" w:rsidRDefault="002E0BD6" w:rsidP="003F5592">
      <w:pPr>
        <w:spacing w:after="0"/>
        <w:rPr>
          <w:rFonts w:ascii="Times New Roman" w:hAnsi="Times New Roman"/>
        </w:rPr>
      </w:pPr>
      <w:r w:rsidRPr="00037024">
        <w:rPr>
          <w:rFonts w:ascii="Times New Roman" w:hAnsi="Times New Roman"/>
        </w:rPr>
        <w:t>PHF</w:t>
      </w:r>
      <w:r w:rsidR="00EE4B14">
        <w:rPr>
          <w:rFonts w:ascii="Times New Roman" w:hAnsi="Times New Roman"/>
        </w:rPr>
        <w:t xml:space="preserve"> therefore appeared to </w:t>
      </w:r>
      <w:r w:rsidR="009A37F6" w:rsidRPr="00037024">
        <w:rPr>
          <w:rFonts w:ascii="Times New Roman" w:hAnsi="Times New Roman"/>
        </w:rPr>
        <w:t>‘</w:t>
      </w:r>
      <w:r w:rsidRPr="00037024">
        <w:rPr>
          <w:rFonts w:ascii="Times New Roman" w:hAnsi="Times New Roman"/>
        </w:rPr>
        <w:t>solve</w:t>
      </w:r>
      <w:r w:rsidR="009A37F6" w:rsidRPr="00037024">
        <w:rPr>
          <w:rFonts w:ascii="Times New Roman" w:hAnsi="Times New Roman"/>
        </w:rPr>
        <w:t>’</w:t>
      </w:r>
      <w:r w:rsidRPr="00037024">
        <w:rPr>
          <w:rFonts w:ascii="Times New Roman" w:hAnsi="Times New Roman"/>
        </w:rPr>
        <w:t xml:space="preserve"> the three </w:t>
      </w:r>
      <w:r w:rsidR="00082A81">
        <w:rPr>
          <w:rFonts w:ascii="Times New Roman" w:hAnsi="Times New Roman"/>
        </w:rPr>
        <w:t xml:space="preserve">homelessness </w:t>
      </w:r>
      <w:r w:rsidRPr="00037024">
        <w:rPr>
          <w:rFonts w:ascii="Times New Roman" w:hAnsi="Times New Roman"/>
        </w:rPr>
        <w:t xml:space="preserve">policy problems </w:t>
      </w:r>
      <w:r w:rsidR="00EE4B14">
        <w:rPr>
          <w:rFonts w:ascii="Times New Roman" w:hAnsi="Times New Roman"/>
        </w:rPr>
        <w:t xml:space="preserve">in </w:t>
      </w:r>
      <w:r w:rsidRPr="00037024">
        <w:rPr>
          <w:rFonts w:ascii="Times New Roman" w:hAnsi="Times New Roman"/>
        </w:rPr>
        <w:t xml:space="preserve">the USA.  </w:t>
      </w:r>
      <w:r w:rsidR="00082A81">
        <w:rPr>
          <w:rFonts w:ascii="Times New Roman" w:hAnsi="Times New Roman"/>
        </w:rPr>
        <w:t xml:space="preserve">PHF was </w:t>
      </w:r>
      <w:r w:rsidRPr="00037024">
        <w:rPr>
          <w:rFonts w:ascii="Times New Roman" w:hAnsi="Times New Roman"/>
        </w:rPr>
        <w:t>a</w:t>
      </w:r>
      <w:r w:rsidR="00082A81">
        <w:rPr>
          <w:rFonts w:ascii="Times New Roman" w:hAnsi="Times New Roman"/>
        </w:rPr>
        <w:t>n effective</w:t>
      </w:r>
      <w:r w:rsidRPr="00037024">
        <w:rPr>
          <w:rFonts w:ascii="Times New Roman" w:hAnsi="Times New Roman"/>
        </w:rPr>
        <w:t xml:space="preserve"> service that specifically targeted chronically homeless</w:t>
      </w:r>
      <w:r w:rsidR="00082A81">
        <w:rPr>
          <w:rFonts w:ascii="Times New Roman" w:hAnsi="Times New Roman"/>
        </w:rPr>
        <w:t xml:space="preserve"> people and, takin</w:t>
      </w:r>
      <w:r w:rsidR="00DB58E5">
        <w:rPr>
          <w:rFonts w:ascii="Times New Roman" w:hAnsi="Times New Roman"/>
        </w:rPr>
        <w:t>g into account all expenditure</w:t>
      </w:r>
      <w:r w:rsidR="00B157C7">
        <w:rPr>
          <w:rFonts w:ascii="Times New Roman" w:hAnsi="Times New Roman"/>
        </w:rPr>
        <w:t xml:space="preserve">, could reduce overall costs, or at least mean </w:t>
      </w:r>
      <w:r w:rsidR="00A46686">
        <w:rPr>
          <w:rFonts w:ascii="Times New Roman" w:hAnsi="Times New Roman"/>
        </w:rPr>
        <w:t xml:space="preserve">public </w:t>
      </w:r>
      <w:r w:rsidR="00B157C7">
        <w:rPr>
          <w:rFonts w:ascii="Times New Roman" w:hAnsi="Times New Roman"/>
        </w:rPr>
        <w:t xml:space="preserve">money was </w:t>
      </w:r>
      <w:r w:rsidR="00A46686">
        <w:rPr>
          <w:rFonts w:ascii="Times New Roman" w:hAnsi="Times New Roman"/>
        </w:rPr>
        <w:t xml:space="preserve">being </w:t>
      </w:r>
      <w:r w:rsidR="00B157C7">
        <w:rPr>
          <w:rFonts w:ascii="Times New Roman" w:hAnsi="Times New Roman"/>
        </w:rPr>
        <w:t>spent more effectively</w:t>
      </w:r>
      <w:r w:rsidR="00DB58E5">
        <w:rPr>
          <w:rFonts w:ascii="Times New Roman" w:hAnsi="Times New Roman"/>
        </w:rPr>
        <w:t xml:space="preserve">. ‘Housing First’ became central to US national homelessness strategy </w:t>
      </w:r>
      <w:r w:rsidR="00996961" w:rsidRPr="00037024">
        <w:rPr>
          <w:rFonts w:ascii="Times New Roman" w:hAnsi="Times New Roman"/>
        </w:rPr>
        <w:t>(USICH, 2010)</w:t>
      </w:r>
      <w:r w:rsidR="00DB58E5">
        <w:rPr>
          <w:rFonts w:ascii="Times New Roman" w:hAnsi="Times New Roman"/>
        </w:rPr>
        <w:t xml:space="preserve">.  </w:t>
      </w:r>
      <w:r w:rsidR="00A46686">
        <w:rPr>
          <w:rFonts w:ascii="Times New Roman" w:hAnsi="Times New Roman"/>
        </w:rPr>
        <w:t xml:space="preserve">The successes of Housing First in ending enduring street and homeless shelter homelessness at a very high drew global attention. </w:t>
      </w:r>
      <w:r w:rsidR="00DB58E5">
        <w:rPr>
          <w:rFonts w:ascii="Times New Roman" w:hAnsi="Times New Roman"/>
        </w:rPr>
        <w:t xml:space="preserve">Housing First services have been developed in </w:t>
      </w:r>
      <w:r w:rsidR="0094519B" w:rsidRPr="00037024">
        <w:rPr>
          <w:rFonts w:ascii="Times New Roman" w:hAnsi="Times New Roman"/>
        </w:rPr>
        <w:t xml:space="preserve">Australia, </w:t>
      </w:r>
      <w:r w:rsidR="00DB58E5">
        <w:rPr>
          <w:rFonts w:ascii="Times New Roman" w:hAnsi="Times New Roman"/>
        </w:rPr>
        <w:t xml:space="preserve">Austria, </w:t>
      </w:r>
      <w:r w:rsidR="00996961" w:rsidRPr="00037024">
        <w:rPr>
          <w:rFonts w:ascii="Times New Roman" w:hAnsi="Times New Roman"/>
        </w:rPr>
        <w:t>Canada,</w:t>
      </w:r>
      <w:r w:rsidR="00DB58E5">
        <w:rPr>
          <w:rFonts w:ascii="Times New Roman" w:hAnsi="Times New Roman"/>
        </w:rPr>
        <w:t xml:space="preserve"> Denmark,</w:t>
      </w:r>
      <w:r w:rsidR="00996961" w:rsidRPr="00037024">
        <w:rPr>
          <w:rFonts w:ascii="Times New Roman" w:hAnsi="Times New Roman"/>
        </w:rPr>
        <w:t xml:space="preserve"> </w:t>
      </w:r>
      <w:r w:rsidR="0064017B" w:rsidRPr="00037024">
        <w:rPr>
          <w:rFonts w:ascii="Times New Roman" w:hAnsi="Times New Roman"/>
        </w:rPr>
        <w:t>Finland, France</w:t>
      </w:r>
      <w:r w:rsidR="00996961" w:rsidRPr="00037024">
        <w:rPr>
          <w:rFonts w:ascii="Times New Roman" w:hAnsi="Times New Roman"/>
        </w:rPr>
        <w:t xml:space="preserve">, </w:t>
      </w:r>
      <w:r w:rsidR="00DB58E5">
        <w:rPr>
          <w:rFonts w:ascii="Times New Roman" w:hAnsi="Times New Roman"/>
        </w:rPr>
        <w:t xml:space="preserve">Hungary, </w:t>
      </w:r>
      <w:r w:rsidR="0064017B" w:rsidRPr="00037024">
        <w:rPr>
          <w:rFonts w:ascii="Times New Roman" w:hAnsi="Times New Roman"/>
        </w:rPr>
        <w:t>Ireland</w:t>
      </w:r>
      <w:r w:rsidR="00DB58E5">
        <w:rPr>
          <w:rFonts w:ascii="Times New Roman" w:hAnsi="Times New Roman"/>
        </w:rPr>
        <w:t>, Japan,</w:t>
      </w:r>
      <w:r w:rsidR="0064017B" w:rsidRPr="00037024">
        <w:rPr>
          <w:rFonts w:ascii="Times New Roman" w:hAnsi="Times New Roman"/>
        </w:rPr>
        <w:t xml:space="preserve"> the Netherlands</w:t>
      </w:r>
      <w:r w:rsidR="00DB58E5">
        <w:rPr>
          <w:rFonts w:ascii="Times New Roman" w:hAnsi="Times New Roman"/>
        </w:rPr>
        <w:t>, Norway, New Zealand, Portugal and, to a lesser extent, the UK</w:t>
      </w:r>
      <w:r w:rsidR="00140A5C">
        <w:rPr>
          <w:rFonts w:ascii="Times New Roman" w:hAnsi="Times New Roman"/>
        </w:rPr>
        <w:t xml:space="preserve">. A major EU wide evaluation of Housing First is underway </w:t>
      </w:r>
      <w:r w:rsidR="00996961" w:rsidRPr="00037024">
        <w:rPr>
          <w:rFonts w:ascii="Times New Roman" w:hAnsi="Times New Roman"/>
        </w:rPr>
        <w:t xml:space="preserve">(Busch-Geertsema, </w:t>
      </w:r>
      <w:r w:rsidR="00140A5C">
        <w:rPr>
          <w:rFonts w:ascii="Times New Roman" w:hAnsi="Times New Roman"/>
        </w:rPr>
        <w:t>2011</w:t>
      </w:r>
      <w:r w:rsidR="00996961" w:rsidRPr="00037024">
        <w:rPr>
          <w:rFonts w:ascii="Times New Roman" w:hAnsi="Times New Roman"/>
        </w:rPr>
        <w:t>).</w:t>
      </w:r>
      <w:r w:rsidR="003F5592" w:rsidRPr="00037024">
        <w:rPr>
          <w:rFonts w:ascii="Times New Roman" w:hAnsi="Times New Roman"/>
        </w:rPr>
        <w:t xml:space="preserve"> </w:t>
      </w:r>
    </w:p>
    <w:p w:rsidR="00140A5C" w:rsidRDefault="00140A5C" w:rsidP="003F5592">
      <w:pPr>
        <w:spacing w:after="0"/>
        <w:rPr>
          <w:rFonts w:ascii="Times New Roman" w:hAnsi="Times New Roman"/>
        </w:rPr>
      </w:pPr>
    </w:p>
    <w:p w:rsidR="001E7ACF" w:rsidRPr="00037024" w:rsidRDefault="001E7ACF" w:rsidP="003F5592">
      <w:pPr>
        <w:spacing w:after="0"/>
        <w:rPr>
          <w:rFonts w:ascii="Times New Roman" w:hAnsi="Times New Roman"/>
        </w:rPr>
      </w:pPr>
      <w:r w:rsidRPr="00037024">
        <w:rPr>
          <w:rFonts w:ascii="Times New Roman" w:hAnsi="Times New Roman"/>
        </w:rPr>
        <w:t>As Housing First has become more prominent</w:t>
      </w:r>
      <w:r w:rsidR="00140A5C">
        <w:rPr>
          <w:rFonts w:ascii="Times New Roman" w:hAnsi="Times New Roman"/>
        </w:rPr>
        <w:t xml:space="preserve"> t</w:t>
      </w:r>
      <w:r w:rsidR="00922D84" w:rsidRPr="00037024">
        <w:rPr>
          <w:rFonts w:ascii="Times New Roman" w:hAnsi="Times New Roman"/>
        </w:rPr>
        <w:t xml:space="preserve">wo sets of doubts </w:t>
      </w:r>
      <w:r w:rsidR="00140A5C">
        <w:rPr>
          <w:rFonts w:ascii="Times New Roman" w:hAnsi="Times New Roman"/>
        </w:rPr>
        <w:t xml:space="preserve">have been </w:t>
      </w:r>
      <w:r w:rsidR="00922D84" w:rsidRPr="00037024">
        <w:rPr>
          <w:rFonts w:ascii="Times New Roman" w:hAnsi="Times New Roman"/>
        </w:rPr>
        <w:t>expressed</w:t>
      </w:r>
      <w:r w:rsidR="00140A5C">
        <w:rPr>
          <w:rFonts w:ascii="Times New Roman" w:hAnsi="Times New Roman"/>
        </w:rPr>
        <w:t xml:space="preserve"> about the concept</w:t>
      </w:r>
      <w:r w:rsidR="00092299" w:rsidRPr="00037024">
        <w:rPr>
          <w:rFonts w:ascii="Times New Roman" w:hAnsi="Times New Roman"/>
        </w:rPr>
        <w:t>.</w:t>
      </w:r>
      <w:r w:rsidR="00922D84" w:rsidRPr="00037024">
        <w:rPr>
          <w:rFonts w:ascii="Times New Roman" w:hAnsi="Times New Roman"/>
        </w:rPr>
        <w:t xml:space="preserve"> </w:t>
      </w:r>
      <w:r w:rsidR="00092299" w:rsidRPr="00037024">
        <w:rPr>
          <w:rFonts w:ascii="Times New Roman" w:hAnsi="Times New Roman"/>
        </w:rPr>
        <w:t>T</w:t>
      </w:r>
      <w:r w:rsidR="00922D84" w:rsidRPr="00037024">
        <w:rPr>
          <w:rFonts w:ascii="Times New Roman" w:hAnsi="Times New Roman"/>
        </w:rPr>
        <w:t xml:space="preserve">he first </w:t>
      </w:r>
      <w:r w:rsidR="00092299" w:rsidRPr="00037024">
        <w:rPr>
          <w:rFonts w:ascii="Times New Roman" w:hAnsi="Times New Roman"/>
        </w:rPr>
        <w:t xml:space="preserve">set of doubts </w:t>
      </w:r>
      <w:r w:rsidR="00922D84" w:rsidRPr="00037024">
        <w:rPr>
          <w:rFonts w:ascii="Times New Roman" w:hAnsi="Times New Roman"/>
        </w:rPr>
        <w:t>centre</w:t>
      </w:r>
      <w:r w:rsidR="00140A5C">
        <w:rPr>
          <w:rFonts w:ascii="Times New Roman" w:hAnsi="Times New Roman"/>
        </w:rPr>
        <w:t>s</w:t>
      </w:r>
      <w:r w:rsidR="00922D84" w:rsidRPr="00037024">
        <w:rPr>
          <w:rFonts w:ascii="Times New Roman" w:hAnsi="Times New Roman"/>
        </w:rPr>
        <w:t xml:space="preserve"> on </w:t>
      </w:r>
      <w:r w:rsidR="00092299" w:rsidRPr="00037024">
        <w:rPr>
          <w:rFonts w:ascii="Times New Roman" w:hAnsi="Times New Roman"/>
        </w:rPr>
        <w:t xml:space="preserve">an </w:t>
      </w:r>
      <w:r w:rsidR="00922D84" w:rsidRPr="00037024">
        <w:rPr>
          <w:rFonts w:ascii="Times New Roman" w:hAnsi="Times New Roman"/>
        </w:rPr>
        <w:t>increasing ambiguity</w:t>
      </w:r>
      <w:r w:rsidR="00140A5C">
        <w:rPr>
          <w:rFonts w:ascii="Times New Roman" w:hAnsi="Times New Roman"/>
        </w:rPr>
        <w:t xml:space="preserve"> about what ‘Housing First’ </w:t>
      </w:r>
      <w:r w:rsidR="00A46686">
        <w:rPr>
          <w:rFonts w:ascii="Times New Roman" w:hAnsi="Times New Roman"/>
        </w:rPr>
        <w:t xml:space="preserve">actually </w:t>
      </w:r>
      <w:r w:rsidR="006A767E">
        <w:rPr>
          <w:rFonts w:ascii="Times New Roman" w:hAnsi="Times New Roman"/>
        </w:rPr>
        <w:t>means</w:t>
      </w:r>
      <w:r w:rsidR="00140A5C">
        <w:rPr>
          <w:rFonts w:ascii="Times New Roman" w:hAnsi="Times New Roman"/>
        </w:rPr>
        <w:t xml:space="preserve">. </w:t>
      </w:r>
      <w:r w:rsidR="00092299" w:rsidRPr="00037024">
        <w:rPr>
          <w:rFonts w:ascii="Times New Roman" w:hAnsi="Times New Roman"/>
        </w:rPr>
        <w:t xml:space="preserve">The second set of doubts </w:t>
      </w:r>
      <w:r w:rsidR="00140A5C">
        <w:rPr>
          <w:rFonts w:ascii="Times New Roman" w:hAnsi="Times New Roman"/>
        </w:rPr>
        <w:t>focus</w:t>
      </w:r>
      <w:r w:rsidR="00A46686">
        <w:rPr>
          <w:rFonts w:ascii="Times New Roman" w:hAnsi="Times New Roman"/>
        </w:rPr>
        <w:t>es</w:t>
      </w:r>
      <w:r w:rsidR="00140A5C">
        <w:rPr>
          <w:rFonts w:ascii="Times New Roman" w:hAnsi="Times New Roman"/>
        </w:rPr>
        <w:t xml:space="preserve"> on some </w:t>
      </w:r>
      <w:r w:rsidR="00092299" w:rsidRPr="00037024">
        <w:rPr>
          <w:rFonts w:ascii="Times New Roman" w:hAnsi="Times New Roman"/>
        </w:rPr>
        <w:t xml:space="preserve">uncertainties about the operational effectiveness of </w:t>
      </w:r>
      <w:r w:rsidR="00A46686">
        <w:rPr>
          <w:rFonts w:ascii="Times New Roman" w:hAnsi="Times New Roman"/>
        </w:rPr>
        <w:t xml:space="preserve">some aspects of </w:t>
      </w:r>
      <w:r w:rsidR="00092299" w:rsidRPr="00037024">
        <w:rPr>
          <w:rFonts w:ascii="Times New Roman" w:hAnsi="Times New Roman"/>
        </w:rPr>
        <w:t xml:space="preserve">Housing First. </w:t>
      </w:r>
    </w:p>
    <w:p w:rsidR="00712B9D" w:rsidRPr="00037024" w:rsidRDefault="00712B9D" w:rsidP="003F5592">
      <w:pPr>
        <w:spacing w:after="0"/>
        <w:rPr>
          <w:rFonts w:ascii="Times New Roman" w:hAnsi="Times New Roman"/>
        </w:rPr>
      </w:pPr>
    </w:p>
    <w:p w:rsidR="00790C4A" w:rsidRPr="00037024" w:rsidRDefault="0097137B" w:rsidP="00A1771E">
      <w:pPr>
        <w:spacing w:after="0"/>
        <w:rPr>
          <w:rFonts w:ascii="Times New Roman" w:hAnsi="Times New Roman"/>
          <w:b/>
        </w:rPr>
      </w:pPr>
      <w:r w:rsidRPr="00037024">
        <w:rPr>
          <w:rFonts w:ascii="Times New Roman" w:hAnsi="Times New Roman"/>
          <w:b/>
        </w:rPr>
        <w:t>First Doubt</w:t>
      </w:r>
      <w:r w:rsidR="00092299" w:rsidRPr="00037024">
        <w:rPr>
          <w:rFonts w:ascii="Times New Roman" w:hAnsi="Times New Roman"/>
          <w:b/>
        </w:rPr>
        <w:t>s</w:t>
      </w:r>
      <w:r w:rsidRPr="00037024">
        <w:rPr>
          <w:rFonts w:ascii="Times New Roman" w:hAnsi="Times New Roman"/>
          <w:b/>
        </w:rPr>
        <w:t>:  Ambigu</w:t>
      </w:r>
      <w:r w:rsidR="00092299" w:rsidRPr="00037024">
        <w:rPr>
          <w:rFonts w:ascii="Times New Roman" w:hAnsi="Times New Roman"/>
          <w:b/>
        </w:rPr>
        <w:t>ity</w:t>
      </w:r>
      <w:r w:rsidRPr="00037024">
        <w:rPr>
          <w:rFonts w:ascii="Times New Roman" w:hAnsi="Times New Roman"/>
          <w:b/>
        </w:rPr>
        <w:t xml:space="preserve"> </w:t>
      </w:r>
      <w:r w:rsidR="006A767E">
        <w:rPr>
          <w:rFonts w:ascii="Times New Roman" w:hAnsi="Times New Roman"/>
          <w:b/>
        </w:rPr>
        <w:t>in the use of the term</w:t>
      </w:r>
      <w:r w:rsidR="00092299" w:rsidRPr="00037024">
        <w:rPr>
          <w:rFonts w:ascii="Times New Roman" w:hAnsi="Times New Roman"/>
          <w:b/>
        </w:rPr>
        <w:t xml:space="preserve"> ‘</w:t>
      </w:r>
      <w:r w:rsidRPr="00037024">
        <w:rPr>
          <w:rFonts w:ascii="Times New Roman" w:hAnsi="Times New Roman"/>
          <w:b/>
        </w:rPr>
        <w:t>Housing First</w:t>
      </w:r>
      <w:r w:rsidR="00092299" w:rsidRPr="00037024">
        <w:rPr>
          <w:rFonts w:ascii="Times New Roman" w:hAnsi="Times New Roman"/>
          <w:b/>
        </w:rPr>
        <w:t>’</w:t>
      </w:r>
      <w:r w:rsidRPr="00037024">
        <w:rPr>
          <w:rFonts w:ascii="Times New Roman" w:hAnsi="Times New Roman"/>
          <w:b/>
        </w:rPr>
        <w:t xml:space="preserve"> </w:t>
      </w:r>
      <w:r w:rsidR="00530629" w:rsidRPr="00037024">
        <w:rPr>
          <w:rFonts w:ascii="Times New Roman" w:hAnsi="Times New Roman"/>
          <w:b/>
        </w:rPr>
        <w:t xml:space="preserve"> </w:t>
      </w:r>
    </w:p>
    <w:p w:rsidR="00790C4A" w:rsidRPr="00037024" w:rsidRDefault="00790C4A" w:rsidP="00A1771E">
      <w:pPr>
        <w:spacing w:after="0"/>
        <w:rPr>
          <w:rFonts w:ascii="Times New Roman" w:hAnsi="Times New Roman"/>
        </w:rPr>
      </w:pPr>
    </w:p>
    <w:p w:rsidR="00334A52" w:rsidRPr="00037024" w:rsidRDefault="00334A52" w:rsidP="00334A52">
      <w:pPr>
        <w:spacing w:after="0"/>
        <w:rPr>
          <w:rFonts w:ascii="Times New Roman" w:hAnsi="Times New Roman"/>
        </w:rPr>
      </w:pPr>
      <w:r w:rsidRPr="00037024">
        <w:rPr>
          <w:rFonts w:ascii="Times New Roman" w:hAnsi="Times New Roman"/>
        </w:rPr>
        <w:t xml:space="preserve">Housing First </w:t>
      </w:r>
      <w:r w:rsidR="00B63176">
        <w:rPr>
          <w:rFonts w:ascii="Times New Roman" w:hAnsi="Times New Roman"/>
        </w:rPr>
        <w:t>appears to be</w:t>
      </w:r>
      <w:r w:rsidR="000F20E9">
        <w:rPr>
          <w:rFonts w:ascii="Times New Roman" w:hAnsi="Times New Roman"/>
        </w:rPr>
        <w:t xml:space="preserve"> a</w:t>
      </w:r>
      <w:r w:rsidRPr="00037024">
        <w:rPr>
          <w:rFonts w:ascii="Times New Roman" w:hAnsi="Times New Roman"/>
        </w:rPr>
        <w:t xml:space="preserve"> globally influential</w:t>
      </w:r>
      <w:r w:rsidR="000F20E9">
        <w:rPr>
          <w:rFonts w:ascii="Times New Roman" w:hAnsi="Times New Roman"/>
        </w:rPr>
        <w:t xml:space="preserve"> idea.  However, a</w:t>
      </w:r>
      <w:r w:rsidRPr="00037024">
        <w:rPr>
          <w:rFonts w:ascii="Times New Roman" w:hAnsi="Times New Roman"/>
        </w:rPr>
        <w:t xml:space="preserve">s Housing First has permeated the thinking of policymakers and service providers across the US and the </w:t>
      </w:r>
      <w:r w:rsidR="000F20E9">
        <w:rPr>
          <w:rFonts w:ascii="Times New Roman" w:hAnsi="Times New Roman"/>
        </w:rPr>
        <w:t>wider world</w:t>
      </w:r>
      <w:r w:rsidRPr="00037024">
        <w:rPr>
          <w:rFonts w:ascii="Times New Roman" w:hAnsi="Times New Roman"/>
        </w:rPr>
        <w:t xml:space="preserve">, the PHF </w:t>
      </w:r>
      <w:r w:rsidR="000F20E9">
        <w:rPr>
          <w:rFonts w:ascii="Times New Roman" w:hAnsi="Times New Roman"/>
        </w:rPr>
        <w:t xml:space="preserve">service model </w:t>
      </w:r>
      <w:r w:rsidRPr="00037024">
        <w:rPr>
          <w:rFonts w:ascii="Times New Roman" w:hAnsi="Times New Roman"/>
        </w:rPr>
        <w:t>ha</w:t>
      </w:r>
      <w:r w:rsidR="000F20E9">
        <w:rPr>
          <w:rFonts w:ascii="Times New Roman" w:hAnsi="Times New Roman"/>
        </w:rPr>
        <w:t>s</w:t>
      </w:r>
      <w:r w:rsidRPr="00037024">
        <w:rPr>
          <w:rFonts w:ascii="Times New Roman" w:hAnsi="Times New Roman"/>
        </w:rPr>
        <w:t xml:space="preserve"> often been simplified, diluted and in many instances, subjected to significant change.</w:t>
      </w:r>
      <w:r w:rsidR="000F20E9">
        <w:rPr>
          <w:rFonts w:ascii="Times New Roman" w:hAnsi="Times New Roman"/>
        </w:rPr>
        <w:t xml:space="preserve"> </w:t>
      </w:r>
      <w:r w:rsidRPr="00037024">
        <w:rPr>
          <w:rFonts w:ascii="Times New Roman" w:hAnsi="Times New Roman"/>
        </w:rPr>
        <w:t xml:space="preserve">The PHF paradigm </w:t>
      </w:r>
      <w:r w:rsidR="000F20E9">
        <w:rPr>
          <w:rFonts w:ascii="Times New Roman" w:hAnsi="Times New Roman"/>
        </w:rPr>
        <w:t xml:space="preserve">is not fully reflected within </w:t>
      </w:r>
      <w:r w:rsidR="00B63176">
        <w:rPr>
          <w:rFonts w:ascii="Times New Roman" w:hAnsi="Times New Roman"/>
        </w:rPr>
        <w:t>a</w:t>
      </w:r>
      <w:r w:rsidR="000F20E9">
        <w:rPr>
          <w:rFonts w:ascii="Times New Roman" w:hAnsi="Times New Roman"/>
        </w:rPr>
        <w:t xml:space="preserve"> </w:t>
      </w:r>
      <w:r w:rsidRPr="00037024">
        <w:rPr>
          <w:rFonts w:ascii="Times New Roman" w:hAnsi="Times New Roman"/>
        </w:rPr>
        <w:t>range of new and remodelled homelessness services</w:t>
      </w:r>
      <w:r w:rsidR="00717CED">
        <w:rPr>
          <w:rFonts w:ascii="Times New Roman" w:hAnsi="Times New Roman"/>
        </w:rPr>
        <w:t>, both in the US and elsewhere,</w:t>
      </w:r>
      <w:r w:rsidRPr="00037024">
        <w:rPr>
          <w:rFonts w:ascii="Times New Roman" w:hAnsi="Times New Roman"/>
        </w:rPr>
        <w:t xml:space="preserve"> that </w:t>
      </w:r>
      <w:r w:rsidR="000F20E9">
        <w:rPr>
          <w:rFonts w:ascii="Times New Roman" w:hAnsi="Times New Roman"/>
        </w:rPr>
        <w:t xml:space="preserve">are described as </w:t>
      </w:r>
      <w:r w:rsidRPr="00037024">
        <w:rPr>
          <w:rFonts w:ascii="Times New Roman" w:hAnsi="Times New Roman"/>
        </w:rPr>
        <w:t xml:space="preserve">‘Housing First’ (Pearson </w:t>
      </w:r>
      <w:r w:rsidRPr="00037024">
        <w:rPr>
          <w:rFonts w:ascii="Times New Roman" w:hAnsi="Times New Roman"/>
          <w:i/>
        </w:rPr>
        <w:t>et al</w:t>
      </w:r>
      <w:r w:rsidRPr="00037024">
        <w:rPr>
          <w:rFonts w:ascii="Times New Roman" w:hAnsi="Times New Roman"/>
        </w:rPr>
        <w:t xml:space="preserve">, 2009; Kaakinen, 2012; Pleace, 2012; Tsemberis, 2011).  </w:t>
      </w:r>
    </w:p>
    <w:p w:rsidR="00334A52" w:rsidRDefault="00334A52" w:rsidP="00334A52">
      <w:pPr>
        <w:spacing w:after="0"/>
        <w:rPr>
          <w:rFonts w:ascii="Times New Roman" w:hAnsi="Times New Roman"/>
        </w:rPr>
      </w:pPr>
    </w:p>
    <w:p w:rsidR="00334A52" w:rsidRPr="00037024" w:rsidRDefault="000F20E9" w:rsidP="003113FA">
      <w:pPr>
        <w:spacing w:after="0"/>
        <w:rPr>
          <w:rFonts w:ascii="Times New Roman" w:hAnsi="Times New Roman"/>
        </w:rPr>
      </w:pPr>
      <w:r>
        <w:rPr>
          <w:rFonts w:ascii="Times New Roman" w:hAnsi="Times New Roman"/>
        </w:rPr>
        <w:t xml:space="preserve">One issue is that the term ‘Housing First’ has been conflated with </w:t>
      </w:r>
      <w:r w:rsidR="00C81FB7">
        <w:rPr>
          <w:rFonts w:ascii="Times New Roman" w:hAnsi="Times New Roman"/>
        </w:rPr>
        <w:t xml:space="preserve">what are sometimes called </w:t>
      </w:r>
      <w:r>
        <w:rPr>
          <w:rFonts w:ascii="Times New Roman" w:hAnsi="Times New Roman"/>
        </w:rPr>
        <w:t xml:space="preserve">‘Housing-Led’ homelessness services.  ‘Housing First’ </w:t>
      </w:r>
      <w:r w:rsidR="00717CED">
        <w:rPr>
          <w:rFonts w:ascii="Times New Roman" w:hAnsi="Times New Roman"/>
        </w:rPr>
        <w:t xml:space="preserve">is sometimes </w:t>
      </w:r>
      <w:r w:rsidR="00D02970">
        <w:rPr>
          <w:rFonts w:ascii="Times New Roman" w:hAnsi="Times New Roman"/>
        </w:rPr>
        <w:t xml:space="preserve">used as a </w:t>
      </w:r>
      <w:r>
        <w:rPr>
          <w:rFonts w:ascii="Times New Roman" w:hAnsi="Times New Roman"/>
        </w:rPr>
        <w:t xml:space="preserve">shorthand </w:t>
      </w:r>
      <w:r w:rsidR="00D02970">
        <w:rPr>
          <w:rFonts w:ascii="Times New Roman" w:hAnsi="Times New Roman"/>
        </w:rPr>
        <w:t xml:space="preserve">description of </w:t>
      </w:r>
      <w:r w:rsidRPr="00C81FB7">
        <w:rPr>
          <w:rFonts w:ascii="Times New Roman" w:hAnsi="Times New Roman"/>
          <w:i/>
        </w:rPr>
        <w:t>any</w:t>
      </w:r>
      <w:r>
        <w:rPr>
          <w:rFonts w:ascii="Times New Roman" w:hAnsi="Times New Roman"/>
        </w:rPr>
        <w:t xml:space="preserve"> </w:t>
      </w:r>
      <w:r w:rsidR="00D02970">
        <w:rPr>
          <w:rFonts w:ascii="Times New Roman" w:hAnsi="Times New Roman"/>
        </w:rPr>
        <w:t xml:space="preserve">homelessness </w:t>
      </w:r>
      <w:r>
        <w:rPr>
          <w:rFonts w:ascii="Times New Roman" w:hAnsi="Times New Roman"/>
        </w:rPr>
        <w:t xml:space="preserve">service that </w:t>
      </w:r>
      <w:r w:rsidR="00D02970">
        <w:rPr>
          <w:rFonts w:ascii="Times New Roman" w:hAnsi="Times New Roman"/>
        </w:rPr>
        <w:t>i</w:t>
      </w:r>
      <w:r>
        <w:rPr>
          <w:rFonts w:ascii="Times New Roman" w:hAnsi="Times New Roman"/>
        </w:rPr>
        <w:t>s not a staircase model</w:t>
      </w:r>
      <w:r w:rsidR="00C81FB7">
        <w:rPr>
          <w:rFonts w:ascii="Times New Roman" w:hAnsi="Times New Roman"/>
        </w:rPr>
        <w:t xml:space="preserve"> and which uses ordinary housing and mobile support services, one example being the way ‘Housing First’ has sometimes been interpreted in France</w:t>
      </w:r>
      <w:r w:rsidR="00D02970">
        <w:rPr>
          <w:rFonts w:ascii="Times New Roman" w:hAnsi="Times New Roman"/>
        </w:rPr>
        <w:t xml:space="preserve"> (</w:t>
      </w:r>
      <w:r w:rsidR="00D02970" w:rsidRPr="00037024">
        <w:rPr>
          <w:rFonts w:ascii="Times New Roman" w:hAnsi="Times New Roman"/>
        </w:rPr>
        <w:t>Houard, 2011</w:t>
      </w:r>
      <w:r w:rsidR="00D02970">
        <w:rPr>
          <w:rFonts w:ascii="Times New Roman" w:hAnsi="Times New Roman"/>
        </w:rPr>
        <w:t>)</w:t>
      </w:r>
      <w:r>
        <w:rPr>
          <w:rFonts w:ascii="Times New Roman" w:hAnsi="Times New Roman"/>
        </w:rPr>
        <w:t xml:space="preserve">. </w:t>
      </w:r>
      <w:r w:rsidR="00A404DB" w:rsidRPr="00037024">
        <w:rPr>
          <w:rFonts w:ascii="Times New Roman" w:hAnsi="Times New Roman"/>
        </w:rPr>
        <w:t xml:space="preserve">In 2011, </w:t>
      </w:r>
      <w:r w:rsidR="003113FA" w:rsidRPr="00037024">
        <w:rPr>
          <w:rFonts w:ascii="Times New Roman" w:hAnsi="Times New Roman"/>
        </w:rPr>
        <w:t>the</w:t>
      </w:r>
      <w:r w:rsidR="00A404DB" w:rsidRPr="00037024">
        <w:rPr>
          <w:rFonts w:ascii="Times New Roman" w:hAnsi="Times New Roman"/>
        </w:rPr>
        <w:t xml:space="preserve"> </w:t>
      </w:r>
      <w:r w:rsidR="009C615C" w:rsidRPr="00037024">
        <w:rPr>
          <w:rFonts w:ascii="Times New Roman" w:hAnsi="Times New Roman"/>
        </w:rPr>
        <w:t xml:space="preserve">Jury of the </w:t>
      </w:r>
      <w:r>
        <w:rPr>
          <w:rFonts w:ascii="Times New Roman" w:hAnsi="Times New Roman"/>
        </w:rPr>
        <w:t xml:space="preserve">EU </w:t>
      </w:r>
      <w:r w:rsidR="009C615C" w:rsidRPr="00037024">
        <w:rPr>
          <w:rFonts w:ascii="Times New Roman" w:hAnsi="Times New Roman"/>
        </w:rPr>
        <w:t>C</w:t>
      </w:r>
      <w:r w:rsidR="00A404DB" w:rsidRPr="00037024">
        <w:rPr>
          <w:rFonts w:ascii="Times New Roman" w:hAnsi="Times New Roman"/>
        </w:rPr>
        <w:t xml:space="preserve">onsensus </w:t>
      </w:r>
      <w:r w:rsidR="009C615C" w:rsidRPr="00037024">
        <w:rPr>
          <w:rFonts w:ascii="Times New Roman" w:hAnsi="Times New Roman"/>
        </w:rPr>
        <w:t>C</w:t>
      </w:r>
      <w:r w:rsidR="00A404DB" w:rsidRPr="00037024">
        <w:rPr>
          <w:rFonts w:ascii="Times New Roman" w:hAnsi="Times New Roman"/>
        </w:rPr>
        <w:t xml:space="preserve">onference </w:t>
      </w:r>
      <w:r>
        <w:rPr>
          <w:rFonts w:ascii="Times New Roman" w:hAnsi="Times New Roman"/>
        </w:rPr>
        <w:t>on homelessness tried to address this conflation</w:t>
      </w:r>
      <w:r w:rsidR="00D02970">
        <w:rPr>
          <w:rFonts w:ascii="Times New Roman" w:hAnsi="Times New Roman"/>
        </w:rPr>
        <w:t xml:space="preserve"> of ‘Housing First’ with ‘Housing Led’</w:t>
      </w:r>
      <w:r w:rsidR="006A2622" w:rsidRPr="00037024">
        <w:rPr>
          <w:rFonts w:ascii="Times New Roman" w:hAnsi="Times New Roman"/>
        </w:rPr>
        <w:t>, noting</w:t>
      </w:r>
      <w:r w:rsidR="00717CED">
        <w:rPr>
          <w:rFonts w:ascii="Times New Roman" w:hAnsi="Times New Roman"/>
        </w:rPr>
        <w:t xml:space="preserve"> that</w:t>
      </w:r>
      <w:r w:rsidR="009C615C" w:rsidRPr="00037024">
        <w:rPr>
          <w:rFonts w:ascii="Times New Roman" w:hAnsi="Times New Roman"/>
        </w:rPr>
        <w:t xml:space="preserve"> (</w:t>
      </w:r>
      <w:r w:rsidRPr="00037024">
        <w:rPr>
          <w:rFonts w:ascii="Times New Roman" w:hAnsi="Times New Roman"/>
        </w:rPr>
        <w:t>ECCH, 2011</w:t>
      </w:r>
      <w:r>
        <w:rPr>
          <w:rFonts w:ascii="Times New Roman" w:hAnsi="Times New Roman"/>
        </w:rPr>
        <w:t xml:space="preserve">, </w:t>
      </w:r>
      <w:r w:rsidR="009C615C" w:rsidRPr="00037024">
        <w:rPr>
          <w:rFonts w:ascii="Times New Roman" w:hAnsi="Times New Roman"/>
        </w:rPr>
        <w:t>p. 14)</w:t>
      </w:r>
      <w:r w:rsidR="006A2622" w:rsidRPr="00037024">
        <w:rPr>
          <w:rFonts w:ascii="Times New Roman" w:hAnsi="Times New Roman"/>
        </w:rPr>
        <w:t xml:space="preserve">: </w:t>
      </w:r>
      <w:r w:rsidR="003113FA" w:rsidRPr="00037024">
        <w:rPr>
          <w:rFonts w:ascii="Times New Roman" w:hAnsi="Times New Roman"/>
        </w:rPr>
        <w:t xml:space="preserve">    </w:t>
      </w:r>
    </w:p>
    <w:p w:rsidR="000F20E9" w:rsidRDefault="000F20E9" w:rsidP="009C615C">
      <w:pPr>
        <w:pStyle w:val="Quote"/>
        <w:rPr>
          <w:rFonts w:ascii="Times New Roman" w:hAnsi="Times New Roman"/>
          <w:sz w:val="24"/>
          <w:szCs w:val="24"/>
        </w:rPr>
      </w:pPr>
    </w:p>
    <w:p w:rsidR="00334A52" w:rsidRPr="00037024" w:rsidRDefault="009C615C" w:rsidP="009C615C">
      <w:pPr>
        <w:pStyle w:val="Quote"/>
        <w:rPr>
          <w:rFonts w:ascii="Times New Roman" w:hAnsi="Times New Roman"/>
          <w:sz w:val="24"/>
          <w:szCs w:val="24"/>
        </w:rPr>
      </w:pPr>
      <w:r w:rsidRPr="00037024">
        <w:rPr>
          <w:rFonts w:ascii="Times New Roman" w:hAnsi="Times New Roman"/>
          <w:sz w:val="24"/>
          <w:szCs w:val="24"/>
        </w:rPr>
        <w:t>Given the history and specificity of the term ‘Housing First’, the jury follows the Preparatory Committee in using ‘housing-led’ as a broader, differentiated concept encompassing approaches that aim to provide housing, with support as required, as the initial step in addressing all forms of homelessness. ‘Housing-</w:t>
      </w:r>
      <w:r w:rsidRPr="00037024">
        <w:rPr>
          <w:rFonts w:ascii="Times New Roman" w:hAnsi="Times New Roman"/>
          <w:sz w:val="24"/>
          <w:szCs w:val="24"/>
        </w:rPr>
        <w:lastRenderedPageBreak/>
        <w:t>led’ thus encompasses the ‘Housing First’ model as part of a broader group of policy  approaches...</w:t>
      </w:r>
    </w:p>
    <w:p w:rsidR="00980D67" w:rsidRDefault="00980D67" w:rsidP="00334A52">
      <w:pPr>
        <w:spacing w:after="0"/>
        <w:rPr>
          <w:rFonts w:ascii="Times New Roman" w:hAnsi="Times New Roman"/>
        </w:rPr>
      </w:pPr>
    </w:p>
    <w:p w:rsidR="006B110E" w:rsidRDefault="006B110E" w:rsidP="00334A52">
      <w:pPr>
        <w:spacing w:after="0"/>
        <w:rPr>
          <w:rFonts w:ascii="Times New Roman" w:hAnsi="Times New Roman"/>
        </w:rPr>
      </w:pPr>
      <w:r>
        <w:rPr>
          <w:rFonts w:ascii="Times New Roman" w:hAnsi="Times New Roman"/>
        </w:rPr>
        <w:t xml:space="preserve">It </w:t>
      </w:r>
      <w:r w:rsidR="00AB2448">
        <w:rPr>
          <w:rFonts w:ascii="Times New Roman" w:hAnsi="Times New Roman"/>
        </w:rPr>
        <w:t xml:space="preserve">has </w:t>
      </w:r>
      <w:r w:rsidR="003C783F">
        <w:rPr>
          <w:rFonts w:ascii="Times New Roman" w:hAnsi="Times New Roman"/>
        </w:rPr>
        <w:t xml:space="preserve">also </w:t>
      </w:r>
      <w:r>
        <w:rPr>
          <w:rFonts w:ascii="Times New Roman" w:hAnsi="Times New Roman"/>
        </w:rPr>
        <w:t>bec</w:t>
      </w:r>
      <w:r w:rsidR="00AB2448">
        <w:rPr>
          <w:rFonts w:ascii="Times New Roman" w:hAnsi="Times New Roman"/>
        </w:rPr>
        <w:t>o</w:t>
      </w:r>
      <w:r>
        <w:rPr>
          <w:rFonts w:ascii="Times New Roman" w:hAnsi="Times New Roman"/>
        </w:rPr>
        <w:t xml:space="preserve">me apparent that ‘Housing First’ </w:t>
      </w:r>
      <w:r w:rsidR="00AB2448">
        <w:rPr>
          <w:rFonts w:ascii="Times New Roman" w:hAnsi="Times New Roman"/>
        </w:rPr>
        <w:t xml:space="preserve">is </w:t>
      </w:r>
      <w:r>
        <w:rPr>
          <w:rFonts w:ascii="Times New Roman" w:hAnsi="Times New Roman"/>
        </w:rPr>
        <w:t xml:space="preserve">being used to describe the adaptation of core aspects of the PHF </w:t>
      </w:r>
      <w:r w:rsidR="00AD02CE">
        <w:rPr>
          <w:rFonts w:ascii="Times New Roman" w:hAnsi="Times New Roman"/>
        </w:rPr>
        <w:t xml:space="preserve">philosophy </w:t>
      </w:r>
      <w:r>
        <w:rPr>
          <w:rFonts w:ascii="Times New Roman" w:hAnsi="Times New Roman"/>
        </w:rPr>
        <w:t xml:space="preserve">to communal, fixed site homelessness services, i.e. blocks of apartments with on-site staffing that </w:t>
      </w:r>
      <w:r w:rsidR="00BC552C">
        <w:rPr>
          <w:rFonts w:ascii="Times New Roman" w:hAnsi="Times New Roman"/>
        </w:rPr>
        <w:t>a</w:t>
      </w:r>
      <w:r>
        <w:rPr>
          <w:rFonts w:ascii="Times New Roman" w:hAnsi="Times New Roman"/>
        </w:rPr>
        <w:t>re only lived in by service</w:t>
      </w:r>
      <w:r w:rsidR="00AD02CE">
        <w:rPr>
          <w:rFonts w:ascii="Times New Roman" w:hAnsi="Times New Roman"/>
        </w:rPr>
        <w:t xml:space="preserve"> users</w:t>
      </w:r>
      <w:r>
        <w:rPr>
          <w:rFonts w:ascii="Times New Roman" w:hAnsi="Times New Roman"/>
        </w:rPr>
        <w:t xml:space="preserve">. </w:t>
      </w:r>
      <w:r w:rsidR="00BC552C">
        <w:rPr>
          <w:rFonts w:ascii="Times New Roman" w:hAnsi="Times New Roman"/>
        </w:rPr>
        <w:t>T</w:t>
      </w:r>
      <w:r w:rsidR="00AD02CE">
        <w:rPr>
          <w:rFonts w:ascii="Times New Roman" w:hAnsi="Times New Roman"/>
        </w:rPr>
        <w:t>hese services - while not providing scattered housing - have adopted the PHF principles of consumer choice, separation of housing and treatment and harm reduction with a recovery orientation</w:t>
      </w:r>
      <w:r w:rsidR="00AD02CE" w:rsidRPr="00037024">
        <w:rPr>
          <w:rFonts w:ascii="Times New Roman" w:hAnsi="Times New Roman"/>
        </w:rPr>
        <w:t xml:space="preserve"> (Busch-Geertsema, 2012; Collins </w:t>
      </w:r>
      <w:r w:rsidR="00AD02CE" w:rsidRPr="00037024">
        <w:rPr>
          <w:rFonts w:ascii="Times New Roman" w:hAnsi="Times New Roman"/>
          <w:i/>
        </w:rPr>
        <w:t xml:space="preserve">et </w:t>
      </w:r>
      <w:r w:rsidR="00AD02CE" w:rsidRPr="00037024">
        <w:rPr>
          <w:rFonts w:ascii="Times New Roman" w:hAnsi="Times New Roman"/>
        </w:rPr>
        <w:t xml:space="preserve">al, 2012; Kaakinen, 2012; Kresky-Wolff </w:t>
      </w:r>
      <w:r w:rsidR="00AD02CE" w:rsidRPr="00037024">
        <w:rPr>
          <w:rFonts w:ascii="Times New Roman" w:hAnsi="Times New Roman"/>
          <w:i/>
        </w:rPr>
        <w:t>et al</w:t>
      </w:r>
      <w:r w:rsidR="00AD02CE" w:rsidRPr="00037024">
        <w:rPr>
          <w:rFonts w:ascii="Times New Roman" w:hAnsi="Times New Roman"/>
        </w:rPr>
        <w:t xml:space="preserve">, 2010; Larimer et al, 2009; Pleace, 2012).  </w:t>
      </w:r>
      <w:r w:rsidR="00AD02CE">
        <w:rPr>
          <w:rFonts w:ascii="Times New Roman" w:hAnsi="Times New Roman"/>
        </w:rPr>
        <w:t xml:space="preserve"> </w:t>
      </w:r>
    </w:p>
    <w:p w:rsidR="00AD02CE" w:rsidRDefault="00AD02CE" w:rsidP="00334A52">
      <w:pPr>
        <w:spacing w:after="0"/>
        <w:rPr>
          <w:rFonts w:ascii="Times New Roman" w:hAnsi="Times New Roman"/>
        </w:rPr>
      </w:pPr>
    </w:p>
    <w:p w:rsidR="00AD02CE" w:rsidRDefault="002A10FA" w:rsidP="00334A52">
      <w:pPr>
        <w:spacing w:after="0"/>
        <w:rPr>
          <w:rFonts w:ascii="Times New Roman" w:hAnsi="Times New Roman"/>
        </w:rPr>
      </w:pPr>
      <w:r>
        <w:rPr>
          <w:rFonts w:ascii="Times New Roman" w:hAnsi="Times New Roman"/>
        </w:rPr>
        <w:t>The definition of ‘Housing First’ is being altered in two main ways.</w:t>
      </w:r>
      <w:r w:rsidR="00B66CE2">
        <w:rPr>
          <w:rFonts w:ascii="Times New Roman" w:hAnsi="Times New Roman"/>
        </w:rPr>
        <w:t xml:space="preserve">  </w:t>
      </w:r>
      <w:r>
        <w:rPr>
          <w:rFonts w:ascii="Times New Roman" w:hAnsi="Times New Roman"/>
        </w:rPr>
        <w:t>F</w:t>
      </w:r>
      <w:r w:rsidR="00B66CE2">
        <w:rPr>
          <w:rFonts w:ascii="Times New Roman" w:hAnsi="Times New Roman"/>
        </w:rPr>
        <w:t>irst</w:t>
      </w:r>
      <w:r>
        <w:rPr>
          <w:rFonts w:ascii="Times New Roman" w:hAnsi="Times New Roman"/>
        </w:rPr>
        <w:t>,</w:t>
      </w:r>
      <w:r w:rsidR="00B66CE2">
        <w:rPr>
          <w:rFonts w:ascii="Times New Roman" w:hAnsi="Times New Roman"/>
        </w:rPr>
        <w:t xml:space="preserve"> ‘Housing First’</w:t>
      </w:r>
      <w:r>
        <w:rPr>
          <w:rFonts w:ascii="Times New Roman" w:hAnsi="Times New Roman"/>
        </w:rPr>
        <w:t xml:space="preserve"> has been redefined </w:t>
      </w:r>
      <w:r w:rsidR="00B66CE2">
        <w:rPr>
          <w:rFonts w:ascii="Times New Roman" w:hAnsi="Times New Roman"/>
        </w:rPr>
        <w:t xml:space="preserve">as </w:t>
      </w:r>
      <w:r w:rsidR="00C81FB7">
        <w:rPr>
          <w:rFonts w:ascii="Times New Roman" w:hAnsi="Times New Roman"/>
        </w:rPr>
        <w:t>a term encompassing all ‘housing-led’ homelessness services</w:t>
      </w:r>
      <w:r w:rsidR="00BC552C">
        <w:rPr>
          <w:rFonts w:ascii="Times New Roman" w:hAnsi="Times New Roman"/>
        </w:rPr>
        <w:t>.</w:t>
      </w:r>
      <w:r w:rsidR="00C81FB7">
        <w:rPr>
          <w:rFonts w:ascii="Times New Roman" w:hAnsi="Times New Roman"/>
        </w:rPr>
        <w:t xml:space="preserve"> </w:t>
      </w:r>
      <w:r>
        <w:rPr>
          <w:rFonts w:ascii="Times New Roman" w:hAnsi="Times New Roman"/>
        </w:rPr>
        <w:t>S</w:t>
      </w:r>
      <w:r w:rsidR="00C81FB7">
        <w:rPr>
          <w:rFonts w:ascii="Times New Roman" w:hAnsi="Times New Roman"/>
        </w:rPr>
        <w:t>econd</w:t>
      </w:r>
      <w:r>
        <w:rPr>
          <w:rFonts w:ascii="Times New Roman" w:hAnsi="Times New Roman"/>
        </w:rPr>
        <w:t>,</w:t>
      </w:r>
      <w:r w:rsidR="00C81FB7">
        <w:rPr>
          <w:rFonts w:ascii="Times New Roman" w:hAnsi="Times New Roman"/>
        </w:rPr>
        <w:t xml:space="preserve"> </w:t>
      </w:r>
      <w:r>
        <w:rPr>
          <w:rFonts w:ascii="Times New Roman" w:hAnsi="Times New Roman"/>
        </w:rPr>
        <w:t xml:space="preserve">the term ‘Housing First’ is being used to </w:t>
      </w:r>
      <w:r w:rsidR="00C81FB7">
        <w:rPr>
          <w:rFonts w:ascii="Times New Roman" w:hAnsi="Times New Roman"/>
        </w:rPr>
        <w:t>defin</w:t>
      </w:r>
      <w:r w:rsidR="00BC552C">
        <w:rPr>
          <w:rFonts w:ascii="Times New Roman" w:hAnsi="Times New Roman"/>
        </w:rPr>
        <w:t>ing</w:t>
      </w:r>
      <w:r w:rsidR="00C81FB7">
        <w:rPr>
          <w:rFonts w:ascii="Times New Roman" w:hAnsi="Times New Roman"/>
        </w:rPr>
        <w:t xml:space="preserve"> </w:t>
      </w:r>
      <w:r w:rsidR="007E0D02">
        <w:rPr>
          <w:rFonts w:ascii="Times New Roman" w:hAnsi="Times New Roman"/>
        </w:rPr>
        <w:t xml:space="preserve">homelessness </w:t>
      </w:r>
      <w:r w:rsidR="00C81FB7">
        <w:rPr>
          <w:rFonts w:ascii="Times New Roman" w:hAnsi="Times New Roman"/>
        </w:rPr>
        <w:t xml:space="preserve">services </w:t>
      </w:r>
      <w:r w:rsidR="007E0D02">
        <w:rPr>
          <w:rFonts w:ascii="Times New Roman" w:hAnsi="Times New Roman"/>
        </w:rPr>
        <w:t xml:space="preserve">that are either </w:t>
      </w:r>
      <w:r w:rsidR="007E0D02" w:rsidRPr="005900DA">
        <w:rPr>
          <w:rFonts w:ascii="Times New Roman" w:hAnsi="Times New Roman"/>
          <w:i/>
        </w:rPr>
        <w:t>influenced</w:t>
      </w:r>
      <w:r w:rsidR="007E0D02">
        <w:rPr>
          <w:rFonts w:ascii="Times New Roman" w:hAnsi="Times New Roman"/>
        </w:rPr>
        <w:t xml:space="preserve"> by, </w:t>
      </w:r>
      <w:r w:rsidR="00BC552C">
        <w:rPr>
          <w:rFonts w:ascii="Times New Roman" w:hAnsi="Times New Roman"/>
        </w:rPr>
        <w:t xml:space="preserve">or which </w:t>
      </w:r>
      <w:r w:rsidR="00BC552C" w:rsidRPr="00BC552C">
        <w:rPr>
          <w:rFonts w:ascii="Times New Roman" w:hAnsi="Times New Roman"/>
          <w:i/>
        </w:rPr>
        <w:t>reflect</w:t>
      </w:r>
      <w:r w:rsidR="007E0D02">
        <w:rPr>
          <w:rFonts w:ascii="Times New Roman" w:hAnsi="Times New Roman"/>
        </w:rPr>
        <w:t>,</w:t>
      </w:r>
      <w:r w:rsidR="00BC552C">
        <w:rPr>
          <w:rFonts w:ascii="Times New Roman" w:hAnsi="Times New Roman"/>
        </w:rPr>
        <w:t xml:space="preserve"> the PHF paradigm</w:t>
      </w:r>
      <w:r w:rsidR="00C81FB7">
        <w:rPr>
          <w:rFonts w:ascii="Times New Roman" w:hAnsi="Times New Roman"/>
        </w:rPr>
        <w:t xml:space="preserve">, but </w:t>
      </w:r>
      <w:r w:rsidR="00BC552C">
        <w:rPr>
          <w:rFonts w:ascii="Times New Roman" w:hAnsi="Times New Roman"/>
        </w:rPr>
        <w:t xml:space="preserve">which do </w:t>
      </w:r>
      <w:r w:rsidR="00C81FB7">
        <w:rPr>
          <w:rFonts w:ascii="Times New Roman" w:hAnsi="Times New Roman"/>
        </w:rPr>
        <w:t>not actually replicat</w:t>
      </w:r>
      <w:r w:rsidR="00BC552C">
        <w:rPr>
          <w:rFonts w:ascii="Times New Roman" w:hAnsi="Times New Roman"/>
        </w:rPr>
        <w:t>e</w:t>
      </w:r>
      <w:r>
        <w:rPr>
          <w:rFonts w:ascii="Times New Roman" w:hAnsi="Times New Roman"/>
        </w:rPr>
        <w:t xml:space="preserve"> the PHF service model</w:t>
      </w:r>
      <w:r w:rsidR="00C81FB7">
        <w:rPr>
          <w:rFonts w:ascii="Times New Roman" w:hAnsi="Times New Roman"/>
        </w:rPr>
        <w:t xml:space="preserve">. </w:t>
      </w:r>
    </w:p>
    <w:p w:rsidR="00AD02CE" w:rsidRDefault="00AD02CE" w:rsidP="00334A52">
      <w:pPr>
        <w:spacing w:after="0"/>
        <w:rPr>
          <w:rFonts w:ascii="Times New Roman" w:hAnsi="Times New Roman"/>
        </w:rPr>
      </w:pPr>
    </w:p>
    <w:p w:rsidR="00577FEA" w:rsidRDefault="003C783F" w:rsidP="00A1771E">
      <w:pPr>
        <w:spacing w:after="0"/>
        <w:rPr>
          <w:rFonts w:ascii="Times New Roman" w:hAnsi="Times New Roman"/>
        </w:rPr>
      </w:pPr>
      <w:r>
        <w:rPr>
          <w:rFonts w:ascii="Times New Roman" w:hAnsi="Times New Roman"/>
        </w:rPr>
        <w:t xml:space="preserve">Two potential policy problems arise from this </w:t>
      </w:r>
      <w:r w:rsidR="0073728E">
        <w:rPr>
          <w:rFonts w:ascii="Times New Roman" w:hAnsi="Times New Roman"/>
        </w:rPr>
        <w:t xml:space="preserve">definitional </w:t>
      </w:r>
      <w:r>
        <w:rPr>
          <w:rFonts w:ascii="Times New Roman" w:hAnsi="Times New Roman"/>
        </w:rPr>
        <w:t xml:space="preserve">ambiguity. </w:t>
      </w:r>
      <w:r w:rsidR="00FB7E44" w:rsidRPr="00037024">
        <w:rPr>
          <w:rFonts w:ascii="Times New Roman" w:hAnsi="Times New Roman"/>
        </w:rPr>
        <w:t xml:space="preserve">The first is that while there is a robust evidence base </w:t>
      </w:r>
      <w:r w:rsidR="00882341" w:rsidRPr="00037024">
        <w:rPr>
          <w:rFonts w:ascii="Times New Roman" w:hAnsi="Times New Roman"/>
        </w:rPr>
        <w:t xml:space="preserve">showing that PHF delivers </w:t>
      </w:r>
      <w:r w:rsidR="00801929">
        <w:rPr>
          <w:rFonts w:ascii="Times New Roman" w:hAnsi="Times New Roman"/>
        </w:rPr>
        <w:t>housing sustainment</w:t>
      </w:r>
      <w:r w:rsidR="00882341" w:rsidRPr="00037024">
        <w:rPr>
          <w:rFonts w:ascii="Times New Roman" w:hAnsi="Times New Roman"/>
        </w:rPr>
        <w:t xml:space="preserve">, </w:t>
      </w:r>
      <w:r w:rsidR="0073728E">
        <w:rPr>
          <w:rFonts w:ascii="Times New Roman" w:hAnsi="Times New Roman"/>
        </w:rPr>
        <w:t xml:space="preserve">the </w:t>
      </w:r>
      <w:r>
        <w:rPr>
          <w:rFonts w:ascii="Times New Roman" w:hAnsi="Times New Roman"/>
        </w:rPr>
        <w:t>non-PHF variants of Housing First may not be as well evidenced</w:t>
      </w:r>
      <w:r w:rsidR="0073728E">
        <w:rPr>
          <w:rFonts w:ascii="Times New Roman" w:hAnsi="Times New Roman"/>
        </w:rPr>
        <w:t>.</w:t>
      </w:r>
      <w:r w:rsidR="00D52691">
        <w:rPr>
          <w:rFonts w:ascii="Times New Roman" w:hAnsi="Times New Roman"/>
        </w:rPr>
        <w:t xml:space="preserve"> </w:t>
      </w:r>
      <w:r w:rsidR="0073728E">
        <w:rPr>
          <w:rFonts w:ascii="Times New Roman" w:hAnsi="Times New Roman"/>
        </w:rPr>
        <w:t xml:space="preserve"> This</w:t>
      </w:r>
      <w:r w:rsidR="00D52691">
        <w:rPr>
          <w:rFonts w:ascii="Times New Roman" w:hAnsi="Times New Roman"/>
        </w:rPr>
        <w:t xml:space="preserve"> creates a need to understand what the main variants of ‘Housing First’ </w:t>
      </w:r>
      <w:r w:rsidR="0073728E">
        <w:rPr>
          <w:rFonts w:ascii="Times New Roman" w:hAnsi="Times New Roman"/>
        </w:rPr>
        <w:t xml:space="preserve">other than PHF </w:t>
      </w:r>
      <w:r w:rsidR="00D52691">
        <w:rPr>
          <w:rFonts w:ascii="Times New Roman" w:hAnsi="Times New Roman"/>
        </w:rPr>
        <w:t xml:space="preserve">are and to ensure these variants are  properly evidenced before </w:t>
      </w:r>
      <w:r w:rsidR="0073728E">
        <w:rPr>
          <w:rFonts w:ascii="Times New Roman" w:hAnsi="Times New Roman"/>
        </w:rPr>
        <w:t xml:space="preserve">widespread </w:t>
      </w:r>
      <w:r w:rsidR="00D52691">
        <w:rPr>
          <w:rFonts w:ascii="Times New Roman" w:hAnsi="Times New Roman"/>
        </w:rPr>
        <w:t xml:space="preserve">use is made of them </w:t>
      </w:r>
      <w:r w:rsidR="000A5B06" w:rsidRPr="00037024">
        <w:rPr>
          <w:rFonts w:ascii="Times New Roman" w:hAnsi="Times New Roman"/>
        </w:rPr>
        <w:t>(Pleace, 2011</w:t>
      </w:r>
      <w:r w:rsidR="007F415D" w:rsidRPr="00037024">
        <w:rPr>
          <w:rFonts w:ascii="Times New Roman" w:hAnsi="Times New Roman"/>
        </w:rPr>
        <w:t xml:space="preserve">; Johnson </w:t>
      </w:r>
      <w:r w:rsidR="007F415D" w:rsidRPr="00037024">
        <w:rPr>
          <w:rFonts w:ascii="Times New Roman" w:hAnsi="Times New Roman"/>
          <w:i/>
        </w:rPr>
        <w:t>et al</w:t>
      </w:r>
      <w:r w:rsidR="007F415D" w:rsidRPr="00037024">
        <w:rPr>
          <w:rFonts w:ascii="Times New Roman" w:hAnsi="Times New Roman"/>
        </w:rPr>
        <w:t>, 2012</w:t>
      </w:r>
      <w:r w:rsidR="000A5B06" w:rsidRPr="00037024">
        <w:rPr>
          <w:rFonts w:ascii="Times New Roman" w:hAnsi="Times New Roman"/>
        </w:rPr>
        <w:t>).</w:t>
      </w:r>
      <w:r w:rsidR="00882341" w:rsidRPr="00037024">
        <w:rPr>
          <w:rFonts w:ascii="Times New Roman" w:hAnsi="Times New Roman"/>
        </w:rPr>
        <w:t xml:space="preserve"> </w:t>
      </w:r>
      <w:r>
        <w:rPr>
          <w:rFonts w:ascii="Times New Roman" w:hAnsi="Times New Roman"/>
        </w:rPr>
        <w:t xml:space="preserve"> </w:t>
      </w:r>
    </w:p>
    <w:p w:rsidR="00020C89" w:rsidRDefault="00020C89" w:rsidP="00A1771E">
      <w:pPr>
        <w:spacing w:after="0"/>
        <w:rPr>
          <w:rFonts w:ascii="Times New Roman" w:hAnsi="Times New Roman"/>
        </w:rPr>
      </w:pPr>
    </w:p>
    <w:p w:rsidR="00DA296F" w:rsidRDefault="002D3435" w:rsidP="00A1771E">
      <w:pPr>
        <w:spacing w:after="0"/>
        <w:rPr>
          <w:rFonts w:ascii="Times New Roman" w:hAnsi="Times New Roman"/>
        </w:rPr>
      </w:pPr>
      <w:r>
        <w:rPr>
          <w:rFonts w:ascii="Times New Roman" w:hAnsi="Times New Roman"/>
        </w:rPr>
        <w:t>The second potential problem is that ambiguity can obscure the originality of the PHF approach, particular</w:t>
      </w:r>
      <w:r w:rsidR="0073728E">
        <w:rPr>
          <w:rFonts w:ascii="Times New Roman" w:hAnsi="Times New Roman"/>
        </w:rPr>
        <w:t>ly</w:t>
      </w:r>
      <w:r>
        <w:rPr>
          <w:rFonts w:ascii="Times New Roman" w:hAnsi="Times New Roman"/>
        </w:rPr>
        <w:t xml:space="preserve"> when the terms ‘Housing First’ and ‘Housing-Led’ are conflated. </w:t>
      </w:r>
      <w:r w:rsidR="00AB618A">
        <w:rPr>
          <w:rFonts w:ascii="Times New Roman" w:hAnsi="Times New Roman"/>
        </w:rPr>
        <w:t xml:space="preserve"> </w:t>
      </w:r>
      <w:r w:rsidR="003F791C">
        <w:rPr>
          <w:rFonts w:ascii="Times New Roman" w:hAnsi="Times New Roman"/>
        </w:rPr>
        <w:t xml:space="preserve">In the UK, for example, housing-led services, using ordinary housing and mobile support services, </w:t>
      </w:r>
      <w:r w:rsidR="00A25EF7">
        <w:rPr>
          <w:rFonts w:ascii="Times New Roman" w:hAnsi="Times New Roman"/>
        </w:rPr>
        <w:t>are a</w:t>
      </w:r>
      <w:r w:rsidR="003F791C">
        <w:rPr>
          <w:rFonts w:ascii="Times New Roman" w:hAnsi="Times New Roman"/>
        </w:rPr>
        <w:t xml:space="preserve"> mainstream service</w:t>
      </w:r>
      <w:r w:rsidR="00A25EF7">
        <w:rPr>
          <w:rFonts w:ascii="Times New Roman" w:hAnsi="Times New Roman"/>
        </w:rPr>
        <w:t xml:space="preserve"> model</w:t>
      </w:r>
      <w:r w:rsidR="00282AE8">
        <w:rPr>
          <w:rFonts w:ascii="Times New Roman" w:hAnsi="Times New Roman"/>
        </w:rPr>
        <w:t>. Over 25</w:t>
      </w:r>
      <w:r w:rsidR="006A767E">
        <w:rPr>
          <w:rFonts w:ascii="Times New Roman" w:hAnsi="Times New Roman"/>
        </w:rPr>
        <w:t xml:space="preserve"> years, the UK has seen mobile resettlement services that were used to close down large traditional dormitory homeless hostels develop into ‘tenancy sustainment services’ that use mobile workers offering low intensity support and case management to both prevent homelessness and resettle vulnerable homeless people </w:t>
      </w:r>
      <w:r w:rsidR="00282AE8">
        <w:rPr>
          <w:rFonts w:ascii="Times New Roman" w:hAnsi="Times New Roman"/>
        </w:rPr>
        <w:t xml:space="preserve">within a harm reduction framework </w:t>
      </w:r>
      <w:r w:rsidR="006A767E">
        <w:rPr>
          <w:rFonts w:ascii="Times New Roman" w:hAnsi="Times New Roman"/>
        </w:rPr>
        <w:t>(Pleace, 1997; Franklin, 1999; Pleace and Quilgars, 2003).</w:t>
      </w:r>
      <w:r w:rsidR="00577FEA">
        <w:rPr>
          <w:rFonts w:ascii="Times New Roman" w:hAnsi="Times New Roman"/>
        </w:rPr>
        <w:t xml:space="preserve">  In </w:t>
      </w:r>
      <w:r w:rsidR="004578DA">
        <w:rPr>
          <w:rFonts w:ascii="Times New Roman" w:hAnsi="Times New Roman"/>
        </w:rPr>
        <w:t>this c</w:t>
      </w:r>
      <w:r w:rsidR="00577FEA">
        <w:rPr>
          <w:rFonts w:ascii="Times New Roman" w:hAnsi="Times New Roman"/>
        </w:rPr>
        <w:t xml:space="preserve">ontext, if ‘Housing First’ is presented </w:t>
      </w:r>
      <w:r w:rsidR="00577FEA" w:rsidRPr="004578DA">
        <w:rPr>
          <w:rFonts w:ascii="Times New Roman" w:hAnsi="Times New Roman"/>
          <w:i/>
        </w:rPr>
        <w:t>imprecisely</w:t>
      </w:r>
      <w:r w:rsidR="00577FEA">
        <w:rPr>
          <w:rFonts w:ascii="Times New Roman" w:hAnsi="Times New Roman"/>
        </w:rPr>
        <w:t xml:space="preserve"> as </w:t>
      </w:r>
      <w:r w:rsidR="004578DA">
        <w:rPr>
          <w:rFonts w:ascii="Times New Roman" w:hAnsi="Times New Roman"/>
        </w:rPr>
        <w:t xml:space="preserve">just </w:t>
      </w:r>
      <w:r w:rsidR="00577FEA">
        <w:rPr>
          <w:rFonts w:ascii="Times New Roman" w:hAnsi="Times New Roman"/>
        </w:rPr>
        <w:t>another ‘Housing-Led’ approach, it can look to policymakers and service providers – and there is some evidence to support th</w:t>
      </w:r>
      <w:r w:rsidR="00282AE8">
        <w:rPr>
          <w:rFonts w:ascii="Times New Roman" w:hAnsi="Times New Roman"/>
        </w:rPr>
        <w:t>e idea that this has happened</w:t>
      </w:r>
      <w:r w:rsidR="00577FEA">
        <w:rPr>
          <w:rFonts w:ascii="Times New Roman" w:hAnsi="Times New Roman"/>
        </w:rPr>
        <w:t xml:space="preserve"> in the UK – </w:t>
      </w:r>
      <w:r w:rsidR="00282AE8">
        <w:rPr>
          <w:rFonts w:ascii="Times New Roman" w:hAnsi="Times New Roman"/>
        </w:rPr>
        <w:t>as if</w:t>
      </w:r>
      <w:r w:rsidR="00577FEA">
        <w:rPr>
          <w:rFonts w:ascii="Times New Roman" w:hAnsi="Times New Roman"/>
        </w:rPr>
        <w:t xml:space="preserve"> ‘Housing First’ is offering nothing innovative </w:t>
      </w:r>
      <w:r w:rsidR="0053375E" w:rsidRPr="00037024">
        <w:rPr>
          <w:rFonts w:ascii="Times New Roman" w:hAnsi="Times New Roman"/>
        </w:rPr>
        <w:t>(Johnsen and Teixe</w:t>
      </w:r>
      <w:r w:rsidR="00936232" w:rsidRPr="00037024">
        <w:rPr>
          <w:rFonts w:ascii="Times New Roman" w:hAnsi="Times New Roman"/>
        </w:rPr>
        <w:t>i</w:t>
      </w:r>
      <w:r w:rsidR="0053375E" w:rsidRPr="00037024">
        <w:rPr>
          <w:rFonts w:ascii="Times New Roman" w:hAnsi="Times New Roman"/>
        </w:rPr>
        <w:t xml:space="preserve">ra, 2010). </w:t>
      </w:r>
      <w:r w:rsidR="00DA296F" w:rsidRPr="00037024">
        <w:rPr>
          <w:rFonts w:ascii="Times New Roman" w:hAnsi="Times New Roman"/>
        </w:rPr>
        <w:t xml:space="preserve"> </w:t>
      </w:r>
      <w:r w:rsidR="00DE4B62">
        <w:rPr>
          <w:rFonts w:ascii="Times New Roman" w:hAnsi="Times New Roman"/>
        </w:rPr>
        <w:t>This leads to risk</w:t>
      </w:r>
      <w:r w:rsidR="00282AE8">
        <w:rPr>
          <w:rFonts w:ascii="Times New Roman" w:hAnsi="Times New Roman"/>
        </w:rPr>
        <w:t>s</w:t>
      </w:r>
      <w:r w:rsidR="00DE4B62">
        <w:rPr>
          <w:rFonts w:ascii="Times New Roman" w:hAnsi="Times New Roman"/>
        </w:rPr>
        <w:t xml:space="preserve"> that Housing First</w:t>
      </w:r>
      <w:r w:rsidR="00282AE8">
        <w:rPr>
          <w:rFonts w:ascii="Times New Roman" w:hAnsi="Times New Roman"/>
        </w:rPr>
        <w:t xml:space="preserve"> and the PHF paradigm</w:t>
      </w:r>
      <w:r w:rsidR="00DE4B62">
        <w:rPr>
          <w:rFonts w:ascii="Times New Roman" w:hAnsi="Times New Roman"/>
        </w:rPr>
        <w:t xml:space="preserve"> will be dismissed </w:t>
      </w:r>
      <w:r w:rsidR="00282AE8">
        <w:rPr>
          <w:rFonts w:ascii="Times New Roman" w:hAnsi="Times New Roman"/>
        </w:rPr>
        <w:t xml:space="preserve">as an unoriginal approach rather than </w:t>
      </w:r>
      <w:r w:rsidR="00DE4B62">
        <w:rPr>
          <w:rFonts w:ascii="Times New Roman" w:hAnsi="Times New Roman"/>
        </w:rPr>
        <w:t xml:space="preserve">given proper consideration. </w:t>
      </w:r>
    </w:p>
    <w:p w:rsidR="004578DA" w:rsidRDefault="004578DA" w:rsidP="00A1771E">
      <w:pPr>
        <w:spacing w:after="0"/>
        <w:rPr>
          <w:rFonts w:ascii="Times New Roman" w:hAnsi="Times New Roman"/>
        </w:rPr>
      </w:pPr>
    </w:p>
    <w:p w:rsidR="004578DA" w:rsidRDefault="004578DA" w:rsidP="00A1771E">
      <w:pPr>
        <w:spacing w:after="0"/>
        <w:rPr>
          <w:rFonts w:ascii="Times New Roman" w:hAnsi="Times New Roman"/>
        </w:rPr>
      </w:pPr>
    </w:p>
    <w:p w:rsidR="00A91C53" w:rsidRDefault="00A91C53" w:rsidP="00A1771E">
      <w:pPr>
        <w:spacing w:after="0"/>
        <w:rPr>
          <w:rFonts w:ascii="Times New Roman" w:hAnsi="Times New Roman"/>
        </w:rPr>
      </w:pPr>
    </w:p>
    <w:p w:rsidR="00A91C53" w:rsidRDefault="00A91C53" w:rsidP="00A1771E">
      <w:pPr>
        <w:spacing w:after="0"/>
        <w:rPr>
          <w:rFonts w:ascii="Times New Roman" w:hAnsi="Times New Roman"/>
        </w:rPr>
      </w:pPr>
    </w:p>
    <w:p w:rsidR="00A91C53" w:rsidRDefault="00A91C53" w:rsidP="00A1771E">
      <w:pPr>
        <w:spacing w:after="0"/>
        <w:rPr>
          <w:rFonts w:ascii="Times New Roman" w:hAnsi="Times New Roman"/>
        </w:rPr>
      </w:pPr>
    </w:p>
    <w:p w:rsidR="002D5D9A" w:rsidRPr="00037024" w:rsidRDefault="0097137B" w:rsidP="00A1771E">
      <w:pPr>
        <w:spacing w:after="0"/>
        <w:rPr>
          <w:rFonts w:ascii="Times New Roman" w:hAnsi="Times New Roman"/>
          <w:b/>
        </w:rPr>
      </w:pPr>
      <w:r w:rsidRPr="00037024">
        <w:rPr>
          <w:rFonts w:ascii="Times New Roman" w:hAnsi="Times New Roman"/>
          <w:b/>
        </w:rPr>
        <w:lastRenderedPageBreak/>
        <w:t xml:space="preserve">Overcoming Ambiguity: </w:t>
      </w:r>
      <w:r w:rsidR="00AB54C7">
        <w:rPr>
          <w:rFonts w:ascii="Times New Roman" w:hAnsi="Times New Roman"/>
          <w:b/>
        </w:rPr>
        <w:t>Towards a</w:t>
      </w:r>
      <w:r w:rsidR="00530629" w:rsidRPr="00037024">
        <w:rPr>
          <w:rFonts w:ascii="Times New Roman" w:hAnsi="Times New Roman"/>
          <w:b/>
        </w:rPr>
        <w:t xml:space="preserve"> </w:t>
      </w:r>
      <w:r w:rsidR="002D5D9A" w:rsidRPr="00037024">
        <w:rPr>
          <w:rFonts w:ascii="Times New Roman" w:hAnsi="Times New Roman"/>
          <w:b/>
        </w:rPr>
        <w:t xml:space="preserve">Taxonomy </w:t>
      </w:r>
      <w:r w:rsidR="00530629" w:rsidRPr="00037024">
        <w:rPr>
          <w:rFonts w:ascii="Times New Roman" w:hAnsi="Times New Roman"/>
          <w:b/>
        </w:rPr>
        <w:t xml:space="preserve">of </w:t>
      </w:r>
      <w:r w:rsidR="00DE4B62">
        <w:rPr>
          <w:rFonts w:ascii="Times New Roman" w:hAnsi="Times New Roman"/>
          <w:b/>
        </w:rPr>
        <w:t>‘</w:t>
      </w:r>
      <w:r w:rsidR="00530629" w:rsidRPr="00037024">
        <w:rPr>
          <w:rFonts w:ascii="Times New Roman" w:hAnsi="Times New Roman"/>
          <w:b/>
        </w:rPr>
        <w:t>Housing First</w:t>
      </w:r>
      <w:r w:rsidR="00DE4B62">
        <w:rPr>
          <w:rFonts w:ascii="Times New Roman" w:hAnsi="Times New Roman"/>
          <w:b/>
        </w:rPr>
        <w:t>’</w:t>
      </w:r>
      <w:r w:rsidR="00530629" w:rsidRPr="00037024">
        <w:rPr>
          <w:rFonts w:ascii="Times New Roman" w:hAnsi="Times New Roman"/>
          <w:b/>
        </w:rPr>
        <w:t xml:space="preserve"> services</w:t>
      </w:r>
    </w:p>
    <w:p w:rsidR="002D5D9A" w:rsidRDefault="002D5D9A" w:rsidP="00A1771E">
      <w:pPr>
        <w:spacing w:after="0"/>
        <w:rPr>
          <w:rFonts w:ascii="Times New Roman" w:hAnsi="Times New Roman"/>
        </w:rPr>
      </w:pPr>
    </w:p>
    <w:p w:rsidR="00AB54C7" w:rsidRDefault="00DE4B62" w:rsidP="00A1771E">
      <w:pPr>
        <w:spacing w:after="0"/>
        <w:rPr>
          <w:rFonts w:ascii="Times New Roman" w:hAnsi="Times New Roman"/>
        </w:rPr>
      </w:pPr>
      <w:r w:rsidRPr="00037024">
        <w:rPr>
          <w:rFonts w:ascii="Times New Roman" w:hAnsi="Times New Roman"/>
        </w:rPr>
        <w:t xml:space="preserve">Tsemberis </w:t>
      </w:r>
      <w:r>
        <w:rPr>
          <w:rFonts w:ascii="Times New Roman" w:hAnsi="Times New Roman"/>
        </w:rPr>
        <w:t xml:space="preserve">has issued </w:t>
      </w:r>
      <w:r w:rsidR="00AB54C7">
        <w:rPr>
          <w:rFonts w:ascii="Times New Roman" w:hAnsi="Times New Roman"/>
        </w:rPr>
        <w:t xml:space="preserve">a PHF </w:t>
      </w:r>
      <w:r w:rsidRPr="00037024">
        <w:rPr>
          <w:rFonts w:ascii="Times New Roman" w:hAnsi="Times New Roman"/>
        </w:rPr>
        <w:t xml:space="preserve">‘fidelity’ checklist as part of a general campaign to </w:t>
      </w:r>
      <w:r w:rsidR="00AB54C7">
        <w:rPr>
          <w:rFonts w:ascii="Times New Roman" w:hAnsi="Times New Roman"/>
        </w:rPr>
        <w:t xml:space="preserve">encourage use of </w:t>
      </w:r>
      <w:r w:rsidRPr="00037024">
        <w:rPr>
          <w:rFonts w:ascii="Times New Roman" w:hAnsi="Times New Roman"/>
        </w:rPr>
        <w:t xml:space="preserve">the PHF approach (Tsemberis, 2010b).  </w:t>
      </w:r>
      <w:r w:rsidR="00AB54C7">
        <w:rPr>
          <w:rFonts w:ascii="Times New Roman" w:hAnsi="Times New Roman"/>
        </w:rPr>
        <w:t>However</w:t>
      </w:r>
      <w:r w:rsidR="00020C89">
        <w:rPr>
          <w:rFonts w:ascii="Times New Roman" w:hAnsi="Times New Roman"/>
        </w:rPr>
        <w:t xml:space="preserve">, in practice, </w:t>
      </w:r>
      <w:r w:rsidR="00AB54C7">
        <w:rPr>
          <w:rFonts w:ascii="Times New Roman" w:hAnsi="Times New Roman"/>
        </w:rPr>
        <w:t xml:space="preserve">it may be </w:t>
      </w:r>
      <w:r w:rsidR="00020C89">
        <w:rPr>
          <w:rFonts w:ascii="Times New Roman" w:hAnsi="Times New Roman"/>
        </w:rPr>
        <w:t xml:space="preserve">too late to </w:t>
      </w:r>
    </w:p>
    <w:p w:rsidR="00AB54C7" w:rsidRDefault="00020C89" w:rsidP="00A1771E">
      <w:pPr>
        <w:spacing w:after="0"/>
        <w:rPr>
          <w:rFonts w:ascii="Times New Roman" w:hAnsi="Times New Roman"/>
        </w:rPr>
      </w:pPr>
      <w:r>
        <w:rPr>
          <w:rFonts w:ascii="Times New Roman" w:hAnsi="Times New Roman"/>
        </w:rPr>
        <w:t xml:space="preserve">reclaim the term </w:t>
      </w:r>
      <w:r w:rsidR="00AB54C7">
        <w:rPr>
          <w:rFonts w:ascii="Times New Roman" w:hAnsi="Times New Roman"/>
        </w:rPr>
        <w:t>‘</w:t>
      </w:r>
      <w:r>
        <w:rPr>
          <w:rFonts w:ascii="Times New Roman" w:hAnsi="Times New Roman"/>
        </w:rPr>
        <w:t>Housing First</w:t>
      </w:r>
      <w:r w:rsidR="00AB54C7">
        <w:rPr>
          <w:rFonts w:ascii="Times New Roman" w:hAnsi="Times New Roman"/>
        </w:rPr>
        <w:t>’</w:t>
      </w:r>
      <w:r>
        <w:rPr>
          <w:rFonts w:ascii="Times New Roman" w:hAnsi="Times New Roman"/>
        </w:rPr>
        <w:t xml:space="preserve"> as only </w:t>
      </w:r>
      <w:r w:rsidR="00AB54C7">
        <w:rPr>
          <w:rFonts w:ascii="Times New Roman" w:hAnsi="Times New Roman"/>
        </w:rPr>
        <w:t xml:space="preserve">describing </w:t>
      </w:r>
      <w:r w:rsidR="00D52691">
        <w:rPr>
          <w:rFonts w:ascii="Times New Roman" w:hAnsi="Times New Roman"/>
        </w:rPr>
        <w:t>the PHF paradigm</w:t>
      </w:r>
      <w:r w:rsidR="00DB6630">
        <w:rPr>
          <w:rFonts w:ascii="Times New Roman" w:hAnsi="Times New Roman"/>
        </w:rPr>
        <w:t>.</w:t>
      </w:r>
      <w:r w:rsidR="00D52691">
        <w:rPr>
          <w:rFonts w:ascii="Times New Roman" w:hAnsi="Times New Roman"/>
        </w:rPr>
        <w:t xml:space="preserve"> </w:t>
      </w:r>
      <w:r w:rsidR="00424957">
        <w:rPr>
          <w:rFonts w:ascii="Times New Roman" w:hAnsi="Times New Roman"/>
        </w:rPr>
        <w:t xml:space="preserve"> </w:t>
      </w:r>
    </w:p>
    <w:p w:rsidR="00AB54C7" w:rsidRDefault="00AB54C7" w:rsidP="00A1771E">
      <w:pPr>
        <w:spacing w:after="0"/>
        <w:rPr>
          <w:rFonts w:ascii="Times New Roman" w:hAnsi="Times New Roman"/>
        </w:rPr>
      </w:pPr>
    </w:p>
    <w:p w:rsidR="00E650AA" w:rsidRPr="00037024" w:rsidRDefault="00AB54C7" w:rsidP="00E650AA">
      <w:pPr>
        <w:spacing w:after="0"/>
        <w:rPr>
          <w:rFonts w:ascii="Times New Roman" w:hAnsi="Times New Roman"/>
        </w:rPr>
      </w:pPr>
      <w:r>
        <w:rPr>
          <w:rFonts w:ascii="Times New Roman" w:hAnsi="Times New Roman"/>
        </w:rPr>
        <w:t>Restricting the term ‘Housing First</w:t>
      </w:r>
      <w:r w:rsidR="007764BA">
        <w:rPr>
          <w:rFonts w:ascii="Times New Roman" w:hAnsi="Times New Roman"/>
        </w:rPr>
        <w:t>’ to only refer to PHF may also be unproductive in two senses. First, there are services that closely reflect</w:t>
      </w:r>
      <w:r w:rsidR="0087056C">
        <w:rPr>
          <w:rFonts w:ascii="Times New Roman" w:hAnsi="Times New Roman"/>
        </w:rPr>
        <w:t>,</w:t>
      </w:r>
      <w:r w:rsidR="007764BA">
        <w:rPr>
          <w:rFonts w:ascii="Times New Roman" w:hAnsi="Times New Roman"/>
        </w:rPr>
        <w:t xml:space="preserve"> or directly draw</w:t>
      </w:r>
      <w:r w:rsidR="0087056C">
        <w:rPr>
          <w:rFonts w:ascii="Times New Roman" w:hAnsi="Times New Roman"/>
        </w:rPr>
        <w:t>,</w:t>
      </w:r>
      <w:r w:rsidR="007764BA">
        <w:rPr>
          <w:rFonts w:ascii="Times New Roman" w:hAnsi="Times New Roman"/>
        </w:rPr>
        <w:t xml:space="preserve"> upon the PHF philosophy, which while they are not PHF, appear to show higher rates of success in housing sustainment than</w:t>
      </w:r>
      <w:r w:rsidR="0087056C">
        <w:rPr>
          <w:rFonts w:ascii="Times New Roman" w:hAnsi="Times New Roman"/>
        </w:rPr>
        <w:t xml:space="preserve"> older service models</w:t>
      </w:r>
      <w:r w:rsidR="007764BA">
        <w:rPr>
          <w:rFonts w:ascii="Times New Roman" w:hAnsi="Times New Roman"/>
        </w:rPr>
        <w:t xml:space="preserve">. </w:t>
      </w:r>
      <w:r w:rsidR="0087056C">
        <w:rPr>
          <w:rFonts w:ascii="Times New Roman" w:hAnsi="Times New Roman"/>
        </w:rPr>
        <w:t xml:space="preserve">The evidence about the effectiveness of these services is discussed later in this paper. </w:t>
      </w:r>
      <w:r w:rsidR="00FD6ABD">
        <w:rPr>
          <w:rFonts w:ascii="Times New Roman" w:hAnsi="Times New Roman"/>
        </w:rPr>
        <w:t xml:space="preserve">This shows a generally </w:t>
      </w:r>
      <w:r w:rsidR="007764BA">
        <w:rPr>
          <w:rFonts w:ascii="Times New Roman" w:hAnsi="Times New Roman"/>
        </w:rPr>
        <w:t>positive effect flowing</w:t>
      </w:r>
      <w:r w:rsidR="0087056C">
        <w:rPr>
          <w:rFonts w:ascii="Times New Roman" w:hAnsi="Times New Roman"/>
        </w:rPr>
        <w:t xml:space="preserve"> from</w:t>
      </w:r>
      <w:r w:rsidR="007764BA">
        <w:rPr>
          <w:rFonts w:ascii="Times New Roman" w:hAnsi="Times New Roman"/>
        </w:rPr>
        <w:t xml:space="preserve"> the </w:t>
      </w:r>
      <w:r w:rsidR="007764BA">
        <w:rPr>
          <w:rFonts w:ascii="Times New Roman" w:hAnsi="Times New Roman"/>
          <w:i/>
        </w:rPr>
        <w:t xml:space="preserve">influence </w:t>
      </w:r>
      <w:r w:rsidR="007764BA">
        <w:rPr>
          <w:rFonts w:ascii="Times New Roman" w:hAnsi="Times New Roman"/>
        </w:rPr>
        <w:t>of the Housing First</w:t>
      </w:r>
      <w:r w:rsidR="0087056C">
        <w:rPr>
          <w:rFonts w:ascii="Times New Roman" w:hAnsi="Times New Roman"/>
        </w:rPr>
        <w:t xml:space="preserve"> philosophy and other, broadly corresponding, sets of ideas about how homelessness services should work</w:t>
      </w:r>
      <w:r w:rsidR="007764BA">
        <w:rPr>
          <w:rFonts w:ascii="Times New Roman" w:hAnsi="Times New Roman"/>
        </w:rPr>
        <w:t>.</w:t>
      </w:r>
      <w:r w:rsidR="00FD6ABD">
        <w:rPr>
          <w:rFonts w:ascii="Times New Roman" w:hAnsi="Times New Roman"/>
        </w:rPr>
        <w:t xml:space="preserve"> </w:t>
      </w:r>
      <w:r w:rsidR="0087056C">
        <w:rPr>
          <w:rFonts w:ascii="Times New Roman" w:hAnsi="Times New Roman"/>
        </w:rPr>
        <w:t xml:space="preserve"> </w:t>
      </w:r>
      <w:r w:rsidR="00FD6ABD">
        <w:rPr>
          <w:rFonts w:ascii="Times New Roman" w:hAnsi="Times New Roman"/>
        </w:rPr>
        <w:t>In some senses, the broad</w:t>
      </w:r>
      <w:r w:rsidR="0087056C">
        <w:rPr>
          <w:rFonts w:ascii="Times New Roman" w:hAnsi="Times New Roman"/>
        </w:rPr>
        <w:t>,</w:t>
      </w:r>
      <w:r w:rsidR="00FD6ABD">
        <w:rPr>
          <w:rFonts w:ascii="Times New Roman" w:hAnsi="Times New Roman"/>
        </w:rPr>
        <w:t xml:space="preserve"> positive</w:t>
      </w:r>
      <w:r w:rsidR="0087056C">
        <w:rPr>
          <w:rFonts w:ascii="Times New Roman" w:hAnsi="Times New Roman"/>
        </w:rPr>
        <w:t>, philosophical</w:t>
      </w:r>
      <w:r w:rsidR="00FD6ABD">
        <w:rPr>
          <w:rFonts w:ascii="Times New Roman" w:hAnsi="Times New Roman"/>
        </w:rPr>
        <w:t xml:space="preserve"> influence of ‘Housing First’ and similar approaches would be denied if ‘Housing First’ were talked about as only ever meaning the PHF paradigm.  Second</w:t>
      </w:r>
      <w:r w:rsidR="00E650AA">
        <w:rPr>
          <w:rFonts w:ascii="Times New Roman" w:hAnsi="Times New Roman"/>
        </w:rPr>
        <w:t xml:space="preserve">, </w:t>
      </w:r>
      <w:r w:rsidR="00FD6ABD">
        <w:rPr>
          <w:rFonts w:ascii="Times New Roman" w:hAnsi="Times New Roman"/>
        </w:rPr>
        <w:t>a</w:t>
      </w:r>
      <w:r w:rsidR="0087056C">
        <w:rPr>
          <w:rFonts w:ascii="Times New Roman" w:hAnsi="Times New Roman"/>
        </w:rPr>
        <w:t>nother</w:t>
      </w:r>
      <w:r w:rsidR="00FD6ABD">
        <w:rPr>
          <w:rFonts w:ascii="Times New Roman" w:hAnsi="Times New Roman"/>
        </w:rPr>
        <w:t xml:space="preserve"> very important point </w:t>
      </w:r>
      <w:r w:rsidR="0087056C">
        <w:rPr>
          <w:rFonts w:ascii="Times New Roman" w:hAnsi="Times New Roman"/>
        </w:rPr>
        <w:t xml:space="preserve">about service paradigms </w:t>
      </w:r>
      <w:r w:rsidR="00E650AA">
        <w:rPr>
          <w:rFonts w:ascii="Times New Roman" w:hAnsi="Times New Roman"/>
        </w:rPr>
        <w:t xml:space="preserve">is made by Johnson </w:t>
      </w:r>
      <w:r w:rsidR="00E650AA" w:rsidRPr="00E650AA">
        <w:rPr>
          <w:rFonts w:ascii="Times New Roman" w:hAnsi="Times New Roman"/>
          <w:i/>
        </w:rPr>
        <w:t>et al</w:t>
      </w:r>
      <w:r w:rsidR="00E650AA">
        <w:rPr>
          <w:rFonts w:ascii="Times New Roman" w:hAnsi="Times New Roman"/>
          <w:i/>
        </w:rPr>
        <w:t xml:space="preserve"> </w:t>
      </w:r>
      <w:r w:rsidR="00E650AA">
        <w:rPr>
          <w:rFonts w:ascii="Times New Roman" w:hAnsi="Times New Roman"/>
        </w:rPr>
        <w:t xml:space="preserve">(2012) in their carefully considered review of the implications of using Housing First in Australia </w:t>
      </w:r>
      <w:r w:rsidR="00E650AA" w:rsidRPr="00037024">
        <w:rPr>
          <w:rFonts w:ascii="Times New Roman" w:hAnsi="Times New Roman"/>
        </w:rPr>
        <w:t>(p. 2-3)</w:t>
      </w:r>
      <w:r w:rsidR="00E650AA">
        <w:rPr>
          <w:rFonts w:ascii="Times New Roman" w:hAnsi="Times New Roman"/>
        </w:rPr>
        <w:t>:</w:t>
      </w:r>
      <w:r w:rsidR="00E650AA" w:rsidRPr="00037024">
        <w:rPr>
          <w:rFonts w:ascii="Times New Roman" w:hAnsi="Times New Roman"/>
        </w:rPr>
        <w:t xml:space="preserve"> </w:t>
      </w:r>
    </w:p>
    <w:p w:rsidR="00E650AA" w:rsidRPr="00037024" w:rsidRDefault="00E650AA" w:rsidP="00E650AA">
      <w:pPr>
        <w:spacing w:after="0"/>
        <w:rPr>
          <w:rFonts w:ascii="Times New Roman" w:hAnsi="Times New Roman"/>
        </w:rPr>
      </w:pPr>
    </w:p>
    <w:p w:rsidR="00E650AA" w:rsidRPr="00037024" w:rsidRDefault="00E650AA" w:rsidP="00E650AA">
      <w:pPr>
        <w:pStyle w:val="Quote"/>
        <w:rPr>
          <w:rFonts w:ascii="Times New Roman" w:hAnsi="Times New Roman"/>
          <w:sz w:val="24"/>
          <w:szCs w:val="24"/>
        </w:rPr>
      </w:pPr>
      <w:r w:rsidRPr="00037024">
        <w:rPr>
          <w:rFonts w:ascii="Times New Roman" w:hAnsi="Times New Roman"/>
          <w:sz w:val="24"/>
          <w:szCs w:val="24"/>
        </w:rPr>
        <w:t>Housing First programs in Australia (and elsewhere) draw on operational principles and are delivered under conditions that differ to the Pathways to Housing program. The existence of ‘program drift’ here and abroad reminds us that no Australian Housing First program can or should be an exact replica of the original Pathways to Housing program.</w:t>
      </w:r>
    </w:p>
    <w:p w:rsidR="00081A35" w:rsidRDefault="00081A35" w:rsidP="009B7A81">
      <w:pPr>
        <w:spacing w:after="0"/>
        <w:rPr>
          <w:rFonts w:ascii="Times New Roman" w:hAnsi="Times New Roman"/>
        </w:rPr>
      </w:pPr>
    </w:p>
    <w:p w:rsidR="00081A35" w:rsidRDefault="0087056C" w:rsidP="009B7A81">
      <w:pPr>
        <w:spacing w:after="0"/>
        <w:rPr>
          <w:rFonts w:ascii="Times New Roman" w:hAnsi="Times New Roman"/>
        </w:rPr>
      </w:pPr>
      <w:r>
        <w:rPr>
          <w:rFonts w:ascii="Times New Roman" w:hAnsi="Times New Roman"/>
        </w:rPr>
        <w:t>I</w:t>
      </w:r>
      <w:r w:rsidR="00081A35">
        <w:rPr>
          <w:rFonts w:ascii="Times New Roman" w:hAnsi="Times New Roman"/>
        </w:rPr>
        <w:t>f there is evidence that</w:t>
      </w:r>
      <w:r>
        <w:rPr>
          <w:rFonts w:ascii="Times New Roman" w:hAnsi="Times New Roman"/>
        </w:rPr>
        <w:t xml:space="preserve"> the </w:t>
      </w:r>
      <w:r w:rsidR="00081A35">
        <w:rPr>
          <w:rFonts w:ascii="Times New Roman" w:hAnsi="Times New Roman"/>
        </w:rPr>
        <w:t xml:space="preserve">Housing First </w:t>
      </w:r>
      <w:r>
        <w:rPr>
          <w:rFonts w:ascii="Times New Roman" w:hAnsi="Times New Roman"/>
        </w:rPr>
        <w:t xml:space="preserve">philosophy is </w:t>
      </w:r>
      <w:r w:rsidR="00081A35">
        <w:rPr>
          <w:rFonts w:ascii="Times New Roman" w:hAnsi="Times New Roman"/>
        </w:rPr>
        <w:t xml:space="preserve">positively influencing how a range of homelessness services perform, meaning that </w:t>
      </w:r>
      <w:r>
        <w:rPr>
          <w:rFonts w:ascii="Times New Roman" w:hAnsi="Times New Roman"/>
        </w:rPr>
        <w:t xml:space="preserve">the </w:t>
      </w:r>
      <w:r w:rsidR="00081A35">
        <w:rPr>
          <w:rFonts w:ascii="Times New Roman" w:hAnsi="Times New Roman"/>
        </w:rPr>
        <w:t xml:space="preserve">PHF </w:t>
      </w:r>
      <w:r>
        <w:rPr>
          <w:rFonts w:ascii="Times New Roman" w:hAnsi="Times New Roman"/>
        </w:rPr>
        <w:t xml:space="preserve">paradigm </w:t>
      </w:r>
      <w:r w:rsidR="00081A35">
        <w:rPr>
          <w:rFonts w:ascii="Times New Roman" w:hAnsi="Times New Roman"/>
        </w:rPr>
        <w:t>has</w:t>
      </w:r>
      <w:r>
        <w:rPr>
          <w:rFonts w:ascii="Times New Roman" w:hAnsi="Times New Roman"/>
        </w:rPr>
        <w:t xml:space="preserve"> a</w:t>
      </w:r>
      <w:r w:rsidR="00081A35">
        <w:rPr>
          <w:rFonts w:ascii="Times New Roman" w:hAnsi="Times New Roman"/>
        </w:rPr>
        <w:t xml:space="preserve"> </w:t>
      </w:r>
      <w:r w:rsidR="007A4B0B">
        <w:rPr>
          <w:rFonts w:ascii="Times New Roman" w:hAnsi="Times New Roman"/>
        </w:rPr>
        <w:t xml:space="preserve">beneficial </w:t>
      </w:r>
      <w:r w:rsidR="00081A35">
        <w:rPr>
          <w:rFonts w:ascii="Times New Roman" w:hAnsi="Times New Roman"/>
        </w:rPr>
        <w:t>sectoral effect as well as being an effective service in its own right,</w:t>
      </w:r>
      <w:r w:rsidR="007A4B0B">
        <w:rPr>
          <w:rFonts w:ascii="Times New Roman" w:hAnsi="Times New Roman"/>
        </w:rPr>
        <w:t xml:space="preserve"> this suggests that Housing First should be considered as a broader </w:t>
      </w:r>
      <w:r w:rsidR="007A4B0B" w:rsidRPr="007A4B0B">
        <w:rPr>
          <w:rFonts w:ascii="Times New Roman" w:hAnsi="Times New Roman"/>
          <w:i/>
        </w:rPr>
        <w:t>concept</w:t>
      </w:r>
      <w:r w:rsidR="007A4B0B">
        <w:rPr>
          <w:rFonts w:ascii="Times New Roman" w:hAnsi="Times New Roman"/>
        </w:rPr>
        <w:t xml:space="preserve">, as well as a specific type of service. </w:t>
      </w:r>
      <w:r w:rsidR="00081A35">
        <w:rPr>
          <w:rFonts w:ascii="Times New Roman" w:hAnsi="Times New Roman"/>
        </w:rPr>
        <w:t xml:space="preserve"> This paper suggests that Housing First services, that is homelessness services that are heavily influenced by and/or reflect the PHF paradigm, fall into three main groups.  </w:t>
      </w:r>
    </w:p>
    <w:p w:rsidR="00081A35" w:rsidRDefault="00081A35" w:rsidP="009B7A81">
      <w:pPr>
        <w:spacing w:after="0"/>
        <w:rPr>
          <w:rFonts w:ascii="Times New Roman" w:hAnsi="Times New Roman"/>
        </w:rPr>
      </w:pPr>
    </w:p>
    <w:p w:rsidR="007C4C10" w:rsidRDefault="009B7A81" w:rsidP="009B7A81">
      <w:pPr>
        <w:spacing w:after="0"/>
        <w:rPr>
          <w:rFonts w:ascii="Times New Roman" w:hAnsi="Times New Roman"/>
        </w:rPr>
      </w:pPr>
      <w:r w:rsidRPr="00037024">
        <w:rPr>
          <w:rFonts w:ascii="Times New Roman" w:hAnsi="Times New Roman"/>
        </w:rPr>
        <w:t xml:space="preserve">The  first group is made up of </w:t>
      </w:r>
      <w:r w:rsidR="00081A35">
        <w:rPr>
          <w:rFonts w:ascii="Times New Roman" w:hAnsi="Times New Roman"/>
        </w:rPr>
        <w:t xml:space="preserve">‘pure’ </w:t>
      </w:r>
      <w:r w:rsidR="00376AFE">
        <w:rPr>
          <w:rFonts w:ascii="Times New Roman" w:hAnsi="Times New Roman"/>
          <w:i/>
        </w:rPr>
        <w:t xml:space="preserve">Pathways Housing First </w:t>
      </w:r>
      <w:r w:rsidR="00376AFE">
        <w:rPr>
          <w:rFonts w:ascii="Times New Roman" w:hAnsi="Times New Roman"/>
        </w:rPr>
        <w:t>(</w:t>
      </w:r>
      <w:r w:rsidRPr="00037024">
        <w:rPr>
          <w:rFonts w:ascii="Times New Roman" w:hAnsi="Times New Roman"/>
        </w:rPr>
        <w:t>PHF</w:t>
      </w:r>
      <w:r w:rsidR="00376AFE">
        <w:rPr>
          <w:rFonts w:ascii="Times New Roman" w:hAnsi="Times New Roman"/>
        </w:rPr>
        <w:t>)</w:t>
      </w:r>
      <w:r w:rsidRPr="00037024">
        <w:rPr>
          <w:rFonts w:ascii="Times New Roman" w:hAnsi="Times New Roman"/>
        </w:rPr>
        <w:t xml:space="preserve"> services</w:t>
      </w:r>
      <w:r w:rsidR="007C4C10">
        <w:rPr>
          <w:rFonts w:ascii="Times New Roman" w:hAnsi="Times New Roman"/>
        </w:rPr>
        <w:t>, which some</w:t>
      </w:r>
      <w:r w:rsidR="009D7C51">
        <w:rPr>
          <w:rFonts w:ascii="Times New Roman" w:hAnsi="Times New Roman"/>
        </w:rPr>
        <w:t xml:space="preserve"> research evidence suggests </w:t>
      </w:r>
      <w:r w:rsidR="00376AFE">
        <w:rPr>
          <w:rFonts w:ascii="Times New Roman" w:hAnsi="Times New Roman"/>
        </w:rPr>
        <w:t xml:space="preserve">may be </w:t>
      </w:r>
      <w:r w:rsidR="009D7C51">
        <w:rPr>
          <w:rFonts w:ascii="Times New Roman" w:hAnsi="Times New Roman"/>
        </w:rPr>
        <w:t>comparatively rare</w:t>
      </w:r>
      <w:r w:rsidR="007C4C10">
        <w:rPr>
          <w:rFonts w:ascii="Times New Roman" w:hAnsi="Times New Roman"/>
        </w:rPr>
        <w:t xml:space="preserve"> </w:t>
      </w:r>
      <w:r w:rsidR="00081A35">
        <w:rPr>
          <w:rFonts w:ascii="Times New Roman" w:hAnsi="Times New Roman"/>
        </w:rPr>
        <w:t xml:space="preserve">among those services calling themselves ‘Housing First’ </w:t>
      </w:r>
      <w:r w:rsidR="007C4C10">
        <w:rPr>
          <w:rFonts w:ascii="Times New Roman" w:hAnsi="Times New Roman"/>
        </w:rPr>
        <w:t>in the US</w:t>
      </w:r>
      <w:r w:rsidR="00376AFE">
        <w:rPr>
          <w:rFonts w:ascii="Times New Roman" w:hAnsi="Times New Roman"/>
        </w:rPr>
        <w:t>A</w:t>
      </w:r>
      <w:r w:rsidR="007C4C10">
        <w:rPr>
          <w:rFonts w:ascii="Times New Roman" w:hAnsi="Times New Roman"/>
        </w:rPr>
        <w:t xml:space="preserve"> (Pearson </w:t>
      </w:r>
      <w:r w:rsidR="007C4C10" w:rsidRPr="007C4C10">
        <w:rPr>
          <w:rFonts w:ascii="Times New Roman" w:hAnsi="Times New Roman"/>
          <w:i/>
        </w:rPr>
        <w:t>et al</w:t>
      </w:r>
      <w:r w:rsidR="007C4C10">
        <w:rPr>
          <w:rFonts w:ascii="Times New Roman" w:hAnsi="Times New Roman"/>
        </w:rPr>
        <w:t xml:space="preserve">, 2009; </w:t>
      </w:r>
      <w:r w:rsidR="007C4C10" w:rsidRPr="007C4C10">
        <w:rPr>
          <w:rFonts w:ascii="Times New Roman" w:hAnsi="Times New Roman"/>
        </w:rPr>
        <w:t>Kresky</w:t>
      </w:r>
      <w:r w:rsidR="007C4C10" w:rsidRPr="00037024">
        <w:rPr>
          <w:rFonts w:ascii="Times New Roman" w:hAnsi="Times New Roman"/>
        </w:rPr>
        <w:t>-Wolff</w:t>
      </w:r>
      <w:r w:rsidR="007C4C10">
        <w:rPr>
          <w:rFonts w:ascii="Times New Roman" w:hAnsi="Times New Roman"/>
        </w:rPr>
        <w:t xml:space="preserve"> </w:t>
      </w:r>
      <w:r w:rsidR="007C4C10">
        <w:rPr>
          <w:rFonts w:ascii="Times New Roman" w:hAnsi="Times New Roman"/>
          <w:i/>
        </w:rPr>
        <w:t xml:space="preserve">et al, </w:t>
      </w:r>
      <w:r w:rsidR="007C4C10">
        <w:rPr>
          <w:rFonts w:ascii="Times New Roman" w:hAnsi="Times New Roman"/>
        </w:rPr>
        <w:t>2010)</w:t>
      </w:r>
      <w:r w:rsidR="009D7C51">
        <w:rPr>
          <w:rFonts w:ascii="Times New Roman" w:hAnsi="Times New Roman"/>
        </w:rPr>
        <w:t>. T</w:t>
      </w:r>
      <w:r w:rsidRPr="00037024">
        <w:rPr>
          <w:rFonts w:ascii="Times New Roman" w:hAnsi="Times New Roman"/>
        </w:rPr>
        <w:t xml:space="preserve">he second group is made up of </w:t>
      </w:r>
      <w:r w:rsidRPr="00037024">
        <w:rPr>
          <w:rFonts w:ascii="Times New Roman" w:hAnsi="Times New Roman"/>
          <w:i/>
        </w:rPr>
        <w:t>Communal Housing First</w:t>
      </w:r>
      <w:r w:rsidRPr="00037024">
        <w:rPr>
          <w:rFonts w:ascii="Times New Roman" w:hAnsi="Times New Roman"/>
        </w:rPr>
        <w:t xml:space="preserve"> services and the third of </w:t>
      </w:r>
      <w:r w:rsidRPr="00037024">
        <w:rPr>
          <w:rFonts w:ascii="Times New Roman" w:hAnsi="Times New Roman"/>
          <w:i/>
        </w:rPr>
        <w:t>Housing First ‘Light’</w:t>
      </w:r>
      <w:r w:rsidRPr="00037024">
        <w:rPr>
          <w:rFonts w:ascii="Times New Roman" w:hAnsi="Times New Roman"/>
        </w:rPr>
        <w:t xml:space="preserve"> services. This broad taxonomy is a</w:t>
      </w:r>
      <w:r w:rsidR="007C4C10">
        <w:rPr>
          <w:rFonts w:ascii="Times New Roman" w:hAnsi="Times New Roman"/>
        </w:rPr>
        <w:t>n attempted</w:t>
      </w:r>
      <w:r w:rsidRPr="00037024">
        <w:rPr>
          <w:rFonts w:ascii="Times New Roman" w:hAnsi="Times New Roman"/>
        </w:rPr>
        <w:t xml:space="preserve"> description of services </w:t>
      </w:r>
      <w:r w:rsidR="007C4C10">
        <w:rPr>
          <w:rFonts w:ascii="Times New Roman" w:hAnsi="Times New Roman"/>
        </w:rPr>
        <w:t xml:space="preserve">that are heavily influenced by, or closely resemble, the PHF paradigm.  It is a description of these services </w:t>
      </w:r>
      <w:r w:rsidR="00376AFE">
        <w:rPr>
          <w:rFonts w:ascii="Times New Roman" w:hAnsi="Times New Roman"/>
        </w:rPr>
        <w:t>in the broad forms in which</w:t>
      </w:r>
      <w:r w:rsidRPr="00037024">
        <w:rPr>
          <w:rFonts w:ascii="Times New Roman" w:hAnsi="Times New Roman"/>
        </w:rPr>
        <w:t xml:space="preserve"> they</w:t>
      </w:r>
      <w:r w:rsidR="0004162E">
        <w:rPr>
          <w:rFonts w:ascii="Times New Roman" w:hAnsi="Times New Roman"/>
        </w:rPr>
        <w:t xml:space="preserve"> appear to actually</w:t>
      </w:r>
      <w:r w:rsidRPr="00037024">
        <w:rPr>
          <w:rFonts w:ascii="Times New Roman" w:hAnsi="Times New Roman"/>
        </w:rPr>
        <w:t xml:space="preserve"> </w:t>
      </w:r>
      <w:r w:rsidRPr="00037024">
        <w:rPr>
          <w:rFonts w:ascii="Times New Roman" w:hAnsi="Times New Roman"/>
          <w:i/>
        </w:rPr>
        <w:t>exist</w:t>
      </w:r>
      <w:r w:rsidR="00376AFE">
        <w:rPr>
          <w:rFonts w:ascii="Times New Roman" w:hAnsi="Times New Roman"/>
        </w:rPr>
        <w:t>, it is</w:t>
      </w:r>
      <w:r w:rsidR="0004162E">
        <w:rPr>
          <w:rFonts w:ascii="Times New Roman" w:hAnsi="Times New Roman"/>
        </w:rPr>
        <w:t xml:space="preserve"> not a series of suggestions as to how ‘Housing First’ services should be designed or function. </w:t>
      </w:r>
      <w:r w:rsidR="0004162E">
        <w:rPr>
          <w:rFonts w:ascii="Times New Roman" w:hAnsi="Times New Roman"/>
          <w:i/>
        </w:rPr>
        <w:t xml:space="preserve"> </w:t>
      </w:r>
      <w:r w:rsidR="0004162E">
        <w:rPr>
          <w:rFonts w:ascii="Times New Roman" w:hAnsi="Times New Roman"/>
        </w:rPr>
        <w:t xml:space="preserve"> </w:t>
      </w:r>
      <w:r w:rsidR="007C4C10">
        <w:rPr>
          <w:rFonts w:ascii="Times New Roman" w:hAnsi="Times New Roman"/>
        </w:rPr>
        <w:t xml:space="preserve"> </w:t>
      </w:r>
    </w:p>
    <w:p w:rsidR="007C4C10" w:rsidRDefault="007C4C10" w:rsidP="009B7A81">
      <w:pPr>
        <w:spacing w:after="0"/>
        <w:rPr>
          <w:rFonts w:ascii="Times New Roman" w:hAnsi="Times New Roman"/>
        </w:rPr>
      </w:pPr>
    </w:p>
    <w:p w:rsidR="00A90FCD" w:rsidRPr="00037024" w:rsidRDefault="00506DCA" w:rsidP="00A1771E">
      <w:pPr>
        <w:spacing w:after="0"/>
        <w:rPr>
          <w:rFonts w:ascii="Times New Roman" w:hAnsi="Times New Roman"/>
        </w:rPr>
      </w:pPr>
      <w:r w:rsidRPr="00037024">
        <w:rPr>
          <w:rFonts w:ascii="Times New Roman" w:hAnsi="Times New Roman"/>
        </w:rPr>
        <w:t xml:space="preserve">Communal Housing First services (CHF) are focused on chronically homeless people. These services are delivered in accommodation that is only lived in by people using the CHF service. </w:t>
      </w:r>
      <w:r w:rsidR="00A0481C" w:rsidRPr="00037024">
        <w:rPr>
          <w:rFonts w:ascii="Times New Roman" w:hAnsi="Times New Roman"/>
        </w:rPr>
        <w:t>Accommodation takes the form of i</w:t>
      </w:r>
      <w:r w:rsidRPr="00037024">
        <w:rPr>
          <w:rFonts w:ascii="Times New Roman" w:hAnsi="Times New Roman"/>
        </w:rPr>
        <w:t xml:space="preserve">ndividual self-contained </w:t>
      </w:r>
      <w:r w:rsidR="00A0481C" w:rsidRPr="00037024">
        <w:rPr>
          <w:rFonts w:ascii="Times New Roman" w:hAnsi="Times New Roman"/>
        </w:rPr>
        <w:t xml:space="preserve">apartments </w:t>
      </w:r>
      <w:r w:rsidRPr="00037024">
        <w:rPr>
          <w:rFonts w:ascii="Times New Roman" w:hAnsi="Times New Roman"/>
        </w:rPr>
        <w:t>in a</w:t>
      </w:r>
      <w:r w:rsidR="00060C19">
        <w:rPr>
          <w:rFonts w:ascii="Times New Roman" w:hAnsi="Times New Roman"/>
        </w:rPr>
        <w:t xml:space="preserve"> </w:t>
      </w:r>
      <w:r w:rsidR="00060C19">
        <w:rPr>
          <w:rFonts w:ascii="Times New Roman" w:hAnsi="Times New Roman"/>
        </w:rPr>
        <w:lastRenderedPageBreak/>
        <w:t>remodelled or purpose built</w:t>
      </w:r>
      <w:r w:rsidRPr="00037024">
        <w:rPr>
          <w:rFonts w:ascii="Times New Roman" w:hAnsi="Times New Roman"/>
        </w:rPr>
        <w:t xml:space="preserve"> block</w:t>
      </w:r>
      <w:r w:rsidR="00060C19">
        <w:rPr>
          <w:rFonts w:ascii="Times New Roman" w:hAnsi="Times New Roman"/>
        </w:rPr>
        <w:t xml:space="preserve"> or blocks of apartments </w:t>
      </w:r>
      <w:r w:rsidRPr="00037024">
        <w:rPr>
          <w:rFonts w:ascii="Times New Roman" w:hAnsi="Times New Roman"/>
        </w:rPr>
        <w:t xml:space="preserve">. </w:t>
      </w:r>
      <w:r w:rsidR="007C4C10">
        <w:rPr>
          <w:rFonts w:ascii="Times New Roman" w:hAnsi="Times New Roman"/>
        </w:rPr>
        <w:t xml:space="preserve">These services </w:t>
      </w:r>
      <w:r w:rsidR="00362345" w:rsidRPr="00037024">
        <w:rPr>
          <w:rFonts w:ascii="Times New Roman" w:hAnsi="Times New Roman"/>
        </w:rPr>
        <w:t>target</w:t>
      </w:r>
      <w:r w:rsidR="007C4C10">
        <w:rPr>
          <w:rFonts w:ascii="Times New Roman" w:hAnsi="Times New Roman"/>
        </w:rPr>
        <w:t xml:space="preserve"> </w:t>
      </w:r>
      <w:r w:rsidR="00362345" w:rsidRPr="00037024">
        <w:rPr>
          <w:rFonts w:ascii="Times New Roman" w:hAnsi="Times New Roman"/>
        </w:rPr>
        <w:t xml:space="preserve">chronically homeless people with the </w:t>
      </w:r>
      <w:r w:rsidR="009B3FB9" w:rsidRPr="00037024">
        <w:rPr>
          <w:rFonts w:ascii="Times New Roman" w:hAnsi="Times New Roman"/>
          <w:i/>
        </w:rPr>
        <w:t>highest needs</w:t>
      </w:r>
      <w:r w:rsidR="009B3FB9" w:rsidRPr="00037024">
        <w:rPr>
          <w:rFonts w:ascii="Times New Roman" w:hAnsi="Times New Roman"/>
        </w:rPr>
        <w:t xml:space="preserve">, i.e. the </w:t>
      </w:r>
      <w:r w:rsidR="00362345" w:rsidRPr="00037024">
        <w:rPr>
          <w:rFonts w:ascii="Times New Roman" w:hAnsi="Times New Roman"/>
        </w:rPr>
        <w:t>most acutely problematic use of drug and alcohol</w:t>
      </w:r>
      <w:r w:rsidR="009B3FB9" w:rsidRPr="00037024">
        <w:rPr>
          <w:rFonts w:ascii="Times New Roman" w:hAnsi="Times New Roman"/>
        </w:rPr>
        <w:t>,</w:t>
      </w:r>
      <w:r w:rsidR="00362345" w:rsidRPr="00037024">
        <w:rPr>
          <w:rFonts w:ascii="Times New Roman" w:hAnsi="Times New Roman"/>
        </w:rPr>
        <w:t xml:space="preserve"> severe mental illness</w:t>
      </w:r>
      <w:r w:rsidR="009B3FB9" w:rsidRPr="00037024">
        <w:rPr>
          <w:rFonts w:ascii="Times New Roman" w:hAnsi="Times New Roman"/>
        </w:rPr>
        <w:t xml:space="preserve"> and poor physical health</w:t>
      </w:r>
      <w:r w:rsidR="00362345" w:rsidRPr="00037024">
        <w:rPr>
          <w:rFonts w:ascii="Times New Roman" w:hAnsi="Times New Roman"/>
        </w:rPr>
        <w:t xml:space="preserve">. </w:t>
      </w:r>
      <w:r w:rsidR="00C073F3">
        <w:rPr>
          <w:rFonts w:ascii="Times New Roman" w:hAnsi="Times New Roman"/>
        </w:rPr>
        <w:t xml:space="preserve">Extensive </w:t>
      </w:r>
      <w:r w:rsidRPr="00037024">
        <w:rPr>
          <w:rFonts w:ascii="Times New Roman" w:hAnsi="Times New Roman"/>
        </w:rPr>
        <w:t xml:space="preserve">medical </w:t>
      </w:r>
      <w:r w:rsidR="00C073F3">
        <w:rPr>
          <w:rFonts w:ascii="Times New Roman" w:hAnsi="Times New Roman"/>
        </w:rPr>
        <w:t xml:space="preserve">and support </w:t>
      </w:r>
      <w:r w:rsidRPr="00037024">
        <w:rPr>
          <w:rFonts w:ascii="Times New Roman" w:hAnsi="Times New Roman"/>
        </w:rPr>
        <w:t>services</w:t>
      </w:r>
      <w:r w:rsidR="00C073F3">
        <w:rPr>
          <w:rFonts w:ascii="Times New Roman" w:hAnsi="Times New Roman"/>
        </w:rPr>
        <w:t>, including psychiatric care and drug and alcohol specialists,</w:t>
      </w:r>
      <w:r w:rsidRPr="00037024">
        <w:rPr>
          <w:rFonts w:ascii="Times New Roman" w:hAnsi="Times New Roman"/>
        </w:rPr>
        <w:t xml:space="preserve"> are situated in the same building or are </w:t>
      </w:r>
      <w:r w:rsidR="00C073F3">
        <w:rPr>
          <w:rFonts w:ascii="Times New Roman" w:hAnsi="Times New Roman"/>
        </w:rPr>
        <w:t xml:space="preserve">located </w:t>
      </w:r>
      <w:r w:rsidRPr="00037024">
        <w:rPr>
          <w:rFonts w:ascii="Times New Roman" w:hAnsi="Times New Roman"/>
        </w:rPr>
        <w:t>very nearby</w:t>
      </w:r>
      <w:r w:rsidR="007367F9" w:rsidRPr="00037024">
        <w:rPr>
          <w:rFonts w:ascii="Times New Roman" w:hAnsi="Times New Roman"/>
        </w:rPr>
        <w:t xml:space="preserve"> </w:t>
      </w:r>
      <w:r w:rsidR="007F077E" w:rsidRPr="00037024">
        <w:rPr>
          <w:rFonts w:ascii="Times New Roman" w:hAnsi="Times New Roman"/>
        </w:rPr>
        <w:t xml:space="preserve">(Collins </w:t>
      </w:r>
      <w:r w:rsidR="007F077E" w:rsidRPr="00037024">
        <w:rPr>
          <w:rFonts w:ascii="Times New Roman" w:hAnsi="Times New Roman"/>
          <w:i/>
        </w:rPr>
        <w:t xml:space="preserve">et al </w:t>
      </w:r>
      <w:r w:rsidR="007F077E" w:rsidRPr="00037024">
        <w:rPr>
          <w:rFonts w:ascii="Times New Roman" w:hAnsi="Times New Roman"/>
        </w:rPr>
        <w:t>2011;</w:t>
      </w:r>
      <w:r w:rsidR="006B357E" w:rsidRPr="00037024">
        <w:rPr>
          <w:rFonts w:ascii="Times New Roman" w:hAnsi="Times New Roman"/>
        </w:rPr>
        <w:t xml:space="preserve"> Kaakinen, 2012;</w:t>
      </w:r>
      <w:r w:rsidR="007F077E" w:rsidRPr="00037024">
        <w:rPr>
          <w:rFonts w:ascii="Times New Roman" w:hAnsi="Times New Roman"/>
        </w:rPr>
        <w:t xml:space="preserve"> Larimer </w:t>
      </w:r>
      <w:r w:rsidR="007F077E" w:rsidRPr="00037024">
        <w:rPr>
          <w:rFonts w:ascii="Times New Roman" w:hAnsi="Times New Roman"/>
          <w:i/>
        </w:rPr>
        <w:t>et al</w:t>
      </w:r>
      <w:r w:rsidR="007F077E" w:rsidRPr="00037024">
        <w:rPr>
          <w:rFonts w:ascii="Times New Roman" w:hAnsi="Times New Roman"/>
        </w:rPr>
        <w:t xml:space="preserve"> 20</w:t>
      </w:r>
      <w:r w:rsidR="00784317" w:rsidRPr="00037024">
        <w:rPr>
          <w:rFonts w:ascii="Times New Roman" w:hAnsi="Times New Roman"/>
        </w:rPr>
        <w:t xml:space="preserve">09; </w:t>
      </w:r>
      <w:r w:rsidR="00A90FCD" w:rsidRPr="00037024">
        <w:rPr>
          <w:rFonts w:ascii="Times New Roman" w:hAnsi="Times New Roman"/>
        </w:rPr>
        <w:t xml:space="preserve">Pearson </w:t>
      </w:r>
      <w:r w:rsidR="00A90FCD" w:rsidRPr="00037024">
        <w:rPr>
          <w:rFonts w:ascii="Times New Roman" w:hAnsi="Times New Roman"/>
          <w:i/>
        </w:rPr>
        <w:t>et al</w:t>
      </w:r>
      <w:r w:rsidR="00A90FCD" w:rsidRPr="00037024">
        <w:rPr>
          <w:rFonts w:ascii="Times New Roman" w:hAnsi="Times New Roman"/>
        </w:rPr>
        <w:t>, 2007; Pleace, 2012).</w:t>
      </w:r>
      <w:r w:rsidR="00496F33">
        <w:rPr>
          <w:rFonts w:ascii="Times New Roman" w:hAnsi="Times New Roman"/>
        </w:rPr>
        <w:t xml:space="preserve"> </w:t>
      </w:r>
      <w:r w:rsidR="00DC08D6">
        <w:rPr>
          <w:rFonts w:ascii="Times New Roman" w:hAnsi="Times New Roman"/>
        </w:rPr>
        <w:t>CHF</w:t>
      </w:r>
      <w:r w:rsidR="00496F33">
        <w:rPr>
          <w:rFonts w:ascii="Times New Roman" w:hAnsi="Times New Roman"/>
        </w:rPr>
        <w:t xml:space="preserve"> services reflect the PHF principles of consumer choice (in relation to service users not being required to comply with treatment</w:t>
      </w:r>
      <w:r w:rsidR="00C073F3">
        <w:rPr>
          <w:rFonts w:ascii="Times New Roman" w:hAnsi="Times New Roman"/>
        </w:rPr>
        <w:t xml:space="preserve"> or be abstinent</w:t>
      </w:r>
      <w:r w:rsidR="00496F33">
        <w:rPr>
          <w:rFonts w:ascii="Times New Roman" w:hAnsi="Times New Roman"/>
        </w:rPr>
        <w:t xml:space="preserve">, but </w:t>
      </w:r>
      <w:r w:rsidR="00496F33" w:rsidRPr="00060C19">
        <w:rPr>
          <w:rFonts w:ascii="Times New Roman" w:hAnsi="Times New Roman"/>
          <w:i/>
        </w:rPr>
        <w:t>not</w:t>
      </w:r>
      <w:r w:rsidR="00496F33">
        <w:rPr>
          <w:rFonts w:ascii="Times New Roman" w:hAnsi="Times New Roman"/>
        </w:rPr>
        <w:t xml:space="preserve"> in relation to where they live), the separation of ‘housing’ and treatment</w:t>
      </w:r>
      <w:r w:rsidR="00C073F3">
        <w:rPr>
          <w:rFonts w:ascii="Times New Roman" w:hAnsi="Times New Roman"/>
        </w:rPr>
        <w:t xml:space="preserve"> and adopting a harm reduction approach with a recovery orientation. </w:t>
      </w:r>
      <w:r w:rsidR="0060361A">
        <w:rPr>
          <w:rFonts w:ascii="Times New Roman" w:hAnsi="Times New Roman"/>
        </w:rPr>
        <w:t xml:space="preserve"> </w:t>
      </w:r>
    </w:p>
    <w:p w:rsidR="00A90FCD" w:rsidRDefault="00A90FCD" w:rsidP="00A1771E">
      <w:pPr>
        <w:spacing w:after="0"/>
        <w:rPr>
          <w:rFonts w:ascii="Times New Roman" w:hAnsi="Times New Roman"/>
        </w:rPr>
      </w:pPr>
    </w:p>
    <w:p w:rsidR="001F75D1" w:rsidRPr="00037024" w:rsidRDefault="006B357E" w:rsidP="00A1771E">
      <w:pPr>
        <w:spacing w:after="0"/>
        <w:rPr>
          <w:rFonts w:ascii="Times New Roman" w:hAnsi="Times New Roman"/>
        </w:rPr>
      </w:pPr>
      <w:r w:rsidRPr="00037024">
        <w:rPr>
          <w:rFonts w:ascii="Times New Roman" w:hAnsi="Times New Roman"/>
        </w:rPr>
        <w:t xml:space="preserve">CHF </w:t>
      </w:r>
      <w:r w:rsidR="00060C19">
        <w:rPr>
          <w:rFonts w:ascii="Times New Roman" w:hAnsi="Times New Roman"/>
        </w:rPr>
        <w:t>services are</w:t>
      </w:r>
      <w:r w:rsidR="00D86DF4" w:rsidRPr="00037024">
        <w:rPr>
          <w:rFonts w:ascii="Times New Roman" w:hAnsi="Times New Roman"/>
        </w:rPr>
        <w:t xml:space="preserve"> used</w:t>
      </w:r>
      <w:r w:rsidRPr="00037024">
        <w:rPr>
          <w:rFonts w:ascii="Times New Roman" w:hAnsi="Times New Roman"/>
        </w:rPr>
        <w:t xml:space="preserve"> the USA</w:t>
      </w:r>
      <w:r w:rsidR="00D86DF4" w:rsidRPr="00037024">
        <w:rPr>
          <w:rFonts w:ascii="Times New Roman" w:hAnsi="Times New Roman"/>
        </w:rPr>
        <w:t xml:space="preserve"> forms a major element </w:t>
      </w:r>
      <w:r w:rsidR="0060361A">
        <w:rPr>
          <w:rFonts w:ascii="Times New Roman" w:hAnsi="Times New Roman"/>
        </w:rPr>
        <w:t>within</w:t>
      </w:r>
      <w:r w:rsidR="00D86DF4" w:rsidRPr="00037024">
        <w:rPr>
          <w:rFonts w:ascii="Times New Roman" w:hAnsi="Times New Roman"/>
        </w:rPr>
        <w:t xml:space="preserve"> the Finnish National Homelessness Strategy which is described as using a ‘Housing First’ approach (Busch-Geertsema, 2010; </w:t>
      </w:r>
      <w:r w:rsidRPr="00037024">
        <w:rPr>
          <w:rFonts w:ascii="Times New Roman" w:hAnsi="Times New Roman"/>
        </w:rPr>
        <w:t xml:space="preserve"> </w:t>
      </w:r>
      <w:r w:rsidR="00D86DF4" w:rsidRPr="00037024">
        <w:rPr>
          <w:rFonts w:ascii="Times New Roman" w:hAnsi="Times New Roman"/>
        </w:rPr>
        <w:t>Kaakinen, 2012</w:t>
      </w:r>
      <w:r w:rsidR="00F926EB" w:rsidRPr="00037024">
        <w:rPr>
          <w:rFonts w:ascii="Times New Roman" w:hAnsi="Times New Roman"/>
        </w:rPr>
        <w:t>;</w:t>
      </w:r>
      <w:r w:rsidR="009B572F" w:rsidRPr="00037024">
        <w:rPr>
          <w:rFonts w:ascii="Times New Roman" w:hAnsi="Times New Roman"/>
        </w:rPr>
        <w:t xml:space="preserve"> Kettunen and Granfelt, 2011; </w:t>
      </w:r>
      <w:r w:rsidR="00F926EB" w:rsidRPr="00037024">
        <w:rPr>
          <w:rFonts w:ascii="Times New Roman" w:hAnsi="Times New Roman"/>
        </w:rPr>
        <w:t>Tainio and Fredriksson, 2009</w:t>
      </w:r>
      <w:r w:rsidR="00F46262" w:rsidRPr="00037024">
        <w:rPr>
          <w:rFonts w:ascii="Times New Roman" w:hAnsi="Times New Roman"/>
        </w:rPr>
        <w:t>; Tsemberis, 2011</w:t>
      </w:r>
      <w:r w:rsidR="00F926EB" w:rsidRPr="00037024">
        <w:rPr>
          <w:rFonts w:ascii="Times New Roman" w:hAnsi="Times New Roman"/>
        </w:rPr>
        <w:t>).</w:t>
      </w:r>
      <w:r w:rsidR="00F46262" w:rsidRPr="00037024">
        <w:rPr>
          <w:rFonts w:ascii="Times New Roman" w:hAnsi="Times New Roman"/>
        </w:rPr>
        <w:t xml:space="preserve"> </w:t>
      </w:r>
      <w:r w:rsidR="00891965" w:rsidRPr="00037024">
        <w:rPr>
          <w:rFonts w:ascii="Times New Roman" w:hAnsi="Times New Roman"/>
        </w:rPr>
        <w:t>The Finnish Strategy centres around the “Name on the Door”</w:t>
      </w:r>
      <w:r w:rsidR="0008005E" w:rsidRPr="00037024">
        <w:rPr>
          <w:rFonts w:ascii="Times New Roman" w:hAnsi="Times New Roman"/>
        </w:rPr>
        <w:t xml:space="preserve"> Programme, </w:t>
      </w:r>
      <w:r w:rsidR="004C5474" w:rsidRPr="00037024">
        <w:rPr>
          <w:rFonts w:ascii="Times New Roman" w:hAnsi="Times New Roman"/>
        </w:rPr>
        <w:t xml:space="preserve">one part of </w:t>
      </w:r>
      <w:r w:rsidR="0008005E" w:rsidRPr="00037024">
        <w:rPr>
          <w:rFonts w:ascii="Times New Roman" w:hAnsi="Times New Roman"/>
        </w:rPr>
        <w:t xml:space="preserve">which has included extensive remodelling of existing, traditional homeless hostels, replacing dormitory accommodation with self contained flats </w:t>
      </w:r>
      <w:r w:rsidR="00AD1D1B" w:rsidRPr="00037024">
        <w:rPr>
          <w:rFonts w:ascii="Times New Roman" w:hAnsi="Times New Roman"/>
        </w:rPr>
        <w:t xml:space="preserve">and changing the operational ethos of the services to follow ‘Housing First’ principles. </w:t>
      </w:r>
      <w:r w:rsidR="00D850EE">
        <w:rPr>
          <w:rFonts w:ascii="Times New Roman" w:hAnsi="Times New Roman"/>
        </w:rPr>
        <w:t xml:space="preserve">The </w:t>
      </w:r>
      <w:r w:rsidR="000D0DED" w:rsidRPr="00037024">
        <w:rPr>
          <w:rFonts w:ascii="Times New Roman" w:hAnsi="Times New Roman"/>
        </w:rPr>
        <w:t xml:space="preserve">development of the CHF model </w:t>
      </w:r>
      <w:r w:rsidR="000D0DED">
        <w:rPr>
          <w:rFonts w:ascii="Times New Roman" w:hAnsi="Times New Roman"/>
        </w:rPr>
        <w:t xml:space="preserve">initially </w:t>
      </w:r>
      <w:r w:rsidR="000D0DED" w:rsidRPr="00037024">
        <w:rPr>
          <w:rFonts w:ascii="Times New Roman" w:hAnsi="Times New Roman"/>
        </w:rPr>
        <w:t xml:space="preserve">evolved </w:t>
      </w:r>
      <w:r w:rsidR="000D0DED">
        <w:rPr>
          <w:rFonts w:ascii="Times New Roman" w:hAnsi="Times New Roman"/>
        </w:rPr>
        <w:t xml:space="preserve">without </w:t>
      </w:r>
      <w:r w:rsidR="00D850EE">
        <w:rPr>
          <w:rFonts w:ascii="Times New Roman" w:hAnsi="Times New Roman"/>
        </w:rPr>
        <w:t xml:space="preserve">any </w:t>
      </w:r>
      <w:r w:rsidR="000D0DED">
        <w:rPr>
          <w:rFonts w:ascii="Times New Roman" w:hAnsi="Times New Roman"/>
        </w:rPr>
        <w:t xml:space="preserve">knowledge of </w:t>
      </w:r>
      <w:r w:rsidR="000D0DED" w:rsidRPr="00037024">
        <w:rPr>
          <w:rFonts w:ascii="Times New Roman" w:hAnsi="Times New Roman"/>
        </w:rPr>
        <w:t xml:space="preserve">PHF, but as the Finns became aware of PHF, they began to define their National Strategy and their CHF services in reference to PHF and </w:t>
      </w:r>
      <w:r w:rsidR="00D850EE">
        <w:rPr>
          <w:rFonts w:ascii="Times New Roman" w:hAnsi="Times New Roman"/>
        </w:rPr>
        <w:t xml:space="preserve">to </w:t>
      </w:r>
      <w:r w:rsidR="000D0DED" w:rsidRPr="00037024">
        <w:rPr>
          <w:rFonts w:ascii="Times New Roman" w:hAnsi="Times New Roman"/>
        </w:rPr>
        <w:t xml:space="preserve">be influenced by the </w:t>
      </w:r>
      <w:r w:rsidR="00D850EE">
        <w:rPr>
          <w:rFonts w:ascii="Times New Roman" w:hAnsi="Times New Roman"/>
        </w:rPr>
        <w:t>approach</w:t>
      </w:r>
      <w:r w:rsidR="000D0DED" w:rsidRPr="00037024">
        <w:rPr>
          <w:rFonts w:ascii="Times New Roman" w:hAnsi="Times New Roman"/>
        </w:rPr>
        <w:t xml:space="preserve">, even asking Tsemberis to review their </w:t>
      </w:r>
      <w:r w:rsidR="00D850EE">
        <w:rPr>
          <w:rFonts w:ascii="Times New Roman" w:hAnsi="Times New Roman"/>
        </w:rPr>
        <w:t xml:space="preserve">‘Housing First’ </w:t>
      </w:r>
      <w:r w:rsidR="000D0DED" w:rsidRPr="00037024">
        <w:rPr>
          <w:rFonts w:ascii="Times New Roman" w:hAnsi="Times New Roman"/>
        </w:rPr>
        <w:t xml:space="preserve">services (Tsemberis, 2011). </w:t>
      </w:r>
      <w:r w:rsidR="00A61D51" w:rsidRPr="00037024">
        <w:rPr>
          <w:rFonts w:ascii="Times New Roman" w:hAnsi="Times New Roman"/>
        </w:rPr>
        <w:t xml:space="preserve">The key focus of the </w:t>
      </w:r>
      <w:r w:rsidR="0060361A">
        <w:rPr>
          <w:rFonts w:ascii="Times New Roman" w:hAnsi="Times New Roman"/>
        </w:rPr>
        <w:t xml:space="preserve">Finnish </w:t>
      </w:r>
      <w:r w:rsidR="00A61D51" w:rsidRPr="00037024">
        <w:rPr>
          <w:rFonts w:ascii="Times New Roman" w:hAnsi="Times New Roman"/>
        </w:rPr>
        <w:t>strategy is to reduce ‘long term homelessness’</w:t>
      </w:r>
      <w:r w:rsidR="0060361A">
        <w:rPr>
          <w:rFonts w:ascii="Times New Roman" w:hAnsi="Times New Roman"/>
        </w:rPr>
        <w:t xml:space="preserve"> (</w:t>
      </w:r>
      <w:r w:rsidR="00D850EE">
        <w:rPr>
          <w:rFonts w:ascii="Times New Roman" w:hAnsi="Times New Roman"/>
        </w:rPr>
        <w:t xml:space="preserve">broadly </w:t>
      </w:r>
      <w:r w:rsidR="0060361A">
        <w:rPr>
          <w:rFonts w:ascii="Times New Roman" w:hAnsi="Times New Roman"/>
        </w:rPr>
        <w:t>equivalent to chronic homelessness).</w:t>
      </w:r>
      <w:r w:rsidR="00A61D51" w:rsidRPr="00037024">
        <w:rPr>
          <w:rFonts w:ascii="Times New Roman" w:hAnsi="Times New Roman"/>
        </w:rPr>
        <w:t xml:space="preserve"> </w:t>
      </w:r>
      <w:r w:rsidR="0060361A">
        <w:rPr>
          <w:rFonts w:ascii="Times New Roman" w:hAnsi="Times New Roman"/>
        </w:rPr>
        <w:t xml:space="preserve"> </w:t>
      </w:r>
      <w:r w:rsidR="00343D20" w:rsidRPr="00037024">
        <w:rPr>
          <w:rFonts w:ascii="Times New Roman" w:hAnsi="Times New Roman"/>
        </w:rPr>
        <w:t xml:space="preserve">The key features of the Finnish approach have been summarised as follows (Kaakinen, 2012): </w:t>
      </w:r>
    </w:p>
    <w:p w:rsidR="00343D20" w:rsidRPr="00037024" w:rsidRDefault="00343D20" w:rsidP="00A1771E">
      <w:pPr>
        <w:spacing w:after="0"/>
        <w:rPr>
          <w:rFonts w:ascii="Times New Roman" w:hAnsi="Times New Roman"/>
        </w:rPr>
      </w:pPr>
    </w:p>
    <w:p w:rsidR="00A627A2" w:rsidRPr="00037024" w:rsidRDefault="00343D20" w:rsidP="00343D20">
      <w:pPr>
        <w:pStyle w:val="ListParagraph"/>
        <w:numPr>
          <w:ilvl w:val="0"/>
          <w:numId w:val="8"/>
        </w:numPr>
        <w:spacing w:after="0"/>
        <w:rPr>
          <w:rFonts w:ascii="Times New Roman" w:hAnsi="Times New Roman"/>
        </w:rPr>
      </w:pPr>
      <w:r w:rsidRPr="00037024">
        <w:rPr>
          <w:rFonts w:ascii="Times New Roman" w:hAnsi="Times New Roman"/>
        </w:rPr>
        <w:t>Services must respect the basic human need for privacy</w:t>
      </w:r>
      <w:r w:rsidR="00210371" w:rsidRPr="00037024">
        <w:rPr>
          <w:rFonts w:ascii="Times New Roman" w:hAnsi="Times New Roman"/>
        </w:rPr>
        <w:t>.</w:t>
      </w:r>
      <w:r w:rsidRPr="00037024">
        <w:rPr>
          <w:rFonts w:ascii="Times New Roman" w:hAnsi="Times New Roman"/>
        </w:rPr>
        <w:t xml:space="preserve"> </w:t>
      </w:r>
    </w:p>
    <w:p w:rsidR="00A627A2" w:rsidRPr="00037024" w:rsidRDefault="00343D20" w:rsidP="00343D20">
      <w:pPr>
        <w:pStyle w:val="ListParagraph"/>
        <w:numPr>
          <w:ilvl w:val="0"/>
          <w:numId w:val="8"/>
        </w:numPr>
        <w:spacing w:after="0"/>
        <w:rPr>
          <w:rFonts w:ascii="Times New Roman" w:hAnsi="Times New Roman"/>
        </w:rPr>
      </w:pPr>
      <w:r w:rsidRPr="00037024">
        <w:rPr>
          <w:rFonts w:ascii="Times New Roman" w:hAnsi="Times New Roman"/>
        </w:rPr>
        <w:t>Service users must have their own rental contract/tenancy</w:t>
      </w:r>
      <w:r w:rsidR="00210371" w:rsidRPr="00037024">
        <w:rPr>
          <w:rFonts w:ascii="Times New Roman" w:hAnsi="Times New Roman"/>
        </w:rPr>
        <w:t>.</w:t>
      </w:r>
      <w:r w:rsidRPr="00037024">
        <w:rPr>
          <w:rFonts w:ascii="Times New Roman" w:hAnsi="Times New Roman"/>
        </w:rPr>
        <w:t xml:space="preserve"> </w:t>
      </w:r>
    </w:p>
    <w:p w:rsidR="00A627A2" w:rsidRPr="00037024" w:rsidRDefault="00343D20" w:rsidP="00343D20">
      <w:pPr>
        <w:pStyle w:val="ListParagraph"/>
        <w:numPr>
          <w:ilvl w:val="0"/>
          <w:numId w:val="8"/>
        </w:numPr>
        <w:spacing w:after="0"/>
        <w:rPr>
          <w:rFonts w:ascii="Times New Roman" w:hAnsi="Times New Roman"/>
        </w:rPr>
      </w:pPr>
      <w:r w:rsidRPr="00037024">
        <w:rPr>
          <w:rFonts w:ascii="Times New Roman" w:hAnsi="Times New Roman"/>
        </w:rPr>
        <w:t xml:space="preserve">Permanent housing </w:t>
      </w:r>
      <w:r w:rsidR="00B44864" w:rsidRPr="00037024">
        <w:rPr>
          <w:rFonts w:ascii="Times New Roman" w:hAnsi="Times New Roman"/>
        </w:rPr>
        <w:t>is the base that</w:t>
      </w:r>
      <w:r w:rsidRPr="00037024">
        <w:rPr>
          <w:rFonts w:ascii="Times New Roman" w:hAnsi="Times New Roman"/>
        </w:rPr>
        <w:t xml:space="preserve"> allows other problems to be solved</w:t>
      </w:r>
      <w:r w:rsidR="00210371" w:rsidRPr="00037024">
        <w:rPr>
          <w:rFonts w:ascii="Times New Roman" w:hAnsi="Times New Roman"/>
        </w:rPr>
        <w:t>.</w:t>
      </w:r>
      <w:r w:rsidRPr="00037024">
        <w:rPr>
          <w:rFonts w:ascii="Times New Roman" w:hAnsi="Times New Roman"/>
        </w:rPr>
        <w:t xml:space="preserve"> </w:t>
      </w:r>
    </w:p>
    <w:p w:rsidR="00A627A2" w:rsidRPr="00037024" w:rsidRDefault="00343D20" w:rsidP="00343D20">
      <w:pPr>
        <w:pStyle w:val="ListParagraph"/>
        <w:numPr>
          <w:ilvl w:val="0"/>
          <w:numId w:val="8"/>
        </w:numPr>
        <w:spacing w:after="0"/>
        <w:rPr>
          <w:rFonts w:ascii="Times New Roman" w:hAnsi="Times New Roman"/>
        </w:rPr>
      </w:pPr>
      <w:r w:rsidRPr="00037024">
        <w:rPr>
          <w:rFonts w:ascii="Times New Roman" w:hAnsi="Times New Roman"/>
        </w:rPr>
        <w:t>Allow</w:t>
      </w:r>
      <w:r w:rsidR="00B44864" w:rsidRPr="00037024">
        <w:rPr>
          <w:rFonts w:ascii="Times New Roman" w:hAnsi="Times New Roman"/>
        </w:rPr>
        <w:t>ance</w:t>
      </w:r>
      <w:r w:rsidRPr="00037024">
        <w:rPr>
          <w:rFonts w:ascii="Times New Roman" w:hAnsi="Times New Roman"/>
        </w:rPr>
        <w:t xml:space="preserve"> </w:t>
      </w:r>
      <w:r w:rsidR="00B44864" w:rsidRPr="00037024">
        <w:rPr>
          <w:rFonts w:ascii="Times New Roman" w:hAnsi="Times New Roman"/>
        </w:rPr>
        <w:t>of alcohol consumption</w:t>
      </w:r>
      <w:r w:rsidR="00210371" w:rsidRPr="00037024">
        <w:rPr>
          <w:rFonts w:ascii="Times New Roman" w:hAnsi="Times New Roman"/>
        </w:rPr>
        <w:t>.</w:t>
      </w:r>
      <w:r w:rsidR="00B44864" w:rsidRPr="00037024">
        <w:rPr>
          <w:rFonts w:ascii="Times New Roman" w:hAnsi="Times New Roman"/>
        </w:rPr>
        <w:t xml:space="preserve"> </w:t>
      </w:r>
    </w:p>
    <w:p w:rsidR="00A627A2" w:rsidRPr="00037024" w:rsidRDefault="00343D20" w:rsidP="00343D20">
      <w:pPr>
        <w:pStyle w:val="ListParagraph"/>
        <w:numPr>
          <w:ilvl w:val="0"/>
          <w:numId w:val="8"/>
        </w:numPr>
        <w:spacing w:after="0"/>
        <w:rPr>
          <w:rFonts w:ascii="Times New Roman" w:hAnsi="Times New Roman"/>
        </w:rPr>
      </w:pPr>
      <w:r w:rsidRPr="00037024">
        <w:rPr>
          <w:rFonts w:ascii="Times New Roman" w:hAnsi="Times New Roman"/>
        </w:rPr>
        <w:t>Separation of housing and services</w:t>
      </w:r>
      <w:r w:rsidR="00210371" w:rsidRPr="00037024">
        <w:rPr>
          <w:rFonts w:ascii="Times New Roman" w:hAnsi="Times New Roman"/>
        </w:rPr>
        <w:t>.</w:t>
      </w:r>
    </w:p>
    <w:p w:rsidR="00A627A2" w:rsidRPr="00037024" w:rsidRDefault="00343D20" w:rsidP="00343D20">
      <w:pPr>
        <w:pStyle w:val="ListParagraph"/>
        <w:numPr>
          <w:ilvl w:val="0"/>
          <w:numId w:val="8"/>
        </w:numPr>
        <w:spacing w:after="0"/>
        <w:rPr>
          <w:rFonts w:ascii="Times New Roman" w:hAnsi="Times New Roman"/>
        </w:rPr>
      </w:pPr>
      <w:r w:rsidRPr="00037024">
        <w:rPr>
          <w:rFonts w:ascii="Times New Roman" w:hAnsi="Times New Roman"/>
        </w:rPr>
        <w:t>Individually tailored services based on needs assessment</w:t>
      </w:r>
      <w:r w:rsidR="00210371" w:rsidRPr="00037024">
        <w:rPr>
          <w:rFonts w:ascii="Times New Roman" w:hAnsi="Times New Roman"/>
        </w:rPr>
        <w:t>.</w:t>
      </w:r>
    </w:p>
    <w:p w:rsidR="00343D20" w:rsidRPr="00037024" w:rsidRDefault="00210371" w:rsidP="00343D20">
      <w:pPr>
        <w:pStyle w:val="ListParagraph"/>
        <w:numPr>
          <w:ilvl w:val="0"/>
          <w:numId w:val="8"/>
        </w:numPr>
        <w:spacing w:after="0"/>
        <w:rPr>
          <w:rFonts w:ascii="Times New Roman" w:hAnsi="Times New Roman"/>
        </w:rPr>
      </w:pPr>
      <w:r w:rsidRPr="00037024">
        <w:rPr>
          <w:rFonts w:ascii="Times New Roman" w:hAnsi="Times New Roman"/>
        </w:rPr>
        <w:t>An emphasis on permanent n</w:t>
      </w:r>
      <w:r w:rsidR="00343D20" w:rsidRPr="00037024">
        <w:rPr>
          <w:rFonts w:ascii="Times New Roman" w:hAnsi="Times New Roman"/>
        </w:rPr>
        <w:t>ot temporary</w:t>
      </w:r>
      <w:r w:rsidRPr="00037024">
        <w:rPr>
          <w:rFonts w:ascii="Times New Roman" w:hAnsi="Times New Roman"/>
        </w:rPr>
        <w:t xml:space="preserve"> solutions. </w:t>
      </w:r>
    </w:p>
    <w:p w:rsidR="00F926EB" w:rsidRDefault="00B44864" w:rsidP="00343D20">
      <w:pPr>
        <w:pStyle w:val="ListParagraph"/>
        <w:numPr>
          <w:ilvl w:val="0"/>
          <w:numId w:val="8"/>
        </w:numPr>
        <w:spacing w:after="0"/>
        <w:rPr>
          <w:rFonts w:ascii="Times New Roman" w:hAnsi="Times New Roman"/>
        </w:rPr>
      </w:pPr>
      <w:r w:rsidRPr="00037024">
        <w:rPr>
          <w:rFonts w:ascii="Times New Roman" w:hAnsi="Times New Roman"/>
        </w:rPr>
        <w:t>Existing s</w:t>
      </w:r>
      <w:r w:rsidR="00343D20" w:rsidRPr="00037024">
        <w:rPr>
          <w:rFonts w:ascii="Times New Roman" w:hAnsi="Times New Roman"/>
        </w:rPr>
        <w:t xml:space="preserve">helters </w:t>
      </w:r>
      <w:r w:rsidRPr="00037024">
        <w:rPr>
          <w:rFonts w:ascii="Times New Roman" w:hAnsi="Times New Roman"/>
        </w:rPr>
        <w:t xml:space="preserve">and </w:t>
      </w:r>
      <w:r w:rsidR="00343D20" w:rsidRPr="00037024">
        <w:rPr>
          <w:rFonts w:ascii="Times New Roman" w:hAnsi="Times New Roman"/>
        </w:rPr>
        <w:t>dormitories</w:t>
      </w:r>
      <w:r w:rsidRPr="00037024">
        <w:rPr>
          <w:rFonts w:ascii="Times New Roman" w:hAnsi="Times New Roman"/>
        </w:rPr>
        <w:t xml:space="preserve"> </w:t>
      </w:r>
      <w:r w:rsidR="00A627A2" w:rsidRPr="00037024">
        <w:rPr>
          <w:rFonts w:ascii="Times New Roman" w:hAnsi="Times New Roman"/>
        </w:rPr>
        <w:t xml:space="preserve">are </w:t>
      </w:r>
      <w:r w:rsidR="00343D20" w:rsidRPr="00037024">
        <w:rPr>
          <w:rFonts w:ascii="Times New Roman" w:hAnsi="Times New Roman"/>
        </w:rPr>
        <w:t>inadequate</w:t>
      </w:r>
      <w:r w:rsidRPr="00037024">
        <w:rPr>
          <w:rFonts w:ascii="Times New Roman" w:hAnsi="Times New Roman"/>
        </w:rPr>
        <w:t xml:space="preserve"> and </w:t>
      </w:r>
      <w:r w:rsidR="00A627A2" w:rsidRPr="00037024">
        <w:rPr>
          <w:rFonts w:ascii="Times New Roman" w:hAnsi="Times New Roman"/>
        </w:rPr>
        <w:t xml:space="preserve">must be </w:t>
      </w:r>
      <w:r w:rsidR="00343D20" w:rsidRPr="00037024">
        <w:rPr>
          <w:rFonts w:ascii="Times New Roman" w:hAnsi="Times New Roman"/>
        </w:rPr>
        <w:t>replaced by supported housing units</w:t>
      </w:r>
      <w:r w:rsidR="0060361A">
        <w:rPr>
          <w:rFonts w:ascii="Times New Roman" w:hAnsi="Times New Roman"/>
        </w:rPr>
        <w:t xml:space="preserve"> (</w:t>
      </w:r>
      <w:r w:rsidR="000655E4" w:rsidRPr="00037024">
        <w:rPr>
          <w:rFonts w:ascii="Times New Roman" w:hAnsi="Times New Roman"/>
        </w:rPr>
        <w:t xml:space="preserve">there is in addition use of </w:t>
      </w:r>
      <w:r w:rsidR="0060361A">
        <w:rPr>
          <w:rFonts w:ascii="Times New Roman" w:hAnsi="Times New Roman"/>
        </w:rPr>
        <w:t>‘</w:t>
      </w:r>
      <w:r w:rsidR="000655E4" w:rsidRPr="00037024">
        <w:rPr>
          <w:rFonts w:ascii="Times New Roman" w:hAnsi="Times New Roman"/>
        </w:rPr>
        <w:t>Housing First</w:t>
      </w:r>
      <w:r w:rsidR="0060361A">
        <w:rPr>
          <w:rFonts w:ascii="Times New Roman" w:hAnsi="Times New Roman"/>
        </w:rPr>
        <w:t>’</w:t>
      </w:r>
      <w:r w:rsidR="000655E4" w:rsidRPr="00037024">
        <w:rPr>
          <w:rFonts w:ascii="Times New Roman" w:hAnsi="Times New Roman"/>
        </w:rPr>
        <w:t xml:space="preserve"> services using scattered housing within the strategy</w:t>
      </w:r>
      <w:r w:rsidR="0060361A">
        <w:rPr>
          <w:rFonts w:ascii="Times New Roman" w:hAnsi="Times New Roman"/>
        </w:rPr>
        <w:t>)</w:t>
      </w:r>
      <w:r w:rsidR="000655E4" w:rsidRPr="00037024">
        <w:rPr>
          <w:rFonts w:ascii="Times New Roman" w:hAnsi="Times New Roman"/>
        </w:rPr>
        <w:t>.</w:t>
      </w:r>
    </w:p>
    <w:p w:rsidR="0060361A" w:rsidRPr="00037024" w:rsidRDefault="0060361A" w:rsidP="0060361A">
      <w:pPr>
        <w:pStyle w:val="ListParagraph"/>
        <w:numPr>
          <w:ilvl w:val="0"/>
          <w:numId w:val="0"/>
        </w:numPr>
        <w:spacing w:after="0"/>
        <w:ind w:left="720"/>
        <w:rPr>
          <w:rFonts w:ascii="Times New Roman" w:hAnsi="Times New Roman"/>
        </w:rPr>
      </w:pPr>
    </w:p>
    <w:p w:rsidR="006A371E" w:rsidRDefault="00456415" w:rsidP="006A371E">
      <w:pPr>
        <w:spacing w:after="0"/>
        <w:rPr>
          <w:rFonts w:ascii="Times New Roman" w:hAnsi="Times New Roman"/>
        </w:rPr>
      </w:pPr>
      <w:r w:rsidRPr="00037024">
        <w:rPr>
          <w:rFonts w:ascii="Times New Roman" w:hAnsi="Times New Roman"/>
        </w:rPr>
        <w:t xml:space="preserve">Housing First ‘Light’ (HFL) services </w:t>
      </w:r>
      <w:r w:rsidR="00D43612" w:rsidRPr="00037024">
        <w:rPr>
          <w:rFonts w:ascii="Times New Roman" w:hAnsi="Times New Roman"/>
        </w:rPr>
        <w:t xml:space="preserve">are </w:t>
      </w:r>
      <w:r w:rsidR="00D850EE">
        <w:rPr>
          <w:rFonts w:ascii="Times New Roman" w:hAnsi="Times New Roman"/>
        </w:rPr>
        <w:t xml:space="preserve">those services which follow many aspects of the </w:t>
      </w:r>
      <w:r w:rsidR="00D43612" w:rsidRPr="00037024">
        <w:rPr>
          <w:rFonts w:ascii="Times New Roman" w:hAnsi="Times New Roman"/>
        </w:rPr>
        <w:t xml:space="preserve">PHF </w:t>
      </w:r>
      <w:r w:rsidR="00D850EE">
        <w:rPr>
          <w:rFonts w:ascii="Times New Roman" w:hAnsi="Times New Roman"/>
        </w:rPr>
        <w:t xml:space="preserve">paradigm </w:t>
      </w:r>
      <w:r w:rsidR="00D43612" w:rsidRPr="00037024">
        <w:rPr>
          <w:rFonts w:ascii="Times New Roman" w:hAnsi="Times New Roman"/>
        </w:rPr>
        <w:t>b</w:t>
      </w:r>
      <w:r w:rsidR="00D850EE">
        <w:rPr>
          <w:rFonts w:ascii="Times New Roman" w:hAnsi="Times New Roman"/>
        </w:rPr>
        <w:t>ut</w:t>
      </w:r>
      <w:r w:rsidR="00D43612" w:rsidRPr="00037024">
        <w:rPr>
          <w:rFonts w:ascii="Times New Roman" w:hAnsi="Times New Roman"/>
        </w:rPr>
        <w:t xml:space="preserve"> which offer significantly less intensive </w:t>
      </w:r>
      <w:r w:rsidR="00D850EE">
        <w:rPr>
          <w:rFonts w:ascii="Times New Roman" w:hAnsi="Times New Roman"/>
        </w:rPr>
        <w:t xml:space="preserve">direct </w:t>
      </w:r>
      <w:r w:rsidR="00D43612" w:rsidRPr="00037024">
        <w:rPr>
          <w:rFonts w:ascii="Times New Roman" w:hAnsi="Times New Roman"/>
        </w:rPr>
        <w:t xml:space="preserve">support.  </w:t>
      </w:r>
      <w:r w:rsidR="006A371E">
        <w:rPr>
          <w:rFonts w:ascii="Times New Roman" w:hAnsi="Times New Roman"/>
        </w:rPr>
        <w:t>These services may have developed without particular reference to PHF and may not</w:t>
      </w:r>
      <w:r w:rsidR="00D850EE">
        <w:rPr>
          <w:rFonts w:ascii="Times New Roman" w:hAnsi="Times New Roman"/>
        </w:rPr>
        <w:t xml:space="preserve"> </w:t>
      </w:r>
      <w:r w:rsidR="006A371E">
        <w:rPr>
          <w:rFonts w:ascii="Times New Roman" w:hAnsi="Times New Roman"/>
        </w:rPr>
        <w:t xml:space="preserve">define themselves in relation to Housing First. </w:t>
      </w:r>
      <w:r w:rsidR="00D850EE">
        <w:rPr>
          <w:rFonts w:ascii="Times New Roman" w:hAnsi="Times New Roman"/>
        </w:rPr>
        <w:t xml:space="preserve"> It is arguable that this</w:t>
      </w:r>
      <w:r w:rsidR="006A371E">
        <w:rPr>
          <w:rFonts w:ascii="Times New Roman" w:hAnsi="Times New Roman"/>
        </w:rPr>
        <w:t xml:space="preserve"> group of services might more accurately be described as ‘Housing-Led’ because they employ ordinary housing and mobile support teams to prevent homelessness and resettle homeless people</w:t>
      </w:r>
      <w:r w:rsidR="008925C2">
        <w:rPr>
          <w:rFonts w:ascii="Times New Roman" w:hAnsi="Times New Roman"/>
        </w:rPr>
        <w:t xml:space="preserve"> (ECCH, 2010</w:t>
      </w:r>
      <w:r w:rsidR="00D850EE">
        <w:rPr>
          <w:rFonts w:ascii="Times New Roman" w:hAnsi="Times New Roman"/>
        </w:rPr>
        <w:t>; Pleace, 2012</w:t>
      </w:r>
      <w:r w:rsidR="008925C2">
        <w:rPr>
          <w:rFonts w:ascii="Times New Roman" w:hAnsi="Times New Roman"/>
        </w:rPr>
        <w:t>)</w:t>
      </w:r>
      <w:r w:rsidR="006A371E" w:rsidRPr="00037024">
        <w:rPr>
          <w:rFonts w:ascii="Times New Roman" w:hAnsi="Times New Roman"/>
        </w:rPr>
        <w:t xml:space="preserve">. </w:t>
      </w:r>
      <w:r w:rsidR="006A371E">
        <w:rPr>
          <w:rFonts w:ascii="Times New Roman" w:hAnsi="Times New Roman"/>
        </w:rPr>
        <w:t xml:space="preserve"> </w:t>
      </w:r>
      <w:r w:rsidR="00D850EE">
        <w:rPr>
          <w:rFonts w:ascii="Times New Roman" w:hAnsi="Times New Roman"/>
        </w:rPr>
        <w:t>However, there</w:t>
      </w:r>
      <w:r w:rsidR="006A371E" w:rsidRPr="00037024">
        <w:rPr>
          <w:rFonts w:ascii="Times New Roman" w:hAnsi="Times New Roman"/>
        </w:rPr>
        <w:t xml:space="preserve"> are two reasons for </w:t>
      </w:r>
      <w:r w:rsidR="00D850EE">
        <w:rPr>
          <w:rFonts w:ascii="Times New Roman" w:hAnsi="Times New Roman"/>
        </w:rPr>
        <w:t xml:space="preserve">referring to them </w:t>
      </w:r>
      <w:r w:rsidR="006A371E" w:rsidRPr="00037024">
        <w:rPr>
          <w:rFonts w:ascii="Times New Roman" w:hAnsi="Times New Roman"/>
        </w:rPr>
        <w:t xml:space="preserve">using the term ‘Housing First Light’. First, </w:t>
      </w:r>
      <w:r w:rsidR="006A371E">
        <w:rPr>
          <w:rFonts w:ascii="Times New Roman" w:hAnsi="Times New Roman"/>
        </w:rPr>
        <w:t xml:space="preserve">whatever their origins, </w:t>
      </w:r>
      <w:r w:rsidR="006A371E" w:rsidRPr="00037024">
        <w:rPr>
          <w:rFonts w:ascii="Times New Roman" w:hAnsi="Times New Roman"/>
        </w:rPr>
        <w:t xml:space="preserve">HFL services do mirror PHF in multiple respects. Second, as the </w:t>
      </w:r>
      <w:r w:rsidR="006A371E">
        <w:rPr>
          <w:rFonts w:ascii="Times New Roman" w:hAnsi="Times New Roman"/>
        </w:rPr>
        <w:lastRenderedPageBreak/>
        <w:t>influence of ‘</w:t>
      </w:r>
      <w:r w:rsidR="006A371E" w:rsidRPr="00037024">
        <w:rPr>
          <w:rFonts w:ascii="Times New Roman" w:hAnsi="Times New Roman"/>
        </w:rPr>
        <w:t>Housing First</w:t>
      </w:r>
      <w:r w:rsidR="006A371E">
        <w:rPr>
          <w:rFonts w:ascii="Times New Roman" w:hAnsi="Times New Roman"/>
        </w:rPr>
        <w:t>’</w:t>
      </w:r>
      <w:r w:rsidR="006A371E" w:rsidRPr="00037024">
        <w:rPr>
          <w:rFonts w:ascii="Times New Roman" w:hAnsi="Times New Roman"/>
        </w:rPr>
        <w:t xml:space="preserve"> continues to spread it seems </w:t>
      </w:r>
      <w:r w:rsidR="006A371E">
        <w:rPr>
          <w:rFonts w:ascii="Times New Roman" w:hAnsi="Times New Roman"/>
        </w:rPr>
        <w:t xml:space="preserve">probable </w:t>
      </w:r>
      <w:r w:rsidR="006A371E" w:rsidRPr="00037024">
        <w:rPr>
          <w:rFonts w:ascii="Times New Roman" w:hAnsi="Times New Roman"/>
        </w:rPr>
        <w:t xml:space="preserve">that </w:t>
      </w:r>
      <w:r w:rsidR="008925C2">
        <w:rPr>
          <w:rFonts w:ascii="Times New Roman" w:hAnsi="Times New Roman"/>
        </w:rPr>
        <w:t>such</w:t>
      </w:r>
      <w:r w:rsidR="006A371E">
        <w:rPr>
          <w:rFonts w:ascii="Times New Roman" w:hAnsi="Times New Roman"/>
        </w:rPr>
        <w:t xml:space="preserve"> </w:t>
      </w:r>
      <w:r w:rsidR="006A371E" w:rsidRPr="00037024">
        <w:rPr>
          <w:rFonts w:ascii="Times New Roman" w:hAnsi="Times New Roman"/>
        </w:rPr>
        <w:t>services</w:t>
      </w:r>
      <w:r w:rsidR="00D850EE">
        <w:rPr>
          <w:rFonts w:ascii="Times New Roman" w:hAnsi="Times New Roman"/>
        </w:rPr>
        <w:t xml:space="preserve"> </w:t>
      </w:r>
      <w:r w:rsidR="006A371E" w:rsidRPr="00037024">
        <w:rPr>
          <w:rFonts w:ascii="Times New Roman" w:hAnsi="Times New Roman"/>
        </w:rPr>
        <w:t xml:space="preserve">will start to </w:t>
      </w:r>
      <w:r w:rsidR="00D850EE">
        <w:rPr>
          <w:rFonts w:ascii="Times New Roman" w:hAnsi="Times New Roman"/>
        </w:rPr>
        <w:t xml:space="preserve">define </w:t>
      </w:r>
      <w:r w:rsidR="006A371E" w:rsidRPr="00037024">
        <w:rPr>
          <w:rFonts w:ascii="Times New Roman" w:hAnsi="Times New Roman"/>
        </w:rPr>
        <w:t xml:space="preserve"> themselves </w:t>
      </w:r>
      <w:r w:rsidR="006A371E">
        <w:rPr>
          <w:rFonts w:ascii="Times New Roman" w:hAnsi="Times New Roman"/>
        </w:rPr>
        <w:t xml:space="preserve">in </w:t>
      </w:r>
      <w:r w:rsidR="00D850EE">
        <w:rPr>
          <w:rFonts w:ascii="Times New Roman" w:hAnsi="Times New Roman"/>
        </w:rPr>
        <w:t xml:space="preserve">relation to </w:t>
      </w:r>
      <w:r w:rsidR="006A371E" w:rsidRPr="00037024">
        <w:rPr>
          <w:rFonts w:ascii="Times New Roman" w:hAnsi="Times New Roman"/>
        </w:rPr>
        <w:t xml:space="preserve">‘Housing First’ </w:t>
      </w:r>
      <w:r w:rsidR="00D850EE">
        <w:rPr>
          <w:rFonts w:ascii="Times New Roman" w:hAnsi="Times New Roman"/>
        </w:rPr>
        <w:t>approaches</w:t>
      </w:r>
      <w:r w:rsidR="006A371E" w:rsidRPr="00037024">
        <w:rPr>
          <w:rFonts w:ascii="Times New Roman" w:hAnsi="Times New Roman"/>
        </w:rPr>
        <w:t xml:space="preserve">. </w:t>
      </w:r>
      <w:r w:rsidR="006A371E">
        <w:rPr>
          <w:rFonts w:ascii="Times New Roman" w:hAnsi="Times New Roman"/>
        </w:rPr>
        <w:t xml:space="preserve">  </w:t>
      </w:r>
    </w:p>
    <w:p w:rsidR="00D071CD" w:rsidRDefault="00D071CD" w:rsidP="006A371E">
      <w:pPr>
        <w:spacing w:after="0"/>
        <w:rPr>
          <w:rFonts w:ascii="Times New Roman" w:hAnsi="Times New Roman"/>
        </w:rPr>
      </w:pPr>
    </w:p>
    <w:p w:rsidR="00CC2CB6" w:rsidRDefault="00D071CD" w:rsidP="006A371E">
      <w:pPr>
        <w:spacing w:after="0"/>
        <w:rPr>
          <w:rFonts w:ascii="Times New Roman" w:hAnsi="Times New Roman"/>
        </w:rPr>
      </w:pPr>
      <w:r>
        <w:rPr>
          <w:rFonts w:ascii="Times New Roman" w:hAnsi="Times New Roman"/>
        </w:rPr>
        <w:t>Some existing mobile support services that place formerly and potentially homeless people into ordinary housing</w:t>
      </w:r>
      <w:r w:rsidR="00CC2CB6">
        <w:rPr>
          <w:rFonts w:ascii="Times New Roman" w:hAnsi="Times New Roman"/>
        </w:rPr>
        <w:t xml:space="preserve"> do not reflect the PHF paradigm while others are</w:t>
      </w:r>
      <w:r w:rsidR="00280417">
        <w:rPr>
          <w:rFonts w:ascii="Times New Roman" w:hAnsi="Times New Roman"/>
        </w:rPr>
        <w:t xml:space="preserve"> much</w:t>
      </w:r>
      <w:r w:rsidR="00CC2CB6">
        <w:rPr>
          <w:rFonts w:ascii="Times New Roman" w:hAnsi="Times New Roman"/>
        </w:rPr>
        <w:t xml:space="preserve"> closer to </w:t>
      </w:r>
      <w:r w:rsidR="00280417">
        <w:rPr>
          <w:rFonts w:ascii="Times New Roman" w:hAnsi="Times New Roman"/>
        </w:rPr>
        <w:t xml:space="preserve">it </w:t>
      </w:r>
      <w:r w:rsidR="00CC2CB6">
        <w:rPr>
          <w:rFonts w:ascii="Times New Roman" w:hAnsi="Times New Roman"/>
        </w:rPr>
        <w:t xml:space="preserve">(Busch-Geertsema, 2005). For example, </w:t>
      </w:r>
      <w:r>
        <w:rPr>
          <w:rFonts w:ascii="Times New Roman" w:hAnsi="Times New Roman"/>
        </w:rPr>
        <w:t>mobile support service</w:t>
      </w:r>
      <w:r w:rsidR="00CC2CB6">
        <w:rPr>
          <w:rFonts w:ascii="Times New Roman" w:hAnsi="Times New Roman"/>
        </w:rPr>
        <w:t>s</w:t>
      </w:r>
      <w:r>
        <w:rPr>
          <w:rFonts w:ascii="Times New Roman" w:hAnsi="Times New Roman"/>
        </w:rPr>
        <w:t xml:space="preserve"> </w:t>
      </w:r>
      <w:r w:rsidR="00CC2CB6">
        <w:rPr>
          <w:rFonts w:ascii="Times New Roman" w:hAnsi="Times New Roman"/>
        </w:rPr>
        <w:t xml:space="preserve">that are part of a </w:t>
      </w:r>
      <w:r>
        <w:rPr>
          <w:rFonts w:ascii="Times New Roman" w:hAnsi="Times New Roman"/>
        </w:rPr>
        <w:t>staircase</w:t>
      </w:r>
      <w:r w:rsidR="00CC2CB6">
        <w:rPr>
          <w:rFonts w:ascii="Times New Roman" w:hAnsi="Times New Roman"/>
        </w:rPr>
        <w:t>/continuum</w:t>
      </w:r>
      <w:r>
        <w:rPr>
          <w:rFonts w:ascii="Times New Roman" w:hAnsi="Times New Roman"/>
        </w:rPr>
        <w:t xml:space="preserve"> service</w:t>
      </w:r>
      <w:r w:rsidR="00280417">
        <w:rPr>
          <w:rFonts w:ascii="Times New Roman" w:hAnsi="Times New Roman"/>
        </w:rPr>
        <w:t xml:space="preserve"> -</w:t>
      </w:r>
      <w:r w:rsidR="00CC2CB6">
        <w:rPr>
          <w:rFonts w:ascii="Times New Roman" w:hAnsi="Times New Roman"/>
        </w:rPr>
        <w:t xml:space="preserve"> providing a </w:t>
      </w:r>
      <w:r w:rsidR="00280417">
        <w:rPr>
          <w:rFonts w:ascii="Times New Roman" w:hAnsi="Times New Roman"/>
        </w:rPr>
        <w:t>‘</w:t>
      </w:r>
      <w:r w:rsidR="00CC2CB6">
        <w:rPr>
          <w:rFonts w:ascii="Times New Roman" w:hAnsi="Times New Roman"/>
        </w:rPr>
        <w:t>final stage</w:t>
      </w:r>
      <w:r w:rsidR="00280417">
        <w:rPr>
          <w:rFonts w:ascii="Times New Roman" w:hAnsi="Times New Roman"/>
        </w:rPr>
        <w:t>’</w:t>
      </w:r>
      <w:r w:rsidR="00CC2CB6">
        <w:rPr>
          <w:rFonts w:ascii="Times New Roman" w:hAnsi="Times New Roman"/>
        </w:rPr>
        <w:t xml:space="preserve"> of resettlement only </w:t>
      </w:r>
      <w:r w:rsidR="00280417">
        <w:rPr>
          <w:rFonts w:ascii="Times New Roman" w:hAnsi="Times New Roman"/>
        </w:rPr>
        <w:t>for</w:t>
      </w:r>
      <w:r w:rsidR="00CC2CB6">
        <w:rPr>
          <w:rFonts w:ascii="Times New Roman" w:hAnsi="Times New Roman"/>
        </w:rPr>
        <w:t xml:space="preserve"> service uses who have passed through a staircase service</w:t>
      </w:r>
      <w:r w:rsidR="00280417">
        <w:rPr>
          <w:rFonts w:ascii="Times New Roman" w:hAnsi="Times New Roman"/>
        </w:rPr>
        <w:t xml:space="preserve"> -</w:t>
      </w:r>
      <w:r w:rsidR="00CC2CB6">
        <w:rPr>
          <w:rFonts w:ascii="Times New Roman" w:hAnsi="Times New Roman"/>
        </w:rPr>
        <w:t xml:space="preserve"> do </w:t>
      </w:r>
      <w:r w:rsidR="00CC2CB6" w:rsidRPr="00280417">
        <w:rPr>
          <w:rFonts w:ascii="Times New Roman" w:hAnsi="Times New Roman"/>
          <w:i/>
        </w:rPr>
        <w:t>not</w:t>
      </w:r>
      <w:r w:rsidR="00CC2CB6">
        <w:rPr>
          <w:rFonts w:ascii="Times New Roman" w:hAnsi="Times New Roman"/>
        </w:rPr>
        <w:t xml:space="preserve"> reflect the PHF paradigm and are </w:t>
      </w:r>
      <w:r w:rsidR="00CC2CB6" w:rsidRPr="00280417">
        <w:rPr>
          <w:rFonts w:ascii="Times New Roman" w:hAnsi="Times New Roman"/>
          <w:i/>
        </w:rPr>
        <w:t>not</w:t>
      </w:r>
      <w:r w:rsidR="009D19DB">
        <w:rPr>
          <w:rFonts w:ascii="Times New Roman" w:hAnsi="Times New Roman"/>
        </w:rPr>
        <w:t xml:space="preserve"> any form of</w:t>
      </w:r>
      <w:r w:rsidR="00CC2CB6">
        <w:rPr>
          <w:rFonts w:ascii="Times New Roman" w:hAnsi="Times New Roman"/>
        </w:rPr>
        <w:t xml:space="preserve"> ‘Housing First’.  Similarly, mobile support services that directly place service users in ordinary housing, but which seek treatment compliance or abstinence are </w:t>
      </w:r>
      <w:r w:rsidR="00CC2CB6" w:rsidRPr="00E86AC7">
        <w:rPr>
          <w:rFonts w:ascii="Times New Roman" w:hAnsi="Times New Roman"/>
          <w:i/>
        </w:rPr>
        <w:t>not</w:t>
      </w:r>
      <w:r w:rsidR="00CC2CB6">
        <w:rPr>
          <w:rFonts w:ascii="Times New Roman" w:hAnsi="Times New Roman"/>
        </w:rPr>
        <w:t xml:space="preserve"> </w:t>
      </w:r>
      <w:r w:rsidR="009D19DB">
        <w:rPr>
          <w:rFonts w:ascii="Times New Roman" w:hAnsi="Times New Roman"/>
        </w:rPr>
        <w:t xml:space="preserve">any form of </w:t>
      </w:r>
      <w:r w:rsidR="00CC2CB6">
        <w:rPr>
          <w:rFonts w:ascii="Times New Roman" w:hAnsi="Times New Roman"/>
        </w:rPr>
        <w:t>‘Housing First’.</w:t>
      </w:r>
      <w:r w:rsidR="00282AE8">
        <w:rPr>
          <w:rFonts w:ascii="Times New Roman" w:hAnsi="Times New Roman"/>
        </w:rPr>
        <w:t xml:space="preserve">  Just as would be the case for a staircase service that re-christened itself as a ‘Housing First’ service without changing its operation</w:t>
      </w:r>
      <w:r w:rsidR="007B3B58">
        <w:rPr>
          <w:rFonts w:ascii="Times New Roman" w:hAnsi="Times New Roman"/>
        </w:rPr>
        <w:t>al</w:t>
      </w:r>
      <w:r w:rsidR="00282AE8">
        <w:rPr>
          <w:rFonts w:ascii="Times New Roman" w:hAnsi="Times New Roman"/>
        </w:rPr>
        <w:t xml:space="preserve"> ethos, only some existing mobile support, or ‘housing-led’ services, are close enough to be the PHF paradigm to be perhaps be regarded as a form of Housing First.</w:t>
      </w:r>
      <w:r w:rsidR="007B3B58">
        <w:rPr>
          <w:rFonts w:ascii="Times New Roman" w:hAnsi="Times New Roman"/>
        </w:rPr>
        <w:t xml:space="preserve"> </w:t>
      </w:r>
    </w:p>
    <w:p w:rsidR="00CC2CB6" w:rsidRDefault="00CC2CB6" w:rsidP="006A371E">
      <w:pPr>
        <w:spacing w:after="0"/>
        <w:rPr>
          <w:rFonts w:ascii="Times New Roman" w:hAnsi="Times New Roman"/>
        </w:rPr>
      </w:pPr>
    </w:p>
    <w:p w:rsidR="00D80B0D" w:rsidRDefault="00287025" w:rsidP="006A371E">
      <w:pPr>
        <w:spacing w:after="0"/>
        <w:rPr>
          <w:rFonts w:ascii="Times New Roman" w:hAnsi="Times New Roman"/>
        </w:rPr>
      </w:pPr>
      <w:r>
        <w:rPr>
          <w:rFonts w:ascii="Times New Roman" w:hAnsi="Times New Roman"/>
        </w:rPr>
        <w:t>An</w:t>
      </w:r>
      <w:r w:rsidR="00D071CD">
        <w:rPr>
          <w:rFonts w:ascii="Times New Roman" w:hAnsi="Times New Roman"/>
        </w:rPr>
        <w:t xml:space="preserve"> </w:t>
      </w:r>
      <w:r w:rsidR="00282AE8">
        <w:rPr>
          <w:rFonts w:ascii="Times New Roman" w:hAnsi="Times New Roman"/>
        </w:rPr>
        <w:t>‘HF</w:t>
      </w:r>
      <w:r w:rsidR="00D071CD">
        <w:rPr>
          <w:rFonts w:ascii="Times New Roman" w:hAnsi="Times New Roman"/>
        </w:rPr>
        <w:t>L</w:t>
      </w:r>
      <w:r w:rsidR="00282AE8">
        <w:rPr>
          <w:rFonts w:ascii="Times New Roman" w:hAnsi="Times New Roman"/>
        </w:rPr>
        <w:t xml:space="preserve">’ service </w:t>
      </w:r>
      <w:r>
        <w:rPr>
          <w:rFonts w:ascii="Times New Roman" w:hAnsi="Times New Roman"/>
        </w:rPr>
        <w:t xml:space="preserve">uses a mobile support team and </w:t>
      </w:r>
      <w:r w:rsidR="00FF3730">
        <w:rPr>
          <w:rFonts w:ascii="Times New Roman" w:hAnsi="Times New Roman"/>
        </w:rPr>
        <w:t>plac</w:t>
      </w:r>
      <w:r>
        <w:rPr>
          <w:rFonts w:ascii="Times New Roman" w:hAnsi="Times New Roman"/>
        </w:rPr>
        <w:t>es</w:t>
      </w:r>
      <w:r w:rsidR="00FF3730">
        <w:rPr>
          <w:rFonts w:ascii="Times New Roman" w:hAnsi="Times New Roman"/>
        </w:rPr>
        <w:t xml:space="preserve"> formerly and potentially homeless people straight into ordinary housing that is scattered across a community.  An HFL service </w:t>
      </w:r>
      <w:r w:rsidR="006B1406">
        <w:rPr>
          <w:rFonts w:ascii="Times New Roman" w:hAnsi="Times New Roman"/>
        </w:rPr>
        <w:t xml:space="preserve">follows </w:t>
      </w:r>
      <w:r w:rsidR="00D071CD">
        <w:rPr>
          <w:rFonts w:ascii="Times New Roman" w:hAnsi="Times New Roman"/>
        </w:rPr>
        <w:t xml:space="preserve">the </w:t>
      </w:r>
      <w:r w:rsidR="006B1406">
        <w:rPr>
          <w:rFonts w:ascii="Times New Roman" w:hAnsi="Times New Roman"/>
        </w:rPr>
        <w:t xml:space="preserve">PHF </w:t>
      </w:r>
      <w:r w:rsidR="00D071CD">
        <w:rPr>
          <w:rFonts w:ascii="Times New Roman" w:hAnsi="Times New Roman"/>
        </w:rPr>
        <w:t xml:space="preserve">principles of consumer choice, separation of housing and support, a harm reduction approach with recovery orientation and </w:t>
      </w:r>
      <w:r w:rsidR="009D19DB">
        <w:rPr>
          <w:rFonts w:ascii="Times New Roman" w:hAnsi="Times New Roman"/>
        </w:rPr>
        <w:t xml:space="preserve">the </w:t>
      </w:r>
      <w:r w:rsidR="00D071CD">
        <w:rPr>
          <w:rFonts w:ascii="Times New Roman" w:hAnsi="Times New Roman"/>
        </w:rPr>
        <w:t>pursu</w:t>
      </w:r>
      <w:r w:rsidR="009D19DB">
        <w:rPr>
          <w:rFonts w:ascii="Times New Roman" w:hAnsi="Times New Roman"/>
        </w:rPr>
        <w:t>it of</w:t>
      </w:r>
      <w:r w:rsidR="00D071CD">
        <w:rPr>
          <w:rFonts w:ascii="Times New Roman" w:hAnsi="Times New Roman"/>
        </w:rPr>
        <w:t xml:space="preserve"> community integration  for service users. There are </w:t>
      </w:r>
      <w:r w:rsidR="009D19DB">
        <w:rPr>
          <w:rFonts w:ascii="Times New Roman" w:hAnsi="Times New Roman"/>
        </w:rPr>
        <w:t xml:space="preserve">‘supported housing’ </w:t>
      </w:r>
      <w:r w:rsidR="00D071CD">
        <w:rPr>
          <w:rFonts w:ascii="Times New Roman" w:hAnsi="Times New Roman"/>
        </w:rPr>
        <w:t>services that do this</w:t>
      </w:r>
      <w:r w:rsidR="00FF3730">
        <w:rPr>
          <w:rFonts w:ascii="Times New Roman" w:hAnsi="Times New Roman"/>
        </w:rPr>
        <w:t xml:space="preserve"> in the USA, which can </w:t>
      </w:r>
      <w:r w:rsidR="00FF3730" w:rsidRPr="00037024">
        <w:rPr>
          <w:rFonts w:ascii="Times New Roman" w:hAnsi="Times New Roman"/>
        </w:rPr>
        <w:t xml:space="preserve">be used for chronically homeless people, but can also be employed for homeless people with </w:t>
      </w:r>
      <w:r w:rsidR="00FF3730" w:rsidRPr="00037024">
        <w:rPr>
          <w:rFonts w:ascii="Times New Roman" w:hAnsi="Times New Roman"/>
          <w:i/>
        </w:rPr>
        <w:t>lower support needs</w:t>
      </w:r>
      <w:r w:rsidR="00FF3730" w:rsidRPr="00037024">
        <w:rPr>
          <w:rFonts w:ascii="Times New Roman" w:hAnsi="Times New Roman"/>
        </w:rPr>
        <w:t xml:space="preserve"> (Caton et al, 2007; Goldfinger </w:t>
      </w:r>
      <w:r w:rsidR="00FF3730" w:rsidRPr="00037024">
        <w:rPr>
          <w:rFonts w:ascii="Times New Roman" w:hAnsi="Times New Roman"/>
          <w:i/>
        </w:rPr>
        <w:t xml:space="preserve">et al </w:t>
      </w:r>
      <w:r w:rsidR="00FF3730" w:rsidRPr="00037024">
        <w:rPr>
          <w:rFonts w:ascii="Times New Roman" w:hAnsi="Times New Roman"/>
        </w:rPr>
        <w:t xml:space="preserve">1999; Hickert and Taylor, 2011; Tabol </w:t>
      </w:r>
      <w:r w:rsidR="00FF3730" w:rsidRPr="00037024">
        <w:rPr>
          <w:rFonts w:ascii="Times New Roman" w:hAnsi="Times New Roman"/>
          <w:i/>
        </w:rPr>
        <w:t>et al</w:t>
      </w:r>
      <w:r w:rsidR="00FF3730" w:rsidRPr="00037024">
        <w:rPr>
          <w:rFonts w:ascii="Times New Roman" w:hAnsi="Times New Roman"/>
        </w:rPr>
        <w:t xml:space="preserve">, 2009). </w:t>
      </w:r>
      <w:r w:rsidR="006B1406">
        <w:rPr>
          <w:rFonts w:ascii="Times New Roman" w:hAnsi="Times New Roman"/>
        </w:rPr>
        <w:t xml:space="preserve"> </w:t>
      </w:r>
      <w:r w:rsidR="00FF3730">
        <w:rPr>
          <w:rFonts w:ascii="Times New Roman" w:hAnsi="Times New Roman"/>
        </w:rPr>
        <w:t xml:space="preserve">Other examples exist in </w:t>
      </w:r>
      <w:r w:rsidR="00D071CD">
        <w:rPr>
          <w:rFonts w:ascii="Times New Roman" w:hAnsi="Times New Roman"/>
        </w:rPr>
        <w:t>the UK</w:t>
      </w:r>
      <w:r w:rsidR="00D80B0D">
        <w:rPr>
          <w:rFonts w:ascii="Times New Roman" w:hAnsi="Times New Roman"/>
        </w:rPr>
        <w:t xml:space="preserve"> and Canada</w:t>
      </w:r>
      <w:r w:rsidR="00D071CD">
        <w:rPr>
          <w:rFonts w:ascii="Times New Roman" w:hAnsi="Times New Roman"/>
        </w:rPr>
        <w:t xml:space="preserve">, though it is important to note these services </w:t>
      </w:r>
      <w:r w:rsidR="00753BEC">
        <w:rPr>
          <w:rFonts w:ascii="Times New Roman" w:hAnsi="Times New Roman"/>
        </w:rPr>
        <w:t xml:space="preserve">quite often </w:t>
      </w:r>
      <w:r w:rsidR="00D071CD">
        <w:rPr>
          <w:rFonts w:ascii="Times New Roman" w:hAnsi="Times New Roman"/>
        </w:rPr>
        <w:t xml:space="preserve">developed </w:t>
      </w:r>
      <w:r w:rsidR="00753BEC">
        <w:rPr>
          <w:rFonts w:ascii="Times New Roman" w:hAnsi="Times New Roman"/>
        </w:rPr>
        <w:t>without reference to, or awareness of, the PHF paradigm</w:t>
      </w:r>
      <w:r w:rsidR="007112CC">
        <w:rPr>
          <w:rFonts w:ascii="Times New Roman" w:hAnsi="Times New Roman"/>
        </w:rPr>
        <w:t>.  Again, these services can work with both chronically homeless people and those with lower support needs</w:t>
      </w:r>
      <w:r w:rsidR="00753BEC">
        <w:rPr>
          <w:rFonts w:ascii="Times New Roman" w:hAnsi="Times New Roman"/>
        </w:rPr>
        <w:t xml:space="preserve"> </w:t>
      </w:r>
      <w:r w:rsidR="00FF3730">
        <w:rPr>
          <w:rFonts w:ascii="Times New Roman" w:hAnsi="Times New Roman"/>
        </w:rPr>
        <w:t>(</w:t>
      </w:r>
      <w:r w:rsidR="007112CC" w:rsidRPr="00037024">
        <w:rPr>
          <w:rFonts w:ascii="Times New Roman" w:hAnsi="Times New Roman"/>
        </w:rPr>
        <w:t>Pleace, 1997; Franklin, 1999</w:t>
      </w:r>
      <w:r w:rsidR="007112CC">
        <w:rPr>
          <w:rFonts w:ascii="Times New Roman" w:hAnsi="Times New Roman"/>
        </w:rPr>
        <w:t xml:space="preserve">; </w:t>
      </w:r>
      <w:r w:rsidR="00FF3730">
        <w:rPr>
          <w:rFonts w:ascii="Times New Roman" w:hAnsi="Times New Roman"/>
        </w:rPr>
        <w:t>Pleace and Quilgars, 2003; Bowpitt and Harding, 2008; Lomax and Netto, 2008</w:t>
      </w:r>
      <w:r w:rsidR="00D80B0D">
        <w:rPr>
          <w:rFonts w:ascii="Times New Roman" w:hAnsi="Times New Roman"/>
        </w:rPr>
        <w:t xml:space="preserve">; </w:t>
      </w:r>
      <w:r w:rsidR="00D80B0D" w:rsidRPr="00037024">
        <w:rPr>
          <w:rFonts w:ascii="Times New Roman" w:hAnsi="Times New Roman"/>
        </w:rPr>
        <w:t xml:space="preserve">Waegemakers-Schiff and Rook, 2012).  </w:t>
      </w:r>
    </w:p>
    <w:p w:rsidR="00D80B0D" w:rsidRDefault="00D80B0D" w:rsidP="006A371E">
      <w:pPr>
        <w:spacing w:after="0"/>
        <w:rPr>
          <w:rFonts w:ascii="Times New Roman" w:hAnsi="Times New Roman"/>
        </w:rPr>
      </w:pPr>
    </w:p>
    <w:p w:rsidR="0079585C" w:rsidRDefault="0079585C" w:rsidP="006A371E">
      <w:pPr>
        <w:spacing w:after="0"/>
        <w:rPr>
          <w:rFonts w:ascii="Times New Roman" w:hAnsi="Times New Roman"/>
        </w:rPr>
      </w:pPr>
      <w:r>
        <w:rPr>
          <w:rFonts w:ascii="Times New Roman" w:hAnsi="Times New Roman"/>
        </w:rPr>
        <w:t xml:space="preserve">The key </w:t>
      </w:r>
      <w:r w:rsidRPr="00F21DE4">
        <w:rPr>
          <w:rFonts w:ascii="Times New Roman" w:hAnsi="Times New Roman"/>
        </w:rPr>
        <w:t>difference</w:t>
      </w:r>
      <w:r>
        <w:rPr>
          <w:rFonts w:ascii="Times New Roman" w:hAnsi="Times New Roman"/>
        </w:rPr>
        <w:t xml:space="preserve"> between HFL and PHF centres on the nature and extent of support provided by mobile teams.  </w:t>
      </w:r>
      <w:r w:rsidR="00753BEC">
        <w:rPr>
          <w:rFonts w:ascii="Times New Roman" w:hAnsi="Times New Roman"/>
        </w:rPr>
        <w:t xml:space="preserve">HFL services </w:t>
      </w:r>
      <w:r w:rsidR="007112CC">
        <w:rPr>
          <w:rFonts w:ascii="Times New Roman" w:hAnsi="Times New Roman"/>
        </w:rPr>
        <w:t>provid</w:t>
      </w:r>
      <w:r w:rsidR="00F21DE4">
        <w:rPr>
          <w:rFonts w:ascii="Times New Roman" w:hAnsi="Times New Roman"/>
        </w:rPr>
        <w:t>e</w:t>
      </w:r>
      <w:r w:rsidR="007112CC">
        <w:rPr>
          <w:rFonts w:ascii="Times New Roman" w:hAnsi="Times New Roman"/>
        </w:rPr>
        <w:t xml:space="preserve"> </w:t>
      </w:r>
      <w:r w:rsidR="00753BEC" w:rsidRPr="00F21DE4">
        <w:rPr>
          <w:rFonts w:ascii="Times New Roman" w:hAnsi="Times New Roman"/>
          <w:i/>
        </w:rPr>
        <w:t>low intensity</w:t>
      </w:r>
      <w:r w:rsidR="00753BEC">
        <w:rPr>
          <w:rFonts w:ascii="Times New Roman" w:hAnsi="Times New Roman"/>
        </w:rPr>
        <w:t xml:space="preserve"> support which only offers some limited practical and sometimes emotional support, </w:t>
      </w:r>
      <w:r w:rsidR="007112CC">
        <w:rPr>
          <w:rFonts w:ascii="Times New Roman" w:hAnsi="Times New Roman"/>
        </w:rPr>
        <w:t xml:space="preserve">they are designed to facilitate access to health, social work, drug and alcohol and other services (as necessary) through a </w:t>
      </w:r>
      <w:r w:rsidR="007112CC" w:rsidRPr="00F21DE4">
        <w:rPr>
          <w:rFonts w:ascii="Times New Roman" w:hAnsi="Times New Roman"/>
        </w:rPr>
        <w:t>case management</w:t>
      </w:r>
      <w:r w:rsidR="007112CC">
        <w:rPr>
          <w:rFonts w:ascii="Times New Roman" w:hAnsi="Times New Roman"/>
        </w:rPr>
        <w:t xml:space="preserve"> model that is heavily reliant on joint working with other agencies.  Whereas PHF has been described as providing a ‘welfare state in miniature’, HFL services seek to coordinate a package of support from multiple service providers, and this is in effect </w:t>
      </w:r>
      <w:r w:rsidR="00DE5D25">
        <w:rPr>
          <w:rFonts w:ascii="Times New Roman" w:hAnsi="Times New Roman"/>
        </w:rPr>
        <w:t xml:space="preserve">almost </w:t>
      </w:r>
      <w:r w:rsidR="007112CC">
        <w:rPr>
          <w:rFonts w:ascii="Times New Roman" w:hAnsi="Times New Roman"/>
        </w:rPr>
        <w:t xml:space="preserve">the </w:t>
      </w:r>
      <w:r w:rsidR="00F21DE4">
        <w:rPr>
          <w:rFonts w:ascii="Times New Roman" w:hAnsi="Times New Roman"/>
        </w:rPr>
        <w:t xml:space="preserve">sole </w:t>
      </w:r>
      <w:r w:rsidR="007112CC">
        <w:rPr>
          <w:rFonts w:ascii="Times New Roman" w:hAnsi="Times New Roman"/>
        </w:rPr>
        <w:t xml:space="preserve">function of some UK services (Pleace and Quilgars, 2003). </w:t>
      </w:r>
    </w:p>
    <w:p w:rsidR="00287025" w:rsidRDefault="00287025" w:rsidP="006A371E">
      <w:pPr>
        <w:spacing w:after="0"/>
        <w:rPr>
          <w:rFonts w:ascii="Times New Roman" w:hAnsi="Times New Roman"/>
        </w:rPr>
      </w:pPr>
    </w:p>
    <w:p w:rsidR="0097137B" w:rsidRPr="00037024" w:rsidRDefault="0097137B" w:rsidP="00A1771E">
      <w:pPr>
        <w:spacing w:after="0"/>
        <w:rPr>
          <w:rFonts w:ascii="Times New Roman" w:hAnsi="Times New Roman"/>
          <w:b/>
        </w:rPr>
      </w:pPr>
      <w:r w:rsidRPr="00037024">
        <w:rPr>
          <w:rFonts w:ascii="Times New Roman" w:hAnsi="Times New Roman"/>
          <w:b/>
        </w:rPr>
        <w:t>Second Doubt</w:t>
      </w:r>
      <w:r w:rsidR="009F79FC" w:rsidRPr="00037024">
        <w:rPr>
          <w:rFonts w:ascii="Times New Roman" w:hAnsi="Times New Roman"/>
          <w:b/>
        </w:rPr>
        <w:t>s</w:t>
      </w:r>
      <w:r w:rsidRPr="00037024">
        <w:rPr>
          <w:rFonts w:ascii="Times New Roman" w:hAnsi="Times New Roman"/>
          <w:b/>
        </w:rPr>
        <w:t xml:space="preserve">: </w:t>
      </w:r>
      <w:r w:rsidR="001D4F69">
        <w:rPr>
          <w:rFonts w:ascii="Times New Roman" w:hAnsi="Times New Roman"/>
          <w:b/>
        </w:rPr>
        <w:t>Questions about the</w:t>
      </w:r>
      <w:r w:rsidRPr="00037024">
        <w:rPr>
          <w:rFonts w:ascii="Times New Roman" w:hAnsi="Times New Roman"/>
          <w:b/>
        </w:rPr>
        <w:t xml:space="preserve"> Limits of Housing First </w:t>
      </w:r>
    </w:p>
    <w:p w:rsidR="0097137B" w:rsidRPr="00037024" w:rsidRDefault="0097137B" w:rsidP="00A1771E">
      <w:pPr>
        <w:spacing w:after="0"/>
        <w:rPr>
          <w:rFonts w:ascii="Times New Roman" w:hAnsi="Times New Roman"/>
        </w:rPr>
      </w:pPr>
    </w:p>
    <w:p w:rsidR="002D523A" w:rsidRDefault="009A77F9" w:rsidP="00A1771E">
      <w:pPr>
        <w:spacing w:after="0"/>
        <w:rPr>
          <w:rFonts w:ascii="Times New Roman" w:hAnsi="Times New Roman"/>
        </w:rPr>
      </w:pPr>
      <w:r>
        <w:rPr>
          <w:rFonts w:ascii="Times New Roman" w:hAnsi="Times New Roman"/>
        </w:rPr>
        <w:t xml:space="preserve">Some commentators argue that as </w:t>
      </w:r>
      <w:r w:rsidR="00FC4AEA">
        <w:rPr>
          <w:rFonts w:ascii="Times New Roman" w:hAnsi="Times New Roman"/>
        </w:rPr>
        <w:t xml:space="preserve">staircase services deliver psychiatric treatment compliance and abstinence at the point </w:t>
      </w:r>
      <w:r w:rsidR="00B35145">
        <w:rPr>
          <w:rFonts w:ascii="Times New Roman" w:hAnsi="Times New Roman"/>
        </w:rPr>
        <w:t>a chronically homeless person is</w:t>
      </w:r>
      <w:r w:rsidR="00FC4AEA">
        <w:rPr>
          <w:rFonts w:ascii="Times New Roman" w:hAnsi="Times New Roman"/>
        </w:rPr>
        <w:t xml:space="preserve"> re-hous</w:t>
      </w:r>
      <w:r w:rsidR="00B35145">
        <w:rPr>
          <w:rFonts w:ascii="Times New Roman" w:hAnsi="Times New Roman"/>
        </w:rPr>
        <w:t xml:space="preserve">ed, </w:t>
      </w:r>
      <w:r>
        <w:rPr>
          <w:rFonts w:ascii="Times New Roman" w:hAnsi="Times New Roman"/>
        </w:rPr>
        <w:t xml:space="preserve">staircases deliver </w:t>
      </w:r>
      <w:r w:rsidR="003B0E97">
        <w:rPr>
          <w:rFonts w:ascii="Times New Roman" w:hAnsi="Times New Roman"/>
        </w:rPr>
        <w:t xml:space="preserve">much </w:t>
      </w:r>
      <w:r>
        <w:rPr>
          <w:rFonts w:ascii="Times New Roman" w:hAnsi="Times New Roman"/>
        </w:rPr>
        <w:t>‘</w:t>
      </w:r>
      <w:r w:rsidR="003B0E97">
        <w:rPr>
          <w:rFonts w:ascii="Times New Roman" w:hAnsi="Times New Roman"/>
        </w:rPr>
        <w:t>more</w:t>
      </w:r>
      <w:r>
        <w:rPr>
          <w:rFonts w:ascii="Times New Roman" w:hAnsi="Times New Roman"/>
        </w:rPr>
        <w:t>’</w:t>
      </w:r>
      <w:r w:rsidR="003B0E97">
        <w:rPr>
          <w:rFonts w:ascii="Times New Roman" w:hAnsi="Times New Roman"/>
        </w:rPr>
        <w:t xml:space="preserve"> when they are successful </w:t>
      </w:r>
      <w:r w:rsidR="00B35145">
        <w:rPr>
          <w:rFonts w:ascii="Times New Roman" w:hAnsi="Times New Roman"/>
        </w:rPr>
        <w:t xml:space="preserve">than Housing First, even if they are </w:t>
      </w:r>
      <w:r>
        <w:rPr>
          <w:rFonts w:ascii="Times New Roman" w:hAnsi="Times New Roman"/>
        </w:rPr>
        <w:t xml:space="preserve">often only successful with less than half their service users </w:t>
      </w:r>
      <w:r w:rsidR="00497870" w:rsidRPr="00037024">
        <w:rPr>
          <w:rFonts w:ascii="Times New Roman" w:hAnsi="Times New Roman"/>
        </w:rPr>
        <w:t>(</w:t>
      </w:r>
      <w:r w:rsidR="00036DE3" w:rsidRPr="00037024">
        <w:rPr>
          <w:rFonts w:ascii="Times New Roman" w:hAnsi="Times New Roman"/>
        </w:rPr>
        <w:t xml:space="preserve">Kertsez </w:t>
      </w:r>
      <w:r w:rsidR="00036DE3" w:rsidRPr="00037024">
        <w:rPr>
          <w:rFonts w:ascii="Times New Roman" w:hAnsi="Times New Roman"/>
          <w:i/>
        </w:rPr>
        <w:t>et al</w:t>
      </w:r>
      <w:r w:rsidR="00036DE3" w:rsidRPr="00037024">
        <w:rPr>
          <w:rFonts w:ascii="Times New Roman" w:hAnsi="Times New Roman"/>
        </w:rPr>
        <w:t xml:space="preserve">, 2009; </w:t>
      </w:r>
      <w:r w:rsidR="00402ABC" w:rsidRPr="00037024">
        <w:rPr>
          <w:rFonts w:ascii="Times New Roman" w:hAnsi="Times New Roman"/>
        </w:rPr>
        <w:t>Stanhope and Dunn, 2011).</w:t>
      </w:r>
      <w:r w:rsidR="002A558B" w:rsidRPr="00037024">
        <w:rPr>
          <w:rFonts w:ascii="Times New Roman" w:hAnsi="Times New Roman"/>
        </w:rPr>
        <w:t xml:space="preserve"> </w:t>
      </w:r>
      <w:r>
        <w:rPr>
          <w:rFonts w:ascii="Times New Roman" w:hAnsi="Times New Roman"/>
        </w:rPr>
        <w:t xml:space="preserve">Others argue that </w:t>
      </w:r>
      <w:r w:rsidR="002A558B" w:rsidRPr="00037024">
        <w:rPr>
          <w:rFonts w:ascii="Times New Roman" w:hAnsi="Times New Roman"/>
        </w:rPr>
        <w:t>PHF</w:t>
      </w:r>
      <w:r w:rsidR="003B0E97">
        <w:rPr>
          <w:rFonts w:ascii="Times New Roman" w:hAnsi="Times New Roman"/>
        </w:rPr>
        <w:t xml:space="preserve"> </w:t>
      </w:r>
      <w:r>
        <w:rPr>
          <w:rFonts w:ascii="Times New Roman" w:hAnsi="Times New Roman"/>
        </w:rPr>
        <w:t xml:space="preserve">does not always work </w:t>
      </w:r>
      <w:r w:rsidR="002A558B" w:rsidRPr="00037024">
        <w:rPr>
          <w:rFonts w:ascii="Times New Roman" w:hAnsi="Times New Roman"/>
        </w:rPr>
        <w:t>with chronically homeless people</w:t>
      </w:r>
      <w:r w:rsidR="003B0E97">
        <w:rPr>
          <w:rFonts w:ascii="Times New Roman" w:hAnsi="Times New Roman"/>
        </w:rPr>
        <w:t xml:space="preserve"> with </w:t>
      </w:r>
      <w:r w:rsidR="003B0E97">
        <w:rPr>
          <w:rFonts w:ascii="Times New Roman" w:hAnsi="Times New Roman"/>
        </w:rPr>
        <w:lastRenderedPageBreak/>
        <w:t xml:space="preserve">the most </w:t>
      </w:r>
      <w:r w:rsidR="002A558B" w:rsidRPr="00037024">
        <w:rPr>
          <w:rFonts w:ascii="Times New Roman" w:hAnsi="Times New Roman"/>
        </w:rPr>
        <w:t>extreme</w:t>
      </w:r>
      <w:r w:rsidR="003B0E97">
        <w:rPr>
          <w:rFonts w:ascii="Times New Roman" w:hAnsi="Times New Roman"/>
        </w:rPr>
        <w:t xml:space="preserve"> forms</w:t>
      </w:r>
      <w:r w:rsidR="002A558B" w:rsidRPr="00037024">
        <w:rPr>
          <w:rFonts w:ascii="Times New Roman" w:hAnsi="Times New Roman"/>
        </w:rPr>
        <w:t xml:space="preserve"> of problematic drug and alcohol use </w:t>
      </w:r>
      <w:r w:rsidR="00803DCD" w:rsidRPr="00037024">
        <w:rPr>
          <w:rFonts w:ascii="Times New Roman" w:hAnsi="Times New Roman"/>
        </w:rPr>
        <w:t>(</w:t>
      </w:r>
      <w:r w:rsidR="007619D0" w:rsidRPr="00037024">
        <w:rPr>
          <w:rFonts w:ascii="Times New Roman" w:hAnsi="Times New Roman"/>
        </w:rPr>
        <w:t xml:space="preserve">Kertsez </w:t>
      </w:r>
      <w:r w:rsidR="007619D0" w:rsidRPr="00037024">
        <w:rPr>
          <w:rFonts w:ascii="Times New Roman" w:hAnsi="Times New Roman"/>
          <w:i/>
        </w:rPr>
        <w:t>et al</w:t>
      </w:r>
      <w:r w:rsidR="007619D0" w:rsidRPr="00037024">
        <w:rPr>
          <w:rFonts w:ascii="Times New Roman" w:hAnsi="Times New Roman"/>
        </w:rPr>
        <w:t>, 2009</w:t>
      </w:r>
      <w:r w:rsidR="00E6212C" w:rsidRPr="00037024">
        <w:rPr>
          <w:rFonts w:ascii="Times New Roman" w:hAnsi="Times New Roman"/>
        </w:rPr>
        <w:t>; Rosenheck, 2010)</w:t>
      </w:r>
      <w:r w:rsidR="004B66F4" w:rsidRPr="00037024">
        <w:rPr>
          <w:rFonts w:ascii="Times New Roman" w:hAnsi="Times New Roman"/>
        </w:rPr>
        <w:t xml:space="preserve">. </w:t>
      </w:r>
      <w:r w:rsidR="003B0E97">
        <w:rPr>
          <w:rFonts w:ascii="Times New Roman" w:hAnsi="Times New Roman"/>
        </w:rPr>
        <w:t>Coupled with some of these criticisms, limits in what PHF has so far been able to achieve in</w:t>
      </w:r>
      <w:r>
        <w:rPr>
          <w:rFonts w:ascii="Times New Roman" w:hAnsi="Times New Roman"/>
        </w:rPr>
        <w:t xml:space="preserve"> terms of</w:t>
      </w:r>
      <w:r w:rsidR="003B0E97">
        <w:rPr>
          <w:rFonts w:ascii="Times New Roman" w:hAnsi="Times New Roman"/>
        </w:rPr>
        <w:t xml:space="preserve"> improvements to mental health, problematic drug and alcohol use and community and economic integration have been pointed to </w:t>
      </w:r>
      <w:r w:rsidR="00E6212C" w:rsidRPr="00037024">
        <w:rPr>
          <w:rFonts w:ascii="Times New Roman" w:hAnsi="Times New Roman"/>
        </w:rPr>
        <w:t xml:space="preserve"> </w:t>
      </w:r>
      <w:r w:rsidR="00DA6618" w:rsidRPr="00037024">
        <w:rPr>
          <w:rFonts w:ascii="Times New Roman" w:hAnsi="Times New Roman"/>
        </w:rPr>
        <w:t>(</w:t>
      </w:r>
      <w:r w:rsidR="00011DAF" w:rsidRPr="00037024">
        <w:rPr>
          <w:rFonts w:ascii="Times New Roman" w:hAnsi="Times New Roman"/>
        </w:rPr>
        <w:t xml:space="preserve">Edens </w:t>
      </w:r>
      <w:r w:rsidR="00011DAF" w:rsidRPr="00037024">
        <w:rPr>
          <w:rFonts w:ascii="Times New Roman" w:hAnsi="Times New Roman"/>
          <w:i/>
        </w:rPr>
        <w:t xml:space="preserve">et al, </w:t>
      </w:r>
      <w:r w:rsidR="006F0BC0" w:rsidRPr="00037024">
        <w:rPr>
          <w:rFonts w:ascii="Times New Roman" w:hAnsi="Times New Roman"/>
        </w:rPr>
        <w:t xml:space="preserve">2011; </w:t>
      </w:r>
      <w:r w:rsidR="00DA6618" w:rsidRPr="00037024">
        <w:rPr>
          <w:rFonts w:ascii="Times New Roman" w:hAnsi="Times New Roman"/>
        </w:rPr>
        <w:t xml:space="preserve">Kertsez </w:t>
      </w:r>
      <w:r w:rsidR="00DA6618" w:rsidRPr="00037024">
        <w:rPr>
          <w:rFonts w:ascii="Times New Roman" w:hAnsi="Times New Roman"/>
          <w:i/>
        </w:rPr>
        <w:t>et al</w:t>
      </w:r>
      <w:r w:rsidR="00DA6618" w:rsidRPr="00037024">
        <w:rPr>
          <w:rFonts w:ascii="Times New Roman" w:hAnsi="Times New Roman"/>
        </w:rPr>
        <w:t xml:space="preserve">, 2009; </w:t>
      </w:r>
      <w:r w:rsidR="00B52AF7" w:rsidRPr="00037024">
        <w:rPr>
          <w:rFonts w:ascii="Times New Roman" w:hAnsi="Times New Roman"/>
        </w:rPr>
        <w:t xml:space="preserve">Lipton </w:t>
      </w:r>
      <w:r w:rsidR="00B52AF7" w:rsidRPr="00037024">
        <w:rPr>
          <w:rFonts w:ascii="Times New Roman" w:hAnsi="Times New Roman"/>
          <w:i/>
        </w:rPr>
        <w:t xml:space="preserve">et al, </w:t>
      </w:r>
      <w:r w:rsidR="00B52AF7" w:rsidRPr="00037024">
        <w:rPr>
          <w:rFonts w:ascii="Times New Roman" w:hAnsi="Times New Roman"/>
        </w:rPr>
        <w:t xml:space="preserve">2010; </w:t>
      </w:r>
      <w:r w:rsidR="003B0E97" w:rsidRPr="00037024">
        <w:rPr>
          <w:rFonts w:ascii="Times New Roman" w:hAnsi="Times New Roman"/>
        </w:rPr>
        <w:t>McNaughton-Nicolls and Atherton, 2011</w:t>
      </w:r>
      <w:r w:rsidR="003B0E97">
        <w:rPr>
          <w:rFonts w:ascii="Times New Roman" w:hAnsi="Times New Roman"/>
        </w:rPr>
        <w:t>;</w:t>
      </w:r>
      <w:r w:rsidR="00232C73">
        <w:rPr>
          <w:rFonts w:ascii="Times New Roman" w:hAnsi="Times New Roman"/>
        </w:rPr>
        <w:t xml:space="preserve"> Pleace, 2011;</w:t>
      </w:r>
      <w:r w:rsidR="003B0E97">
        <w:rPr>
          <w:rFonts w:ascii="Times New Roman" w:hAnsi="Times New Roman"/>
        </w:rPr>
        <w:t xml:space="preserve"> </w:t>
      </w:r>
      <w:r w:rsidR="00DA6618" w:rsidRPr="00037024">
        <w:rPr>
          <w:rFonts w:ascii="Times New Roman" w:hAnsi="Times New Roman"/>
        </w:rPr>
        <w:t xml:space="preserve">Johnson </w:t>
      </w:r>
      <w:r w:rsidR="00DA6618" w:rsidRPr="00037024">
        <w:rPr>
          <w:rFonts w:ascii="Times New Roman" w:hAnsi="Times New Roman"/>
          <w:i/>
        </w:rPr>
        <w:t>et al</w:t>
      </w:r>
      <w:r w:rsidR="00DA6618" w:rsidRPr="00037024">
        <w:rPr>
          <w:rFonts w:ascii="Times New Roman" w:hAnsi="Times New Roman"/>
        </w:rPr>
        <w:t>, 2012</w:t>
      </w:r>
      <w:r w:rsidR="002C625A" w:rsidRPr="00037024">
        <w:rPr>
          <w:rFonts w:ascii="Times New Roman" w:hAnsi="Times New Roman"/>
        </w:rPr>
        <w:t xml:space="preserve">; Tsai </w:t>
      </w:r>
      <w:r w:rsidR="002C625A" w:rsidRPr="00037024">
        <w:rPr>
          <w:rFonts w:ascii="Times New Roman" w:hAnsi="Times New Roman"/>
          <w:i/>
        </w:rPr>
        <w:t>et al</w:t>
      </w:r>
      <w:r w:rsidR="002C625A" w:rsidRPr="00037024">
        <w:rPr>
          <w:rFonts w:ascii="Times New Roman" w:hAnsi="Times New Roman"/>
        </w:rPr>
        <w:t>, 2010</w:t>
      </w:r>
      <w:r w:rsidR="00DA6618" w:rsidRPr="00037024">
        <w:rPr>
          <w:rFonts w:ascii="Times New Roman" w:hAnsi="Times New Roman"/>
        </w:rPr>
        <w:t xml:space="preserve">).  </w:t>
      </w:r>
    </w:p>
    <w:p w:rsidR="003B0E97" w:rsidRPr="00037024" w:rsidRDefault="003B0E97" w:rsidP="00A1771E">
      <w:pPr>
        <w:spacing w:after="0"/>
        <w:rPr>
          <w:rFonts w:ascii="Times New Roman" w:hAnsi="Times New Roman"/>
        </w:rPr>
      </w:pPr>
    </w:p>
    <w:p w:rsidR="002D523A" w:rsidRPr="00037024" w:rsidRDefault="00F64C87" w:rsidP="00A1771E">
      <w:pPr>
        <w:spacing w:after="0"/>
        <w:rPr>
          <w:rFonts w:ascii="Times New Roman" w:hAnsi="Times New Roman"/>
        </w:rPr>
      </w:pPr>
      <w:r>
        <w:rPr>
          <w:rFonts w:ascii="Times New Roman" w:hAnsi="Times New Roman"/>
        </w:rPr>
        <w:t xml:space="preserve">Questions have been raised about </w:t>
      </w:r>
      <w:r w:rsidR="009A77F9">
        <w:rPr>
          <w:rFonts w:ascii="Times New Roman" w:hAnsi="Times New Roman"/>
        </w:rPr>
        <w:t xml:space="preserve">cost effectiveness.  </w:t>
      </w:r>
      <w:r>
        <w:rPr>
          <w:rFonts w:ascii="Times New Roman" w:hAnsi="Times New Roman"/>
        </w:rPr>
        <w:t>The argument here is that chronically homeless people have to be</w:t>
      </w:r>
      <w:r w:rsidR="00731B04">
        <w:rPr>
          <w:rFonts w:ascii="Times New Roman" w:hAnsi="Times New Roman"/>
        </w:rPr>
        <w:t xml:space="preserve"> </w:t>
      </w:r>
      <w:r w:rsidR="00731B04" w:rsidRPr="008E516F">
        <w:rPr>
          <w:rFonts w:ascii="Times New Roman" w:hAnsi="Times New Roman"/>
          <w:i/>
        </w:rPr>
        <w:t>very</w:t>
      </w:r>
      <w:r>
        <w:rPr>
          <w:rFonts w:ascii="Times New Roman" w:hAnsi="Times New Roman"/>
        </w:rPr>
        <w:t xml:space="preserve"> heavy users of </w:t>
      </w:r>
      <w:r w:rsidR="008E516F">
        <w:rPr>
          <w:rFonts w:ascii="Times New Roman" w:hAnsi="Times New Roman"/>
        </w:rPr>
        <w:t xml:space="preserve">everything from emergency medical services through to the Police and courts if PHF is going to generate a significant enough </w:t>
      </w:r>
      <w:r w:rsidR="00B47141">
        <w:rPr>
          <w:rFonts w:ascii="Times New Roman" w:hAnsi="Times New Roman"/>
        </w:rPr>
        <w:t xml:space="preserve">of a </w:t>
      </w:r>
      <w:r w:rsidR="008E516F">
        <w:rPr>
          <w:rFonts w:ascii="Times New Roman" w:hAnsi="Times New Roman"/>
        </w:rPr>
        <w:t>cost-offset</w:t>
      </w:r>
      <w:r w:rsidR="00B47141">
        <w:rPr>
          <w:rFonts w:ascii="Times New Roman" w:hAnsi="Times New Roman"/>
        </w:rPr>
        <w:t xml:space="preserve"> to more or less ‘fund’ itself through the savings made elsewhere (</w:t>
      </w:r>
      <w:r w:rsidR="002475E3" w:rsidRPr="00037024">
        <w:rPr>
          <w:rFonts w:ascii="Times New Roman" w:hAnsi="Times New Roman"/>
        </w:rPr>
        <w:t xml:space="preserve">Culhane </w:t>
      </w:r>
      <w:r w:rsidR="002475E3" w:rsidRPr="00037024">
        <w:rPr>
          <w:rFonts w:ascii="Times New Roman" w:hAnsi="Times New Roman"/>
          <w:i/>
        </w:rPr>
        <w:t>et al</w:t>
      </w:r>
      <w:r w:rsidR="002475E3" w:rsidRPr="00037024">
        <w:rPr>
          <w:rFonts w:ascii="Times New Roman" w:hAnsi="Times New Roman"/>
        </w:rPr>
        <w:t>, 2008</w:t>
      </w:r>
      <w:r w:rsidR="00BD3385" w:rsidRPr="00037024">
        <w:rPr>
          <w:rFonts w:ascii="Times New Roman" w:hAnsi="Times New Roman"/>
        </w:rPr>
        <w:t>;</w:t>
      </w:r>
      <w:r w:rsidR="002230B6">
        <w:rPr>
          <w:rFonts w:ascii="Times New Roman" w:hAnsi="Times New Roman"/>
        </w:rPr>
        <w:t xml:space="preserve"> Kert</w:t>
      </w:r>
      <w:r w:rsidR="002230B6" w:rsidRPr="002230B6">
        <w:rPr>
          <w:rFonts w:ascii="Times New Roman" w:hAnsi="Times New Roman"/>
        </w:rPr>
        <w:t>sez</w:t>
      </w:r>
      <w:r w:rsidR="002230B6">
        <w:rPr>
          <w:rFonts w:ascii="Times New Roman" w:hAnsi="Times New Roman"/>
        </w:rPr>
        <w:t xml:space="preserve"> </w:t>
      </w:r>
      <w:r w:rsidR="002230B6" w:rsidRPr="002230B6">
        <w:rPr>
          <w:rFonts w:ascii="Times New Roman" w:hAnsi="Times New Roman"/>
        </w:rPr>
        <w:t>and Weiner</w:t>
      </w:r>
      <w:r w:rsidR="002230B6">
        <w:rPr>
          <w:rFonts w:ascii="Times New Roman" w:hAnsi="Times New Roman"/>
        </w:rPr>
        <w:t xml:space="preserve">, </w:t>
      </w:r>
      <w:r w:rsidR="002230B6" w:rsidRPr="002230B6">
        <w:rPr>
          <w:rFonts w:ascii="Times New Roman" w:hAnsi="Times New Roman"/>
        </w:rPr>
        <w:t>2009</w:t>
      </w:r>
      <w:r w:rsidR="002230B6">
        <w:rPr>
          <w:rFonts w:ascii="Times New Roman" w:hAnsi="Times New Roman"/>
        </w:rPr>
        <w:t xml:space="preserve">; </w:t>
      </w:r>
      <w:r w:rsidR="00BD3385" w:rsidRPr="00037024">
        <w:rPr>
          <w:rFonts w:ascii="Times New Roman" w:hAnsi="Times New Roman"/>
        </w:rPr>
        <w:t>Rosenheck, 2010</w:t>
      </w:r>
      <w:r w:rsidR="002475E3" w:rsidRPr="00037024">
        <w:rPr>
          <w:rFonts w:ascii="Times New Roman" w:hAnsi="Times New Roman"/>
        </w:rPr>
        <w:t xml:space="preserve">). </w:t>
      </w:r>
      <w:r w:rsidR="0076214F" w:rsidRPr="00037024">
        <w:rPr>
          <w:rFonts w:ascii="Times New Roman" w:hAnsi="Times New Roman"/>
        </w:rPr>
        <w:t xml:space="preserve"> </w:t>
      </w:r>
      <w:r w:rsidR="002D523A" w:rsidRPr="00037024">
        <w:rPr>
          <w:rFonts w:ascii="Times New Roman" w:hAnsi="Times New Roman"/>
        </w:rPr>
        <w:t xml:space="preserve"> </w:t>
      </w:r>
    </w:p>
    <w:p w:rsidR="002D523A" w:rsidRPr="00037024" w:rsidRDefault="002D523A" w:rsidP="00A1771E">
      <w:pPr>
        <w:spacing w:after="0"/>
        <w:rPr>
          <w:rFonts w:ascii="Times New Roman" w:hAnsi="Times New Roman"/>
        </w:rPr>
      </w:pPr>
    </w:p>
    <w:p w:rsidR="008D5E46" w:rsidRPr="00037024" w:rsidRDefault="001D4F69" w:rsidP="00A1771E">
      <w:pPr>
        <w:spacing w:after="0"/>
        <w:rPr>
          <w:rFonts w:ascii="Times New Roman" w:hAnsi="Times New Roman"/>
        </w:rPr>
      </w:pPr>
      <w:r>
        <w:rPr>
          <w:rFonts w:ascii="Times New Roman" w:hAnsi="Times New Roman"/>
        </w:rPr>
        <w:t xml:space="preserve">Some research suggests that equivalent rates of </w:t>
      </w:r>
      <w:r w:rsidR="00801929">
        <w:rPr>
          <w:rFonts w:ascii="Times New Roman" w:hAnsi="Times New Roman"/>
        </w:rPr>
        <w:t>housing sustainment</w:t>
      </w:r>
      <w:r>
        <w:rPr>
          <w:rFonts w:ascii="Times New Roman" w:hAnsi="Times New Roman"/>
        </w:rPr>
        <w:t xml:space="preserve"> can be delivered as efficiently</w:t>
      </w:r>
      <w:r w:rsidR="00B47141">
        <w:rPr>
          <w:rFonts w:ascii="Times New Roman" w:hAnsi="Times New Roman"/>
        </w:rPr>
        <w:t xml:space="preserve"> -</w:t>
      </w:r>
      <w:r>
        <w:rPr>
          <w:rFonts w:ascii="Times New Roman" w:hAnsi="Times New Roman"/>
        </w:rPr>
        <w:t xml:space="preserve"> but more cheaply</w:t>
      </w:r>
      <w:r w:rsidR="00B47141">
        <w:rPr>
          <w:rFonts w:ascii="Times New Roman" w:hAnsi="Times New Roman"/>
        </w:rPr>
        <w:t xml:space="preserve"> -</w:t>
      </w:r>
      <w:r>
        <w:rPr>
          <w:rFonts w:ascii="Times New Roman" w:hAnsi="Times New Roman"/>
        </w:rPr>
        <w:t xml:space="preserve"> than </w:t>
      </w:r>
      <w:r w:rsidR="00B47141">
        <w:rPr>
          <w:rFonts w:ascii="Times New Roman" w:hAnsi="Times New Roman"/>
        </w:rPr>
        <w:t>can be</w:t>
      </w:r>
      <w:r>
        <w:rPr>
          <w:rFonts w:ascii="Times New Roman" w:hAnsi="Times New Roman"/>
        </w:rPr>
        <w:t xml:space="preserve"> achieved by PHF </w:t>
      </w:r>
      <w:r w:rsidR="00B47141">
        <w:rPr>
          <w:rFonts w:ascii="Times New Roman" w:hAnsi="Times New Roman"/>
        </w:rPr>
        <w:t>(</w:t>
      </w:r>
      <w:r w:rsidR="009A053A" w:rsidRPr="00037024">
        <w:rPr>
          <w:rFonts w:ascii="Times New Roman" w:hAnsi="Times New Roman"/>
        </w:rPr>
        <w:t xml:space="preserve">Rosenheck </w:t>
      </w:r>
      <w:r w:rsidR="009A053A" w:rsidRPr="00037024">
        <w:rPr>
          <w:rFonts w:ascii="Times New Roman" w:hAnsi="Times New Roman"/>
          <w:i/>
        </w:rPr>
        <w:t>et al</w:t>
      </w:r>
      <w:r w:rsidR="009A053A" w:rsidRPr="00037024">
        <w:rPr>
          <w:rFonts w:ascii="Times New Roman" w:hAnsi="Times New Roman"/>
        </w:rPr>
        <w:t>, 2003;</w:t>
      </w:r>
      <w:r w:rsidR="00423A4F" w:rsidRPr="00037024">
        <w:rPr>
          <w:rFonts w:ascii="Times New Roman" w:hAnsi="Times New Roman"/>
        </w:rPr>
        <w:t xml:space="preserve"> Rosenheck, 2010</w:t>
      </w:r>
      <w:r w:rsidR="006F0BC0" w:rsidRPr="00037024">
        <w:rPr>
          <w:rFonts w:ascii="Times New Roman" w:hAnsi="Times New Roman"/>
        </w:rPr>
        <w:t xml:space="preserve">; Tabol </w:t>
      </w:r>
      <w:r w:rsidR="006F0BC0" w:rsidRPr="00037024">
        <w:rPr>
          <w:rFonts w:ascii="Times New Roman" w:hAnsi="Times New Roman"/>
          <w:i/>
        </w:rPr>
        <w:t>et al</w:t>
      </w:r>
      <w:r w:rsidR="006F0BC0" w:rsidRPr="00037024">
        <w:rPr>
          <w:rFonts w:ascii="Times New Roman" w:hAnsi="Times New Roman"/>
        </w:rPr>
        <w:t>, 2009</w:t>
      </w:r>
      <w:r w:rsidR="005560C8" w:rsidRPr="00037024">
        <w:rPr>
          <w:rFonts w:ascii="Times New Roman" w:hAnsi="Times New Roman"/>
        </w:rPr>
        <w:t>; Pleace, 2011</w:t>
      </w:r>
      <w:r w:rsidR="00423A4F" w:rsidRPr="00037024">
        <w:rPr>
          <w:rFonts w:ascii="Times New Roman" w:hAnsi="Times New Roman"/>
        </w:rPr>
        <w:t>)</w:t>
      </w:r>
      <w:r w:rsidR="008D5E46" w:rsidRPr="00037024">
        <w:rPr>
          <w:rFonts w:ascii="Times New Roman" w:hAnsi="Times New Roman"/>
        </w:rPr>
        <w:t>.</w:t>
      </w:r>
      <w:r w:rsidR="006F0BC0" w:rsidRPr="00037024">
        <w:rPr>
          <w:rFonts w:ascii="Times New Roman" w:hAnsi="Times New Roman"/>
        </w:rPr>
        <w:t xml:space="preserve"> </w:t>
      </w:r>
      <w:r w:rsidR="00554803" w:rsidRPr="00037024">
        <w:rPr>
          <w:rFonts w:ascii="Times New Roman" w:hAnsi="Times New Roman"/>
        </w:rPr>
        <w:t xml:space="preserve">There </w:t>
      </w:r>
      <w:r w:rsidR="00B47141">
        <w:rPr>
          <w:rFonts w:ascii="Times New Roman" w:hAnsi="Times New Roman"/>
        </w:rPr>
        <w:t xml:space="preserve">may also just be </w:t>
      </w:r>
      <w:r w:rsidR="00554803" w:rsidRPr="00037024">
        <w:rPr>
          <w:rFonts w:ascii="Times New Roman" w:hAnsi="Times New Roman"/>
        </w:rPr>
        <w:t xml:space="preserve">other ways of doing what </w:t>
      </w:r>
      <w:r w:rsidR="001340BE" w:rsidRPr="00037024">
        <w:rPr>
          <w:rFonts w:ascii="Times New Roman" w:hAnsi="Times New Roman"/>
        </w:rPr>
        <w:t>PHF</w:t>
      </w:r>
      <w:r w:rsidR="00554803" w:rsidRPr="00037024">
        <w:rPr>
          <w:rFonts w:ascii="Times New Roman" w:hAnsi="Times New Roman"/>
        </w:rPr>
        <w:t xml:space="preserve"> do</w:t>
      </w:r>
      <w:r w:rsidR="001340BE" w:rsidRPr="00037024">
        <w:rPr>
          <w:rFonts w:ascii="Times New Roman" w:hAnsi="Times New Roman"/>
        </w:rPr>
        <w:t>es</w:t>
      </w:r>
      <w:r w:rsidR="00B47141">
        <w:rPr>
          <w:rFonts w:ascii="Times New Roman" w:hAnsi="Times New Roman"/>
        </w:rPr>
        <w:t xml:space="preserve"> that are worth examining, because they potentially achieve more</w:t>
      </w:r>
      <w:r w:rsidR="00554803" w:rsidRPr="00037024">
        <w:rPr>
          <w:rFonts w:ascii="Times New Roman" w:hAnsi="Times New Roman"/>
        </w:rPr>
        <w:t>.</w:t>
      </w:r>
      <w:r w:rsidR="00B47141">
        <w:rPr>
          <w:rFonts w:ascii="Times New Roman" w:hAnsi="Times New Roman"/>
        </w:rPr>
        <w:t xml:space="preserve"> </w:t>
      </w:r>
      <w:r w:rsidR="00554803" w:rsidRPr="00037024">
        <w:rPr>
          <w:rFonts w:ascii="Times New Roman" w:hAnsi="Times New Roman"/>
        </w:rPr>
        <w:t>The Common Ground</w:t>
      </w:r>
      <w:r w:rsidR="00EA6898" w:rsidRPr="00037024">
        <w:rPr>
          <w:rStyle w:val="FootnoteReference"/>
          <w:rFonts w:ascii="Times New Roman" w:hAnsi="Times New Roman"/>
        </w:rPr>
        <w:footnoteReference w:id="2"/>
      </w:r>
      <w:r w:rsidR="00554803" w:rsidRPr="00037024">
        <w:rPr>
          <w:rFonts w:ascii="Times New Roman" w:hAnsi="Times New Roman"/>
        </w:rPr>
        <w:t xml:space="preserve"> service model</w:t>
      </w:r>
      <w:r w:rsidR="002234C6">
        <w:rPr>
          <w:rFonts w:ascii="Times New Roman" w:hAnsi="Times New Roman"/>
        </w:rPr>
        <w:t>s</w:t>
      </w:r>
      <w:r w:rsidR="00554803" w:rsidRPr="00037024">
        <w:rPr>
          <w:rFonts w:ascii="Times New Roman" w:hAnsi="Times New Roman"/>
        </w:rPr>
        <w:t xml:space="preserve">, </w:t>
      </w:r>
      <w:r w:rsidR="002234C6">
        <w:rPr>
          <w:rFonts w:ascii="Times New Roman" w:hAnsi="Times New Roman"/>
        </w:rPr>
        <w:t xml:space="preserve">including </w:t>
      </w:r>
      <w:r w:rsidR="00554803" w:rsidRPr="00037024">
        <w:rPr>
          <w:rFonts w:ascii="Times New Roman" w:hAnsi="Times New Roman"/>
        </w:rPr>
        <w:t xml:space="preserve">large accommodation blocks with support services, </w:t>
      </w:r>
      <w:r w:rsidR="002234C6">
        <w:rPr>
          <w:rFonts w:ascii="Times New Roman" w:hAnsi="Times New Roman"/>
        </w:rPr>
        <w:t>have</w:t>
      </w:r>
      <w:r w:rsidR="00554803" w:rsidRPr="00037024">
        <w:rPr>
          <w:rFonts w:ascii="Times New Roman" w:hAnsi="Times New Roman"/>
        </w:rPr>
        <w:t xml:space="preserve"> becom</w:t>
      </w:r>
      <w:r w:rsidR="002234C6">
        <w:rPr>
          <w:rFonts w:ascii="Times New Roman" w:hAnsi="Times New Roman"/>
        </w:rPr>
        <w:t>e</w:t>
      </w:r>
      <w:r w:rsidR="00554803" w:rsidRPr="00037024">
        <w:rPr>
          <w:rFonts w:ascii="Times New Roman" w:hAnsi="Times New Roman"/>
        </w:rPr>
        <w:t xml:space="preserve"> influential in the USA and Australia and, while </w:t>
      </w:r>
      <w:r w:rsidR="002234C6">
        <w:rPr>
          <w:rFonts w:ascii="Times New Roman" w:hAnsi="Times New Roman"/>
        </w:rPr>
        <w:t xml:space="preserve">these services are </w:t>
      </w:r>
      <w:r w:rsidR="00554803" w:rsidRPr="00037024">
        <w:rPr>
          <w:rFonts w:ascii="Times New Roman" w:hAnsi="Times New Roman"/>
        </w:rPr>
        <w:t xml:space="preserve">yet to be subjected to </w:t>
      </w:r>
      <w:r w:rsidR="002234C6">
        <w:rPr>
          <w:rFonts w:ascii="Times New Roman" w:hAnsi="Times New Roman"/>
        </w:rPr>
        <w:t xml:space="preserve">rigorous </w:t>
      </w:r>
      <w:r w:rsidR="00554803" w:rsidRPr="00037024">
        <w:rPr>
          <w:rFonts w:ascii="Times New Roman" w:hAnsi="Times New Roman"/>
        </w:rPr>
        <w:t xml:space="preserve">evaluation, </w:t>
      </w:r>
      <w:r w:rsidR="002234C6">
        <w:rPr>
          <w:rFonts w:ascii="Times New Roman" w:hAnsi="Times New Roman"/>
        </w:rPr>
        <w:t xml:space="preserve">they </w:t>
      </w:r>
      <w:r w:rsidR="00554803" w:rsidRPr="00037024">
        <w:rPr>
          <w:rFonts w:ascii="Times New Roman" w:hAnsi="Times New Roman"/>
        </w:rPr>
        <w:t>appear</w:t>
      </w:r>
      <w:r>
        <w:rPr>
          <w:rFonts w:ascii="Times New Roman" w:hAnsi="Times New Roman"/>
        </w:rPr>
        <w:t>s</w:t>
      </w:r>
      <w:r w:rsidR="00554803" w:rsidRPr="00037024">
        <w:rPr>
          <w:rFonts w:ascii="Times New Roman" w:hAnsi="Times New Roman"/>
        </w:rPr>
        <w:t xml:space="preserve"> to be delivering </w:t>
      </w:r>
      <w:r w:rsidR="00801929">
        <w:rPr>
          <w:rFonts w:ascii="Times New Roman" w:hAnsi="Times New Roman"/>
        </w:rPr>
        <w:t>housing sustainment</w:t>
      </w:r>
      <w:r w:rsidR="00554803" w:rsidRPr="00037024">
        <w:rPr>
          <w:rFonts w:ascii="Times New Roman" w:hAnsi="Times New Roman"/>
        </w:rPr>
        <w:t xml:space="preserve"> for chronically homeless people (</w:t>
      </w:r>
      <w:r w:rsidR="001B3BDC" w:rsidRPr="00037024">
        <w:rPr>
          <w:rFonts w:ascii="Times New Roman" w:hAnsi="Times New Roman"/>
        </w:rPr>
        <w:t xml:space="preserve">Jost </w:t>
      </w:r>
      <w:r w:rsidR="001B3BDC" w:rsidRPr="00037024">
        <w:rPr>
          <w:rFonts w:ascii="Times New Roman" w:hAnsi="Times New Roman"/>
          <w:i/>
        </w:rPr>
        <w:t>et al</w:t>
      </w:r>
      <w:r w:rsidR="001B3BDC" w:rsidRPr="00037024">
        <w:rPr>
          <w:rFonts w:ascii="Times New Roman" w:hAnsi="Times New Roman"/>
        </w:rPr>
        <w:t>, 2011)</w:t>
      </w:r>
      <w:r w:rsidR="00554803" w:rsidRPr="00037024">
        <w:rPr>
          <w:rFonts w:ascii="Times New Roman" w:hAnsi="Times New Roman"/>
        </w:rPr>
        <w:t>.</w:t>
      </w:r>
      <w:r w:rsidR="00EA6898" w:rsidRPr="00037024">
        <w:rPr>
          <w:rFonts w:ascii="Times New Roman" w:hAnsi="Times New Roman"/>
        </w:rPr>
        <w:t xml:space="preserve"> </w:t>
      </w:r>
      <w:r w:rsidR="005560C8" w:rsidRPr="00037024">
        <w:rPr>
          <w:rFonts w:ascii="Times New Roman" w:hAnsi="Times New Roman"/>
        </w:rPr>
        <w:t xml:space="preserve">The UK has </w:t>
      </w:r>
      <w:r w:rsidR="00D8214A" w:rsidRPr="00037024">
        <w:rPr>
          <w:rFonts w:ascii="Times New Roman" w:hAnsi="Times New Roman"/>
        </w:rPr>
        <w:t xml:space="preserve">greatly reduced street homelessness </w:t>
      </w:r>
      <w:r w:rsidR="005560C8" w:rsidRPr="00037024">
        <w:rPr>
          <w:rFonts w:ascii="Times New Roman" w:hAnsi="Times New Roman"/>
        </w:rPr>
        <w:t xml:space="preserve">over the last </w:t>
      </w:r>
      <w:r>
        <w:rPr>
          <w:rFonts w:ascii="Times New Roman" w:hAnsi="Times New Roman"/>
        </w:rPr>
        <w:t>20</w:t>
      </w:r>
      <w:r w:rsidR="005560C8" w:rsidRPr="00037024">
        <w:rPr>
          <w:rFonts w:ascii="Times New Roman" w:hAnsi="Times New Roman"/>
        </w:rPr>
        <w:t xml:space="preserve"> years</w:t>
      </w:r>
      <w:r w:rsidR="00D85E4D" w:rsidRPr="00037024">
        <w:rPr>
          <w:rFonts w:ascii="Times New Roman" w:hAnsi="Times New Roman"/>
        </w:rPr>
        <w:t xml:space="preserve">, </w:t>
      </w:r>
      <w:r>
        <w:rPr>
          <w:rFonts w:ascii="Times New Roman" w:hAnsi="Times New Roman"/>
        </w:rPr>
        <w:t xml:space="preserve">reducing levels to </w:t>
      </w:r>
      <w:r w:rsidR="002234C6">
        <w:rPr>
          <w:rFonts w:ascii="Times New Roman" w:hAnsi="Times New Roman"/>
        </w:rPr>
        <w:t>what is in effect a</w:t>
      </w:r>
      <w:r>
        <w:rPr>
          <w:rFonts w:ascii="Times New Roman" w:hAnsi="Times New Roman"/>
        </w:rPr>
        <w:t xml:space="preserve"> </w:t>
      </w:r>
      <w:r w:rsidR="00D85E4D" w:rsidRPr="00037024">
        <w:rPr>
          <w:rFonts w:ascii="Times New Roman" w:hAnsi="Times New Roman"/>
        </w:rPr>
        <w:t>residual social problem,</w:t>
      </w:r>
      <w:r w:rsidR="005560C8" w:rsidRPr="00037024">
        <w:rPr>
          <w:rFonts w:ascii="Times New Roman" w:hAnsi="Times New Roman"/>
        </w:rPr>
        <w:t xml:space="preserve"> using </w:t>
      </w:r>
      <w:r>
        <w:rPr>
          <w:rFonts w:ascii="Times New Roman" w:hAnsi="Times New Roman"/>
        </w:rPr>
        <w:t xml:space="preserve">mobile support and other services that were developed without reference to </w:t>
      </w:r>
      <w:r w:rsidR="005560C8" w:rsidRPr="00037024">
        <w:rPr>
          <w:rFonts w:ascii="Times New Roman" w:hAnsi="Times New Roman"/>
        </w:rPr>
        <w:t>the PHF model</w:t>
      </w:r>
      <w:r>
        <w:rPr>
          <w:rFonts w:ascii="Times New Roman" w:hAnsi="Times New Roman"/>
        </w:rPr>
        <w:t xml:space="preserve"> </w:t>
      </w:r>
      <w:r w:rsidR="00207AE8" w:rsidRPr="00037024">
        <w:rPr>
          <w:rFonts w:ascii="Times New Roman" w:hAnsi="Times New Roman"/>
        </w:rPr>
        <w:t xml:space="preserve">(Lomax and Netto, 2008).  </w:t>
      </w:r>
    </w:p>
    <w:p w:rsidR="002D523A" w:rsidRPr="00037024" w:rsidRDefault="008D5E46" w:rsidP="00A1771E">
      <w:pPr>
        <w:spacing w:after="0"/>
        <w:rPr>
          <w:rFonts w:ascii="Times New Roman" w:hAnsi="Times New Roman"/>
        </w:rPr>
      </w:pPr>
      <w:r w:rsidRPr="00037024">
        <w:rPr>
          <w:rFonts w:ascii="Times New Roman" w:hAnsi="Times New Roman"/>
        </w:rPr>
        <w:t xml:space="preserve"> </w:t>
      </w:r>
    </w:p>
    <w:p w:rsidR="007442D9" w:rsidRPr="00037024" w:rsidRDefault="00F704CE" w:rsidP="00A1771E">
      <w:pPr>
        <w:spacing w:after="0"/>
        <w:rPr>
          <w:rFonts w:ascii="Times New Roman" w:hAnsi="Times New Roman"/>
          <w:b/>
        </w:rPr>
      </w:pPr>
      <w:r>
        <w:rPr>
          <w:rFonts w:ascii="Times New Roman" w:hAnsi="Times New Roman"/>
          <w:b/>
        </w:rPr>
        <w:t xml:space="preserve">Making the Case for Housing First </w:t>
      </w:r>
    </w:p>
    <w:p w:rsidR="001179A8" w:rsidRPr="00037024" w:rsidRDefault="001179A8" w:rsidP="00A1771E">
      <w:pPr>
        <w:spacing w:after="0"/>
        <w:rPr>
          <w:rFonts w:ascii="Times New Roman" w:hAnsi="Times New Roman"/>
        </w:rPr>
      </w:pPr>
    </w:p>
    <w:p w:rsidR="00C551C1" w:rsidRDefault="00A84F99" w:rsidP="00A1771E">
      <w:pPr>
        <w:spacing w:after="0"/>
        <w:rPr>
          <w:rFonts w:ascii="Times New Roman" w:hAnsi="Times New Roman"/>
        </w:rPr>
      </w:pPr>
      <w:r>
        <w:rPr>
          <w:rFonts w:ascii="Times New Roman" w:hAnsi="Times New Roman"/>
        </w:rPr>
        <w:t>The argument that staircase services ‘achieve more’</w:t>
      </w:r>
      <w:r w:rsidR="00773839">
        <w:rPr>
          <w:rFonts w:ascii="Times New Roman" w:hAnsi="Times New Roman"/>
        </w:rPr>
        <w:t xml:space="preserve"> when they are successful</w:t>
      </w:r>
      <w:r>
        <w:rPr>
          <w:rFonts w:ascii="Times New Roman" w:hAnsi="Times New Roman"/>
        </w:rPr>
        <w:t xml:space="preserve"> is actually quite difficult to sustain. </w:t>
      </w:r>
      <w:r w:rsidR="000D0844">
        <w:rPr>
          <w:rFonts w:ascii="Times New Roman" w:hAnsi="Times New Roman"/>
        </w:rPr>
        <w:t>T</w:t>
      </w:r>
      <w:r>
        <w:rPr>
          <w:rFonts w:ascii="Times New Roman" w:hAnsi="Times New Roman"/>
        </w:rPr>
        <w:t>h</w:t>
      </w:r>
      <w:r w:rsidR="00773839">
        <w:rPr>
          <w:rFonts w:ascii="Times New Roman" w:hAnsi="Times New Roman"/>
        </w:rPr>
        <w:t>is</w:t>
      </w:r>
      <w:r>
        <w:rPr>
          <w:rFonts w:ascii="Times New Roman" w:hAnsi="Times New Roman"/>
        </w:rPr>
        <w:t xml:space="preserve"> </w:t>
      </w:r>
      <w:r w:rsidR="000D0844">
        <w:rPr>
          <w:rFonts w:ascii="Times New Roman" w:hAnsi="Times New Roman"/>
        </w:rPr>
        <w:t xml:space="preserve">criticism </w:t>
      </w:r>
      <w:r>
        <w:rPr>
          <w:rFonts w:ascii="Times New Roman" w:hAnsi="Times New Roman"/>
        </w:rPr>
        <w:t>contain</w:t>
      </w:r>
      <w:r w:rsidR="00773839">
        <w:rPr>
          <w:rFonts w:ascii="Times New Roman" w:hAnsi="Times New Roman"/>
        </w:rPr>
        <w:t>s</w:t>
      </w:r>
      <w:r>
        <w:rPr>
          <w:rFonts w:ascii="Times New Roman" w:hAnsi="Times New Roman"/>
        </w:rPr>
        <w:t xml:space="preserve"> </w:t>
      </w:r>
      <w:r w:rsidR="000A05CC">
        <w:rPr>
          <w:rFonts w:ascii="Times New Roman" w:hAnsi="Times New Roman"/>
        </w:rPr>
        <w:t>a</w:t>
      </w:r>
      <w:r>
        <w:rPr>
          <w:rFonts w:ascii="Times New Roman" w:hAnsi="Times New Roman"/>
        </w:rPr>
        <w:t xml:space="preserve"> subtext that amounts to an accusation that PHF ‘only’ has the target of generating housing sustainment, whereas PHF actually seeks to address severe mental illness and problematic drug and alcohol use, but do to so not through enforcement, but </w:t>
      </w:r>
      <w:r w:rsidR="00773839">
        <w:rPr>
          <w:rFonts w:ascii="Times New Roman" w:hAnsi="Times New Roman"/>
        </w:rPr>
        <w:t>via a</w:t>
      </w:r>
      <w:r>
        <w:rPr>
          <w:rFonts w:ascii="Times New Roman" w:hAnsi="Times New Roman"/>
        </w:rPr>
        <w:t xml:space="preserve"> harm reduction </w:t>
      </w:r>
      <w:r w:rsidR="00773839">
        <w:rPr>
          <w:rFonts w:ascii="Times New Roman" w:hAnsi="Times New Roman"/>
        </w:rPr>
        <w:t xml:space="preserve">approach </w:t>
      </w:r>
      <w:r>
        <w:rPr>
          <w:rFonts w:ascii="Times New Roman" w:hAnsi="Times New Roman"/>
        </w:rPr>
        <w:t>with a recovery orientation</w:t>
      </w:r>
      <w:r w:rsidR="000A05CC">
        <w:rPr>
          <w:rFonts w:ascii="Times New Roman" w:hAnsi="Times New Roman"/>
        </w:rPr>
        <w:t xml:space="preserve">. It is possible that, over the longer term, PHF may </w:t>
      </w:r>
      <w:r w:rsidR="000D0844">
        <w:rPr>
          <w:rFonts w:ascii="Times New Roman" w:hAnsi="Times New Roman"/>
        </w:rPr>
        <w:t xml:space="preserve">indeed </w:t>
      </w:r>
      <w:r w:rsidR="000A05CC">
        <w:rPr>
          <w:rFonts w:ascii="Times New Roman" w:hAnsi="Times New Roman"/>
        </w:rPr>
        <w:t>not be very successful at achieving these goals, but to suggest that comparing</w:t>
      </w:r>
      <w:r w:rsidR="00B06ADA">
        <w:rPr>
          <w:rFonts w:ascii="Times New Roman" w:hAnsi="Times New Roman"/>
        </w:rPr>
        <w:t xml:space="preserve"> in</w:t>
      </w:r>
      <w:r w:rsidR="000A05CC">
        <w:rPr>
          <w:rFonts w:ascii="Times New Roman" w:hAnsi="Times New Roman"/>
        </w:rPr>
        <w:t xml:space="preserve"> PHF and staircase </w:t>
      </w:r>
      <w:r w:rsidR="00773839">
        <w:rPr>
          <w:rFonts w:ascii="Times New Roman" w:hAnsi="Times New Roman"/>
        </w:rPr>
        <w:t xml:space="preserve">services, in terms of their </w:t>
      </w:r>
      <w:r w:rsidR="00773839" w:rsidRPr="00B06ADA">
        <w:rPr>
          <w:rFonts w:ascii="Times New Roman" w:hAnsi="Times New Roman"/>
          <w:i/>
        </w:rPr>
        <w:t>ultimate</w:t>
      </w:r>
      <w:r w:rsidR="00773839">
        <w:rPr>
          <w:rFonts w:ascii="Times New Roman" w:hAnsi="Times New Roman"/>
        </w:rPr>
        <w:t xml:space="preserve"> </w:t>
      </w:r>
      <w:r w:rsidR="000A05CC">
        <w:rPr>
          <w:rFonts w:ascii="Times New Roman" w:hAnsi="Times New Roman"/>
        </w:rPr>
        <w:t>objectives</w:t>
      </w:r>
      <w:r w:rsidR="00B06ADA">
        <w:rPr>
          <w:rFonts w:ascii="Times New Roman" w:hAnsi="Times New Roman"/>
        </w:rPr>
        <w:t>,</w:t>
      </w:r>
      <w:r w:rsidR="000A05CC">
        <w:rPr>
          <w:rFonts w:ascii="Times New Roman" w:hAnsi="Times New Roman"/>
        </w:rPr>
        <w:t xml:space="preserve"> is not comparing </w:t>
      </w:r>
      <w:r w:rsidR="00B06ADA">
        <w:rPr>
          <w:rFonts w:ascii="Times New Roman" w:hAnsi="Times New Roman"/>
        </w:rPr>
        <w:t>‘</w:t>
      </w:r>
      <w:r w:rsidR="000A05CC">
        <w:rPr>
          <w:rFonts w:ascii="Times New Roman" w:hAnsi="Times New Roman"/>
        </w:rPr>
        <w:t>like with like</w:t>
      </w:r>
      <w:r w:rsidR="00B06ADA">
        <w:rPr>
          <w:rFonts w:ascii="Times New Roman" w:hAnsi="Times New Roman"/>
        </w:rPr>
        <w:t>’</w:t>
      </w:r>
      <w:r w:rsidR="000A05CC">
        <w:rPr>
          <w:rFonts w:ascii="Times New Roman" w:hAnsi="Times New Roman"/>
        </w:rPr>
        <w:t>, is incorrect. Consideration also</w:t>
      </w:r>
      <w:r w:rsidR="00BA1165" w:rsidRPr="00037024">
        <w:rPr>
          <w:rFonts w:ascii="Times New Roman" w:hAnsi="Times New Roman"/>
        </w:rPr>
        <w:t xml:space="preserve"> still has to be given to the efficacy of </w:t>
      </w:r>
      <w:r w:rsidR="00DB7FBB">
        <w:rPr>
          <w:rFonts w:ascii="Times New Roman" w:hAnsi="Times New Roman"/>
        </w:rPr>
        <w:t xml:space="preserve">staircase services given they have such a </w:t>
      </w:r>
      <w:r w:rsidR="00BA1165" w:rsidRPr="00037024">
        <w:rPr>
          <w:rFonts w:ascii="Times New Roman" w:hAnsi="Times New Roman"/>
        </w:rPr>
        <w:t xml:space="preserve">high attrition rate </w:t>
      </w:r>
      <w:r w:rsidR="00B06ADA">
        <w:rPr>
          <w:rFonts w:ascii="Times New Roman" w:hAnsi="Times New Roman"/>
        </w:rPr>
        <w:t>which does seem linked to their sometimes harsh</w:t>
      </w:r>
      <w:r w:rsidR="00BA1165" w:rsidRPr="00037024">
        <w:rPr>
          <w:rFonts w:ascii="Times New Roman" w:hAnsi="Times New Roman"/>
        </w:rPr>
        <w:t xml:space="preserve"> regime</w:t>
      </w:r>
      <w:r w:rsidR="00DB7FBB">
        <w:rPr>
          <w:rFonts w:ascii="Times New Roman" w:hAnsi="Times New Roman"/>
        </w:rPr>
        <w:t>s</w:t>
      </w:r>
      <w:r w:rsidR="00B06ADA">
        <w:rPr>
          <w:rFonts w:ascii="Times New Roman" w:hAnsi="Times New Roman"/>
        </w:rPr>
        <w:t>, which in turn raise questions about the ethics of the staircase approach</w:t>
      </w:r>
      <w:r w:rsidR="00DB7FBB">
        <w:rPr>
          <w:rFonts w:ascii="Times New Roman" w:hAnsi="Times New Roman"/>
        </w:rPr>
        <w:t xml:space="preserve"> </w:t>
      </w:r>
      <w:r w:rsidR="00BA1165" w:rsidRPr="00037024">
        <w:rPr>
          <w:rFonts w:ascii="Times New Roman" w:hAnsi="Times New Roman"/>
        </w:rPr>
        <w:t>(Dordick, 2002</w:t>
      </w:r>
      <w:r w:rsidR="00DB7FBB">
        <w:rPr>
          <w:rFonts w:ascii="Times New Roman" w:hAnsi="Times New Roman"/>
        </w:rPr>
        <w:t>; Pleace, 2008</w:t>
      </w:r>
      <w:r w:rsidR="00B06ADA">
        <w:rPr>
          <w:rFonts w:ascii="Times New Roman" w:hAnsi="Times New Roman"/>
        </w:rPr>
        <w:t xml:space="preserve">).  </w:t>
      </w:r>
    </w:p>
    <w:p w:rsidR="00BA1165" w:rsidRPr="00037024" w:rsidRDefault="00BA1165" w:rsidP="00A1771E">
      <w:pPr>
        <w:spacing w:after="0"/>
        <w:rPr>
          <w:rFonts w:ascii="Times New Roman" w:hAnsi="Times New Roman"/>
        </w:rPr>
      </w:pPr>
    </w:p>
    <w:p w:rsidR="00BA1165" w:rsidRPr="00037024" w:rsidRDefault="00C636CA" w:rsidP="00DA4277">
      <w:pPr>
        <w:spacing w:after="0"/>
        <w:rPr>
          <w:rFonts w:ascii="Times New Roman" w:hAnsi="Times New Roman"/>
          <w:szCs w:val="24"/>
        </w:rPr>
      </w:pPr>
      <w:r w:rsidRPr="00037024">
        <w:rPr>
          <w:rFonts w:ascii="Times New Roman" w:hAnsi="Times New Roman"/>
        </w:rPr>
        <w:t>There is some evidence that PHF services can produce some gains in mental health and stabilise and reduce problematic drug and alc</w:t>
      </w:r>
      <w:r w:rsidR="004B5559" w:rsidRPr="00037024">
        <w:rPr>
          <w:rFonts w:ascii="Times New Roman" w:hAnsi="Times New Roman"/>
        </w:rPr>
        <w:t xml:space="preserve">ohol use, though there is no evidence that PHF achieves very positive clinical outcomes for service users with severe mental illness or </w:t>
      </w:r>
      <w:r w:rsidR="004B5559" w:rsidRPr="00037024">
        <w:rPr>
          <w:rFonts w:ascii="Times New Roman" w:hAnsi="Times New Roman"/>
        </w:rPr>
        <w:lastRenderedPageBreak/>
        <w:t>generates a cessation of problematic drinking and drug use (</w:t>
      </w:r>
      <w:r w:rsidR="008A22FF" w:rsidRPr="00037024">
        <w:rPr>
          <w:rFonts w:ascii="Times New Roman" w:hAnsi="Times New Roman"/>
        </w:rPr>
        <w:t xml:space="preserve">Greenwood </w:t>
      </w:r>
      <w:r w:rsidR="008A22FF" w:rsidRPr="00037024">
        <w:rPr>
          <w:rFonts w:ascii="Times New Roman" w:hAnsi="Times New Roman"/>
          <w:i/>
        </w:rPr>
        <w:t xml:space="preserve">et </w:t>
      </w:r>
      <w:r w:rsidR="008A22FF" w:rsidRPr="00037024">
        <w:rPr>
          <w:rFonts w:ascii="Times New Roman" w:hAnsi="Times New Roman"/>
        </w:rPr>
        <w:t xml:space="preserve">al, 2005; </w:t>
      </w:r>
      <w:r w:rsidR="004E22A3" w:rsidRPr="00037024">
        <w:rPr>
          <w:rFonts w:ascii="Times New Roman" w:hAnsi="Times New Roman"/>
        </w:rPr>
        <w:t xml:space="preserve">Gilmer </w:t>
      </w:r>
      <w:r w:rsidR="004E22A3" w:rsidRPr="00037024">
        <w:rPr>
          <w:rFonts w:ascii="Times New Roman" w:hAnsi="Times New Roman"/>
          <w:i/>
        </w:rPr>
        <w:t>et al</w:t>
      </w:r>
      <w:r w:rsidR="004E22A3" w:rsidRPr="00037024">
        <w:rPr>
          <w:rFonts w:ascii="Times New Roman" w:hAnsi="Times New Roman"/>
        </w:rPr>
        <w:t xml:space="preserve">, </w:t>
      </w:r>
      <w:r w:rsidR="004B5559" w:rsidRPr="00037024">
        <w:rPr>
          <w:rFonts w:ascii="Times New Roman" w:hAnsi="Times New Roman"/>
        </w:rPr>
        <w:t xml:space="preserve"> </w:t>
      </w:r>
      <w:r w:rsidR="00881659" w:rsidRPr="00037024">
        <w:rPr>
          <w:rFonts w:ascii="Times New Roman" w:hAnsi="Times New Roman"/>
        </w:rPr>
        <w:t>2010)</w:t>
      </w:r>
      <w:r w:rsidR="009F6C30" w:rsidRPr="00037024">
        <w:rPr>
          <w:rFonts w:ascii="Times New Roman" w:hAnsi="Times New Roman"/>
        </w:rPr>
        <w:t xml:space="preserve">, there is also </w:t>
      </w:r>
      <w:r w:rsidR="00881659" w:rsidRPr="00037024">
        <w:rPr>
          <w:rFonts w:ascii="Times New Roman" w:hAnsi="Times New Roman"/>
        </w:rPr>
        <w:t xml:space="preserve">some evidence of greater social inclusion (Yanos </w:t>
      </w:r>
      <w:r w:rsidR="00881659" w:rsidRPr="00037024">
        <w:rPr>
          <w:rFonts w:ascii="Times New Roman" w:hAnsi="Times New Roman"/>
          <w:i/>
        </w:rPr>
        <w:t>et al</w:t>
      </w:r>
      <w:r w:rsidR="00881659" w:rsidRPr="00037024">
        <w:rPr>
          <w:rFonts w:ascii="Times New Roman" w:hAnsi="Times New Roman"/>
        </w:rPr>
        <w:t xml:space="preserve">, 2004). </w:t>
      </w:r>
      <w:r w:rsidR="0019332A" w:rsidRPr="00037024">
        <w:rPr>
          <w:rFonts w:ascii="Times New Roman" w:hAnsi="Times New Roman"/>
        </w:rPr>
        <w:t xml:space="preserve"> </w:t>
      </w:r>
    </w:p>
    <w:p w:rsidR="009B20F1" w:rsidRDefault="009B20F1" w:rsidP="00A1771E">
      <w:pPr>
        <w:spacing w:after="0"/>
        <w:rPr>
          <w:rFonts w:ascii="Times New Roman" w:hAnsi="Times New Roman"/>
        </w:rPr>
      </w:pPr>
    </w:p>
    <w:p w:rsidR="00BA1165" w:rsidRPr="00037024" w:rsidRDefault="009B20F1" w:rsidP="00A1771E">
      <w:pPr>
        <w:spacing w:after="0"/>
        <w:rPr>
          <w:rFonts w:ascii="Times New Roman" w:hAnsi="Times New Roman"/>
        </w:rPr>
      </w:pPr>
      <w:r>
        <w:rPr>
          <w:rFonts w:ascii="Times New Roman" w:hAnsi="Times New Roman"/>
        </w:rPr>
        <w:t>T</w:t>
      </w:r>
      <w:r w:rsidR="00791B43" w:rsidRPr="00037024">
        <w:rPr>
          <w:rFonts w:ascii="Times New Roman" w:hAnsi="Times New Roman"/>
        </w:rPr>
        <w:t>here is evidence that PHF may not offset its costs</w:t>
      </w:r>
      <w:r w:rsidR="00D8604F" w:rsidRPr="00037024">
        <w:rPr>
          <w:rFonts w:ascii="Times New Roman" w:hAnsi="Times New Roman"/>
        </w:rPr>
        <w:t>. Yet, as Culhane (2008)</w:t>
      </w:r>
      <w:r w:rsidR="00D872D1">
        <w:rPr>
          <w:rFonts w:ascii="Times New Roman" w:hAnsi="Times New Roman"/>
        </w:rPr>
        <w:t xml:space="preserve"> argues</w:t>
      </w:r>
      <w:r w:rsidR="00D8604F" w:rsidRPr="00037024">
        <w:rPr>
          <w:rFonts w:ascii="Times New Roman" w:hAnsi="Times New Roman"/>
        </w:rPr>
        <w:t>, a humanitarian society should not tolerate street homelessness</w:t>
      </w:r>
      <w:r w:rsidR="00D872D1">
        <w:rPr>
          <w:rFonts w:ascii="Times New Roman" w:hAnsi="Times New Roman"/>
        </w:rPr>
        <w:t xml:space="preserve">, which means </w:t>
      </w:r>
      <w:r w:rsidR="00D8604F" w:rsidRPr="00037024">
        <w:rPr>
          <w:rFonts w:ascii="Times New Roman" w:hAnsi="Times New Roman"/>
        </w:rPr>
        <w:t>financial cost is not the sole consideration.</w:t>
      </w:r>
      <w:r w:rsidR="00C63588">
        <w:rPr>
          <w:rFonts w:ascii="Times New Roman" w:hAnsi="Times New Roman"/>
        </w:rPr>
        <w:t xml:space="preserve">  Criticisms about the financial viability of PHF in cost offset terms that identify a requirement for PHF to work people with the </w:t>
      </w:r>
      <w:r w:rsidR="00E21B5C">
        <w:rPr>
          <w:rFonts w:ascii="Times New Roman" w:hAnsi="Times New Roman"/>
        </w:rPr>
        <w:t>‘</w:t>
      </w:r>
      <w:r w:rsidR="00C63588">
        <w:rPr>
          <w:rFonts w:ascii="Times New Roman" w:hAnsi="Times New Roman"/>
        </w:rPr>
        <w:t>most chronic</w:t>
      </w:r>
      <w:r w:rsidR="00E21B5C">
        <w:rPr>
          <w:rFonts w:ascii="Times New Roman" w:hAnsi="Times New Roman"/>
        </w:rPr>
        <w:t>’</w:t>
      </w:r>
      <w:r w:rsidR="00C63588">
        <w:rPr>
          <w:rFonts w:ascii="Times New Roman" w:hAnsi="Times New Roman"/>
        </w:rPr>
        <w:t xml:space="preserve"> needs (or at least the heaviest users of emergency services and/or </w:t>
      </w:r>
      <w:r w:rsidR="007F6C59">
        <w:rPr>
          <w:rFonts w:ascii="Times New Roman" w:hAnsi="Times New Roman"/>
        </w:rPr>
        <w:t xml:space="preserve">people </w:t>
      </w:r>
      <w:r w:rsidR="00C63588">
        <w:rPr>
          <w:rFonts w:ascii="Times New Roman" w:hAnsi="Times New Roman"/>
        </w:rPr>
        <w:t xml:space="preserve">most likely to be arrested) </w:t>
      </w:r>
      <w:r w:rsidR="00E21B5C">
        <w:rPr>
          <w:rFonts w:ascii="Times New Roman" w:hAnsi="Times New Roman"/>
        </w:rPr>
        <w:t>contradict other criticism</w:t>
      </w:r>
      <w:r w:rsidR="00C63588">
        <w:rPr>
          <w:rFonts w:ascii="Times New Roman" w:hAnsi="Times New Roman"/>
        </w:rPr>
        <w:t xml:space="preserve"> that PHF </w:t>
      </w:r>
      <w:r w:rsidR="00E21B5C">
        <w:rPr>
          <w:rFonts w:ascii="Times New Roman" w:hAnsi="Times New Roman"/>
        </w:rPr>
        <w:t>may be</w:t>
      </w:r>
      <w:r w:rsidR="00C63588">
        <w:rPr>
          <w:rFonts w:ascii="Times New Roman" w:hAnsi="Times New Roman"/>
        </w:rPr>
        <w:t xml:space="preserve"> ‘cherry picking’ easier to manage service users. </w:t>
      </w:r>
      <w:r w:rsidR="00791B43" w:rsidRPr="00037024">
        <w:rPr>
          <w:rFonts w:ascii="Times New Roman" w:hAnsi="Times New Roman"/>
        </w:rPr>
        <w:t xml:space="preserve"> </w:t>
      </w:r>
      <w:r w:rsidR="009F6C30" w:rsidRPr="00037024">
        <w:rPr>
          <w:rFonts w:ascii="Times New Roman" w:hAnsi="Times New Roman"/>
        </w:rPr>
        <w:t xml:space="preserve">   </w:t>
      </w:r>
    </w:p>
    <w:p w:rsidR="009F6C30" w:rsidRPr="00037024" w:rsidRDefault="009F6C30" w:rsidP="00A1771E">
      <w:pPr>
        <w:spacing w:after="0"/>
        <w:rPr>
          <w:rFonts w:ascii="Times New Roman" w:hAnsi="Times New Roman"/>
        </w:rPr>
      </w:pPr>
    </w:p>
    <w:p w:rsidR="007F6C59" w:rsidRDefault="00B06ADA" w:rsidP="00A1771E">
      <w:pPr>
        <w:spacing w:after="0"/>
        <w:rPr>
          <w:rFonts w:ascii="Times New Roman" w:hAnsi="Times New Roman"/>
        </w:rPr>
      </w:pPr>
      <w:r>
        <w:rPr>
          <w:rFonts w:ascii="Times New Roman" w:hAnsi="Times New Roman"/>
        </w:rPr>
        <w:t xml:space="preserve">The </w:t>
      </w:r>
      <w:r w:rsidR="00EE1F5A" w:rsidRPr="00037024">
        <w:rPr>
          <w:rFonts w:ascii="Times New Roman" w:hAnsi="Times New Roman"/>
        </w:rPr>
        <w:t xml:space="preserve">outcomes in </w:t>
      </w:r>
      <w:r w:rsidR="00801929">
        <w:rPr>
          <w:rFonts w:ascii="Times New Roman" w:hAnsi="Times New Roman"/>
        </w:rPr>
        <w:t>housing sustainment</w:t>
      </w:r>
      <w:r w:rsidR="00EE1F5A" w:rsidRPr="00037024">
        <w:rPr>
          <w:rFonts w:ascii="Times New Roman" w:hAnsi="Times New Roman"/>
        </w:rPr>
        <w:t xml:space="preserve"> delivered by PHF </w:t>
      </w:r>
      <w:r>
        <w:rPr>
          <w:rFonts w:ascii="Times New Roman" w:hAnsi="Times New Roman"/>
        </w:rPr>
        <w:t>are</w:t>
      </w:r>
      <w:r w:rsidR="00EE1F5A" w:rsidRPr="00037024">
        <w:rPr>
          <w:rFonts w:ascii="Times New Roman" w:hAnsi="Times New Roman"/>
        </w:rPr>
        <w:t xml:space="preserve"> achievable by other means.  Yet what is also undoubtedly the case that </w:t>
      </w:r>
      <w:r w:rsidR="007F6C59">
        <w:rPr>
          <w:rFonts w:ascii="Times New Roman" w:hAnsi="Times New Roman"/>
        </w:rPr>
        <w:t xml:space="preserve">the services with the best rates of </w:t>
      </w:r>
      <w:r>
        <w:rPr>
          <w:rFonts w:ascii="Times New Roman" w:hAnsi="Times New Roman"/>
        </w:rPr>
        <w:t xml:space="preserve">housing sustainment </w:t>
      </w:r>
      <w:r w:rsidR="00EE1F5A" w:rsidRPr="00037024">
        <w:rPr>
          <w:rFonts w:ascii="Times New Roman" w:hAnsi="Times New Roman"/>
        </w:rPr>
        <w:t xml:space="preserve">are </w:t>
      </w:r>
      <w:r w:rsidR="007F6C59">
        <w:rPr>
          <w:rFonts w:ascii="Times New Roman" w:hAnsi="Times New Roman"/>
        </w:rPr>
        <w:t xml:space="preserve">also those </w:t>
      </w:r>
      <w:r w:rsidR="00C165DC" w:rsidRPr="00037024">
        <w:rPr>
          <w:rFonts w:ascii="Times New Roman" w:hAnsi="Times New Roman"/>
        </w:rPr>
        <w:t xml:space="preserve">that </w:t>
      </w:r>
      <w:r w:rsidR="00E150F5" w:rsidRPr="00B06ADA">
        <w:rPr>
          <w:rFonts w:ascii="Times New Roman" w:hAnsi="Times New Roman"/>
          <w:i/>
        </w:rPr>
        <w:t>draw upon</w:t>
      </w:r>
      <w:r w:rsidR="00E150F5">
        <w:rPr>
          <w:rFonts w:ascii="Times New Roman" w:hAnsi="Times New Roman"/>
        </w:rPr>
        <w:t xml:space="preserve"> or </w:t>
      </w:r>
      <w:r w:rsidR="00E150F5" w:rsidRPr="00B06ADA">
        <w:rPr>
          <w:rFonts w:ascii="Times New Roman" w:hAnsi="Times New Roman"/>
          <w:i/>
        </w:rPr>
        <w:t>reflect</w:t>
      </w:r>
      <w:r w:rsidR="00E150F5">
        <w:rPr>
          <w:rFonts w:ascii="Times New Roman" w:hAnsi="Times New Roman"/>
        </w:rPr>
        <w:t xml:space="preserve"> the </w:t>
      </w:r>
      <w:r w:rsidR="00C165DC" w:rsidRPr="00037024">
        <w:rPr>
          <w:rFonts w:ascii="Times New Roman" w:hAnsi="Times New Roman"/>
        </w:rPr>
        <w:t>PHF model</w:t>
      </w:r>
      <w:r w:rsidR="00E150F5">
        <w:rPr>
          <w:rFonts w:ascii="Times New Roman" w:hAnsi="Times New Roman"/>
        </w:rPr>
        <w:t xml:space="preserve"> – i.e. CHF and HFL services - some of which do call themselves </w:t>
      </w:r>
      <w:r w:rsidR="007F6C59">
        <w:rPr>
          <w:rFonts w:ascii="Times New Roman" w:hAnsi="Times New Roman"/>
        </w:rPr>
        <w:t>‘</w:t>
      </w:r>
      <w:r w:rsidR="00E150F5">
        <w:rPr>
          <w:rFonts w:ascii="Times New Roman" w:hAnsi="Times New Roman"/>
        </w:rPr>
        <w:t>Housing First</w:t>
      </w:r>
      <w:r w:rsidR="007F6C59">
        <w:rPr>
          <w:rFonts w:ascii="Times New Roman" w:hAnsi="Times New Roman"/>
        </w:rPr>
        <w:t>’</w:t>
      </w:r>
      <w:r w:rsidR="00E150F5">
        <w:rPr>
          <w:rFonts w:ascii="Times New Roman" w:hAnsi="Times New Roman"/>
        </w:rPr>
        <w:t xml:space="preserve">. </w:t>
      </w:r>
      <w:r w:rsidR="00D872D1">
        <w:rPr>
          <w:rFonts w:ascii="Times New Roman" w:hAnsi="Times New Roman"/>
        </w:rPr>
        <w:t xml:space="preserve"> </w:t>
      </w:r>
      <w:r w:rsidR="00A07E80" w:rsidRPr="00037024">
        <w:rPr>
          <w:rFonts w:ascii="Times New Roman" w:hAnsi="Times New Roman"/>
        </w:rPr>
        <w:t>The</w:t>
      </w:r>
      <w:r w:rsidR="00EC40E3" w:rsidRPr="00037024">
        <w:rPr>
          <w:rFonts w:ascii="Times New Roman" w:hAnsi="Times New Roman"/>
        </w:rPr>
        <w:t xml:space="preserve"> Finnish Homelessness Strategy, which is similarly producing significant reductions in sustained/chronic homelessness</w:t>
      </w:r>
      <w:r w:rsidR="007F6C59">
        <w:rPr>
          <w:rFonts w:ascii="Times New Roman" w:hAnsi="Times New Roman"/>
        </w:rPr>
        <w:t>,</w:t>
      </w:r>
      <w:r w:rsidR="00EC40E3" w:rsidRPr="00037024">
        <w:rPr>
          <w:rFonts w:ascii="Times New Roman" w:hAnsi="Times New Roman"/>
        </w:rPr>
        <w:t xml:space="preserve"> has been described</w:t>
      </w:r>
      <w:r w:rsidR="007A3D56">
        <w:rPr>
          <w:rFonts w:ascii="Times New Roman" w:hAnsi="Times New Roman"/>
        </w:rPr>
        <w:t xml:space="preserve"> by the Head of the Programme</w:t>
      </w:r>
      <w:r w:rsidR="00EC40E3" w:rsidRPr="00037024">
        <w:rPr>
          <w:rFonts w:ascii="Times New Roman" w:hAnsi="Times New Roman"/>
        </w:rPr>
        <w:t xml:space="preserve"> as using a combination of PHF, CHF and HFL services (Kaakinen, 2012)</w:t>
      </w:r>
      <w:r w:rsidR="007A3D56">
        <w:rPr>
          <w:rFonts w:ascii="Times New Roman" w:hAnsi="Times New Roman"/>
        </w:rPr>
        <w:t>.</w:t>
      </w:r>
      <w:r w:rsidR="0052682F" w:rsidRPr="00037024">
        <w:rPr>
          <w:rFonts w:ascii="Times New Roman" w:hAnsi="Times New Roman"/>
        </w:rPr>
        <w:t xml:space="preserve"> </w:t>
      </w:r>
      <w:r w:rsidR="00EC40E3" w:rsidRPr="00037024">
        <w:rPr>
          <w:rFonts w:ascii="Times New Roman" w:hAnsi="Times New Roman"/>
        </w:rPr>
        <w:t xml:space="preserve">There is evidence </w:t>
      </w:r>
      <w:r w:rsidR="00D872D1">
        <w:rPr>
          <w:rFonts w:ascii="Times New Roman" w:hAnsi="Times New Roman"/>
        </w:rPr>
        <w:t xml:space="preserve">from the USA </w:t>
      </w:r>
      <w:r w:rsidR="00EC40E3" w:rsidRPr="00037024">
        <w:rPr>
          <w:rFonts w:ascii="Times New Roman" w:hAnsi="Times New Roman"/>
        </w:rPr>
        <w:t xml:space="preserve">that CHF services are delivering accommodation stability, </w:t>
      </w:r>
      <w:r w:rsidR="00C113C4">
        <w:rPr>
          <w:rFonts w:ascii="Times New Roman" w:hAnsi="Times New Roman"/>
        </w:rPr>
        <w:t xml:space="preserve">successfully </w:t>
      </w:r>
      <w:r w:rsidR="00EC40E3" w:rsidRPr="00037024">
        <w:rPr>
          <w:rFonts w:ascii="Times New Roman" w:hAnsi="Times New Roman"/>
        </w:rPr>
        <w:t xml:space="preserve">engaging with the highest need groups among </w:t>
      </w:r>
      <w:r w:rsidR="00C113C4">
        <w:rPr>
          <w:rFonts w:ascii="Times New Roman" w:hAnsi="Times New Roman"/>
        </w:rPr>
        <w:t xml:space="preserve">chronically </w:t>
      </w:r>
      <w:r w:rsidR="00EC40E3" w:rsidRPr="00037024">
        <w:rPr>
          <w:rFonts w:ascii="Times New Roman" w:hAnsi="Times New Roman"/>
        </w:rPr>
        <w:t>homeless people and also producing positive results (</w:t>
      </w:r>
      <w:r w:rsidR="00C113C4">
        <w:rPr>
          <w:rFonts w:ascii="Times New Roman" w:hAnsi="Times New Roman"/>
        </w:rPr>
        <w:t xml:space="preserve">for the moment </w:t>
      </w:r>
      <w:r w:rsidR="00EC40E3" w:rsidRPr="00037024">
        <w:rPr>
          <w:rFonts w:ascii="Times New Roman" w:hAnsi="Times New Roman"/>
        </w:rPr>
        <w:t xml:space="preserve">exceeding those </w:t>
      </w:r>
      <w:r w:rsidR="00C113C4">
        <w:rPr>
          <w:rFonts w:ascii="Times New Roman" w:hAnsi="Times New Roman"/>
        </w:rPr>
        <w:t>achieved by</w:t>
      </w:r>
      <w:r w:rsidR="00EC40E3" w:rsidRPr="00037024">
        <w:rPr>
          <w:rFonts w:ascii="Times New Roman" w:hAnsi="Times New Roman"/>
        </w:rPr>
        <w:t xml:space="preserve"> PHF) in reducing alcohol consumption</w:t>
      </w:r>
      <w:r w:rsidR="0064683E" w:rsidRPr="00037024">
        <w:rPr>
          <w:rFonts w:ascii="Times New Roman" w:hAnsi="Times New Roman"/>
        </w:rPr>
        <w:t>, improving</w:t>
      </w:r>
      <w:r w:rsidR="00A818D5" w:rsidRPr="00037024">
        <w:rPr>
          <w:rFonts w:ascii="Times New Roman" w:hAnsi="Times New Roman"/>
        </w:rPr>
        <w:t xml:space="preserve"> health and wellbeing</w:t>
      </w:r>
      <w:r w:rsidR="0064683E" w:rsidRPr="00037024">
        <w:rPr>
          <w:rFonts w:ascii="Times New Roman" w:hAnsi="Times New Roman"/>
        </w:rPr>
        <w:t xml:space="preserve"> and generating significant cost offsets</w:t>
      </w:r>
      <w:r w:rsidR="00A818D5" w:rsidRPr="00037024">
        <w:rPr>
          <w:rFonts w:ascii="Times New Roman" w:hAnsi="Times New Roman"/>
        </w:rPr>
        <w:t xml:space="preserve"> </w:t>
      </w:r>
      <w:r w:rsidR="00EC40E3" w:rsidRPr="00037024">
        <w:rPr>
          <w:rFonts w:ascii="Times New Roman" w:hAnsi="Times New Roman"/>
        </w:rPr>
        <w:t>(</w:t>
      </w:r>
      <w:r w:rsidR="00A818D5" w:rsidRPr="00037024">
        <w:rPr>
          <w:rFonts w:ascii="Times New Roman" w:hAnsi="Times New Roman"/>
        </w:rPr>
        <w:t xml:space="preserve">Larimer </w:t>
      </w:r>
      <w:r w:rsidR="00A818D5" w:rsidRPr="00037024">
        <w:rPr>
          <w:rFonts w:ascii="Times New Roman" w:hAnsi="Times New Roman"/>
          <w:i/>
        </w:rPr>
        <w:t>et al</w:t>
      </w:r>
      <w:r w:rsidR="00A818D5" w:rsidRPr="00037024">
        <w:rPr>
          <w:rFonts w:ascii="Times New Roman" w:hAnsi="Times New Roman"/>
        </w:rPr>
        <w:t>, 2009;</w:t>
      </w:r>
      <w:r w:rsidR="00505E41" w:rsidRPr="00037024">
        <w:rPr>
          <w:rFonts w:ascii="Times New Roman" w:hAnsi="Times New Roman"/>
        </w:rPr>
        <w:t xml:space="preserve"> Collins </w:t>
      </w:r>
      <w:r w:rsidR="00505E41" w:rsidRPr="00037024">
        <w:rPr>
          <w:rFonts w:ascii="Times New Roman" w:hAnsi="Times New Roman"/>
          <w:i/>
        </w:rPr>
        <w:t>et al</w:t>
      </w:r>
      <w:r w:rsidR="00505E41" w:rsidRPr="00037024">
        <w:rPr>
          <w:rFonts w:ascii="Times New Roman" w:hAnsi="Times New Roman"/>
        </w:rPr>
        <w:t>, 2011;</w:t>
      </w:r>
      <w:r w:rsidR="00A818D5" w:rsidRPr="00037024">
        <w:rPr>
          <w:rFonts w:ascii="Times New Roman" w:hAnsi="Times New Roman"/>
        </w:rPr>
        <w:t xml:space="preserve"> </w:t>
      </w:r>
      <w:r w:rsidR="00EC40E3" w:rsidRPr="00037024">
        <w:rPr>
          <w:rFonts w:ascii="Times New Roman" w:hAnsi="Times New Roman"/>
        </w:rPr>
        <w:t xml:space="preserve">Collins </w:t>
      </w:r>
      <w:r w:rsidR="00EC40E3" w:rsidRPr="00037024">
        <w:rPr>
          <w:rFonts w:ascii="Times New Roman" w:hAnsi="Times New Roman"/>
          <w:i/>
        </w:rPr>
        <w:t>et al</w:t>
      </w:r>
      <w:r w:rsidR="00EC40E3" w:rsidRPr="00037024">
        <w:rPr>
          <w:rFonts w:ascii="Times New Roman" w:hAnsi="Times New Roman"/>
        </w:rPr>
        <w:t xml:space="preserve"> </w:t>
      </w:r>
      <w:r w:rsidR="00A818D5" w:rsidRPr="00037024">
        <w:rPr>
          <w:rFonts w:ascii="Times New Roman" w:hAnsi="Times New Roman"/>
        </w:rPr>
        <w:t xml:space="preserve">2012). </w:t>
      </w:r>
    </w:p>
    <w:p w:rsidR="007F6C59" w:rsidRDefault="007F6C59" w:rsidP="00A1771E">
      <w:pPr>
        <w:spacing w:after="0"/>
        <w:rPr>
          <w:rFonts w:ascii="Times New Roman" w:hAnsi="Times New Roman"/>
        </w:rPr>
      </w:pPr>
    </w:p>
    <w:p w:rsidR="007A3D56" w:rsidRDefault="0064683E" w:rsidP="00A1771E">
      <w:pPr>
        <w:spacing w:after="0"/>
        <w:rPr>
          <w:rFonts w:ascii="Times New Roman" w:hAnsi="Times New Roman"/>
        </w:rPr>
      </w:pPr>
      <w:r w:rsidRPr="00037024">
        <w:rPr>
          <w:rFonts w:ascii="Times New Roman" w:hAnsi="Times New Roman"/>
        </w:rPr>
        <w:t xml:space="preserve">The evidence is less robust </w:t>
      </w:r>
      <w:r w:rsidR="00C113C4">
        <w:rPr>
          <w:rFonts w:ascii="Times New Roman" w:hAnsi="Times New Roman"/>
        </w:rPr>
        <w:t xml:space="preserve">for </w:t>
      </w:r>
      <w:r w:rsidRPr="00037024">
        <w:rPr>
          <w:rFonts w:ascii="Times New Roman" w:hAnsi="Times New Roman"/>
        </w:rPr>
        <w:t xml:space="preserve">HFL </w:t>
      </w:r>
      <w:r w:rsidR="00C113C4">
        <w:rPr>
          <w:rFonts w:ascii="Times New Roman" w:hAnsi="Times New Roman"/>
        </w:rPr>
        <w:t>services</w:t>
      </w:r>
      <w:r w:rsidR="007F6C59">
        <w:rPr>
          <w:rFonts w:ascii="Times New Roman" w:hAnsi="Times New Roman"/>
        </w:rPr>
        <w:t xml:space="preserve">, </w:t>
      </w:r>
      <w:r w:rsidR="00C113C4">
        <w:rPr>
          <w:rFonts w:ascii="Times New Roman" w:hAnsi="Times New Roman"/>
        </w:rPr>
        <w:t xml:space="preserve">but again, there is certainly some data from the USA showing they can deliver </w:t>
      </w:r>
      <w:r w:rsidR="00801929">
        <w:rPr>
          <w:rFonts w:ascii="Times New Roman" w:hAnsi="Times New Roman"/>
        </w:rPr>
        <w:t>housing sustainment</w:t>
      </w:r>
      <w:r w:rsidR="00C113C4">
        <w:rPr>
          <w:rFonts w:ascii="Times New Roman" w:hAnsi="Times New Roman"/>
        </w:rPr>
        <w:t xml:space="preserve"> for chronically homeless people </w:t>
      </w:r>
      <w:r w:rsidR="00C113C4" w:rsidRPr="00037024">
        <w:rPr>
          <w:rFonts w:ascii="Times New Roman" w:hAnsi="Times New Roman"/>
        </w:rPr>
        <w:t xml:space="preserve">(Caton et al, 2007; Goldfinger </w:t>
      </w:r>
      <w:r w:rsidR="00C113C4" w:rsidRPr="00037024">
        <w:rPr>
          <w:rFonts w:ascii="Times New Roman" w:hAnsi="Times New Roman"/>
          <w:i/>
        </w:rPr>
        <w:t xml:space="preserve">et al </w:t>
      </w:r>
      <w:r w:rsidR="00C113C4" w:rsidRPr="00037024">
        <w:rPr>
          <w:rFonts w:ascii="Times New Roman" w:hAnsi="Times New Roman"/>
        </w:rPr>
        <w:t>1999; Hickert and Taylor, 2011;</w:t>
      </w:r>
      <w:r w:rsidR="00E150F5">
        <w:rPr>
          <w:rFonts w:ascii="Times New Roman" w:hAnsi="Times New Roman"/>
        </w:rPr>
        <w:t xml:space="preserve"> Lipton </w:t>
      </w:r>
      <w:r w:rsidR="00E150F5">
        <w:rPr>
          <w:rFonts w:ascii="Times New Roman" w:hAnsi="Times New Roman"/>
          <w:i/>
        </w:rPr>
        <w:t>et al</w:t>
      </w:r>
      <w:r w:rsidR="00E150F5">
        <w:rPr>
          <w:rFonts w:ascii="Times New Roman" w:hAnsi="Times New Roman"/>
        </w:rPr>
        <w:t>, 2000;</w:t>
      </w:r>
      <w:r w:rsidR="00C113C4" w:rsidRPr="00037024">
        <w:rPr>
          <w:rFonts w:ascii="Times New Roman" w:hAnsi="Times New Roman"/>
        </w:rPr>
        <w:t xml:space="preserve"> Tabol </w:t>
      </w:r>
      <w:r w:rsidR="00C113C4" w:rsidRPr="00037024">
        <w:rPr>
          <w:rFonts w:ascii="Times New Roman" w:hAnsi="Times New Roman"/>
          <w:i/>
        </w:rPr>
        <w:t>et al</w:t>
      </w:r>
      <w:r w:rsidR="00C113C4" w:rsidRPr="00037024">
        <w:rPr>
          <w:rFonts w:ascii="Times New Roman" w:hAnsi="Times New Roman"/>
        </w:rPr>
        <w:t>, 2009).</w:t>
      </w:r>
      <w:r w:rsidR="00C113C4">
        <w:rPr>
          <w:rFonts w:ascii="Times New Roman" w:hAnsi="Times New Roman"/>
        </w:rPr>
        <w:t xml:space="preserve"> </w:t>
      </w:r>
      <w:r w:rsidR="007A3D56">
        <w:rPr>
          <w:rFonts w:ascii="Times New Roman" w:hAnsi="Times New Roman"/>
        </w:rPr>
        <w:t xml:space="preserve"> </w:t>
      </w:r>
      <w:r w:rsidR="007F6C59">
        <w:rPr>
          <w:rFonts w:ascii="Times New Roman" w:hAnsi="Times New Roman"/>
        </w:rPr>
        <w:t xml:space="preserve">There is </w:t>
      </w:r>
      <w:r w:rsidR="007A3D56">
        <w:rPr>
          <w:rFonts w:ascii="Times New Roman" w:hAnsi="Times New Roman"/>
        </w:rPr>
        <w:t>evidence that</w:t>
      </w:r>
      <w:r w:rsidR="007F6C59">
        <w:rPr>
          <w:rFonts w:ascii="Times New Roman" w:hAnsi="Times New Roman"/>
        </w:rPr>
        <w:t xml:space="preserve"> ‘</w:t>
      </w:r>
      <w:r w:rsidR="007A3D56">
        <w:rPr>
          <w:rFonts w:ascii="Times New Roman" w:hAnsi="Times New Roman"/>
        </w:rPr>
        <w:t>tenancy sustainment services’</w:t>
      </w:r>
      <w:r w:rsidR="007F6C59">
        <w:rPr>
          <w:rFonts w:ascii="Times New Roman" w:hAnsi="Times New Roman"/>
        </w:rPr>
        <w:t>, some of which</w:t>
      </w:r>
      <w:r w:rsidR="007A3D56">
        <w:rPr>
          <w:rFonts w:ascii="Times New Roman" w:hAnsi="Times New Roman"/>
        </w:rPr>
        <w:t xml:space="preserve"> reflect </w:t>
      </w:r>
      <w:r w:rsidR="007F6C59">
        <w:rPr>
          <w:rFonts w:ascii="Times New Roman" w:hAnsi="Times New Roman"/>
        </w:rPr>
        <w:t xml:space="preserve">the PHF paradigm </w:t>
      </w:r>
      <w:r w:rsidR="007A3D56">
        <w:rPr>
          <w:rFonts w:ascii="Times New Roman" w:hAnsi="Times New Roman"/>
        </w:rPr>
        <w:t xml:space="preserve">rather than </w:t>
      </w:r>
      <w:r w:rsidR="007F6C59">
        <w:rPr>
          <w:rFonts w:ascii="Times New Roman" w:hAnsi="Times New Roman"/>
        </w:rPr>
        <w:t xml:space="preserve">having been </w:t>
      </w:r>
      <w:r w:rsidR="007A3D56">
        <w:rPr>
          <w:rFonts w:ascii="Times New Roman" w:hAnsi="Times New Roman"/>
        </w:rPr>
        <w:t xml:space="preserve">developed with reference to PHF, can </w:t>
      </w:r>
      <w:r w:rsidR="007F6C59">
        <w:rPr>
          <w:rFonts w:ascii="Times New Roman" w:hAnsi="Times New Roman"/>
        </w:rPr>
        <w:t xml:space="preserve">both </w:t>
      </w:r>
      <w:r w:rsidR="007A3D56">
        <w:rPr>
          <w:rFonts w:ascii="Times New Roman" w:hAnsi="Times New Roman"/>
        </w:rPr>
        <w:t xml:space="preserve">deliver housing sustainment and </w:t>
      </w:r>
      <w:r w:rsidR="007F6C59">
        <w:rPr>
          <w:rFonts w:ascii="Times New Roman" w:hAnsi="Times New Roman"/>
        </w:rPr>
        <w:t xml:space="preserve">help </w:t>
      </w:r>
      <w:r w:rsidR="007A3D56">
        <w:rPr>
          <w:rFonts w:ascii="Times New Roman" w:hAnsi="Times New Roman"/>
        </w:rPr>
        <w:t xml:space="preserve">prevent homelessness (Pleace, 1997; </w:t>
      </w:r>
      <w:r w:rsidR="007A3D56" w:rsidRPr="00037024">
        <w:rPr>
          <w:rFonts w:ascii="Times New Roman" w:hAnsi="Times New Roman"/>
        </w:rPr>
        <w:t>Lomax and Netto, 2008</w:t>
      </w:r>
      <w:r w:rsidR="007A3D56">
        <w:rPr>
          <w:rFonts w:ascii="Times New Roman" w:hAnsi="Times New Roman"/>
        </w:rPr>
        <w:t>)</w:t>
      </w:r>
      <w:r w:rsidR="009A7198">
        <w:rPr>
          <w:rFonts w:ascii="Times New Roman" w:hAnsi="Times New Roman"/>
        </w:rPr>
        <w:t xml:space="preserve">.  More generally, research across the EU continues to demonstrate that housing-led solutions using mobile support teams can deliver better rates of housing sustainment </w:t>
      </w:r>
      <w:r w:rsidR="007F6C59">
        <w:rPr>
          <w:rFonts w:ascii="Times New Roman" w:hAnsi="Times New Roman"/>
        </w:rPr>
        <w:t xml:space="preserve">for formerly homeless people </w:t>
      </w:r>
      <w:r w:rsidR="009A7198">
        <w:rPr>
          <w:rFonts w:ascii="Times New Roman" w:hAnsi="Times New Roman"/>
        </w:rPr>
        <w:t xml:space="preserve">(Busch-Geertsema, 2005; Busch-Geertsema </w:t>
      </w:r>
      <w:r w:rsidR="009A7198">
        <w:rPr>
          <w:rFonts w:ascii="Times New Roman" w:hAnsi="Times New Roman"/>
          <w:i/>
        </w:rPr>
        <w:t>et al</w:t>
      </w:r>
      <w:r w:rsidR="009A7198">
        <w:rPr>
          <w:rFonts w:ascii="Times New Roman" w:hAnsi="Times New Roman"/>
        </w:rPr>
        <w:t xml:space="preserve">, 2010; </w:t>
      </w:r>
      <w:r w:rsidR="00541B32">
        <w:rPr>
          <w:rFonts w:ascii="Times New Roman" w:hAnsi="Times New Roman"/>
        </w:rPr>
        <w:t xml:space="preserve">Wewerinke </w:t>
      </w:r>
      <w:r w:rsidR="00541B32">
        <w:rPr>
          <w:rFonts w:ascii="Times New Roman" w:hAnsi="Times New Roman"/>
          <w:i/>
        </w:rPr>
        <w:t>et al</w:t>
      </w:r>
      <w:r w:rsidR="00541B32">
        <w:rPr>
          <w:rFonts w:ascii="Times New Roman" w:hAnsi="Times New Roman"/>
        </w:rPr>
        <w:t xml:space="preserve">, 2012). </w:t>
      </w:r>
      <w:r w:rsidR="009A7198">
        <w:rPr>
          <w:rFonts w:ascii="Times New Roman" w:hAnsi="Times New Roman"/>
        </w:rPr>
        <w:t xml:space="preserve"> </w:t>
      </w:r>
    </w:p>
    <w:p w:rsidR="007A3D56" w:rsidRDefault="007A3D56" w:rsidP="00A1771E">
      <w:pPr>
        <w:spacing w:after="0"/>
        <w:rPr>
          <w:rFonts w:ascii="Times New Roman" w:hAnsi="Times New Roman"/>
        </w:rPr>
      </w:pPr>
    </w:p>
    <w:p w:rsidR="00DA4277" w:rsidRPr="00037024" w:rsidRDefault="007F6C59" w:rsidP="00DA4277">
      <w:pPr>
        <w:spacing w:after="0"/>
        <w:rPr>
          <w:rFonts w:ascii="Times New Roman" w:hAnsi="Times New Roman"/>
        </w:rPr>
      </w:pPr>
      <w:r>
        <w:rPr>
          <w:rFonts w:ascii="Times New Roman" w:hAnsi="Times New Roman"/>
        </w:rPr>
        <w:t xml:space="preserve">No </w:t>
      </w:r>
      <w:r w:rsidR="002B687B">
        <w:rPr>
          <w:rFonts w:ascii="Times New Roman" w:hAnsi="Times New Roman"/>
        </w:rPr>
        <w:t xml:space="preserve">homelessness service can </w:t>
      </w:r>
      <w:r>
        <w:rPr>
          <w:rFonts w:ascii="Times New Roman" w:hAnsi="Times New Roman"/>
        </w:rPr>
        <w:t xml:space="preserve">be realistically be expected to </w:t>
      </w:r>
      <w:r w:rsidR="002B687B">
        <w:rPr>
          <w:rFonts w:ascii="Times New Roman" w:hAnsi="Times New Roman"/>
        </w:rPr>
        <w:t>consistently deliver a solution to all the consequences of homelessness (Busch-Geertsema, 2012)</w:t>
      </w:r>
      <w:r w:rsidR="00E50D68">
        <w:rPr>
          <w:rFonts w:ascii="Times New Roman" w:hAnsi="Times New Roman"/>
        </w:rPr>
        <w:t>.</w:t>
      </w:r>
      <w:r w:rsidR="002B687B">
        <w:rPr>
          <w:rFonts w:ascii="Times New Roman" w:hAnsi="Times New Roman"/>
        </w:rPr>
        <w:t xml:space="preserve"> </w:t>
      </w:r>
      <w:r w:rsidR="00E50D68">
        <w:rPr>
          <w:rFonts w:ascii="Times New Roman" w:hAnsi="Times New Roman"/>
        </w:rPr>
        <w:t>S</w:t>
      </w:r>
      <w:r w:rsidR="002B687B">
        <w:rPr>
          <w:rFonts w:ascii="Times New Roman" w:hAnsi="Times New Roman"/>
        </w:rPr>
        <w:t>ome of the hyperbole that surround</w:t>
      </w:r>
      <w:r w:rsidR="00E50D68">
        <w:rPr>
          <w:rFonts w:ascii="Times New Roman" w:hAnsi="Times New Roman"/>
        </w:rPr>
        <w:t>s</w:t>
      </w:r>
      <w:r w:rsidR="002B687B">
        <w:rPr>
          <w:rFonts w:ascii="Times New Roman" w:hAnsi="Times New Roman"/>
        </w:rPr>
        <w:t xml:space="preserve"> Housing First is regrettable</w:t>
      </w:r>
      <w:r w:rsidR="00E50D68">
        <w:rPr>
          <w:rFonts w:ascii="Times New Roman" w:hAnsi="Times New Roman"/>
        </w:rPr>
        <w:t xml:space="preserve"> for this reason.</w:t>
      </w:r>
      <w:r w:rsidR="002B687B">
        <w:rPr>
          <w:rFonts w:ascii="Times New Roman" w:hAnsi="Times New Roman"/>
        </w:rPr>
        <w:t xml:space="preserve"> </w:t>
      </w:r>
      <w:r>
        <w:rPr>
          <w:rFonts w:ascii="Times New Roman" w:hAnsi="Times New Roman"/>
        </w:rPr>
        <w:t xml:space="preserve"> In </w:t>
      </w:r>
      <w:r w:rsidR="00E50D68">
        <w:rPr>
          <w:rFonts w:ascii="Times New Roman" w:hAnsi="Times New Roman"/>
        </w:rPr>
        <w:t xml:space="preserve">sometimes </w:t>
      </w:r>
      <w:r w:rsidR="002B687B">
        <w:rPr>
          <w:rFonts w:ascii="Times New Roman" w:hAnsi="Times New Roman"/>
        </w:rPr>
        <w:t xml:space="preserve">being presented as a panacea, </w:t>
      </w:r>
      <w:r w:rsidR="00EC1F32">
        <w:rPr>
          <w:rFonts w:ascii="Times New Roman" w:hAnsi="Times New Roman"/>
        </w:rPr>
        <w:t xml:space="preserve"> </w:t>
      </w:r>
      <w:r w:rsidR="002B687B">
        <w:rPr>
          <w:rFonts w:ascii="Times New Roman" w:hAnsi="Times New Roman"/>
        </w:rPr>
        <w:t xml:space="preserve">Housing First is </w:t>
      </w:r>
      <w:r w:rsidR="00E50D68">
        <w:rPr>
          <w:rFonts w:ascii="Times New Roman" w:hAnsi="Times New Roman"/>
        </w:rPr>
        <w:t xml:space="preserve">making itself vulnerable to attack from a great many directions and </w:t>
      </w:r>
      <w:r w:rsidR="00EC1F32">
        <w:rPr>
          <w:rFonts w:ascii="Times New Roman" w:hAnsi="Times New Roman"/>
        </w:rPr>
        <w:t>runs the risk that</w:t>
      </w:r>
      <w:r w:rsidR="00E50D68">
        <w:rPr>
          <w:rFonts w:ascii="Times New Roman" w:hAnsi="Times New Roman"/>
        </w:rPr>
        <w:t xml:space="preserve"> </w:t>
      </w:r>
      <w:r w:rsidR="00EC1F32">
        <w:rPr>
          <w:rFonts w:ascii="Times New Roman" w:hAnsi="Times New Roman"/>
        </w:rPr>
        <w:t xml:space="preserve">any </w:t>
      </w:r>
      <w:r w:rsidR="00E50D68">
        <w:rPr>
          <w:rFonts w:ascii="Times New Roman" w:hAnsi="Times New Roman"/>
        </w:rPr>
        <w:t xml:space="preserve">visible failure may detract from </w:t>
      </w:r>
      <w:r>
        <w:rPr>
          <w:rFonts w:ascii="Times New Roman" w:hAnsi="Times New Roman"/>
        </w:rPr>
        <w:t xml:space="preserve">Housing First’s great </w:t>
      </w:r>
      <w:r w:rsidR="00E50D68">
        <w:rPr>
          <w:rFonts w:ascii="Times New Roman" w:hAnsi="Times New Roman"/>
        </w:rPr>
        <w:t xml:space="preserve">success in delivering </w:t>
      </w:r>
      <w:r w:rsidR="00801929">
        <w:rPr>
          <w:rFonts w:ascii="Times New Roman" w:hAnsi="Times New Roman"/>
        </w:rPr>
        <w:t>housing sustainment</w:t>
      </w:r>
      <w:r w:rsidR="00E50D68">
        <w:rPr>
          <w:rFonts w:ascii="Times New Roman" w:hAnsi="Times New Roman"/>
        </w:rPr>
        <w:t xml:space="preserve"> for chronically homeless people.  It is this point which is central, because while there are shortcomings, Housing First in its various forms takes most of the vulnerable people it works with away from street homelessness and protracted stays in homeless shelters and keeps them settled in their own accommodation.   P</w:t>
      </w:r>
      <w:r w:rsidR="00DA4277" w:rsidRPr="00037024">
        <w:rPr>
          <w:rFonts w:ascii="Times New Roman" w:hAnsi="Times New Roman"/>
        </w:rPr>
        <w:t xml:space="preserve">overty, poor health, limited opportunities and other problems </w:t>
      </w:r>
      <w:r w:rsidR="00EA66D1" w:rsidRPr="00037024">
        <w:rPr>
          <w:rFonts w:ascii="Times New Roman" w:hAnsi="Times New Roman"/>
        </w:rPr>
        <w:t xml:space="preserve">may </w:t>
      </w:r>
      <w:r w:rsidR="00E50D68">
        <w:rPr>
          <w:rFonts w:ascii="Times New Roman" w:hAnsi="Times New Roman"/>
        </w:rPr>
        <w:t>remain</w:t>
      </w:r>
      <w:r w:rsidR="00DA4277" w:rsidRPr="00037024">
        <w:rPr>
          <w:rFonts w:ascii="Times New Roman" w:hAnsi="Times New Roman"/>
        </w:rPr>
        <w:t xml:space="preserve">, but homelessness – the unique distress </w:t>
      </w:r>
      <w:r w:rsidR="00DA4277" w:rsidRPr="00037024">
        <w:rPr>
          <w:rFonts w:ascii="Times New Roman" w:hAnsi="Times New Roman"/>
        </w:rPr>
        <w:lastRenderedPageBreak/>
        <w:t xml:space="preserve">of being without any settled accommodation – is </w:t>
      </w:r>
      <w:r w:rsidR="00E50D68">
        <w:rPr>
          <w:rFonts w:ascii="Times New Roman" w:hAnsi="Times New Roman"/>
        </w:rPr>
        <w:t xml:space="preserve">often </w:t>
      </w:r>
      <w:r w:rsidR="00DA4277" w:rsidRPr="00037024">
        <w:rPr>
          <w:rFonts w:ascii="Times New Roman" w:hAnsi="Times New Roman"/>
        </w:rPr>
        <w:t>ended</w:t>
      </w:r>
      <w:r w:rsidR="00E50D68">
        <w:rPr>
          <w:rFonts w:ascii="Times New Roman" w:hAnsi="Times New Roman"/>
        </w:rPr>
        <w:t xml:space="preserve"> by Housing First services</w:t>
      </w:r>
      <w:r w:rsidR="00DA4277" w:rsidRPr="00037024">
        <w:rPr>
          <w:rFonts w:ascii="Times New Roman" w:hAnsi="Times New Roman"/>
        </w:rPr>
        <w:t>.</w:t>
      </w:r>
      <w:r w:rsidR="00E50D68">
        <w:rPr>
          <w:rFonts w:ascii="Times New Roman" w:hAnsi="Times New Roman"/>
        </w:rPr>
        <w:t xml:space="preserve"> </w:t>
      </w:r>
      <w:r w:rsidR="00DA4277" w:rsidRPr="00037024">
        <w:rPr>
          <w:rFonts w:ascii="Times New Roman" w:hAnsi="Times New Roman"/>
        </w:rPr>
        <w:t xml:space="preserve"> As Padgett (2007, p. 1934) notes:</w:t>
      </w:r>
    </w:p>
    <w:p w:rsidR="00DA4277" w:rsidRPr="00037024" w:rsidRDefault="00DA4277" w:rsidP="00DA4277">
      <w:pPr>
        <w:spacing w:after="0"/>
        <w:rPr>
          <w:rFonts w:ascii="Times New Roman" w:hAnsi="Times New Roman"/>
        </w:rPr>
      </w:pPr>
    </w:p>
    <w:p w:rsidR="00DA4277" w:rsidRDefault="00DA4277" w:rsidP="00DA4277">
      <w:pPr>
        <w:pStyle w:val="Quote"/>
        <w:rPr>
          <w:rFonts w:ascii="Times New Roman" w:hAnsi="Times New Roman"/>
          <w:i w:val="0"/>
          <w:sz w:val="24"/>
          <w:szCs w:val="24"/>
        </w:rPr>
      </w:pPr>
      <w:r w:rsidRPr="00037024">
        <w:rPr>
          <w:rFonts w:ascii="Times New Roman" w:hAnsi="Times New Roman"/>
          <w:sz w:val="24"/>
          <w:szCs w:val="24"/>
        </w:rPr>
        <w:t>Having a ‘home’ may not guarantee recovery in the future, but it does afford a stable platform for re-creating a less stigmatized, normalized life in the present.</w:t>
      </w:r>
    </w:p>
    <w:p w:rsidR="00225DD6" w:rsidRPr="00225DD6" w:rsidRDefault="00225DD6" w:rsidP="00225DD6"/>
    <w:p w:rsidR="0097137B" w:rsidRPr="00037024" w:rsidRDefault="006570BC" w:rsidP="00A1771E">
      <w:pPr>
        <w:spacing w:after="0"/>
        <w:rPr>
          <w:rFonts w:ascii="Times New Roman" w:hAnsi="Times New Roman"/>
          <w:b/>
        </w:rPr>
      </w:pPr>
      <w:r>
        <w:rPr>
          <w:rFonts w:ascii="Times New Roman" w:hAnsi="Times New Roman"/>
          <w:b/>
        </w:rPr>
        <w:t xml:space="preserve">Conveying the Core Messages of Housing First </w:t>
      </w:r>
      <w:r w:rsidR="009B3422" w:rsidRPr="00037024">
        <w:rPr>
          <w:rFonts w:ascii="Times New Roman" w:hAnsi="Times New Roman"/>
          <w:b/>
        </w:rPr>
        <w:t xml:space="preserve"> </w:t>
      </w:r>
      <w:r w:rsidR="00420CA7" w:rsidRPr="00037024">
        <w:rPr>
          <w:rFonts w:ascii="Times New Roman" w:hAnsi="Times New Roman"/>
          <w:b/>
        </w:rPr>
        <w:t xml:space="preserve"> </w:t>
      </w:r>
    </w:p>
    <w:p w:rsidR="0097137B" w:rsidRDefault="0097137B" w:rsidP="00A1771E">
      <w:pPr>
        <w:spacing w:after="0"/>
        <w:rPr>
          <w:rFonts w:ascii="Times New Roman" w:hAnsi="Times New Roman"/>
        </w:rPr>
      </w:pPr>
    </w:p>
    <w:p w:rsidR="00E365A9" w:rsidRDefault="006570BC" w:rsidP="00A1771E">
      <w:pPr>
        <w:spacing w:after="0"/>
        <w:rPr>
          <w:rFonts w:ascii="Times New Roman" w:hAnsi="Times New Roman"/>
        </w:rPr>
      </w:pPr>
      <w:r>
        <w:rPr>
          <w:rFonts w:ascii="Times New Roman" w:hAnsi="Times New Roman"/>
        </w:rPr>
        <w:t xml:space="preserve">Housing First may seem </w:t>
      </w:r>
      <w:r w:rsidR="00E365A9">
        <w:rPr>
          <w:rFonts w:ascii="Times New Roman" w:hAnsi="Times New Roman"/>
        </w:rPr>
        <w:t xml:space="preserve">globally influential, but many traditional homelessness services remain in place. </w:t>
      </w:r>
      <w:r w:rsidR="00A84F30">
        <w:rPr>
          <w:rFonts w:ascii="Times New Roman" w:hAnsi="Times New Roman"/>
        </w:rPr>
        <w:t xml:space="preserve">In France, a national homelessness strategy based around the idea of Housing First has yet to result in large scale </w:t>
      </w:r>
      <w:r w:rsidR="00E365A9">
        <w:rPr>
          <w:rFonts w:ascii="Times New Roman" w:hAnsi="Times New Roman"/>
        </w:rPr>
        <w:t xml:space="preserve">changes to </w:t>
      </w:r>
      <w:r w:rsidR="00A84F30">
        <w:rPr>
          <w:rFonts w:ascii="Times New Roman" w:hAnsi="Times New Roman"/>
        </w:rPr>
        <w:t xml:space="preserve">existing homelessness services </w:t>
      </w:r>
      <w:r w:rsidR="00A84F30" w:rsidRPr="00037024">
        <w:rPr>
          <w:rFonts w:ascii="Times New Roman" w:hAnsi="Times New Roman"/>
        </w:rPr>
        <w:t>(Houard, 2011).</w:t>
      </w:r>
      <w:r w:rsidR="00A84F30">
        <w:rPr>
          <w:rFonts w:ascii="Times New Roman" w:hAnsi="Times New Roman"/>
        </w:rPr>
        <w:t xml:space="preserve"> </w:t>
      </w:r>
      <w:r w:rsidR="00E365A9">
        <w:rPr>
          <w:rFonts w:ascii="Times New Roman" w:hAnsi="Times New Roman"/>
        </w:rPr>
        <w:t xml:space="preserve"> </w:t>
      </w:r>
      <w:r w:rsidR="00A84F30">
        <w:rPr>
          <w:rFonts w:ascii="Times New Roman" w:hAnsi="Times New Roman"/>
        </w:rPr>
        <w:t xml:space="preserve">In the UK, conflation of ‘Housing First’ with ‘Housing-Led’ has led </w:t>
      </w:r>
      <w:r w:rsidR="00E365A9">
        <w:rPr>
          <w:rFonts w:ascii="Times New Roman" w:hAnsi="Times New Roman"/>
        </w:rPr>
        <w:t>some to</w:t>
      </w:r>
      <w:r w:rsidR="00A84F30">
        <w:rPr>
          <w:rFonts w:ascii="Times New Roman" w:hAnsi="Times New Roman"/>
        </w:rPr>
        <w:t xml:space="preserve"> dismiss Housing First </w:t>
      </w:r>
      <w:r w:rsidR="00E365A9">
        <w:rPr>
          <w:rFonts w:ascii="Times New Roman" w:hAnsi="Times New Roman"/>
        </w:rPr>
        <w:t xml:space="preserve">as </w:t>
      </w:r>
      <w:r w:rsidR="00A84F30">
        <w:rPr>
          <w:rFonts w:ascii="Times New Roman" w:hAnsi="Times New Roman"/>
        </w:rPr>
        <w:t xml:space="preserve">offering </w:t>
      </w:r>
      <w:r w:rsidR="00E365A9">
        <w:rPr>
          <w:rFonts w:ascii="Times New Roman" w:hAnsi="Times New Roman"/>
        </w:rPr>
        <w:t>‘</w:t>
      </w:r>
      <w:r w:rsidR="00A84F30">
        <w:rPr>
          <w:rFonts w:ascii="Times New Roman" w:hAnsi="Times New Roman"/>
        </w:rPr>
        <w:t>nothing new</w:t>
      </w:r>
      <w:r w:rsidR="00E365A9">
        <w:rPr>
          <w:rFonts w:ascii="Times New Roman" w:hAnsi="Times New Roman"/>
        </w:rPr>
        <w:t>’</w:t>
      </w:r>
      <w:r w:rsidR="00A84F30">
        <w:rPr>
          <w:rFonts w:ascii="Times New Roman" w:hAnsi="Times New Roman"/>
        </w:rPr>
        <w:t xml:space="preserve">. </w:t>
      </w:r>
      <w:r w:rsidR="00E365A9">
        <w:rPr>
          <w:rFonts w:ascii="Times New Roman" w:hAnsi="Times New Roman"/>
        </w:rPr>
        <w:t xml:space="preserve"> </w:t>
      </w:r>
      <w:r w:rsidR="009A2DBE" w:rsidRPr="00037024">
        <w:rPr>
          <w:rFonts w:ascii="Times New Roman" w:hAnsi="Times New Roman"/>
        </w:rPr>
        <w:t xml:space="preserve">Within the US itself, staircase services are still a major – some say the dominant – form of homelessness service provision for chronically homeless people (Collins </w:t>
      </w:r>
      <w:r w:rsidR="009A2DBE" w:rsidRPr="00037024">
        <w:rPr>
          <w:rFonts w:ascii="Times New Roman" w:hAnsi="Times New Roman"/>
          <w:i/>
        </w:rPr>
        <w:t>et al</w:t>
      </w:r>
      <w:r w:rsidR="009A2DBE" w:rsidRPr="00037024">
        <w:rPr>
          <w:rFonts w:ascii="Times New Roman" w:hAnsi="Times New Roman"/>
        </w:rPr>
        <w:t xml:space="preserve">, 2011). </w:t>
      </w:r>
    </w:p>
    <w:p w:rsidR="00E365A9" w:rsidRDefault="00E365A9" w:rsidP="00A1771E">
      <w:pPr>
        <w:spacing w:after="0"/>
        <w:rPr>
          <w:rFonts w:ascii="Times New Roman" w:hAnsi="Times New Roman"/>
        </w:rPr>
      </w:pPr>
    </w:p>
    <w:p w:rsidR="003043CD" w:rsidRDefault="009A2DBE" w:rsidP="00A1771E">
      <w:pPr>
        <w:spacing w:after="0"/>
        <w:rPr>
          <w:rFonts w:ascii="Times New Roman" w:hAnsi="Times New Roman"/>
        </w:rPr>
      </w:pPr>
      <w:r>
        <w:rPr>
          <w:rFonts w:ascii="Times New Roman" w:hAnsi="Times New Roman"/>
        </w:rPr>
        <w:t xml:space="preserve">A clearer conceptualisation </w:t>
      </w:r>
      <w:r w:rsidR="00E365A9">
        <w:rPr>
          <w:rFonts w:ascii="Times New Roman" w:hAnsi="Times New Roman"/>
        </w:rPr>
        <w:t xml:space="preserve">of Housing First </w:t>
      </w:r>
      <w:r>
        <w:rPr>
          <w:rFonts w:ascii="Times New Roman" w:hAnsi="Times New Roman"/>
        </w:rPr>
        <w:t xml:space="preserve">– encompassing both the PHF paradigm and reality of the forms ‘Housing First’ services are taking at service delivery level – can help clarify </w:t>
      </w:r>
      <w:r w:rsidR="00907B68">
        <w:rPr>
          <w:rFonts w:ascii="Times New Roman" w:hAnsi="Times New Roman"/>
        </w:rPr>
        <w:t>what is meant by Housing First and, using the taxonomy proposed in this paper as a framework, the evidence in favour of Housing First can be clearly presented.  The potential for Housing First to be used</w:t>
      </w:r>
      <w:r w:rsidR="00E365A9">
        <w:rPr>
          <w:rFonts w:ascii="Times New Roman" w:hAnsi="Times New Roman"/>
        </w:rPr>
        <w:t xml:space="preserve"> in three broad variants</w:t>
      </w:r>
      <w:r w:rsidR="00907B68">
        <w:rPr>
          <w:rFonts w:ascii="Times New Roman" w:hAnsi="Times New Roman"/>
        </w:rPr>
        <w:t xml:space="preserve">, which might conceivably be targeted at homeless people with the highest needs (CHF), high needs (PHF) and relatively lower </w:t>
      </w:r>
      <w:r w:rsidR="0052502E">
        <w:rPr>
          <w:rFonts w:ascii="Times New Roman" w:hAnsi="Times New Roman"/>
        </w:rPr>
        <w:t>needs (HFL) can also be conveyed</w:t>
      </w:r>
      <w:r w:rsidR="00907B68">
        <w:rPr>
          <w:rFonts w:ascii="Times New Roman" w:hAnsi="Times New Roman"/>
        </w:rPr>
        <w:t xml:space="preserve">. </w:t>
      </w:r>
      <w:r w:rsidR="0052502E">
        <w:rPr>
          <w:rFonts w:ascii="Times New Roman" w:hAnsi="Times New Roman"/>
        </w:rPr>
        <w:t xml:space="preserve"> There is at least some evidence that </w:t>
      </w:r>
      <w:r w:rsidR="00E365A9">
        <w:rPr>
          <w:rFonts w:ascii="Times New Roman" w:hAnsi="Times New Roman"/>
        </w:rPr>
        <w:t xml:space="preserve">PHF, CHF and HFL all </w:t>
      </w:r>
      <w:r w:rsidR="0052502E">
        <w:rPr>
          <w:rFonts w:ascii="Times New Roman" w:hAnsi="Times New Roman"/>
        </w:rPr>
        <w:t xml:space="preserve">deliver </w:t>
      </w:r>
      <w:r w:rsidR="00E365A9">
        <w:rPr>
          <w:rFonts w:ascii="Times New Roman" w:hAnsi="Times New Roman"/>
        </w:rPr>
        <w:t xml:space="preserve">high rates of housing sustainment </w:t>
      </w:r>
      <w:r w:rsidR="0052502E">
        <w:rPr>
          <w:rFonts w:ascii="Times New Roman" w:hAnsi="Times New Roman"/>
        </w:rPr>
        <w:t>for formerly and potentially homeless people with support needs</w:t>
      </w:r>
      <w:r w:rsidR="00565706">
        <w:rPr>
          <w:rFonts w:ascii="Times New Roman" w:hAnsi="Times New Roman"/>
        </w:rPr>
        <w:t xml:space="preserve">.  </w:t>
      </w:r>
      <w:r w:rsidR="0052502E">
        <w:rPr>
          <w:rFonts w:ascii="Times New Roman" w:hAnsi="Times New Roman"/>
        </w:rPr>
        <w:t xml:space="preserve"> </w:t>
      </w:r>
    </w:p>
    <w:p w:rsidR="00FF260F" w:rsidRDefault="00FF260F" w:rsidP="000655E4">
      <w:pPr>
        <w:spacing w:after="0"/>
        <w:rPr>
          <w:rFonts w:ascii="Times New Roman" w:hAnsi="Times New Roman"/>
        </w:rPr>
      </w:pPr>
    </w:p>
    <w:p w:rsidR="006F2899" w:rsidRDefault="00E365A9" w:rsidP="006F2899">
      <w:pPr>
        <w:spacing w:after="0"/>
        <w:rPr>
          <w:rFonts w:ascii="Times New Roman" w:hAnsi="Times New Roman"/>
        </w:rPr>
      </w:pPr>
      <w:r>
        <w:rPr>
          <w:rFonts w:ascii="Times New Roman" w:hAnsi="Times New Roman"/>
        </w:rPr>
        <w:t xml:space="preserve">It is </w:t>
      </w:r>
      <w:r w:rsidR="00565706">
        <w:rPr>
          <w:rFonts w:ascii="Times New Roman" w:hAnsi="Times New Roman"/>
        </w:rPr>
        <w:t xml:space="preserve">unproductive to enter into an argument about what is and what is not Housing First in a </w:t>
      </w:r>
      <w:r w:rsidR="00EC1F32">
        <w:rPr>
          <w:rFonts w:ascii="Times New Roman" w:hAnsi="Times New Roman"/>
        </w:rPr>
        <w:t xml:space="preserve">situation </w:t>
      </w:r>
      <w:r w:rsidR="00565706">
        <w:rPr>
          <w:rFonts w:ascii="Times New Roman" w:hAnsi="Times New Roman"/>
        </w:rPr>
        <w:t>in which it is evident that the ‘pure’ PHF paradigm works</w:t>
      </w:r>
      <w:r w:rsidR="006F2899">
        <w:rPr>
          <w:rFonts w:ascii="Times New Roman" w:hAnsi="Times New Roman"/>
        </w:rPr>
        <w:t>, at least</w:t>
      </w:r>
      <w:r w:rsidR="00565706">
        <w:rPr>
          <w:rFonts w:ascii="Times New Roman" w:hAnsi="Times New Roman"/>
        </w:rPr>
        <w:t xml:space="preserve"> in terms of delivering </w:t>
      </w:r>
      <w:r w:rsidR="00801929">
        <w:rPr>
          <w:rFonts w:ascii="Times New Roman" w:hAnsi="Times New Roman"/>
        </w:rPr>
        <w:t>housing sustainment</w:t>
      </w:r>
      <w:r w:rsidR="00565706">
        <w:rPr>
          <w:rFonts w:ascii="Times New Roman" w:hAnsi="Times New Roman"/>
        </w:rPr>
        <w:t xml:space="preserve"> for chronically homeless people</w:t>
      </w:r>
      <w:r w:rsidR="006F2899">
        <w:rPr>
          <w:rFonts w:ascii="Times New Roman" w:hAnsi="Times New Roman"/>
        </w:rPr>
        <w:t>,</w:t>
      </w:r>
      <w:r w:rsidR="00565706">
        <w:rPr>
          <w:rFonts w:ascii="Times New Roman" w:hAnsi="Times New Roman"/>
        </w:rPr>
        <w:t xml:space="preserve"> and </w:t>
      </w:r>
      <w:r w:rsidR="00EC1F32">
        <w:rPr>
          <w:rFonts w:ascii="Times New Roman" w:hAnsi="Times New Roman"/>
        </w:rPr>
        <w:t xml:space="preserve">in which </w:t>
      </w:r>
      <w:r w:rsidR="00565706">
        <w:rPr>
          <w:rFonts w:ascii="Times New Roman" w:hAnsi="Times New Roman"/>
        </w:rPr>
        <w:t xml:space="preserve">there </w:t>
      </w:r>
      <w:r w:rsidR="006F2899">
        <w:rPr>
          <w:rFonts w:ascii="Times New Roman" w:hAnsi="Times New Roman"/>
        </w:rPr>
        <w:t xml:space="preserve">also </w:t>
      </w:r>
      <w:r w:rsidR="00565706">
        <w:rPr>
          <w:rFonts w:ascii="Times New Roman" w:hAnsi="Times New Roman"/>
        </w:rPr>
        <w:t xml:space="preserve">is some evidence that </w:t>
      </w:r>
      <w:r w:rsidR="006F2899">
        <w:rPr>
          <w:rFonts w:ascii="Times New Roman" w:hAnsi="Times New Roman"/>
        </w:rPr>
        <w:t>CHF and HFL</w:t>
      </w:r>
      <w:r w:rsidR="00565706">
        <w:rPr>
          <w:rFonts w:ascii="Times New Roman" w:hAnsi="Times New Roman"/>
        </w:rPr>
        <w:t xml:space="preserve"> services that draw heavily upon, or closely reflect, the PHF paradigm</w:t>
      </w:r>
      <w:r>
        <w:rPr>
          <w:rFonts w:ascii="Times New Roman" w:hAnsi="Times New Roman"/>
        </w:rPr>
        <w:t>,</w:t>
      </w:r>
      <w:r w:rsidR="00565706">
        <w:rPr>
          <w:rFonts w:ascii="Times New Roman" w:hAnsi="Times New Roman"/>
        </w:rPr>
        <w:t xml:space="preserve"> are </w:t>
      </w:r>
      <w:r w:rsidR="00565706" w:rsidRPr="00E365A9">
        <w:rPr>
          <w:rFonts w:ascii="Times New Roman" w:hAnsi="Times New Roman"/>
          <w:i/>
        </w:rPr>
        <w:t>also effective</w:t>
      </w:r>
      <w:r w:rsidR="00565706">
        <w:rPr>
          <w:rFonts w:ascii="Times New Roman" w:hAnsi="Times New Roman"/>
        </w:rPr>
        <w:t xml:space="preserve"> at delivering </w:t>
      </w:r>
      <w:r w:rsidR="00801929">
        <w:rPr>
          <w:rFonts w:ascii="Times New Roman" w:hAnsi="Times New Roman"/>
        </w:rPr>
        <w:t>housing sustainment</w:t>
      </w:r>
      <w:r w:rsidR="00565706">
        <w:rPr>
          <w:rFonts w:ascii="Times New Roman" w:hAnsi="Times New Roman"/>
        </w:rPr>
        <w:t xml:space="preserve">. </w:t>
      </w:r>
      <w:r>
        <w:rPr>
          <w:rFonts w:ascii="Times New Roman" w:hAnsi="Times New Roman"/>
        </w:rPr>
        <w:t>The ‘</w:t>
      </w:r>
      <w:r w:rsidR="00565706">
        <w:rPr>
          <w:rFonts w:ascii="Times New Roman" w:hAnsi="Times New Roman"/>
        </w:rPr>
        <w:t>Housing First</w:t>
      </w:r>
      <w:r>
        <w:rPr>
          <w:rFonts w:ascii="Times New Roman" w:hAnsi="Times New Roman"/>
        </w:rPr>
        <w:t>’ philosophy</w:t>
      </w:r>
      <w:r w:rsidR="00565706">
        <w:rPr>
          <w:rFonts w:ascii="Times New Roman" w:hAnsi="Times New Roman"/>
        </w:rPr>
        <w:t xml:space="preserve"> </w:t>
      </w:r>
      <w:r>
        <w:rPr>
          <w:rFonts w:ascii="Times New Roman" w:hAnsi="Times New Roman"/>
        </w:rPr>
        <w:t>seems to have</w:t>
      </w:r>
      <w:r w:rsidR="00565706">
        <w:rPr>
          <w:rFonts w:ascii="Times New Roman" w:hAnsi="Times New Roman"/>
        </w:rPr>
        <w:t xml:space="preserve"> positive impacts whether in </w:t>
      </w:r>
      <w:r>
        <w:rPr>
          <w:rFonts w:ascii="Times New Roman" w:hAnsi="Times New Roman"/>
        </w:rPr>
        <w:t>its ‘</w:t>
      </w:r>
      <w:r w:rsidR="00565706">
        <w:rPr>
          <w:rFonts w:ascii="Times New Roman" w:hAnsi="Times New Roman"/>
        </w:rPr>
        <w:t>pure</w:t>
      </w:r>
      <w:r>
        <w:rPr>
          <w:rFonts w:ascii="Times New Roman" w:hAnsi="Times New Roman"/>
        </w:rPr>
        <w:t>’</w:t>
      </w:r>
      <w:r w:rsidR="00565706">
        <w:rPr>
          <w:rFonts w:ascii="Times New Roman" w:hAnsi="Times New Roman"/>
        </w:rPr>
        <w:t xml:space="preserve"> form or in a diluted </w:t>
      </w:r>
      <w:r w:rsidR="006F2899">
        <w:rPr>
          <w:rFonts w:ascii="Times New Roman" w:hAnsi="Times New Roman"/>
        </w:rPr>
        <w:t>or</w:t>
      </w:r>
      <w:r w:rsidR="00565706">
        <w:rPr>
          <w:rFonts w:ascii="Times New Roman" w:hAnsi="Times New Roman"/>
        </w:rPr>
        <w:t xml:space="preserve"> indeed somewhat altered state.  It seems evident, based on a wide range of research, that separating housing and support, maximising choice and control, using harm reduction, providing independent housing (or at least self-contained accommodation) are effective across a </w:t>
      </w:r>
      <w:r w:rsidR="00565706" w:rsidRPr="00300734">
        <w:rPr>
          <w:rFonts w:ascii="Times New Roman" w:hAnsi="Times New Roman"/>
          <w:i/>
        </w:rPr>
        <w:t xml:space="preserve">range </w:t>
      </w:r>
      <w:r w:rsidR="00565706">
        <w:rPr>
          <w:rFonts w:ascii="Times New Roman" w:hAnsi="Times New Roman"/>
        </w:rPr>
        <w:t>of service models.  No</w:t>
      </w:r>
      <w:r w:rsidR="006F2899">
        <w:rPr>
          <w:rFonts w:ascii="Times New Roman" w:hAnsi="Times New Roman"/>
        </w:rPr>
        <w:t xml:space="preserve">ne of these ‘Housing First’ services is a perfect, all encompassing solution </w:t>
      </w:r>
      <w:r w:rsidR="00565706">
        <w:rPr>
          <w:rFonts w:ascii="Times New Roman" w:hAnsi="Times New Roman"/>
        </w:rPr>
        <w:t xml:space="preserve">– including PHF itself -  </w:t>
      </w:r>
      <w:r w:rsidR="006F2899">
        <w:rPr>
          <w:rFonts w:ascii="Times New Roman" w:hAnsi="Times New Roman"/>
        </w:rPr>
        <w:t xml:space="preserve">but they are more effective at stopping </w:t>
      </w:r>
      <w:r w:rsidR="00EC1F32">
        <w:rPr>
          <w:rFonts w:ascii="Times New Roman" w:hAnsi="Times New Roman"/>
        </w:rPr>
        <w:t xml:space="preserve">sustained street and shelter </w:t>
      </w:r>
      <w:r w:rsidR="006F2899">
        <w:rPr>
          <w:rFonts w:ascii="Times New Roman" w:hAnsi="Times New Roman"/>
        </w:rPr>
        <w:t xml:space="preserve">homelessness than the service models that proceeded them (Pleace, 2012). </w:t>
      </w:r>
      <w:r w:rsidR="006F2899" w:rsidRPr="00037024">
        <w:rPr>
          <w:rFonts w:ascii="Times New Roman" w:hAnsi="Times New Roman"/>
        </w:rPr>
        <w:t>What appears to matter most  is not whether something is ‘Housing First’ in the sense of adher</w:t>
      </w:r>
      <w:r w:rsidR="00300734">
        <w:rPr>
          <w:rFonts w:ascii="Times New Roman" w:hAnsi="Times New Roman"/>
        </w:rPr>
        <w:t>ing</w:t>
      </w:r>
      <w:r w:rsidR="006F2899" w:rsidRPr="00037024">
        <w:rPr>
          <w:rFonts w:ascii="Times New Roman" w:hAnsi="Times New Roman"/>
        </w:rPr>
        <w:t xml:space="preserve"> precisely to the PHF model, but the extent to which the</w:t>
      </w:r>
      <w:r w:rsidR="00300734">
        <w:rPr>
          <w:rFonts w:ascii="Times New Roman" w:hAnsi="Times New Roman"/>
        </w:rPr>
        <w:t>se aspects of the</w:t>
      </w:r>
      <w:r w:rsidR="006F2899" w:rsidRPr="00037024">
        <w:rPr>
          <w:rFonts w:ascii="Times New Roman" w:hAnsi="Times New Roman"/>
        </w:rPr>
        <w:t xml:space="preserve"> broad philosophy of Housing First influence </w:t>
      </w:r>
      <w:r w:rsidR="006F2899">
        <w:rPr>
          <w:rFonts w:ascii="Times New Roman" w:hAnsi="Times New Roman"/>
        </w:rPr>
        <w:t>s</w:t>
      </w:r>
      <w:r w:rsidR="006F2899" w:rsidRPr="00037024">
        <w:rPr>
          <w:rFonts w:ascii="Times New Roman" w:hAnsi="Times New Roman"/>
        </w:rPr>
        <w:t>ervice design.</w:t>
      </w:r>
      <w:r w:rsidR="006F2899">
        <w:rPr>
          <w:rFonts w:ascii="Times New Roman" w:hAnsi="Times New Roman"/>
        </w:rPr>
        <w:t xml:space="preserve"> </w:t>
      </w:r>
    </w:p>
    <w:p w:rsidR="006F2899" w:rsidRDefault="006F2899" w:rsidP="006F2899">
      <w:pPr>
        <w:spacing w:after="0"/>
        <w:rPr>
          <w:rFonts w:ascii="Times New Roman" w:hAnsi="Times New Roman"/>
        </w:rPr>
      </w:pPr>
    </w:p>
    <w:p w:rsidR="006F2899" w:rsidRDefault="006F2899" w:rsidP="006F2899">
      <w:pPr>
        <w:spacing w:after="0"/>
        <w:rPr>
          <w:rFonts w:ascii="Times New Roman" w:hAnsi="Times New Roman"/>
        </w:rPr>
      </w:pPr>
      <w:r w:rsidRPr="00037024">
        <w:rPr>
          <w:rFonts w:ascii="Times New Roman" w:hAnsi="Times New Roman"/>
        </w:rPr>
        <w:lastRenderedPageBreak/>
        <w:t xml:space="preserve">Housing First, in </w:t>
      </w:r>
      <w:r w:rsidR="00300734">
        <w:rPr>
          <w:rFonts w:ascii="Times New Roman" w:hAnsi="Times New Roman"/>
        </w:rPr>
        <w:t>this</w:t>
      </w:r>
      <w:r w:rsidRPr="00037024">
        <w:rPr>
          <w:rFonts w:ascii="Times New Roman" w:hAnsi="Times New Roman"/>
        </w:rPr>
        <w:t xml:space="preserve"> </w:t>
      </w:r>
      <w:r w:rsidR="00300734">
        <w:rPr>
          <w:rFonts w:ascii="Times New Roman" w:hAnsi="Times New Roman"/>
        </w:rPr>
        <w:t xml:space="preserve">broad </w:t>
      </w:r>
      <w:r w:rsidRPr="00037024">
        <w:rPr>
          <w:rFonts w:ascii="Times New Roman" w:hAnsi="Times New Roman"/>
        </w:rPr>
        <w:t xml:space="preserve">sense, </w:t>
      </w:r>
      <w:r w:rsidR="00300734">
        <w:rPr>
          <w:rFonts w:ascii="Times New Roman" w:hAnsi="Times New Roman"/>
        </w:rPr>
        <w:t>is beneficial because encourages service provision to move beyond</w:t>
      </w:r>
      <w:r w:rsidRPr="00037024">
        <w:rPr>
          <w:rFonts w:ascii="Times New Roman" w:hAnsi="Times New Roman"/>
        </w:rPr>
        <w:t xml:space="preserve"> the primitivism that reduces homelessness merely to individual pathology, regarding groups like chronically homeless people as a ‘sick’ and/or ‘consciously deviant’ population who need to be ‘corrected’ and instead sees another human being (Pleace, 2000; O’Sullivan, 2008). Writing in 1990</w:t>
      </w:r>
      <w:r w:rsidR="00300734">
        <w:rPr>
          <w:rFonts w:ascii="Times New Roman" w:hAnsi="Times New Roman"/>
        </w:rPr>
        <w:t xml:space="preserve"> about the</w:t>
      </w:r>
      <w:r w:rsidRPr="00037024">
        <w:rPr>
          <w:rFonts w:ascii="Times New Roman" w:hAnsi="Times New Roman"/>
        </w:rPr>
        <w:t xml:space="preserve"> emergence of the ‘supported housing’ model </w:t>
      </w:r>
      <w:r w:rsidR="00300734">
        <w:rPr>
          <w:rFonts w:ascii="Times New Roman" w:hAnsi="Times New Roman"/>
        </w:rPr>
        <w:t xml:space="preserve">for people with severe mental illness </w:t>
      </w:r>
      <w:r w:rsidRPr="00037024">
        <w:rPr>
          <w:rFonts w:ascii="Times New Roman" w:hAnsi="Times New Roman"/>
        </w:rPr>
        <w:t xml:space="preserve">on which PHF would be based, Carling noted (p. 969): </w:t>
      </w:r>
    </w:p>
    <w:p w:rsidR="006F2899" w:rsidRPr="00037024" w:rsidRDefault="006F2899" w:rsidP="006F2899">
      <w:pPr>
        <w:spacing w:after="0"/>
        <w:rPr>
          <w:rFonts w:ascii="Times New Roman" w:hAnsi="Times New Roman"/>
        </w:rPr>
      </w:pPr>
    </w:p>
    <w:p w:rsidR="006F2899" w:rsidRPr="00037024" w:rsidRDefault="006F2899" w:rsidP="006F2899">
      <w:pPr>
        <w:pStyle w:val="Quote"/>
        <w:rPr>
          <w:rFonts w:ascii="Times New Roman" w:hAnsi="Times New Roman"/>
          <w:sz w:val="24"/>
          <w:szCs w:val="24"/>
        </w:rPr>
      </w:pPr>
      <w:r w:rsidRPr="00037024">
        <w:rPr>
          <w:rFonts w:ascii="Times New Roman" w:hAnsi="Times New Roman"/>
          <w:sz w:val="24"/>
          <w:szCs w:val="24"/>
        </w:rPr>
        <w:t>These new sources of knowledge are facilitating a paradigm shift in which people with psychiatric disabilities are no longer seen as hopeless, or merely as service recipients, but rather as citizens with a capacity for full community participation and integration.</w:t>
      </w:r>
    </w:p>
    <w:p w:rsidR="00565706" w:rsidRDefault="00565706" w:rsidP="000655E4">
      <w:pPr>
        <w:spacing w:after="0"/>
        <w:rPr>
          <w:rFonts w:ascii="Times New Roman" w:hAnsi="Times New Roman"/>
        </w:rPr>
      </w:pPr>
    </w:p>
    <w:p w:rsidR="000A13DB" w:rsidRPr="00037024" w:rsidRDefault="00854B08" w:rsidP="000655E4">
      <w:pPr>
        <w:spacing w:after="0"/>
        <w:rPr>
          <w:rFonts w:ascii="Times New Roman" w:hAnsi="Times New Roman"/>
        </w:rPr>
      </w:pPr>
      <w:r>
        <w:rPr>
          <w:rFonts w:ascii="Times New Roman" w:hAnsi="Times New Roman"/>
        </w:rPr>
        <w:t xml:space="preserve">Questions must continue to be asked about Housing First, not just in relation to PHF but also, and particularly about CHF and HFL services because the evidence base is thinner.  There is also a need to monitor the extent and nature of any further paradigm drift from the PHF model that may occur.  </w:t>
      </w:r>
      <w:r w:rsidR="001867AB" w:rsidRPr="00037024">
        <w:rPr>
          <w:rFonts w:ascii="Times New Roman" w:hAnsi="Times New Roman"/>
        </w:rPr>
        <w:t xml:space="preserve">A great deal can be learned from Finland which is using several variants of Housing First </w:t>
      </w:r>
      <w:r w:rsidR="001173FC">
        <w:rPr>
          <w:rFonts w:ascii="Times New Roman" w:hAnsi="Times New Roman"/>
        </w:rPr>
        <w:t>with</w:t>
      </w:r>
      <w:r w:rsidR="001867AB" w:rsidRPr="00037024">
        <w:rPr>
          <w:rFonts w:ascii="Times New Roman" w:hAnsi="Times New Roman"/>
        </w:rPr>
        <w:t xml:space="preserve">in its national strategy and uncovering new challenges and questions as it progresses. </w:t>
      </w:r>
      <w:r w:rsidR="001173FC">
        <w:rPr>
          <w:rFonts w:ascii="Times New Roman" w:hAnsi="Times New Roman"/>
        </w:rPr>
        <w:t xml:space="preserve"> The Finns are uncovering </w:t>
      </w:r>
      <w:r w:rsidR="001867AB" w:rsidRPr="00037024">
        <w:rPr>
          <w:rFonts w:ascii="Times New Roman" w:hAnsi="Times New Roman"/>
        </w:rPr>
        <w:t>apparent social isolation of people in Housing First services using scattered housing</w:t>
      </w:r>
      <w:r w:rsidR="00D23E48" w:rsidRPr="00037024">
        <w:rPr>
          <w:rFonts w:ascii="Times New Roman" w:hAnsi="Times New Roman"/>
        </w:rPr>
        <w:t>,</w:t>
      </w:r>
      <w:r w:rsidR="001867AB" w:rsidRPr="00037024">
        <w:rPr>
          <w:rFonts w:ascii="Times New Roman" w:hAnsi="Times New Roman"/>
        </w:rPr>
        <w:t xml:space="preserve"> which has long been presumed to </w:t>
      </w:r>
      <w:r w:rsidR="001173FC">
        <w:rPr>
          <w:rFonts w:ascii="Times New Roman" w:hAnsi="Times New Roman"/>
        </w:rPr>
        <w:t xml:space="preserve">facilitate </w:t>
      </w:r>
      <w:r w:rsidR="001867AB" w:rsidRPr="00037024">
        <w:rPr>
          <w:rFonts w:ascii="Times New Roman" w:hAnsi="Times New Roman"/>
        </w:rPr>
        <w:t xml:space="preserve"> community integration</w:t>
      </w:r>
      <w:r w:rsidR="00D23E48" w:rsidRPr="00037024">
        <w:rPr>
          <w:rFonts w:ascii="Times New Roman" w:hAnsi="Times New Roman"/>
        </w:rPr>
        <w:t>.</w:t>
      </w:r>
      <w:r w:rsidR="001867AB" w:rsidRPr="00037024">
        <w:rPr>
          <w:rFonts w:ascii="Times New Roman" w:hAnsi="Times New Roman"/>
        </w:rPr>
        <w:t xml:space="preserve"> </w:t>
      </w:r>
      <w:r w:rsidR="001173FC">
        <w:rPr>
          <w:rFonts w:ascii="Times New Roman" w:hAnsi="Times New Roman"/>
        </w:rPr>
        <w:t xml:space="preserve">Questions are also arising around the </w:t>
      </w:r>
      <w:r w:rsidR="001867AB" w:rsidRPr="00037024">
        <w:rPr>
          <w:rFonts w:ascii="Times New Roman" w:hAnsi="Times New Roman"/>
        </w:rPr>
        <w:t xml:space="preserve">size and composition of CHF services, some of which encounter management problems because they contain </w:t>
      </w:r>
      <w:r w:rsidR="001173FC">
        <w:rPr>
          <w:rFonts w:ascii="Times New Roman" w:hAnsi="Times New Roman"/>
        </w:rPr>
        <w:t xml:space="preserve">relatively large </w:t>
      </w:r>
      <w:r w:rsidR="001867AB" w:rsidRPr="00037024">
        <w:rPr>
          <w:rFonts w:ascii="Times New Roman" w:hAnsi="Times New Roman"/>
        </w:rPr>
        <w:t xml:space="preserve">groups of </w:t>
      </w:r>
      <w:r w:rsidR="001173FC">
        <w:rPr>
          <w:rFonts w:ascii="Times New Roman" w:hAnsi="Times New Roman"/>
        </w:rPr>
        <w:t xml:space="preserve">problematic alcohol drinkers in </w:t>
      </w:r>
      <w:r w:rsidR="001867AB" w:rsidRPr="00037024">
        <w:rPr>
          <w:rFonts w:ascii="Times New Roman" w:hAnsi="Times New Roman"/>
        </w:rPr>
        <w:t>one block (</w:t>
      </w:r>
      <w:r w:rsidR="00D23E48" w:rsidRPr="00037024">
        <w:rPr>
          <w:rFonts w:ascii="Times New Roman" w:hAnsi="Times New Roman"/>
        </w:rPr>
        <w:t xml:space="preserve">Kettunen and Granfelt, 2011; Kaakinen, 2012).  </w:t>
      </w:r>
      <w:r w:rsidR="00812B8D">
        <w:rPr>
          <w:rFonts w:ascii="Times New Roman" w:hAnsi="Times New Roman"/>
        </w:rPr>
        <w:t>More generally, across all countries</w:t>
      </w:r>
      <w:r w:rsidR="001173FC">
        <w:rPr>
          <w:rFonts w:ascii="Times New Roman" w:hAnsi="Times New Roman"/>
        </w:rPr>
        <w:t>,</w:t>
      </w:r>
      <w:r w:rsidR="00812B8D">
        <w:rPr>
          <w:rFonts w:ascii="Times New Roman" w:hAnsi="Times New Roman"/>
        </w:rPr>
        <w:t xml:space="preserve"> there</w:t>
      </w:r>
      <w:r w:rsidR="001173FC">
        <w:rPr>
          <w:rFonts w:ascii="Times New Roman" w:hAnsi="Times New Roman"/>
        </w:rPr>
        <w:t xml:space="preserve"> remain</w:t>
      </w:r>
      <w:r w:rsidR="00812B8D">
        <w:rPr>
          <w:rFonts w:ascii="Times New Roman" w:hAnsi="Times New Roman"/>
        </w:rPr>
        <w:t xml:space="preserve"> </w:t>
      </w:r>
      <w:r w:rsidR="00FE34F0" w:rsidRPr="00037024">
        <w:rPr>
          <w:rFonts w:ascii="Times New Roman" w:hAnsi="Times New Roman"/>
        </w:rPr>
        <w:t xml:space="preserve">open questions around </w:t>
      </w:r>
      <w:r w:rsidR="001173FC">
        <w:rPr>
          <w:rFonts w:ascii="Times New Roman" w:hAnsi="Times New Roman"/>
        </w:rPr>
        <w:t xml:space="preserve">the </w:t>
      </w:r>
      <w:r w:rsidR="00FE34F0" w:rsidRPr="00037024">
        <w:rPr>
          <w:rFonts w:ascii="Times New Roman" w:hAnsi="Times New Roman"/>
        </w:rPr>
        <w:t xml:space="preserve">extent </w:t>
      </w:r>
      <w:r w:rsidR="001173FC">
        <w:rPr>
          <w:rFonts w:ascii="Times New Roman" w:hAnsi="Times New Roman"/>
        </w:rPr>
        <w:t xml:space="preserve">to which </w:t>
      </w:r>
      <w:r w:rsidR="00FE34F0" w:rsidRPr="00037024">
        <w:rPr>
          <w:rFonts w:ascii="Times New Roman" w:hAnsi="Times New Roman"/>
        </w:rPr>
        <w:t>Housing First services can address the poverty, alienation, social marginalisation, drug and alcohol use and poor mental and physical health that</w:t>
      </w:r>
      <w:r w:rsidR="00812B8D">
        <w:rPr>
          <w:rFonts w:ascii="Times New Roman" w:hAnsi="Times New Roman"/>
        </w:rPr>
        <w:t xml:space="preserve"> can result from homelessness</w:t>
      </w:r>
      <w:r w:rsidR="00FE34F0" w:rsidRPr="00037024">
        <w:rPr>
          <w:rFonts w:ascii="Times New Roman" w:hAnsi="Times New Roman"/>
        </w:rPr>
        <w:t xml:space="preserve">. </w:t>
      </w:r>
    </w:p>
    <w:p w:rsidR="000A13DB" w:rsidRDefault="000A13DB"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4E2421" w:rsidRDefault="004E2421" w:rsidP="000655E4">
      <w:pPr>
        <w:spacing w:after="0"/>
        <w:rPr>
          <w:rFonts w:ascii="Times New Roman" w:hAnsi="Times New Roman"/>
        </w:rPr>
      </w:pPr>
    </w:p>
    <w:p w:rsidR="008C72B3" w:rsidRPr="00037024" w:rsidRDefault="00465A1A" w:rsidP="00525DE6">
      <w:pPr>
        <w:spacing w:after="0"/>
        <w:rPr>
          <w:rFonts w:ascii="Times New Roman" w:hAnsi="Times New Roman"/>
          <w:b/>
        </w:rPr>
      </w:pPr>
      <w:r w:rsidRPr="00037024">
        <w:rPr>
          <w:rFonts w:ascii="Times New Roman" w:hAnsi="Times New Roman"/>
          <w:b/>
        </w:rPr>
        <w:lastRenderedPageBreak/>
        <w:t xml:space="preserve">References </w:t>
      </w:r>
    </w:p>
    <w:p w:rsidR="00117E77" w:rsidRPr="00037024" w:rsidRDefault="00117E77" w:rsidP="00FC39B0">
      <w:pPr>
        <w:spacing w:after="0"/>
        <w:rPr>
          <w:rFonts w:ascii="Times New Roman" w:hAnsi="Times New Roman"/>
        </w:rPr>
      </w:pPr>
    </w:p>
    <w:p w:rsidR="00117E77" w:rsidRPr="00037024" w:rsidRDefault="00822A32" w:rsidP="00FC39B0">
      <w:pPr>
        <w:spacing w:after="0"/>
        <w:rPr>
          <w:rFonts w:ascii="Times New Roman" w:hAnsi="Times New Roman"/>
        </w:rPr>
      </w:pPr>
      <w:r w:rsidRPr="00037024">
        <w:rPr>
          <w:rFonts w:ascii="Times New Roman" w:hAnsi="Times New Roman"/>
        </w:rPr>
        <w:t>Bassuk, E. L. and Lamb, H. R. (1986)</w:t>
      </w:r>
      <w:r w:rsidR="002D2043" w:rsidRPr="00037024">
        <w:rPr>
          <w:rFonts w:ascii="Times New Roman" w:hAnsi="Times New Roman"/>
        </w:rPr>
        <w:t xml:space="preserve"> ‘</w:t>
      </w:r>
      <w:r w:rsidRPr="00037024">
        <w:rPr>
          <w:rFonts w:ascii="Times New Roman" w:hAnsi="Times New Roman"/>
        </w:rPr>
        <w:t>Homelessness and the implementation of deinstitutionalization</w:t>
      </w:r>
      <w:r w:rsidR="002D2043" w:rsidRPr="00037024">
        <w:rPr>
          <w:rFonts w:ascii="Times New Roman" w:hAnsi="Times New Roman"/>
        </w:rPr>
        <w:t>’</w:t>
      </w:r>
      <w:r w:rsidRPr="00037024">
        <w:rPr>
          <w:rFonts w:ascii="Times New Roman" w:hAnsi="Times New Roman"/>
        </w:rPr>
        <w:t xml:space="preserve"> </w:t>
      </w:r>
      <w:r w:rsidRPr="00037024">
        <w:rPr>
          <w:rFonts w:ascii="Times New Roman" w:hAnsi="Times New Roman"/>
          <w:i/>
        </w:rPr>
        <w:t>New Directions for Mental Health Services</w:t>
      </w:r>
      <w:r w:rsidRPr="00037024">
        <w:rPr>
          <w:rFonts w:ascii="Times New Roman" w:hAnsi="Times New Roman"/>
        </w:rPr>
        <w:t xml:space="preserve">, </w:t>
      </w:r>
      <w:r w:rsidR="002D2043" w:rsidRPr="00037024">
        <w:rPr>
          <w:rFonts w:ascii="Times New Roman" w:hAnsi="Times New Roman"/>
        </w:rPr>
        <w:t xml:space="preserve">30, pp. </w:t>
      </w:r>
      <w:r w:rsidRPr="00037024">
        <w:rPr>
          <w:rFonts w:ascii="Times New Roman" w:hAnsi="Times New Roman"/>
        </w:rPr>
        <w:t>7–14.</w:t>
      </w:r>
    </w:p>
    <w:p w:rsidR="00C002E5" w:rsidRPr="00037024" w:rsidRDefault="00C002E5" w:rsidP="00C002E5">
      <w:pPr>
        <w:pStyle w:val="Heading3"/>
        <w:rPr>
          <w:rFonts w:ascii="Times New Roman" w:hAnsi="Times New Roman"/>
        </w:rPr>
      </w:pPr>
      <w:bookmarkStart w:id="0" w:name="_Toc325613465"/>
      <w:r w:rsidRPr="00037024">
        <w:rPr>
          <w:rFonts w:ascii="Times New Roman" w:hAnsi="Times New Roman"/>
        </w:rPr>
        <w:t xml:space="preserve">Bowpitt, G. and Harding, R. (2008) ‘Not Going it Alone: Social Integration and Tenancy Sustainability for Formerly Homeless Substance Users’ </w:t>
      </w:r>
      <w:r w:rsidRPr="00037024">
        <w:rPr>
          <w:rFonts w:ascii="Times New Roman" w:hAnsi="Times New Roman"/>
          <w:i/>
        </w:rPr>
        <w:t xml:space="preserve">Social Policy and Society </w:t>
      </w:r>
      <w:r w:rsidRPr="00037024">
        <w:rPr>
          <w:rFonts w:ascii="Times New Roman" w:hAnsi="Times New Roman"/>
        </w:rPr>
        <w:t>8, 1, pp. 1-11.</w:t>
      </w:r>
      <w:bookmarkEnd w:id="0"/>
      <w:r w:rsidRPr="00037024">
        <w:rPr>
          <w:rFonts w:ascii="Times New Roman" w:hAnsi="Times New Roman"/>
        </w:rPr>
        <w:t xml:space="preserve"> </w:t>
      </w:r>
    </w:p>
    <w:p w:rsidR="00AC20C2" w:rsidRDefault="00AC20C2" w:rsidP="00FC39B0">
      <w:pPr>
        <w:spacing w:after="0"/>
        <w:rPr>
          <w:rFonts w:ascii="Times New Roman" w:hAnsi="Times New Roman"/>
        </w:rPr>
      </w:pPr>
    </w:p>
    <w:p w:rsidR="00AC20C2" w:rsidRDefault="00AC20C2" w:rsidP="00FC39B0">
      <w:pPr>
        <w:spacing w:after="0"/>
        <w:rPr>
          <w:rFonts w:ascii="Times New Roman" w:hAnsi="Times New Roman"/>
        </w:rPr>
      </w:pPr>
      <w:r w:rsidRPr="00AC20C2">
        <w:rPr>
          <w:rFonts w:ascii="Times New Roman" w:hAnsi="Times New Roman"/>
        </w:rPr>
        <w:t xml:space="preserve">Brousse, C. (2009) ‘Becoming and remaining homeless: a breakdown of social ties or difficulties accessing housing?’ in  F2009/06 </w:t>
      </w:r>
      <w:r w:rsidRPr="00AC20C2">
        <w:rPr>
          <w:rFonts w:ascii="Times New Roman" w:hAnsi="Times New Roman"/>
          <w:i/>
        </w:rPr>
        <w:t>Economie et Statistique: Special Issue on the Homeless</w:t>
      </w:r>
      <w:r w:rsidRPr="00AC20C2">
        <w:rPr>
          <w:rFonts w:ascii="Times New Roman" w:hAnsi="Times New Roman"/>
        </w:rPr>
        <w:t xml:space="preserve"> (English Version) INSEE: Paris, pp. 43-78</w:t>
      </w:r>
    </w:p>
    <w:p w:rsidR="00AC20C2" w:rsidRPr="00037024" w:rsidRDefault="00AC20C2" w:rsidP="00FC39B0">
      <w:pPr>
        <w:spacing w:after="0"/>
        <w:rPr>
          <w:rFonts w:ascii="Times New Roman" w:hAnsi="Times New Roman"/>
        </w:rPr>
      </w:pPr>
    </w:p>
    <w:p w:rsidR="001B7E92" w:rsidRPr="00037024" w:rsidRDefault="001B7E92" w:rsidP="001B7E92">
      <w:pPr>
        <w:spacing w:after="0"/>
        <w:rPr>
          <w:rFonts w:ascii="Times New Roman" w:hAnsi="Times New Roman"/>
        </w:rPr>
      </w:pPr>
      <w:r w:rsidRPr="00037024">
        <w:rPr>
          <w:rFonts w:ascii="Times New Roman" w:hAnsi="Times New Roman"/>
        </w:rPr>
        <w:t xml:space="preserve">Busch-Geertsema, V. (2005) ‘Does re-housing lead to reintegration? Follow-up studies of re-housed homeless people?’ </w:t>
      </w:r>
      <w:r w:rsidRPr="00037024">
        <w:rPr>
          <w:rFonts w:ascii="Times New Roman" w:hAnsi="Times New Roman"/>
          <w:i/>
        </w:rPr>
        <w:t>Innovation</w:t>
      </w:r>
      <w:r w:rsidRPr="00037024">
        <w:rPr>
          <w:rFonts w:ascii="Times New Roman" w:hAnsi="Times New Roman"/>
        </w:rPr>
        <w:t xml:space="preserve"> 18, 2, pp. 202-226.</w:t>
      </w:r>
    </w:p>
    <w:p w:rsidR="001B7E92" w:rsidRPr="00037024" w:rsidRDefault="001B7E92" w:rsidP="00FC39B0">
      <w:pPr>
        <w:spacing w:after="0"/>
        <w:rPr>
          <w:rFonts w:ascii="Times New Roman" w:hAnsi="Times New Roman"/>
        </w:rPr>
      </w:pPr>
    </w:p>
    <w:p w:rsidR="008E1EA3" w:rsidRPr="00037024" w:rsidRDefault="008E1EA3" w:rsidP="00FC39B0">
      <w:pPr>
        <w:spacing w:after="0"/>
        <w:rPr>
          <w:rFonts w:ascii="Times New Roman" w:hAnsi="Times New Roman"/>
        </w:rPr>
      </w:pPr>
      <w:r w:rsidRPr="00037024">
        <w:rPr>
          <w:rFonts w:ascii="Times New Roman" w:hAnsi="Times New Roman"/>
        </w:rPr>
        <w:t xml:space="preserve">Busch-Geertsema, V. and Sahlin, I. (2007) ‘The Role of Hostels and Temporary Accommodation’ </w:t>
      </w:r>
      <w:r w:rsidRPr="00037024">
        <w:rPr>
          <w:rFonts w:ascii="Times New Roman" w:hAnsi="Times New Roman"/>
          <w:i/>
        </w:rPr>
        <w:t xml:space="preserve">European Journal of Homelessness, </w:t>
      </w:r>
      <w:r w:rsidR="001C37A1" w:rsidRPr="00037024">
        <w:rPr>
          <w:rFonts w:ascii="Times New Roman" w:hAnsi="Times New Roman"/>
        </w:rPr>
        <w:t xml:space="preserve">1, pp. 67-93. </w:t>
      </w:r>
    </w:p>
    <w:p w:rsidR="005C3790" w:rsidRPr="00037024" w:rsidRDefault="005C3790" w:rsidP="00FC39B0">
      <w:pPr>
        <w:spacing w:after="0"/>
        <w:rPr>
          <w:rFonts w:ascii="Times New Roman" w:hAnsi="Times New Roman"/>
        </w:rPr>
      </w:pPr>
    </w:p>
    <w:p w:rsidR="00380C4B" w:rsidRPr="00037024" w:rsidRDefault="00380C4B" w:rsidP="00FC39B0">
      <w:pPr>
        <w:spacing w:after="0"/>
        <w:rPr>
          <w:rFonts w:ascii="Times New Roman" w:hAnsi="Times New Roman"/>
        </w:rPr>
      </w:pPr>
      <w:r w:rsidRPr="00037024">
        <w:rPr>
          <w:rFonts w:ascii="Times New Roman" w:hAnsi="Times New Roman"/>
        </w:rPr>
        <w:t xml:space="preserve">Busch-Geertsema, V. (2010) </w:t>
      </w:r>
      <w:r w:rsidRPr="00037024">
        <w:rPr>
          <w:rFonts w:ascii="Times New Roman" w:hAnsi="Times New Roman"/>
          <w:i/>
        </w:rPr>
        <w:t>The Finnish National Programme to reduce long-term homelessness</w:t>
      </w:r>
      <w:r w:rsidRPr="00037024">
        <w:rPr>
          <w:rFonts w:ascii="Times New Roman" w:hAnsi="Times New Roman"/>
        </w:rPr>
        <w:t xml:space="preserve"> (Synthesis Report for European Peer Review), OESB, Wien. </w:t>
      </w:r>
    </w:p>
    <w:p w:rsidR="00380C4B" w:rsidRDefault="00380C4B" w:rsidP="00FC39B0">
      <w:pPr>
        <w:spacing w:after="0"/>
        <w:rPr>
          <w:rFonts w:ascii="Times New Roman" w:hAnsi="Times New Roman"/>
        </w:rPr>
      </w:pPr>
    </w:p>
    <w:p w:rsidR="00541B32" w:rsidRDefault="00541B32" w:rsidP="00FC39B0">
      <w:pPr>
        <w:spacing w:after="0"/>
        <w:rPr>
          <w:rFonts w:ascii="Times New Roman" w:hAnsi="Times New Roman"/>
        </w:rPr>
      </w:pPr>
      <w:r w:rsidRPr="00541B32">
        <w:rPr>
          <w:rFonts w:ascii="Times New Roman" w:hAnsi="Times New Roman"/>
        </w:rPr>
        <w:t xml:space="preserve">Busch-Geertsema, V., Edgar, W., O'Sullivan, E. and Pleace, N. (2010) </w:t>
      </w:r>
      <w:r w:rsidRPr="00541B32">
        <w:rPr>
          <w:rFonts w:ascii="Times New Roman" w:hAnsi="Times New Roman"/>
          <w:i/>
          <w:iCs/>
        </w:rPr>
        <w:t>Homelessness and Homeless Policies in Europe: Lessons From Research,</w:t>
      </w:r>
      <w:r w:rsidRPr="00541B32">
        <w:rPr>
          <w:rFonts w:ascii="Times New Roman" w:hAnsi="Times New Roman"/>
        </w:rPr>
        <w:t xml:space="preserve"> Brussels: European Commission</w:t>
      </w:r>
      <w:r>
        <w:rPr>
          <w:rFonts w:ascii="Times New Roman" w:hAnsi="Times New Roman"/>
        </w:rPr>
        <w:t xml:space="preserve"> </w:t>
      </w:r>
    </w:p>
    <w:p w:rsidR="00541B32" w:rsidRPr="00037024" w:rsidRDefault="00541B32" w:rsidP="00FC39B0">
      <w:pPr>
        <w:spacing w:after="0"/>
        <w:rPr>
          <w:rFonts w:ascii="Times New Roman" w:hAnsi="Times New Roman"/>
        </w:rPr>
      </w:pPr>
    </w:p>
    <w:p w:rsidR="005C3790" w:rsidRPr="00037024" w:rsidRDefault="00117E77" w:rsidP="00FC39B0">
      <w:pPr>
        <w:spacing w:after="0"/>
        <w:rPr>
          <w:rFonts w:ascii="Times New Roman" w:hAnsi="Times New Roman"/>
        </w:rPr>
      </w:pPr>
      <w:r w:rsidRPr="00037024">
        <w:rPr>
          <w:rFonts w:ascii="Times New Roman" w:hAnsi="Times New Roman"/>
        </w:rPr>
        <w:t xml:space="preserve">Busch-Geertsema, V. (2011) ‘Housing First Europe: A ‘social experimentation project’ </w:t>
      </w:r>
      <w:r w:rsidRPr="00037024">
        <w:rPr>
          <w:rFonts w:ascii="Times New Roman" w:hAnsi="Times New Roman"/>
          <w:i/>
        </w:rPr>
        <w:t xml:space="preserve">European Journal of Homelessness </w:t>
      </w:r>
      <w:r w:rsidRPr="00037024">
        <w:rPr>
          <w:rFonts w:ascii="Times New Roman" w:hAnsi="Times New Roman"/>
        </w:rPr>
        <w:t>5, 2, pp. 209-211.</w:t>
      </w:r>
    </w:p>
    <w:p w:rsidR="004024A0" w:rsidRPr="00037024" w:rsidRDefault="004024A0" w:rsidP="00FC39B0">
      <w:pPr>
        <w:spacing w:after="0"/>
        <w:rPr>
          <w:rFonts w:ascii="Times New Roman" w:hAnsi="Times New Roman"/>
        </w:rPr>
      </w:pPr>
    </w:p>
    <w:p w:rsidR="004024A0" w:rsidRPr="00037024" w:rsidRDefault="00117E77" w:rsidP="00FC39B0">
      <w:pPr>
        <w:spacing w:after="0"/>
        <w:rPr>
          <w:rFonts w:ascii="Times New Roman" w:hAnsi="Times New Roman"/>
        </w:rPr>
      </w:pPr>
      <w:r w:rsidRPr="00037024">
        <w:rPr>
          <w:rFonts w:ascii="Times New Roman" w:hAnsi="Times New Roman"/>
        </w:rPr>
        <w:t xml:space="preserve">Busch-Geertsema, V. (2012) ‘The Housing First Approach in Europe’ </w:t>
      </w:r>
      <w:r w:rsidRPr="00037024">
        <w:rPr>
          <w:rFonts w:ascii="Times New Roman" w:hAnsi="Times New Roman"/>
          <w:i/>
        </w:rPr>
        <w:t>Homelessness Research Conference</w:t>
      </w:r>
      <w:r w:rsidRPr="00037024">
        <w:rPr>
          <w:rFonts w:ascii="Times New Roman" w:hAnsi="Times New Roman"/>
        </w:rPr>
        <w:t>, 20 April 2012 Unpublished conference proceedings. RMIT University and the Australian Housing and Urban Research Institute (AHURI) Melbourne</w:t>
      </w:r>
      <w:r w:rsidR="008B7537" w:rsidRPr="00037024">
        <w:rPr>
          <w:rFonts w:ascii="Times New Roman" w:hAnsi="Times New Roman"/>
        </w:rPr>
        <w:t>.</w:t>
      </w:r>
    </w:p>
    <w:p w:rsidR="00231BE3" w:rsidRPr="00037024" w:rsidRDefault="00231BE3" w:rsidP="00FC39B0">
      <w:pPr>
        <w:spacing w:after="0"/>
        <w:rPr>
          <w:rFonts w:ascii="Times New Roman" w:hAnsi="Times New Roman"/>
        </w:rPr>
      </w:pPr>
    </w:p>
    <w:p w:rsidR="00231BE3" w:rsidRPr="00037024" w:rsidRDefault="00231BE3" w:rsidP="00FC39B0">
      <w:pPr>
        <w:spacing w:after="0"/>
        <w:rPr>
          <w:rFonts w:ascii="Times New Roman" w:hAnsi="Times New Roman"/>
        </w:rPr>
      </w:pPr>
      <w:r w:rsidRPr="00037024">
        <w:rPr>
          <w:rFonts w:ascii="Times New Roman" w:hAnsi="Times New Roman"/>
        </w:rPr>
        <w:t xml:space="preserve">Carling, P.J. (1990) ‘Major Mental Illness, Housing, and Supports: The promise of community integration’ </w:t>
      </w:r>
      <w:r w:rsidRPr="00037024">
        <w:rPr>
          <w:rFonts w:ascii="Times New Roman" w:hAnsi="Times New Roman"/>
          <w:i/>
        </w:rPr>
        <w:t>American Psychologist</w:t>
      </w:r>
      <w:r w:rsidRPr="00037024">
        <w:rPr>
          <w:rFonts w:ascii="Times New Roman" w:hAnsi="Times New Roman"/>
        </w:rPr>
        <w:t xml:space="preserve"> 45, 8, pp. 969-975</w:t>
      </w:r>
      <w:r w:rsidR="00FE305C" w:rsidRPr="00037024">
        <w:rPr>
          <w:rFonts w:ascii="Times New Roman" w:hAnsi="Times New Roman"/>
        </w:rPr>
        <w:t>.</w:t>
      </w:r>
    </w:p>
    <w:p w:rsidR="001844DC" w:rsidRPr="00037024" w:rsidRDefault="001844DC" w:rsidP="00FC39B0">
      <w:pPr>
        <w:spacing w:after="0"/>
        <w:rPr>
          <w:rFonts w:ascii="Times New Roman" w:hAnsi="Times New Roman"/>
        </w:rPr>
      </w:pPr>
    </w:p>
    <w:p w:rsidR="001844DC" w:rsidRPr="00037024" w:rsidRDefault="001844DC" w:rsidP="001844DC">
      <w:pPr>
        <w:spacing w:after="0"/>
        <w:jc w:val="left"/>
        <w:rPr>
          <w:rFonts w:ascii="Times New Roman" w:hAnsi="Times New Roman"/>
        </w:rPr>
      </w:pPr>
      <w:r w:rsidRPr="00037024">
        <w:rPr>
          <w:rFonts w:ascii="Times New Roman" w:hAnsi="Times New Roman"/>
        </w:rPr>
        <w:t xml:space="preserve">Caton, C.L.M; Wilkins, C. and Anderson, J (2007) ‘People who Experience Long Term Homelessness: Characteristics and Interventions’ Unpublished Paper given at the </w:t>
      </w:r>
      <w:r w:rsidRPr="00037024">
        <w:rPr>
          <w:rFonts w:ascii="Times New Roman" w:hAnsi="Times New Roman"/>
          <w:i/>
        </w:rPr>
        <w:t>National Symposium on Homelessness Research</w:t>
      </w:r>
      <w:r w:rsidR="00541B32">
        <w:rPr>
          <w:rFonts w:ascii="Times New Roman" w:hAnsi="Times New Roman"/>
          <w:i/>
        </w:rPr>
        <w:t xml:space="preserve"> 2007 </w:t>
      </w:r>
      <w:r w:rsidR="00541B32">
        <w:rPr>
          <w:rFonts w:ascii="Times New Roman" w:hAnsi="Times New Roman"/>
        </w:rPr>
        <w:t xml:space="preserve">Washington DC. </w:t>
      </w:r>
      <w:r w:rsidR="00541B32">
        <w:rPr>
          <w:rFonts w:ascii="Times New Roman" w:hAnsi="Times New Roman"/>
          <w:i/>
        </w:rPr>
        <w:t xml:space="preserve"> </w:t>
      </w:r>
      <w:r w:rsidRPr="00037024">
        <w:rPr>
          <w:rFonts w:ascii="Times New Roman" w:hAnsi="Times New Roman"/>
        </w:rPr>
        <w:t xml:space="preserve"> </w:t>
      </w:r>
    </w:p>
    <w:p w:rsidR="00FE305C" w:rsidRPr="00037024" w:rsidRDefault="00FE305C" w:rsidP="00FC39B0">
      <w:pPr>
        <w:spacing w:after="0"/>
        <w:rPr>
          <w:rFonts w:ascii="Times New Roman" w:hAnsi="Times New Roman"/>
        </w:rPr>
      </w:pPr>
    </w:p>
    <w:p w:rsidR="00FE305C" w:rsidRPr="00037024" w:rsidRDefault="00FE305C" w:rsidP="00FC39B0">
      <w:pPr>
        <w:spacing w:after="0"/>
        <w:rPr>
          <w:rFonts w:ascii="Times New Roman" w:hAnsi="Times New Roman"/>
        </w:rPr>
      </w:pPr>
      <w:r w:rsidRPr="00037024">
        <w:rPr>
          <w:rFonts w:ascii="Times New Roman" w:hAnsi="Times New Roman"/>
        </w:rPr>
        <w:t xml:space="preserve">Cohen, C.I. and Thompson, K.S. (1992) ‘Homeless Mentally Ill or Mentally Ill Homeless?’ </w:t>
      </w:r>
      <w:r w:rsidRPr="00037024">
        <w:rPr>
          <w:rFonts w:ascii="Times New Roman" w:hAnsi="Times New Roman"/>
          <w:i/>
        </w:rPr>
        <w:t xml:space="preserve">American Journal of Psychiatry </w:t>
      </w:r>
      <w:r w:rsidRPr="00037024">
        <w:rPr>
          <w:rFonts w:ascii="Times New Roman" w:hAnsi="Times New Roman"/>
        </w:rPr>
        <w:t xml:space="preserve">, 149, 6, pp. 816-821. </w:t>
      </w:r>
    </w:p>
    <w:p w:rsidR="004024A0" w:rsidRPr="00037024" w:rsidRDefault="004024A0" w:rsidP="00FC39B0">
      <w:pPr>
        <w:spacing w:after="0"/>
        <w:rPr>
          <w:rFonts w:ascii="Times New Roman" w:hAnsi="Times New Roman"/>
        </w:rPr>
      </w:pPr>
    </w:p>
    <w:p w:rsidR="00C23234" w:rsidRPr="00037024" w:rsidRDefault="00C23234" w:rsidP="00FC39B0">
      <w:pPr>
        <w:spacing w:after="0"/>
        <w:rPr>
          <w:rFonts w:ascii="Times New Roman" w:hAnsi="Times New Roman"/>
        </w:rPr>
      </w:pPr>
      <w:r w:rsidRPr="00037024">
        <w:rPr>
          <w:rFonts w:ascii="Times New Roman" w:hAnsi="Times New Roman"/>
        </w:rPr>
        <w:lastRenderedPageBreak/>
        <w:t xml:space="preserve">Collins, S.E.; Clifasefi, S.L.; Dana, E.A. </w:t>
      </w:r>
      <w:r w:rsidRPr="00037024">
        <w:rPr>
          <w:rFonts w:ascii="Times New Roman" w:hAnsi="Times New Roman"/>
          <w:i/>
        </w:rPr>
        <w:t>et al</w:t>
      </w:r>
      <w:r w:rsidRPr="00037024">
        <w:rPr>
          <w:rFonts w:ascii="Times New Roman" w:hAnsi="Times New Roman"/>
        </w:rPr>
        <w:t xml:space="preserve"> (2011) ‘Where harm reduction meets Housing First: Exploring alcohol’s role in a project-based Housing First setting’ </w:t>
      </w:r>
      <w:r w:rsidRPr="00037024">
        <w:rPr>
          <w:rFonts w:ascii="Times New Roman" w:hAnsi="Times New Roman"/>
          <w:i/>
        </w:rPr>
        <w:t>International Journal of Drug Policy</w:t>
      </w:r>
      <w:r w:rsidRPr="00037024">
        <w:rPr>
          <w:rFonts w:ascii="Times New Roman" w:hAnsi="Times New Roman"/>
        </w:rPr>
        <w:t xml:space="preserve"> </w:t>
      </w:r>
      <w:proofErr w:type="spellStart"/>
      <w:r w:rsidRPr="00037024">
        <w:rPr>
          <w:rFonts w:ascii="Times New Roman" w:hAnsi="Times New Roman"/>
        </w:rPr>
        <w:t>doi</w:t>
      </w:r>
      <w:proofErr w:type="spellEnd"/>
      <w:r w:rsidRPr="00037024">
        <w:rPr>
          <w:rFonts w:ascii="Times New Roman" w:hAnsi="Times New Roman"/>
        </w:rPr>
        <w:t>: 10.1016/j.drugpo.2011.07.010.</w:t>
      </w:r>
    </w:p>
    <w:p w:rsidR="0052682F" w:rsidRPr="00037024" w:rsidRDefault="0052682F" w:rsidP="00FC39B0">
      <w:pPr>
        <w:spacing w:after="0"/>
        <w:rPr>
          <w:rFonts w:ascii="Times New Roman" w:hAnsi="Times New Roman"/>
        </w:rPr>
      </w:pPr>
    </w:p>
    <w:p w:rsidR="0052682F" w:rsidRPr="00037024" w:rsidRDefault="0052682F" w:rsidP="00FC39B0">
      <w:pPr>
        <w:spacing w:after="0"/>
        <w:rPr>
          <w:rFonts w:ascii="Times New Roman" w:hAnsi="Times New Roman"/>
        </w:rPr>
      </w:pPr>
      <w:r w:rsidRPr="00037024">
        <w:rPr>
          <w:rFonts w:ascii="Times New Roman" w:hAnsi="Times New Roman"/>
        </w:rPr>
        <w:t xml:space="preserve">Collins, S.E.; Malone, D.K.; Clifasefi, S.L. </w:t>
      </w:r>
      <w:r w:rsidRPr="00037024">
        <w:rPr>
          <w:rFonts w:ascii="Times New Roman" w:hAnsi="Times New Roman"/>
          <w:i/>
        </w:rPr>
        <w:t>et al</w:t>
      </w:r>
      <w:r w:rsidRPr="00037024">
        <w:rPr>
          <w:rFonts w:ascii="Times New Roman" w:hAnsi="Times New Roman"/>
        </w:rPr>
        <w:t xml:space="preserve"> (2012) ‘Project-Based Housing First for Chronically Homeless Individuals with Alcohol Problems: Within-Subjects Analyses of 2-year Alcohol Trajectories’ </w:t>
      </w:r>
      <w:r w:rsidRPr="00037024">
        <w:rPr>
          <w:rFonts w:ascii="Times New Roman" w:hAnsi="Times New Roman"/>
          <w:i/>
        </w:rPr>
        <w:t>American Journal of Public Health</w:t>
      </w:r>
      <w:r w:rsidRPr="00037024">
        <w:rPr>
          <w:rFonts w:ascii="Times New Roman" w:hAnsi="Times New Roman"/>
        </w:rPr>
        <w:t xml:space="preserve"> 102, 3, pp.511-518.</w:t>
      </w:r>
    </w:p>
    <w:p w:rsidR="00C23234" w:rsidRPr="00037024" w:rsidRDefault="00C23234" w:rsidP="00FC39B0">
      <w:pPr>
        <w:spacing w:after="0"/>
        <w:rPr>
          <w:rFonts w:ascii="Times New Roman" w:hAnsi="Times New Roman"/>
        </w:rPr>
      </w:pPr>
    </w:p>
    <w:p w:rsidR="009C600C" w:rsidRPr="00037024" w:rsidRDefault="009C600C" w:rsidP="00FC39B0">
      <w:pPr>
        <w:spacing w:after="0"/>
        <w:rPr>
          <w:rFonts w:ascii="Times New Roman" w:hAnsi="Times New Roman"/>
        </w:rPr>
      </w:pPr>
      <w:r w:rsidRPr="00037024">
        <w:rPr>
          <w:rFonts w:ascii="Times New Roman" w:hAnsi="Times New Roman"/>
        </w:rPr>
        <w:t xml:space="preserve">Culhane, D.P. and Kuhn, R. (1998) ‘Patterns and Determinants of Public Shelter Utilization among Homeless Adults in Philadelphia and New York City’ </w:t>
      </w:r>
      <w:r w:rsidRPr="00037024">
        <w:rPr>
          <w:rFonts w:ascii="Times New Roman" w:hAnsi="Times New Roman"/>
          <w:i/>
        </w:rPr>
        <w:t>Journal of Policy Analysis and Management</w:t>
      </w:r>
      <w:r w:rsidRPr="00037024">
        <w:rPr>
          <w:rFonts w:ascii="Times New Roman" w:hAnsi="Times New Roman"/>
        </w:rPr>
        <w:t xml:space="preserve"> 17,1, pp. 23-43.</w:t>
      </w:r>
    </w:p>
    <w:p w:rsidR="009C600C" w:rsidRDefault="009C600C" w:rsidP="00FC39B0">
      <w:pPr>
        <w:spacing w:after="0"/>
        <w:rPr>
          <w:rFonts w:ascii="Times New Roman" w:hAnsi="Times New Roman"/>
        </w:rPr>
      </w:pPr>
    </w:p>
    <w:p w:rsidR="00EF6CF7" w:rsidRDefault="00EF6CF7" w:rsidP="00EF6CF7">
      <w:pPr>
        <w:spacing w:after="0"/>
        <w:rPr>
          <w:rFonts w:ascii="Times New Roman" w:hAnsi="Times New Roman"/>
        </w:rPr>
      </w:pPr>
      <w:r w:rsidRPr="00EF6CF7">
        <w:rPr>
          <w:rFonts w:ascii="Times New Roman" w:hAnsi="Times New Roman"/>
        </w:rPr>
        <w:t xml:space="preserve">Culhane, D.P.; Metraux, S. and Hadley, T (2002) </w:t>
      </w:r>
      <w:r w:rsidRPr="00EF6CF7">
        <w:rPr>
          <w:rFonts w:ascii="Times New Roman" w:hAnsi="Times New Roman"/>
          <w:i/>
        </w:rPr>
        <w:t>Public Service Reductions Associated with Placement of Homeless Persons with Severe Mental Illness</w:t>
      </w:r>
      <w:r w:rsidRPr="00EF6CF7">
        <w:rPr>
          <w:rFonts w:ascii="Times New Roman" w:hAnsi="Times New Roman"/>
        </w:rPr>
        <w:t xml:space="preserve">  Supportive Housing School of Social Policy and Practice, Departmental Papers, University of Pennsylvania.</w:t>
      </w:r>
    </w:p>
    <w:p w:rsidR="00EF6CF7" w:rsidRPr="00037024" w:rsidRDefault="00EF6CF7" w:rsidP="00FC39B0">
      <w:pPr>
        <w:spacing w:after="0"/>
        <w:rPr>
          <w:rFonts w:ascii="Times New Roman" w:hAnsi="Times New Roman"/>
        </w:rPr>
      </w:pPr>
    </w:p>
    <w:p w:rsidR="008C72B3" w:rsidRPr="00037024" w:rsidRDefault="008C72B3" w:rsidP="008C72B3">
      <w:pPr>
        <w:spacing w:after="0"/>
        <w:rPr>
          <w:rFonts w:ascii="Times New Roman" w:hAnsi="Times New Roman"/>
        </w:rPr>
      </w:pPr>
      <w:r w:rsidRPr="00037024">
        <w:rPr>
          <w:rFonts w:ascii="Times New Roman" w:hAnsi="Times New Roman"/>
        </w:rPr>
        <w:t>Culhane, D.P.; Metraux, S.; Park, J.M.; Schretzman, M and Valente. J (2007)</w:t>
      </w:r>
      <w:r w:rsidR="00CE5BF0" w:rsidRPr="00037024">
        <w:rPr>
          <w:rFonts w:ascii="Times New Roman" w:hAnsi="Times New Roman"/>
        </w:rPr>
        <w:t xml:space="preserve"> ‘</w:t>
      </w:r>
      <w:r w:rsidRPr="00037024">
        <w:rPr>
          <w:rFonts w:ascii="Times New Roman" w:hAnsi="Times New Roman"/>
        </w:rPr>
        <w:t>Testing a Typology of Family Homelessness Based on Patterns of Public Shelter Utilization in Four U.S. Jurisdictions: Implications for Policy and Program Planning</w:t>
      </w:r>
      <w:r w:rsidR="00CE5BF0" w:rsidRPr="00037024">
        <w:rPr>
          <w:rFonts w:ascii="Times New Roman" w:hAnsi="Times New Roman"/>
        </w:rPr>
        <w:t>’</w:t>
      </w:r>
      <w:r w:rsidRPr="00037024">
        <w:rPr>
          <w:rFonts w:ascii="Times New Roman" w:hAnsi="Times New Roman"/>
        </w:rPr>
        <w:t xml:space="preserve"> </w:t>
      </w:r>
      <w:r w:rsidRPr="00037024">
        <w:rPr>
          <w:rFonts w:ascii="Times New Roman" w:hAnsi="Times New Roman"/>
          <w:i/>
        </w:rPr>
        <w:t>Departmental Papers</w:t>
      </w:r>
      <w:r w:rsidRPr="00037024">
        <w:rPr>
          <w:rFonts w:ascii="Times New Roman" w:hAnsi="Times New Roman"/>
        </w:rPr>
        <w:t xml:space="preserve"> (SPP).</w:t>
      </w:r>
    </w:p>
    <w:p w:rsidR="008C72B3" w:rsidRPr="00037024" w:rsidRDefault="008C72B3" w:rsidP="00FC39B0">
      <w:pPr>
        <w:spacing w:after="0"/>
        <w:rPr>
          <w:rFonts w:ascii="Times New Roman" w:hAnsi="Times New Roman"/>
        </w:rPr>
      </w:pPr>
    </w:p>
    <w:p w:rsidR="00CE5BF0" w:rsidRPr="00037024" w:rsidRDefault="00CE5BF0" w:rsidP="00CE5BF0">
      <w:pPr>
        <w:spacing w:after="0"/>
        <w:rPr>
          <w:rFonts w:ascii="Times New Roman" w:hAnsi="Times New Roman"/>
        </w:rPr>
      </w:pPr>
      <w:r w:rsidRPr="00037024">
        <w:rPr>
          <w:rFonts w:ascii="Times New Roman" w:hAnsi="Times New Roman"/>
        </w:rPr>
        <w:t xml:space="preserve">Culhane, D.P. (2008) The Costs of Homelessness: A Perspective from the United States, </w:t>
      </w:r>
      <w:r w:rsidRPr="00037024">
        <w:rPr>
          <w:rFonts w:ascii="Times New Roman" w:hAnsi="Times New Roman"/>
          <w:i/>
        </w:rPr>
        <w:t>European Journal of Homelessness</w:t>
      </w:r>
      <w:r w:rsidRPr="00037024">
        <w:rPr>
          <w:rFonts w:ascii="Times New Roman" w:hAnsi="Times New Roman"/>
        </w:rPr>
        <w:t xml:space="preserve"> 2 pp.97-114.</w:t>
      </w:r>
    </w:p>
    <w:p w:rsidR="00CE5BF0" w:rsidRPr="00037024" w:rsidRDefault="00CE5BF0" w:rsidP="00FC39B0">
      <w:pPr>
        <w:spacing w:after="0"/>
        <w:rPr>
          <w:rFonts w:ascii="Times New Roman" w:hAnsi="Times New Roman"/>
        </w:rPr>
      </w:pPr>
    </w:p>
    <w:p w:rsidR="00BD3385" w:rsidRPr="00037024" w:rsidRDefault="00BD3385" w:rsidP="00BD3385">
      <w:pPr>
        <w:spacing w:after="0"/>
        <w:rPr>
          <w:rFonts w:ascii="Times New Roman" w:hAnsi="Times New Roman"/>
        </w:rPr>
      </w:pPr>
      <w:r w:rsidRPr="00037024">
        <w:rPr>
          <w:rFonts w:ascii="Times New Roman" w:hAnsi="Times New Roman"/>
        </w:rPr>
        <w:t xml:space="preserve">Culhane, D.P.; Gross, K.S.; Parker, W.D. et al (2008) ‘Accountability, Cost-Effectiveness, and  Program Performance: Progress Since 1998’ </w:t>
      </w:r>
      <w:r w:rsidRPr="00037024">
        <w:rPr>
          <w:rFonts w:ascii="Times New Roman" w:hAnsi="Times New Roman"/>
          <w:i/>
        </w:rPr>
        <w:t>National Symposium on Homelessness Research</w:t>
      </w:r>
      <w:r w:rsidRPr="00037024">
        <w:rPr>
          <w:rFonts w:ascii="Times New Roman" w:hAnsi="Times New Roman"/>
        </w:rPr>
        <w:t xml:space="preserve"> Washington DC.  </w:t>
      </w:r>
    </w:p>
    <w:p w:rsidR="00070263" w:rsidRDefault="00070263" w:rsidP="00FC39B0">
      <w:pPr>
        <w:spacing w:after="0"/>
        <w:rPr>
          <w:rFonts w:ascii="Times New Roman" w:hAnsi="Times New Roman"/>
        </w:rPr>
      </w:pPr>
    </w:p>
    <w:p w:rsidR="006F7D79" w:rsidRPr="00037024" w:rsidRDefault="006F7D79" w:rsidP="00FC39B0">
      <w:pPr>
        <w:spacing w:after="0"/>
        <w:rPr>
          <w:rFonts w:ascii="Times New Roman" w:hAnsi="Times New Roman"/>
        </w:rPr>
      </w:pPr>
      <w:r w:rsidRPr="00037024">
        <w:rPr>
          <w:rFonts w:ascii="Times New Roman" w:hAnsi="Times New Roman"/>
        </w:rPr>
        <w:t xml:space="preserve">Dordick, G. A. (2002). ‘Recovering from Homelessness: Determining the "Quality of Sobriety" in a Transitional Housing Program’ </w:t>
      </w:r>
      <w:r w:rsidRPr="00037024">
        <w:rPr>
          <w:rFonts w:ascii="Times New Roman" w:hAnsi="Times New Roman"/>
          <w:i/>
        </w:rPr>
        <w:t>Qualitative Sociology</w:t>
      </w:r>
      <w:r w:rsidRPr="00037024">
        <w:rPr>
          <w:rFonts w:ascii="Times New Roman" w:hAnsi="Times New Roman"/>
        </w:rPr>
        <w:t xml:space="preserve"> 25, 1, pp. 7-32.</w:t>
      </w:r>
    </w:p>
    <w:p w:rsidR="00011DAF" w:rsidRPr="00037024" w:rsidRDefault="00011DAF" w:rsidP="00FC39B0">
      <w:pPr>
        <w:spacing w:after="0"/>
        <w:rPr>
          <w:rFonts w:ascii="Times New Roman" w:hAnsi="Times New Roman"/>
        </w:rPr>
      </w:pPr>
    </w:p>
    <w:p w:rsidR="00011DAF" w:rsidRPr="00037024" w:rsidRDefault="00FF7731" w:rsidP="00011DAF">
      <w:pPr>
        <w:pStyle w:val="Heading3"/>
        <w:rPr>
          <w:rFonts w:ascii="Times New Roman" w:hAnsi="Times New Roman"/>
        </w:rPr>
      </w:pPr>
      <w:bookmarkStart w:id="1" w:name="_Toc325613445"/>
      <w:r w:rsidRPr="00037024">
        <w:rPr>
          <w:rFonts w:ascii="Times New Roman" w:hAnsi="Times New Roman"/>
        </w:rPr>
        <w:t>E</w:t>
      </w:r>
      <w:r w:rsidR="00011DAF" w:rsidRPr="00037024">
        <w:rPr>
          <w:rFonts w:ascii="Times New Roman" w:hAnsi="Times New Roman"/>
        </w:rPr>
        <w:t xml:space="preserve">dens, E.L; Mares, A.S.; Tsai, J. and Rosenheck, R.A. (2011) ‘Does Active Substance Use at Housing Entry Impair Outcomes in Supported Housing for Chronically Homeless Persons?’   </w:t>
      </w:r>
      <w:r w:rsidR="00011DAF" w:rsidRPr="00037024">
        <w:rPr>
          <w:rFonts w:ascii="Times New Roman" w:hAnsi="Times New Roman"/>
          <w:i/>
        </w:rPr>
        <w:t>Psychiatric Services</w:t>
      </w:r>
      <w:r w:rsidR="00011DAF" w:rsidRPr="00037024">
        <w:rPr>
          <w:rFonts w:ascii="Times New Roman" w:hAnsi="Times New Roman"/>
        </w:rPr>
        <w:t xml:space="preserve"> 62, 2, pp. 171-178.</w:t>
      </w:r>
      <w:bookmarkEnd w:id="1"/>
    </w:p>
    <w:p w:rsidR="006F7D79" w:rsidRPr="00037024" w:rsidRDefault="006F7D79" w:rsidP="00FC39B0">
      <w:pPr>
        <w:spacing w:after="0"/>
        <w:rPr>
          <w:rFonts w:ascii="Times New Roman" w:hAnsi="Times New Roman"/>
        </w:rPr>
      </w:pPr>
    </w:p>
    <w:p w:rsidR="006A2622" w:rsidRPr="00037024" w:rsidRDefault="009C615C" w:rsidP="009C615C">
      <w:pPr>
        <w:spacing w:after="0"/>
        <w:jc w:val="left"/>
        <w:rPr>
          <w:rFonts w:ascii="Times New Roman" w:hAnsi="Times New Roman"/>
        </w:rPr>
      </w:pPr>
      <w:r w:rsidRPr="00037024">
        <w:rPr>
          <w:rFonts w:ascii="Times New Roman" w:hAnsi="Times New Roman"/>
        </w:rPr>
        <w:t xml:space="preserve">European </w:t>
      </w:r>
      <w:r w:rsidR="006A2622" w:rsidRPr="00037024">
        <w:rPr>
          <w:rFonts w:ascii="Times New Roman" w:hAnsi="Times New Roman"/>
        </w:rPr>
        <w:t>Consensus Conference on Homelessness (2011</w:t>
      </w:r>
      <w:r w:rsidRPr="00037024">
        <w:rPr>
          <w:rFonts w:ascii="Times New Roman" w:hAnsi="Times New Roman"/>
        </w:rPr>
        <w:t xml:space="preserve">) </w:t>
      </w:r>
      <w:r w:rsidR="006A2622" w:rsidRPr="00037024">
        <w:rPr>
          <w:rFonts w:ascii="Times New Roman" w:hAnsi="Times New Roman"/>
          <w:i/>
        </w:rPr>
        <w:t xml:space="preserve">Policy </w:t>
      </w:r>
      <w:r w:rsidRPr="00037024">
        <w:rPr>
          <w:rFonts w:ascii="Times New Roman" w:hAnsi="Times New Roman"/>
          <w:i/>
        </w:rPr>
        <w:t>R</w:t>
      </w:r>
      <w:r w:rsidR="006A2622" w:rsidRPr="00037024">
        <w:rPr>
          <w:rFonts w:ascii="Times New Roman" w:hAnsi="Times New Roman"/>
          <w:i/>
        </w:rPr>
        <w:t>ecommendations of the Jury</w:t>
      </w:r>
      <w:r w:rsidRPr="00037024">
        <w:rPr>
          <w:rFonts w:ascii="Times New Roman" w:hAnsi="Times New Roman"/>
          <w:i/>
        </w:rPr>
        <w:t xml:space="preserve"> </w:t>
      </w:r>
      <w:r w:rsidRPr="00037024">
        <w:rPr>
          <w:rFonts w:ascii="Times New Roman" w:hAnsi="Times New Roman"/>
        </w:rPr>
        <w:t xml:space="preserve"> FEANTSA: Brussels  </w:t>
      </w:r>
    </w:p>
    <w:p w:rsidR="00914202" w:rsidRDefault="00914202" w:rsidP="009C615C">
      <w:pPr>
        <w:spacing w:after="0"/>
        <w:jc w:val="left"/>
        <w:rPr>
          <w:rFonts w:ascii="Times New Roman" w:hAnsi="Times New Roman"/>
        </w:rPr>
      </w:pPr>
    </w:p>
    <w:p w:rsidR="00914202" w:rsidRPr="00037024" w:rsidRDefault="00914202" w:rsidP="009C615C">
      <w:pPr>
        <w:spacing w:after="0"/>
        <w:jc w:val="left"/>
        <w:rPr>
          <w:rFonts w:ascii="Times New Roman" w:hAnsi="Times New Roman"/>
        </w:rPr>
      </w:pPr>
      <w:r w:rsidRPr="00037024">
        <w:rPr>
          <w:rFonts w:ascii="Times New Roman" w:hAnsi="Times New Roman"/>
        </w:rPr>
        <w:t xml:space="preserve">Franklin, B.J. (1999) ‘More than Community Care: Supporting the Transition from Homelessness to Home’ in S. Hutson and D. Clapham (eds) </w:t>
      </w:r>
      <w:r w:rsidRPr="00037024">
        <w:rPr>
          <w:rFonts w:ascii="Times New Roman" w:hAnsi="Times New Roman"/>
          <w:i/>
        </w:rPr>
        <w:t xml:space="preserve">Homelessness: Public Policies and Private Troubles </w:t>
      </w:r>
      <w:r w:rsidRPr="00037024">
        <w:rPr>
          <w:rFonts w:ascii="Times New Roman" w:hAnsi="Times New Roman"/>
        </w:rPr>
        <w:t xml:space="preserve">Cassel: London.  </w:t>
      </w:r>
    </w:p>
    <w:p w:rsidR="004E22A3" w:rsidRPr="00037024" w:rsidRDefault="004E22A3" w:rsidP="009C615C">
      <w:pPr>
        <w:spacing w:after="0"/>
        <w:jc w:val="left"/>
        <w:rPr>
          <w:rFonts w:ascii="Times New Roman" w:hAnsi="Times New Roman"/>
        </w:rPr>
      </w:pPr>
    </w:p>
    <w:p w:rsidR="004E22A3" w:rsidRPr="00037024" w:rsidRDefault="004E22A3" w:rsidP="004E22A3">
      <w:pPr>
        <w:spacing w:after="0"/>
        <w:jc w:val="left"/>
        <w:rPr>
          <w:rFonts w:ascii="Times New Roman" w:hAnsi="Times New Roman"/>
        </w:rPr>
      </w:pPr>
      <w:r w:rsidRPr="00037024">
        <w:rPr>
          <w:rFonts w:ascii="Times New Roman" w:hAnsi="Times New Roman"/>
          <w:lang w:val="en-US"/>
        </w:rPr>
        <w:lastRenderedPageBreak/>
        <w:t xml:space="preserve">Gilmer, T.P.; Stefanic, M.A.; Ettner, S.L.; Manning, W.G. and Tsemberis, S. (2010) ‘Effect of  Full-Service Partnership on Homelessness, Use and Costs of Mental Health Services and Quality of Life among Adults with Serious Mental Illness’ </w:t>
      </w:r>
      <w:r w:rsidRPr="00037024">
        <w:rPr>
          <w:rFonts w:ascii="Times New Roman" w:hAnsi="Times New Roman"/>
          <w:i/>
          <w:iCs/>
          <w:lang w:val="en-US"/>
        </w:rPr>
        <w:t xml:space="preserve">Archive of General Psychiatry </w:t>
      </w:r>
      <w:r w:rsidRPr="00037024">
        <w:rPr>
          <w:rFonts w:ascii="Times New Roman" w:hAnsi="Times New Roman"/>
          <w:lang w:val="en-US"/>
        </w:rPr>
        <w:t>67,6, pp. 645-652.</w:t>
      </w:r>
    </w:p>
    <w:p w:rsidR="006A2622" w:rsidRPr="00037024" w:rsidRDefault="006A2622" w:rsidP="00FC39B0">
      <w:pPr>
        <w:spacing w:after="0"/>
        <w:rPr>
          <w:rFonts w:ascii="Times New Roman" w:hAnsi="Times New Roman"/>
        </w:rPr>
      </w:pPr>
    </w:p>
    <w:p w:rsidR="00CE5BF0" w:rsidRPr="00037024" w:rsidRDefault="00CE5BF0" w:rsidP="00FC39B0">
      <w:pPr>
        <w:spacing w:after="0"/>
        <w:rPr>
          <w:rFonts w:ascii="Times New Roman" w:hAnsi="Times New Roman"/>
        </w:rPr>
      </w:pPr>
      <w:r w:rsidRPr="00037024">
        <w:rPr>
          <w:rFonts w:ascii="Times New Roman" w:hAnsi="Times New Roman"/>
        </w:rPr>
        <w:t xml:space="preserve">Gladwell, M. (2006) Million Dollar Murray: Why Problems like Homelessness may be Easier to Solve than to Manage, </w:t>
      </w:r>
      <w:r w:rsidRPr="00037024">
        <w:rPr>
          <w:rFonts w:ascii="Times New Roman" w:hAnsi="Times New Roman"/>
          <w:i/>
        </w:rPr>
        <w:t>The New Yorker</w:t>
      </w:r>
      <w:r w:rsidRPr="00037024">
        <w:rPr>
          <w:rFonts w:ascii="Times New Roman" w:hAnsi="Times New Roman"/>
        </w:rPr>
        <w:t>, 13 February 2006.</w:t>
      </w:r>
    </w:p>
    <w:p w:rsidR="00E97A8F" w:rsidRPr="00037024" w:rsidRDefault="00E97A8F" w:rsidP="00FC39B0">
      <w:pPr>
        <w:spacing w:after="0"/>
        <w:rPr>
          <w:rFonts w:ascii="Times New Roman" w:hAnsi="Times New Roman"/>
        </w:rPr>
      </w:pPr>
    </w:p>
    <w:p w:rsidR="00E97A8F" w:rsidRPr="00037024" w:rsidRDefault="00E97A8F" w:rsidP="00FC39B0">
      <w:pPr>
        <w:spacing w:after="0"/>
        <w:rPr>
          <w:rFonts w:ascii="Times New Roman" w:hAnsi="Times New Roman"/>
        </w:rPr>
      </w:pPr>
      <w:r w:rsidRPr="00037024">
        <w:rPr>
          <w:rFonts w:ascii="Times New Roman" w:hAnsi="Times New Roman"/>
        </w:rPr>
        <w:t xml:space="preserve">Goldfinger, S. M., Schutt, R.M </w:t>
      </w:r>
      <w:r w:rsidRPr="00037024">
        <w:rPr>
          <w:rFonts w:ascii="Times New Roman" w:hAnsi="Times New Roman"/>
          <w:i/>
        </w:rPr>
        <w:t>et al</w:t>
      </w:r>
      <w:r w:rsidRPr="00037024">
        <w:rPr>
          <w:rFonts w:ascii="Times New Roman" w:hAnsi="Times New Roman"/>
        </w:rPr>
        <w:t xml:space="preserve"> (1999) ‘Housing placement and subsequent days homeless among formerly homeless adults with mental illness’ </w:t>
      </w:r>
      <w:r w:rsidRPr="00037024">
        <w:rPr>
          <w:rFonts w:ascii="Times New Roman" w:hAnsi="Times New Roman"/>
          <w:i/>
        </w:rPr>
        <w:t>Psychiatric Services</w:t>
      </w:r>
      <w:r w:rsidRPr="00037024">
        <w:rPr>
          <w:rFonts w:ascii="Times New Roman" w:hAnsi="Times New Roman"/>
        </w:rPr>
        <w:t xml:space="preserve"> 50, 5 pp. 674-9.</w:t>
      </w:r>
    </w:p>
    <w:p w:rsidR="00CE5BF0" w:rsidRPr="00037024" w:rsidRDefault="00CE5BF0" w:rsidP="00FC39B0">
      <w:pPr>
        <w:spacing w:after="0"/>
        <w:rPr>
          <w:rFonts w:ascii="Times New Roman" w:hAnsi="Times New Roman"/>
        </w:rPr>
      </w:pPr>
    </w:p>
    <w:p w:rsidR="008A22FF" w:rsidRPr="00037024" w:rsidRDefault="008A22FF" w:rsidP="008A22FF">
      <w:pPr>
        <w:spacing w:after="0"/>
        <w:rPr>
          <w:rFonts w:ascii="Times New Roman" w:hAnsi="Times New Roman"/>
        </w:rPr>
      </w:pPr>
      <w:r w:rsidRPr="00037024">
        <w:rPr>
          <w:rFonts w:ascii="Times New Roman" w:hAnsi="Times New Roman"/>
        </w:rPr>
        <w:t xml:space="preserve">Greenwood, R.M.; Schaefer-McDaniel, N.J.; Winkel, G. and Tsemberis, S. (2005) ‘Decreasing Psychiatric Symptoms by  Increasing Choice in Services for Adults with Histories of Homelessness’ </w:t>
      </w:r>
      <w:r w:rsidRPr="00037024">
        <w:rPr>
          <w:rFonts w:ascii="Times New Roman" w:hAnsi="Times New Roman"/>
          <w:i/>
        </w:rPr>
        <w:t>American Journal of Community Psychology</w:t>
      </w:r>
    </w:p>
    <w:p w:rsidR="008A22FF" w:rsidRPr="00037024" w:rsidRDefault="008A22FF" w:rsidP="008A22FF">
      <w:pPr>
        <w:spacing w:after="0"/>
        <w:rPr>
          <w:rFonts w:ascii="Times New Roman" w:hAnsi="Times New Roman"/>
        </w:rPr>
      </w:pPr>
      <w:r w:rsidRPr="00037024">
        <w:rPr>
          <w:rFonts w:ascii="Times New Roman" w:hAnsi="Times New Roman"/>
        </w:rPr>
        <w:t>36, 3/4, pp. 223-238</w:t>
      </w:r>
    </w:p>
    <w:p w:rsidR="008A22FF" w:rsidRPr="00037024" w:rsidRDefault="008A22FF" w:rsidP="00FC39B0">
      <w:pPr>
        <w:spacing w:after="0"/>
        <w:rPr>
          <w:rFonts w:ascii="Times New Roman" w:hAnsi="Times New Roman"/>
        </w:rPr>
      </w:pPr>
    </w:p>
    <w:p w:rsidR="001A1E68" w:rsidRPr="00037024" w:rsidRDefault="001A1E68" w:rsidP="00FC39B0">
      <w:pPr>
        <w:spacing w:after="0"/>
        <w:rPr>
          <w:rFonts w:ascii="Times New Roman" w:hAnsi="Times New Roman"/>
        </w:rPr>
      </w:pPr>
      <w:r w:rsidRPr="00037024">
        <w:rPr>
          <w:rFonts w:ascii="Times New Roman" w:hAnsi="Times New Roman"/>
        </w:rPr>
        <w:t xml:space="preserve">Gulcur, L.; Stefancic, A; Shinn, M.; Tsemberis, S. and Fischer, S.N. (2003). ‘Housing, hospitalization and cost outcomes for homeless individuals with psychiatric disabilities participating in Continuum of Care and housing first programmes’ </w:t>
      </w:r>
      <w:r w:rsidRPr="00037024">
        <w:rPr>
          <w:rFonts w:ascii="Times New Roman" w:hAnsi="Times New Roman"/>
          <w:i/>
        </w:rPr>
        <w:t>Journal of Community and Applied Social Psychology</w:t>
      </w:r>
      <w:r w:rsidRPr="00037024">
        <w:rPr>
          <w:rFonts w:ascii="Times New Roman" w:hAnsi="Times New Roman"/>
        </w:rPr>
        <w:t xml:space="preserve"> 13, 2, pp.  171-186.</w:t>
      </w:r>
    </w:p>
    <w:p w:rsidR="001A1E68" w:rsidRPr="00037024" w:rsidRDefault="001A1E68" w:rsidP="00FC39B0">
      <w:pPr>
        <w:spacing w:after="0"/>
        <w:rPr>
          <w:rFonts w:ascii="Times New Roman" w:hAnsi="Times New Roman"/>
        </w:rPr>
      </w:pPr>
    </w:p>
    <w:p w:rsidR="008B7537" w:rsidRPr="00037024" w:rsidRDefault="008B7537" w:rsidP="008B7537">
      <w:pPr>
        <w:spacing w:after="0"/>
        <w:rPr>
          <w:rFonts w:ascii="Times New Roman" w:hAnsi="Times New Roman"/>
        </w:rPr>
      </w:pPr>
      <w:r w:rsidRPr="00037024">
        <w:rPr>
          <w:rFonts w:ascii="Times New Roman" w:hAnsi="Times New Roman"/>
        </w:rPr>
        <w:t xml:space="preserve">Guzewicz, T.D. and Takooshian, H. (1992) ‘Development of a short-form scale of public attitudes toward homelessness’ </w:t>
      </w:r>
      <w:r w:rsidRPr="00037024">
        <w:rPr>
          <w:rFonts w:ascii="Times New Roman" w:hAnsi="Times New Roman"/>
          <w:i/>
        </w:rPr>
        <w:t>Journal of Social Distress and the Homeless</w:t>
      </w:r>
      <w:r w:rsidRPr="00037024">
        <w:rPr>
          <w:rFonts w:ascii="Times New Roman" w:hAnsi="Times New Roman"/>
        </w:rPr>
        <w:t xml:space="preserve"> 1, 1, pp. 67-79.</w:t>
      </w:r>
    </w:p>
    <w:p w:rsidR="008A4667" w:rsidRPr="00037024" w:rsidRDefault="008A4667" w:rsidP="008B7537">
      <w:pPr>
        <w:spacing w:after="0"/>
        <w:rPr>
          <w:rFonts w:ascii="Times New Roman" w:hAnsi="Times New Roman"/>
        </w:rPr>
      </w:pPr>
    </w:p>
    <w:p w:rsidR="00E865F5" w:rsidRPr="00037024" w:rsidRDefault="00E865F5" w:rsidP="008B7537">
      <w:pPr>
        <w:spacing w:after="0"/>
        <w:rPr>
          <w:rFonts w:ascii="Times New Roman" w:hAnsi="Times New Roman"/>
        </w:rPr>
      </w:pPr>
      <w:r w:rsidRPr="00037024">
        <w:rPr>
          <w:rFonts w:ascii="Times New Roman" w:hAnsi="Times New Roman"/>
        </w:rPr>
        <w:t xml:space="preserve">Hickert, A.O. and Taylor, M.J. (2011) ‘Supportive Housing for Addicted, Incarcerated Homeless Adults’ </w:t>
      </w:r>
      <w:r w:rsidRPr="00037024">
        <w:rPr>
          <w:rFonts w:ascii="Times New Roman" w:hAnsi="Times New Roman"/>
          <w:i/>
        </w:rPr>
        <w:t>Journal of Social Service Research</w:t>
      </w:r>
      <w:r w:rsidRPr="00037024">
        <w:rPr>
          <w:rFonts w:ascii="Times New Roman" w:hAnsi="Times New Roman"/>
        </w:rPr>
        <w:t xml:space="preserve"> 37, pp. 136-151.</w:t>
      </w:r>
    </w:p>
    <w:p w:rsidR="00E865F5" w:rsidRPr="00037024" w:rsidRDefault="00E865F5" w:rsidP="008B7537">
      <w:pPr>
        <w:spacing w:after="0"/>
        <w:rPr>
          <w:rFonts w:ascii="Times New Roman" w:hAnsi="Times New Roman"/>
        </w:rPr>
      </w:pPr>
    </w:p>
    <w:p w:rsidR="008A4667" w:rsidRPr="00037024" w:rsidRDefault="008A4667" w:rsidP="008A4667">
      <w:pPr>
        <w:spacing w:after="0"/>
        <w:rPr>
          <w:rFonts w:ascii="Times New Roman" w:hAnsi="Times New Roman"/>
        </w:rPr>
      </w:pPr>
      <w:r w:rsidRPr="00037024">
        <w:rPr>
          <w:rFonts w:ascii="Times New Roman" w:hAnsi="Times New Roman"/>
        </w:rPr>
        <w:t xml:space="preserve">Houard, N. (2011) ‘The French Homelessness Strategy: Reforming Temporary Accommodation, and Access to Housing to deliver ‘Housing First’: Continuum or Clean Break?’ </w:t>
      </w:r>
      <w:r w:rsidRPr="00037024">
        <w:rPr>
          <w:rFonts w:ascii="Times New Roman" w:hAnsi="Times New Roman"/>
          <w:i/>
        </w:rPr>
        <w:t xml:space="preserve">European Journal of Homelessness </w:t>
      </w:r>
      <w:r w:rsidRPr="00037024">
        <w:rPr>
          <w:rFonts w:ascii="Times New Roman" w:hAnsi="Times New Roman"/>
        </w:rPr>
        <w:t xml:space="preserve">5,2, pp. 83-98.  </w:t>
      </w:r>
    </w:p>
    <w:p w:rsidR="008B7537" w:rsidRPr="00037024" w:rsidRDefault="008B7537" w:rsidP="00FC39B0">
      <w:pPr>
        <w:spacing w:after="0"/>
        <w:rPr>
          <w:rFonts w:ascii="Times New Roman" w:hAnsi="Times New Roman"/>
        </w:rPr>
      </w:pPr>
    </w:p>
    <w:p w:rsidR="007442D9" w:rsidRPr="00037024" w:rsidRDefault="007442D9" w:rsidP="00FC39B0">
      <w:pPr>
        <w:spacing w:after="0"/>
        <w:rPr>
          <w:rFonts w:ascii="Times New Roman" w:hAnsi="Times New Roman"/>
        </w:rPr>
      </w:pPr>
      <w:r w:rsidRPr="00037024">
        <w:rPr>
          <w:rFonts w:ascii="Times New Roman" w:hAnsi="Times New Roman"/>
        </w:rPr>
        <w:t xml:space="preserve">Johnsen, S. and Teixeira, L (2010) </w:t>
      </w:r>
      <w:r w:rsidRPr="00037024">
        <w:rPr>
          <w:rFonts w:ascii="Times New Roman" w:hAnsi="Times New Roman"/>
          <w:i/>
        </w:rPr>
        <w:t>Staircases, Elevators and Cycles of Change: Housing First and Other Housing Models for People with Complex Support Needs</w:t>
      </w:r>
      <w:r w:rsidRPr="00037024">
        <w:rPr>
          <w:rFonts w:ascii="Times New Roman" w:hAnsi="Times New Roman"/>
        </w:rPr>
        <w:t xml:space="preserve"> London: Crisis</w:t>
      </w:r>
    </w:p>
    <w:p w:rsidR="007442D9" w:rsidRPr="00037024" w:rsidRDefault="007442D9" w:rsidP="00FC39B0">
      <w:pPr>
        <w:spacing w:after="0"/>
        <w:rPr>
          <w:rFonts w:ascii="Times New Roman" w:hAnsi="Times New Roman"/>
        </w:rPr>
      </w:pPr>
    </w:p>
    <w:p w:rsidR="00EC7438" w:rsidRPr="00037024" w:rsidRDefault="0023118E" w:rsidP="00FC39B0">
      <w:pPr>
        <w:spacing w:after="0"/>
        <w:rPr>
          <w:rFonts w:ascii="Times New Roman" w:hAnsi="Times New Roman"/>
        </w:rPr>
      </w:pPr>
      <w:r w:rsidRPr="00037024">
        <w:rPr>
          <w:rFonts w:ascii="Times New Roman" w:hAnsi="Times New Roman"/>
        </w:rPr>
        <w:t>Johnso</w:t>
      </w:r>
      <w:r w:rsidR="00EC7438" w:rsidRPr="00037024">
        <w:rPr>
          <w:rFonts w:ascii="Times New Roman" w:hAnsi="Times New Roman"/>
        </w:rPr>
        <w:t xml:space="preserve">n, G.; Parkinson, S. and Parsell, C. (2012) </w:t>
      </w:r>
      <w:r w:rsidR="00EC7438" w:rsidRPr="00037024">
        <w:rPr>
          <w:rFonts w:ascii="Times New Roman" w:hAnsi="Times New Roman"/>
          <w:i/>
        </w:rPr>
        <w:t xml:space="preserve">Policy shift or program drift? Implementing Housing First in Australia </w:t>
      </w:r>
      <w:r w:rsidR="00EC7438" w:rsidRPr="00037024">
        <w:rPr>
          <w:rFonts w:ascii="Times New Roman" w:hAnsi="Times New Roman"/>
        </w:rPr>
        <w:t>AHURI Final Report No. 184 AHURI: Melbourne.</w:t>
      </w:r>
    </w:p>
    <w:p w:rsidR="00EC7438" w:rsidRPr="00037024" w:rsidRDefault="00EC7438" w:rsidP="00FC39B0">
      <w:pPr>
        <w:spacing w:after="0"/>
        <w:rPr>
          <w:rFonts w:ascii="Times New Roman" w:hAnsi="Times New Roman"/>
        </w:rPr>
      </w:pPr>
    </w:p>
    <w:p w:rsidR="001B3BDC" w:rsidRPr="00037024" w:rsidRDefault="001B3BDC" w:rsidP="00FC39B0">
      <w:pPr>
        <w:spacing w:after="0"/>
        <w:rPr>
          <w:rFonts w:ascii="Times New Roman" w:hAnsi="Times New Roman"/>
        </w:rPr>
      </w:pPr>
      <w:r w:rsidRPr="00037024">
        <w:rPr>
          <w:rFonts w:ascii="Times New Roman" w:hAnsi="Times New Roman"/>
        </w:rPr>
        <w:t xml:space="preserve">Jost, J.J; Levitt, A.J. and Porcu, L. (2011) ‘Street to Home: The Experiences of Long-Term Unsheltered Homeless Individuals in an Outreach and Housing Placement Program’ </w:t>
      </w:r>
      <w:r w:rsidRPr="00037024">
        <w:rPr>
          <w:rFonts w:ascii="Times New Roman" w:hAnsi="Times New Roman"/>
          <w:i/>
        </w:rPr>
        <w:t>Qualitative Social Work</w:t>
      </w:r>
      <w:r w:rsidRPr="00037024">
        <w:rPr>
          <w:rFonts w:ascii="Times New Roman" w:hAnsi="Times New Roman"/>
        </w:rPr>
        <w:t xml:space="preserve"> 10, pp. 224-263</w:t>
      </w:r>
    </w:p>
    <w:p w:rsidR="001B3BDC" w:rsidRPr="00037024" w:rsidRDefault="001B3BDC" w:rsidP="00FC39B0">
      <w:pPr>
        <w:spacing w:after="0"/>
        <w:rPr>
          <w:rFonts w:ascii="Times New Roman" w:hAnsi="Times New Roman"/>
        </w:rPr>
      </w:pPr>
    </w:p>
    <w:p w:rsidR="0089120B" w:rsidRPr="00037024" w:rsidRDefault="0089120B" w:rsidP="00FC39B0">
      <w:pPr>
        <w:spacing w:after="0"/>
        <w:rPr>
          <w:rFonts w:ascii="Times New Roman" w:hAnsi="Times New Roman"/>
        </w:rPr>
      </w:pPr>
      <w:r w:rsidRPr="00037024">
        <w:rPr>
          <w:rFonts w:ascii="Times New Roman" w:hAnsi="Times New Roman"/>
        </w:rPr>
        <w:t xml:space="preserve">Kaakinen, J (2012) ‘Long term perspectives: From Housing First to Ending Homelessness’ </w:t>
      </w:r>
      <w:r w:rsidRPr="00037024">
        <w:rPr>
          <w:rFonts w:ascii="Times New Roman" w:hAnsi="Times New Roman"/>
          <w:i/>
        </w:rPr>
        <w:t>Housing First: A Key Element of European Homelessness Strategies</w:t>
      </w:r>
      <w:r w:rsidRPr="00037024">
        <w:rPr>
          <w:rFonts w:ascii="Times New Roman" w:hAnsi="Times New Roman"/>
        </w:rPr>
        <w:t xml:space="preserve">, 23rd March 2012 </w:t>
      </w:r>
      <w:r w:rsidRPr="00037024">
        <w:rPr>
          <w:rFonts w:ascii="Times New Roman" w:hAnsi="Times New Roman"/>
        </w:rPr>
        <w:lastRenderedPageBreak/>
        <w:t xml:space="preserve">Unpublished conference proceedings. French Permanent Representation, Brussels. feantsa.horus.be/code/EN/pg.asp?Page=1409  </w:t>
      </w:r>
    </w:p>
    <w:p w:rsidR="007619D0" w:rsidRDefault="007619D0" w:rsidP="007619D0">
      <w:pPr>
        <w:pStyle w:val="Heading3"/>
        <w:rPr>
          <w:rFonts w:ascii="Times New Roman" w:hAnsi="Times New Roman"/>
        </w:rPr>
      </w:pPr>
      <w:bookmarkStart w:id="2" w:name="_Toc325613423"/>
      <w:r w:rsidRPr="00037024">
        <w:rPr>
          <w:rFonts w:ascii="Times New Roman" w:hAnsi="Times New Roman"/>
        </w:rPr>
        <w:t xml:space="preserve">Kertsez, S.G.; Crouch, K.; Milby. J.B.; Cusimano, R.E. and Schumacher, J.E. (2009) ‘Housing First for Homeless Persons with Active Addiction: Are we overreaching?’ </w:t>
      </w:r>
      <w:r w:rsidRPr="00037024">
        <w:rPr>
          <w:rFonts w:ascii="Times New Roman" w:hAnsi="Times New Roman"/>
          <w:i/>
        </w:rPr>
        <w:t xml:space="preserve">The Milbank Quarterly </w:t>
      </w:r>
      <w:r w:rsidRPr="00037024">
        <w:rPr>
          <w:rFonts w:ascii="Times New Roman" w:hAnsi="Times New Roman"/>
        </w:rPr>
        <w:t>87, 2, pp. 495-534.</w:t>
      </w:r>
      <w:bookmarkEnd w:id="2"/>
      <w:r w:rsidRPr="00037024">
        <w:rPr>
          <w:rFonts w:ascii="Times New Roman" w:hAnsi="Times New Roman"/>
        </w:rPr>
        <w:t xml:space="preserve"> </w:t>
      </w:r>
    </w:p>
    <w:p w:rsidR="002230B6" w:rsidRPr="002230B6" w:rsidRDefault="002230B6" w:rsidP="002230B6">
      <w:pPr>
        <w:pStyle w:val="Heading3"/>
        <w:rPr>
          <w:rFonts w:ascii="Times New Roman" w:hAnsi="Times New Roman"/>
        </w:rPr>
      </w:pPr>
      <w:r>
        <w:rPr>
          <w:rFonts w:ascii="Times New Roman" w:hAnsi="Times New Roman"/>
        </w:rPr>
        <w:t>Kert</w:t>
      </w:r>
      <w:r w:rsidRPr="002230B6">
        <w:rPr>
          <w:rFonts w:ascii="Times New Roman" w:hAnsi="Times New Roman"/>
        </w:rPr>
        <w:t xml:space="preserve">sez, S.G. and Weiner, S.J. (2009) ‘Housing the Chronically Homeless: High Hopes, Complex Realities’ </w:t>
      </w:r>
      <w:r w:rsidRPr="00EF66AE">
        <w:rPr>
          <w:rFonts w:ascii="Times New Roman" w:hAnsi="Times New Roman"/>
          <w:i/>
        </w:rPr>
        <w:t>Journal of the American Medical Association</w:t>
      </w:r>
      <w:r w:rsidRPr="002230B6">
        <w:rPr>
          <w:rFonts w:ascii="Times New Roman" w:hAnsi="Times New Roman"/>
        </w:rPr>
        <w:t xml:space="preserve"> 301, 17, pp. 1822-1824</w:t>
      </w:r>
    </w:p>
    <w:p w:rsidR="007619D0" w:rsidRPr="00037024" w:rsidRDefault="007619D0" w:rsidP="00FC39B0">
      <w:pPr>
        <w:spacing w:after="0"/>
        <w:rPr>
          <w:rFonts w:ascii="Times New Roman" w:hAnsi="Times New Roman"/>
        </w:rPr>
      </w:pPr>
    </w:p>
    <w:p w:rsidR="00541B32" w:rsidRDefault="00541B32" w:rsidP="00541B32">
      <w:pPr>
        <w:spacing w:after="0"/>
        <w:jc w:val="left"/>
        <w:rPr>
          <w:rFonts w:ascii="Times New Roman" w:hAnsi="Times New Roman"/>
        </w:rPr>
      </w:pPr>
      <w:r w:rsidRPr="00541B32">
        <w:rPr>
          <w:rFonts w:ascii="Times New Roman" w:hAnsi="Times New Roman"/>
        </w:rPr>
        <w:t>Kettunen,</w:t>
      </w:r>
      <w:r>
        <w:rPr>
          <w:rFonts w:ascii="Times New Roman" w:hAnsi="Times New Roman"/>
        </w:rPr>
        <w:t xml:space="preserve"> </w:t>
      </w:r>
      <w:r w:rsidRPr="00541B32">
        <w:rPr>
          <w:rFonts w:ascii="Times New Roman" w:hAnsi="Times New Roman"/>
        </w:rPr>
        <w:t xml:space="preserve">M. and Granfelt, R. (2011) </w:t>
      </w:r>
      <w:r w:rsidRPr="00541B32">
        <w:rPr>
          <w:rFonts w:ascii="Times New Roman" w:hAnsi="Times New Roman"/>
          <w:i/>
        </w:rPr>
        <w:t>Observations from the first year of the Finnish Name on the door project: Recommendations for the long-term homelessness reduction programme for years 2012-2015</w:t>
      </w:r>
      <w:r>
        <w:rPr>
          <w:rFonts w:ascii="Times New Roman" w:hAnsi="Times New Roman"/>
        </w:rPr>
        <w:t xml:space="preserve"> </w:t>
      </w:r>
      <w:r w:rsidRPr="002B687B">
        <w:rPr>
          <w:rFonts w:ascii="Times New Roman" w:hAnsi="Times New Roman"/>
          <w:sz w:val="22"/>
        </w:rPr>
        <w:t>www.housingfirst.fi/en/housing_first/reading_room/general_reading/observations_and_conclusions/</w:t>
      </w:r>
    </w:p>
    <w:p w:rsidR="00541B32" w:rsidRPr="00037024" w:rsidRDefault="00541B32" w:rsidP="00541B32">
      <w:pPr>
        <w:spacing w:after="0"/>
        <w:jc w:val="left"/>
        <w:rPr>
          <w:rFonts w:ascii="Times New Roman" w:hAnsi="Times New Roman"/>
        </w:rPr>
      </w:pPr>
    </w:p>
    <w:p w:rsidR="00640238" w:rsidRPr="00037024" w:rsidRDefault="005E79E0" w:rsidP="00FC39B0">
      <w:pPr>
        <w:spacing w:after="0"/>
        <w:rPr>
          <w:rFonts w:ascii="Times New Roman" w:hAnsi="Times New Roman"/>
        </w:rPr>
      </w:pPr>
      <w:r w:rsidRPr="00037024">
        <w:rPr>
          <w:rFonts w:ascii="Times New Roman" w:hAnsi="Times New Roman"/>
        </w:rPr>
        <w:t xml:space="preserve">Kresky-Wolff, M.; Larson, M.J.; O’Brien, R. and McGraw, S.A. (2010) ‘Supportive Housing Approaches in the Collaborative Initiative to Help End Chronic Homelessness’ </w:t>
      </w:r>
      <w:r w:rsidRPr="00037024">
        <w:rPr>
          <w:rFonts w:ascii="Times New Roman" w:hAnsi="Times New Roman"/>
          <w:i/>
        </w:rPr>
        <w:t>Journal of Behavioural Health Services and Research</w:t>
      </w:r>
      <w:r w:rsidRPr="00037024">
        <w:rPr>
          <w:rFonts w:ascii="Times New Roman" w:hAnsi="Times New Roman"/>
        </w:rPr>
        <w:t xml:space="preserve"> 37, 2, pp. 213-225.</w:t>
      </w:r>
    </w:p>
    <w:p w:rsidR="005E79E0" w:rsidRPr="00037024" w:rsidRDefault="005E79E0" w:rsidP="00FC39B0">
      <w:pPr>
        <w:spacing w:after="0"/>
        <w:rPr>
          <w:rFonts w:ascii="Times New Roman" w:hAnsi="Times New Roman"/>
        </w:rPr>
      </w:pPr>
    </w:p>
    <w:p w:rsidR="00D616DD" w:rsidRPr="00037024" w:rsidRDefault="00D616DD" w:rsidP="00D616DD">
      <w:pPr>
        <w:spacing w:after="0"/>
        <w:rPr>
          <w:rFonts w:ascii="Times New Roman" w:hAnsi="Times New Roman"/>
        </w:rPr>
      </w:pPr>
      <w:r w:rsidRPr="00037024">
        <w:rPr>
          <w:rFonts w:ascii="Times New Roman" w:hAnsi="Times New Roman"/>
        </w:rPr>
        <w:t>Kuhn, R and Culhane, D.P. ‘Applying Cluster Analysis to Test a Typology of Homelessness by Pattern of Shelter Utilization: Results from the Analysis</w:t>
      </w:r>
    </w:p>
    <w:p w:rsidR="004024A0" w:rsidRPr="00037024" w:rsidRDefault="00D616DD" w:rsidP="00D616DD">
      <w:pPr>
        <w:spacing w:after="0"/>
        <w:rPr>
          <w:rFonts w:ascii="Times New Roman" w:hAnsi="Times New Roman"/>
        </w:rPr>
      </w:pPr>
      <w:r w:rsidRPr="00037024">
        <w:rPr>
          <w:rFonts w:ascii="Times New Roman" w:hAnsi="Times New Roman"/>
        </w:rPr>
        <w:t xml:space="preserve">of Administrative Data’ </w:t>
      </w:r>
      <w:r w:rsidRPr="00037024">
        <w:rPr>
          <w:rFonts w:ascii="Times New Roman" w:hAnsi="Times New Roman"/>
          <w:i/>
        </w:rPr>
        <w:t>American Journal of Community Psychology</w:t>
      </w:r>
      <w:r w:rsidRPr="00037024">
        <w:rPr>
          <w:rFonts w:ascii="Times New Roman" w:hAnsi="Times New Roman"/>
        </w:rPr>
        <w:t xml:space="preserve"> 26, pp. 207-32.</w:t>
      </w:r>
    </w:p>
    <w:p w:rsidR="004024A0" w:rsidRPr="00037024" w:rsidRDefault="004024A0" w:rsidP="00FC39B0">
      <w:pPr>
        <w:spacing w:after="0"/>
        <w:rPr>
          <w:rFonts w:ascii="Times New Roman" w:hAnsi="Times New Roman"/>
          <w:b/>
        </w:rPr>
      </w:pPr>
    </w:p>
    <w:p w:rsidR="005E79E0" w:rsidRPr="00037024" w:rsidRDefault="005E79E0" w:rsidP="00FC39B0">
      <w:pPr>
        <w:spacing w:after="0"/>
        <w:rPr>
          <w:rFonts w:ascii="Times New Roman" w:hAnsi="Times New Roman"/>
        </w:rPr>
      </w:pPr>
      <w:r w:rsidRPr="00037024">
        <w:rPr>
          <w:rFonts w:ascii="Times New Roman" w:hAnsi="Times New Roman"/>
        </w:rPr>
        <w:t xml:space="preserve">Larimer, M.E.; Malone, D.K.; Garner, M.D. </w:t>
      </w:r>
      <w:r w:rsidRPr="00037024">
        <w:rPr>
          <w:rFonts w:ascii="Times New Roman" w:hAnsi="Times New Roman"/>
          <w:i/>
        </w:rPr>
        <w:t>et al</w:t>
      </w:r>
      <w:r w:rsidRPr="00037024">
        <w:rPr>
          <w:rFonts w:ascii="Times New Roman" w:hAnsi="Times New Roman"/>
        </w:rPr>
        <w:t xml:space="preserve"> (2009) ‘Health Care and Public Service Use and Costs Before and After Provision of Housing for Chronically Homeless Persons with Severe Alcohol Problems’  </w:t>
      </w:r>
      <w:r w:rsidRPr="00037024">
        <w:rPr>
          <w:rFonts w:ascii="Times New Roman" w:hAnsi="Times New Roman"/>
          <w:i/>
        </w:rPr>
        <w:t>Journal of the American Medical Association</w:t>
      </w:r>
      <w:r w:rsidRPr="00037024">
        <w:rPr>
          <w:rFonts w:ascii="Times New Roman" w:hAnsi="Times New Roman"/>
        </w:rPr>
        <w:t xml:space="preserve"> 301, 13, pp. 1349-1357</w:t>
      </w:r>
    </w:p>
    <w:p w:rsidR="005E79E0" w:rsidRDefault="005E79E0" w:rsidP="00FC39B0">
      <w:pPr>
        <w:spacing w:after="0"/>
        <w:rPr>
          <w:rFonts w:ascii="Times New Roman" w:hAnsi="Times New Roman"/>
          <w:b/>
        </w:rPr>
      </w:pPr>
    </w:p>
    <w:p w:rsidR="00E150F5" w:rsidRPr="00E150F5" w:rsidRDefault="00E150F5" w:rsidP="00FC39B0">
      <w:pPr>
        <w:spacing w:after="0"/>
        <w:rPr>
          <w:rFonts w:ascii="Times New Roman" w:hAnsi="Times New Roman"/>
        </w:rPr>
      </w:pPr>
      <w:r w:rsidRPr="00E150F5">
        <w:rPr>
          <w:rFonts w:ascii="Times New Roman" w:hAnsi="Times New Roman"/>
        </w:rPr>
        <w:t xml:space="preserve">Lipton, F.R.; Siegel, C.; Hannigan, A.; Samuels, J. and Baker, S. (2000) ‘Tenure in Supportive Housing for Homeless Persons with Severe Mental Illness’ </w:t>
      </w:r>
      <w:r w:rsidRPr="00E150F5">
        <w:rPr>
          <w:rFonts w:ascii="Times New Roman" w:hAnsi="Times New Roman"/>
          <w:i/>
        </w:rPr>
        <w:t>Psychiatric Services</w:t>
      </w:r>
      <w:r w:rsidRPr="00E150F5">
        <w:rPr>
          <w:rFonts w:ascii="Times New Roman" w:hAnsi="Times New Roman"/>
        </w:rPr>
        <w:t xml:space="preserve"> 51, 4, pp. 479-486</w:t>
      </w:r>
      <w:r>
        <w:rPr>
          <w:rFonts w:ascii="Times New Roman" w:hAnsi="Times New Roman"/>
        </w:rPr>
        <w:t>.</w:t>
      </w:r>
    </w:p>
    <w:p w:rsidR="00AC598D" w:rsidRPr="00037024" w:rsidRDefault="00AC598D" w:rsidP="00AC598D">
      <w:pPr>
        <w:pStyle w:val="Heading3"/>
        <w:rPr>
          <w:rFonts w:ascii="Times New Roman" w:hAnsi="Times New Roman"/>
        </w:rPr>
      </w:pPr>
      <w:bookmarkStart w:id="3" w:name="_Toc325613466"/>
      <w:r w:rsidRPr="00037024">
        <w:rPr>
          <w:rFonts w:ascii="Times New Roman" w:hAnsi="Times New Roman"/>
        </w:rPr>
        <w:t xml:space="preserve">Lomax, D. and Netto, G. (2008) </w:t>
      </w:r>
      <w:r w:rsidRPr="00037024">
        <w:rPr>
          <w:rFonts w:ascii="Times New Roman" w:hAnsi="Times New Roman"/>
          <w:i/>
        </w:rPr>
        <w:t xml:space="preserve">Evaluation of Tenancy Sustainment Teams </w:t>
      </w:r>
      <w:r w:rsidRPr="00037024">
        <w:rPr>
          <w:rFonts w:ascii="Times New Roman" w:hAnsi="Times New Roman"/>
        </w:rPr>
        <w:t>London: Department of Communities and Local Government.</w:t>
      </w:r>
      <w:bookmarkEnd w:id="3"/>
      <w:r w:rsidRPr="00037024">
        <w:rPr>
          <w:rFonts w:ascii="Times New Roman" w:hAnsi="Times New Roman"/>
        </w:rPr>
        <w:t xml:space="preserve"> </w:t>
      </w:r>
    </w:p>
    <w:p w:rsidR="00AC598D" w:rsidRPr="00037024" w:rsidRDefault="00AC598D" w:rsidP="00FC39B0">
      <w:pPr>
        <w:spacing w:after="0"/>
        <w:rPr>
          <w:rFonts w:ascii="Times New Roman" w:hAnsi="Times New Roman"/>
          <w:b/>
        </w:rPr>
      </w:pPr>
    </w:p>
    <w:p w:rsidR="003A730C" w:rsidRPr="00037024" w:rsidRDefault="003A730C" w:rsidP="00FC39B0">
      <w:pPr>
        <w:spacing w:after="0"/>
        <w:rPr>
          <w:rFonts w:ascii="Times New Roman" w:hAnsi="Times New Roman"/>
        </w:rPr>
      </w:pPr>
      <w:r w:rsidRPr="00037024">
        <w:rPr>
          <w:rFonts w:ascii="Times New Roman" w:hAnsi="Times New Roman"/>
        </w:rPr>
        <w:t xml:space="preserve">Lyon-Callo, V. </w:t>
      </w:r>
      <w:r w:rsidR="00FE305C" w:rsidRPr="00037024">
        <w:rPr>
          <w:rFonts w:ascii="Times New Roman" w:hAnsi="Times New Roman"/>
        </w:rPr>
        <w:t xml:space="preserve">(2000) </w:t>
      </w:r>
      <w:r w:rsidRPr="00037024">
        <w:rPr>
          <w:rFonts w:ascii="Times New Roman" w:hAnsi="Times New Roman"/>
        </w:rPr>
        <w:t xml:space="preserve">‘Medicalizing Homelessness: The Production of Self-Blame and Self-Governing within Homeless Shelters’ </w:t>
      </w:r>
      <w:r w:rsidRPr="00037024">
        <w:rPr>
          <w:rFonts w:ascii="Times New Roman" w:hAnsi="Times New Roman"/>
          <w:i/>
        </w:rPr>
        <w:t>Medical Anthropology Qu</w:t>
      </w:r>
      <w:r w:rsidR="00FE305C" w:rsidRPr="00037024">
        <w:rPr>
          <w:rFonts w:ascii="Times New Roman" w:hAnsi="Times New Roman"/>
          <w:i/>
        </w:rPr>
        <w:t>arterly</w:t>
      </w:r>
      <w:r w:rsidR="00FE305C" w:rsidRPr="00037024">
        <w:rPr>
          <w:rFonts w:ascii="Times New Roman" w:hAnsi="Times New Roman"/>
        </w:rPr>
        <w:t xml:space="preserve"> 14, 3, pp. 328-345.</w:t>
      </w:r>
    </w:p>
    <w:p w:rsidR="003A730C" w:rsidRDefault="003A730C" w:rsidP="00FC39B0">
      <w:pPr>
        <w:spacing w:after="0"/>
        <w:rPr>
          <w:rFonts w:ascii="Times New Roman" w:hAnsi="Times New Roman"/>
          <w:b/>
        </w:rPr>
      </w:pPr>
    </w:p>
    <w:p w:rsidR="00695AF7" w:rsidRPr="00695AF7" w:rsidRDefault="00695AF7" w:rsidP="00695AF7">
      <w:pPr>
        <w:rPr>
          <w:rFonts w:ascii="Times New Roman" w:hAnsi="Times New Roman"/>
        </w:rPr>
      </w:pPr>
      <w:r w:rsidRPr="00695AF7">
        <w:rPr>
          <w:rFonts w:ascii="Times New Roman" w:hAnsi="Times New Roman"/>
        </w:rPr>
        <w:t xml:space="preserve">Lipton, F.R.; Siegel, C.; Hannigan, A.; Samuels, J. and Baker, S. (2000) ‘Tenure in Supportive Housing for Homeless Persons with Severe Mental Illness’ </w:t>
      </w:r>
      <w:r w:rsidRPr="00695AF7">
        <w:rPr>
          <w:rFonts w:ascii="Times New Roman" w:hAnsi="Times New Roman"/>
          <w:i/>
        </w:rPr>
        <w:t>Psychiatric Services</w:t>
      </w:r>
      <w:r w:rsidRPr="00695AF7">
        <w:rPr>
          <w:rFonts w:ascii="Times New Roman" w:hAnsi="Times New Roman"/>
        </w:rPr>
        <w:t xml:space="preserve"> 51, 4, pp. 479-486</w:t>
      </w:r>
    </w:p>
    <w:p w:rsidR="00695AF7" w:rsidRDefault="00695AF7" w:rsidP="00FC39B0">
      <w:pPr>
        <w:spacing w:after="0"/>
        <w:rPr>
          <w:rFonts w:ascii="Times New Roman" w:hAnsi="Times New Roman"/>
          <w:b/>
        </w:rPr>
      </w:pPr>
    </w:p>
    <w:p w:rsidR="001349FF" w:rsidRDefault="001349FF" w:rsidP="00FC39B0">
      <w:pPr>
        <w:spacing w:after="0"/>
        <w:rPr>
          <w:rFonts w:ascii="Times New Roman" w:hAnsi="Times New Roman"/>
          <w:b/>
        </w:rPr>
      </w:pPr>
    </w:p>
    <w:p w:rsidR="001349FF" w:rsidRPr="00037024" w:rsidRDefault="001349FF" w:rsidP="00FC39B0">
      <w:pPr>
        <w:spacing w:after="0"/>
        <w:rPr>
          <w:rFonts w:ascii="Times New Roman" w:hAnsi="Times New Roman"/>
          <w:b/>
        </w:rPr>
      </w:pPr>
    </w:p>
    <w:p w:rsidR="00F75004" w:rsidRPr="00037024" w:rsidRDefault="00F75004" w:rsidP="00F75004">
      <w:pPr>
        <w:spacing w:after="0"/>
        <w:jc w:val="left"/>
        <w:rPr>
          <w:rFonts w:ascii="Times New Roman" w:hAnsi="Times New Roman"/>
          <w:i/>
        </w:rPr>
      </w:pPr>
      <w:r w:rsidRPr="00037024">
        <w:rPr>
          <w:rFonts w:ascii="Times New Roman" w:hAnsi="Times New Roman"/>
        </w:rPr>
        <w:lastRenderedPageBreak/>
        <w:t xml:space="preserve">National Alliance to End Homelessness (2010) </w:t>
      </w:r>
      <w:r w:rsidRPr="00037024">
        <w:rPr>
          <w:rFonts w:ascii="Times New Roman" w:hAnsi="Times New Roman"/>
          <w:i/>
        </w:rPr>
        <w:t>Chronic Homelessness Brief</w:t>
      </w:r>
    </w:p>
    <w:p w:rsidR="00F75004" w:rsidRPr="00037024" w:rsidRDefault="00F75004" w:rsidP="00F75004">
      <w:pPr>
        <w:spacing w:after="0"/>
        <w:jc w:val="left"/>
        <w:rPr>
          <w:rFonts w:ascii="Times New Roman" w:hAnsi="Times New Roman"/>
        </w:rPr>
      </w:pPr>
      <w:r w:rsidRPr="00037024">
        <w:rPr>
          <w:rFonts w:ascii="Times New Roman" w:hAnsi="Times New Roman"/>
          <w:i/>
        </w:rPr>
        <w:t xml:space="preserve">March 2010: Chronic Homelessness Policy Solutions </w:t>
      </w:r>
      <w:hyperlink r:id="rId12" w:history="1">
        <w:r w:rsidRPr="00037024">
          <w:rPr>
            <w:rStyle w:val="Hyperlink"/>
            <w:rFonts w:ascii="Times New Roman" w:hAnsi="Times New Roman"/>
          </w:rPr>
          <w:t>http://www.endhomelessness.org/content/general/detail/2685</w:t>
        </w:r>
      </w:hyperlink>
      <w:r w:rsidRPr="00037024">
        <w:rPr>
          <w:rFonts w:ascii="Times New Roman" w:hAnsi="Times New Roman"/>
          <w:i/>
        </w:rPr>
        <w:t xml:space="preserve"> </w:t>
      </w:r>
    </w:p>
    <w:p w:rsidR="00BD574E" w:rsidRPr="00037024" w:rsidRDefault="00BD574E" w:rsidP="00F75004">
      <w:pPr>
        <w:spacing w:after="0"/>
        <w:jc w:val="left"/>
        <w:rPr>
          <w:rFonts w:ascii="Times New Roman" w:hAnsi="Times New Roman"/>
        </w:rPr>
      </w:pPr>
    </w:p>
    <w:p w:rsidR="00FC31AF" w:rsidRDefault="00FC31AF" w:rsidP="00FC31AF">
      <w:pPr>
        <w:spacing w:after="0"/>
        <w:rPr>
          <w:rFonts w:ascii="Times New Roman" w:hAnsi="Times New Roman"/>
        </w:rPr>
      </w:pPr>
      <w:r w:rsidRPr="00707E01">
        <w:rPr>
          <w:rFonts w:ascii="Times New Roman" w:hAnsi="Times New Roman"/>
        </w:rPr>
        <w:t xml:space="preserve">McAllister, W.; </w:t>
      </w:r>
      <w:proofErr w:type="spellStart"/>
      <w:r w:rsidRPr="00707E01">
        <w:rPr>
          <w:rFonts w:ascii="Times New Roman" w:hAnsi="Times New Roman"/>
        </w:rPr>
        <w:t>Kuang</w:t>
      </w:r>
      <w:proofErr w:type="spellEnd"/>
      <w:r w:rsidRPr="00707E01">
        <w:rPr>
          <w:rFonts w:ascii="Times New Roman" w:hAnsi="Times New Roman"/>
        </w:rPr>
        <w:t xml:space="preserve">, L. and Lennon, M.C. (2010) ‘Typologizing Temporality: Time-Aggregated and Time Patterned Approaches to Conceptualising Homelessness’ </w:t>
      </w:r>
      <w:r w:rsidRPr="00FC31AF">
        <w:rPr>
          <w:rFonts w:ascii="Times New Roman" w:hAnsi="Times New Roman"/>
          <w:i/>
        </w:rPr>
        <w:t>Social Services Review</w:t>
      </w:r>
      <w:r w:rsidRPr="00707E01">
        <w:rPr>
          <w:rFonts w:ascii="Times New Roman" w:hAnsi="Times New Roman"/>
        </w:rPr>
        <w:t xml:space="preserve">  84, 2, pp. 225-255</w:t>
      </w:r>
    </w:p>
    <w:p w:rsidR="00FC31AF" w:rsidRPr="00037024" w:rsidRDefault="00FC31AF" w:rsidP="00FC39B0">
      <w:pPr>
        <w:spacing w:after="0"/>
        <w:rPr>
          <w:rFonts w:ascii="Times New Roman" w:hAnsi="Times New Roman"/>
          <w:b/>
        </w:rPr>
      </w:pPr>
    </w:p>
    <w:p w:rsidR="00E21713" w:rsidRPr="00037024" w:rsidRDefault="00E21713" w:rsidP="00FC39B0">
      <w:pPr>
        <w:spacing w:after="0"/>
        <w:rPr>
          <w:rFonts w:ascii="Times New Roman" w:hAnsi="Times New Roman"/>
        </w:rPr>
      </w:pPr>
      <w:r w:rsidRPr="00037024">
        <w:rPr>
          <w:rFonts w:ascii="Times New Roman" w:hAnsi="Times New Roman"/>
        </w:rPr>
        <w:t xml:space="preserve">McNaughton-Nicholls, C. and Atherton, I. (2011) Housing First: Considering Components for Successful Resettlement of Homeless People with Multiple Needs, </w:t>
      </w:r>
      <w:r w:rsidRPr="00037024">
        <w:rPr>
          <w:rFonts w:ascii="Times New Roman" w:hAnsi="Times New Roman"/>
          <w:i/>
        </w:rPr>
        <w:t>Housing Studies</w:t>
      </w:r>
      <w:r w:rsidRPr="00037024">
        <w:rPr>
          <w:rFonts w:ascii="Times New Roman" w:hAnsi="Times New Roman"/>
        </w:rPr>
        <w:t xml:space="preserve"> 26, 5, pp.767-777.</w:t>
      </w:r>
    </w:p>
    <w:p w:rsidR="00E21713" w:rsidRPr="00037024" w:rsidRDefault="00E21713" w:rsidP="00FC39B0">
      <w:pPr>
        <w:spacing w:after="0"/>
        <w:rPr>
          <w:rFonts w:ascii="Times New Roman" w:hAnsi="Times New Roman"/>
          <w:b/>
        </w:rPr>
      </w:pPr>
    </w:p>
    <w:p w:rsidR="008E3FED" w:rsidRPr="00037024" w:rsidRDefault="008E3FED" w:rsidP="00FC39B0">
      <w:pPr>
        <w:spacing w:after="0"/>
        <w:rPr>
          <w:rFonts w:ascii="Times New Roman" w:hAnsi="Times New Roman"/>
        </w:rPr>
      </w:pPr>
      <w:r w:rsidRPr="00037024">
        <w:rPr>
          <w:rFonts w:ascii="Times New Roman" w:hAnsi="Times New Roman"/>
        </w:rPr>
        <w:t xml:space="preserve">Mitchell, </w:t>
      </w:r>
      <w:r w:rsidR="00F674ED" w:rsidRPr="00037024">
        <w:rPr>
          <w:rFonts w:ascii="Times New Roman" w:hAnsi="Times New Roman"/>
        </w:rPr>
        <w:t xml:space="preserve">D. (1997) ‘The Annihilation of Space by Law: The Roots and Implications of Anti-Homeless Laws in the United States’ </w:t>
      </w:r>
      <w:r w:rsidR="00F674ED" w:rsidRPr="00037024">
        <w:rPr>
          <w:rFonts w:ascii="Times New Roman" w:hAnsi="Times New Roman"/>
          <w:i/>
        </w:rPr>
        <w:t>Antipode</w:t>
      </w:r>
      <w:r w:rsidR="00F674ED" w:rsidRPr="00037024">
        <w:rPr>
          <w:rFonts w:ascii="Times New Roman" w:hAnsi="Times New Roman"/>
        </w:rPr>
        <w:t xml:space="preserve">, 29, 3, pp. 305-333. </w:t>
      </w:r>
    </w:p>
    <w:p w:rsidR="008E3FED" w:rsidRPr="00037024" w:rsidRDefault="008E3FED" w:rsidP="00FC39B0">
      <w:pPr>
        <w:spacing w:after="0"/>
        <w:rPr>
          <w:rFonts w:ascii="Times New Roman" w:hAnsi="Times New Roman"/>
          <w:b/>
        </w:rPr>
      </w:pPr>
    </w:p>
    <w:p w:rsidR="008B7537" w:rsidRPr="00037024" w:rsidRDefault="008B7537" w:rsidP="00FC39B0">
      <w:pPr>
        <w:spacing w:after="0"/>
        <w:rPr>
          <w:rFonts w:ascii="Times New Roman" w:hAnsi="Times New Roman"/>
        </w:rPr>
      </w:pPr>
      <w:r w:rsidRPr="00037024">
        <w:rPr>
          <w:rFonts w:ascii="Times New Roman" w:hAnsi="Times New Roman"/>
        </w:rPr>
        <w:t xml:space="preserve">Mossman, D. (1997) ‘Deinstitutionalisation, Homelessness and the myth of psychiatric abandonment: a structural anthropology perspective’ </w:t>
      </w:r>
      <w:r w:rsidRPr="00037024">
        <w:rPr>
          <w:rFonts w:ascii="Times New Roman" w:hAnsi="Times New Roman"/>
          <w:i/>
        </w:rPr>
        <w:t xml:space="preserve">Social Science and Medicine </w:t>
      </w:r>
      <w:r w:rsidRPr="00037024">
        <w:rPr>
          <w:rFonts w:ascii="Times New Roman" w:hAnsi="Times New Roman"/>
        </w:rPr>
        <w:t>44, 1, 71-83.</w:t>
      </w:r>
    </w:p>
    <w:p w:rsidR="00D1087D" w:rsidRPr="00037024" w:rsidRDefault="00D1087D" w:rsidP="00FC39B0">
      <w:pPr>
        <w:spacing w:after="0"/>
        <w:rPr>
          <w:rFonts w:ascii="Times New Roman" w:hAnsi="Times New Roman"/>
        </w:rPr>
      </w:pPr>
    </w:p>
    <w:p w:rsidR="00D1087D" w:rsidRPr="00037024" w:rsidRDefault="00D1087D" w:rsidP="00FC39B0">
      <w:pPr>
        <w:spacing w:after="0"/>
        <w:rPr>
          <w:rFonts w:ascii="Times New Roman" w:hAnsi="Times New Roman"/>
        </w:rPr>
      </w:pPr>
      <w:r w:rsidRPr="00037024">
        <w:rPr>
          <w:rFonts w:ascii="Times New Roman" w:hAnsi="Times New Roman"/>
        </w:rPr>
        <w:t xml:space="preserve">Murphy, S. (2009) ‘“Compassionate” Strategies of Managing Homelessness: Post Revanchist Geographies in San Francisco’ </w:t>
      </w:r>
      <w:r w:rsidRPr="00037024">
        <w:rPr>
          <w:rFonts w:ascii="Times New Roman" w:hAnsi="Times New Roman"/>
          <w:i/>
        </w:rPr>
        <w:t xml:space="preserve">Antipode </w:t>
      </w:r>
      <w:r w:rsidRPr="00037024">
        <w:rPr>
          <w:rFonts w:ascii="Times New Roman" w:hAnsi="Times New Roman"/>
        </w:rPr>
        <w:t xml:space="preserve">41, 2, pp. 305-325. </w:t>
      </w:r>
    </w:p>
    <w:p w:rsidR="008B7537" w:rsidRDefault="008B7537" w:rsidP="00FC39B0">
      <w:pPr>
        <w:spacing w:after="0"/>
        <w:rPr>
          <w:rFonts w:ascii="Times New Roman" w:hAnsi="Times New Roman"/>
          <w:b/>
        </w:rPr>
      </w:pPr>
    </w:p>
    <w:p w:rsidR="004024A0" w:rsidRPr="00037024" w:rsidRDefault="00BE27D6" w:rsidP="00FC39B0">
      <w:pPr>
        <w:spacing w:after="0"/>
        <w:rPr>
          <w:rFonts w:ascii="Times New Roman" w:hAnsi="Times New Roman"/>
        </w:rPr>
      </w:pPr>
      <w:r w:rsidRPr="00037024">
        <w:rPr>
          <w:rFonts w:ascii="Times New Roman" w:hAnsi="Times New Roman"/>
        </w:rPr>
        <w:t xml:space="preserve">O’Sullivan, E. (2008) ‘Pathways through Homelessness: Theoretical and Policy Implications’, in: J. Doherty and B. Edgar (Eds.) </w:t>
      </w:r>
      <w:r w:rsidRPr="00037024">
        <w:rPr>
          <w:rFonts w:ascii="Times New Roman" w:hAnsi="Times New Roman"/>
          <w:i/>
        </w:rPr>
        <w:t>‘In My Caravan, I Feel Like Superman’: Essays in Honour of Henk Meert, 1963–2006</w:t>
      </w:r>
      <w:r w:rsidRPr="00037024">
        <w:rPr>
          <w:rFonts w:ascii="Times New Roman" w:hAnsi="Times New Roman"/>
        </w:rPr>
        <w:t xml:space="preserve">, pp.71–100. FEANTSA: Brussels. </w:t>
      </w:r>
    </w:p>
    <w:p w:rsidR="00F3419B" w:rsidRPr="00037024" w:rsidRDefault="00F3419B" w:rsidP="00FC39B0">
      <w:pPr>
        <w:spacing w:after="0"/>
        <w:rPr>
          <w:rFonts w:ascii="Times New Roman" w:hAnsi="Times New Roman"/>
        </w:rPr>
      </w:pPr>
    </w:p>
    <w:p w:rsidR="004B3C46" w:rsidRPr="00037024" w:rsidRDefault="004B3C46" w:rsidP="00FC39B0">
      <w:pPr>
        <w:spacing w:after="0"/>
        <w:rPr>
          <w:rFonts w:ascii="Times New Roman" w:hAnsi="Times New Roman"/>
        </w:rPr>
      </w:pPr>
      <w:r w:rsidRPr="00037024">
        <w:rPr>
          <w:rFonts w:ascii="Times New Roman" w:hAnsi="Times New Roman"/>
        </w:rPr>
        <w:t xml:space="preserve">Padgett, D. K., Gulcur, L. and Tsemberis, S. (2006). ‘Housing First Services for People Who Are Homeless With Co-Occurring Serious Mental Illness and Substance Abuse’ </w:t>
      </w:r>
      <w:r w:rsidRPr="00037024">
        <w:rPr>
          <w:rFonts w:ascii="Times New Roman" w:hAnsi="Times New Roman"/>
          <w:i/>
        </w:rPr>
        <w:t>Research on Social Work Practice</w:t>
      </w:r>
      <w:r w:rsidRPr="00037024">
        <w:rPr>
          <w:rFonts w:ascii="Times New Roman" w:hAnsi="Times New Roman"/>
        </w:rPr>
        <w:t xml:space="preserve"> 16, 1, pp. 74-83.</w:t>
      </w:r>
    </w:p>
    <w:p w:rsidR="00FF7731" w:rsidRPr="00037024" w:rsidRDefault="00FF7731" w:rsidP="00FC39B0">
      <w:pPr>
        <w:spacing w:after="0"/>
        <w:rPr>
          <w:rFonts w:ascii="Times New Roman" w:hAnsi="Times New Roman"/>
        </w:rPr>
      </w:pPr>
    </w:p>
    <w:p w:rsidR="00FF7731" w:rsidRPr="00037024" w:rsidRDefault="00FF7731" w:rsidP="00FC39B0">
      <w:pPr>
        <w:spacing w:after="0"/>
        <w:rPr>
          <w:rFonts w:ascii="Times New Roman" w:hAnsi="Times New Roman"/>
        </w:rPr>
      </w:pPr>
      <w:r w:rsidRPr="00037024">
        <w:rPr>
          <w:rFonts w:ascii="Times New Roman" w:hAnsi="Times New Roman"/>
        </w:rPr>
        <w:t xml:space="preserve">Padgett, D. (2007) ‘There’s no place like (a) home: Ontological security among persons with a serious mental illness in the United States’ </w:t>
      </w:r>
      <w:r w:rsidRPr="00037024">
        <w:rPr>
          <w:rFonts w:ascii="Times New Roman" w:hAnsi="Times New Roman"/>
          <w:i/>
        </w:rPr>
        <w:t>Social Science and Medicine</w:t>
      </w:r>
      <w:r w:rsidRPr="00037024">
        <w:rPr>
          <w:rFonts w:ascii="Times New Roman" w:hAnsi="Times New Roman"/>
        </w:rPr>
        <w:t xml:space="preserve"> 64, pp. 1925-1936.</w:t>
      </w:r>
    </w:p>
    <w:p w:rsidR="004B3C46" w:rsidRPr="00037024" w:rsidRDefault="004B3C46" w:rsidP="00FC39B0">
      <w:pPr>
        <w:spacing w:after="0"/>
        <w:rPr>
          <w:rFonts w:ascii="Times New Roman" w:hAnsi="Times New Roman"/>
        </w:rPr>
      </w:pPr>
    </w:p>
    <w:p w:rsidR="009C7EBF" w:rsidRPr="00037024" w:rsidRDefault="009C7EBF" w:rsidP="00FC39B0">
      <w:pPr>
        <w:spacing w:after="0"/>
        <w:rPr>
          <w:rFonts w:ascii="Times New Roman" w:hAnsi="Times New Roman"/>
        </w:rPr>
      </w:pPr>
      <w:r w:rsidRPr="00037024">
        <w:rPr>
          <w:rFonts w:ascii="Times New Roman" w:hAnsi="Times New Roman"/>
        </w:rPr>
        <w:t xml:space="preserve">Pearson, C.; Montgomery, A.E.; Locke, G. (2009) ‘Housing Stability among Homeless Individuals with Serious Mental Illness participating in Housing First programs’ </w:t>
      </w:r>
      <w:r w:rsidRPr="00037024">
        <w:rPr>
          <w:rFonts w:ascii="Times New Roman" w:hAnsi="Times New Roman"/>
          <w:i/>
        </w:rPr>
        <w:t>Journal of Community Psychology</w:t>
      </w:r>
      <w:r w:rsidRPr="00037024">
        <w:rPr>
          <w:rFonts w:ascii="Times New Roman" w:hAnsi="Times New Roman"/>
        </w:rPr>
        <w:t xml:space="preserve"> 37, 3, p.404-417.</w:t>
      </w:r>
    </w:p>
    <w:p w:rsidR="00AE3AD4" w:rsidRPr="00037024" w:rsidRDefault="00AE3AD4" w:rsidP="00FC39B0">
      <w:pPr>
        <w:spacing w:after="0"/>
        <w:rPr>
          <w:rFonts w:ascii="Times New Roman" w:hAnsi="Times New Roman"/>
        </w:rPr>
      </w:pPr>
    </w:p>
    <w:p w:rsidR="000A0BC6" w:rsidRPr="00037024" w:rsidRDefault="000A0BC6" w:rsidP="00FC39B0">
      <w:pPr>
        <w:spacing w:after="0"/>
        <w:rPr>
          <w:rFonts w:ascii="Times New Roman" w:hAnsi="Times New Roman"/>
        </w:rPr>
      </w:pPr>
      <w:r w:rsidRPr="00037024">
        <w:rPr>
          <w:rFonts w:ascii="Times New Roman" w:hAnsi="Times New Roman"/>
        </w:rPr>
        <w:t xml:space="preserve">Pleace, N. (1997) 'Rehousing single homeless people' in Burrows, R.; Pleace, N. and Quilgars, D. (eds) </w:t>
      </w:r>
      <w:r w:rsidRPr="00037024">
        <w:rPr>
          <w:rFonts w:ascii="Times New Roman" w:hAnsi="Times New Roman"/>
          <w:i/>
        </w:rPr>
        <w:t>Homelessness and Social Policy</w:t>
      </w:r>
      <w:r w:rsidRPr="00037024">
        <w:rPr>
          <w:rFonts w:ascii="Times New Roman" w:hAnsi="Times New Roman"/>
        </w:rPr>
        <w:t xml:space="preserve"> London: Routledge, pp. 159-171</w:t>
      </w:r>
      <w:r w:rsidR="008F45FE" w:rsidRPr="00037024">
        <w:rPr>
          <w:rFonts w:ascii="Times New Roman" w:hAnsi="Times New Roman"/>
        </w:rPr>
        <w:t>.</w:t>
      </w:r>
    </w:p>
    <w:p w:rsidR="008F45FE" w:rsidRPr="00037024" w:rsidRDefault="008F45FE" w:rsidP="00FC39B0">
      <w:pPr>
        <w:spacing w:after="0"/>
        <w:rPr>
          <w:rFonts w:ascii="Times New Roman" w:hAnsi="Times New Roman"/>
        </w:rPr>
      </w:pPr>
    </w:p>
    <w:p w:rsidR="008F45FE" w:rsidRDefault="008F45FE" w:rsidP="00FC39B0">
      <w:pPr>
        <w:spacing w:after="0"/>
        <w:rPr>
          <w:rFonts w:ascii="Times New Roman" w:hAnsi="Times New Roman"/>
          <w:lang w:val="en-US"/>
        </w:rPr>
      </w:pPr>
      <w:r w:rsidRPr="00037024">
        <w:rPr>
          <w:rFonts w:ascii="Times New Roman" w:hAnsi="Times New Roman"/>
          <w:lang w:val="en-US"/>
        </w:rPr>
        <w:t xml:space="preserve">Pleace, N. (2000) 'The New Consensus, the Old Consensus and the Provision of Services for People Sleeping Rough', </w:t>
      </w:r>
      <w:r w:rsidRPr="00037024">
        <w:rPr>
          <w:rFonts w:ascii="Times New Roman" w:hAnsi="Times New Roman"/>
          <w:i/>
          <w:iCs/>
          <w:lang w:val="en-US"/>
        </w:rPr>
        <w:t>Housing Studies</w:t>
      </w:r>
      <w:r w:rsidRPr="00037024">
        <w:rPr>
          <w:rFonts w:ascii="Times New Roman" w:hAnsi="Times New Roman"/>
          <w:lang w:val="en-US"/>
        </w:rPr>
        <w:t xml:space="preserve"> 15, 4, pp. 481-594.</w:t>
      </w:r>
    </w:p>
    <w:p w:rsidR="00C810AF" w:rsidRDefault="00C810AF" w:rsidP="00FC39B0">
      <w:pPr>
        <w:spacing w:after="0"/>
        <w:rPr>
          <w:rFonts w:ascii="Times New Roman" w:hAnsi="Times New Roman"/>
          <w:lang w:val="en-US"/>
        </w:rPr>
      </w:pPr>
    </w:p>
    <w:p w:rsidR="00C810AF" w:rsidRPr="00037024" w:rsidRDefault="00C810AF" w:rsidP="00FC39B0">
      <w:pPr>
        <w:spacing w:after="0"/>
        <w:rPr>
          <w:rFonts w:ascii="Times New Roman" w:hAnsi="Times New Roman"/>
        </w:rPr>
      </w:pPr>
      <w:r w:rsidRPr="00C810AF">
        <w:rPr>
          <w:rFonts w:ascii="Times New Roman" w:hAnsi="Times New Roman"/>
        </w:rPr>
        <w:lastRenderedPageBreak/>
        <w:t>Pleace, N. and Quilgars, D. (200</w:t>
      </w:r>
      <w:r>
        <w:rPr>
          <w:rFonts w:ascii="Times New Roman" w:hAnsi="Times New Roman"/>
        </w:rPr>
        <w:t>3</w:t>
      </w:r>
      <w:r w:rsidRPr="00C810AF">
        <w:rPr>
          <w:rFonts w:ascii="Times New Roman" w:hAnsi="Times New Roman"/>
        </w:rPr>
        <w:t xml:space="preserve">) </w:t>
      </w:r>
      <w:r w:rsidRPr="00C810AF">
        <w:rPr>
          <w:rFonts w:ascii="Times New Roman" w:hAnsi="Times New Roman"/>
          <w:i/>
          <w:iCs/>
        </w:rPr>
        <w:t>Supporting People: Guidance on Services for Homeless People</w:t>
      </w:r>
      <w:r w:rsidRPr="00C810AF">
        <w:rPr>
          <w:rFonts w:ascii="Times New Roman" w:hAnsi="Times New Roman"/>
        </w:rPr>
        <w:t xml:space="preserve"> Department of Transport, Local Government and the Regions: London.</w:t>
      </w:r>
      <w:r>
        <w:rPr>
          <w:rFonts w:ascii="Times New Roman" w:hAnsi="Times New Roman"/>
        </w:rPr>
        <w:t xml:space="preserve"> </w:t>
      </w:r>
    </w:p>
    <w:p w:rsidR="000A0BC6" w:rsidRPr="00037024" w:rsidRDefault="000A0BC6" w:rsidP="00FC39B0">
      <w:pPr>
        <w:spacing w:after="0"/>
        <w:rPr>
          <w:rFonts w:ascii="Times New Roman" w:hAnsi="Times New Roman"/>
        </w:rPr>
      </w:pPr>
    </w:p>
    <w:p w:rsidR="00CD09CE" w:rsidRPr="00037024" w:rsidRDefault="00CD09CE" w:rsidP="00FC39B0">
      <w:pPr>
        <w:spacing w:after="0"/>
        <w:rPr>
          <w:rFonts w:ascii="Times New Roman" w:hAnsi="Times New Roman"/>
        </w:rPr>
      </w:pPr>
      <w:r w:rsidRPr="00037024">
        <w:rPr>
          <w:rFonts w:ascii="Times New Roman" w:hAnsi="Times New Roman"/>
        </w:rPr>
        <w:t xml:space="preserve">Pleace, N. (2008) </w:t>
      </w:r>
      <w:r w:rsidRPr="00037024">
        <w:rPr>
          <w:rFonts w:ascii="Times New Roman" w:hAnsi="Times New Roman"/>
          <w:i/>
          <w:iCs/>
        </w:rPr>
        <w:t>Effective Services for Substance Misuse and Homelessness in Scotland: Evidence from an international review</w:t>
      </w:r>
      <w:r w:rsidRPr="00037024">
        <w:rPr>
          <w:rFonts w:ascii="Times New Roman" w:hAnsi="Times New Roman"/>
        </w:rPr>
        <w:t xml:space="preserve"> Edinburgh: Scottish Government.</w:t>
      </w:r>
    </w:p>
    <w:p w:rsidR="00CD09CE" w:rsidRDefault="00CD09CE" w:rsidP="00FC39B0">
      <w:pPr>
        <w:spacing w:after="0"/>
        <w:rPr>
          <w:rFonts w:ascii="Times New Roman" w:hAnsi="Times New Roman"/>
        </w:rPr>
      </w:pPr>
    </w:p>
    <w:p w:rsidR="004E243D" w:rsidRDefault="004E243D" w:rsidP="00FC39B0">
      <w:pPr>
        <w:spacing w:after="0"/>
        <w:rPr>
          <w:rFonts w:ascii="Times New Roman" w:hAnsi="Times New Roman"/>
        </w:rPr>
      </w:pPr>
      <w:r w:rsidRPr="004E243D">
        <w:rPr>
          <w:rFonts w:ascii="Times New Roman" w:hAnsi="Times New Roman"/>
        </w:rPr>
        <w:t xml:space="preserve">Pleace, N. (2011) ‘The Ambiguities, Limits and Risks of Housing First from a European Perspective’ </w:t>
      </w:r>
      <w:r w:rsidRPr="004E243D">
        <w:rPr>
          <w:rFonts w:ascii="Times New Roman" w:hAnsi="Times New Roman"/>
          <w:i/>
        </w:rPr>
        <w:t>European Journal of Homelessness</w:t>
      </w:r>
      <w:r w:rsidRPr="004E243D">
        <w:rPr>
          <w:rFonts w:ascii="Times New Roman" w:hAnsi="Times New Roman"/>
        </w:rPr>
        <w:t xml:space="preserve"> 5, 2, pp. 113-127.</w:t>
      </w:r>
      <w:r>
        <w:rPr>
          <w:rFonts w:ascii="Times New Roman" w:hAnsi="Times New Roman"/>
        </w:rPr>
        <w:t xml:space="preserve"> </w:t>
      </w:r>
    </w:p>
    <w:p w:rsidR="00AE3AD4" w:rsidRPr="00037024" w:rsidRDefault="00AE3AD4" w:rsidP="00FC39B0">
      <w:pPr>
        <w:spacing w:after="0"/>
        <w:rPr>
          <w:rFonts w:ascii="Times New Roman" w:hAnsi="Times New Roman"/>
        </w:rPr>
      </w:pPr>
    </w:p>
    <w:p w:rsidR="009C7EBF" w:rsidRDefault="00CD09CE" w:rsidP="00FC39B0">
      <w:pPr>
        <w:spacing w:after="0"/>
        <w:rPr>
          <w:rFonts w:ascii="Times New Roman" w:hAnsi="Times New Roman"/>
        </w:rPr>
      </w:pPr>
      <w:r w:rsidRPr="00037024">
        <w:rPr>
          <w:rFonts w:ascii="Times New Roman" w:hAnsi="Times New Roman"/>
        </w:rPr>
        <w:t xml:space="preserve">Pleace, N. (2012) </w:t>
      </w:r>
      <w:r w:rsidRPr="00037024">
        <w:rPr>
          <w:rFonts w:ascii="Times New Roman" w:hAnsi="Times New Roman"/>
          <w:i/>
        </w:rPr>
        <w:t>Housing First</w:t>
      </w:r>
      <w:r w:rsidRPr="00037024">
        <w:rPr>
          <w:rFonts w:ascii="Times New Roman" w:hAnsi="Times New Roman"/>
        </w:rPr>
        <w:t xml:space="preserve"> FEANTSA/DIHAL/MEDDTL Brussels and Paris. </w:t>
      </w:r>
      <w:hyperlink r:id="rId13" w:history="1">
        <w:r w:rsidRPr="00037024">
          <w:rPr>
            <w:rStyle w:val="Hyperlink"/>
            <w:rFonts w:ascii="Times New Roman" w:hAnsi="Times New Roman"/>
          </w:rPr>
          <w:t>www.feantsa.org/files/freshstart/Policy%20documents/2012_04_27_FINAL_EN.pdf</w:t>
        </w:r>
      </w:hyperlink>
      <w:r w:rsidRPr="00037024">
        <w:rPr>
          <w:rFonts w:ascii="Times New Roman" w:hAnsi="Times New Roman"/>
        </w:rPr>
        <w:t xml:space="preserve"> </w:t>
      </w:r>
    </w:p>
    <w:p w:rsidR="007B1999" w:rsidRPr="00037024" w:rsidRDefault="007B1999" w:rsidP="00FC39B0">
      <w:pPr>
        <w:spacing w:after="0"/>
        <w:rPr>
          <w:rFonts w:ascii="Times New Roman" w:hAnsi="Times New Roman"/>
        </w:rPr>
      </w:pPr>
    </w:p>
    <w:p w:rsidR="00F3419B" w:rsidRPr="00037024" w:rsidRDefault="00F3419B" w:rsidP="00FC39B0">
      <w:pPr>
        <w:spacing w:after="0"/>
        <w:rPr>
          <w:rFonts w:ascii="Times New Roman" w:hAnsi="Times New Roman"/>
        </w:rPr>
      </w:pPr>
      <w:r w:rsidRPr="00037024">
        <w:rPr>
          <w:rFonts w:ascii="Times New Roman" w:hAnsi="Times New Roman"/>
        </w:rPr>
        <w:t xml:space="preserve">Quigley, J.M. and Raphael, S. (2001) ‘The Economics of Homelessness: The Evidence from North America’ </w:t>
      </w:r>
      <w:r w:rsidRPr="00037024">
        <w:rPr>
          <w:rFonts w:ascii="Times New Roman" w:hAnsi="Times New Roman"/>
          <w:i/>
        </w:rPr>
        <w:t>European Journal of Housing Policy</w:t>
      </w:r>
      <w:r w:rsidRPr="00037024">
        <w:rPr>
          <w:rFonts w:ascii="Times New Roman" w:hAnsi="Times New Roman"/>
        </w:rPr>
        <w:t xml:space="preserve"> 1,3, pp. 323-336. </w:t>
      </w:r>
    </w:p>
    <w:p w:rsidR="00237173" w:rsidRPr="00037024" w:rsidRDefault="00237173" w:rsidP="00237173">
      <w:pPr>
        <w:spacing w:after="0"/>
        <w:rPr>
          <w:rFonts w:ascii="Times New Roman" w:hAnsi="Times New Roman"/>
        </w:rPr>
      </w:pPr>
    </w:p>
    <w:p w:rsidR="00507F71" w:rsidRPr="00037024" w:rsidRDefault="00507F71" w:rsidP="00507F71">
      <w:pPr>
        <w:spacing w:after="0"/>
        <w:rPr>
          <w:rFonts w:ascii="Times New Roman" w:hAnsi="Times New Roman"/>
        </w:rPr>
      </w:pPr>
      <w:r w:rsidRPr="00037024">
        <w:rPr>
          <w:rFonts w:ascii="Times New Roman" w:hAnsi="Times New Roman"/>
        </w:rPr>
        <w:t>Lamb, H. R. (1984) ‘Deinstitutionalization and the homeless mentally ill’</w:t>
      </w:r>
    </w:p>
    <w:p w:rsidR="00507F71" w:rsidRPr="00037024" w:rsidRDefault="00507F71" w:rsidP="00507F71">
      <w:pPr>
        <w:spacing w:after="0"/>
        <w:rPr>
          <w:rFonts w:ascii="Times New Roman" w:hAnsi="Times New Roman"/>
        </w:rPr>
      </w:pPr>
      <w:r w:rsidRPr="00037024">
        <w:rPr>
          <w:rFonts w:ascii="Times New Roman" w:hAnsi="Times New Roman"/>
          <w:i/>
        </w:rPr>
        <w:t>Hospital and Community Psychiatry</w:t>
      </w:r>
      <w:r w:rsidRPr="00037024">
        <w:rPr>
          <w:rFonts w:ascii="Times New Roman" w:hAnsi="Times New Roman"/>
        </w:rPr>
        <w:t>, 35, 9, pp. 899-907.</w:t>
      </w:r>
    </w:p>
    <w:p w:rsidR="004B7415" w:rsidRPr="00037024" w:rsidRDefault="004B7415" w:rsidP="00507F71">
      <w:pPr>
        <w:spacing w:after="0"/>
        <w:rPr>
          <w:rFonts w:ascii="Times New Roman" w:hAnsi="Times New Roman"/>
        </w:rPr>
      </w:pPr>
    </w:p>
    <w:p w:rsidR="004B7415" w:rsidRPr="00037024" w:rsidRDefault="004B7415" w:rsidP="00507F71">
      <w:pPr>
        <w:spacing w:after="0"/>
        <w:rPr>
          <w:rFonts w:ascii="Times New Roman" w:hAnsi="Times New Roman"/>
        </w:rPr>
      </w:pPr>
      <w:r w:rsidRPr="00037024">
        <w:rPr>
          <w:rFonts w:ascii="Times New Roman" w:hAnsi="Times New Roman"/>
        </w:rPr>
        <w:t xml:space="preserve">Ridgway, P. and A. M. Zipple (1990). ‘The paradigm shift in residential services: From the linear continuum to supported housing approaches’ </w:t>
      </w:r>
      <w:r w:rsidRPr="00037024">
        <w:rPr>
          <w:rFonts w:ascii="Times New Roman" w:hAnsi="Times New Roman"/>
          <w:i/>
        </w:rPr>
        <w:t>Psychosocial Rehabilitation Journal</w:t>
      </w:r>
      <w:r w:rsidRPr="00037024">
        <w:rPr>
          <w:rFonts w:ascii="Times New Roman" w:hAnsi="Times New Roman"/>
        </w:rPr>
        <w:t xml:space="preserve"> 13, pp. 11-31</w:t>
      </w:r>
    </w:p>
    <w:p w:rsidR="009A053A" w:rsidRPr="00037024" w:rsidRDefault="009A053A" w:rsidP="009A053A">
      <w:pPr>
        <w:pStyle w:val="Heading3"/>
        <w:rPr>
          <w:rFonts w:ascii="Times New Roman" w:hAnsi="Times New Roman"/>
        </w:rPr>
      </w:pPr>
      <w:bookmarkStart w:id="4" w:name="_Toc325613454"/>
      <w:r w:rsidRPr="00037024">
        <w:rPr>
          <w:rFonts w:ascii="Times New Roman" w:hAnsi="Times New Roman"/>
        </w:rPr>
        <w:t xml:space="preserve">Rosenheck, R.; </w:t>
      </w:r>
      <w:proofErr w:type="spellStart"/>
      <w:r w:rsidRPr="00037024">
        <w:rPr>
          <w:rFonts w:ascii="Times New Roman" w:hAnsi="Times New Roman"/>
        </w:rPr>
        <w:t>Kasprow</w:t>
      </w:r>
      <w:proofErr w:type="spellEnd"/>
      <w:r w:rsidRPr="00037024">
        <w:rPr>
          <w:rFonts w:ascii="Times New Roman" w:hAnsi="Times New Roman"/>
        </w:rPr>
        <w:t xml:space="preserve">, W.; </w:t>
      </w:r>
      <w:proofErr w:type="spellStart"/>
      <w:r w:rsidRPr="00037024">
        <w:rPr>
          <w:rFonts w:ascii="Times New Roman" w:hAnsi="Times New Roman"/>
        </w:rPr>
        <w:t>Frisman</w:t>
      </w:r>
      <w:proofErr w:type="spellEnd"/>
      <w:r w:rsidRPr="00037024">
        <w:rPr>
          <w:rFonts w:ascii="Times New Roman" w:hAnsi="Times New Roman"/>
        </w:rPr>
        <w:t xml:space="preserve">, L. and </w:t>
      </w:r>
      <w:proofErr w:type="spellStart"/>
      <w:r w:rsidRPr="00037024">
        <w:rPr>
          <w:rFonts w:ascii="Times New Roman" w:hAnsi="Times New Roman"/>
        </w:rPr>
        <w:t>liu</w:t>
      </w:r>
      <w:proofErr w:type="spellEnd"/>
      <w:r w:rsidRPr="00037024">
        <w:rPr>
          <w:rFonts w:ascii="Times New Roman" w:hAnsi="Times New Roman"/>
        </w:rPr>
        <w:t xml:space="preserve">-Mares, W. (2003) 'Cost effectiveness of Supported Housing for Homelessness Persons with Mental </w:t>
      </w:r>
      <w:proofErr w:type="spellStart"/>
      <w:r w:rsidRPr="00037024">
        <w:rPr>
          <w:rFonts w:ascii="Times New Roman" w:hAnsi="Times New Roman"/>
        </w:rPr>
        <w:t>Ilnness</w:t>
      </w:r>
      <w:proofErr w:type="spellEnd"/>
      <w:r w:rsidRPr="00037024">
        <w:rPr>
          <w:rFonts w:ascii="Times New Roman" w:hAnsi="Times New Roman"/>
        </w:rPr>
        <w:t xml:space="preserve">' </w:t>
      </w:r>
      <w:r w:rsidRPr="00037024">
        <w:rPr>
          <w:rFonts w:ascii="Times New Roman" w:hAnsi="Times New Roman"/>
          <w:i/>
        </w:rPr>
        <w:t>Archives of General Psychiatry</w:t>
      </w:r>
      <w:r w:rsidRPr="00037024">
        <w:rPr>
          <w:rFonts w:ascii="Times New Roman" w:hAnsi="Times New Roman"/>
        </w:rPr>
        <w:t xml:space="preserve"> 60, pp. 940-951.</w:t>
      </w:r>
      <w:bookmarkEnd w:id="4"/>
    </w:p>
    <w:p w:rsidR="009A053A" w:rsidRPr="00037024" w:rsidRDefault="009A053A" w:rsidP="00507F71">
      <w:pPr>
        <w:spacing w:after="0"/>
        <w:rPr>
          <w:rFonts w:ascii="Times New Roman" w:hAnsi="Times New Roman"/>
        </w:rPr>
      </w:pPr>
    </w:p>
    <w:p w:rsidR="005078CE" w:rsidRPr="00037024" w:rsidRDefault="005078CE" w:rsidP="00507F71">
      <w:pPr>
        <w:spacing w:after="0"/>
        <w:rPr>
          <w:rFonts w:ascii="Times New Roman" w:hAnsi="Times New Roman"/>
        </w:rPr>
      </w:pPr>
      <w:r w:rsidRPr="00037024">
        <w:rPr>
          <w:rFonts w:ascii="Times New Roman" w:hAnsi="Times New Roman"/>
        </w:rPr>
        <w:t xml:space="preserve">Rosenheck, R. (2010) ‘Service Models and Mental Health Problems: Cost Effectiveness and Policy Relevance’ in Ellen, I.G. and O’Flaherty, B. </w:t>
      </w:r>
      <w:r w:rsidRPr="00037024">
        <w:rPr>
          <w:rFonts w:ascii="Times New Roman" w:hAnsi="Times New Roman"/>
          <w:i/>
        </w:rPr>
        <w:t xml:space="preserve">How to House the Homeless </w:t>
      </w:r>
      <w:r w:rsidRPr="00037024">
        <w:rPr>
          <w:rFonts w:ascii="Times New Roman" w:hAnsi="Times New Roman"/>
        </w:rPr>
        <w:t>Russell Sage Foundation: New York, pp. 17-36.</w:t>
      </w:r>
    </w:p>
    <w:p w:rsidR="00507F71" w:rsidRPr="00037024" w:rsidRDefault="00507F71" w:rsidP="00237173">
      <w:pPr>
        <w:spacing w:after="0"/>
        <w:rPr>
          <w:rFonts w:ascii="Times New Roman" w:hAnsi="Times New Roman"/>
        </w:rPr>
      </w:pPr>
    </w:p>
    <w:p w:rsidR="00ED5C42" w:rsidRPr="00037024" w:rsidRDefault="00ED5C42" w:rsidP="00237173">
      <w:pPr>
        <w:spacing w:after="0"/>
        <w:rPr>
          <w:rFonts w:ascii="Times New Roman" w:hAnsi="Times New Roman"/>
        </w:rPr>
      </w:pPr>
      <w:r w:rsidRPr="00037024">
        <w:rPr>
          <w:rFonts w:ascii="Times New Roman" w:hAnsi="Times New Roman"/>
        </w:rPr>
        <w:t xml:space="preserve">Sahlin, I. (2005). ‘The staircase of transition: Survival through failure’ </w:t>
      </w:r>
      <w:r w:rsidRPr="00037024">
        <w:rPr>
          <w:rFonts w:ascii="Times New Roman" w:hAnsi="Times New Roman"/>
          <w:i/>
        </w:rPr>
        <w:t>Innovation</w:t>
      </w:r>
      <w:r w:rsidRPr="00037024">
        <w:rPr>
          <w:rFonts w:ascii="Times New Roman" w:hAnsi="Times New Roman"/>
        </w:rPr>
        <w:t xml:space="preserve"> 18, 2, pp. 115-136 </w:t>
      </w:r>
    </w:p>
    <w:p w:rsidR="00ED5C42" w:rsidRPr="00037024" w:rsidRDefault="00ED5C42" w:rsidP="00237173">
      <w:pPr>
        <w:spacing w:after="0"/>
        <w:rPr>
          <w:rFonts w:ascii="Times New Roman" w:hAnsi="Times New Roman"/>
        </w:rPr>
      </w:pPr>
    </w:p>
    <w:p w:rsidR="003F387C" w:rsidRPr="00037024" w:rsidRDefault="003F387C" w:rsidP="003F387C">
      <w:pPr>
        <w:rPr>
          <w:rFonts w:ascii="Times New Roman" w:hAnsi="Times New Roman"/>
        </w:rPr>
      </w:pPr>
      <w:r w:rsidRPr="00037024">
        <w:rPr>
          <w:rFonts w:ascii="Times New Roman" w:hAnsi="Times New Roman"/>
        </w:rPr>
        <w:t xml:space="preserve">Shinn, B. (1997) ‘Family Homelessness: State or Trait?’ </w:t>
      </w:r>
      <w:r w:rsidRPr="00037024">
        <w:rPr>
          <w:rFonts w:ascii="Times New Roman" w:hAnsi="Times New Roman"/>
          <w:i/>
        </w:rPr>
        <w:t xml:space="preserve">American Journal of Community Psychology </w:t>
      </w:r>
      <w:r w:rsidRPr="00037024">
        <w:rPr>
          <w:rFonts w:ascii="Times New Roman" w:hAnsi="Times New Roman"/>
        </w:rPr>
        <w:t xml:space="preserve">25, 6, pp. 755-769. </w:t>
      </w:r>
    </w:p>
    <w:p w:rsidR="00402ABC" w:rsidRPr="00037024" w:rsidRDefault="00402ABC" w:rsidP="00402ABC">
      <w:pPr>
        <w:pStyle w:val="Heading3"/>
        <w:rPr>
          <w:rFonts w:ascii="Times New Roman" w:hAnsi="Times New Roman"/>
        </w:rPr>
      </w:pPr>
      <w:bookmarkStart w:id="5" w:name="_Toc325613458"/>
      <w:r w:rsidRPr="00037024">
        <w:rPr>
          <w:rFonts w:ascii="Times New Roman" w:hAnsi="Times New Roman"/>
        </w:rPr>
        <w:t xml:space="preserve">Stanhope, V. and Dunn, K. (2011) ‘The curious case of Housing First: the limits of evidence based policy’ </w:t>
      </w:r>
      <w:r w:rsidRPr="00037024">
        <w:rPr>
          <w:rFonts w:ascii="Times New Roman" w:hAnsi="Times New Roman"/>
          <w:i/>
        </w:rPr>
        <w:t xml:space="preserve">International Journal of Law and Psychiatry </w:t>
      </w:r>
      <w:r w:rsidRPr="00037024">
        <w:rPr>
          <w:rFonts w:ascii="Times New Roman" w:hAnsi="Times New Roman"/>
        </w:rPr>
        <w:t>32, pp. 275-282.</w:t>
      </w:r>
      <w:bookmarkEnd w:id="5"/>
    </w:p>
    <w:p w:rsidR="00F926EB" w:rsidRPr="00037024" w:rsidRDefault="00F926EB" w:rsidP="00F926EB">
      <w:pPr>
        <w:pStyle w:val="Heading3"/>
        <w:rPr>
          <w:rFonts w:ascii="Times New Roman" w:hAnsi="Times New Roman"/>
        </w:rPr>
      </w:pPr>
      <w:bookmarkStart w:id="6" w:name="_Toc325613453"/>
      <w:r w:rsidRPr="00037024">
        <w:rPr>
          <w:rFonts w:ascii="Times New Roman" w:hAnsi="Times New Roman"/>
        </w:rPr>
        <w:t xml:space="preserve">Tainio, H. and Fredriksson, P. (2009) 'The Finnish Homelessness Strategy: From a 'Staircase' to a 'Housing First' Approach to Tackling Long-Term Homelessness' </w:t>
      </w:r>
      <w:r w:rsidRPr="00037024">
        <w:rPr>
          <w:rFonts w:ascii="Times New Roman" w:hAnsi="Times New Roman"/>
          <w:i/>
        </w:rPr>
        <w:t>European Journal of Homelessness</w:t>
      </w:r>
      <w:r w:rsidRPr="00037024">
        <w:rPr>
          <w:rFonts w:ascii="Times New Roman" w:hAnsi="Times New Roman"/>
        </w:rPr>
        <w:t xml:space="preserve"> 3, pp. 181-199.</w:t>
      </w:r>
      <w:bookmarkEnd w:id="6"/>
    </w:p>
    <w:p w:rsidR="003F387C" w:rsidRPr="00037024" w:rsidRDefault="003F387C" w:rsidP="00237173">
      <w:pPr>
        <w:spacing w:after="0"/>
        <w:rPr>
          <w:rFonts w:ascii="Times New Roman" w:hAnsi="Times New Roman"/>
        </w:rPr>
      </w:pPr>
    </w:p>
    <w:p w:rsidR="00F926EB" w:rsidRPr="00037024" w:rsidRDefault="00947AF0" w:rsidP="00237173">
      <w:pPr>
        <w:spacing w:after="0"/>
        <w:rPr>
          <w:rFonts w:ascii="Times New Roman" w:hAnsi="Times New Roman"/>
        </w:rPr>
      </w:pPr>
      <w:r w:rsidRPr="00037024">
        <w:rPr>
          <w:rFonts w:ascii="Times New Roman" w:hAnsi="Times New Roman"/>
        </w:rPr>
        <w:lastRenderedPageBreak/>
        <w:t xml:space="preserve">Tabol, C.; Drebing, C. and Rosenheck, R. (2009) ‘Studies of “supported” and “supportive” housing: A comprehensive review of model descriptions and measurement’ </w:t>
      </w:r>
      <w:r w:rsidRPr="00037024">
        <w:rPr>
          <w:rFonts w:ascii="Times New Roman" w:hAnsi="Times New Roman"/>
          <w:i/>
        </w:rPr>
        <w:t>Evaluation and Program Planning</w:t>
      </w:r>
      <w:r w:rsidRPr="00037024">
        <w:rPr>
          <w:rFonts w:ascii="Times New Roman" w:hAnsi="Times New Roman"/>
        </w:rPr>
        <w:t xml:space="preserve"> 33 pp. 446-456.</w:t>
      </w:r>
    </w:p>
    <w:p w:rsidR="00F926EB" w:rsidRPr="00037024" w:rsidRDefault="00F926EB" w:rsidP="00237173">
      <w:pPr>
        <w:spacing w:after="0"/>
        <w:rPr>
          <w:rFonts w:ascii="Times New Roman" w:hAnsi="Times New Roman"/>
        </w:rPr>
      </w:pPr>
    </w:p>
    <w:p w:rsidR="002C625A" w:rsidRPr="00037024" w:rsidRDefault="008A1032" w:rsidP="00237173">
      <w:pPr>
        <w:spacing w:after="0"/>
        <w:rPr>
          <w:rFonts w:ascii="Times New Roman" w:hAnsi="Times New Roman"/>
        </w:rPr>
      </w:pPr>
      <w:r w:rsidRPr="00037024">
        <w:rPr>
          <w:rFonts w:ascii="Times New Roman" w:hAnsi="Times New Roman"/>
        </w:rPr>
        <w:t xml:space="preserve">Tsai, J.; Mares, A.S. and Rosenheck, R.A. (2010) ‘A Multisite Comparison of Supported Housing for Chronically Homeless Adults: “Housing First” Versus “Residential Treatment First”’ </w:t>
      </w:r>
      <w:r w:rsidRPr="00037024">
        <w:rPr>
          <w:rFonts w:ascii="Times New Roman" w:hAnsi="Times New Roman"/>
          <w:i/>
        </w:rPr>
        <w:t>Psychological Services</w:t>
      </w:r>
      <w:r w:rsidRPr="00037024">
        <w:rPr>
          <w:rFonts w:ascii="Times New Roman" w:hAnsi="Times New Roman"/>
        </w:rPr>
        <w:t xml:space="preserve">  7, 4, pp. 219-232</w:t>
      </w:r>
    </w:p>
    <w:p w:rsidR="002C625A" w:rsidRPr="00037024" w:rsidRDefault="002C625A" w:rsidP="00237173">
      <w:pPr>
        <w:spacing w:after="0"/>
        <w:rPr>
          <w:rFonts w:ascii="Times New Roman" w:hAnsi="Times New Roman"/>
        </w:rPr>
      </w:pPr>
    </w:p>
    <w:p w:rsidR="008B7537" w:rsidRPr="00037024" w:rsidRDefault="008B7537" w:rsidP="00237173">
      <w:pPr>
        <w:spacing w:after="0"/>
        <w:rPr>
          <w:rFonts w:ascii="Times New Roman" w:hAnsi="Times New Roman"/>
        </w:rPr>
      </w:pPr>
      <w:r w:rsidRPr="00037024">
        <w:rPr>
          <w:rFonts w:ascii="Times New Roman" w:hAnsi="Times New Roman"/>
        </w:rPr>
        <w:t xml:space="preserve">Tsemberis, S. and S. Asmussen (1999). "From streets to homes: The pathways to housing consumer preference supported housing model." </w:t>
      </w:r>
      <w:r w:rsidRPr="00037024">
        <w:rPr>
          <w:rFonts w:ascii="Times New Roman" w:hAnsi="Times New Roman"/>
          <w:i/>
        </w:rPr>
        <w:t>Alcoholism Treatment Quarterly</w:t>
      </w:r>
      <w:r w:rsidRPr="00037024">
        <w:rPr>
          <w:rFonts w:ascii="Times New Roman" w:hAnsi="Times New Roman"/>
        </w:rPr>
        <w:t xml:space="preserve"> 17, 12, pp. 113-131</w:t>
      </w:r>
      <w:r w:rsidR="00EA0ECC" w:rsidRPr="00037024">
        <w:rPr>
          <w:rFonts w:ascii="Times New Roman" w:hAnsi="Times New Roman"/>
        </w:rPr>
        <w:t>.</w:t>
      </w:r>
    </w:p>
    <w:p w:rsidR="00F926EB" w:rsidRPr="00037024" w:rsidRDefault="00F926EB" w:rsidP="00237173">
      <w:pPr>
        <w:spacing w:after="0"/>
        <w:rPr>
          <w:rFonts w:ascii="Times New Roman" w:hAnsi="Times New Roman"/>
        </w:rPr>
      </w:pPr>
    </w:p>
    <w:p w:rsidR="008B7537" w:rsidRPr="00037024" w:rsidRDefault="008B7537" w:rsidP="00237173">
      <w:pPr>
        <w:spacing w:after="0"/>
        <w:rPr>
          <w:rFonts w:ascii="Times New Roman" w:hAnsi="Times New Roman"/>
        </w:rPr>
      </w:pPr>
      <w:r w:rsidRPr="00037024">
        <w:rPr>
          <w:rFonts w:ascii="Times New Roman" w:hAnsi="Times New Roman"/>
        </w:rPr>
        <w:t xml:space="preserve">Tsemberis, S. (2010a) ‘Housing First: Ending Homelessness, Promoting Recovery and Reducing Costs’ in I. Gould Ellen and B. O’Flaherty (eds) </w:t>
      </w:r>
      <w:r w:rsidRPr="00037024">
        <w:rPr>
          <w:rFonts w:ascii="Times New Roman" w:hAnsi="Times New Roman"/>
          <w:i/>
        </w:rPr>
        <w:t>How to House the Homeless</w:t>
      </w:r>
      <w:r w:rsidRPr="00037024">
        <w:rPr>
          <w:rFonts w:ascii="Times New Roman" w:hAnsi="Times New Roman"/>
        </w:rPr>
        <w:t xml:space="preserve"> Russell Sage Foundation: New York</w:t>
      </w:r>
      <w:r w:rsidR="00EA0ECC" w:rsidRPr="00037024">
        <w:rPr>
          <w:rFonts w:ascii="Times New Roman" w:hAnsi="Times New Roman"/>
        </w:rPr>
        <w:t>.</w:t>
      </w:r>
    </w:p>
    <w:p w:rsidR="00EA0ECC" w:rsidRPr="00037024" w:rsidRDefault="00EA0ECC" w:rsidP="00237173">
      <w:pPr>
        <w:spacing w:after="0"/>
        <w:rPr>
          <w:rFonts w:ascii="Times New Roman" w:hAnsi="Times New Roman"/>
        </w:rPr>
      </w:pPr>
    </w:p>
    <w:p w:rsidR="00EA0ECC" w:rsidRPr="00037024" w:rsidRDefault="00EA0ECC" w:rsidP="00237173">
      <w:pPr>
        <w:spacing w:after="0"/>
        <w:rPr>
          <w:rFonts w:ascii="Times New Roman" w:hAnsi="Times New Roman"/>
        </w:rPr>
      </w:pPr>
      <w:r w:rsidRPr="00037024">
        <w:rPr>
          <w:rFonts w:ascii="Times New Roman" w:hAnsi="Times New Roman"/>
        </w:rPr>
        <w:t xml:space="preserve">Tsemberis, S. (2010b) </w:t>
      </w:r>
      <w:r w:rsidRPr="00037024">
        <w:rPr>
          <w:rFonts w:ascii="Times New Roman" w:hAnsi="Times New Roman"/>
          <w:i/>
        </w:rPr>
        <w:t>Housing First: The Pathways Model to End Homelessness for People with Mental Illness and Addiction</w:t>
      </w:r>
      <w:r w:rsidRPr="00037024">
        <w:rPr>
          <w:rFonts w:ascii="Times New Roman" w:hAnsi="Times New Roman"/>
        </w:rPr>
        <w:t xml:space="preserve">  Hazelden: Minnesota.</w:t>
      </w:r>
    </w:p>
    <w:p w:rsidR="0089120B" w:rsidRPr="00037024" w:rsidRDefault="0089120B" w:rsidP="00237173">
      <w:pPr>
        <w:spacing w:after="0"/>
        <w:rPr>
          <w:rFonts w:ascii="Times New Roman" w:hAnsi="Times New Roman"/>
        </w:rPr>
      </w:pPr>
    </w:p>
    <w:p w:rsidR="0089120B" w:rsidRPr="00037024" w:rsidRDefault="0089120B" w:rsidP="00237173">
      <w:pPr>
        <w:spacing w:after="0"/>
        <w:rPr>
          <w:rFonts w:ascii="Times New Roman" w:hAnsi="Times New Roman"/>
        </w:rPr>
      </w:pPr>
      <w:r w:rsidRPr="00037024">
        <w:rPr>
          <w:rFonts w:ascii="Times New Roman" w:hAnsi="Times New Roman"/>
        </w:rPr>
        <w:t xml:space="preserve">Tsemberis, S. (2011) </w:t>
      </w:r>
      <w:r w:rsidRPr="00037024">
        <w:rPr>
          <w:rFonts w:ascii="Times New Roman" w:hAnsi="Times New Roman"/>
          <w:i/>
        </w:rPr>
        <w:t>Observations and Recommendations on Finland’s “Name on the Door Project” From a Housing First Perspective</w:t>
      </w:r>
      <w:r w:rsidRPr="00037024">
        <w:rPr>
          <w:rFonts w:ascii="Times New Roman" w:hAnsi="Times New Roman"/>
        </w:rPr>
        <w:t xml:space="preserve"> Housing First Finland </w:t>
      </w:r>
      <w:hyperlink r:id="rId14" w:history="1">
        <w:r w:rsidR="0057645A" w:rsidRPr="00037024">
          <w:rPr>
            <w:rStyle w:val="Hyperlink"/>
            <w:rFonts w:ascii="Times New Roman" w:hAnsi="Times New Roman"/>
            <w:sz w:val="22"/>
          </w:rPr>
          <w:t>www.asuntoensin.fi/files/1242/Tsemberis_2011_-Observations_and_Recommendations.pdf</w:t>
        </w:r>
      </w:hyperlink>
      <w:r w:rsidR="0057645A" w:rsidRPr="00037024">
        <w:rPr>
          <w:rFonts w:ascii="Times New Roman" w:hAnsi="Times New Roman"/>
          <w:sz w:val="22"/>
        </w:rPr>
        <w:t xml:space="preserve"> </w:t>
      </w:r>
    </w:p>
    <w:p w:rsidR="00EA0ECC" w:rsidRPr="00037024" w:rsidRDefault="00EA0ECC" w:rsidP="00237173">
      <w:pPr>
        <w:spacing w:after="0"/>
        <w:rPr>
          <w:rFonts w:ascii="Times New Roman" w:hAnsi="Times New Roman"/>
        </w:rPr>
      </w:pPr>
    </w:p>
    <w:p w:rsidR="00EA0ECC" w:rsidRPr="00037024" w:rsidRDefault="00EA0ECC" w:rsidP="00237173">
      <w:pPr>
        <w:spacing w:after="0"/>
        <w:rPr>
          <w:rFonts w:ascii="Times New Roman" w:hAnsi="Times New Roman"/>
        </w:rPr>
      </w:pPr>
      <w:r w:rsidRPr="00037024">
        <w:rPr>
          <w:rFonts w:ascii="Times New Roman" w:hAnsi="Times New Roman"/>
        </w:rPr>
        <w:t xml:space="preserve">Tsemberis, S.; Kent, D. and Respress, C. (2012) ‘Housing Stability and Recovery Among Chronically Homeless Persons with Co-Occurring Disorders in Washington DC’ </w:t>
      </w:r>
      <w:r w:rsidRPr="00037024">
        <w:rPr>
          <w:rFonts w:ascii="Times New Roman" w:hAnsi="Times New Roman"/>
          <w:i/>
        </w:rPr>
        <w:t>American Journal of Public Health</w:t>
      </w:r>
      <w:r w:rsidRPr="00037024">
        <w:rPr>
          <w:rFonts w:ascii="Times New Roman" w:hAnsi="Times New Roman"/>
        </w:rPr>
        <w:t>, 102,1, pp. 13-16.</w:t>
      </w:r>
    </w:p>
    <w:p w:rsidR="00A32A35" w:rsidRPr="00037024" w:rsidRDefault="00A32A35" w:rsidP="00A32A35">
      <w:pPr>
        <w:pStyle w:val="Heading3"/>
        <w:rPr>
          <w:rFonts w:ascii="Times New Roman" w:hAnsi="Times New Roman"/>
        </w:rPr>
      </w:pPr>
      <w:bookmarkStart w:id="7" w:name="_Toc325613462"/>
      <w:r w:rsidRPr="00037024">
        <w:rPr>
          <w:rFonts w:ascii="Times New Roman" w:hAnsi="Times New Roman"/>
        </w:rPr>
        <w:t xml:space="preserve">Waegemakers-Schiff J. and Rook, J. (2012) </w:t>
      </w:r>
      <w:r w:rsidRPr="00037024">
        <w:rPr>
          <w:rFonts w:ascii="Times New Roman" w:hAnsi="Times New Roman"/>
          <w:i/>
        </w:rPr>
        <w:t xml:space="preserve">Housing First: Where is the Evidence? </w:t>
      </w:r>
      <w:r w:rsidRPr="00037024">
        <w:rPr>
          <w:rFonts w:ascii="Times New Roman" w:hAnsi="Times New Roman"/>
        </w:rPr>
        <w:t>Toronto: Homeless Hub.</w:t>
      </w:r>
      <w:bookmarkEnd w:id="7"/>
      <w:r w:rsidRPr="00037024">
        <w:rPr>
          <w:rFonts w:ascii="Times New Roman" w:hAnsi="Times New Roman"/>
        </w:rPr>
        <w:t xml:space="preserve"> </w:t>
      </w:r>
    </w:p>
    <w:p w:rsidR="00A32A35" w:rsidRPr="00037024" w:rsidRDefault="00A32A35" w:rsidP="00237173">
      <w:pPr>
        <w:spacing w:after="0"/>
        <w:rPr>
          <w:rFonts w:ascii="Times New Roman" w:hAnsi="Times New Roman"/>
        </w:rPr>
      </w:pPr>
    </w:p>
    <w:p w:rsidR="0064683E" w:rsidRPr="00037024" w:rsidRDefault="0064683E" w:rsidP="0064683E">
      <w:pPr>
        <w:spacing w:after="0"/>
        <w:rPr>
          <w:rFonts w:ascii="Times New Roman" w:hAnsi="Times New Roman"/>
        </w:rPr>
      </w:pPr>
      <w:r w:rsidRPr="00037024">
        <w:rPr>
          <w:rFonts w:ascii="Times New Roman" w:hAnsi="Times New Roman"/>
        </w:rPr>
        <w:t xml:space="preserve">Wewerinke, D.; Wolf; J.; Maas, M. and Al Shamma, S. (2012) ‘Discus Amsterdam: Housing First’ </w:t>
      </w:r>
      <w:r w:rsidRPr="00037024">
        <w:rPr>
          <w:rFonts w:ascii="Times New Roman" w:hAnsi="Times New Roman"/>
          <w:i/>
        </w:rPr>
        <w:t>Housing First: A Key Element of European Homelessness Strategies</w:t>
      </w:r>
      <w:r w:rsidRPr="00037024">
        <w:rPr>
          <w:rFonts w:ascii="Times New Roman" w:hAnsi="Times New Roman"/>
        </w:rPr>
        <w:t xml:space="preserve">, 23rd March 2012 Unpublished conference proceedings. French Permanent Representation, Brussels. </w:t>
      </w:r>
      <w:hyperlink r:id="rId15" w:history="1">
        <w:r w:rsidRPr="00037024">
          <w:rPr>
            <w:rStyle w:val="Hyperlink"/>
            <w:rFonts w:ascii="Times New Roman" w:hAnsi="Times New Roman"/>
          </w:rPr>
          <w:t>http://feantsa.horus.be/code/EN/pg.asp?Page=1409</w:t>
        </w:r>
      </w:hyperlink>
      <w:r w:rsidRPr="00037024">
        <w:rPr>
          <w:rFonts w:ascii="Times New Roman" w:hAnsi="Times New Roman"/>
        </w:rPr>
        <w:t xml:space="preserve">   </w:t>
      </w:r>
    </w:p>
    <w:p w:rsidR="0064683E" w:rsidRPr="00037024" w:rsidRDefault="0064683E" w:rsidP="00237173">
      <w:pPr>
        <w:spacing w:after="0"/>
        <w:rPr>
          <w:rFonts w:ascii="Times New Roman" w:hAnsi="Times New Roman"/>
        </w:rPr>
      </w:pPr>
    </w:p>
    <w:sectPr w:rsidR="0064683E" w:rsidRPr="00037024" w:rsidSect="00BC377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B3C" w:rsidRDefault="00B35B3C" w:rsidP="00D97D8B">
      <w:pPr>
        <w:spacing w:after="0" w:line="240" w:lineRule="auto"/>
      </w:pPr>
      <w:r>
        <w:separator/>
      </w:r>
    </w:p>
  </w:endnote>
  <w:endnote w:type="continuationSeparator" w:id="0">
    <w:p w:rsidR="00B35B3C" w:rsidRDefault="00B35B3C" w:rsidP="00D97D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3267"/>
      <w:docPartObj>
        <w:docPartGallery w:val="Page Numbers (Bottom of Page)"/>
        <w:docPartUnique/>
      </w:docPartObj>
    </w:sdtPr>
    <w:sdtEndPr>
      <w:rPr>
        <w:rFonts w:ascii="Times New Roman" w:hAnsi="Times New Roman"/>
        <w:sz w:val="20"/>
        <w:szCs w:val="20"/>
      </w:rPr>
    </w:sdtEndPr>
    <w:sdtContent>
      <w:p w:rsidR="00232C73" w:rsidRPr="00232C73" w:rsidRDefault="00313050">
        <w:pPr>
          <w:pStyle w:val="Footer"/>
          <w:jc w:val="center"/>
          <w:rPr>
            <w:rFonts w:ascii="Times New Roman" w:hAnsi="Times New Roman"/>
            <w:sz w:val="20"/>
            <w:szCs w:val="20"/>
          </w:rPr>
        </w:pPr>
        <w:r w:rsidRPr="00232C73">
          <w:rPr>
            <w:rFonts w:ascii="Times New Roman" w:hAnsi="Times New Roman"/>
            <w:sz w:val="20"/>
            <w:szCs w:val="20"/>
          </w:rPr>
          <w:fldChar w:fldCharType="begin"/>
        </w:r>
        <w:r w:rsidR="00232C73" w:rsidRPr="00232C73">
          <w:rPr>
            <w:rFonts w:ascii="Times New Roman" w:hAnsi="Times New Roman"/>
            <w:sz w:val="20"/>
            <w:szCs w:val="20"/>
          </w:rPr>
          <w:instrText xml:space="preserve"> PAGE   \* MERGEFORMAT </w:instrText>
        </w:r>
        <w:r w:rsidRPr="00232C73">
          <w:rPr>
            <w:rFonts w:ascii="Times New Roman" w:hAnsi="Times New Roman"/>
            <w:sz w:val="20"/>
            <w:szCs w:val="20"/>
          </w:rPr>
          <w:fldChar w:fldCharType="separate"/>
        </w:r>
        <w:r w:rsidR="00D224FE">
          <w:rPr>
            <w:rFonts w:ascii="Times New Roman" w:hAnsi="Times New Roman"/>
            <w:noProof/>
            <w:sz w:val="20"/>
            <w:szCs w:val="20"/>
          </w:rPr>
          <w:t>20</w:t>
        </w:r>
        <w:r w:rsidRPr="00232C73">
          <w:rPr>
            <w:rFonts w:ascii="Times New Roman" w:hAnsi="Times New Roman"/>
            <w:sz w:val="20"/>
            <w:szCs w:val="20"/>
          </w:rPr>
          <w:fldChar w:fldCharType="end"/>
        </w:r>
      </w:p>
    </w:sdtContent>
  </w:sdt>
  <w:p w:rsidR="00232C73" w:rsidRDefault="00232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B3C" w:rsidRDefault="00B35B3C" w:rsidP="00D97D8B">
      <w:pPr>
        <w:spacing w:after="0" w:line="240" w:lineRule="auto"/>
      </w:pPr>
      <w:r>
        <w:separator/>
      </w:r>
    </w:p>
  </w:footnote>
  <w:footnote w:type="continuationSeparator" w:id="0">
    <w:p w:rsidR="00B35B3C" w:rsidRDefault="00B35B3C" w:rsidP="00D97D8B">
      <w:pPr>
        <w:spacing w:after="0" w:line="240" w:lineRule="auto"/>
      </w:pPr>
      <w:r>
        <w:continuationSeparator/>
      </w:r>
    </w:p>
  </w:footnote>
  <w:footnote w:id="1">
    <w:p w:rsidR="00854B08" w:rsidRDefault="00854B08" w:rsidP="0017317E">
      <w:pPr>
        <w:pStyle w:val="FootnoteText"/>
      </w:pPr>
      <w:r>
        <w:rPr>
          <w:rStyle w:val="FootnoteReference"/>
        </w:rPr>
        <w:footnoteRef/>
      </w:r>
      <w:r>
        <w:t xml:space="preserve"> </w:t>
      </w:r>
      <w:hyperlink r:id="rId1" w:history="1">
        <w:r w:rsidRPr="00EF6CF7">
          <w:rPr>
            <w:rStyle w:val="Hyperlink"/>
            <w:rFonts w:ascii="Times New Roman" w:hAnsi="Times New Roman"/>
          </w:rPr>
          <w:t>http://www.pathwaystohousing.org/</w:t>
        </w:r>
      </w:hyperlink>
      <w:r>
        <w:t xml:space="preserve">  </w:t>
      </w:r>
    </w:p>
  </w:footnote>
  <w:footnote w:id="2">
    <w:p w:rsidR="00854B08" w:rsidRPr="001D4F69" w:rsidRDefault="00854B08">
      <w:pPr>
        <w:pStyle w:val="FootnoteText"/>
        <w:rPr>
          <w:rFonts w:ascii="Times New Roman" w:hAnsi="Times New Roman"/>
          <w:lang w:val="en-US"/>
        </w:rPr>
      </w:pPr>
      <w:r w:rsidRPr="001D4F69">
        <w:rPr>
          <w:rStyle w:val="FootnoteReference"/>
          <w:rFonts w:ascii="Times New Roman" w:hAnsi="Times New Roman"/>
        </w:rPr>
        <w:footnoteRef/>
      </w:r>
      <w:r w:rsidRPr="001D4F69">
        <w:rPr>
          <w:rFonts w:ascii="Times New Roman" w:hAnsi="Times New Roman"/>
        </w:rPr>
        <w:t xml:space="preserve"> </w:t>
      </w:r>
      <w:hyperlink r:id="rId2" w:history="1">
        <w:r w:rsidRPr="00E553BB">
          <w:rPr>
            <w:rStyle w:val="Hyperlink"/>
            <w:rFonts w:ascii="Times New Roman" w:hAnsi="Times New Roman"/>
          </w:rPr>
          <w:t>www.commonground.org/</w:t>
        </w:r>
      </w:hyperlink>
      <w:r>
        <w:rPr>
          <w:rFonts w:ascii="Times New Roman" w:hAnsi="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B08" w:rsidRDefault="00854B08" w:rsidP="00101741">
    <w:pPr>
      <w:pStyle w:val="Header"/>
      <w:jc w:val="center"/>
      <w:rPr>
        <w:rFonts w:ascii="Times New Roman" w:hAnsi="Times New Roman"/>
        <w:b/>
        <w:sz w:val="20"/>
        <w:szCs w:val="20"/>
      </w:rPr>
    </w:pPr>
    <w:r w:rsidRPr="00101741">
      <w:rPr>
        <w:rFonts w:ascii="Times New Roman" w:hAnsi="Times New Roman"/>
        <w:b/>
        <w:sz w:val="20"/>
        <w:szCs w:val="20"/>
      </w:rPr>
      <w:t>ENHR Conference, Lillehammer, June 2012</w:t>
    </w:r>
  </w:p>
  <w:p w:rsidR="00CA3CE1" w:rsidRPr="00101741" w:rsidRDefault="00CA3CE1" w:rsidP="00101741">
    <w:pPr>
      <w:pStyle w:val="Header"/>
      <w:jc w:val="center"/>
      <w:rPr>
        <w:rFonts w:ascii="Times New Roman" w:hAnsi="Times New Roman"/>
        <w:b/>
        <w:sz w:val="20"/>
        <w:szCs w:val="20"/>
      </w:rPr>
    </w:pPr>
    <w:r>
      <w:rPr>
        <w:rFonts w:ascii="Times New Roman" w:hAnsi="Times New Roman"/>
        <w:b/>
        <w:sz w:val="20"/>
        <w:szCs w:val="20"/>
      </w:rPr>
      <w:t>WS-14: Welfare Policy, Homelessness and Exclusion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79F9"/>
    <w:multiLevelType w:val="hybridMultilevel"/>
    <w:tmpl w:val="340C2386"/>
    <w:lvl w:ilvl="0" w:tplc="CFFC8496">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B6560B7"/>
    <w:multiLevelType w:val="hybridMultilevel"/>
    <w:tmpl w:val="CC02EB6E"/>
    <w:lvl w:ilvl="0" w:tplc="7AD0EB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C80E23"/>
    <w:multiLevelType w:val="hybridMultilevel"/>
    <w:tmpl w:val="0728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1E3C61"/>
    <w:multiLevelType w:val="hybridMultilevel"/>
    <w:tmpl w:val="37D65A16"/>
    <w:lvl w:ilvl="0" w:tplc="F514B33A">
      <w:start w:val="1"/>
      <w:numFmt w:val="decimal"/>
      <w:pStyle w:val="ListParagraph"/>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4C31A0"/>
    <w:multiLevelType w:val="hybridMultilevel"/>
    <w:tmpl w:val="20083F84"/>
    <w:lvl w:ilvl="0" w:tplc="FEE2BE18">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5453ABA"/>
    <w:multiLevelType w:val="hybridMultilevel"/>
    <w:tmpl w:val="632A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6649BB"/>
    <w:multiLevelType w:val="hybridMultilevel"/>
    <w:tmpl w:val="48C41D84"/>
    <w:lvl w:ilvl="0" w:tplc="B032FEC8">
      <w:start w:val="1"/>
      <w:numFmt w:val="decimal"/>
      <w:pStyle w:val="21paragraph"/>
      <w:lvlText w:val="2.%1"/>
      <w:lvlJc w:val="left"/>
      <w:pPr>
        <w:tabs>
          <w:tab w:val="num" w:pos="720"/>
        </w:tabs>
        <w:ind w:left="0" w:firstLine="0"/>
      </w:pPr>
      <w:rPr>
        <w:rFonts w:hint="default"/>
        <w:sz w:val="24"/>
      </w:rPr>
    </w:lvl>
    <w:lvl w:ilvl="1" w:tplc="16D8D37A">
      <w:start w:val="1"/>
      <w:numFmt w:val="decimal"/>
      <w:lvlText w:val="3.%2"/>
      <w:lvlJc w:val="left"/>
      <w:pPr>
        <w:tabs>
          <w:tab w:val="num" w:pos="720"/>
        </w:tabs>
        <w:ind w:left="0" w:firstLine="0"/>
      </w:pPr>
      <w:rPr>
        <w:rFonts w:ascii="Times New Roman" w:hAnsi="Times New Roman" w:hint="default"/>
        <w:b w:val="0"/>
        <w:strike w:val="0"/>
        <w:sz w:val="24"/>
      </w:rPr>
    </w:lvl>
    <w:lvl w:ilvl="2" w:tplc="6D00003C">
      <w:start w:val="1"/>
      <w:numFmt w:val="bullet"/>
      <w:lvlText w:val=""/>
      <w:lvlJc w:val="left"/>
      <w:pPr>
        <w:tabs>
          <w:tab w:val="num" w:pos="2150"/>
        </w:tabs>
        <w:ind w:left="2150" w:hanging="170"/>
      </w:pPr>
      <w:rPr>
        <w:rFonts w:ascii="Symbol" w:hAnsi="Symbol" w:hint="default"/>
        <w:sz w:val="24"/>
      </w:rPr>
    </w:lvl>
    <w:lvl w:ilvl="3" w:tplc="E5884B4A">
      <w:start w:val="1"/>
      <w:numFmt w:val="decimal"/>
      <w:lvlText w:val="%4."/>
      <w:lvlJc w:val="left"/>
      <w:pPr>
        <w:ind w:left="288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6C3C007E"/>
    <w:multiLevelType w:val="hybridMultilevel"/>
    <w:tmpl w:val="21A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2"/>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15EC9"/>
    <w:rsid w:val="00000B9D"/>
    <w:rsid w:val="00011DAF"/>
    <w:rsid w:val="00020C89"/>
    <w:rsid w:val="00022390"/>
    <w:rsid w:val="00026CC6"/>
    <w:rsid w:val="000366D1"/>
    <w:rsid w:val="00036DE3"/>
    <w:rsid w:val="00037024"/>
    <w:rsid w:val="0003708B"/>
    <w:rsid w:val="0004162E"/>
    <w:rsid w:val="000458E1"/>
    <w:rsid w:val="00060C19"/>
    <w:rsid w:val="00062626"/>
    <w:rsid w:val="0006297C"/>
    <w:rsid w:val="0006484F"/>
    <w:rsid w:val="00064B92"/>
    <w:rsid w:val="000655E4"/>
    <w:rsid w:val="00070263"/>
    <w:rsid w:val="00074C12"/>
    <w:rsid w:val="00075945"/>
    <w:rsid w:val="0008005E"/>
    <w:rsid w:val="00081A35"/>
    <w:rsid w:val="00082A81"/>
    <w:rsid w:val="000902EF"/>
    <w:rsid w:val="00092299"/>
    <w:rsid w:val="00094910"/>
    <w:rsid w:val="00097EDF"/>
    <w:rsid w:val="00097F4B"/>
    <w:rsid w:val="000A021D"/>
    <w:rsid w:val="000A05CC"/>
    <w:rsid w:val="000A0BC6"/>
    <w:rsid w:val="000A13DB"/>
    <w:rsid w:val="000A1ADD"/>
    <w:rsid w:val="000A45EE"/>
    <w:rsid w:val="000A5ACE"/>
    <w:rsid w:val="000A5B06"/>
    <w:rsid w:val="000A797B"/>
    <w:rsid w:val="000A7992"/>
    <w:rsid w:val="000B29C7"/>
    <w:rsid w:val="000B33FF"/>
    <w:rsid w:val="000B5BC8"/>
    <w:rsid w:val="000B7941"/>
    <w:rsid w:val="000C1546"/>
    <w:rsid w:val="000C668D"/>
    <w:rsid w:val="000C7203"/>
    <w:rsid w:val="000D0844"/>
    <w:rsid w:val="000D0DED"/>
    <w:rsid w:val="000D4727"/>
    <w:rsid w:val="000D5CE3"/>
    <w:rsid w:val="000E2541"/>
    <w:rsid w:val="000E460B"/>
    <w:rsid w:val="000E50F0"/>
    <w:rsid w:val="000E5CDF"/>
    <w:rsid w:val="000F1C17"/>
    <w:rsid w:val="000F20E9"/>
    <w:rsid w:val="00101741"/>
    <w:rsid w:val="00103E8B"/>
    <w:rsid w:val="001103C3"/>
    <w:rsid w:val="00111162"/>
    <w:rsid w:val="00112B2D"/>
    <w:rsid w:val="0011490B"/>
    <w:rsid w:val="001173FC"/>
    <w:rsid w:val="001179A8"/>
    <w:rsid w:val="00117E77"/>
    <w:rsid w:val="001340BE"/>
    <w:rsid w:val="001349FF"/>
    <w:rsid w:val="001356B2"/>
    <w:rsid w:val="00136087"/>
    <w:rsid w:val="00137B38"/>
    <w:rsid w:val="00140A5C"/>
    <w:rsid w:val="00146D74"/>
    <w:rsid w:val="00150F1B"/>
    <w:rsid w:val="00154583"/>
    <w:rsid w:val="00155412"/>
    <w:rsid w:val="00157D31"/>
    <w:rsid w:val="00157ECE"/>
    <w:rsid w:val="00161900"/>
    <w:rsid w:val="0016652B"/>
    <w:rsid w:val="00166EB5"/>
    <w:rsid w:val="00170A82"/>
    <w:rsid w:val="0017317E"/>
    <w:rsid w:val="001844DC"/>
    <w:rsid w:val="001867AB"/>
    <w:rsid w:val="00186EB8"/>
    <w:rsid w:val="0019126D"/>
    <w:rsid w:val="0019332A"/>
    <w:rsid w:val="001963D1"/>
    <w:rsid w:val="00197F75"/>
    <w:rsid w:val="001A153A"/>
    <w:rsid w:val="001A17EC"/>
    <w:rsid w:val="001A1ADA"/>
    <w:rsid w:val="001A1E68"/>
    <w:rsid w:val="001A6EEE"/>
    <w:rsid w:val="001A75E6"/>
    <w:rsid w:val="001B3BDC"/>
    <w:rsid w:val="001B5286"/>
    <w:rsid w:val="001B7E92"/>
    <w:rsid w:val="001C37A1"/>
    <w:rsid w:val="001C4D72"/>
    <w:rsid w:val="001C549E"/>
    <w:rsid w:val="001C69C4"/>
    <w:rsid w:val="001C7EE2"/>
    <w:rsid w:val="001D442A"/>
    <w:rsid w:val="001D4620"/>
    <w:rsid w:val="001D4F69"/>
    <w:rsid w:val="001D5F6D"/>
    <w:rsid w:val="001D790A"/>
    <w:rsid w:val="001E7ACF"/>
    <w:rsid w:val="001F2980"/>
    <w:rsid w:val="001F6D0A"/>
    <w:rsid w:val="001F75D1"/>
    <w:rsid w:val="001F7783"/>
    <w:rsid w:val="00202A22"/>
    <w:rsid w:val="00205579"/>
    <w:rsid w:val="00207510"/>
    <w:rsid w:val="00207AE8"/>
    <w:rsid w:val="00210371"/>
    <w:rsid w:val="00212F7E"/>
    <w:rsid w:val="002230B6"/>
    <w:rsid w:val="002234C6"/>
    <w:rsid w:val="00225DD6"/>
    <w:rsid w:val="002309F7"/>
    <w:rsid w:val="0023118E"/>
    <w:rsid w:val="00231BE3"/>
    <w:rsid w:val="00231C89"/>
    <w:rsid w:val="00232C73"/>
    <w:rsid w:val="00232E53"/>
    <w:rsid w:val="00235A57"/>
    <w:rsid w:val="00237173"/>
    <w:rsid w:val="00237BF9"/>
    <w:rsid w:val="00240264"/>
    <w:rsid w:val="00242B8E"/>
    <w:rsid w:val="0024443E"/>
    <w:rsid w:val="002475E3"/>
    <w:rsid w:val="00247FC3"/>
    <w:rsid w:val="002530E0"/>
    <w:rsid w:val="00260D5A"/>
    <w:rsid w:val="0026162D"/>
    <w:rsid w:val="00261D5D"/>
    <w:rsid w:val="0026300B"/>
    <w:rsid w:val="0026365C"/>
    <w:rsid w:val="00264142"/>
    <w:rsid w:val="00264DDE"/>
    <w:rsid w:val="00265CD0"/>
    <w:rsid w:val="00265E01"/>
    <w:rsid w:val="002667AB"/>
    <w:rsid w:val="002679CE"/>
    <w:rsid w:val="00270DB9"/>
    <w:rsid w:val="0027173E"/>
    <w:rsid w:val="00280417"/>
    <w:rsid w:val="00281361"/>
    <w:rsid w:val="002822C6"/>
    <w:rsid w:val="00282AE8"/>
    <w:rsid w:val="00287025"/>
    <w:rsid w:val="00287BDA"/>
    <w:rsid w:val="0029064D"/>
    <w:rsid w:val="002912D4"/>
    <w:rsid w:val="00293442"/>
    <w:rsid w:val="002A1004"/>
    <w:rsid w:val="002A10FA"/>
    <w:rsid w:val="002A2AB7"/>
    <w:rsid w:val="002A558B"/>
    <w:rsid w:val="002B59EF"/>
    <w:rsid w:val="002B687B"/>
    <w:rsid w:val="002C2AFD"/>
    <w:rsid w:val="002C625A"/>
    <w:rsid w:val="002D2043"/>
    <w:rsid w:val="002D3435"/>
    <w:rsid w:val="002D523A"/>
    <w:rsid w:val="002D5D9A"/>
    <w:rsid w:val="002D709A"/>
    <w:rsid w:val="002D742D"/>
    <w:rsid w:val="002D77FD"/>
    <w:rsid w:val="002E0BD6"/>
    <w:rsid w:val="002E79A5"/>
    <w:rsid w:val="002E7BD6"/>
    <w:rsid w:val="002F6E47"/>
    <w:rsid w:val="002F6ED0"/>
    <w:rsid w:val="00300734"/>
    <w:rsid w:val="00301566"/>
    <w:rsid w:val="00301A82"/>
    <w:rsid w:val="003043CD"/>
    <w:rsid w:val="003113FA"/>
    <w:rsid w:val="00313050"/>
    <w:rsid w:val="00320044"/>
    <w:rsid w:val="0032214A"/>
    <w:rsid w:val="0032282E"/>
    <w:rsid w:val="00324B8E"/>
    <w:rsid w:val="00331CB7"/>
    <w:rsid w:val="00333645"/>
    <w:rsid w:val="003345D5"/>
    <w:rsid w:val="00334A52"/>
    <w:rsid w:val="00343137"/>
    <w:rsid w:val="00343D20"/>
    <w:rsid w:val="00344A7C"/>
    <w:rsid w:val="00350155"/>
    <w:rsid w:val="00351185"/>
    <w:rsid w:val="00351D4E"/>
    <w:rsid w:val="0035361A"/>
    <w:rsid w:val="00355788"/>
    <w:rsid w:val="00356AD3"/>
    <w:rsid w:val="00361CA2"/>
    <w:rsid w:val="00362345"/>
    <w:rsid w:val="00364B70"/>
    <w:rsid w:val="0036531E"/>
    <w:rsid w:val="00365FD5"/>
    <w:rsid w:val="00367977"/>
    <w:rsid w:val="00372B57"/>
    <w:rsid w:val="00374404"/>
    <w:rsid w:val="00375557"/>
    <w:rsid w:val="00376AFE"/>
    <w:rsid w:val="00380C4B"/>
    <w:rsid w:val="00382207"/>
    <w:rsid w:val="00382C3E"/>
    <w:rsid w:val="00383852"/>
    <w:rsid w:val="00386457"/>
    <w:rsid w:val="003868AF"/>
    <w:rsid w:val="00386D85"/>
    <w:rsid w:val="003952AB"/>
    <w:rsid w:val="003A1401"/>
    <w:rsid w:val="003A6ACE"/>
    <w:rsid w:val="003A730C"/>
    <w:rsid w:val="003A7F33"/>
    <w:rsid w:val="003B0E97"/>
    <w:rsid w:val="003C4CDD"/>
    <w:rsid w:val="003C59AE"/>
    <w:rsid w:val="003C61A3"/>
    <w:rsid w:val="003C783F"/>
    <w:rsid w:val="003C7F4D"/>
    <w:rsid w:val="003D6090"/>
    <w:rsid w:val="003F2D61"/>
    <w:rsid w:val="003F387C"/>
    <w:rsid w:val="003F5592"/>
    <w:rsid w:val="003F5815"/>
    <w:rsid w:val="003F791C"/>
    <w:rsid w:val="004002CB"/>
    <w:rsid w:val="004024A0"/>
    <w:rsid w:val="00402ABC"/>
    <w:rsid w:val="00404A85"/>
    <w:rsid w:val="00412711"/>
    <w:rsid w:val="00414A99"/>
    <w:rsid w:val="00420CA7"/>
    <w:rsid w:val="004221D4"/>
    <w:rsid w:val="00422980"/>
    <w:rsid w:val="00423A4F"/>
    <w:rsid w:val="0042473E"/>
    <w:rsid w:val="00424957"/>
    <w:rsid w:val="00424FD6"/>
    <w:rsid w:val="004305E3"/>
    <w:rsid w:val="00434F18"/>
    <w:rsid w:val="004367A8"/>
    <w:rsid w:val="00436D0F"/>
    <w:rsid w:val="0044004F"/>
    <w:rsid w:val="00447897"/>
    <w:rsid w:val="00456415"/>
    <w:rsid w:val="004578DA"/>
    <w:rsid w:val="00460E70"/>
    <w:rsid w:val="004617E3"/>
    <w:rsid w:val="00465A1A"/>
    <w:rsid w:val="00495A33"/>
    <w:rsid w:val="00496F33"/>
    <w:rsid w:val="00497870"/>
    <w:rsid w:val="004A12E5"/>
    <w:rsid w:val="004A21CD"/>
    <w:rsid w:val="004B0A2D"/>
    <w:rsid w:val="004B3C46"/>
    <w:rsid w:val="004B5559"/>
    <w:rsid w:val="004B66F4"/>
    <w:rsid w:val="004B7415"/>
    <w:rsid w:val="004C35AD"/>
    <w:rsid w:val="004C5474"/>
    <w:rsid w:val="004D498F"/>
    <w:rsid w:val="004D5EDE"/>
    <w:rsid w:val="004D7F8C"/>
    <w:rsid w:val="004E1271"/>
    <w:rsid w:val="004E22A3"/>
    <w:rsid w:val="004E2421"/>
    <w:rsid w:val="004E243D"/>
    <w:rsid w:val="004E4909"/>
    <w:rsid w:val="004E67C4"/>
    <w:rsid w:val="00500A04"/>
    <w:rsid w:val="005039EB"/>
    <w:rsid w:val="00505DEF"/>
    <w:rsid w:val="00505E41"/>
    <w:rsid w:val="00506DCA"/>
    <w:rsid w:val="005078CE"/>
    <w:rsid w:val="00507F71"/>
    <w:rsid w:val="00513E31"/>
    <w:rsid w:val="005151F3"/>
    <w:rsid w:val="005212E6"/>
    <w:rsid w:val="0052502E"/>
    <w:rsid w:val="00525DE6"/>
    <w:rsid w:val="0052682F"/>
    <w:rsid w:val="00526BB3"/>
    <w:rsid w:val="00530629"/>
    <w:rsid w:val="0053375E"/>
    <w:rsid w:val="00534383"/>
    <w:rsid w:val="00540CAF"/>
    <w:rsid w:val="00541B32"/>
    <w:rsid w:val="0054498A"/>
    <w:rsid w:val="0054681E"/>
    <w:rsid w:val="00554803"/>
    <w:rsid w:val="005560C8"/>
    <w:rsid w:val="005633B9"/>
    <w:rsid w:val="00565706"/>
    <w:rsid w:val="0056629A"/>
    <w:rsid w:val="005672C2"/>
    <w:rsid w:val="00574910"/>
    <w:rsid w:val="00575E90"/>
    <w:rsid w:val="0057645A"/>
    <w:rsid w:val="00577FEA"/>
    <w:rsid w:val="00583DE8"/>
    <w:rsid w:val="005900DA"/>
    <w:rsid w:val="00596DFE"/>
    <w:rsid w:val="005A4388"/>
    <w:rsid w:val="005A5770"/>
    <w:rsid w:val="005B389D"/>
    <w:rsid w:val="005B4FE4"/>
    <w:rsid w:val="005C224F"/>
    <w:rsid w:val="005C25FD"/>
    <w:rsid w:val="005C3790"/>
    <w:rsid w:val="005D7BB3"/>
    <w:rsid w:val="005E01CA"/>
    <w:rsid w:val="005E79E0"/>
    <w:rsid w:val="005F7A9A"/>
    <w:rsid w:val="006013D5"/>
    <w:rsid w:val="0060361A"/>
    <w:rsid w:val="00607505"/>
    <w:rsid w:val="00610357"/>
    <w:rsid w:val="00610A39"/>
    <w:rsid w:val="00615833"/>
    <w:rsid w:val="00621BA2"/>
    <w:rsid w:val="006232F4"/>
    <w:rsid w:val="006260B0"/>
    <w:rsid w:val="006301AC"/>
    <w:rsid w:val="0064017B"/>
    <w:rsid w:val="00640238"/>
    <w:rsid w:val="00642674"/>
    <w:rsid w:val="00645909"/>
    <w:rsid w:val="0064683E"/>
    <w:rsid w:val="00647138"/>
    <w:rsid w:val="006570BC"/>
    <w:rsid w:val="006705F9"/>
    <w:rsid w:val="00671F05"/>
    <w:rsid w:val="006735CA"/>
    <w:rsid w:val="006769F3"/>
    <w:rsid w:val="00685F07"/>
    <w:rsid w:val="006927BB"/>
    <w:rsid w:val="00694E2D"/>
    <w:rsid w:val="00695A30"/>
    <w:rsid w:val="00695AF7"/>
    <w:rsid w:val="006A2622"/>
    <w:rsid w:val="006A371E"/>
    <w:rsid w:val="006A767E"/>
    <w:rsid w:val="006B016B"/>
    <w:rsid w:val="006B110E"/>
    <w:rsid w:val="006B1406"/>
    <w:rsid w:val="006B1C6E"/>
    <w:rsid w:val="006B357E"/>
    <w:rsid w:val="006B636E"/>
    <w:rsid w:val="006C54EF"/>
    <w:rsid w:val="006C789F"/>
    <w:rsid w:val="006D0B08"/>
    <w:rsid w:val="006D1907"/>
    <w:rsid w:val="006D5DD4"/>
    <w:rsid w:val="006E01FE"/>
    <w:rsid w:val="006E680D"/>
    <w:rsid w:val="006F0BC0"/>
    <w:rsid w:val="006F2899"/>
    <w:rsid w:val="006F2F03"/>
    <w:rsid w:val="006F4C11"/>
    <w:rsid w:val="006F7D79"/>
    <w:rsid w:val="00701941"/>
    <w:rsid w:val="00706569"/>
    <w:rsid w:val="00707E01"/>
    <w:rsid w:val="007112CC"/>
    <w:rsid w:val="00712B9D"/>
    <w:rsid w:val="00712DF7"/>
    <w:rsid w:val="007158D2"/>
    <w:rsid w:val="00717CED"/>
    <w:rsid w:val="00731B04"/>
    <w:rsid w:val="007367F9"/>
    <w:rsid w:val="0073728E"/>
    <w:rsid w:val="007375B1"/>
    <w:rsid w:val="007442D9"/>
    <w:rsid w:val="00746944"/>
    <w:rsid w:val="00750A32"/>
    <w:rsid w:val="00753BEC"/>
    <w:rsid w:val="007575D6"/>
    <w:rsid w:val="00757BD3"/>
    <w:rsid w:val="00760248"/>
    <w:rsid w:val="0076050F"/>
    <w:rsid w:val="007619D0"/>
    <w:rsid w:val="0076214F"/>
    <w:rsid w:val="00762C44"/>
    <w:rsid w:val="00766A99"/>
    <w:rsid w:val="00773839"/>
    <w:rsid w:val="007764BA"/>
    <w:rsid w:val="00777071"/>
    <w:rsid w:val="00781EBB"/>
    <w:rsid w:val="00782879"/>
    <w:rsid w:val="00784317"/>
    <w:rsid w:val="00785625"/>
    <w:rsid w:val="00790C4A"/>
    <w:rsid w:val="00791B43"/>
    <w:rsid w:val="0079585C"/>
    <w:rsid w:val="007A1D3B"/>
    <w:rsid w:val="007A3540"/>
    <w:rsid w:val="007A3D56"/>
    <w:rsid w:val="007A40F8"/>
    <w:rsid w:val="007A454E"/>
    <w:rsid w:val="007A4A1E"/>
    <w:rsid w:val="007A4B0B"/>
    <w:rsid w:val="007A7565"/>
    <w:rsid w:val="007B1999"/>
    <w:rsid w:val="007B20D8"/>
    <w:rsid w:val="007B35DB"/>
    <w:rsid w:val="007B3B58"/>
    <w:rsid w:val="007B3B61"/>
    <w:rsid w:val="007C052E"/>
    <w:rsid w:val="007C0847"/>
    <w:rsid w:val="007C0869"/>
    <w:rsid w:val="007C4C10"/>
    <w:rsid w:val="007D1559"/>
    <w:rsid w:val="007D3A53"/>
    <w:rsid w:val="007D56A0"/>
    <w:rsid w:val="007D6C54"/>
    <w:rsid w:val="007E0D02"/>
    <w:rsid w:val="007F077E"/>
    <w:rsid w:val="007F415D"/>
    <w:rsid w:val="007F5A79"/>
    <w:rsid w:val="007F6C59"/>
    <w:rsid w:val="00801929"/>
    <w:rsid w:val="00803C15"/>
    <w:rsid w:val="00803DCD"/>
    <w:rsid w:val="008047A4"/>
    <w:rsid w:val="00804A99"/>
    <w:rsid w:val="00805890"/>
    <w:rsid w:val="00812777"/>
    <w:rsid w:val="00812B8D"/>
    <w:rsid w:val="00822A32"/>
    <w:rsid w:val="00824A81"/>
    <w:rsid w:val="00826003"/>
    <w:rsid w:val="0083319B"/>
    <w:rsid w:val="008334EC"/>
    <w:rsid w:val="008362D6"/>
    <w:rsid w:val="00837290"/>
    <w:rsid w:val="008404C7"/>
    <w:rsid w:val="00840DDF"/>
    <w:rsid w:val="0084221C"/>
    <w:rsid w:val="00842E9D"/>
    <w:rsid w:val="00844B33"/>
    <w:rsid w:val="008469E9"/>
    <w:rsid w:val="00847C68"/>
    <w:rsid w:val="00847DDA"/>
    <w:rsid w:val="00854B08"/>
    <w:rsid w:val="008555D1"/>
    <w:rsid w:val="008559E7"/>
    <w:rsid w:val="0087056C"/>
    <w:rsid w:val="00874279"/>
    <w:rsid w:val="00875884"/>
    <w:rsid w:val="00881659"/>
    <w:rsid w:val="00881B50"/>
    <w:rsid w:val="00882341"/>
    <w:rsid w:val="0089120B"/>
    <w:rsid w:val="00891965"/>
    <w:rsid w:val="008925C2"/>
    <w:rsid w:val="008930B2"/>
    <w:rsid w:val="008A02F8"/>
    <w:rsid w:val="008A1032"/>
    <w:rsid w:val="008A149D"/>
    <w:rsid w:val="008A22FF"/>
    <w:rsid w:val="008A4667"/>
    <w:rsid w:val="008A5287"/>
    <w:rsid w:val="008B078B"/>
    <w:rsid w:val="008B6F8D"/>
    <w:rsid w:val="008B7537"/>
    <w:rsid w:val="008C33B6"/>
    <w:rsid w:val="008C4EE7"/>
    <w:rsid w:val="008C72B3"/>
    <w:rsid w:val="008D1634"/>
    <w:rsid w:val="008D2B95"/>
    <w:rsid w:val="008D5E46"/>
    <w:rsid w:val="008E1EA3"/>
    <w:rsid w:val="008E1EEB"/>
    <w:rsid w:val="008E2456"/>
    <w:rsid w:val="008E3FED"/>
    <w:rsid w:val="008E516F"/>
    <w:rsid w:val="008E6579"/>
    <w:rsid w:val="008F45FE"/>
    <w:rsid w:val="0090159D"/>
    <w:rsid w:val="0090558B"/>
    <w:rsid w:val="0090766F"/>
    <w:rsid w:val="00907B68"/>
    <w:rsid w:val="00914202"/>
    <w:rsid w:val="00922D84"/>
    <w:rsid w:val="0092308D"/>
    <w:rsid w:val="00924199"/>
    <w:rsid w:val="00927EB7"/>
    <w:rsid w:val="00933504"/>
    <w:rsid w:val="009342E2"/>
    <w:rsid w:val="009346E6"/>
    <w:rsid w:val="00934F86"/>
    <w:rsid w:val="00936232"/>
    <w:rsid w:val="0093712E"/>
    <w:rsid w:val="009378E1"/>
    <w:rsid w:val="00943B3C"/>
    <w:rsid w:val="0094519B"/>
    <w:rsid w:val="00947AF0"/>
    <w:rsid w:val="009553E5"/>
    <w:rsid w:val="009573AC"/>
    <w:rsid w:val="0097137B"/>
    <w:rsid w:val="00975372"/>
    <w:rsid w:val="00980612"/>
    <w:rsid w:val="00980CC8"/>
    <w:rsid w:val="00980D67"/>
    <w:rsid w:val="009823B7"/>
    <w:rsid w:val="009828EC"/>
    <w:rsid w:val="00982B28"/>
    <w:rsid w:val="0098691A"/>
    <w:rsid w:val="00987283"/>
    <w:rsid w:val="00992A62"/>
    <w:rsid w:val="0099570E"/>
    <w:rsid w:val="00996961"/>
    <w:rsid w:val="009A053A"/>
    <w:rsid w:val="009A2DBE"/>
    <w:rsid w:val="009A37F6"/>
    <w:rsid w:val="009A6110"/>
    <w:rsid w:val="009A7198"/>
    <w:rsid w:val="009A77F9"/>
    <w:rsid w:val="009B1256"/>
    <w:rsid w:val="009B18F8"/>
    <w:rsid w:val="009B20F1"/>
    <w:rsid w:val="009B3422"/>
    <w:rsid w:val="009B3FB9"/>
    <w:rsid w:val="009B44EE"/>
    <w:rsid w:val="009B4616"/>
    <w:rsid w:val="009B572F"/>
    <w:rsid w:val="009B76B1"/>
    <w:rsid w:val="009B7A81"/>
    <w:rsid w:val="009C10D2"/>
    <w:rsid w:val="009C556B"/>
    <w:rsid w:val="009C600C"/>
    <w:rsid w:val="009C615C"/>
    <w:rsid w:val="009C7EBF"/>
    <w:rsid w:val="009D19DB"/>
    <w:rsid w:val="009D25DE"/>
    <w:rsid w:val="009D7C51"/>
    <w:rsid w:val="009E182E"/>
    <w:rsid w:val="009E310E"/>
    <w:rsid w:val="009E472B"/>
    <w:rsid w:val="009F0FEF"/>
    <w:rsid w:val="009F1C71"/>
    <w:rsid w:val="009F29D1"/>
    <w:rsid w:val="009F34D8"/>
    <w:rsid w:val="009F38AD"/>
    <w:rsid w:val="009F60A4"/>
    <w:rsid w:val="009F6C30"/>
    <w:rsid w:val="009F6CA9"/>
    <w:rsid w:val="009F79FC"/>
    <w:rsid w:val="00A008F5"/>
    <w:rsid w:val="00A0481C"/>
    <w:rsid w:val="00A07E80"/>
    <w:rsid w:val="00A1514F"/>
    <w:rsid w:val="00A1771E"/>
    <w:rsid w:val="00A250D6"/>
    <w:rsid w:val="00A25EF7"/>
    <w:rsid w:val="00A32A35"/>
    <w:rsid w:val="00A33460"/>
    <w:rsid w:val="00A35C2D"/>
    <w:rsid w:val="00A360E6"/>
    <w:rsid w:val="00A3704B"/>
    <w:rsid w:val="00A404DB"/>
    <w:rsid w:val="00A44804"/>
    <w:rsid w:val="00A4545E"/>
    <w:rsid w:val="00A46686"/>
    <w:rsid w:val="00A47768"/>
    <w:rsid w:val="00A56EA5"/>
    <w:rsid w:val="00A60CD3"/>
    <w:rsid w:val="00A61D51"/>
    <w:rsid w:val="00A627A2"/>
    <w:rsid w:val="00A632E8"/>
    <w:rsid w:val="00A65A31"/>
    <w:rsid w:val="00A754D9"/>
    <w:rsid w:val="00A75C83"/>
    <w:rsid w:val="00A76601"/>
    <w:rsid w:val="00A818D5"/>
    <w:rsid w:val="00A84F30"/>
    <w:rsid w:val="00A84F99"/>
    <w:rsid w:val="00A85F6D"/>
    <w:rsid w:val="00A90FCD"/>
    <w:rsid w:val="00A91C53"/>
    <w:rsid w:val="00A937A2"/>
    <w:rsid w:val="00A96997"/>
    <w:rsid w:val="00A9741A"/>
    <w:rsid w:val="00AA51A9"/>
    <w:rsid w:val="00AB23BA"/>
    <w:rsid w:val="00AB2448"/>
    <w:rsid w:val="00AB54C7"/>
    <w:rsid w:val="00AB618A"/>
    <w:rsid w:val="00AC071B"/>
    <w:rsid w:val="00AC0FBE"/>
    <w:rsid w:val="00AC20C2"/>
    <w:rsid w:val="00AC4042"/>
    <w:rsid w:val="00AC598D"/>
    <w:rsid w:val="00AC5BB1"/>
    <w:rsid w:val="00AD0238"/>
    <w:rsid w:val="00AD02CE"/>
    <w:rsid w:val="00AD0921"/>
    <w:rsid w:val="00AD1D1B"/>
    <w:rsid w:val="00AD286F"/>
    <w:rsid w:val="00AD7AEE"/>
    <w:rsid w:val="00AE3566"/>
    <w:rsid w:val="00AE3AD4"/>
    <w:rsid w:val="00AE7581"/>
    <w:rsid w:val="00AF1AC3"/>
    <w:rsid w:val="00AF5A52"/>
    <w:rsid w:val="00B02D90"/>
    <w:rsid w:val="00B05939"/>
    <w:rsid w:val="00B06ADA"/>
    <w:rsid w:val="00B071CF"/>
    <w:rsid w:val="00B157C7"/>
    <w:rsid w:val="00B15C4C"/>
    <w:rsid w:val="00B16C41"/>
    <w:rsid w:val="00B201D9"/>
    <w:rsid w:val="00B20DD2"/>
    <w:rsid w:val="00B217D9"/>
    <w:rsid w:val="00B277FA"/>
    <w:rsid w:val="00B306C9"/>
    <w:rsid w:val="00B35145"/>
    <w:rsid w:val="00B35B3C"/>
    <w:rsid w:val="00B40A7A"/>
    <w:rsid w:val="00B40CE4"/>
    <w:rsid w:val="00B44864"/>
    <w:rsid w:val="00B47141"/>
    <w:rsid w:val="00B52AF7"/>
    <w:rsid w:val="00B5508C"/>
    <w:rsid w:val="00B63176"/>
    <w:rsid w:val="00B660A1"/>
    <w:rsid w:val="00B66CE2"/>
    <w:rsid w:val="00B73C90"/>
    <w:rsid w:val="00B76EC0"/>
    <w:rsid w:val="00B966E2"/>
    <w:rsid w:val="00BA0E18"/>
    <w:rsid w:val="00BA1165"/>
    <w:rsid w:val="00BA502A"/>
    <w:rsid w:val="00BA5CC2"/>
    <w:rsid w:val="00BA60EE"/>
    <w:rsid w:val="00BB4C30"/>
    <w:rsid w:val="00BC377C"/>
    <w:rsid w:val="00BC552C"/>
    <w:rsid w:val="00BD134F"/>
    <w:rsid w:val="00BD3385"/>
    <w:rsid w:val="00BD574E"/>
    <w:rsid w:val="00BE14B9"/>
    <w:rsid w:val="00BE27D6"/>
    <w:rsid w:val="00BE5816"/>
    <w:rsid w:val="00BF689A"/>
    <w:rsid w:val="00C002E5"/>
    <w:rsid w:val="00C065EF"/>
    <w:rsid w:val="00C073F3"/>
    <w:rsid w:val="00C113C4"/>
    <w:rsid w:val="00C16355"/>
    <w:rsid w:val="00C165DC"/>
    <w:rsid w:val="00C23234"/>
    <w:rsid w:val="00C23E21"/>
    <w:rsid w:val="00C30271"/>
    <w:rsid w:val="00C3241B"/>
    <w:rsid w:val="00C33F0C"/>
    <w:rsid w:val="00C361ED"/>
    <w:rsid w:val="00C402B0"/>
    <w:rsid w:val="00C4091A"/>
    <w:rsid w:val="00C40A50"/>
    <w:rsid w:val="00C46D49"/>
    <w:rsid w:val="00C5484D"/>
    <w:rsid w:val="00C551C1"/>
    <w:rsid w:val="00C57736"/>
    <w:rsid w:val="00C63588"/>
    <w:rsid w:val="00C636CA"/>
    <w:rsid w:val="00C810AF"/>
    <w:rsid w:val="00C8139B"/>
    <w:rsid w:val="00C81FB7"/>
    <w:rsid w:val="00C827FA"/>
    <w:rsid w:val="00C83FE8"/>
    <w:rsid w:val="00C87D82"/>
    <w:rsid w:val="00C92F9B"/>
    <w:rsid w:val="00CA2229"/>
    <w:rsid w:val="00CA2E17"/>
    <w:rsid w:val="00CA3CE1"/>
    <w:rsid w:val="00CB088B"/>
    <w:rsid w:val="00CB25B3"/>
    <w:rsid w:val="00CB62ED"/>
    <w:rsid w:val="00CB7A9B"/>
    <w:rsid w:val="00CB7D4F"/>
    <w:rsid w:val="00CC2CB6"/>
    <w:rsid w:val="00CD09CE"/>
    <w:rsid w:val="00CD2B2B"/>
    <w:rsid w:val="00CE50B7"/>
    <w:rsid w:val="00CE5BF0"/>
    <w:rsid w:val="00CF3DED"/>
    <w:rsid w:val="00CF52C0"/>
    <w:rsid w:val="00CF683E"/>
    <w:rsid w:val="00CF6B9E"/>
    <w:rsid w:val="00D0183D"/>
    <w:rsid w:val="00D02970"/>
    <w:rsid w:val="00D06F55"/>
    <w:rsid w:val="00D071CD"/>
    <w:rsid w:val="00D1087D"/>
    <w:rsid w:val="00D14DC4"/>
    <w:rsid w:val="00D16D88"/>
    <w:rsid w:val="00D21638"/>
    <w:rsid w:val="00D224FE"/>
    <w:rsid w:val="00D232F5"/>
    <w:rsid w:val="00D236EC"/>
    <w:rsid w:val="00D23E48"/>
    <w:rsid w:val="00D247E9"/>
    <w:rsid w:val="00D27088"/>
    <w:rsid w:val="00D41256"/>
    <w:rsid w:val="00D4147A"/>
    <w:rsid w:val="00D43612"/>
    <w:rsid w:val="00D44E71"/>
    <w:rsid w:val="00D46027"/>
    <w:rsid w:val="00D47156"/>
    <w:rsid w:val="00D52691"/>
    <w:rsid w:val="00D616DD"/>
    <w:rsid w:val="00D76ADD"/>
    <w:rsid w:val="00D80B0D"/>
    <w:rsid w:val="00D8214A"/>
    <w:rsid w:val="00D84CD0"/>
    <w:rsid w:val="00D850EE"/>
    <w:rsid w:val="00D85E4D"/>
    <w:rsid w:val="00D8604F"/>
    <w:rsid w:val="00D86DF4"/>
    <w:rsid w:val="00D872D1"/>
    <w:rsid w:val="00D973C5"/>
    <w:rsid w:val="00D97D8B"/>
    <w:rsid w:val="00DA0837"/>
    <w:rsid w:val="00DA296F"/>
    <w:rsid w:val="00DA4277"/>
    <w:rsid w:val="00DA4B5A"/>
    <w:rsid w:val="00DA6618"/>
    <w:rsid w:val="00DA732A"/>
    <w:rsid w:val="00DA7881"/>
    <w:rsid w:val="00DB254D"/>
    <w:rsid w:val="00DB58E5"/>
    <w:rsid w:val="00DB6630"/>
    <w:rsid w:val="00DB7FBB"/>
    <w:rsid w:val="00DC08D6"/>
    <w:rsid w:val="00DC20B0"/>
    <w:rsid w:val="00DC2F81"/>
    <w:rsid w:val="00DC60EA"/>
    <w:rsid w:val="00DD0AF5"/>
    <w:rsid w:val="00DD10E5"/>
    <w:rsid w:val="00DE4B62"/>
    <w:rsid w:val="00DE5D25"/>
    <w:rsid w:val="00DF206D"/>
    <w:rsid w:val="00DF27AF"/>
    <w:rsid w:val="00DF7CAE"/>
    <w:rsid w:val="00E02AEA"/>
    <w:rsid w:val="00E04171"/>
    <w:rsid w:val="00E056A0"/>
    <w:rsid w:val="00E10016"/>
    <w:rsid w:val="00E10B09"/>
    <w:rsid w:val="00E150F5"/>
    <w:rsid w:val="00E15BD3"/>
    <w:rsid w:val="00E21713"/>
    <w:rsid w:val="00E21B5C"/>
    <w:rsid w:val="00E33188"/>
    <w:rsid w:val="00E33B77"/>
    <w:rsid w:val="00E33F16"/>
    <w:rsid w:val="00E365A9"/>
    <w:rsid w:val="00E44B32"/>
    <w:rsid w:val="00E50D68"/>
    <w:rsid w:val="00E511F5"/>
    <w:rsid w:val="00E6078F"/>
    <w:rsid w:val="00E61BC5"/>
    <w:rsid w:val="00E6212C"/>
    <w:rsid w:val="00E650AA"/>
    <w:rsid w:val="00E664EC"/>
    <w:rsid w:val="00E667D6"/>
    <w:rsid w:val="00E6738F"/>
    <w:rsid w:val="00E7323B"/>
    <w:rsid w:val="00E75B66"/>
    <w:rsid w:val="00E76431"/>
    <w:rsid w:val="00E865F5"/>
    <w:rsid w:val="00E86AC7"/>
    <w:rsid w:val="00E93A5D"/>
    <w:rsid w:val="00E9439A"/>
    <w:rsid w:val="00E97A8F"/>
    <w:rsid w:val="00EA0ECC"/>
    <w:rsid w:val="00EA1DB3"/>
    <w:rsid w:val="00EA49F2"/>
    <w:rsid w:val="00EA66D1"/>
    <w:rsid w:val="00EA6898"/>
    <w:rsid w:val="00EB2E51"/>
    <w:rsid w:val="00EB56AF"/>
    <w:rsid w:val="00EB60A6"/>
    <w:rsid w:val="00EC1494"/>
    <w:rsid w:val="00EC1F32"/>
    <w:rsid w:val="00EC286E"/>
    <w:rsid w:val="00EC40E3"/>
    <w:rsid w:val="00EC7438"/>
    <w:rsid w:val="00ED0292"/>
    <w:rsid w:val="00ED046D"/>
    <w:rsid w:val="00ED4AB7"/>
    <w:rsid w:val="00ED5C42"/>
    <w:rsid w:val="00EE1F5A"/>
    <w:rsid w:val="00EE213F"/>
    <w:rsid w:val="00EE2C39"/>
    <w:rsid w:val="00EE4B14"/>
    <w:rsid w:val="00EE5A51"/>
    <w:rsid w:val="00EF64F1"/>
    <w:rsid w:val="00EF66AE"/>
    <w:rsid w:val="00EF6CF7"/>
    <w:rsid w:val="00EF77A6"/>
    <w:rsid w:val="00F13C15"/>
    <w:rsid w:val="00F15EC9"/>
    <w:rsid w:val="00F163A9"/>
    <w:rsid w:val="00F1776D"/>
    <w:rsid w:val="00F2031D"/>
    <w:rsid w:val="00F21DE4"/>
    <w:rsid w:val="00F22C95"/>
    <w:rsid w:val="00F300E9"/>
    <w:rsid w:val="00F31284"/>
    <w:rsid w:val="00F31F08"/>
    <w:rsid w:val="00F3419B"/>
    <w:rsid w:val="00F43784"/>
    <w:rsid w:val="00F46262"/>
    <w:rsid w:val="00F50A47"/>
    <w:rsid w:val="00F5272E"/>
    <w:rsid w:val="00F52C2C"/>
    <w:rsid w:val="00F60343"/>
    <w:rsid w:val="00F64C87"/>
    <w:rsid w:val="00F65F5E"/>
    <w:rsid w:val="00F674ED"/>
    <w:rsid w:val="00F704CE"/>
    <w:rsid w:val="00F71396"/>
    <w:rsid w:val="00F75004"/>
    <w:rsid w:val="00F757FC"/>
    <w:rsid w:val="00F80265"/>
    <w:rsid w:val="00F81300"/>
    <w:rsid w:val="00F82E87"/>
    <w:rsid w:val="00F85CF5"/>
    <w:rsid w:val="00F87704"/>
    <w:rsid w:val="00F90F08"/>
    <w:rsid w:val="00F91C38"/>
    <w:rsid w:val="00F91EC8"/>
    <w:rsid w:val="00F926EB"/>
    <w:rsid w:val="00F929A3"/>
    <w:rsid w:val="00FA1255"/>
    <w:rsid w:val="00FB2882"/>
    <w:rsid w:val="00FB7E44"/>
    <w:rsid w:val="00FB7FBB"/>
    <w:rsid w:val="00FC0EDF"/>
    <w:rsid w:val="00FC1B3D"/>
    <w:rsid w:val="00FC26F4"/>
    <w:rsid w:val="00FC31AF"/>
    <w:rsid w:val="00FC39B0"/>
    <w:rsid w:val="00FC4AEA"/>
    <w:rsid w:val="00FD29C6"/>
    <w:rsid w:val="00FD6632"/>
    <w:rsid w:val="00FD6ABD"/>
    <w:rsid w:val="00FE305C"/>
    <w:rsid w:val="00FE34F0"/>
    <w:rsid w:val="00FE41ED"/>
    <w:rsid w:val="00FE465B"/>
    <w:rsid w:val="00FE693B"/>
    <w:rsid w:val="00FF14BE"/>
    <w:rsid w:val="00FF14F5"/>
    <w:rsid w:val="00FF1AE9"/>
    <w:rsid w:val="00FF260F"/>
    <w:rsid w:val="00FF34DD"/>
    <w:rsid w:val="00FF3730"/>
    <w:rsid w:val="00FF5991"/>
    <w:rsid w:val="00FF77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Calibri" w:hAnsi="Palatino Linotype"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EDF"/>
    <w:pPr>
      <w:spacing w:after="120" w:line="276" w:lineRule="auto"/>
      <w:jc w:val="both"/>
    </w:pPr>
    <w:rPr>
      <w:rFonts w:ascii="Arial" w:hAnsi="Arial" w:cs="Times New Roman"/>
      <w:sz w:val="24"/>
      <w:szCs w:val="22"/>
      <w:lang w:eastAsia="en-US"/>
    </w:rPr>
  </w:style>
  <w:style w:type="paragraph" w:styleId="Heading1">
    <w:name w:val="heading 1"/>
    <w:basedOn w:val="Normal"/>
    <w:next w:val="Normal"/>
    <w:link w:val="Heading1Char"/>
    <w:autoRedefine/>
    <w:uiPriority w:val="9"/>
    <w:qFormat/>
    <w:rsid w:val="00161900"/>
    <w:pPr>
      <w:widowControl w:val="0"/>
      <w:spacing w:before="240" w:after="240"/>
      <w:ind w:hanging="720"/>
      <w:jc w:val="left"/>
      <w:outlineLvl w:val="0"/>
    </w:pPr>
    <w:rPr>
      <w:rFonts w:eastAsia="Times New Roman"/>
      <w:b/>
      <w:bCs/>
      <w:sz w:val="40"/>
      <w:szCs w:val="28"/>
    </w:rPr>
  </w:style>
  <w:style w:type="paragraph" w:styleId="Heading2">
    <w:name w:val="heading 2"/>
    <w:basedOn w:val="Normal"/>
    <w:next w:val="Normal"/>
    <w:link w:val="Heading2Char"/>
    <w:autoRedefine/>
    <w:uiPriority w:val="9"/>
    <w:unhideWhenUsed/>
    <w:qFormat/>
    <w:rsid w:val="007D1559"/>
    <w:pPr>
      <w:keepNext/>
      <w:keepLines/>
      <w:spacing w:before="200" w:after="0"/>
      <w:outlineLvl w:val="1"/>
    </w:pPr>
    <w:rPr>
      <w:rFonts w:eastAsia="Times New Roman"/>
      <w:b/>
      <w:bCs/>
      <w:sz w:val="28"/>
      <w:szCs w:val="26"/>
    </w:rPr>
  </w:style>
  <w:style w:type="paragraph" w:styleId="Heading3">
    <w:name w:val="heading 3"/>
    <w:basedOn w:val="Normal"/>
    <w:next w:val="Normal"/>
    <w:link w:val="Heading3Char"/>
    <w:autoRedefine/>
    <w:uiPriority w:val="9"/>
    <w:unhideWhenUsed/>
    <w:qFormat/>
    <w:rsid w:val="00F926EB"/>
    <w:pPr>
      <w:keepNext/>
      <w:keepLines/>
      <w:spacing w:before="200" w:after="0"/>
      <w:outlineLvl w:val="2"/>
    </w:pPr>
    <w:rPr>
      <w:rFonts w:eastAsia="Times New Roman"/>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00"/>
    <w:rPr>
      <w:rFonts w:eastAsia="Times New Roman"/>
      <w:b/>
      <w:bCs/>
      <w:sz w:val="40"/>
      <w:szCs w:val="28"/>
      <w:lang w:eastAsia="en-US"/>
    </w:rPr>
  </w:style>
  <w:style w:type="character" w:customStyle="1" w:styleId="Heading2Char">
    <w:name w:val="Heading 2 Char"/>
    <w:basedOn w:val="DefaultParagraphFont"/>
    <w:link w:val="Heading2"/>
    <w:uiPriority w:val="9"/>
    <w:rsid w:val="007D1559"/>
    <w:rPr>
      <w:rFonts w:eastAsia="Times New Roman" w:cs="Times New Roman"/>
      <w:b/>
      <w:bCs/>
      <w:sz w:val="28"/>
      <w:szCs w:val="26"/>
    </w:rPr>
  </w:style>
  <w:style w:type="character" w:customStyle="1" w:styleId="Heading3Char">
    <w:name w:val="Heading 3 Char"/>
    <w:basedOn w:val="DefaultParagraphFont"/>
    <w:link w:val="Heading3"/>
    <w:uiPriority w:val="9"/>
    <w:rsid w:val="00F926EB"/>
    <w:rPr>
      <w:rFonts w:ascii="Arial" w:eastAsia="Times New Roman" w:hAnsi="Arial" w:cs="Times New Roman"/>
      <w:bCs/>
      <w:color w:val="000000"/>
      <w:sz w:val="24"/>
      <w:szCs w:val="22"/>
      <w:lang w:eastAsia="en-US"/>
    </w:rPr>
  </w:style>
  <w:style w:type="paragraph" w:styleId="ListParagraph">
    <w:name w:val="List Paragraph"/>
    <w:aliases w:val="List Paragraph 1.1"/>
    <w:basedOn w:val="Normal"/>
    <w:autoRedefine/>
    <w:uiPriority w:val="34"/>
    <w:qFormat/>
    <w:rsid w:val="007D1559"/>
    <w:pPr>
      <w:numPr>
        <w:numId w:val="3"/>
      </w:numPr>
    </w:pPr>
  </w:style>
  <w:style w:type="paragraph" w:customStyle="1" w:styleId="21paragraph">
    <w:name w:val="2.1 paragraph"/>
    <w:basedOn w:val="Normal"/>
    <w:link w:val="21paragraphChar"/>
    <w:autoRedefine/>
    <w:qFormat/>
    <w:rsid w:val="00161900"/>
    <w:pPr>
      <w:numPr>
        <w:numId w:val="4"/>
      </w:numPr>
      <w:jc w:val="left"/>
    </w:pPr>
    <w:rPr>
      <w:rFonts w:eastAsia="Times New Roman"/>
      <w:szCs w:val="24"/>
      <w:lang w:bidi="en-US"/>
    </w:rPr>
  </w:style>
  <w:style w:type="character" w:customStyle="1" w:styleId="21paragraphChar">
    <w:name w:val="2.1 paragraph Char"/>
    <w:basedOn w:val="DefaultParagraphFont"/>
    <w:link w:val="21paragraph"/>
    <w:rsid w:val="00161900"/>
    <w:rPr>
      <w:rFonts w:eastAsia="Times New Roman" w:cs="Times New Roman"/>
      <w:szCs w:val="24"/>
      <w:lang w:bidi="en-US"/>
    </w:rPr>
  </w:style>
  <w:style w:type="paragraph" w:styleId="Header">
    <w:name w:val="header"/>
    <w:basedOn w:val="Normal"/>
    <w:link w:val="HeaderChar"/>
    <w:uiPriority w:val="99"/>
    <w:semiHidden/>
    <w:unhideWhenUsed/>
    <w:rsid w:val="00D97D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7D8B"/>
    <w:rPr>
      <w:rFonts w:ascii="Arial" w:hAnsi="Arial" w:cs="Times New Roman"/>
      <w:sz w:val="24"/>
      <w:szCs w:val="22"/>
      <w:lang w:eastAsia="en-US"/>
    </w:rPr>
  </w:style>
  <w:style w:type="paragraph" w:styleId="Footer">
    <w:name w:val="footer"/>
    <w:basedOn w:val="Normal"/>
    <w:link w:val="FooterChar"/>
    <w:uiPriority w:val="99"/>
    <w:unhideWhenUsed/>
    <w:rsid w:val="00D97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8B"/>
    <w:rPr>
      <w:rFonts w:ascii="Arial" w:hAnsi="Arial" w:cs="Times New Roman"/>
      <w:sz w:val="24"/>
      <w:szCs w:val="22"/>
      <w:lang w:eastAsia="en-US"/>
    </w:rPr>
  </w:style>
  <w:style w:type="character" w:styleId="Hyperlink">
    <w:name w:val="Hyperlink"/>
    <w:basedOn w:val="DefaultParagraphFont"/>
    <w:uiPriority w:val="99"/>
    <w:unhideWhenUsed/>
    <w:rsid w:val="00F75004"/>
    <w:rPr>
      <w:color w:val="0000FF"/>
      <w:u w:val="single"/>
    </w:rPr>
  </w:style>
  <w:style w:type="paragraph" w:styleId="FootnoteText">
    <w:name w:val="footnote text"/>
    <w:basedOn w:val="Normal"/>
    <w:link w:val="FootnoteTextChar"/>
    <w:unhideWhenUsed/>
    <w:rsid w:val="00EF64F1"/>
    <w:pPr>
      <w:spacing w:after="0" w:line="240" w:lineRule="auto"/>
    </w:pPr>
    <w:rPr>
      <w:sz w:val="20"/>
      <w:szCs w:val="20"/>
    </w:rPr>
  </w:style>
  <w:style w:type="character" w:customStyle="1" w:styleId="FootnoteTextChar">
    <w:name w:val="Footnote Text Char"/>
    <w:basedOn w:val="DefaultParagraphFont"/>
    <w:link w:val="FootnoteText"/>
    <w:rsid w:val="00EF64F1"/>
    <w:rPr>
      <w:rFonts w:ascii="Arial" w:hAnsi="Arial" w:cs="Times New Roman"/>
      <w:lang w:eastAsia="en-US"/>
    </w:rPr>
  </w:style>
  <w:style w:type="character" w:styleId="FootnoteReference">
    <w:name w:val="footnote reference"/>
    <w:basedOn w:val="DefaultParagraphFont"/>
    <w:unhideWhenUsed/>
    <w:rsid w:val="00EF64F1"/>
    <w:rPr>
      <w:vertAlign w:val="superscript"/>
    </w:rPr>
  </w:style>
  <w:style w:type="paragraph" w:styleId="Quote">
    <w:name w:val="Quote"/>
    <w:basedOn w:val="Normal"/>
    <w:next w:val="Normal"/>
    <w:link w:val="QuoteChar"/>
    <w:qFormat/>
    <w:rsid w:val="00777071"/>
    <w:pPr>
      <w:ind w:left="567" w:right="567"/>
    </w:pPr>
    <w:rPr>
      <w:rFonts w:eastAsia="Times New Roman"/>
      <w:i/>
      <w:iCs/>
      <w:color w:val="000000"/>
      <w:sz w:val="22"/>
    </w:rPr>
  </w:style>
  <w:style w:type="character" w:customStyle="1" w:styleId="QuoteChar">
    <w:name w:val="Quote Char"/>
    <w:basedOn w:val="DefaultParagraphFont"/>
    <w:link w:val="Quote"/>
    <w:rsid w:val="00777071"/>
    <w:rPr>
      <w:rFonts w:ascii="Arial" w:eastAsia="Times New Roman" w:hAnsi="Arial" w:cs="Times New Roman"/>
      <w:i/>
      <w:iCs/>
      <w:color w:val="00000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antsaresearch.org/" TargetMode="External"/><Relationship Id="rId13" Type="http://schemas.openxmlformats.org/officeDocument/2006/relationships/hyperlink" Target="http://www.feantsa.org/files/freshstart/Policy%20documents/2012_04_27_FINAL_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rk.ac.uk/chp/" TargetMode="External"/><Relationship Id="rId12" Type="http://schemas.openxmlformats.org/officeDocument/2006/relationships/hyperlink" Target="http://www.endhomelessness.org/content/general/detail/268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anne.bretherton@york.ac.uk" TargetMode="External"/><Relationship Id="rId5" Type="http://schemas.openxmlformats.org/officeDocument/2006/relationships/footnotes" Target="footnotes.xml"/><Relationship Id="rId15" Type="http://schemas.openxmlformats.org/officeDocument/2006/relationships/hyperlink" Target="http://feantsa.horus.be/code/EN/pg.asp?Page=1409" TargetMode="External"/><Relationship Id="rId10" Type="http://schemas.openxmlformats.org/officeDocument/2006/relationships/hyperlink" Target="http://www.york.ac.uk/c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icholas.pleace@york.ac.uk" TargetMode="External"/><Relationship Id="rId14" Type="http://schemas.openxmlformats.org/officeDocument/2006/relationships/hyperlink" Target="http://www.asuntoensin.fi/files/1242/Tsemberis_2011_-Observations_and_Recommendation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mmonground.org/" TargetMode="External"/><Relationship Id="rId1" Type="http://schemas.openxmlformats.org/officeDocument/2006/relationships/hyperlink" Target="http://www.pathwaystohou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20</Pages>
  <Words>8169</Words>
  <Characters>46566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54626</CharactersWithSpaces>
  <SharedDoc>false</SharedDoc>
  <HLinks>
    <vt:vector size="66" baseType="variant">
      <vt:variant>
        <vt:i4>786527</vt:i4>
      </vt:variant>
      <vt:variant>
        <vt:i4>24</vt:i4>
      </vt:variant>
      <vt:variant>
        <vt:i4>0</vt:i4>
      </vt:variant>
      <vt:variant>
        <vt:i4>5</vt:i4>
      </vt:variant>
      <vt:variant>
        <vt:lpwstr>http://feantsa.horus.be/code/EN/pg.asp?Page=1409</vt:lpwstr>
      </vt:variant>
      <vt:variant>
        <vt:lpwstr/>
      </vt:variant>
      <vt:variant>
        <vt:i4>3407913</vt:i4>
      </vt:variant>
      <vt:variant>
        <vt:i4>21</vt:i4>
      </vt:variant>
      <vt:variant>
        <vt:i4>0</vt:i4>
      </vt:variant>
      <vt:variant>
        <vt:i4>5</vt:i4>
      </vt:variant>
      <vt:variant>
        <vt:lpwstr>http://www.asuntoensin.fi/files/1242/Tsemberis_2011_-Observations_and_Recommendations.pdf</vt:lpwstr>
      </vt:variant>
      <vt:variant>
        <vt:lpwstr/>
      </vt:variant>
      <vt:variant>
        <vt:i4>2621557</vt:i4>
      </vt:variant>
      <vt:variant>
        <vt:i4>18</vt:i4>
      </vt:variant>
      <vt:variant>
        <vt:i4>0</vt:i4>
      </vt:variant>
      <vt:variant>
        <vt:i4>5</vt:i4>
      </vt:variant>
      <vt:variant>
        <vt:lpwstr>http://www.feantsa.org/files/freshstart/Policy documents/2012_04_27_FINAL_EN.pdf</vt:lpwstr>
      </vt:variant>
      <vt:variant>
        <vt:lpwstr/>
      </vt:variant>
      <vt:variant>
        <vt:i4>7733308</vt:i4>
      </vt:variant>
      <vt:variant>
        <vt:i4>15</vt:i4>
      </vt:variant>
      <vt:variant>
        <vt:i4>0</vt:i4>
      </vt:variant>
      <vt:variant>
        <vt:i4>5</vt:i4>
      </vt:variant>
      <vt:variant>
        <vt:lpwstr>http://www.endhomelessness.org/content/general/detail/2685</vt:lpwstr>
      </vt:variant>
      <vt:variant>
        <vt:lpwstr/>
      </vt:variant>
      <vt:variant>
        <vt:i4>6488151</vt:i4>
      </vt:variant>
      <vt:variant>
        <vt:i4>12</vt:i4>
      </vt:variant>
      <vt:variant>
        <vt:i4>0</vt:i4>
      </vt:variant>
      <vt:variant>
        <vt:i4>5</vt:i4>
      </vt:variant>
      <vt:variant>
        <vt:lpwstr>mailto:Joanne.bretherton@york.ac.uk</vt:lpwstr>
      </vt:variant>
      <vt:variant>
        <vt:lpwstr/>
      </vt:variant>
      <vt:variant>
        <vt:i4>7340131</vt:i4>
      </vt:variant>
      <vt:variant>
        <vt:i4>9</vt:i4>
      </vt:variant>
      <vt:variant>
        <vt:i4>0</vt:i4>
      </vt:variant>
      <vt:variant>
        <vt:i4>5</vt:i4>
      </vt:variant>
      <vt:variant>
        <vt:lpwstr>http://www.york.ac.uk/chp/</vt:lpwstr>
      </vt:variant>
      <vt:variant>
        <vt:lpwstr/>
      </vt:variant>
      <vt:variant>
        <vt:i4>1310761</vt:i4>
      </vt:variant>
      <vt:variant>
        <vt:i4>6</vt:i4>
      </vt:variant>
      <vt:variant>
        <vt:i4>0</vt:i4>
      </vt:variant>
      <vt:variant>
        <vt:i4>5</vt:i4>
      </vt:variant>
      <vt:variant>
        <vt:lpwstr>mailto:nicholas.pleace@york.ac.uk</vt:lpwstr>
      </vt:variant>
      <vt:variant>
        <vt:lpwstr/>
      </vt:variant>
      <vt:variant>
        <vt:i4>2818167</vt:i4>
      </vt:variant>
      <vt:variant>
        <vt:i4>3</vt:i4>
      </vt:variant>
      <vt:variant>
        <vt:i4>0</vt:i4>
      </vt:variant>
      <vt:variant>
        <vt:i4>5</vt:i4>
      </vt:variant>
      <vt:variant>
        <vt:lpwstr>http://www.feantsaresearch.org/</vt:lpwstr>
      </vt:variant>
      <vt:variant>
        <vt:lpwstr/>
      </vt:variant>
      <vt:variant>
        <vt:i4>7340131</vt:i4>
      </vt:variant>
      <vt:variant>
        <vt:i4>0</vt:i4>
      </vt:variant>
      <vt:variant>
        <vt:i4>0</vt:i4>
      </vt:variant>
      <vt:variant>
        <vt:i4>5</vt:i4>
      </vt:variant>
      <vt:variant>
        <vt:lpwstr>http://www.york.ac.uk/chp/</vt:lpwstr>
      </vt:variant>
      <vt:variant>
        <vt:lpwstr/>
      </vt:variant>
      <vt:variant>
        <vt:i4>6226007</vt:i4>
      </vt:variant>
      <vt:variant>
        <vt:i4>3</vt:i4>
      </vt:variant>
      <vt:variant>
        <vt:i4>0</vt:i4>
      </vt:variant>
      <vt:variant>
        <vt:i4>5</vt:i4>
      </vt:variant>
      <vt:variant>
        <vt:lpwstr>http://www.commonground.org/</vt:lpwstr>
      </vt:variant>
      <vt:variant>
        <vt:lpwstr/>
      </vt:variant>
      <vt:variant>
        <vt:i4>5111818</vt:i4>
      </vt:variant>
      <vt:variant>
        <vt:i4>0</vt:i4>
      </vt:variant>
      <vt:variant>
        <vt:i4>0</vt:i4>
      </vt:variant>
      <vt:variant>
        <vt:i4>5</vt:i4>
      </vt:variant>
      <vt:variant>
        <vt:lpwstr>http://www.pathwaystohousing.org/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cp:lastModifiedBy>Nicholas</cp:lastModifiedBy>
  <cp:revision>10</cp:revision>
  <cp:lastPrinted>2012-06-01T11:45:00Z</cp:lastPrinted>
  <dcterms:created xsi:type="dcterms:W3CDTF">2012-06-06T11:34:00Z</dcterms:created>
  <dcterms:modified xsi:type="dcterms:W3CDTF">2012-06-07T14:58:00Z</dcterms:modified>
</cp:coreProperties>
</file>