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B6343C" w14:textId="77777777" w:rsidR="00B51AE4" w:rsidRPr="00FE636F" w:rsidRDefault="00B51AE4" w:rsidP="00FE636F">
      <w:pPr>
        <w:jc w:val="center"/>
        <w:rPr>
          <w:rFonts w:ascii="Times New Roman" w:hAnsi="Times New Roman" w:cs="Times New Roman"/>
          <w:szCs w:val="24"/>
        </w:rPr>
      </w:pPr>
    </w:p>
    <w:p w14:paraId="03FED1F8" w14:textId="77777777" w:rsidR="00B51AE4" w:rsidRPr="00FE636F" w:rsidRDefault="00B51AE4" w:rsidP="00FE636F">
      <w:pPr>
        <w:jc w:val="center"/>
        <w:rPr>
          <w:rFonts w:ascii="Times New Roman" w:hAnsi="Times New Roman" w:cs="Times New Roman"/>
          <w:szCs w:val="24"/>
        </w:rPr>
      </w:pPr>
    </w:p>
    <w:p w14:paraId="61C9C759" w14:textId="77777777" w:rsidR="00B51AE4" w:rsidRPr="00FE636F" w:rsidRDefault="00B51AE4" w:rsidP="00FE636F">
      <w:pPr>
        <w:jc w:val="center"/>
        <w:rPr>
          <w:rFonts w:ascii="Times New Roman" w:hAnsi="Times New Roman" w:cs="Times New Roman"/>
          <w:szCs w:val="24"/>
        </w:rPr>
      </w:pPr>
    </w:p>
    <w:p w14:paraId="14F17A46" w14:textId="77777777" w:rsidR="00B51AE4" w:rsidRPr="00FE636F" w:rsidRDefault="00B51AE4" w:rsidP="00FE636F">
      <w:pPr>
        <w:jc w:val="center"/>
        <w:rPr>
          <w:rFonts w:ascii="Times New Roman" w:hAnsi="Times New Roman" w:cs="Times New Roman"/>
          <w:szCs w:val="24"/>
        </w:rPr>
      </w:pPr>
    </w:p>
    <w:p w14:paraId="0EEC9A36" w14:textId="77777777" w:rsidR="00B51AE4" w:rsidRPr="00FE636F" w:rsidRDefault="00B51AE4" w:rsidP="00FE636F">
      <w:pPr>
        <w:jc w:val="center"/>
        <w:rPr>
          <w:rFonts w:ascii="Times New Roman" w:hAnsi="Times New Roman" w:cs="Times New Roman"/>
          <w:szCs w:val="24"/>
        </w:rPr>
      </w:pPr>
    </w:p>
    <w:p w14:paraId="25E4C7BC" w14:textId="77777777" w:rsidR="00B51AE4" w:rsidRPr="00FE636F" w:rsidRDefault="00B51AE4" w:rsidP="00FE636F">
      <w:pPr>
        <w:jc w:val="center"/>
        <w:rPr>
          <w:rFonts w:ascii="Times New Roman" w:hAnsi="Times New Roman" w:cs="Times New Roman"/>
          <w:szCs w:val="24"/>
        </w:rPr>
      </w:pPr>
    </w:p>
    <w:p w14:paraId="54CF4106" w14:textId="77777777" w:rsidR="00B51AE4" w:rsidRPr="00FE636F" w:rsidRDefault="00B51AE4" w:rsidP="00FE636F">
      <w:pPr>
        <w:jc w:val="center"/>
        <w:rPr>
          <w:rFonts w:ascii="Times New Roman" w:hAnsi="Times New Roman" w:cs="Times New Roman"/>
          <w:szCs w:val="24"/>
        </w:rPr>
      </w:pPr>
    </w:p>
    <w:p w14:paraId="2DFE7931" w14:textId="77777777" w:rsidR="00B51AE4" w:rsidRPr="00FE636F" w:rsidRDefault="00B51AE4" w:rsidP="00FE636F">
      <w:pPr>
        <w:jc w:val="center"/>
        <w:rPr>
          <w:rFonts w:ascii="Times New Roman" w:hAnsi="Times New Roman" w:cs="Times New Roman"/>
          <w:szCs w:val="24"/>
        </w:rPr>
      </w:pPr>
    </w:p>
    <w:p w14:paraId="167C29DD" w14:textId="77777777" w:rsidR="00B51AE4" w:rsidRPr="00FE636F" w:rsidRDefault="00B51AE4" w:rsidP="00FE636F">
      <w:pPr>
        <w:jc w:val="center"/>
        <w:rPr>
          <w:rFonts w:ascii="Times New Roman" w:hAnsi="Times New Roman" w:cs="Times New Roman"/>
          <w:szCs w:val="24"/>
        </w:rPr>
      </w:pPr>
    </w:p>
    <w:p w14:paraId="345ECDB1" w14:textId="77777777" w:rsidR="00B51AE4" w:rsidRPr="00FE636F" w:rsidRDefault="00B51AE4" w:rsidP="00FE636F">
      <w:pPr>
        <w:jc w:val="center"/>
        <w:rPr>
          <w:rFonts w:ascii="Times New Roman" w:hAnsi="Times New Roman" w:cs="Times New Roman"/>
          <w:szCs w:val="24"/>
        </w:rPr>
      </w:pPr>
    </w:p>
    <w:p w14:paraId="3405C0F0" w14:textId="77777777" w:rsidR="00B51AE4" w:rsidRPr="00FE636F" w:rsidRDefault="00B51AE4" w:rsidP="00FE636F">
      <w:pPr>
        <w:jc w:val="center"/>
        <w:rPr>
          <w:rFonts w:ascii="Times New Roman" w:hAnsi="Times New Roman" w:cs="Times New Roman"/>
          <w:szCs w:val="24"/>
        </w:rPr>
      </w:pPr>
    </w:p>
    <w:p w14:paraId="5BC79585" w14:textId="77777777" w:rsidR="00B51AE4" w:rsidRPr="00FE636F" w:rsidRDefault="00B51AE4" w:rsidP="00FE636F">
      <w:pPr>
        <w:jc w:val="center"/>
        <w:rPr>
          <w:rFonts w:ascii="Times New Roman" w:hAnsi="Times New Roman" w:cs="Times New Roman"/>
          <w:szCs w:val="24"/>
        </w:rPr>
      </w:pPr>
    </w:p>
    <w:p w14:paraId="12C00375" w14:textId="77777777" w:rsidR="00B51AE4" w:rsidRPr="00FE636F" w:rsidRDefault="00B51AE4" w:rsidP="00FE636F">
      <w:pPr>
        <w:jc w:val="center"/>
        <w:rPr>
          <w:rFonts w:ascii="Times New Roman" w:hAnsi="Times New Roman" w:cs="Times New Roman"/>
          <w:szCs w:val="24"/>
        </w:rPr>
      </w:pPr>
      <w:bookmarkStart w:id="0" w:name="_GoBack"/>
      <w:bookmarkEnd w:id="0"/>
    </w:p>
    <w:p w14:paraId="6B5167CF" w14:textId="77777777" w:rsidR="00B51AE4" w:rsidRPr="00FE636F" w:rsidRDefault="00B51AE4" w:rsidP="00FE636F">
      <w:pPr>
        <w:jc w:val="center"/>
        <w:rPr>
          <w:rFonts w:ascii="Times New Roman" w:hAnsi="Times New Roman" w:cs="Times New Roman"/>
          <w:szCs w:val="24"/>
        </w:rPr>
      </w:pPr>
    </w:p>
    <w:p w14:paraId="2D0854E8" w14:textId="77777777" w:rsidR="00B51AE4" w:rsidRPr="00FE636F" w:rsidRDefault="00B51AE4" w:rsidP="00FE636F">
      <w:pPr>
        <w:jc w:val="center"/>
        <w:rPr>
          <w:rFonts w:ascii="Times New Roman" w:hAnsi="Times New Roman" w:cs="Times New Roman"/>
          <w:szCs w:val="24"/>
        </w:rPr>
      </w:pPr>
    </w:p>
    <w:p w14:paraId="253BF201" w14:textId="2F454693" w:rsidR="00AD5EEB" w:rsidRPr="00FE636F" w:rsidRDefault="00AD5EEB" w:rsidP="00FE636F">
      <w:pPr>
        <w:jc w:val="center"/>
        <w:rPr>
          <w:rFonts w:ascii="Times New Roman" w:hAnsi="Times New Roman" w:cs="Times New Roman"/>
          <w:b/>
          <w:sz w:val="28"/>
          <w:szCs w:val="28"/>
        </w:rPr>
      </w:pPr>
      <w:r w:rsidRPr="00FE636F">
        <w:rPr>
          <w:rFonts w:ascii="Times New Roman" w:hAnsi="Times New Roman" w:cs="Times New Roman"/>
          <w:b/>
          <w:sz w:val="28"/>
          <w:szCs w:val="28"/>
        </w:rPr>
        <w:t>More English than the English, more Roman than Rome? Historica</w:t>
      </w:r>
      <w:r w:rsidR="00613BE3" w:rsidRPr="00FE636F">
        <w:rPr>
          <w:rFonts w:ascii="Times New Roman" w:hAnsi="Times New Roman" w:cs="Times New Roman"/>
          <w:b/>
          <w:sz w:val="28"/>
          <w:szCs w:val="28"/>
        </w:rPr>
        <w:t>l signifiers and cultural</w:t>
      </w:r>
      <w:r w:rsidRPr="00FE636F">
        <w:rPr>
          <w:rFonts w:ascii="Times New Roman" w:hAnsi="Times New Roman" w:cs="Times New Roman"/>
          <w:b/>
          <w:sz w:val="28"/>
          <w:szCs w:val="28"/>
        </w:rPr>
        <w:t xml:space="preserve"> memory at Westminster Cathedral</w:t>
      </w:r>
      <w:r w:rsidR="005368C6" w:rsidDel="005368C6">
        <w:rPr>
          <w:rStyle w:val="FootnoteReference"/>
          <w:rFonts w:ascii="Times New Roman" w:hAnsi="Times New Roman" w:cs="Times New Roman"/>
          <w:b/>
          <w:sz w:val="28"/>
          <w:szCs w:val="28"/>
        </w:rPr>
        <w:t xml:space="preserve"> </w:t>
      </w:r>
    </w:p>
    <w:p w14:paraId="2AC432F1" w14:textId="77777777" w:rsidR="00E16FCD" w:rsidRPr="00FE636F" w:rsidRDefault="00E16FCD" w:rsidP="00FE636F">
      <w:pPr>
        <w:jc w:val="center"/>
        <w:rPr>
          <w:rFonts w:ascii="Times New Roman" w:hAnsi="Times New Roman" w:cs="Times New Roman"/>
          <w:szCs w:val="24"/>
        </w:rPr>
      </w:pPr>
    </w:p>
    <w:p w14:paraId="43E31EC4" w14:textId="7B202F86" w:rsidR="00E16FCD" w:rsidRPr="00FE636F" w:rsidRDefault="00E16FCD" w:rsidP="00FE636F">
      <w:pPr>
        <w:jc w:val="center"/>
        <w:rPr>
          <w:rFonts w:ascii="Times New Roman" w:hAnsi="Times New Roman" w:cs="Times New Roman"/>
          <w:szCs w:val="24"/>
        </w:rPr>
      </w:pPr>
      <w:r w:rsidRPr="00FE636F">
        <w:rPr>
          <w:rFonts w:ascii="Times New Roman" w:hAnsi="Times New Roman" w:cs="Times New Roman"/>
          <w:szCs w:val="24"/>
        </w:rPr>
        <w:t>John Jenkins and Alana Harris</w:t>
      </w:r>
    </w:p>
    <w:p w14:paraId="07BFCBB6" w14:textId="77777777" w:rsidR="00AD5EEB" w:rsidRPr="006E5DF5" w:rsidRDefault="00AD5EEB" w:rsidP="00197E63">
      <w:pPr>
        <w:rPr>
          <w:rFonts w:ascii="Times New Roman" w:hAnsi="Times New Roman" w:cs="Times New Roman"/>
          <w:szCs w:val="24"/>
        </w:rPr>
      </w:pPr>
    </w:p>
    <w:p w14:paraId="76E94784" w14:textId="77777777" w:rsidR="00B51AE4" w:rsidRPr="006D1620" w:rsidRDefault="00B51AE4" w:rsidP="00197E63">
      <w:pPr>
        <w:rPr>
          <w:rFonts w:ascii="Times New Roman" w:hAnsi="Times New Roman" w:cs="Times New Roman"/>
          <w:szCs w:val="24"/>
        </w:rPr>
      </w:pPr>
    </w:p>
    <w:p w14:paraId="6E699C98" w14:textId="77777777" w:rsidR="00B51AE4" w:rsidRPr="004F2076" w:rsidRDefault="00B51AE4" w:rsidP="00197E63">
      <w:pPr>
        <w:rPr>
          <w:rFonts w:ascii="Times New Roman" w:hAnsi="Times New Roman" w:cs="Times New Roman"/>
          <w:szCs w:val="24"/>
        </w:rPr>
      </w:pPr>
    </w:p>
    <w:p w14:paraId="64A966FB" w14:textId="77777777" w:rsidR="00B51AE4" w:rsidRPr="004F2076" w:rsidRDefault="00B51AE4" w:rsidP="00197E63">
      <w:pPr>
        <w:rPr>
          <w:rFonts w:ascii="Times New Roman" w:hAnsi="Times New Roman" w:cs="Times New Roman"/>
          <w:szCs w:val="24"/>
        </w:rPr>
      </w:pPr>
    </w:p>
    <w:p w14:paraId="51E09D73" w14:textId="77777777" w:rsidR="00B51AE4" w:rsidRPr="00FE636F" w:rsidRDefault="00B51AE4" w:rsidP="00197E63">
      <w:pPr>
        <w:rPr>
          <w:rFonts w:ascii="Times New Roman" w:hAnsi="Times New Roman" w:cs="Times New Roman"/>
          <w:szCs w:val="24"/>
        </w:rPr>
      </w:pPr>
    </w:p>
    <w:p w14:paraId="31051EB1" w14:textId="77777777" w:rsidR="00B51AE4" w:rsidRPr="00FE636F" w:rsidRDefault="00B51AE4" w:rsidP="00197E63">
      <w:pPr>
        <w:rPr>
          <w:rFonts w:ascii="Times New Roman" w:hAnsi="Times New Roman" w:cs="Times New Roman"/>
          <w:szCs w:val="24"/>
        </w:rPr>
      </w:pPr>
    </w:p>
    <w:p w14:paraId="2C7744F1" w14:textId="77777777" w:rsidR="00B51AE4" w:rsidRPr="00FE636F" w:rsidRDefault="00B51AE4" w:rsidP="00197E63">
      <w:pPr>
        <w:rPr>
          <w:rFonts w:ascii="Times New Roman" w:hAnsi="Times New Roman" w:cs="Times New Roman"/>
          <w:szCs w:val="24"/>
        </w:rPr>
      </w:pPr>
    </w:p>
    <w:p w14:paraId="769CA6D1" w14:textId="77777777" w:rsidR="00B51AE4" w:rsidRPr="00FE636F" w:rsidRDefault="00B51AE4" w:rsidP="00197E63">
      <w:pPr>
        <w:rPr>
          <w:rFonts w:ascii="Times New Roman" w:hAnsi="Times New Roman" w:cs="Times New Roman"/>
          <w:szCs w:val="24"/>
        </w:rPr>
      </w:pPr>
    </w:p>
    <w:p w14:paraId="72B894E3" w14:textId="77777777" w:rsidR="00B51AE4" w:rsidRPr="00FE636F" w:rsidRDefault="00B51AE4" w:rsidP="00197E63">
      <w:pPr>
        <w:rPr>
          <w:rFonts w:ascii="Times New Roman" w:hAnsi="Times New Roman" w:cs="Times New Roman"/>
          <w:szCs w:val="24"/>
        </w:rPr>
      </w:pPr>
    </w:p>
    <w:p w14:paraId="2E34B723" w14:textId="77777777" w:rsidR="00B51AE4" w:rsidRPr="00FE636F" w:rsidRDefault="00B51AE4" w:rsidP="00197E63">
      <w:pPr>
        <w:rPr>
          <w:rFonts w:ascii="Times New Roman" w:hAnsi="Times New Roman" w:cs="Times New Roman"/>
          <w:szCs w:val="24"/>
        </w:rPr>
      </w:pPr>
    </w:p>
    <w:p w14:paraId="37627822" w14:textId="77777777" w:rsidR="00B51AE4" w:rsidRPr="00FE636F" w:rsidRDefault="00B51AE4" w:rsidP="00197E63">
      <w:pPr>
        <w:rPr>
          <w:rFonts w:ascii="Times New Roman" w:hAnsi="Times New Roman" w:cs="Times New Roman"/>
          <w:szCs w:val="24"/>
        </w:rPr>
      </w:pPr>
    </w:p>
    <w:p w14:paraId="57A76F97" w14:textId="77777777" w:rsidR="00B51AE4" w:rsidRPr="00FE636F" w:rsidRDefault="00B51AE4" w:rsidP="00197E63">
      <w:pPr>
        <w:rPr>
          <w:rFonts w:ascii="Times New Roman" w:hAnsi="Times New Roman" w:cs="Times New Roman"/>
          <w:szCs w:val="24"/>
        </w:rPr>
      </w:pPr>
    </w:p>
    <w:p w14:paraId="4D70D962" w14:textId="77777777" w:rsidR="00B51AE4" w:rsidRPr="00FE636F" w:rsidRDefault="00B51AE4" w:rsidP="00197E63">
      <w:pPr>
        <w:rPr>
          <w:rFonts w:ascii="Times New Roman" w:hAnsi="Times New Roman" w:cs="Times New Roman"/>
          <w:szCs w:val="24"/>
        </w:rPr>
      </w:pPr>
    </w:p>
    <w:p w14:paraId="7D506328" w14:textId="77777777" w:rsidR="00B51AE4" w:rsidRPr="00FE636F" w:rsidRDefault="00B51AE4" w:rsidP="00197E63">
      <w:pPr>
        <w:rPr>
          <w:rFonts w:ascii="Times New Roman" w:hAnsi="Times New Roman" w:cs="Times New Roman"/>
          <w:szCs w:val="24"/>
        </w:rPr>
      </w:pPr>
    </w:p>
    <w:p w14:paraId="0FF8FE94" w14:textId="77777777" w:rsidR="00B51AE4" w:rsidRPr="00FE636F" w:rsidRDefault="00B51AE4" w:rsidP="00197E63">
      <w:pPr>
        <w:rPr>
          <w:rFonts w:ascii="Times New Roman" w:hAnsi="Times New Roman" w:cs="Times New Roman"/>
          <w:szCs w:val="24"/>
        </w:rPr>
      </w:pPr>
    </w:p>
    <w:p w14:paraId="5E4B2FC8" w14:textId="77777777" w:rsidR="00B51AE4" w:rsidRPr="00FE636F" w:rsidRDefault="00B51AE4" w:rsidP="00197E63">
      <w:pPr>
        <w:rPr>
          <w:rFonts w:ascii="Times New Roman" w:hAnsi="Times New Roman" w:cs="Times New Roman"/>
          <w:szCs w:val="24"/>
        </w:rPr>
      </w:pPr>
    </w:p>
    <w:p w14:paraId="0574F875" w14:textId="77777777" w:rsidR="00B51AE4" w:rsidRPr="00FE636F" w:rsidRDefault="00B51AE4" w:rsidP="00197E63">
      <w:pPr>
        <w:rPr>
          <w:rFonts w:ascii="Times New Roman" w:hAnsi="Times New Roman" w:cs="Times New Roman"/>
          <w:szCs w:val="24"/>
        </w:rPr>
      </w:pPr>
    </w:p>
    <w:p w14:paraId="736C4A16" w14:textId="77777777" w:rsidR="00B51AE4" w:rsidRPr="00FE636F" w:rsidRDefault="00B51AE4" w:rsidP="00197E63">
      <w:pPr>
        <w:rPr>
          <w:rFonts w:ascii="Times New Roman" w:hAnsi="Times New Roman" w:cs="Times New Roman"/>
          <w:szCs w:val="24"/>
        </w:rPr>
      </w:pPr>
    </w:p>
    <w:p w14:paraId="1C6326EE" w14:textId="77777777" w:rsidR="00B51AE4" w:rsidRPr="00FE636F" w:rsidRDefault="00B51AE4" w:rsidP="00197E63">
      <w:pPr>
        <w:rPr>
          <w:rFonts w:ascii="Times New Roman" w:hAnsi="Times New Roman" w:cs="Times New Roman"/>
          <w:szCs w:val="24"/>
        </w:rPr>
      </w:pPr>
    </w:p>
    <w:p w14:paraId="22D93262" w14:textId="77777777" w:rsidR="00B51AE4" w:rsidRPr="00FE636F" w:rsidRDefault="00B51AE4" w:rsidP="00197E63">
      <w:pPr>
        <w:rPr>
          <w:rFonts w:ascii="Times New Roman" w:hAnsi="Times New Roman" w:cs="Times New Roman"/>
          <w:szCs w:val="24"/>
        </w:rPr>
      </w:pPr>
    </w:p>
    <w:p w14:paraId="016E9CBE" w14:textId="77777777" w:rsidR="00B51AE4" w:rsidRPr="00FE636F" w:rsidRDefault="00B51AE4" w:rsidP="00197E63">
      <w:pPr>
        <w:rPr>
          <w:rFonts w:ascii="Times New Roman" w:hAnsi="Times New Roman" w:cs="Times New Roman"/>
          <w:szCs w:val="24"/>
        </w:rPr>
      </w:pPr>
    </w:p>
    <w:p w14:paraId="7011E2B2" w14:textId="77777777" w:rsidR="006E5DF5" w:rsidRDefault="006E5DF5" w:rsidP="00197E63">
      <w:pPr>
        <w:rPr>
          <w:rFonts w:ascii="Times New Roman" w:hAnsi="Times New Roman" w:cs="Times New Roman"/>
          <w:b/>
          <w:szCs w:val="24"/>
        </w:rPr>
      </w:pPr>
    </w:p>
    <w:p w14:paraId="7932AC0A" w14:textId="77777777" w:rsidR="006E5DF5" w:rsidRDefault="006E5DF5" w:rsidP="00197E63">
      <w:pPr>
        <w:rPr>
          <w:rFonts w:ascii="Times New Roman" w:hAnsi="Times New Roman" w:cs="Times New Roman"/>
          <w:b/>
          <w:szCs w:val="24"/>
        </w:rPr>
      </w:pPr>
    </w:p>
    <w:p w14:paraId="27FEF2B2" w14:textId="77777777" w:rsidR="006E5DF5" w:rsidRDefault="006E5DF5" w:rsidP="00197E63">
      <w:pPr>
        <w:rPr>
          <w:rFonts w:ascii="Times New Roman" w:hAnsi="Times New Roman" w:cs="Times New Roman"/>
          <w:b/>
          <w:szCs w:val="24"/>
        </w:rPr>
      </w:pPr>
    </w:p>
    <w:p w14:paraId="036CE952" w14:textId="15723CB6" w:rsidR="00B51AE4" w:rsidRPr="006E5DF5" w:rsidRDefault="00B51AE4" w:rsidP="00197E63">
      <w:pPr>
        <w:rPr>
          <w:rFonts w:ascii="Times New Roman" w:hAnsi="Times New Roman" w:cs="Times New Roman"/>
          <w:b/>
          <w:szCs w:val="24"/>
        </w:rPr>
      </w:pPr>
      <w:r w:rsidRPr="006E5DF5">
        <w:rPr>
          <w:rFonts w:ascii="Times New Roman" w:hAnsi="Times New Roman" w:cs="Times New Roman"/>
          <w:b/>
          <w:szCs w:val="24"/>
        </w:rPr>
        <w:lastRenderedPageBreak/>
        <w:t>Abstract</w:t>
      </w:r>
    </w:p>
    <w:p w14:paraId="043F8F89" w14:textId="6898DCFA" w:rsidR="00B51AE4" w:rsidRPr="00FE636F" w:rsidRDefault="00E17611" w:rsidP="00197E63">
      <w:pPr>
        <w:rPr>
          <w:rFonts w:ascii="Times New Roman" w:hAnsi="Times New Roman" w:cs="Times New Roman"/>
          <w:szCs w:val="24"/>
        </w:rPr>
      </w:pPr>
      <w:r>
        <w:rPr>
          <w:rFonts w:ascii="Times New Roman" w:hAnsi="Times New Roman" w:cs="Times New Roman"/>
          <w:szCs w:val="24"/>
        </w:rPr>
        <w:t xml:space="preserve">Westminster Cathedral, the Metropolitan church of English Roman Catholicism since 1903, </w:t>
      </w:r>
      <w:r w:rsidR="00930714">
        <w:rPr>
          <w:rFonts w:ascii="Times New Roman" w:hAnsi="Times New Roman" w:cs="Times New Roman"/>
          <w:szCs w:val="24"/>
        </w:rPr>
        <w:t>occupies an</w:t>
      </w:r>
      <w:r w:rsidR="005368C6">
        <w:rPr>
          <w:rFonts w:ascii="Times New Roman" w:hAnsi="Times New Roman" w:cs="Times New Roman"/>
          <w:szCs w:val="24"/>
        </w:rPr>
        <w:t xml:space="preserve"> ambivalent</w:t>
      </w:r>
      <w:r w:rsidR="00930714">
        <w:rPr>
          <w:rFonts w:ascii="Times New Roman" w:hAnsi="Times New Roman" w:cs="Times New Roman"/>
          <w:szCs w:val="24"/>
        </w:rPr>
        <w:t xml:space="preserve"> space in the heart of the modern metropolis. </w:t>
      </w:r>
      <w:r>
        <w:rPr>
          <w:rFonts w:ascii="Times New Roman" w:hAnsi="Times New Roman" w:cs="Times New Roman"/>
          <w:szCs w:val="24"/>
        </w:rPr>
        <w:t>It was intended as a repository and symbol of a national, very English, Catholic heritage</w:t>
      </w:r>
      <w:r w:rsidR="00930714">
        <w:rPr>
          <w:rFonts w:ascii="Times New Roman" w:hAnsi="Times New Roman" w:cs="Times New Roman"/>
          <w:szCs w:val="24"/>
        </w:rPr>
        <w:t xml:space="preserve"> in central London</w:t>
      </w:r>
      <w:r>
        <w:rPr>
          <w:rFonts w:ascii="Times New Roman" w:hAnsi="Times New Roman" w:cs="Times New Roman"/>
          <w:szCs w:val="24"/>
        </w:rPr>
        <w:t>, replicating and re-using medieval signs and rituals to lay claim to a history that stretched back to the original conversion of England in the late</w:t>
      </w:r>
      <w:r w:rsidR="006D1620">
        <w:rPr>
          <w:rFonts w:ascii="Times New Roman" w:hAnsi="Times New Roman" w:cs="Times New Roman"/>
          <w:szCs w:val="24"/>
        </w:rPr>
        <w:t xml:space="preserve"> sixth century. Drawing on stud</w:t>
      </w:r>
      <w:r>
        <w:rPr>
          <w:rFonts w:ascii="Times New Roman" w:hAnsi="Times New Roman" w:cs="Times New Roman"/>
          <w:szCs w:val="24"/>
        </w:rPr>
        <w:t>ies of cultural memory, the auth</w:t>
      </w:r>
      <w:r w:rsidR="006D1620">
        <w:rPr>
          <w:rFonts w:ascii="Times New Roman" w:hAnsi="Times New Roman" w:cs="Times New Roman"/>
          <w:szCs w:val="24"/>
        </w:rPr>
        <w:t xml:space="preserve">ors examine how successive Cardinals </w:t>
      </w:r>
      <w:r w:rsidR="005368C6">
        <w:rPr>
          <w:rFonts w:ascii="Times New Roman" w:hAnsi="Times New Roman" w:cs="Times New Roman"/>
          <w:szCs w:val="24"/>
        </w:rPr>
        <w:t xml:space="preserve">of Westminster </w:t>
      </w:r>
      <w:r w:rsidR="00930714">
        <w:rPr>
          <w:rFonts w:ascii="Times New Roman" w:hAnsi="Times New Roman" w:cs="Times New Roman"/>
          <w:szCs w:val="24"/>
        </w:rPr>
        <w:t xml:space="preserve">from the late nineteenth century onwards </w:t>
      </w:r>
      <w:r>
        <w:rPr>
          <w:rFonts w:ascii="Times New Roman" w:hAnsi="Times New Roman" w:cs="Times New Roman"/>
          <w:szCs w:val="24"/>
        </w:rPr>
        <w:t xml:space="preserve">designed, constructed, and used </w:t>
      </w:r>
      <w:r w:rsidR="006D1620">
        <w:rPr>
          <w:rFonts w:ascii="Times New Roman" w:hAnsi="Times New Roman" w:cs="Times New Roman"/>
          <w:szCs w:val="24"/>
        </w:rPr>
        <w:t xml:space="preserve">the Cathedral to define Catholic identity </w:t>
      </w:r>
      <w:r>
        <w:rPr>
          <w:rFonts w:ascii="Times New Roman" w:hAnsi="Times New Roman" w:cs="Times New Roman"/>
          <w:szCs w:val="24"/>
        </w:rPr>
        <w:t xml:space="preserve">in the first decades of </w:t>
      </w:r>
      <w:r w:rsidR="006D1620">
        <w:rPr>
          <w:rFonts w:ascii="Times New Roman" w:hAnsi="Times New Roman" w:cs="Times New Roman"/>
          <w:szCs w:val="24"/>
        </w:rPr>
        <w:t>the twentieth century</w:t>
      </w:r>
      <w:r w:rsidR="00930714">
        <w:rPr>
          <w:rFonts w:ascii="Times New Roman" w:hAnsi="Times New Roman" w:cs="Times New Roman"/>
          <w:szCs w:val="24"/>
        </w:rPr>
        <w:t>. In this they</w:t>
      </w:r>
      <w:r w:rsidR="006D1620">
        <w:rPr>
          <w:rFonts w:ascii="Times New Roman" w:hAnsi="Times New Roman" w:cs="Times New Roman"/>
          <w:szCs w:val="24"/>
        </w:rPr>
        <w:t xml:space="preserve"> steer</w:t>
      </w:r>
      <w:r w:rsidR="00930714">
        <w:rPr>
          <w:rFonts w:ascii="Times New Roman" w:hAnsi="Times New Roman" w:cs="Times New Roman"/>
          <w:szCs w:val="24"/>
        </w:rPr>
        <w:t>ed</w:t>
      </w:r>
      <w:r w:rsidR="006D1620">
        <w:rPr>
          <w:rFonts w:ascii="Times New Roman" w:hAnsi="Times New Roman" w:cs="Times New Roman"/>
          <w:szCs w:val="24"/>
        </w:rPr>
        <w:t xml:space="preserve"> a difficult and often contested course between twin loyalties to the nation and to Rome. The limits of institutional power to </w:t>
      </w:r>
      <w:r w:rsidR="00930714">
        <w:rPr>
          <w:rFonts w:ascii="Times New Roman" w:hAnsi="Times New Roman" w:cs="Times New Roman"/>
          <w:szCs w:val="24"/>
        </w:rPr>
        <w:t>re</w:t>
      </w:r>
      <w:r w:rsidR="006D1620">
        <w:rPr>
          <w:rFonts w:ascii="Times New Roman" w:hAnsi="Times New Roman" w:cs="Times New Roman"/>
          <w:szCs w:val="24"/>
        </w:rPr>
        <w:t xml:space="preserve">shape cultural memory are </w:t>
      </w:r>
      <w:r w:rsidR="00930714">
        <w:rPr>
          <w:rFonts w:ascii="Times New Roman" w:hAnsi="Times New Roman" w:cs="Times New Roman"/>
          <w:szCs w:val="24"/>
        </w:rPr>
        <w:t xml:space="preserve">also </w:t>
      </w:r>
      <w:r w:rsidR="006D1620">
        <w:rPr>
          <w:rFonts w:ascii="Times New Roman" w:hAnsi="Times New Roman" w:cs="Times New Roman"/>
          <w:szCs w:val="24"/>
        </w:rPr>
        <w:t xml:space="preserve">explored through </w:t>
      </w:r>
      <w:r w:rsidR="00930714">
        <w:rPr>
          <w:rFonts w:ascii="Times New Roman" w:hAnsi="Times New Roman" w:cs="Times New Roman"/>
          <w:szCs w:val="24"/>
        </w:rPr>
        <w:t>a case study</w:t>
      </w:r>
      <w:r w:rsidR="006D1620">
        <w:rPr>
          <w:rFonts w:ascii="Times New Roman" w:hAnsi="Times New Roman" w:cs="Times New Roman"/>
          <w:szCs w:val="24"/>
        </w:rPr>
        <w:t xml:space="preserve"> of the Cathedral’s resident martyr-saint, John Southworth, acquired in 1930</w:t>
      </w:r>
      <w:r w:rsidR="00930714">
        <w:rPr>
          <w:rFonts w:ascii="Times New Roman" w:hAnsi="Times New Roman" w:cs="Times New Roman"/>
          <w:szCs w:val="24"/>
        </w:rPr>
        <w:t xml:space="preserve"> and similarly </w:t>
      </w:r>
      <w:r w:rsidR="005368C6">
        <w:rPr>
          <w:rFonts w:ascii="Times New Roman" w:hAnsi="Times New Roman" w:cs="Times New Roman"/>
          <w:szCs w:val="24"/>
        </w:rPr>
        <w:t>revealing</w:t>
      </w:r>
      <w:r w:rsidR="006D1620">
        <w:rPr>
          <w:rFonts w:ascii="Times New Roman" w:hAnsi="Times New Roman" w:cs="Times New Roman"/>
          <w:szCs w:val="24"/>
        </w:rPr>
        <w:t xml:space="preserve"> the uneasiness of English Catholic</w:t>
      </w:r>
      <w:r w:rsidR="009C22B3">
        <w:rPr>
          <w:rFonts w:ascii="Times New Roman" w:hAnsi="Times New Roman" w:cs="Times New Roman"/>
          <w:szCs w:val="24"/>
        </w:rPr>
        <w:t>ism regarding its</w:t>
      </w:r>
      <w:r w:rsidR="006D1620">
        <w:rPr>
          <w:rFonts w:ascii="Times New Roman" w:hAnsi="Times New Roman" w:cs="Times New Roman"/>
          <w:szCs w:val="24"/>
        </w:rPr>
        <w:t xml:space="preserve"> ‘otherness’ within a national culture.</w:t>
      </w:r>
    </w:p>
    <w:p w14:paraId="35580ADF" w14:textId="77777777" w:rsidR="00B51AE4" w:rsidRPr="006D1620" w:rsidRDefault="00B51AE4" w:rsidP="00197E63">
      <w:pPr>
        <w:rPr>
          <w:rFonts w:ascii="Times New Roman" w:hAnsi="Times New Roman" w:cs="Times New Roman"/>
          <w:b/>
          <w:szCs w:val="24"/>
        </w:rPr>
      </w:pPr>
    </w:p>
    <w:p w14:paraId="0DA5EB33" w14:textId="77777777" w:rsidR="00B51AE4" w:rsidRDefault="00B51AE4" w:rsidP="00197E63">
      <w:pPr>
        <w:rPr>
          <w:rFonts w:ascii="Times New Roman" w:hAnsi="Times New Roman" w:cs="Times New Roman"/>
          <w:b/>
          <w:szCs w:val="24"/>
        </w:rPr>
      </w:pPr>
    </w:p>
    <w:p w14:paraId="7AB16243" w14:textId="483187EF" w:rsidR="006E5DF5" w:rsidRDefault="006E5DF5" w:rsidP="00197E63">
      <w:pPr>
        <w:rPr>
          <w:rFonts w:ascii="Times New Roman" w:hAnsi="Times New Roman" w:cs="Times New Roman"/>
          <w:b/>
          <w:szCs w:val="24"/>
        </w:rPr>
      </w:pPr>
      <w:r>
        <w:rPr>
          <w:rFonts w:ascii="Times New Roman" w:hAnsi="Times New Roman" w:cs="Times New Roman"/>
          <w:b/>
          <w:szCs w:val="24"/>
        </w:rPr>
        <w:t>Keywords</w:t>
      </w:r>
    </w:p>
    <w:p w14:paraId="0213AF1C" w14:textId="257E9D5C" w:rsidR="006E5DF5" w:rsidRPr="00FE636F" w:rsidRDefault="006E5DF5" w:rsidP="00197E63">
      <w:pPr>
        <w:rPr>
          <w:rFonts w:ascii="Times New Roman" w:hAnsi="Times New Roman" w:cs="Times New Roman"/>
          <w:szCs w:val="24"/>
        </w:rPr>
      </w:pPr>
      <w:r>
        <w:rPr>
          <w:rFonts w:ascii="Times New Roman" w:hAnsi="Times New Roman" w:cs="Times New Roman"/>
          <w:szCs w:val="24"/>
        </w:rPr>
        <w:t>English Catholicism; Cathedrals; Saints; National Identity; Heritage</w:t>
      </w:r>
    </w:p>
    <w:p w14:paraId="5A8FBF99" w14:textId="77777777" w:rsidR="00B51AE4" w:rsidRPr="00FE636F" w:rsidRDefault="00B51AE4" w:rsidP="00197E63">
      <w:pPr>
        <w:rPr>
          <w:rFonts w:ascii="Times New Roman" w:hAnsi="Times New Roman" w:cs="Times New Roman"/>
          <w:b/>
          <w:szCs w:val="24"/>
        </w:rPr>
      </w:pPr>
    </w:p>
    <w:p w14:paraId="0EC8A85F" w14:textId="764FEA08" w:rsidR="003D7CD0" w:rsidRPr="00FE636F" w:rsidRDefault="002C40D7" w:rsidP="00197E63">
      <w:pPr>
        <w:rPr>
          <w:rFonts w:ascii="Times New Roman" w:hAnsi="Times New Roman" w:cs="Times New Roman"/>
          <w:szCs w:val="24"/>
          <w:lang w:eastAsia="en-GB"/>
        </w:rPr>
      </w:pPr>
      <w:r w:rsidRPr="00FE636F">
        <w:rPr>
          <w:rFonts w:ascii="Times New Roman" w:hAnsi="Times New Roman" w:cs="Times New Roman"/>
          <w:szCs w:val="24"/>
        </w:rPr>
        <w:t xml:space="preserve">In Evelyn Waugh’s </w:t>
      </w:r>
      <w:r w:rsidRPr="00FE636F">
        <w:rPr>
          <w:rFonts w:ascii="Times New Roman" w:hAnsi="Times New Roman" w:cs="Times New Roman"/>
          <w:i/>
          <w:szCs w:val="24"/>
        </w:rPr>
        <w:t>Brideshead Revisited</w:t>
      </w:r>
      <w:r w:rsidRPr="00FE636F">
        <w:rPr>
          <w:rFonts w:ascii="Times New Roman" w:hAnsi="Times New Roman" w:cs="Times New Roman"/>
          <w:szCs w:val="24"/>
        </w:rPr>
        <w:t xml:space="preserve"> (1945</w:t>
      </w:r>
      <w:r w:rsidR="00531900" w:rsidRPr="006E5DF5">
        <w:rPr>
          <w:rFonts w:ascii="Times New Roman" w:hAnsi="Times New Roman" w:cs="Times New Roman"/>
          <w:szCs w:val="24"/>
        </w:rPr>
        <w:t>, 262</w:t>
      </w:r>
      <w:r w:rsidRPr="00FE636F">
        <w:rPr>
          <w:rFonts w:ascii="Times New Roman" w:hAnsi="Times New Roman" w:cs="Times New Roman"/>
          <w:szCs w:val="24"/>
        </w:rPr>
        <w:t xml:space="preserve">), Julia Flyte, torn between her Roman Catholic faith and her adulterous love for Charles Ryder, exclaimed: </w:t>
      </w:r>
      <w:r w:rsidR="00A31A22" w:rsidRPr="00FE636F">
        <w:rPr>
          <w:rFonts w:ascii="Times New Roman" w:hAnsi="Times New Roman" w:cs="Times New Roman"/>
          <w:szCs w:val="24"/>
          <w:lang w:eastAsia="en-GB"/>
        </w:rPr>
        <w:t>‘</w:t>
      </w:r>
      <w:r w:rsidRPr="00FE636F">
        <w:rPr>
          <w:rFonts w:ascii="Times New Roman" w:hAnsi="Times New Roman" w:cs="Times New Roman"/>
          <w:szCs w:val="24"/>
          <w:lang w:eastAsia="en-GB"/>
        </w:rPr>
        <w:t>sometimes, I feel the past and the future pressing so hard on either side that there’s no room for the present at all</w:t>
      </w:r>
      <w:r w:rsidR="00A31A22" w:rsidRPr="00FE636F">
        <w:rPr>
          <w:rFonts w:ascii="Times New Roman" w:hAnsi="Times New Roman" w:cs="Times New Roman"/>
          <w:szCs w:val="24"/>
          <w:lang w:eastAsia="en-GB"/>
        </w:rPr>
        <w:t>’</w:t>
      </w:r>
      <w:r w:rsidRPr="00FE636F">
        <w:rPr>
          <w:rFonts w:ascii="Times New Roman" w:hAnsi="Times New Roman" w:cs="Times New Roman"/>
          <w:szCs w:val="24"/>
          <w:lang w:eastAsia="en-GB"/>
        </w:rPr>
        <w:t>.</w:t>
      </w:r>
      <w:r w:rsidR="0026530E" w:rsidRPr="00FE636F">
        <w:rPr>
          <w:rFonts w:ascii="Times New Roman" w:hAnsi="Times New Roman" w:cs="Times New Roman"/>
          <w:szCs w:val="24"/>
          <w:lang w:eastAsia="en-GB"/>
        </w:rPr>
        <w:t xml:space="preserve"> In contrast to her pious but largely ineffectual and distant younger sister Cordelia, Julia is acutely aware of her, and her family’s, du</w:t>
      </w:r>
      <w:r w:rsidR="009C0110" w:rsidRPr="00FE636F">
        <w:rPr>
          <w:rFonts w:ascii="Times New Roman" w:hAnsi="Times New Roman" w:cs="Times New Roman"/>
          <w:szCs w:val="24"/>
          <w:lang w:eastAsia="en-GB"/>
        </w:rPr>
        <w:t xml:space="preserve">al identity. As Catholics they </w:t>
      </w:r>
      <w:r w:rsidR="0026530E" w:rsidRPr="00FE636F">
        <w:rPr>
          <w:rFonts w:ascii="Times New Roman" w:hAnsi="Times New Roman" w:cs="Times New Roman"/>
          <w:szCs w:val="24"/>
          <w:lang w:eastAsia="en-GB"/>
        </w:rPr>
        <w:t xml:space="preserve">look across the Alps to Italy where, </w:t>
      </w:r>
      <w:r w:rsidR="00A31A22" w:rsidRPr="00FE636F">
        <w:rPr>
          <w:rFonts w:ascii="Times New Roman" w:hAnsi="Times New Roman" w:cs="Times New Roman"/>
          <w:szCs w:val="24"/>
          <w:lang w:eastAsia="en-GB"/>
        </w:rPr>
        <w:t xml:space="preserve">in a </w:t>
      </w:r>
      <w:r w:rsidR="0026530E" w:rsidRPr="00FE636F">
        <w:rPr>
          <w:rFonts w:ascii="Times New Roman" w:hAnsi="Times New Roman" w:cs="Times New Roman"/>
          <w:szCs w:val="24"/>
          <w:lang w:eastAsia="en-GB"/>
        </w:rPr>
        <w:t>bluntly allegorical</w:t>
      </w:r>
      <w:r w:rsidR="00A31A22" w:rsidRPr="00FE636F">
        <w:rPr>
          <w:rFonts w:ascii="Times New Roman" w:hAnsi="Times New Roman" w:cs="Times New Roman"/>
          <w:szCs w:val="24"/>
          <w:lang w:eastAsia="en-GB"/>
        </w:rPr>
        <w:t xml:space="preserve"> invocation of popular conceptions of papist decadence</w:t>
      </w:r>
      <w:r w:rsidR="0026530E" w:rsidRPr="00FE636F">
        <w:rPr>
          <w:rFonts w:ascii="Times New Roman" w:hAnsi="Times New Roman" w:cs="Times New Roman"/>
          <w:szCs w:val="24"/>
          <w:lang w:eastAsia="en-GB"/>
        </w:rPr>
        <w:t xml:space="preserve">, their dissolute father resides with his mistress. Yet they also strive, somewhat in vain, for ‘Englishness’ and acceptance within </w:t>
      </w:r>
      <w:r w:rsidR="00A31A22" w:rsidRPr="00FE636F">
        <w:rPr>
          <w:rFonts w:ascii="Times New Roman" w:hAnsi="Times New Roman" w:cs="Times New Roman"/>
          <w:szCs w:val="24"/>
          <w:lang w:eastAsia="en-GB"/>
        </w:rPr>
        <w:t xml:space="preserve">Establishment </w:t>
      </w:r>
      <w:r w:rsidR="0026530E" w:rsidRPr="00FE636F">
        <w:rPr>
          <w:rFonts w:ascii="Times New Roman" w:hAnsi="Times New Roman" w:cs="Times New Roman"/>
          <w:szCs w:val="24"/>
          <w:lang w:eastAsia="en-GB"/>
        </w:rPr>
        <w:t>society, sending their sons to Oxford and marrying their daughter to a Member of Parliament</w:t>
      </w:r>
      <w:r w:rsidR="00930714">
        <w:rPr>
          <w:rFonts w:ascii="Times New Roman" w:hAnsi="Times New Roman" w:cs="Times New Roman"/>
          <w:szCs w:val="24"/>
          <w:lang w:eastAsia="en-GB"/>
        </w:rPr>
        <w:t xml:space="preserve"> </w:t>
      </w:r>
      <w:r w:rsidR="00531900" w:rsidRPr="006E5DF5">
        <w:rPr>
          <w:rFonts w:ascii="Times New Roman" w:hAnsi="Times New Roman" w:cs="Times New Roman"/>
          <w:szCs w:val="24"/>
          <w:lang w:eastAsia="en-GB"/>
        </w:rPr>
        <w:t>(Grimley 2007, 884-906)</w:t>
      </w:r>
      <w:r w:rsidR="00930714">
        <w:rPr>
          <w:rFonts w:ascii="Times New Roman" w:hAnsi="Times New Roman" w:cs="Times New Roman"/>
          <w:szCs w:val="24"/>
          <w:lang w:eastAsia="en-GB"/>
        </w:rPr>
        <w:t>.</w:t>
      </w:r>
      <w:r w:rsidR="007110BA" w:rsidRPr="00FE636F">
        <w:rPr>
          <w:rFonts w:ascii="Times New Roman" w:hAnsi="Times New Roman" w:cs="Times New Roman"/>
          <w:szCs w:val="24"/>
          <w:lang w:eastAsia="en-GB"/>
        </w:rPr>
        <w:t xml:space="preserve"> </w:t>
      </w:r>
      <w:r w:rsidR="00203DBF" w:rsidRPr="00FE636F">
        <w:rPr>
          <w:rFonts w:ascii="Times New Roman" w:hAnsi="Times New Roman" w:cs="Times New Roman"/>
          <w:i/>
          <w:szCs w:val="24"/>
          <w:lang w:eastAsia="en-GB"/>
        </w:rPr>
        <w:t>Brideshead</w:t>
      </w:r>
      <w:r w:rsidR="00203DBF" w:rsidRPr="00FE636F">
        <w:rPr>
          <w:rFonts w:ascii="Times New Roman" w:hAnsi="Times New Roman" w:cs="Times New Roman"/>
          <w:szCs w:val="24"/>
          <w:lang w:eastAsia="en-GB"/>
        </w:rPr>
        <w:t xml:space="preserve"> is a novel about identity constructed, as Julia so acutely feels, through a cultural/collective </w:t>
      </w:r>
      <w:r w:rsidR="004A429E" w:rsidRPr="00FE636F">
        <w:rPr>
          <w:rFonts w:ascii="Times New Roman" w:hAnsi="Times New Roman" w:cs="Times New Roman"/>
          <w:szCs w:val="24"/>
          <w:lang w:eastAsia="en-GB"/>
        </w:rPr>
        <w:t>‘</w:t>
      </w:r>
      <w:r w:rsidR="00203DBF" w:rsidRPr="00FE636F">
        <w:rPr>
          <w:rFonts w:ascii="Times New Roman" w:hAnsi="Times New Roman" w:cs="Times New Roman"/>
          <w:szCs w:val="24"/>
          <w:lang w:eastAsia="en-GB"/>
        </w:rPr>
        <w:t>memory</w:t>
      </w:r>
      <w:r w:rsidR="004A429E" w:rsidRPr="00FE636F">
        <w:rPr>
          <w:rFonts w:ascii="Times New Roman" w:hAnsi="Times New Roman" w:cs="Times New Roman"/>
          <w:szCs w:val="24"/>
          <w:lang w:eastAsia="en-GB"/>
        </w:rPr>
        <w:t>’</w:t>
      </w:r>
      <w:r w:rsidR="00203DBF" w:rsidRPr="00FE636F">
        <w:rPr>
          <w:rFonts w:ascii="Times New Roman" w:hAnsi="Times New Roman" w:cs="Times New Roman"/>
          <w:szCs w:val="24"/>
          <w:lang w:eastAsia="en-GB"/>
        </w:rPr>
        <w:t xml:space="preserve"> of the past</w:t>
      </w:r>
      <w:r w:rsidR="004A429E" w:rsidRPr="00FE636F">
        <w:rPr>
          <w:rFonts w:ascii="Times New Roman" w:hAnsi="Times New Roman" w:cs="Times New Roman"/>
          <w:szCs w:val="24"/>
          <w:lang w:eastAsia="en-GB"/>
        </w:rPr>
        <w:t>, rooted and ritually revisited in the eponymous familial home</w:t>
      </w:r>
      <w:r w:rsidR="00531900" w:rsidRPr="006E5DF5">
        <w:rPr>
          <w:rFonts w:ascii="Times New Roman" w:hAnsi="Times New Roman" w:cs="Times New Roman"/>
          <w:szCs w:val="24"/>
          <w:lang w:eastAsia="en-GB"/>
        </w:rPr>
        <w:t xml:space="preserve"> (Rothstein 1993, 318-31)</w:t>
      </w:r>
      <w:r w:rsidR="00930714">
        <w:rPr>
          <w:rFonts w:ascii="Times New Roman" w:hAnsi="Times New Roman" w:cs="Times New Roman"/>
          <w:szCs w:val="24"/>
          <w:lang w:eastAsia="en-GB"/>
        </w:rPr>
        <w:t>.</w:t>
      </w:r>
      <w:r w:rsidR="004A429E" w:rsidRPr="00FE636F">
        <w:rPr>
          <w:rFonts w:ascii="Times New Roman" w:hAnsi="Times New Roman" w:cs="Times New Roman"/>
          <w:szCs w:val="24"/>
          <w:lang w:eastAsia="en-GB"/>
        </w:rPr>
        <w:t xml:space="preserve"> While the particular concerns of the family, and of Waugh himself as a Catholic convert, are atypically aristocratic for an understanding of </w:t>
      </w:r>
      <w:r w:rsidR="002A41A5">
        <w:rPr>
          <w:rFonts w:ascii="Times New Roman" w:hAnsi="Times New Roman" w:cs="Times New Roman"/>
          <w:szCs w:val="24"/>
          <w:lang w:eastAsia="en-GB"/>
        </w:rPr>
        <w:t xml:space="preserve">mostly working class </w:t>
      </w:r>
      <w:r w:rsidR="004A429E" w:rsidRPr="00FE636F">
        <w:rPr>
          <w:rFonts w:ascii="Times New Roman" w:hAnsi="Times New Roman" w:cs="Times New Roman"/>
          <w:szCs w:val="24"/>
          <w:lang w:eastAsia="en-GB"/>
        </w:rPr>
        <w:t xml:space="preserve">English Catholicism in the first half of the twentieth century, the questions </w:t>
      </w:r>
      <w:r w:rsidR="00B159F6">
        <w:rPr>
          <w:rFonts w:ascii="Times New Roman" w:hAnsi="Times New Roman" w:cs="Times New Roman"/>
          <w:szCs w:val="24"/>
          <w:lang w:eastAsia="en-GB"/>
        </w:rPr>
        <w:t>they</w:t>
      </w:r>
      <w:r w:rsidR="004A429E" w:rsidRPr="00FE636F">
        <w:rPr>
          <w:rFonts w:ascii="Times New Roman" w:hAnsi="Times New Roman" w:cs="Times New Roman"/>
          <w:szCs w:val="24"/>
          <w:lang w:eastAsia="en-GB"/>
        </w:rPr>
        <w:t xml:space="preserve"> provoke – o</w:t>
      </w:r>
      <w:r w:rsidR="005156A8" w:rsidRPr="00FE636F">
        <w:rPr>
          <w:rFonts w:ascii="Times New Roman" w:hAnsi="Times New Roman" w:cs="Times New Roman"/>
          <w:szCs w:val="24"/>
          <w:lang w:eastAsia="en-GB"/>
        </w:rPr>
        <w:t>n</w:t>
      </w:r>
      <w:r w:rsidR="004A429E" w:rsidRPr="00FE636F">
        <w:rPr>
          <w:rFonts w:ascii="Times New Roman" w:hAnsi="Times New Roman" w:cs="Times New Roman"/>
          <w:szCs w:val="24"/>
          <w:lang w:eastAsia="en-GB"/>
        </w:rPr>
        <w:t xml:space="preserve"> the importance of memory and place in the construction of an English Roman Catholic identity – have a far wider applicability.</w:t>
      </w:r>
      <w:r w:rsidR="00A31A22" w:rsidRPr="00FE636F">
        <w:rPr>
          <w:rFonts w:ascii="Times New Roman" w:hAnsi="Times New Roman" w:cs="Times New Roman"/>
          <w:szCs w:val="24"/>
          <w:lang w:eastAsia="en-GB"/>
        </w:rPr>
        <w:t xml:space="preserve"> </w:t>
      </w:r>
      <w:r w:rsidR="005156A8" w:rsidRPr="00FE636F">
        <w:rPr>
          <w:rFonts w:ascii="Times New Roman" w:hAnsi="Times New Roman" w:cs="Times New Roman"/>
          <w:szCs w:val="24"/>
          <w:lang w:eastAsia="en-GB"/>
        </w:rPr>
        <w:t>As this article contend</w:t>
      </w:r>
      <w:r w:rsidR="00194640" w:rsidRPr="00FE636F">
        <w:rPr>
          <w:rFonts w:ascii="Times New Roman" w:hAnsi="Times New Roman" w:cs="Times New Roman"/>
          <w:szCs w:val="24"/>
          <w:lang w:eastAsia="en-GB"/>
        </w:rPr>
        <w:t>s, i</w:t>
      </w:r>
      <w:r w:rsidR="00A31A22" w:rsidRPr="00FE636F">
        <w:rPr>
          <w:rFonts w:ascii="Times New Roman" w:hAnsi="Times New Roman" w:cs="Times New Roman"/>
          <w:szCs w:val="24"/>
          <w:lang w:eastAsia="en-GB"/>
        </w:rPr>
        <w:t xml:space="preserve">n an analogous manner the community of Catholics </w:t>
      </w:r>
      <w:r w:rsidR="005156A8" w:rsidRPr="00FE636F">
        <w:rPr>
          <w:rFonts w:ascii="Times New Roman" w:hAnsi="Times New Roman" w:cs="Times New Roman"/>
          <w:szCs w:val="24"/>
          <w:lang w:eastAsia="en-GB"/>
        </w:rPr>
        <w:t xml:space="preserve">who </w:t>
      </w:r>
      <w:r w:rsidR="00A31A22" w:rsidRPr="00FE636F">
        <w:rPr>
          <w:rFonts w:ascii="Times New Roman" w:hAnsi="Times New Roman" w:cs="Times New Roman"/>
          <w:szCs w:val="24"/>
          <w:lang w:eastAsia="en-GB"/>
        </w:rPr>
        <w:t xml:space="preserve">commissioned and </w:t>
      </w:r>
      <w:r w:rsidR="005156A8" w:rsidRPr="00FE636F">
        <w:rPr>
          <w:rFonts w:ascii="Times New Roman" w:hAnsi="Times New Roman" w:cs="Times New Roman"/>
          <w:szCs w:val="24"/>
          <w:lang w:eastAsia="en-GB"/>
        </w:rPr>
        <w:t xml:space="preserve">constructed </w:t>
      </w:r>
      <w:r w:rsidR="00A31A22" w:rsidRPr="00FE636F">
        <w:rPr>
          <w:rFonts w:ascii="Times New Roman" w:hAnsi="Times New Roman" w:cs="Times New Roman"/>
          <w:szCs w:val="24"/>
          <w:lang w:eastAsia="en-GB"/>
        </w:rPr>
        <w:t xml:space="preserve">Westminster Cathedral </w:t>
      </w:r>
      <w:r w:rsidR="0010241F" w:rsidRPr="00FE636F">
        <w:rPr>
          <w:rFonts w:ascii="Times New Roman" w:hAnsi="Times New Roman" w:cs="Times New Roman"/>
          <w:szCs w:val="24"/>
          <w:lang w:eastAsia="en-GB"/>
        </w:rPr>
        <w:t xml:space="preserve">at the turn of the </w:t>
      </w:r>
      <w:r w:rsidR="00102989" w:rsidRPr="00FE636F">
        <w:rPr>
          <w:rFonts w:ascii="Times New Roman" w:hAnsi="Times New Roman" w:cs="Times New Roman"/>
          <w:szCs w:val="24"/>
          <w:lang w:eastAsia="en-GB"/>
        </w:rPr>
        <w:t xml:space="preserve">twentieth </w:t>
      </w:r>
      <w:r w:rsidR="0010241F" w:rsidRPr="00FE636F">
        <w:rPr>
          <w:rFonts w:ascii="Times New Roman" w:hAnsi="Times New Roman" w:cs="Times New Roman"/>
          <w:szCs w:val="24"/>
          <w:lang w:eastAsia="en-GB"/>
        </w:rPr>
        <w:t xml:space="preserve">century </w:t>
      </w:r>
      <w:r w:rsidR="00194640" w:rsidRPr="00FE636F">
        <w:rPr>
          <w:rFonts w:ascii="Times New Roman" w:hAnsi="Times New Roman" w:cs="Times New Roman"/>
          <w:szCs w:val="24"/>
          <w:lang w:eastAsia="en-GB"/>
        </w:rPr>
        <w:t xml:space="preserve">simultaneously </w:t>
      </w:r>
      <w:r w:rsidR="00E16FCD" w:rsidRPr="00FE636F">
        <w:rPr>
          <w:rFonts w:ascii="Times New Roman" w:hAnsi="Times New Roman" w:cs="Times New Roman"/>
          <w:szCs w:val="24"/>
          <w:lang w:eastAsia="en-GB"/>
        </w:rPr>
        <w:t xml:space="preserve">self-identified as </w:t>
      </w:r>
      <w:r w:rsidR="005156A8" w:rsidRPr="00FE636F">
        <w:rPr>
          <w:rFonts w:ascii="Times New Roman" w:hAnsi="Times New Roman" w:cs="Times New Roman"/>
          <w:szCs w:val="24"/>
          <w:lang w:eastAsia="en-GB"/>
        </w:rPr>
        <w:t xml:space="preserve">both </w:t>
      </w:r>
      <w:r w:rsidR="00C051B4" w:rsidRPr="00FE636F">
        <w:rPr>
          <w:rFonts w:ascii="Times New Roman" w:hAnsi="Times New Roman" w:cs="Times New Roman"/>
          <w:szCs w:val="24"/>
          <w:lang w:eastAsia="en-GB"/>
        </w:rPr>
        <w:t>indigenous and cisalpine</w:t>
      </w:r>
      <w:r w:rsidR="003D7CD0" w:rsidRPr="00FE636F">
        <w:rPr>
          <w:rFonts w:ascii="Times New Roman" w:hAnsi="Times New Roman" w:cs="Times New Roman"/>
          <w:szCs w:val="24"/>
          <w:lang w:eastAsia="en-GB"/>
        </w:rPr>
        <w:t xml:space="preserve">, </w:t>
      </w:r>
      <w:r w:rsidR="00E16FCD" w:rsidRPr="00FE636F">
        <w:rPr>
          <w:rFonts w:ascii="Times New Roman" w:hAnsi="Times New Roman" w:cs="Times New Roman"/>
          <w:szCs w:val="24"/>
          <w:lang w:eastAsia="en-GB"/>
        </w:rPr>
        <w:t xml:space="preserve">the </w:t>
      </w:r>
      <w:r w:rsidR="003D7CD0" w:rsidRPr="00FE636F">
        <w:rPr>
          <w:rFonts w:ascii="Times New Roman" w:hAnsi="Times New Roman" w:cs="Times New Roman"/>
          <w:szCs w:val="24"/>
          <w:lang w:eastAsia="en-GB"/>
        </w:rPr>
        <w:t xml:space="preserve">flowerings of </w:t>
      </w:r>
      <w:r w:rsidR="00B159F6">
        <w:rPr>
          <w:rFonts w:ascii="Times New Roman" w:hAnsi="Times New Roman" w:cs="Times New Roman"/>
          <w:szCs w:val="24"/>
          <w:lang w:eastAsia="en-GB"/>
        </w:rPr>
        <w:t>a</w:t>
      </w:r>
      <w:r w:rsidR="003D7CD0" w:rsidRPr="00FE636F">
        <w:rPr>
          <w:rFonts w:ascii="Times New Roman" w:hAnsi="Times New Roman" w:cs="Times New Roman"/>
          <w:szCs w:val="24"/>
          <w:lang w:eastAsia="en-GB"/>
        </w:rPr>
        <w:t xml:space="preserve"> ‘second spring’</w:t>
      </w:r>
      <w:r w:rsidR="00E16FCD" w:rsidRPr="00FE636F">
        <w:rPr>
          <w:rFonts w:ascii="Times New Roman" w:hAnsi="Times New Roman" w:cs="Times New Roman"/>
          <w:szCs w:val="24"/>
          <w:lang w:eastAsia="en-GB"/>
        </w:rPr>
        <w:t xml:space="preserve"> while also product</w:t>
      </w:r>
      <w:r w:rsidR="00B90FB0" w:rsidRPr="00FE636F">
        <w:rPr>
          <w:rFonts w:ascii="Times New Roman" w:hAnsi="Times New Roman" w:cs="Times New Roman"/>
          <w:szCs w:val="24"/>
          <w:lang w:eastAsia="en-GB"/>
        </w:rPr>
        <w:t>s</w:t>
      </w:r>
      <w:r w:rsidR="00E16FCD" w:rsidRPr="00FE636F">
        <w:rPr>
          <w:rFonts w:ascii="Times New Roman" w:hAnsi="Times New Roman" w:cs="Times New Roman"/>
          <w:szCs w:val="24"/>
          <w:lang w:eastAsia="en-GB"/>
        </w:rPr>
        <w:t xml:space="preserve"> of a medieval</w:t>
      </w:r>
      <w:r w:rsidR="00D66996" w:rsidRPr="00FE636F">
        <w:rPr>
          <w:rFonts w:ascii="Times New Roman" w:hAnsi="Times New Roman" w:cs="Times New Roman"/>
          <w:szCs w:val="24"/>
          <w:lang w:eastAsia="en-GB"/>
        </w:rPr>
        <w:t xml:space="preserve"> tradition </w:t>
      </w:r>
      <w:r w:rsidR="00E16FCD" w:rsidRPr="00FE636F">
        <w:rPr>
          <w:rFonts w:ascii="Times New Roman" w:hAnsi="Times New Roman" w:cs="Times New Roman"/>
          <w:szCs w:val="24"/>
          <w:lang w:eastAsia="en-GB"/>
        </w:rPr>
        <w:t>undamaged by the ruptures of the Reformation.</w:t>
      </w:r>
      <w:r w:rsidR="00D66996" w:rsidRPr="00FE636F">
        <w:rPr>
          <w:rFonts w:ascii="Times New Roman" w:hAnsi="Times New Roman" w:cs="Times New Roman"/>
          <w:szCs w:val="24"/>
          <w:lang w:eastAsia="en-GB"/>
        </w:rPr>
        <w:t xml:space="preserve"> </w:t>
      </w:r>
    </w:p>
    <w:p w14:paraId="151C350F" w14:textId="6F3188B4" w:rsidR="005156A8" w:rsidRPr="00FE636F" w:rsidRDefault="002C40D7" w:rsidP="00197E63">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By </w:t>
      </w:r>
      <w:r w:rsidR="00314413" w:rsidRPr="00FE636F">
        <w:rPr>
          <w:rFonts w:ascii="Times New Roman" w:hAnsi="Times New Roman" w:cs="Times New Roman"/>
          <w:szCs w:val="24"/>
          <w:lang w:eastAsia="en-GB"/>
        </w:rPr>
        <w:t xml:space="preserve">the </w:t>
      </w:r>
      <w:r w:rsidRPr="00FE636F">
        <w:rPr>
          <w:rFonts w:ascii="Times New Roman" w:hAnsi="Times New Roman" w:cs="Times New Roman"/>
          <w:szCs w:val="24"/>
          <w:lang w:eastAsia="en-GB"/>
        </w:rPr>
        <w:t>1930</w:t>
      </w:r>
      <w:r w:rsidR="00314413" w:rsidRPr="00FE636F">
        <w:rPr>
          <w:rFonts w:ascii="Times New Roman" w:hAnsi="Times New Roman" w:cs="Times New Roman"/>
          <w:szCs w:val="24"/>
          <w:lang w:eastAsia="en-GB"/>
        </w:rPr>
        <w:t>s</w:t>
      </w:r>
      <w:r w:rsidRPr="00FE636F">
        <w:rPr>
          <w:rFonts w:ascii="Times New Roman" w:hAnsi="Times New Roman" w:cs="Times New Roman"/>
          <w:szCs w:val="24"/>
          <w:lang w:eastAsia="en-GB"/>
        </w:rPr>
        <w:t xml:space="preserve">, when most of </w:t>
      </w:r>
      <w:r w:rsidRPr="00FE636F">
        <w:rPr>
          <w:rFonts w:ascii="Times New Roman" w:hAnsi="Times New Roman" w:cs="Times New Roman"/>
          <w:i/>
          <w:szCs w:val="24"/>
          <w:lang w:eastAsia="en-GB"/>
        </w:rPr>
        <w:t>Brideshead</w:t>
      </w:r>
      <w:r w:rsidRPr="00FE636F">
        <w:rPr>
          <w:rFonts w:ascii="Times New Roman" w:hAnsi="Times New Roman" w:cs="Times New Roman"/>
          <w:szCs w:val="24"/>
          <w:lang w:eastAsia="en-GB"/>
        </w:rPr>
        <w:t xml:space="preserve"> takes place, the formal structures of English Roman Catholicism were less than a century old. </w:t>
      </w:r>
      <w:r w:rsidR="00314413" w:rsidRPr="00FE636F">
        <w:rPr>
          <w:rFonts w:ascii="Times New Roman" w:hAnsi="Times New Roman" w:cs="Times New Roman"/>
          <w:szCs w:val="24"/>
          <w:lang w:eastAsia="en-GB"/>
        </w:rPr>
        <w:t xml:space="preserve">Recusant Catholics, many densely congregated in particular localities and to a greater or lesser extent self-organising, had borne witness to the </w:t>
      </w:r>
      <w:r w:rsidR="00B90FB0" w:rsidRPr="00FE636F">
        <w:rPr>
          <w:rFonts w:ascii="Times New Roman" w:hAnsi="Times New Roman" w:cs="Times New Roman"/>
          <w:szCs w:val="24"/>
          <w:lang w:eastAsia="en-GB"/>
        </w:rPr>
        <w:t>on-going</w:t>
      </w:r>
      <w:r w:rsidR="00314413" w:rsidRPr="00FE636F">
        <w:rPr>
          <w:rFonts w:ascii="Times New Roman" w:hAnsi="Times New Roman" w:cs="Times New Roman"/>
          <w:szCs w:val="24"/>
          <w:lang w:eastAsia="en-GB"/>
        </w:rPr>
        <w:t xml:space="preserve"> presence of their devotions, despite persecution, since the Reformation. Post-medieval English Roman Catholicism was, despite occasional efforts on the part of the Roman mission, </w:t>
      </w:r>
      <w:r w:rsidR="00C874ED" w:rsidRPr="00FE636F">
        <w:rPr>
          <w:rFonts w:ascii="Times New Roman" w:hAnsi="Times New Roman" w:cs="Times New Roman"/>
          <w:szCs w:val="24"/>
          <w:lang w:eastAsia="en-GB"/>
        </w:rPr>
        <w:t xml:space="preserve">more like </w:t>
      </w:r>
      <w:r w:rsidR="00314413" w:rsidRPr="00FE636F">
        <w:rPr>
          <w:rFonts w:ascii="Times New Roman" w:hAnsi="Times New Roman" w:cs="Times New Roman"/>
          <w:szCs w:val="24"/>
          <w:lang w:eastAsia="en-GB"/>
        </w:rPr>
        <w:t>a patchwork of regional Catholicisms</w:t>
      </w:r>
      <w:r w:rsidR="00584F35">
        <w:rPr>
          <w:rFonts w:ascii="Times New Roman" w:hAnsi="Times New Roman" w:cs="Times New Roman"/>
          <w:szCs w:val="24"/>
          <w:lang w:eastAsia="en-GB"/>
        </w:rPr>
        <w:t xml:space="preserve"> </w:t>
      </w:r>
      <w:r w:rsidR="00531900" w:rsidRPr="006E5DF5">
        <w:rPr>
          <w:rFonts w:ascii="Times New Roman" w:hAnsi="Times New Roman" w:cs="Times New Roman"/>
          <w:szCs w:val="24"/>
          <w:lang w:eastAsia="en-GB"/>
        </w:rPr>
        <w:t xml:space="preserve">(Norman </w:t>
      </w:r>
      <w:r w:rsidR="00531900" w:rsidRPr="006E5DF5">
        <w:rPr>
          <w:rFonts w:ascii="Times New Roman" w:hAnsi="Times New Roman" w:cs="Times New Roman"/>
          <w:szCs w:val="24"/>
          <w:lang w:eastAsia="en-GB"/>
        </w:rPr>
        <w:lastRenderedPageBreak/>
        <w:t>1984, 3-4; Doyle 2005, 12-35; Morris and Gooch 2000, 9-13; Hilton 1994)</w:t>
      </w:r>
      <w:r w:rsidR="002A41A5">
        <w:rPr>
          <w:rFonts w:ascii="Times New Roman" w:hAnsi="Times New Roman" w:cs="Times New Roman"/>
          <w:szCs w:val="24"/>
          <w:lang w:eastAsia="en-GB"/>
        </w:rPr>
        <w:t>.</w:t>
      </w:r>
      <w:r w:rsidR="00314413" w:rsidRPr="00FE636F">
        <w:rPr>
          <w:rFonts w:ascii="Times New Roman" w:hAnsi="Times New Roman" w:cs="Times New Roman"/>
          <w:szCs w:val="24"/>
          <w:lang w:eastAsia="en-GB"/>
        </w:rPr>
        <w:t xml:space="preserve"> In 1850, with the re</w:t>
      </w:r>
      <w:r w:rsidR="002A41A5">
        <w:rPr>
          <w:rFonts w:ascii="Times New Roman" w:hAnsi="Times New Roman" w:cs="Times New Roman"/>
          <w:szCs w:val="24"/>
          <w:lang w:eastAsia="en-GB"/>
        </w:rPr>
        <w:t>-</w:t>
      </w:r>
      <w:r w:rsidR="00314413" w:rsidRPr="00FE636F">
        <w:rPr>
          <w:rFonts w:ascii="Times New Roman" w:hAnsi="Times New Roman" w:cs="Times New Roman"/>
          <w:szCs w:val="24"/>
          <w:lang w:eastAsia="en-GB"/>
        </w:rPr>
        <w:t xml:space="preserve">foundation of Roman Catholic dioceses in England known </w:t>
      </w:r>
      <w:r w:rsidR="00B90FB0" w:rsidRPr="00FE636F">
        <w:rPr>
          <w:rFonts w:ascii="Times New Roman" w:hAnsi="Times New Roman" w:cs="Times New Roman"/>
          <w:szCs w:val="24"/>
          <w:lang w:eastAsia="en-GB"/>
        </w:rPr>
        <w:t xml:space="preserve">tellingly </w:t>
      </w:r>
      <w:r w:rsidR="00314413" w:rsidRPr="00FE636F">
        <w:rPr>
          <w:rFonts w:ascii="Times New Roman" w:hAnsi="Times New Roman" w:cs="Times New Roman"/>
          <w:szCs w:val="24"/>
          <w:lang w:eastAsia="en-GB"/>
        </w:rPr>
        <w:t xml:space="preserve">as the </w:t>
      </w:r>
      <w:r w:rsidR="002A41A5">
        <w:rPr>
          <w:rFonts w:ascii="Times New Roman" w:hAnsi="Times New Roman" w:cs="Times New Roman"/>
          <w:szCs w:val="24"/>
          <w:lang w:eastAsia="en-GB"/>
        </w:rPr>
        <w:t>‘</w:t>
      </w:r>
      <w:r w:rsidR="00314413" w:rsidRPr="00FE636F">
        <w:rPr>
          <w:rFonts w:ascii="Times New Roman" w:hAnsi="Times New Roman" w:cs="Times New Roman"/>
          <w:szCs w:val="24"/>
          <w:lang w:eastAsia="en-GB"/>
        </w:rPr>
        <w:t>Restoration of the Hierarchy</w:t>
      </w:r>
      <w:r w:rsidR="002A41A5">
        <w:rPr>
          <w:rFonts w:ascii="Times New Roman" w:hAnsi="Times New Roman" w:cs="Times New Roman"/>
          <w:szCs w:val="24"/>
          <w:lang w:eastAsia="en-GB"/>
        </w:rPr>
        <w:t>’</w:t>
      </w:r>
      <w:r w:rsidR="00314413" w:rsidRPr="00FE636F">
        <w:rPr>
          <w:rFonts w:ascii="Times New Roman" w:hAnsi="Times New Roman" w:cs="Times New Roman"/>
          <w:szCs w:val="24"/>
          <w:lang w:eastAsia="en-GB"/>
        </w:rPr>
        <w:t xml:space="preserve">, the establishment Church was effectively overlain on these existing networks of faith. At a parish level this was perhaps less problematic, as these </w:t>
      </w:r>
      <w:r w:rsidR="00B90FB0" w:rsidRPr="00FE636F">
        <w:rPr>
          <w:rFonts w:ascii="Times New Roman" w:hAnsi="Times New Roman" w:cs="Times New Roman"/>
          <w:szCs w:val="24"/>
          <w:lang w:eastAsia="en-GB"/>
        </w:rPr>
        <w:t xml:space="preserve">episcopal structures largely </w:t>
      </w:r>
      <w:r w:rsidR="00314413" w:rsidRPr="00FE636F">
        <w:rPr>
          <w:rFonts w:ascii="Times New Roman" w:hAnsi="Times New Roman" w:cs="Times New Roman"/>
          <w:szCs w:val="24"/>
          <w:lang w:eastAsia="en-GB"/>
        </w:rPr>
        <w:t xml:space="preserve">formed around existing recusant and newer-arrived migrant gatherings, and a number of the sees created in the nineteenth century were direct continuations of the Apostolic Vicariates of the penal period. Perhaps ironically, the Roman Catholic Relief Act of 1829, which forbade the use of Anglican diocesan names for any new Roman Catholic dioceses, made it easier for the Church to situate their cathedrals not in small historic towns but in the booming industrial centres of Victorian England. Thus in response to Anglican Exeter, and covering much the same area, the Roman Catholic diocese was </w:t>
      </w:r>
      <w:r w:rsidR="000140B2">
        <w:rPr>
          <w:rFonts w:ascii="Times New Roman" w:hAnsi="Times New Roman" w:cs="Times New Roman"/>
          <w:szCs w:val="24"/>
          <w:lang w:eastAsia="en-GB"/>
        </w:rPr>
        <w:t>located in</w:t>
      </w:r>
      <w:r w:rsidR="00314413" w:rsidRPr="00FE636F">
        <w:rPr>
          <w:rFonts w:ascii="Times New Roman" w:hAnsi="Times New Roman" w:cs="Times New Roman"/>
          <w:szCs w:val="24"/>
          <w:lang w:eastAsia="en-GB"/>
        </w:rPr>
        <w:t xml:space="preserve"> the major port of Plymouth</w:t>
      </w:r>
      <w:r w:rsidR="00584F35">
        <w:rPr>
          <w:rFonts w:ascii="Times New Roman" w:hAnsi="Times New Roman" w:cs="Times New Roman"/>
          <w:szCs w:val="24"/>
          <w:lang w:eastAsia="en-GB"/>
        </w:rPr>
        <w:t>;</w:t>
      </w:r>
      <w:r w:rsidR="00FB1483" w:rsidRPr="00FE636F">
        <w:rPr>
          <w:rFonts w:ascii="Times New Roman" w:hAnsi="Times New Roman" w:cs="Times New Roman"/>
          <w:szCs w:val="24"/>
          <w:lang w:eastAsia="en-GB"/>
        </w:rPr>
        <w:t xml:space="preserve"> and </w:t>
      </w:r>
      <w:r w:rsidR="007220CD" w:rsidRPr="006E5DF5">
        <w:rPr>
          <w:rFonts w:ascii="Times New Roman" w:hAnsi="Times New Roman" w:cs="Times New Roman"/>
          <w:szCs w:val="24"/>
          <w:lang w:eastAsia="en-GB"/>
        </w:rPr>
        <w:t xml:space="preserve">in the West Midlands </w:t>
      </w:r>
      <w:r w:rsidR="00314413" w:rsidRPr="00FE636F">
        <w:rPr>
          <w:rFonts w:ascii="Times New Roman" w:hAnsi="Times New Roman" w:cs="Times New Roman"/>
          <w:szCs w:val="24"/>
          <w:lang w:eastAsia="en-GB"/>
        </w:rPr>
        <w:t xml:space="preserve">rather than the tiny backwater of </w:t>
      </w:r>
      <w:r w:rsidR="00584F35">
        <w:rPr>
          <w:rFonts w:ascii="Times New Roman" w:hAnsi="Times New Roman" w:cs="Times New Roman"/>
          <w:szCs w:val="24"/>
          <w:lang w:eastAsia="en-GB"/>
        </w:rPr>
        <w:t xml:space="preserve">Anglican </w:t>
      </w:r>
      <w:r w:rsidR="00314413" w:rsidRPr="00FE636F">
        <w:rPr>
          <w:rFonts w:ascii="Times New Roman" w:hAnsi="Times New Roman" w:cs="Times New Roman"/>
          <w:szCs w:val="24"/>
          <w:lang w:eastAsia="en-GB"/>
        </w:rPr>
        <w:t xml:space="preserve">Lichfield </w:t>
      </w:r>
      <w:r w:rsidR="00FB1483" w:rsidRPr="00FE636F">
        <w:rPr>
          <w:rFonts w:ascii="Times New Roman" w:hAnsi="Times New Roman" w:cs="Times New Roman"/>
          <w:szCs w:val="24"/>
          <w:lang w:eastAsia="en-GB"/>
        </w:rPr>
        <w:t xml:space="preserve">the new Roman Catholic diocese </w:t>
      </w:r>
      <w:r w:rsidR="00AD4CDE" w:rsidRPr="00FE636F">
        <w:rPr>
          <w:rFonts w:ascii="Times New Roman" w:hAnsi="Times New Roman" w:cs="Times New Roman"/>
          <w:szCs w:val="24"/>
          <w:lang w:eastAsia="en-GB"/>
        </w:rPr>
        <w:t xml:space="preserve">was </w:t>
      </w:r>
      <w:r w:rsidR="00584F35">
        <w:rPr>
          <w:rFonts w:ascii="Times New Roman" w:hAnsi="Times New Roman" w:cs="Times New Roman"/>
          <w:szCs w:val="24"/>
          <w:lang w:eastAsia="en-GB"/>
        </w:rPr>
        <w:t>based in</w:t>
      </w:r>
      <w:r w:rsidR="00584F35" w:rsidRPr="00FE636F">
        <w:rPr>
          <w:rFonts w:ascii="Times New Roman" w:hAnsi="Times New Roman" w:cs="Times New Roman"/>
          <w:szCs w:val="24"/>
          <w:lang w:eastAsia="en-GB"/>
        </w:rPr>
        <w:t xml:space="preserve"> </w:t>
      </w:r>
      <w:r w:rsidR="00314413" w:rsidRPr="00FE636F">
        <w:rPr>
          <w:rFonts w:ascii="Times New Roman" w:hAnsi="Times New Roman" w:cs="Times New Roman"/>
          <w:szCs w:val="24"/>
          <w:lang w:eastAsia="en-GB"/>
        </w:rPr>
        <w:t xml:space="preserve">Birmingham. </w:t>
      </w:r>
      <w:r w:rsidR="005156A8" w:rsidRPr="00FE636F">
        <w:rPr>
          <w:rFonts w:ascii="Times New Roman" w:hAnsi="Times New Roman" w:cs="Times New Roman"/>
          <w:szCs w:val="24"/>
          <w:lang w:eastAsia="en-GB"/>
        </w:rPr>
        <w:t>Perhaps most importantly, given the historic strength and concentration of Roman Catholic feeling in the region, in north-west England the Roman Catholic diocese was centred in Liverpool, not Chester (although the Anglican diocese of Liverpool was to be created in 1880)</w:t>
      </w:r>
      <w:r w:rsidR="00584F35">
        <w:rPr>
          <w:rFonts w:ascii="Times New Roman" w:hAnsi="Times New Roman" w:cs="Times New Roman"/>
          <w:szCs w:val="24"/>
          <w:lang w:eastAsia="en-GB"/>
        </w:rPr>
        <w:t xml:space="preserve"> </w:t>
      </w:r>
      <w:r w:rsidR="00531900" w:rsidRPr="006E5DF5">
        <w:rPr>
          <w:rFonts w:ascii="Times New Roman" w:hAnsi="Times New Roman" w:cs="Times New Roman"/>
          <w:szCs w:val="24"/>
          <w:lang w:eastAsia="en-GB"/>
        </w:rPr>
        <w:t>(Doyle 2005, 53-73)</w:t>
      </w:r>
      <w:r w:rsidR="002A41A5">
        <w:rPr>
          <w:rFonts w:ascii="Times New Roman" w:hAnsi="Times New Roman" w:cs="Times New Roman"/>
          <w:szCs w:val="24"/>
          <w:lang w:eastAsia="en-GB"/>
        </w:rPr>
        <w:t>.</w:t>
      </w:r>
      <w:r w:rsidR="005156A8" w:rsidRPr="00FE636F">
        <w:rPr>
          <w:rFonts w:ascii="Times New Roman" w:hAnsi="Times New Roman" w:cs="Times New Roman"/>
          <w:szCs w:val="24"/>
          <w:lang w:eastAsia="en-GB"/>
        </w:rPr>
        <w:t xml:space="preserve"> While in one sense the Archbishop of </w:t>
      </w:r>
      <w:r w:rsidR="007220CD" w:rsidRPr="006E5DF5">
        <w:rPr>
          <w:rFonts w:ascii="Times New Roman" w:hAnsi="Times New Roman" w:cs="Times New Roman"/>
          <w:szCs w:val="24"/>
          <w:lang w:eastAsia="en-GB"/>
        </w:rPr>
        <w:t>Westminster</w:t>
      </w:r>
      <w:r w:rsidR="00584F35">
        <w:rPr>
          <w:rFonts w:ascii="Times New Roman" w:hAnsi="Times New Roman" w:cs="Times New Roman"/>
          <w:szCs w:val="24"/>
          <w:lang w:eastAsia="en-GB"/>
        </w:rPr>
        <w:t xml:space="preserve"> </w:t>
      </w:r>
      <w:r w:rsidR="005156A8" w:rsidRPr="00FE636F">
        <w:rPr>
          <w:rFonts w:ascii="Times New Roman" w:hAnsi="Times New Roman" w:cs="Times New Roman"/>
          <w:szCs w:val="24"/>
          <w:lang w:eastAsia="en-GB"/>
        </w:rPr>
        <w:t>was counterpart to the Anglican Bishop of London, the holder of this office</w:t>
      </w:r>
      <w:r w:rsidR="00DA2D0C" w:rsidRPr="00FE636F">
        <w:rPr>
          <w:rFonts w:ascii="Times New Roman" w:hAnsi="Times New Roman" w:cs="Times New Roman"/>
          <w:szCs w:val="24"/>
          <w:lang w:eastAsia="en-GB"/>
        </w:rPr>
        <w:t xml:space="preserve"> was, in actual</w:t>
      </w:r>
      <w:r w:rsidR="007220CD" w:rsidRPr="006E5DF5">
        <w:rPr>
          <w:rFonts w:ascii="Times New Roman" w:hAnsi="Times New Roman" w:cs="Times New Roman"/>
          <w:szCs w:val="24"/>
          <w:lang w:eastAsia="en-GB"/>
        </w:rPr>
        <w:t>it</w:t>
      </w:r>
      <w:r w:rsidR="00DA2D0C" w:rsidRPr="00FE636F">
        <w:rPr>
          <w:rFonts w:ascii="Times New Roman" w:hAnsi="Times New Roman" w:cs="Times New Roman"/>
          <w:szCs w:val="24"/>
          <w:lang w:eastAsia="en-GB"/>
        </w:rPr>
        <w:t xml:space="preserve">y, </w:t>
      </w:r>
      <w:r w:rsidR="005156A8" w:rsidRPr="00FE636F">
        <w:rPr>
          <w:rFonts w:ascii="Times New Roman" w:hAnsi="Times New Roman" w:cs="Times New Roman"/>
          <w:szCs w:val="24"/>
          <w:lang w:eastAsia="en-GB"/>
        </w:rPr>
        <w:t xml:space="preserve">a </w:t>
      </w:r>
      <w:r w:rsidR="005156A8" w:rsidRPr="00FE636F">
        <w:rPr>
          <w:rFonts w:ascii="Times New Roman" w:hAnsi="Times New Roman" w:cs="Times New Roman"/>
          <w:i/>
          <w:szCs w:val="24"/>
          <w:lang w:eastAsia="en-GB"/>
        </w:rPr>
        <w:t>de</w:t>
      </w:r>
      <w:r w:rsidR="00213C06" w:rsidRPr="00FE636F">
        <w:rPr>
          <w:rFonts w:ascii="Times New Roman" w:hAnsi="Times New Roman" w:cs="Times New Roman"/>
          <w:i/>
          <w:szCs w:val="24"/>
          <w:lang w:eastAsia="en-GB"/>
        </w:rPr>
        <w:t xml:space="preserve"> </w:t>
      </w:r>
      <w:r w:rsidR="005156A8" w:rsidRPr="00FE636F">
        <w:rPr>
          <w:rFonts w:ascii="Times New Roman" w:hAnsi="Times New Roman" w:cs="Times New Roman"/>
          <w:i/>
          <w:szCs w:val="24"/>
          <w:lang w:eastAsia="en-GB"/>
        </w:rPr>
        <w:t>facto</w:t>
      </w:r>
      <w:r w:rsidR="005156A8" w:rsidRPr="00FE636F">
        <w:rPr>
          <w:rFonts w:ascii="Times New Roman" w:hAnsi="Times New Roman" w:cs="Times New Roman"/>
          <w:szCs w:val="24"/>
          <w:lang w:eastAsia="en-GB"/>
        </w:rPr>
        <w:t xml:space="preserve"> Primate of England and Wales</w:t>
      </w:r>
      <w:r w:rsidR="007220CD" w:rsidRPr="006E5DF5">
        <w:rPr>
          <w:rFonts w:ascii="Times New Roman" w:hAnsi="Times New Roman" w:cs="Times New Roman"/>
          <w:szCs w:val="24"/>
          <w:lang w:eastAsia="en-GB"/>
        </w:rPr>
        <w:t xml:space="preserve"> corresponding to the Archbishop of Canterbury</w:t>
      </w:r>
      <w:r w:rsidR="00DA2D0C" w:rsidRPr="00FE636F">
        <w:rPr>
          <w:rFonts w:ascii="Times New Roman" w:hAnsi="Times New Roman" w:cs="Times New Roman"/>
          <w:szCs w:val="24"/>
          <w:lang w:eastAsia="en-GB"/>
        </w:rPr>
        <w:t xml:space="preserve">. His </w:t>
      </w:r>
      <w:r w:rsidR="005156A8" w:rsidRPr="00FE636F">
        <w:rPr>
          <w:rFonts w:ascii="Times New Roman" w:hAnsi="Times New Roman" w:cs="Times New Roman"/>
          <w:szCs w:val="24"/>
          <w:lang w:eastAsia="en-GB"/>
        </w:rPr>
        <w:t>Cathedral</w:t>
      </w:r>
      <w:r w:rsidR="00DA2D0C" w:rsidRPr="00FE636F">
        <w:rPr>
          <w:rFonts w:ascii="Times New Roman" w:hAnsi="Times New Roman" w:cs="Times New Roman"/>
          <w:szCs w:val="24"/>
          <w:lang w:eastAsia="en-GB"/>
        </w:rPr>
        <w:t xml:space="preserve">, when eventually built, </w:t>
      </w:r>
      <w:r w:rsidR="005156A8" w:rsidRPr="00FE636F">
        <w:rPr>
          <w:rFonts w:ascii="Times New Roman" w:hAnsi="Times New Roman" w:cs="Times New Roman"/>
          <w:szCs w:val="24"/>
          <w:lang w:eastAsia="en-GB"/>
        </w:rPr>
        <w:t>at the heart of the metropolis</w:t>
      </w:r>
      <w:r w:rsidR="00DA2D0C" w:rsidRPr="00FE636F">
        <w:rPr>
          <w:rFonts w:ascii="Times New Roman" w:hAnsi="Times New Roman" w:cs="Times New Roman"/>
          <w:szCs w:val="24"/>
          <w:lang w:eastAsia="en-GB"/>
        </w:rPr>
        <w:t xml:space="preserve"> rather than rural Kent</w:t>
      </w:r>
      <w:r w:rsidR="002A41A5">
        <w:rPr>
          <w:rFonts w:ascii="Times New Roman" w:hAnsi="Times New Roman" w:cs="Times New Roman"/>
          <w:szCs w:val="24"/>
          <w:lang w:eastAsia="en-GB"/>
        </w:rPr>
        <w:t xml:space="preserve"> </w:t>
      </w:r>
      <w:r w:rsidR="00DA2D0C" w:rsidRPr="00FE636F">
        <w:rPr>
          <w:rFonts w:ascii="Times New Roman" w:hAnsi="Times New Roman" w:cs="Times New Roman"/>
          <w:szCs w:val="24"/>
          <w:lang w:eastAsia="en-GB"/>
        </w:rPr>
        <w:t xml:space="preserve">was a potent symbol of Catholic claims to </w:t>
      </w:r>
      <w:r w:rsidR="005156A8" w:rsidRPr="00FE636F">
        <w:rPr>
          <w:rFonts w:ascii="Times New Roman" w:hAnsi="Times New Roman" w:cs="Times New Roman"/>
          <w:szCs w:val="24"/>
          <w:lang w:eastAsia="en-GB"/>
        </w:rPr>
        <w:t xml:space="preserve">presence and prominence </w:t>
      </w:r>
      <w:r w:rsidR="00DA2D0C" w:rsidRPr="00FE636F">
        <w:rPr>
          <w:rFonts w:ascii="Times New Roman" w:hAnsi="Times New Roman" w:cs="Times New Roman"/>
          <w:szCs w:val="24"/>
          <w:lang w:eastAsia="en-GB"/>
        </w:rPr>
        <w:t>in the first city of the Empire.</w:t>
      </w:r>
    </w:p>
    <w:p w14:paraId="2E203274" w14:textId="0C1C7D51" w:rsidR="00FB1483" w:rsidRPr="00FE636F" w:rsidRDefault="00FB1483" w:rsidP="00197E63">
      <w:pPr>
        <w:ind w:firstLine="720"/>
        <w:rPr>
          <w:rFonts w:ascii="Times New Roman" w:hAnsi="Times New Roman" w:cs="Times New Roman"/>
          <w:szCs w:val="24"/>
          <w:lang w:eastAsia="en-GB"/>
        </w:rPr>
      </w:pPr>
    </w:p>
    <w:p w14:paraId="38D03765" w14:textId="437C0ABC" w:rsidR="000B0BA5" w:rsidRPr="00FE636F" w:rsidRDefault="006B1DF7" w:rsidP="00197E63">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Building upon this</w:t>
      </w:r>
      <w:r w:rsidR="00DA2D0C" w:rsidRPr="00FE636F">
        <w:rPr>
          <w:rFonts w:ascii="Times New Roman" w:hAnsi="Times New Roman" w:cs="Times New Roman"/>
          <w:szCs w:val="24"/>
          <w:lang w:eastAsia="en-GB"/>
        </w:rPr>
        <w:t xml:space="preserve"> pre-history of </w:t>
      </w:r>
      <w:r w:rsidR="00FE2691" w:rsidRPr="00FE636F">
        <w:rPr>
          <w:rFonts w:ascii="Times New Roman" w:hAnsi="Times New Roman" w:cs="Times New Roman"/>
          <w:szCs w:val="24"/>
          <w:lang w:eastAsia="en-GB"/>
        </w:rPr>
        <w:t>institutional re-foundation</w:t>
      </w:r>
      <w:r w:rsidR="00DA2D0C" w:rsidRPr="00FE636F">
        <w:rPr>
          <w:rFonts w:ascii="Times New Roman" w:hAnsi="Times New Roman" w:cs="Times New Roman"/>
          <w:szCs w:val="24"/>
          <w:lang w:eastAsia="en-GB"/>
        </w:rPr>
        <w:t xml:space="preserve"> in the mid-nineteenth century</w:t>
      </w:r>
      <w:r w:rsidR="00FE2691" w:rsidRPr="00FE636F">
        <w:rPr>
          <w:rFonts w:ascii="Times New Roman" w:hAnsi="Times New Roman" w:cs="Times New Roman"/>
          <w:szCs w:val="24"/>
          <w:lang w:eastAsia="en-GB"/>
        </w:rPr>
        <w:t xml:space="preserve">, </w:t>
      </w:r>
      <w:r w:rsidR="00B87751" w:rsidRPr="00FE636F">
        <w:rPr>
          <w:rFonts w:ascii="Times New Roman" w:hAnsi="Times New Roman" w:cs="Times New Roman"/>
          <w:szCs w:val="24"/>
          <w:lang w:eastAsia="en-GB"/>
        </w:rPr>
        <w:t xml:space="preserve">and rapid growth </w:t>
      </w:r>
      <w:r w:rsidR="002A41A5">
        <w:rPr>
          <w:rFonts w:ascii="Times New Roman" w:hAnsi="Times New Roman" w:cs="Times New Roman"/>
          <w:szCs w:val="24"/>
          <w:lang w:eastAsia="en-GB"/>
        </w:rPr>
        <w:t xml:space="preserve">of its denominational constituency </w:t>
      </w:r>
      <w:r w:rsidR="00B87751" w:rsidRPr="00FE636F">
        <w:rPr>
          <w:rFonts w:ascii="Times New Roman" w:hAnsi="Times New Roman" w:cs="Times New Roman"/>
          <w:szCs w:val="24"/>
          <w:lang w:eastAsia="en-GB"/>
        </w:rPr>
        <w:t>through migration and</w:t>
      </w:r>
      <w:r w:rsidR="003A103A" w:rsidRPr="00FE636F">
        <w:rPr>
          <w:rFonts w:ascii="Times New Roman" w:hAnsi="Times New Roman" w:cs="Times New Roman"/>
          <w:szCs w:val="24"/>
          <w:lang w:eastAsia="en-GB"/>
        </w:rPr>
        <w:t xml:space="preserve"> a high birth rate</w:t>
      </w:r>
      <w:r w:rsidR="00DA2D0C" w:rsidRPr="00FE636F">
        <w:rPr>
          <w:rFonts w:ascii="Times New Roman" w:hAnsi="Times New Roman" w:cs="Times New Roman"/>
          <w:szCs w:val="24"/>
          <w:lang w:eastAsia="en-GB"/>
        </w:rPr>
        <w:t xml:space="preserve"> well into the early twentieth-century, this article explores </w:t>
      </w:r>
      <w:r w:rsidRPr="00FE636F">
        <w:rPr>
          <w:rFonts w:ascii="Times New Roman" w:hAnsi="Times New Roman" w:cs="Times New Roman"/>
          <w:szCs w:val="24"/>
          <w:lang w:eastAsia="en-GB"/>
        </w:rPr>
        <w:t xml:space="preserve">the </w:t>
      </w:r>
      <w:r w:rsidR="004835A9" w:rsidRPr="00FE636F">
        <w:rPr>
          <w:rFonts w:ascii="Times New Roman" w:hAnsi="Times New Roman" w:cs="Times New Roman"/>
          <w:szCs w:val="24"/>
          <w:lang w:eastAsia="en-GB"/>
        </w:rPr>
        <w:t>little</w:t>
      </w:r>
      <w:r w:rsidR="004C6AA9" w:rsidRPr="006E5DF5">
        <w:rPr>
          <w:rFonts w:ascii="Times New Roman" w:hAnsi="Times New Roman" w:cs="Times New Roman"/>
          <w:szCs w:val="24"/>
          <w:lang w:eastAsia="en-GB"/>
        </w:rPr>
        <w:t>-analysed</w:t>
      </w:r>
      <w:r w:rsidR="004835A9" w:rsidRPr="00FE636F">
        <w:rPr>
          <w:rFonts w:ascii="Times New Roman" w:hAnsi="Times New Roman" w:cs="Times New Roman"/>
          <w:szCs w:val="24"/>
          <w:lang w:eastAsia="en-GB"/>
        </w:rPr>
        <w:t xml:space="preserve"> history surrounding the commissioning and construction of Westminster Cathedral. As a bold and unusual architectural intervention within London’s built landscape, there was a sense in which this space was pulled between a distant past and an adaptive present in invoking a</w:t>
      </w:r>
      <w:r w:rsidR="00E9547D" w:rsidRPr="00FE636F">
        <w:rPr>
          <w:rFonts w:ascii="Times New Roman" w:hAnsi="Times New Roman" w:cs="Times New Roman"/>
          <w:szCs w:val="24"/>
          <w:lang w:eastAsia="en-GB"/>
        </w:rPr>
        <w:t xml:space="preserve"> </w:t>
      </w:r>
      <w:r w:rsidR="004835A9" w:rsidRPr="00FE636F">
        <w:rPr>
          <w:rFonts w:ascii="Times New Roman" w:hAnsi="Times New Roman" w:cs="Times New Roman"/>
          <w:szCs w:val="24"/>
          <w:lang w:eastAsia="en-GB"/>
        </w:rPr>
        <w:t xml:space="preserve">‘native’ </w:t>
      </w:r>
      <w:r w:rsidR="00E9547D" w:rsidRPr="00FE636F">
        <w:rPr>
          <w:rFonts w:ascii="Times New Roman" w:hAnsi="Times New Roman" w:cs="Times New Roman"/>
          <w:szCs w:val="24"/>
          <w:lang w:eastAsia="en-GB"/>
        </w:rPr>
        <w:t>as well as cosmopolitan Catholicism. Eschewing the neo-Gothic in its association with the Church of England (or Anglo-Catholicism in particular), Archbishop Vaughan and then Archbishop Bour</w:t>
      </w:r>
      <w:r w:rsidR="00213C06" w:rsidRPr="00FE636F">
        <w:rPr>
          <w:rFonts w:ascii="Times New Roman" w:hAnsi="Times New Roman" w:cs="Times New Roman"/>
          <w:szCs w:val="24"/>
          <w:lang w:eastAsia="en-GB"/>
        </w:rPr>
        <w:t>ne sought</w:t>
      </w:r>
      <w:r w:rsidR="00584F35">
        <w:rPr>
          <w:rFonts w:ascii="Times New Roman" w:hAnsi="Times New Roman" w:cs="Times New Roman"/>
          <w:szCs w:val="24"/>
          <w:lang w:eastAsia="en-GB"/>
        </w:rPr>
        <w:t>, not always successfully,</w:t>
      </w:r>
      <w:r w:rsidR="00213C06" w:rsidRPr="00FE636F">
        <w:rPr>
          <w:rFonts w:ascii="Times New Roman" w:hAnsi="Times New Roman" w:cs="Times New Roman"/>
          <w:szCs w:val="24"/>
          <w:lang w:eastAsia="en-GB"/>
        </w:rPr>
        <w:t xml:space="preserve"> to create a flagship C</w:t>
      </w:r>
      <w:r w:rsidR="00E9547D" w:rsidRPr="00FE636F">
        <w:rPr>
          <w:rFonts w:ascii="Times New Roman" w:hAnsi="Times New Roman" w:cs="Times New Roman"/>
          <w:szCs w:val="24"/>
          <w:lang w:eastAsia="en-GB"/>
        </w:rPr>
        <w:t xml:space="preserve">hurch which could carry the claims of this increasingly confident religious minority. These aspirations in some senses required the replication and appropriation of modes of religious expression associated with Anglicanism after the Reformation, but could also be differentiated </w:t>
      </w:r>
      <w:r w:rsidR="000B0BA5" w:rsidRPr="00FE636F">
        <w:rPr>
          <w:rFonts w:ascii="Times New Roman" w:hAnsi="Times New Roman" w:cs="Times New Roman"/>
          <w:szCs w:val="24"/>
          <w:lang w:eastAsia="en-GB"/>
        </w:rPr>
        <w:t xml:space="preserve">from the Church of England </w:t>
      </w:r>
      <w:r w:rsidR="00E9547D" w:rsidRPr="00FE636F">
        <w:rPr>
          <w:rFonts w:ascii="Times New Roman" w:hAnsi="Times New Roman" w:cs="Times New Roman"/>
          <w:szCs w:val="24"/>
          <w:lang w:eastAsia="en-GB"/>
        </w:rPr>
        <w:t>through</w:t>
      </w:r>
      <w:r w:rsidR="000B0BA5" w:rsidRPr="00FE636F">
        <w:rPr>
          <w:rFonts w:ascii="Times New Roman" w:hAnsi="Times New Roman" w:cs="Times New Roman"/>
          <w:szCs w:val="24"/>
          <w:lang w:eastAsia="en-GB"/>
        </w:rPr>
        <w:t xml:space="preserve"> tacit appeal to an originating foundation with Augustine’s conversion of England and a transnational Catholicism reasserted most vociferously by </w:t>
      </w:r>
      <w:r w:rsidR="00D24977" w:rsidRPr="00FE636F">
        <w:rPr>
          <w:rFonts w:ascii="Times New Roman" w:hAnsi="Times New Roman" w:cs="Times New Roman"/>
          <w:szCs w:val="24"/>
          <w:lang w:eastAsia="en-GB"/>
        </w:rPr>
        <w:t>Pius IX and the First Vatican Council</w:t>
      </w:r>
      <w:r w:rsidR="002A41A5">
        <w:rPr>
          <w:rFonts w:ascii="Times New Roman" w:hAnsi="Times New Roman" w:cs="Times New Roman"/>
          <w:szCs w:val="24"/>
          <w:lang w:eastAsia="en-GB"/>
        </w:rPr>
        <w:t xml:space="preserve"> (1869-70)</w:t>
      </w:r>
      <w:r w:rsidR="00D24977" w:rsidRPr="00FE636F">
        <w:rPr>
          <w:rFonts w:ascii="Times New Roman" w:hAnsi="Times New Roman" w:cs="Times New Roman"/>
          <w:szCs w:val="24"/>
          <w:lang w:eastAsia="en-GB"/>
        </w:rPr>
        <w:t xml:space="preserve">. Past and future pressed hard on a </w:t>
      </w:r>
      <w:r w:rsidR="002A149D" w:rsidRPr="00FE636F">
        <w:rPr>
          <w:rFonts w:ascii="Times New Roman" w:hAnsi="Times New Roman" w:cs="Times New Roman"/>
          <w:szCs w:val="24"/>
          <w:lang w:eastAsia="en-GB"/>
        </w:rPr>
        <w:t>complex and multi-faceted Catholic identity shaped to the needs of the present.</w:t>
      </w:r>
    </w:p>
    <w:p w14:paraId="536E0A0F" w14:textId="77777777" w:rsidR="00000805" w:rsidRPr="00FE636F" w:rsidRDefault="00000805" w:rsidP="00197E63">
      <w:pPr>
        <w:ind w:firstLine="720"/>
        <w:rPr>
          <w:rFonts w:ascii="Times New Roman" w:hAnsi="Times New Roman" w:cs="Times New Roman"/>
          <w:szCs w:val="24"/>
          <w:lang w:eastAsia="en-GB"/>
        </w:rPr>
      </w:pPr>
    </w:p>
    <w:p w14:paraId="5E157476" w14:textId="6E616C74" w:rsidR="00000805" w:rsidRPr="00FE636F" w:rsidRDefault="00DC0CFD" w:rsidP="00FE636F">
      <w:pPr>
        <w:rPr>
          <w:rFonts w:ascii="Times New Roman" w:hAnsi="Times New Roman" w:cs="Times New Roman"/>
          <w:szCs w:val="24"/>
          <w:lang w:eastAsia="en-GB"/>
        </w:rPr>
      </w:pPr>
      <w:r w:rsidRPr="00FE636F">
        <w:rPr>
          <w:rFonts w:ascii="Times New Roman" w:hAnsi="Times New Roman" w:cs="Times New Roman"/>
          <w:b/>
          <w:szCs w:val="24"/>
          <w:lang w:eastAsia="en-GB"/>
        </w:rPr>
        <w:t>Living in an Old Country</w:t>
      </w:r>
      <w:r w:rsidR="00000805" w:rsidRPr="00FE636F">
        <w:rPr>
          <w:rFonts w:ascii="Times New Roman" w:hAnsi="Times New Roman" w:cs="Times New Roman"/>
          <w:b/>
          <w:szCs w:val="24"/>
          <w:lang w:eastAsia="en-GB"/>
        </w:rPr>
        <w:t xml:space="preserve">: </w:t>
      </w:r>
      <w:r w:rsidR="004A7782" w:rsidRPr="00FE636F">
        <w:rPr>
          <w:rFonts w:ascii="Times New Roman" w:hAnsi="Times New Roman" w:cs="Times New Roman"/>
          <w:b/>
          <w:szCs w:val="24"/>
          <w:lang w:eastAsia="en-GB"/>
        </w:rPr>
        <w:t xml:space="preserve">Catholic </w:t>
      </w:r>
      <w:r w:rsidR="00000805" w:rsidRPr="00FE636F">
        <w:rPr>
          <w:rFonts w:ascii="Times New Roman" w:hAnsi="Times New Roman" w:cs="Times New Roman"/>
          <w:b/>
          <w:szCs w:val="24"/>
          <w:lang w:eastAsia="en-GB"/>
        </w:rPr>
        <w:t>Memor</w:t>
      </w:r>
      <w:r w:rsidRPr="00FE636F">
        <w:rPr>
          <w:rFonts w:ascii="Times New Roman" w:hAnsi="Times New Roman" w:cs="Times New Roman"/>
          <w:b/>
          <w:szCs w:val="24"/>
          <w:lang w:eastAsia="en-GB"/>
        </w:rPr>
        <w:t xml:space="preserve">y and Devotional Identities </w:t>
      </w:r>
    </w:p>
    <w:p w14:paraId="266DEC17" w14:textId="20B208D3" w:rsidR="00314413" w:rsidRPr="00FE636F" w:rsidRDefault="00692D20" w:rsidP="00FE636F">
      <w:pPr>
        <w:rPr>
          <w:rFonts w:ascii="Times New Roman" w:hAnsi="Times New Roman" w:cs="Times New Roman"/>
          <w:szCs w:val="24"/>
          <w:lang w:eastAsia="en-GB"/>
        </w:rPr>
      </w:pPr>
      <w:r w:rsidRPr="00FE636F">
        <w:rPr>
          <w:rFonts w:ascii="Times New Roman" w:hAnsi="Times New Roman" w:cs="Times New Roman"/>
          <w:szCs w:val="24"/>
          <w:lang w:eastAsia="en-GB"/>
        </w:rPr>
        <w:t xml:space="preserve">As Mary Heimann </w:t>
      </w:r>
      <w:r w:rsidR="00531900" w:rsidRPr="006E5DF5">
        <w:rPr>
          <w:rFonts w:ascii="Times New Roman" w:hAnsi="Times New Roman" w:cs="Times New Roman"/>
          <w:szCs w:val="24"/>
          <w:lang w:eastAsia="en-GB"/>
        </w:rPr>
        <w:t xml:space="preserve">(1995, 1-37) </w:t>
      </w:r>
      <w:r w:rsidRPr="00FE636F">
        <w:rPr>
          <w:rFonts w:ascii="Times New Roman" w:hAnsi="Times New Roman" w:cs="Times New Roman"/>
          <w:szCs w:val="24"/>
          <w:lang w:eastAsia="en-GB"/>
        </w:rPr>
        <w:t xml:space="preserve">has noted, </w:t>
      </w:r>
      <w:r w:rsidR="00314413" w:rsidRPr="00FE636F">
        <w:rPr>
          <w:rFonts w:ascii="Times New Roman" w:hAnsi="Times New Roman" w:cs="Times New Roman"/>
          <w:szCs w:val="24"/>
          <w:lang w:eastAsia="en-GB"/>
        </w:rPr>
        <w:t>the Restoration of the Hierarchy</w:t>
      </w:r>
      <w:r w:rsidRPr="00FE636F">
        <w:rPr>
          <w:rFonts w:ascii="Times New Roman" w:hAnsi="Times New Roman" w:cs="Times New Roman"/>
          <w:szCs w:val="24"/>
          <w:lang w:eastAsia="en-GB"/>
        </w:rPr>
        <w:t xml:space="preserve"> </w:t>
      </w:r>
      <w:r w:rsidR="002A41A5">
        <w:rPr>
          <w:rFonts w:ascii="Times New Roman" w:hAnsi="Times New Roman" w:cs="Times New Roman"/>
          <w:szCs w:val="24"/>
          <w:lang w:eastAsia="en-GB"/>
        </w:rPr>
        <w:t xml:space="preserve">in 1850 </w:t>
      </w:r>
      <w:r w:rsidR="00314413" w:rsidRPr="00FE636F">
        <w:rPr>
          <w:rFonts w:ascii="Times New Roman" w:hAnsi="Times New Roman" w:cs="Times New Roman"/>
          <w:szCs w:val="24"/>
          <w:lang w:eastAsia="en-GB"/>
        </w:rPr>
        <w:t>has been seen as the catalyst for a ‘second spring’ of ‘Roman’ devotions, led by converts and Rome-educated clergy and bolstered by large-scale Irish immigration, which squeezed out the indigenous</w:t>
      </w:r>
      <w:r w:rsidR="00163F36" w:rsidRPr="00FE636F">
        <w:rPr>
          <w:rFonts w:ascii="Times New Roman" w:hAnsi="Times New Roman" w:cs="Times New Roman"/>
          <w:szCs w:val="24"/>
          <w:lang w:eastAsia="en-GB"/>
        </w:rPr>
        <w:t xml:space="preserve"> and more subdued</w:t>
      </w:r>
      <w:r w:rsidR="00117A34" w:rsidRPr="00FE636F">
        <w:rPr>
          <w:rFonts w:ascii="Times New Roman" w:hAnsi="Times New Roman" w:cs="Times New Roman"/>
          <w:szCs w:val="24"/>
          <w:lang w:eastAsia="en-GB"/>
        </w:rPr>
        <w:t xml:space="preserve"> and ‘timid’</w:t>
      </w:r>
      <w:r w:rsidR="00314413" w:rsidRPr="00FE636F">
        <w:rPr>
          <w:rFonts w:ascii="Times New Roman" w:hAnsi="Times New Roman" w:cs="Times New Roman"/>
          <w:szCs w:val="24"/>
          <w:lang w:eastAsia="en-GB"/>
        </w:rPr>
        <w:t xml:space="preserve"> ‘English’</w:t>
      </w:r>
      <w:r w:rsidR="00163F36" w:rsidRPr="00FE636F">
        <w:rPr>
          <w:rFonts w:ascii="Times New Roman" w:hAnsi="Times New Roman" w:cs="Times New Roman"/>
          <w:szCs w:val="24"/>
          <w:lang w:eastAsia="en-GB"/>
        </w:rPr>
        <w:t xml:space="preserve"> practices within the Church</w:t>
      </w:r>
      <w:r w:rsidR="00531900" w:rsidRPr="006E5DF5">
        <w:rPr>
          <w:rFonts w:ascii="Times New Roman" w:hAnsi="Times New Roman" w:cs="Times New Roman"/>
          <w:szCs w:val="24"/>
          <w:lang w:eastAsia="en-GB"/>
        </w:rPr>
        <w:t xml:space="preserve"> (Norman</w:t>
      </w:r>
      <w:r w:rsidR="00216AA5" w:rsidRPr="006E5DF5">
        <w:rPr>
          <w:rFonts w:ascii="Times New Roman" w:hAnsi="Times New Roman" w:cs="Times New Roman"/>
          <w:szCs w:val="24"/>
          <w:lang w:eastAsia="en-GB"/>
        </w:rPr>
        <w:t xml:space="preserve"> </w:t>
      </w:r>
      <w:r w:rsidR="00216AA5" w:rsidRPr="006E5DF5">
        <w:rPr>
          <w:rFonts w:ascii="Times New Roman" w:hAnsi="Times New Roman" w:cs="Times New Roman"/>
          <w:szCs w:val="24"/>
          <w:lang w:eastAsia="en-GB"/>
        </w:rPr>
        <w:lastRenderedPageBreak/>
        <w:t xml:space="preserve">1984, 201-2; </w:t>
      </w:r>
      <w:r w:rsidR="0009058A" w:rsidRPr="006E5DF5">
        <w:rPr>
          <w:rFonts w:ascii="Times New Roman" w:hAnsi="Times New Roman" w:cs="Times New Roman"/>
          <w:szCs w:val="24"/>
          <w:lang w:eastAsia="en-GB"/>
        </w:rPr>
        <w:t xml:space="preserve">J. D. </w:t>
      </w:r>
      <w:r w:rsidR="00216AA5" w:rsidRPr="006E5DF5">
        <w:rPr>
          <w:rFonts w:ascii="Times New Roman" w:hAnsi="Times New Roman" w:cs="Times New Roman"/>
          <w:szCs w:val="24"/>
          <w:lang w:eastAsia="en-GB"/>
        </w:rPr>
        <w:t>Holmes 1978)</w:t>
      </w:r>
      <w:r w:rsidR="002A41A5">
        <w:rPr>
          <w:rFonts w:ascii="Times New Roman" w:hAnsi="Times New Roman" w:cs="Times New Roman"/>
          <w:szCs w:val="24"/>
          <w:lang w:eastAsia="en-GB"/>
        </w:rPr>
        <w:t>.</w:t>
      </w:r>
      <w:r w:rsidR="00163F36" w:rsidRPr="00FE636F">
        <w:rPr>
          <w:rFonts w:ascii="Times New Roman" w:hAnsi="Times New Roman" w:cs="Times New Roman"/>
          <w:szCs w:val="24"/>
          <w:lang w:eastAsia="en-GB"/>
        </w:rPr>
        <w:t xml:space="preserve"> Certainly the ecclesiastics of the re</w:t>
      </w:r>
      <w:r w:rsidR="002A41A5">
        <w:rPr>
          <w:rFonts w:ascii="Times New Roman" w:hAnsi="Times New Roman" w:cs="Times New Roman"/>
          <w:szCs w:val="24"/>
          <w:lang w:eastAsia="en-GB"/>
        </w:rPr>
        <w:t>-</w:t>
      </w:r>
      <w:r w:rsidR="00163F36" w:rsidRPr="00FE636F">
        <w:rPr>
          <w:rFonts w:ascii="Times New Roman" w:hAnsi="Times New Roman" w:cs="Times New Roman"/>
          <w:szCs w:val="24"/>
          <w:lang w:eastAsia="en-GB"/>
        </w:rPr>
        <w:t>founded Catholicism were keen to trumpet the success of the Romanization of England, and</w:t>
      </w:r>
      <w:r w:rsidR="00990C72" w:rsidRPr="00FE636F">
        <w:rPr>
          <w:rFonts w:ascii="Times New Roman" w:hAnsi="Times New Roman" w:cs="Times New Roman"/>
          <w:szCs w:val="24"/>
          <w:lang w:eastAsia="en-GB"/>
        </w:rPr>
        <w:t xml:space="preserve"> much</w:t>
      </w:r>
      <w:r w:rsidR="00163F36" w:rsidRPr="00FE636F">
        <w:rPr>
          <w:rFonts w:ascii="Times New Roman" w:hAnsi="Times New Roman" w:cs="Times New Roman"/>
          <w:szCs w:val="24"/>
          <w:lang w:eastAsia="en-GB"/>
        </w:rPr>
        <w:t xml:space="preserve"> subsequent</w:t>
      </w:r>
      <w:r w:rsidR="00990C72" w:rsidRPr="00FE636F">
        <w:rPr>
          <w:rFonts w:ascii="Times New Roman" w:hAnsi="Times New Roman" w:cs="Times New Roman"/>
          <w:szCs w:val="24"/>
          <w:lang w:eastAsia="en-GB"/>
        </w:rPr>
        <w:t xml:space="preserve"> historiography</w:t>
      </w:r>
      <w:r w:rsidR="00960ED4" w:rsidRPr="00FE636F">
        <w:rPr>
          <w:rFonts w:ascii="Times New Roman" w:hAnsi="Times New Roman" w:cs="Times New Roman"/>
          <w:szCs w:val="24"/>
          <w:lang w:eastAsia="en-GB"/>
        </w:rPr>
        <w:t xml:space="preserve"> has taken</w:t>
      </w:r>
      <w:r w:rsidR="00990C72" w:rsidRPr="00FE636F">
        <w:rPr>
          <w:rFonts w:ascii="Times New Roman" w:hAnsi="Times New Roman" w:cs="Times New Roman"/>
          <w:szCs w:val="24"/>
          <w:lang w:eastAsia="en-GB"/>
        </w:rPr>
        <w:t xml:space="preserve"> that assertion at face value</w:t>
      </w:r>
      <w:r w:rsidR="002A41A5">
        <w:rPr>
          <w:rFonts w:ascii="Times New Roman" w:hAnsi="Times New Roman" w:cs="Times New Roman"/>
          <w:szCs w:val="24"/>
          <w:lang w:eastAsia="en-GB"/>
        </w:rPr>
        <w:t xml:space="preserve"> (Anon</w:t>
      </w:r>
      <w:r w:rsidR="00AF15FD">
        <w:rPr>
          <w:rFonts w:ascii="Times New Roman" w:hAnsi="Times New Roman" w:cs="Times New Roman"/>
          <w:szCs w:val="24"/>
          <w:lang w:eastAsia="en-GB"/>
        </w:rPr>
        <w:t xml:space="preserve"> 1939)</w:t>
      </w:r>
      <w:r w:rsidR="00990C72" w:rsidRPr="00FE636F">
        <w:rPr>
          <w:rFonts w:ascii="Times New Roman" w:hAnsi="Times New Roman" w:cs="Times New Roman"/>
          <w:szCs w:val="24"/>
          <w:lang w:eastAsia="en-GB"/>
        </w:rPr>
        <w:t>. Indeed, the national picture of nineteenth and twentieth century English Catholicism has been dominated by ‘institutional’ history, often produced from within the Church, with numerous biographies of major figures within the ecclesiastical Hierarchy, studies of the relationship between Church and state, and surveys of the development of the Church largely drawn from ‘official’ sources</w:t>
      </w:r>
      <w:r w:rsidR="00AF15FD">
        <w:rPr>
          <w:rFonts w:ascii="Times New Roman" w:hAnsi="Times New Roman" w:cs="Times New Roman"/>
          <w:szCs w:val="24"/>
          <w:lang w:eastAsia="en-GB"/>
        </w:rPr>
        <w:t xml:space="preserve"> </w:t>
      </w:r>
      <w:r w:rsidR="00216AA5" w:rsidRPr="006E5DF5">
        <w:rPr>
          <w:rFonts w:ascii="Times New Roman" w:hAnsi="Times New Roman" w:cs="Times New Roman"/>
          <w:szCs w:val="24"/>
          <w:lang w:eastAsia="en-GB"/>
        </w:rPr>
        <w:t>(e.g. Aspden, 2002; Beck 1950; O’Neil 1995; Vickers 2013)</w:t>
      </w:r>
      <w:r w:rsidR="00AF15FD">
        <w:rPr>
          <w:rFonts w:ascii="Times New Roman" w:hAnsi="Times New Roman" w:cs="Times New Roman"/>
          <w:szCs w:val="24"/>
          <w:lang w:eastAsia="en-GB"/>
        </w:rPr>
        <w:t>.</w:t>
      </w:r>
      <w:r w:rsidR="00990C72" w:rsidRPr="00FE636F">
        <w:rPr>
          <w:rFonts w:ascii="Times New Roman" w:hAnsi="Times New Roman" w:cs="Times New Roman"/>
          <w:szCs w:val="24"/>
          <w:lang w:eastAsia="en-GB"/>
        </w:rPr>
        <w:t xml:space="preserve"> </w:t>
      </w:r>
      <w:r w:rsidR="00725045" w:rsidRPr="00FE636F">
        <w:rPr>
          <w:rFonts w:ascii="Times New Roman" w:hAnsi="Times New Roman" w:cs="Times New Roman"/>
          <w:szCs w:val="24"/>
          <w:lang w:eastAsia="en-GB"/>
        </w:rPr>
        <w:t>Notable exceptions have been found, however, within a strand of historiography interweaving religion and gender, often focused on women religious</w:t>
      </w:r>
      <w:r w:rsidR="00216AA5" w:rsidRPr="006E5DF5">
        <w:rPr>
          <w:rFonts w:ascii="Times New Roman" w:hAnsi="Times New Roman" w:cs="Times New Roman"/>
          <w:szCs w:val="24"/>
          <w:lang w:eastAsia="en-GB"/>
        </w:rPr>
        <w:t xml:space="preserve"> (e.g. </w:t>
      </w:r>
      <w:r w:rsidR="009B50E2" w:rsidRPr="006E5DF5">
        <w:rPr>
          <w:rFonts w:ascii="Times New Roman" w:hAnsi="Times New Roman" w:cs="Times New Roman"/>
          <w:szCs w:val="24"/>
          <w:lang w:eastAsia="en-GB"/>
        </w:rPr>
        <w:t xml:space="preserve">B. </w:t>
      </w:r>
      <w:r w:rsidR="00216AA5" w:rsidRPr="006E5DF5">
        <w:rPr>
          <w:rFonts w:ascii="Times New Roman" w:hAnsi="Times New Roman" w:cs="Times New Roman"/>
          <w:szCs w:val="24"/>
          <w:lang w:eastAsia="en-GB"/>
        </w:rPr>
        <w:t>Walsh 2002; Mangion 2008; O’</w:t>
      </w:r>
      <w:r w:rsidR="002618D8" w:rsidRPr="006E5DF5">
        <w:rPr>
          <w:rFonts w:ascii="Times New Roman" w:hAnsi="Times New Roman" w:cs="Times New Roman"/>
          <w:szCs w:val="24"/>
          <w:lang w:eastAsia="en-GB"/>
        </w:rPr>
        <w:t>Brien 2017; Nye 2011</w:t>
      </w:r>
      <w:r w:rsidR="009C22B3">
        <w:rPr>
          <w:rFonts w:ascii="Times New Roman" w:hAnsi="Times New Roman" w:cs="Times New Roman"/>
          <w:szCs w:val="24"/>
          <w:lang w:eastAsia="en-GB"/>
        </w:rPr>
        <w:t>; Jones 2017</w:t>
      </w:r>
      <w:r w:rsidR="00216AA5" w:rsidRPr="00C32539">
        <w:rPr>
          <w:rFonts w:ascii="Times New Roman" w:hAnsi="Times New Roman" w:cs="Times New Roman"/>
          <w:szCs w:val="24"/>
          <w:lang w:eastAsia="en-GB"/>
        </w:rPr>
        <w:t>)</w:t>
      </w:r>
      <w:r w:rsidR="00AF15FD">
        <w:rPr>
          <w:rFonts w:ascii="Times New Roman" w:hAnsi="Times New Roman" w:cs="Times New Roman"/>
          <w:szCs w:val="24"/>
          <w:lang w:eastAsia="en-GB"/>
        </w:rPr>
        <w:t>.</w:t>
      </w:r>
      <w:r w:rsidR="00725045" w:rsidRPr="00FE636F">
        <w:rPr>
          <w:rFonts w:ascii="Times New Roman" w:hAnsi="Times New Roman" w:cs="Times New Roman"/>
          <w:szCs w:val="24"/>
          <w:lang w:eastAsia="en-GB"/>
        </w:rPr>
        <w:t xml:space="preserve"> </w:t>
      </w:r>
      <w:r w:rsidR="00990C72" w:rsidRPr="00FE636F">
        <w:rPr>
          <w:rFonts w:ascii="Times New Roman" w:hAnsi="Times New Roman" w:cs="Times New Roman"/>
          <w:szCs w:val="24"/>
          <w:lang w:eastAsia="en-GB"/>
        </w:rPr>
        <w:t>I</w:t>
      </w:r>
      <w:r w:rsidR="00725045" w:rsidRPr="00FE636F">
        <w:rPr>
          <w:rFonts w:ascii="Times New Roman" w:hAnsi="Times New Roman" w:cs="Times New Roman"/>
          <w:szCs w:val="24"/>
          <w:lang w:eastAsia="en-GB"/>
        </w:rPr>
        <w:t xml:space="preserve">n the main however, much of the </w:t>
      </w:r>
      <w:r w:rsidR="00AF15FD">
        <w:rPr>
          <w:rFonts w:ascii="Times New Roman" w:hAnsi="Times New Roman" w:cs="Times New Roman"/>
          <w:szCs w:val="24"/>
          <w:lang w:eastAsia="en-GB"/>
        </w:rPr>
        <w:t>scholarship</w:t>
      </w:r>
      <w:r w:rsidR="00AF15FD" w:rsidRPr="00FE636F">
        <w:rPr>
          <w:rFonts w:ascii="Times New Roman" w:hAnsi="Times New Roman" w:cs="Times New Roman"/>
          <w:szCs w:val="24"/>
          <w:lang w:eastAsia="en-GB"/>
        </w:rPr>
        <w:t xml:space="preserve"> </w:t>
      </w:r>
      <w:r w:rsidR="00725045" w:rsidRPr="00FE636F">
        <w:rPr>
          <w:rFonts w:ascii="Times New Roman" w:hAnsi="Times New Roman" w:cs="Times New Roman"/>
          <w:szCs w:val="24"/>
          <w:lang w:eastAsia="en-GB"/>
        </w:rPr>
        <w:t xml:space="preserve">has been inflected with a </w:t>
      </w:r>
      <w:r w:rsidR="00990C72" w:rsidRPr="00FE636F">
        <w:rPr>
          <w:rFonts w:ascii="Times New Roman" w:hAnsi="Times New Roman" w:cs="Times New Roman"/>
          <w:szCs w:val="24"/>
          <w:lang w:eastAsia="en-GB"/>
        </w:rPr>
        <w:t>providential</w:t>
      </w:r>
      <w:r w:rsidR="00725045" w:rsidRPr="00FE636F">
        <w:rPr>
          <w:rFonts w:ascii="Times New Roman" w:hAnsi="Times New Roman" w:cs="Times New Roman"/>
          <w:szCs w:val="24"/>
          <w:lang w:eastAsia="en-GB"/>
        </w:rPr>
        <w:t xml:space="preserve"> teleology, </w:t>
      </w:r>
      <w:r w:rsidR="001D1687" w:rsidRPr="00FE636F">
        <w:rPr>
          <w:rFonts w:ascii="Times New Roman" w:hAnsi="Times New Roman" w:cs="Times New Roman"/>
          <w:szCs w:val="24"/>
          <w:lang w:eastAsia="en-GB"/>
        </w:rPr>
        <w:t>hagiographical</w:t>
      </w:r>
      <w:r w:rsidR="00725045" w:rsidRPr="00FE636F">
        <w:rPr>
          <w:rFonts w:ascii="Times New Roman" w:hAnsi="Times New Roman" w:cs="Times New Roman"/>
          <w:szCs w:val="24"/>
          <w:lang w:eastAsia="en-GB"/>
        </w:rPr>
        <w:t xml:space="preserve"> portraits</w:t>
      </w:r>
      <w:r w:rsidR="00990C72" w:rsidRPr="00FE636F">
        <w:rPr>
          <w:rFonts w:ascii="Times New Roman" w:hAnsi="Times New Roman" w:cs="Times New Roman"/>
          <w:szCs w:val="24"/>
          <w:lang w:eastAsia="en-GB"/>
        </w:rPr>
        <w:t xml:space="preserve"> and apologetic</w:t>
      </w:r>
      <w:r w:rsidR="00725045" w:rsidRPr="00FE636F">
        <w:rPr>
          <w:rFonts w:ascii="Times New Roman" w:hAnsi="Times New Roman" w:cs="Times New Roman"/>
          <w:szCs w:val="24"/>
          <w:lang w:eastAsia="en-GB"/>
        </w:rPr>
        <w:t xml:space="preserve"> tenor</w:t>
      </w:r>
      <w:r w:rsidR="00990C72" w:rsidRPr="00FE636F">
        <w:rPr>
          <w:rFonts w:ascii="Times New Roman" w:hAnsi="Times New Roman" w:cs="Times New Roman"/>
          <w:szCs w:val="24"/>
          <w:lang w:eastAsia="en-GB"/>
        </w:rPr>
        <w:t>, often sacrificing nuance for clarity of narrative.</w:t>
      </w:r>
      <w:r w:rsidRPr="00FE636F">
        <w:rPr>
          <w:rFonts w:ascii="Times New Roman" w:hAnsi="Times New Roman" w:cs="Times New Roman"/>
          <w:szCs w:val="24"/>
          <w:lang w:eastAsia="en-GB"/>
        </w:rPr>
        <w:t xml:space="preserve"> In this model, certainly until the Second World War</w:t>
      </w:r>
      <w:r w:rsidR="00AF15FD">
        <w:rPr>
          <w:rFonts w:ascii="Times New Roman" w:hAnsi="Times New Roman" w:cs="Times New Roman"/>
          <w:szCs w:val="24"/>
          <w:lang w:eastAsia="en-GB"/>
        </w:rPr>
        <w:t xml:space="preserve"> which is the period surveyed in this article</w:t>
      </w:r>
      <w:r w:rsidRPr="00FE636F">
        <w:rPr>
          <w:rFonts w:ascii="Times New Roman" w:hAnsi="Times New Roman" w:cs="Times New Roman"/>
          <w:szCs w:val="24"/>
          <w:lang w:eastAsia="en-GB"/>
        </w:rPr>
        <w:t xml:space="preserve">, the tenor of English Catholicism </w:t>
      </w:r>
      <w:r w:rsidR="00AF15FD">
        <w:rPr>
          <w:rFonts w:ascii="Times New Roman" w:hAnsi="Times New Roman" w:cs="Times New Roman"/>
          <w:szCs w:val="24"/>
          <w:lang w:eastAsia="en-GB"/>
        </w:rPr>
        <w:t>is cast as</w:t>
      </w:r>
      <w:r w:rsidR="00AF15FD"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‘More Roman than Rome’ expressed through</w:t>
      </w:r>
      <w:r w:rsidR="008F5224" w:rsidRPr="00FE636F">
        <w:rPr>
          <w:rFonts w:ascii="Times New Roman" w:hAnsi="Times New Roman" w:cs="Times New Roman"/>
          <w:szCs w:val="24"/>
          <w:lang w:eastAsia="en-GB"/>
        </w:rPr>
        <w:t>, among other things, frequent attendance at Mass and confession</w:t>
      </w:r>
      <w:r w:rsidRPr="00FE636F">
        <w:rPr>
          <w:rFonts w:ascii="Times New Roman" w:hAnsi="Times New Roman" w:cs="Times New Roman"/>
          <w:szCs w:val="24"/>
          <w:lang w:eastAsia="en-GB"/>
        </w:rPr>
        <w:t xml:space="preserve">, conservative theology, and </w:t>
      </w:r>
      <w:r w:rsidR="008F5224" w:rsidRPr="00FE636F">
        <w:rPr>
          <w:rFonts w:ascii="Times New Roman" w:hAnsi="Times New Roman" w:cs="Times New Roman"/>
          <w:szCs w:val="24"/>
          <w:lang w:eastAsia="en-GB"/>
        </w:rPr>
        <w:t xml:space="preserve">public rituals such as the Stations of the Cross and </w:t>
      </w:r>
      <w:r w:rsidR="001D1687" w:rsidRPr="00FE636F">
        <w:rPr>
          <w:rFonts w:ascii="Times New Roman" w:hAnsi="Times New Roman" w:cs="Times New Roman"/>
          <w:szCs w:val="24"/>
          <w:lang w:eastAsia="en-GB"/>
        </w:rPr>
        <w:t xml:space="preserve">Marian </w:t>
      </w:r>
      <w:r w:rsidR="008F5224" w:rsidRPr="00FE636F">
        <w:rPr>
          <w:rFonts w:ascii="Times New Roman" w:hAnsi="Times New Roman" w:cs="Times New Roman"/>
          <w:szCs w:val="24"/>
          <w:lang w:eastAsia="en-GB"/>
        </w:rPr>
        <w:t>pilgrimage</w:t>
      </w:r>
      <w:r w:rsidR="001D1687" w:rsidRPr="00FE636F">
        <w:rPr>
          <w:rFonts w:ascii="Times New Roman" w:hAnsi="Times New Roman" w:cs="Times New Roman"/>
          <w:szCs w:val="24"/>
          <w:lang w:eastAsia="en-GB"/>
        </w:rPr>
        <w:t xml:space="preserve"> (especially to a revived and contested Walsingham shrine)</w:t>
      </w:r>
      <w:r w:rsidR="002618D8" w:rsidRPr="006E5DF5">
        <w:rPr>
          <w:rFonts w:ascii="Times New Roman" w:hAnsi="Times New Roman" w:cs="Times New Roman"/>
          <w:szCs w:val="24"/>
          <w:lang w:eastAsia="en-GB"/>
        </w:rPr>
        <w:t xml:space="preserve"> (Yates 2010; Coleman 2010)</w:t>
      </w:r>
      <w:r w:rsidR="00AF15FD">
        <w:rPr>
          <w:rFonts w:ascii="Times New Roman" w:hAnsi="Times New Roman" w:cs="Times New Roman"/>
          <w:szCs w:val="24"/>
          <w:lang w:eastAsia="en-GB"/>
        </w:rPr>
        <w:t>.</w:t>
      </w:r>
    </w:p>
    <w:p w14:paraId="7007B7F4" w14:textId="2763FEA2" w:rsidR="00474428" w:rsidRPr="00FE636F" w:rsidRDefault="00990C72" w:rsidP="00197E63">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Devotional studies </w:t>
      </w:r>
      <w:r w:rsidR="008F5224" w:rsidRPr="00FE636F">
        <w:rPr>
          <w:rFonts w:ascii="Times New Roman" w:hAnsi="Times New Roman" w:cs="Times New Roman"/>
          <w:szCs w:val="24"/>
          <w:lang w:eastAsia="en-GB"/>
        </w:rPr>
        <w:t>such as Heimann’s</w:t>
      </w:r>
      <w:r w:rsidR="002618D8" w:rsidRPr="006E5DF5">
        <w:rPr>
          <w:rFonts w:ascii="Times New Roman" w:hAnsi="Times New Roman" w:cs="Times New Roman"/>
          <w:szCs w:val="24"/>
          <w:lang w:eastAsia="en-GB"/>
        </w:rPr>
        <w:t xml:space="preserve"> (1995, 3-10; see a</w:t>
      </w:r>
      <w:r w:rsidR="004C6AA9" w:rsidRPr="006E5DF5">
        <w:rPr>
          <w:rFonts w:ascii="Times New Roman" w:hAnsi="Times New Roman" w:cs="Times New Roman"/>
          <w:szCs w:val="24"/>
          <w:lang w:eastAsia="en-GB"/>
        </w:rPr>
        <w:t>lso McClelland and Hodgetts 1999</w:t>
      </w:r>
      <w:r w:rsidR="002618D8" w:rsidRPr="006E5DF5">
        <w:rPr>
          <w:rFonts w:ascii="Times New Roman" w:hAnsi="Times New Roman" w:cs="Times New Roman"/>
          <w:szCs w:val="24"/>
          <w:lang w:eastAsia="en-GB"/>
        </w:rPr>
        <w:t>)</w:t>
      </w:r>
      <w:r w:rsidR="008F5224" w:rsidRPr="00FE636F">
        <w:rPr>
          <w:rFonts w:ascii="Times New Roman" w:hAnsi="Times New Roman" w:cs="Times New Roman"/>
          <w:szCs w:val="24"/>
          <w:lang w:eastAsia="en-GB"/>
        </w:rPr>
        <w:t xml:space="preserve"> problematize this </w:t>
      </w:r>
      <w:r w:rsidR="00117A34" w:rsidRPr="00FE636F">
        <w:rPr>
          <w:rFonts w:ascii="Times New Roman" w:hAnsi="Times New Roman" w:cs="Times New Roman"/>
          <w:szCs w:val="24"/>
          <w:lang w:eastAsia="en-GB"/>
        </w:rPr>
        <w:t>idea</w:t>
      </w:r>
      <w:r w:rsidR="008F5224" w:rsidRPr="00FE636F">
        <w:rPr>
          <w:rFonts w:ascii="Times New Roman" w:hAnsi="Times New Roman" w:cs="Times New Roman"/>
          <w:szCs w:val="24"/>
          <w:lang w:eastAsia="en-GB"/>
        </w:rPr>
        <w:t xml:space="preserve">. It certainly cannot be denied that </w:t>
      </w:r>
      <w:r w:rsidR="00AF15FD">
        <w:rPr>
          <w:rFonts w:ascii="Times New Roman" w:hAnsi="Times New Roman" w:cs="Times New Roman"/>
          <w:szCs w:val="24"/>
          <w:lang w:eastAsia="en-GB"/>
        </w:rPr>
        <w:t xml:space="preserve">this transition of the church beyond the privations of penal times </w:t>
      </w:r>
      <w:r w:rsidR="008F5224" w:rsidRPr="00FE636F">
        <w:rPr>
          <w:rFonts w:ascii="Times New Roman" w:hAnsi="Times New Roman" w:cs="Times New Roman"/>
          <w:szCs w:val="24"/>
          <w:lang w:eastAsia="en-GB"/>
        </w:rPr>
        <w:t>had a profound effect on Roman Catholicism in England, but as she rightly points out this is often interpreted through a rigid categorization of sub-groups implicit in the picture given above – ‘English’ vs ‘Roman’; ‘old Catholics’ vs ‘converts’ and ‘Irish’.</w:t>
      </w:r>
      <w:r w:rsidR="00117A34" w:rsidRPr="00FE636F">
        <w:rPr>
          <w:rFonts w:ascii="Times New Roman" w:hAnsi="Times New Roman" w:cs="Times New Roman"/>
          <w:szCs w:val="24"/>
          <w:lang w:eastAsia="en-GB"/>
        </w:rPr>
        <w:t xml:space="preserve"> These groups are then characterized to explain the developments of the nineteenth century. The irregular and ‘inadequate’ English Catholicism thus lost out to a more dynamic and emotionally fulfilling Roman style driven largely by the fervour of Irish immigrants. As a number of regional studies show</w:t>
      </w:r>
      <w:r w:rsidR="007A1D99" w:rsidRPr="00FE636F">
        <w:rPr>
          <w:rFonts w:ascii="Times New Roman" w:hAnsi="Times New Roman" w:cs="Times New Roman"/>
          <w:szCs w:val="24"/>
          <w:lang w:eastAsia="en-GB"/>
        </w:rPr>
        <w:t>,</w:t>
      </w:r>
      <w:r w:rsidR="00117A34" w:rsidRPr="00FE636F">
        <w:rPr>
          <w:rFonts w:ascii="Times New Roman" w:hAnsi="Times New Roman" w:cs="Times New Roman"/>
          <w:szCs w:val="24"/>
          <w:lang w:eastAsia="en-GB"/>
        </w:rPr>
        <w:t xml:space="preserve"> this is far too simplistic</w:t>
      </w:r>
      <w:r w:rsidR="007A1D99" w:rsidRPr="00FE636F">
        <w:rPr>
          <w:rFonts w:ascii="Times New Roman" w:hAnsi="Times New Roman" w:cs="Times New Roman"/>
          <w:szCs w:val="24"/>
          <w:lang w:eastAsia="en-GB"/>
        </w:rPr>
        <w:t xml:space="preserve"> – </w:t>
      </w:r>
      <w:r w:rsidR="00117A34" w:rsidRPr="00FE636F">
        <w:rPr>
          <w:rFonts w:ascii="Times New Roman" w:hAnsi="Times New Roman" w:cs="Times New Roman"/>
          <w:szCs w:val="24"/>
          <w:lang w:eastAsia="en-GB"/>
        </w:rPr>
        <w:t xml:space="preserve">not least in that it exaggerates both the ultramontanism and the Mass attendance of the Irish, and underestimates the continued relevance </w:t>
      </w:r>
      <w:r w:rsidR="00936686" w:rsidRPr="00FE636F">
        <w:rPr>
          <w:rFonts w:ascii="Times New Roman" w:hAnsi="Times New Roman" w:cs="Times New Roman"/>
          <w:szCs w:val="24"/>
          <w:lang w:eastAsia="en-GB"/>
        </w:rPr>
        <w:t>of pre-Restoration native forms to English Catholicism</w:t>
      </w:r>
      <w:r w:rsidR="004C6AA9" w:rsidRPr="006E5DF5">
        <w:rPr>
          <w:rFonts w:ascii="Times New Roman" w:hAnsi="Times New Roman" w:cs="Times New Roman"/>
          <w:szCs w:val="24"/>
          <w:lang w:eastAsia="en-GB"/>
        </w:rPr>
        <w:t xml:space="preserve"> (Connolly 1984; Supple 1985)</w:t>
      </w:r>
      <w:r w:rsidR="00AF15FD">
        <w:rPr>
          <w:rFonts w:ascii="Times New Roman" w:hAnsi="Times New Roman" w:cs="Times New Roman"/>
          <w:szCs w:val="24"/>
          <w:lang w:eastAsia="en-GB"/>
        </w:rPr>
        <w:t>.</w:t>
      </w:r>
      <w:r w:rsidR="00936686" w:rsidRPr="00FE636F">
        <w:rPr>
          <w:rFonts w:ascii="Times New Roman" w:hAnsi="Times New Roman" w:cs="Times New Roman"/>
          <w:szCs w:val="24"/>
          <w:lang w:eastAsia="en-GB"/>
        </w:rPr>
        <w:t xml:space="preserve"> As Heimann concludes, ‘[the] Catholic world within England was not an outpost of Rome but remained both an English and a Catholic community’</w:t>
      </w:r>
      <w:r w:rsidR="004C6AA9" w:rsidRPr="006E5DF5">
        <w:rPr>
          <w:rFonts w:ascii="Times New Roman" w:hAnsi="Times New Roman" w:cs="Times New Roman"/>
          <w:szCs w:val="24"/>
          <w:lang w:eastAsia="en-GB"/>
        </w:rPr>
        <w:t xml:space="preserve"> (1995, 173)</w:t>
      </w:r>
      <w:r w:rsidR="00AF15FD">
        <w:rPr>
          <w:rFonts w:ascii="Times New Roman" w:hAnsi="Times New Roman" w:cs="Times New Roman"/>
          <w:szCs w:val="24"/>
          <w:lang w:eastAsia="en-GB"/>
        </w:rPr>
        <w:t>.</w:t>
      </w:r>
      <w:r w:rsidR="007A1D99" w:rsidRPr="00FE636F">
        <w:rPr>
          <w:rFonts w:ascii="Times New Roman" w:hAnsi="Times New Roman" w:cs="Times New Roman"/>
          <w:szCs w:val="24"/>
          <w:lang w:eastAsia="en-GB"/>
        </w:rPr>
        <w:t xml:space="preserve"> </w:t>
      </w:r>
      <w:r w:rsidR="00C75D60" w:rsidRPr="006E5DF5">
        <w:rPr>
          <w:rFonts w:ascii="Times New Roman" w:hAnsi="Times New Roman" w:cs="Times New Roman"/>
          <w:szCs w:val="24"/>
          <w:lang w:eastAsia="en-GB"/>
        </w:rPr>
        <w:t>This fits into a broader theme of r</w:t>
      </w:r>
      <w:r w:rsidR="007A1D99" w:rsidRPr="00FE636F">
        <w:rPr>
          <w:rFonts w:ascii="Times New Roman" w:hAnsi="Times New Roman" w:cs="Times New Roman"/>
          <w:szCs w:val="24"/>
          <w:lang w:eastAsia="en-GB"/>
        </w:rPr>
        <w:t>e</w:t>
      </w:r>
      <w:r w:rsidR="006113DB" w:rsidRPr="00FE636F">
        <w:rPr>
          <w:rFonts w:ascii="Times New Roman" w:hAnsi="Times New Roman" w:cs="Times New Roman"/>
          <w:szCs w:val="24"/>
          <w:lang w:eastAsia="en-GB"/>
        </w:rPr>
        <w:t>ligious re</w:t>
      </w:r>
      <w:r w:rsidR="007A1D99" w:rsidRPr="00FE636F">
        <w:rPr>
          <w:rFonts w:ascii="Times New Roman" w:hAnsi="Times New Roman" w:cs="Times New Roman"/>
          <w:szCs w:val="24"/>
          <w:lang w:eastAsia="en-GB"/>
        </w:rPr>
        <w:t>vivals</w:t>
      </w:r>
      <w:r w:rsidR="00C75D60" w:rsidRPr="006E5DF5">
        <w:rPr>
          <w:rFonts w:ascii="Times New Roman" w:hAnsi="Times New Roman" w:cs="Times New Roman"/>
          <w:szCs w:val="24"/>
          <w:lang w:eastAsia="en-GB"/>
        </w:rPr>
        <w:t xml:space="preserve"> which</w:t>
      </w:r>
      <w:r w:rsidR="007A1D99" w:rsidRPr="00FE636F">
        <w:rPr>
          <w:rFonts w:ascii="Times New Roman" w:hAnsi="Times New Roman" w:cs="Times New Roman"/>
          <w:szCs w:val="24"/>
          <w:lang w:eastAsia="en-GB"/>
        </w:rPr>
        <w:t xml:space="preserve"> often recycle </w:t>
      </w:r>
      <w:r w:rsidR="006113DB" w:rsidRPr="00FE636F">
        <w:rPr>
          <w:rFonts w:ascii="Times New Roman" w:hAnsi="Times New Roman" w:cs="Times New Roman"/>
          <w:szCs w:val="24"/>
          <w:lang w:eastAsia="en-GB"/>
        </w:rPr>
        <w:t xml:space="preserve">traditional </w:t>
      </w:r>
      <w:r w:rsidR="00E601A2" w:rsidRPr="00FE636F">
        <w:rPr>
          <w:rFonts w:ascii="Times New Roman" w:hAnsi="Times New Roman" w:cs="Times New Roman"/>
          <w:szCs w:val="24"/>
          <w:lang w:eastAsia="en-GB"/>
        </w:rPr>
        <w:t xml:space="preserve">rhetorics and symbols, </w:t>
      </w:r>
      <w:r w:rsidR="00474428" w:rsidRPr="00FE636F">
        <w:rPr>
          <w:rFonts w:ascii="Times New Roman" w:hAnsi="Times New Roman" w:cs="Times New Roman"/>
          <w:szCs w:val="24"/>
          <w:lang w:eastAsia="en-GB"/>
        </w:rPr>
        <w:t>innovating</w:t>
      </w:r>
      <w:r w:rsidR="004E4CEF" w:rsidRPr="00FE636F">
        <w:rPr>
          <w:rFonts w:ascii="Times New Roman" w:hAnsi="Times New Roman" w:cs="Times New Roman"/>
          <w:szCs w:val="24"/>
          <w:lang w:eastAsia="en-GB"/>
        </w:rPr>
        <w:t xml:space="preserve"> while also conserving</w:t>
      </w:r>
      <w:r w:rsidR="00474428" w:rsidRPr="00FE636F">
        <w:rPr>
          <w:rFonts w:ascii="Times New Roman" w:hAnsi="Times New Roman" w:cs="Times New Roman"/>
          <w:szCs w:val="24"/>
          <w:lang w:eastAsia="en-GB"/>
        </w:rPr>
        <w:t>, renewing and replicating</w:t>
      </w:r>
      <w:r w:rsidR="004C6AA9" w:rsidRPr="006E5DF5">
        <w:rPr>
          <w:rFonts w:ascii="Times New Roman" w:hAnsi="Times New Roman" w:cs="Times New Roman"/>
          <w:szCs w:val="24"/>
          <w:lang w:eastAsia="en-GB"/>
        </w:rPr>
        <w:t xml:space="preserve"> (Garnett and Matthew 1993)</w:t>
      </w:r>
      <w:r w:rsidR="00AF15FD">
        <w:rPr>
          <w:rFonts w:ascii="Times New Roman" w:hAnsi="Times New Roman" w:cs="Times New Roman"/>
          <w:szCs w:val="24"/>
          <w:lang w:eastAsia="en-GB"/>
        </w:rPr>
        <w:t>.</w:t>
      </w:r>
    </w:p>
    <w:p w14:paraId="42C99839" w14:textId="5B6F2341" w:rsidR="00990C72" w:rsidRPr="00FE636F" w:rsidRDefault="00936686" w:rsidP="00197E63">
      <w:pPr>
        <w:rPr>
          <w:rFonts w:ascii="Times New Roman" w:hAnsi="Times New Roman" w:cs="Times New Roman"/>
          <w:szCs w:val="24"/>
          <w:lang w:eastAsia="en-GB"/>
        </w:rPr>
      </w:pPr>
      <w:r w:rsidRPr="00FE636F">
        <w:rPr>
          <w:rFonts w:ascii="Times New Roman" w:hAnsi="Times New Roman" w:cs="Times New Roman"/>
          <w:szCs w:val="24"/>
          <w:lang w:eastAsia="en-GB"/>
        </w:rPr>
        <w:tab/>
        <w:t xml:space="preserve">A striking omission from </w:t>
      </w:r>
      <w:r w:rsidR="00E52192" w:rsidRPr="00FE636F">
        <w:rPr>
          <w:rFonts w:ascii="Times New Roman" w:hAnsi="Times New Roman" w:cs="Times New Roman"/>
          <w:szCs w:val="24"/>
          <w:lang w:eastAsia="en-GB"/>
        </w:rPr>
        <w:t>many histories of English Catholicism, both</w:t>
      </w:r>
      <w:r w:rsidRPr="00FE636F">
        <w:rPr>
          <w:rFonts w:ascii="Times New Roman" w:hAnsi="Times New Roman" w:cs="Times New Roman"/>
          <w:szCs w:val="24"/>
          <w:lang w:eastAsia="en-GB"/>
        </w:rPr>
        <w:t xml:space="preserve"> institutional and devotional</w:t>
      </w:r>
      <w:r w:rsidR="00E52192" w:rsidRPr="00FE636F">
        <w:rPr>
          <w:rFonts w:ascii="Times New Roman" w:hAnsi="Times New Roman" w:cs="Times New Roman"/>
          <w:szCs w:val="24"/>
          <w:lang w:eastAsia="en-GB"/>
        </w:rPr>
        <w:t>,</w:t>
      </w:r>
      <w:r w:rsidRPr="00FE636F">
        <w:rPr>
          <w:rFonts w:ascii="Times New Roman" w:hAnsi="Times New Roman" w:cs="Times New Roman"/>
          <w:szCs w:val="24"/>
          <w:lang w:eastAsia="en-GB"/>
        </w:rPr>
        <w:t xml:space="preserve"> is the role of the past in creating present identities.</w:t>
      </w:r>
      <w:r w:rsidR="00E52192" w:rsidRPr="00FE636F">
        <w:rPr>
          <w:rFonts w:ascii="Times New Roman" w:hAnsi="Times New Roman" w:cs="Times New Roman"/>
          <w:szCs w:val="24"/>
          <w:lang w:eastAsia="en-GB"/>
        </w:rPr>
        <w:t xml:space="preserve"> Concepts such as heritage or tradition are used generally </w:t>
      </w:r>
      <w:r w:rsidR="000B6DE5" w:rsidRPr="00FE636F">
        <w:rPr>
          <w:rFonts w:ascii="Times New Roman" w:hAnsi="Times New Roman" w:cs="Times New Roman"/>
          <w:szCs w:val="24"/>
          <w:lang w:eastAsia="en-GB"/>
        </w:rPr>
        <w:t xml:space="preserve">by early modern historians writing about the ‘recusant imagination’ to </w:t>
      </w:r>
      <w:r w:rsidR="00E52192" w:rsidRPr="00FE636F">
        <w:rPr>
          <w:rFonts w:ascii="Times New Roman" w:hAnsi="Times New Roman" w:cs="Times New Roman"/>
          <w:szCs w:val="24"/>
          <w:lang w:eastAsia="en-GB"/>
        </w:rPr>
        <w:t>refer to the relationship between English Catholics of the post-Restoration period and their persecuted forebears, acknowledging this as a key part of their identity</w:t>
      </w:r>
      <w:r w:rsidR="00B85CFA" w:rsidRPr="00FE636F">
        <w:rPr>
          <w:rFonts w:ascii="Times New Roman" w:hAnsi="Times New Roman" w:cs="Times New Roman"/>
          <w:szCs w:val="24"/>
          <w:lang w:eastAsia="en-GB"/>
        </w:rPr>
        <w:t xml:space="preserve"> but with little further analysis</w:t>
      </w:r>
      <w:r w:rsidR="004C6AA9" w:rsidRPr="006E5DF5">
        <w:rPr>
          <w:rFonts w:ascii="Times New Roman" w:hAnsi="Times New Roman" w:cs="Times New Roman"/>
          <w:szCs w:val="24"/>
          <w:lang w:eastAsia="en-GB"/>
        </w:rPr>
        <w:t xml:space="preserve"> (</w:t>
      </w:r>
      <w:r w:rsidR="000358F7" w:rsidRPr="006E5DF5">
        <w:rPr>
          <w:rFonts w:ascii="Times New Roman" w:hAnsi="Times New Roman" w:cs="Times New Roman"/>
          <w:szCs w:val="24"/>
          <w:lang w:eastAsia="en-GB"/>
        </w:rPr>
        <w:t>a notable exception is Glickman</w:t>
      </w:r>
      <w:r w:rsidR="004C6AA9" w:rsidRPr="006E5DF5">
        <w:rPr>
          <w:rFonts w:ascii="Times New Roman" w:hAnsi="Times New Roman" w:cs="Times New Roman"/>
          <w:szCs w:val="24"/>
          <w:lang w:eastAsia="en-GB"/>
        </w:rPr>
        <w:t xml:space="preserve"> </w:t>
      </w:r>
      <w:r w:rsidR="00C170F3" w:rsidRPr="006E5DF5">
        <w:rPr>
          <w:rFonts w:ascii="Times New Roman" w:hAnsi="Times New Roman" w:cs="Times New Roman"/>
          <w:szCs w:val="24"/>
          <w:lang w:eastAsia="en-GB"/>
        </w:rPr>
        <w:t>[</w:t>
      </w:r>
      <w:r w:rsidR="004C6AA9" w:rsidRPr="006E5DF5">
        <w:rPr>
          <w:rFonts w:ascii="Times New Roman" w:hAnsi="Times New Roman" w:cs="Times New Roman"/>
          <w:szCs w:val="24"/>
          <w:lang w:eastAsia="en-GB"/>
        </w:rPr>
        <w:t>2009</w:t>
      </w:r>
      <w:r w:rsidR="00C170F3" w:rsidRPr="006E5DF5">
        <w:rPr>
          <w:rFonts w:ascii="Times New Roman" w:hAnsi="Times New Roman" w:cs="Times New Roman"/>
          <w:szCs w:val="24"/>
          <w:lang w:eastAsia="en-GB"/>
        </w:rPr>
        <w:t>]</w:t>
      </w:r>
      <w:r w:rsidR="004C6AA9" w:rsidRPr="006E5DF5">
        <w:rPr>
          <w:rFonts w:ascii="Times New Roman" w:hAnsi="Times New Roman" w:cs="Times New Roman"/>
          <w:szCs w:val="24"/>
          <w:lang w:eastAsia="en-GB"/>
        </w:rPr>
        <w:t>).</w:t>
      </w:r>
      <w:r w:rsidR="00B85CFA" w:rsidRPr="00FE636F">
        <w:rPr>
          <w:rFonts w:ascii="Times New Roman" w:hAnsi="Times New Roman" w:cs="Times New Roman"/>
          <w:szCs w:val="24"/>
          <w:lang w:eastAsia="en-GB"/>
        </w:rPr>
        <w:t xml:space="preserve"> R</w:t>
      </w:r>
      <w:r w:rsidR="00E52192" w:rsidRPr="00FE636F">
        <w:rPr>
          <w:rFonts w:ascii="Times New Roman" w:hAnsi="Times New Roman" w:cs="Times New Roman"/>
          <w:szCs w:val="24"/>
          <w:lang w:eastAsia="en-GB"/>
        </w:rPr>
        <w:t xml:space="preserve">ecent studies of Catholicism in the penal period </w:t>
      </w:r>
      <w:r w:rsidR="00B85CFA" w:rsidRPr="00FE636F">
        <w:rPr>
          <w:rFonts w:ascii="Times New Roman" w:hAnsi="Times New Roman" w:cs="Times New Roman"/>
          <w:szCs w:val="24"/>
          <w:lang w:eastAsia="en-GB"/>
        </w:rPr>
        <w:t>have stressed the important</w:t>
      </w:r>
      <w:r w:rsidR="00E52192" w:rsidRPr="00FE636F">
        <w:rPr>
          <w:rFonts w:ascii="Times New Roman" w:hAnsi="Times New Roman" w:cs="Times New Roman"/>
          <w:szCs w:val="24"/>
          <w:lang w:eastAsia="en-GB"/>
        </w:rPr>
        <w:t xml:space="preserve"> role of</w:t>
      </w:r>
      <w:r w:rsidR="00B85CFA" w:rsidRPr="00FE636F">
        <w:rPr>
          <w:rFonts w:ascii="Times New Roman" w:hAnsi="Times New Roman" w:cs="Times New Roman"/>
          <w:szCs w:val="24"/>
          <w:lang w:eastAsia="en-GB"/>
        </w:rPr>
        <w:t xml:space="preserve"> a collectively</w:t>
      </w:r>
      <w:r w:rsidR="000B6DE5" w:rsidRPr="00FE636F">
        <w:rPr>
          <w:rFonts w:ascii="Times New Roman" w:hAnsi="Times New Roman" w:cs="Times New Roman"/>
          <w:szCs w:val="24"/>
          <w:lang w:eastAsia="en-GB"/>
        </w:rPr>
        <w:t xml:space="preserve"> </w:t>
      </w:r>
      <w:r w:rsidR="00B85CFA" w:rsidRPr="00FE636F">
        <w:rPr>
          <w:rFonts w:ascii="Times New Roman" w:hAnsi="Times New Roman" w:cs="Times New Roman"/>
          <w:szCs w:val="24"/>
          <w:lang w:eastAsia="en-GB"/>
        </w:rPr>
        <w:t>remembered history in the creation and curation of identity</w:t>
      </w:r>
      <w:r w:rsidR="00164161">
        <w:rPr>
          <w:rFonts w:ascii="Times New Roman" w:hAnsi="Times New Roman" w:cs="Times New Roman"/>
          <w:szCs w:val="24"/>
          <w:lang w:eastAsia="en-GB"/>
        </w:rPr>
        <w:t xml:space="preserve"> </w:t>
      </w:r>
      <w:r w:rsidR="004C6AA9" w:rsidRPr="006E5DF5">
        <w:rPr>
          <w:rFonts w:ascii="Times New Roman" w:hAnsi="Times New Roman" w:cs="Times New Roman"/>
          <w:szCs w:val="24"/>
          <w:lang w:eastAsia="en-GB"/>
        </w:rPr>
        <w:t>(Kelly and Royal 2017; Raguin 2006)</w:t>
      </w:r>
      <w:r w:rsidR="00164161">
        <w:rPr>
          <w:rFonts w:ascii="Times New Roman" w:hAnsi="Times New Roman" w:cs="Times New Roman"/>
          <w:szCs w:val="24"/>
          <w:lang w:eastAsia="en-GB"/>
        </w:rPr>
        <w:t>.</w:t>
      </w:r>
      <w:r w:rsidR="009C0110" w:rsidRPr="00FE636F">
        <w:rPr>
          <w:rFonts w:ascii="Times New Roman" w:hAnsi="Times New Roman" w:cs="Times New Roman"/>
          <w:szCs w:val="24"/>
          <w:lang w:eastAsia="en-GB"/>
        </w:rPr>
        <w:t xml:space="preserve"> In studies of modern Catholicism, too, particularly the period surrounding the Second Vatican Council (1962-65), it has been shown that various groups used history and ‘tradition’ to </w:t>
      </w:r>
      <w:r w:rsidR="009C0110" w:rsidRPr="00FE636F">
        <w:rPr>
          <w:rFonts w:ascii="Times New Roman" w:hAnsi="Times New Roman" w:cs="Times New Roman"/>
          <w:szCs w:val="24"/>
          <w:lang w:eastAsia="en-GB"/>
        </w:rPr>
        <w:lastRenderedPageBreak/>
        <w:t>construct and anchor identities within a changing world</w:t>
      </w:r>
      <w:r w:rsidR="000358F7" w:rsidRPr="006E5DF5">
        <w:rPr>
          <w:rFonts w:ascii="Times New Roman" w:hAnsi="Times New Roman" w:cs="Times New Roman"/>
          <w:szCs w:val="24"/>
          <w:lang w:eastAsia="en-GB"/>
        </w:rPr>
        <w:t xml:space="preserve"> (Harris</w:t>
      </w:r>
      <w:r w:rsidR="004C6AA9" w:rsidRPr="006E5DF5">
        <w:rPr>
          <w:rFonts w:ascii="Times New Roman" w:hAnsi="Times New Roman" w:cs="Times New Roman"/>
          <w:szCs w:val="24"/>
          <w:lang w:eastAsia="en-GB"/>
        </w:rPr>
        <w:t xml:space="preserve"> 2017)</w:t>
      </w:r>
      <w:r w:rsidR="00164161">
        <w:rPr>
          <w:rFonts w:ascii="Times New Roman" w:hAnsi="Times New Roman" w:cs="Times New Roman"/>
          <w:szCs w:val="24"/>
          <w:lang w:eastAsia="en-GB"/>
        </w:rPr>
        <w:t>.</w:t>
      </w:r>
      <w:r w:rsidR="00A9679A" w:rsidRPr="00FE636F">
        <w:rPr>
          <w:rFonts w:ascii="Times New Roman" w:hAnsi="Times New Roman" w:cs="Times New Roman"/>
          <w:szCs w:val="24"/>
          <w:lang w:eastAsia="en-GB"/>
        </w:rPr>
        <w:t xml:space="preserve"> Yet for the period between the Restoration in 1850 and the remodelling of the post-Second World War period</w:t>
      </w:r>
      <w:r w:rsidR="00DA1B05">
        <w:rPr>
          <w:rFonts w:ascii="Times New Roman" w:hAnsi="Times New Roman" w:cs="Times New Roman"/>
          <w:szCs w:val="24"/>
          <w:lang w:eastAsia="en-GB"/>
        </w:rPr>
        <w:t xml:space="preserve">, </w:t>
      </w:r>
      <w:r w:rsidR="00A9679A" w:rsidRPr="00FE636F">
        <w:rPr>
          <w:rFonts w:ascii="Times New Roman" w:hAnsi="Times New Roman" w:cs="Times New Roman"/>
          <w:szCs w:val="24"/>
          <w:lang w:eastAsia="en-GB"/>
        </w:rPr>
        <w:t xml:space="preserve">there is no </w:t>
      </w:r>
      <w:r w:rsidR="00DA1B05">
        <w:rPr>
          <w:rFonts w:ascii="Times New Roman" w:hAnsi="Times New Roman" w:cs="Times New Roman"/>
          <w:szCs w:val="24"/>
          <w:lang w:eastAsia="en-GB"/>
        </w:rPr>
        <w:t>sustained</w:t>
      </w:r>
      <w:r w:rsidR="000B6DE5" w:rsidRPr="00FE636F">
        <w:rPr>
          <w:rFonts w:ascii="Times New Roman" w:hAnsi="Times New Roman" w:cs="Times New Roman"/>
          <w:szCs w:val="24"/>
          <w:lang w:eastAsia="en-GB"/>
        </w:rPr>
        <w:t xml:space="preserve"> </w:t>
      </w:r>
      <w:r w:rsidR="00A9679A" w:rsidRPr="00FE636F">
        <w:rPr>
          <w:rFonts w:ascii="Times New Roman" w:hAnsi="Times New Roman" w:cs="Times New Roman"/>
          <w:szCs w:val="24"/>
          <w:lang w:eastAsia="en-GB"/>
        </w:rPr>
        <w:t>work on the making of English Catholic cultural memory</w:t>
      </w:r>
      <w:r w:rsidR="00DA1B05">
        <w:rPr>
          <w:rFonts w:ascii="Times New Roman" w:hAnsi="Times New Roman" w:cs="Times New Roman"/>
          <w:szCs w:val="24"/>
          <w:lang w:eastAsia="en-GB"/>
        </w:rPr>
        <w:t xml:space="preserve"> (Beck 1950)</w:t>
      </w:r>
      <w:r w:rsidR="00A9679A" w:rsidRPr="00FE636F">
        <w:rPr>
          <w:rFonts w:ascii="Times New Roman" w:hAnsi="Times New Roman" w:cs="Times New Roman"/>
          <w:szCs w:val="24"/>
          <w:lang w:eastAsia="en-GB"/>
        </w:rPr>
        <w:t xml:space="preserve">. This is particularly surprising in light of the arguments, summarized above, </w:t>
      </w:r>
      <w:r w:rsidR="00DA1B05">
        <w:rPr>
          <w:rFonts w:ascii="Times New Roman" w:hAnsi="Times New Roman" w:cs="Times New Roman"/>
          <w:szCs w:val="24"/>
          <w:lang w:eastAsia="en-GB"/>
        </w:rPr>
        <w:t>about</w:t>
      </w:r>
      <w:r w:rsidR="00DA1B05" w:rsidRPr="00FE636F">
        <w:rPr>
          <w:rFonts w:ascii="Times New Roman" w:hAnsi="Times New Roman" w:cs="Times New Roman"/>
          <w:szCs w:val="24"/>
          <w:lang w:eastAsia="en-GB"/>
        </w:rPr>
        <w:t xml:space="preserve"> </w:t>
      </w:r>
      <w:r w:rsidR="00A9679A" w:rsidRPr="00FE636F">
        <w:rPr>
          <w:rFonts w:ascii="Times New Roman" w:hAnsi="Times New Roman" w:cs="Times New Roman"/>
          <w:szCs w:val="24"/>
          <w:lang w:eastAsia="en-GB"/>
        </w:rPr>
        <w:t xml:space="preserve">the success of the Romanization of English Catholicism. If </w:t>
      </w:r>
      <w:r w:rsidR="007C5904" w:rsidRPr="00FE636F">
        <w:rPr>
          <w:rFonts w:ascii="Times New Roman" w:hAnsi="Times New Roman" w:cs="Times New Roman"/>
          <w:szCs w:val="24"/>
          <w:lang w:eastAsia="en-GB"/>
        </w:rPr>
        <w:t>there was a new synthesis of ‘imported’ Roman devotion with ‘native’ English practice, as Heimann shows, how did this re-shape Catholic identity, and with it understandings and memories of their shared past?</w:t>
      </w:r>
    </w:p>
    <w:p w14:paraId="4AE1A876" w14:textId="091EB351" w:rsidR="00936686" w:rsidRPr="00FE636F" w:rsidRDefault="007C5904" w:rsidP="00197E63">
      <w:pPr>
        <w:rPr>
          <w:rFonts w:ascii="Times New Roman" w:hAnsi="Times New Roman" w:cs="Times New Roman"/>
          <w:szCs w:val="24"/>
          <w:lang w:eastAsia="en-GB"/>
        </w:rPr>
      </w:pPr>
      <w:r w:rsidRPr="00FE636F">
        <w:rPr>
          <w:rFonts w:ascii="Times New Roman" w:hAnsi="Times New Roman" w:cs="Times New Roman"/>
          <w:szCs w:val="24"/>
          <w:lang w:eastAsia="en-GB"/>
        </w:rPr>
        <w:tab/>
        <w:t xml:space="preserve">That any changes would have to be presented through a re-formation of the communal past is clear, as in the case of traditional, establishment religions an appeal to continuity and tradition is central to the community of believers. </w:t>
      </w:r>
      <w:r w:rsidR="00DA1B05">
        <w:rPr>
          <w:rFonts w:ascii="Times New Roman" w:hAnsi="Times New Roman" w:cs="Times New Roman"/>
          <w:szCs w:val="24"/>
          <w:lang w:eastAsia="en-GB"/>
        </w:rPr>
        <w:t xml:space="preserve">For </w:t>
      </w:r>
      <w:r w:rsidRPr="00FE636F">
        <w:rPr>
          <w:rFonts w:ascii="Times New Roman" w:hAnsi="Times New Roman" w:cs="Times New Roman"/>
          <w:szCs w:val="24"/>
          <w:lang w:eastAsia="en-GB"/>
        </w:rPr>
        <w:t xml:space="preserve">Daniele </w:t>
      </w:r>
      <w:r w:rsidRPr="00FE636F">
        <w:rPr>
          <w:rFonts w:ascii="Times New Roman" w:hAnsi="Times New Roman" w:cs="Times New Roman"/>
          <w:szCs w:val="24"/>
        </w:rPr>
        <w:t>Hervieu-Léger</w:t>
      </w:r>
      <w:r w:rsidR="000358F7" w:rsidRPr="006E5DF5">
        <w:rPr>
          <w:rFonts w:ascii="Times New Roman" w:hAnsi="Times New Roman" w:cs="Times New Roman"/>
          <w:szCs w:val="24"/>
        </w:rPr>
        <w:t xml:space="preserve"> (2000, 125)</w:t>
      </w:r>
      <w:r w:rsidRPr="00FE636F">
        <w:rPr>
          <w:rFonts w:ascii="Times New Roman" w:hAnsi="Times New Roman" w:cs="Times New Roman"/>
          <w:szCs w:val="24"/>
        </w:rPr>
        <w:t xml:space="preserve"> states</w:t>
      </w:r>
      <w:r w:rsidR="00DA1B05">
        <w:rPr>
          <w:rFonts w:ascii="Times New Roman" w:hAnsi="Times New Roman" w:cs="Times New Roman"/>
          <w:szCs w:val="24"/>
        </w:rPr>
        <w:t xml:space="preserve">, </w:t>
      </w:r>
      <w:r w:rsidRPr="00FE636F">
        <w:rPr>
          <w:rFonts w:ascii="Times New Roman" w:hAnsi="Times New Roman" w:cs="Times New Roman"/>
          <w:szCs w:val="24"/>
        </w:rPr>
        <w:t xml:space="preserve">‘in the case of religious memory, the normativity of collective memory is reinforced by the fact of the group’s defining itself, objectively and subjectively, as a </w:t>
      </w:r>
      <w:r w:rsidRPr="00FE636F">
        <w:rPr>
          <w:rFonts w:ascii="Times New Roman" w:hAnsi="Times New Roman" w:cs="Times New Roman"/>
          <w:i/>
          <w:szCs w:val="24"/>
        </w:rPr>
        <w:t>lineage</w:t>
      </w:r>
      <w:r w:rsidRPr="00FE636F">
        <w:rPr>
          <w:rFonts w:ascii="Times New Roman" w:hAnsi="Times New Roman" w:cs="Times New Roman"/>
          <w:szCs w:val="24"/>
        </w:rPr>
        <w:t xml:space="preserve"> of belief</w:t>
      </w:r>
      <w:r w:rsidR="00BF52CC" w:rsidRPr="00FE636F">
        <w:rPr>
          <w:rFonts w:ascii="Times New Roman" w:hAnsi="Times New Roman" w:cs="Times New Roman"/>
          <w:szCs w:val="24"/>
        </w:rPr>
        <w:t xml:space="preserve"> </w:t>
      </w:r>
      <w:r w:rsidRPr="00FE636F">
        <w:rPr>
          <w:rFonts w:ascii="Times New Roman" w:hAnsi="Times New Roman" w:cs="Times New Roman"/>
          <w:szCs w:val="24"/>
        </w:rPr>
        <w:t>... belief in the continuity of the lineage of believers</w:t>
      </w:r>
      <w:r w:rsidR="00BF52CC" w:rsidRPr="00FE636F">
        <w:rPr>
          <w:rFonts w:ascii="Times New Roman" w:hAnsi="Times New Roman" w:cs="Times New Roman"/>
          <w:szCs w:val="24"/>
        </w:rPr>
        <w:t xml:space="preserve"> </w:t>
      </w:r>
      <w:r w:rsidRPr="00FE636F">
        <w:rPr>
          <w:rFonts w:ascii="Times New Roman" w:hAnsi="Times New Roman" w:cs="Times New Roman"/>
          <w:szCs w:val="24"/>
        </w:rPr>
        <w:t>... It is affirmed and manifested in the essentially religious act of recalling a past which gives meaning to the present and contains the future’.</w:t>
      </w:r>
      <w:r w:rsidR="00713F67" w:rsidRPr="00FE636F">
        <w:rPr>
          <w:rFonts w:ascii="Times New Roman" w:hAnsi="Times New Roman" w:cs="Times New Roman"/>
          <w:szCs w:val="24"/>
        </w:rPr>
        <w:t xml:space="preserve"> We may go further than this, and, following Aleida and Jan Assmann</w:t>
      </w:r>
      <w:r w:rsidR="003E331D" w:rsidRPr="006E5DF5">
        <w:rPr>
          <w:rFonts w:ascii="Times New Roman" w:hAnsi="Times New Roman" w:cs="Times New Roman"/>
          <w:szCs w:val="24"/>
        </w:rPr>
        <w:t xml:space="preserve"> (2006;</w:t>
      </w:r>
      <w:r w:rsidR="000358F7" w:rsidRPr="006E5DF5">
        <w:rPr>
          <w:rFonts w:ascii="Times New Roman" w:hAnsi="Times New Roman" w:cs="Times New Roman"/>
          <w:szCs w:val="24"/>
        </w:rPr>
        <w:t xml:space="preserve"> 2011</w:t>
      </w:r>
      <w:r w:rsidR="003E331D" w:rsidRPr="006E5DF5">
        <w:rPr>
          <w:rFonts w:ascii="Times New Roman" w:hAnsi="Times New Roman" w:cs="Times New Roman"/>
          <w:szCs w:val="24"/>
        </w:rPr>
        <w:t>, 5-141</w:t>
      </w:r>
      <w:r w:rsidR="000358F7" w:rsidRPr="006E5DF5">
        <w:rPr>
          <w:rFonts w:ascii="Times New Roman" w:hAnsi="Times New Roman" w:cs="Times New Roman"/>
          <w:szCs w:val="24"/>
        </w:rPr>
        <w:t>)</w:t>
      </w:r>
      <w:r w:rsidR="00DA1B05">
        <w:rPr>
          <w:rFonts w:ascii="Times New Roman" w:hAnsi="Times New Roman" w:cs="Times New Roman"/>
          <w:szCs w:val="24"/>
        </w:rPr>
        <w:t xml:space="preserve">, assert a </w:t>
      </w:r>
      <w:r w:rsidR="00713F67" w:rsidRPr="00FE636F">
        <w:rPr>
          <w:rFonts w:ascii="Times New Roman" w:hAnsi="Times New Roman" w:cs="Times New Roman"/>
          <w:szCs w:val="24"/>
        </w:rPr>
        <w:t>refinement of ‘cultural memory’ as a type of collective memory</w:t>
      </w:r>
      <w:r w:rsidR="00FE289D" w:rsidRPr="00FE636F">
        <w:rPr>
          <w:rFonts w:ascii="Times New Roman" w:hAnsi="Times New Roman" w:cs="Times New Roman"/>
          <w:szCs w:val="24"/>
        </w:rPr>
        <w:t xml:space="preserve">. This encompasses not only everything which is handed down and ‘remembered’ from generation to generation (‘communicative memory’), but </w:t>
      </w:r>
      <w:r w:rsidR="00416C55" w:rsidRPr="00FE636F">
        <w:rPr>
          <w:rFonts w:ascii="Times New Roman" w:hAnsi="Times New Roman" w:cs="Times New Roman"/>
          <w:szCs w:val="24"/>
        </w:rPr>
        <w:t xml:space="preserve">the whole stock of culturally-relevant ‘archives’ which have historically been a part or production of communal identity. It is the role of elites to select and curate parts of this shared heritage to resolve tensions within the community, providing a dynamic which is absent from the </w:t>
      </w:r>
      <w:r w:rsidR="005D7E19" w:rsidRPr="00FE636F">
        <w:rPr>
          <w:rFonts w:ascii="Times New Roman" w:hAnsi="Times New Roman" w:cs="Times New Roman"/>
          <w:szCs w:val="24"/>
        </w:rPr>
        <w:t xml:space="preserve">changeless </w:t>
      </w:r>
      <w:r w:rsidR="00416C55" w:rsidRPr="00FE636F">
        <w:rPr>
          <w:rFonts w:ascii="Times New Roman" w:hAnsi="Times New Roman" w:cs="Times New Roman"/>
          <w:szCs w:val="24"/>
        </w:rPr>
        <w:t>concept of ‘tradition’. To combat this inherent ‘precondition of the possibility of change and renewal’</w:t>
      </w:r>
      <w:r w:rsidR="005D7E19" w:rsidRPr="00FE636F">
        <w:rPr>
          <w:rFonts w:ascii="Times New Roman" w:hAnsi="Times New Roman" w:cs="Times New Roman"/>
          <w:szCs w:val="24"/>
        </w:rPr>
        <w:t xml:space="preserve"> in historically</w:t>
      </w:r>
      <w:r w:rsidR="003275D4" w:rsidRPr="00FE636F">
        <w:rPr>
          <w:rFonts w:ascii="Times New Roman" w:hAnsi="Times New Roman" w:cs="Times New Roman"/>
          <w:szCs w:val="24"/>
        </w:rPr>
        <w:t xml:space="preserve"> </w:t>
      </w:r>
      <w:r w:rsidR="005D7E19" w:rsidRPr="00FE636F">
        <w:rPr>
          <w:rFonts w:ascii="Times New Roman" w:hAnsi="Times New Roman" w:cs="Times New Roman"/>
          <w:szCs w:val="24"/>
        </w:rPr>
        <w:t>constituted ‘memory’,</w:t>
      </w:r>
      <w:r w:rsidR="00416C55" w:rsidRPr="00FE636F">
        <w:rPr>
          <w:rFonts w:ascii="Times New Roman" w:hAnsi="Times New Roman" w:cs="Times New Roman"/>
          <w:szCs w:val="24"/>
        </w:rPr>
        <w:t xml:space="preserve"> through</w:t>
      </w:r>
      <w:r w:rsidR="00AB6BAA">
        <w:rPr>
          <w:rFonts w:ascii="Times New Roman" w:hAnsi="Times New Roman" w:cs="Times New Roman"/>
          <w:szCs w:val="24"/>
        </w:rPr>
        <w:t xml:space="preserve"> a use of</w:t>
      </w:r>
      <w:r w:rsidR="005D7E19" w:rsidRPr="00FE636F">
        <w:rPr>
          <w:rFonts w:ascii="Times New Roman" w:hAnsi="Times New Roman" w:cs="Times New Roman"/>
          <w:szCs w:val="24"/>
        </w:rPr>
        <w:t xml:space="preserve"> ritual,</w:t>
      </w:r>
      <w:r w:rsidR="00416C55" w:rsidRPr="00FE636F">
        <w:rPr>
          <w:rFonts w:ascii="Times New Roman" w:hAnsi="Times New Roman" w:cs="Times New Roman"/>
          <w:szCs w:val="24"/>
        </w:rPr>
        <w:t xml:space="preserve"> repetition, replication, and reproduction the memory becomes institutionalised and binds the community.</w:t>
      </w:r>
      <w:r w:rsidR="005D7E19" w:rsidRPr="00FE636F">
        <w:rPr>
          <w:rFonts w:ascii="Times New Roman" w:hAnsi="Times New Roman" w:cs="Times New Roman"/>
          <w:szCs w:val="24"/>
        </w:rPr>
        <w:t xml:space="preserve"> In the case of the newly-reformed Catholic institutions of nineteenth-century England, the application of this understanding of the making of cultural memory is particularly apposite for the relationship between the Hierarchy and the laity, and has clear utility for an understanding of the reconciliation of ‘Roman’ and ‘English’ identities which Mary Heimann shows.</w:t>
      </w:r>
    </w:p>
    <w:p w14:paraId="4E0883F8" w14:textId="041AEE82" w:rsidR="00214F32" w:rsidRPr="00FE636F" w:rsidRDefault="005D7E19" w:rsidP="00197E63">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Furthermore, </w:t>
      </w:r>
      <w:r w:rsidR="00851A78" w:rsidRPr="00FE636F">
        <w:rPr>
          <w:rFonts w:ascii="Times New Roman" w:hAnsi="Times New Roman" w:cs="Times New Roman"/>
          <w:szCs w:val="24"/>
          <w:lang w:eastAsia="en-GB"/>
        </w:rPr>
        <w:t xml:space="preserve">Pierre Nora </w:t>
      </w:r>
      <w:r w:rsidR="00DC0CFD" w:rsidRPr="00FE636F">
        <w:rPr>
          <w:rFonts w:ascii="Times New Roman" w:hAnsi="Times New Roman" w:cs="Times New Roman"/>
          <w:szCs w:val="24"/>
          <w:lang w:eastAsia="en-GB"/>
        </w:rPr>
        <w:t xml:space="preserve">has </w:t>
      </w:r>
      <w:r w:rsidR="00851A78" w:rsidRPr="00FE636F">
        <w:rPr>
          <w:rFonts w:ascii="Times New Roman" w:hAnsi="Times New Roman" w:cs="Times New Roman"/>
          <w:szCs w:val="24"/>
          <w:lang w:eastAsia="en-GB"/>
        </w:rPr>
        <w:t>show</w:t>
      </w:r>
      <w:r w:rsidR="00DC0CFD" w:rsidRPr="00FE636F">
        <w:rPr>
          <w:rFonts w:ascii="Times New Roman" w:hAnsi="Times New Roman" w:cs="Times New Roman"/>
          <w:szCs w:val="24"/>
          <w:lang w:eastAsia="en-GB"/>
        </w:rPr>
        <w:t>n</w:t>
      </w:r>
      <w:r w:rsidR="00851A78" w:rsidRPr="00FE636F">
        <w:rPr>
          <w:rFonts w:ascii="Times New Roman" w:hAnsi="Times New Roman" w:cs="Times New Roman"/>
          <w:szCs w:val="24"/>
          <w:lang w:eastAsia="en-GB"/>
        </w:rPr>
        <w:t xml:space="preserve"> the importance of</w:t>
      </w:r>
      <w:r w:rsidR="004A429E" w:rsidRPr="00FE636F">
        <w:rPr>
          <w:rFonts w:ascii="Times New Roman" w:hAnsi="Times New Roman" w:cs="Times New Roman"/>
          <w:szCs w:val="24"/>
          <w:lang w:eastAsia="en-GB"/>
        </w:rPr>
        <w:t xml:space="preserve"> the role of</w:t>
      </w:r>
      <w:r w:rsidR="00851A78" w:rsidRPr="00FE636F">
        <w:rPr>
          <w:rFonts w:ascii="Times New Roman" w:hAnsi="Times New Roman" w:cs="Times New Roman"/>
          <w:szCs w:val="24"/>
          <w:lang w:eastAsia="en-GB"/>
        </w:rPr>
        <w:t xml:space="preserve"> </w:t>
      </w:r>
      <w:r w:rsidR="00851A78" w:rsidRPr="00FE636F">
        <w:rPr>
          <w:rFonts w:ascii="Times New Roman" w:hAnsi="Times New Roman" w:cs="Times New Roman"/>
          <w:i/>
          <w:szCs w:val="24"/>
          <w:lang w:eastAsia="en-GB"/>
        </w:rPr>
        <w:t>lie</w:t>
      </w:r>
      <w:r w:rsidR="003275D4" w:rsidRPr="00FE636F">
        <w:rPr>
          <w:rFonts w:ascii="Times New Roman" w:hAnsi="Times New Roman" w:cs="Times New Roman"/>
          <w:i/>
          <w:szCs w:val="24"/>
          <w:lang w:eastAsia="en-GB"/>
        </w:rPr>
        <w:t>u</w:t>
      </w:r>
      <w:r w:rsidR="00851A78" w:rsidRPr="00FE636F">
        <w:rPr>
          <w:rFonts w:ascii="Times New Roman" w:hAnsi="Times New Roman" w:cs="Times New Roman"/>
          <w:i/>
          <w:szCs w:val="24"/>
          <w:lang w:eastAsia="en-GB"/>
        </w:rPr>
        <w:t>x de memoire</w:t>
      </w:r>
      <w:r w:rsidR="004A429E" w:rsidRPr="00FE636F">
        <w:rPr>
          <w:rFonts w:ascii="Times New Roman" w:hAnsi="Times New Roman" w:cs="Times New Roman"/>
          <w:szCs w:val="24"/>
          <w:lang w:eastAsia="en-GB"/>
        </w:rPr>
        <w:t xml:space="preserve"> (sites of memory)</w:t>
      </w:r>
      <w:r w:rsidR="00851A78" w:rsidRPr="00FE636F">
        <w:rPr>
          <w:rFonts w:ascii="Times New Roman" w:hAnsi="Times New Roman" w:cs="Times New Roman"/>
          <w:szCs w:val="24"/>
          <w:lang w:eastAsia="en-GB"/>
        </w:rPr>
        <w:t xml:space="preserve"> when </w:t>
      </w:r>
      <w:r w:rsidR="00851A78" w:rsidRPr="00FE636F">
        <w:rPr>
          <w:rFonts w:ascii="Times New Roman" w:hAnsi="Times New Roman" w:cs="Times New Roman"/>
          <w:i/>
          <w:szCs w:val="24"/>
          <w:lang w:eastAsia="en-GB"/>
        </w:rPr>
        <w:t>milieux de memoire</w:t>
      </w:r>
      <w:r w:rsidR="004A429E" w:rsidRPr="00FE636F">
        <w:rPr>
          <w:rFonts w:ascii="Times New Roman" w:hAnsi="Times New Roman" w:cs="Times New Roman"/>
          <w:szCs w:val="24"/>
          <w:lang w:eastAsia="en-GB"/>
        </w:rPr>
        <w:t xml:space="preserve"> (</w:t>
      </w:r>
      <w:r w:rsidR="00851A78" w:rsidRPr="00FE636F">
        <w:rPr>
          <w:rFonts w:ascii="Times New Roman" w:hAnsi="Times New Roman" w:cs="Times New Roman"/>
          <w:szCs w:val="24"/>
          <w:lang w:eastAsia="en-GB"/>
        </w:rPr>
        <w:t>environments of memory</w:t>
      </w:r>
      <w:r w:rsidR="004A429E" w:rsidRPr="00FE636F">
        <w:rPr>
          <w:rFonts w:ascii="Times New Roman" w:hAnsi="Times New Roman" w:cs="Times New Roman"/>
          <w:szCs w:val="24"/>
          <w:lang w:eastAsia="en-GB"/>
        </w:rPr>
        <w:t>)</w:t>
      </w:r>
      <w:r w:rsidR="00851A78" w:rsidRPr="00FE636F">
        <w:rPr>
          <w:rFonts w:ascii="Times New Roman" w:hAnsi="Times New Roman" w:cs="Times New Roman"/>
          <w:szCs w:val="24"/>
          <w:lang w:eastAsia="en-GB"/>
        </w:rPr>
        <w:t xml:space="preserve"> have ceased to exist, particularly ‘where consciousness of a break with the past is bound up with the sense that memory has been torn – but torn in such a way as to pose the problem of the embodiment of memory in certain sites where a sense of historical continuity persists’</w:t>
      </w:r>
      <w:r w:rsidR="003E331D" w:rsidRPr="006E5DF5">
        <w:rPr>
          <w:rFonts w:ascii="Times New Roman" w:hAnsi="Times New Roman" w:cs="Times New Roman"/>
          <w:szCs w:val="24"/>
          <w:lang w:eastAsia="en-GB"/>
        </w:rPr>
        <w:t xml:space="preserve"> (Nora 1989, 7-8)</w:t>
      </w:r>
      <w:r w:rsidR="00494109">
        <w:rPr>
          <w:rFonts w:ascii="Times New Roman" w:hAnsi="Times New Roman" w:cs="Times New Roman"/>
          <w:szCs w:val="24"/>
          <w:lang w:eastAsia="en-GB"/>
        </w:rPr>
        <w:t>.</w:t>
      </w:r>
      <w:r w:rsidR="00167FDB"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English Catholics inhabited a country where the religious sites of their past – the ruined abbeys, the now-Anglican cathedrals – were a vivid and constant reminder of a pers</w:t>
      </w:r>
      <w:r w:rsidR="0008009F" w:rsidRPr="00FE636F">
        <w:rPr>
          <w:rFonts w:ascii="Times New Roman" w:hAnsi="Times New Roman" w:cs="Times New Roman"/>
          <w:szCs w:val="24"/>
          <w:lang w:eastAsia="en-GB"/>
        </w:rPr>
        <w:t>ecuted past</w:t>
      </w:r>
      <w:r w:rsidR="00494109">
        <w:rPr>
          <w:rFonts w:ascii="Times New Roman" w:hAnsi="Times New Roman" w:cs="Times New Roman"/>
          <w:szCs w:val="24"/>
          <w:lang w:eastAsia="en-GB"/>
        </w:rPr>
        <w:t xml:space="preserve"> and Coleman and Bowman (2018) also explore, reconciliation of the paradoxes of national identity was far from straightforward</w:t>
      </w:r>
      <w:r w:rsidR="0008009F" w:rsidRPr="00FE636F">
        <w:rPr>
          <w:rFonts w:ascii="Times New Roman" w:hAnsi="Times New Roman" w:cs="Times New Roman"/>
          <w:szCs w:val="24"/>
          <w:lang w:eastAsia="en-GB"/>
        </w:rPr>
        <w:t>. As the future Pope Paul VI commented on his visit to nine Anglican cathedrals in 1934</w:t>
      </w:r>
      <w:r w:rsidR="003275D4" w:rsidRPr="00FE636F">
        <w:rPr>
          <w:rFonts w:ascii="Times New Roman" w:hAnsi="Times New Roman" w:cs="Times New Roman"/>
          <w:szCs w:val="24"/>
          <w:lang w:eastAsia="en-GB"/>
        </w:rPr>
        <w:t>,</w:t>
      </w:r>
      <w:r w:rsidR="0008009F" w:rsidRPr="00FE636F">
        <w:rPr>
          <w:rFonts w:ascii="Times New Roman" w:hAnsi="Times New Roman" w:cs="Times New Roman"/>
          <w:szCs w:val="24"/>
          <w:lang w:eastAsia="en-GB"/>
        </w:rPr>
        <w:t xml:space="preserve"> they were ‘where glorious and sorrowful memories of the past are brought into living contact with the present’</w:t>
      </w:r>
      <w:r w:rsidR="003E331D" w:rsidRPr="006E5DF5">
        <w:rPr>
          <w:rFonts w:ascii="Times New Roman" w:hAnsi="Times New Roman" w:cs="Times New Roman"/>
          <w:szCs w:val="24"/>
          <w:lang w:eastAsia="en-GB"/>
        </w:rPr>
        <w:t xml:space="preserve"> (</w:t>
      </w:r>
      <w:r w:rsidR="003E331D" w:rsidRPr="006E5DF5">
        <w:rPr>
          <w:rFonts w:ascii="Times New Roman" w:hAnsi="Times New Roman" w:cs="Times New Roman"/>
          <w:i/>
          <w:szCs w:val="24"/>
          <w:lang w:eastAsia="en-GB"/>
        </w:rPr>
        <w:t>Heritage and Renewal</w:t>
      </w:r>
      <w:r w:rsidR="003E331D" w:rsidRPr="006E5DF5">
        <w:rPr>
          <w:rFonts w:ascii="Times New Roman" w:hAnsi="Times New Roman" w:cs="Times New Roman"/>
          <w:szCs w:val="24"/>
          <w:lang w:eastAsia="en-GB"/>
        </w:rPr>
        <w:t xml:space="preserve"> 1994, 200)</w:t>
      </w:r>
      <w:r w:rsidR="00494109">
        <w:rPr>
          <w:rFonts w:ascii="Times New Roman" w:hAnsi="Times New Roman" w:cs="Times New Roman"/>
          <w:szCs w:val="24"/>
          <w:lang w:eastAsia="en-GB"/>
        </w:rPr>
        <w:t>.</w:t>
      </w:r>
      <w:r w:rsidR="0008009F" w:rsidRPr="00FE636F">
        <w:rPr>
          <w:rFonts w:ascii="Times New Roman" w:hAnsi="Times New Roman" w:cs="Times New Roman"/>
          <w:szCs w:val="24"/>
          <w:lang w:eastAsia="en-GB"/>
        </w:rPr>
        <w:t xml:space="preserve"> Catholics could look with regret at what they had lost, but by building new cathedrals they were able to create replacement </w:t>
      </w:r>
      <w:r w:rsidR="0008009F" w:rsidRPr="00FE636F">
        <w:rPr>
          <w:rFonts w:ascii="Times New Roman" w:hAnsi="Times New Roman" w:cs="Times New Roman"/>
          <w:i/>
          <w:szCs w:val="24"/>
          <w:lang w:eastAsia="en-GB"/>
        </w:rPr>
        <w:t>lieux de memoire</w:t>
      </w:r>
      <w:r w:rsidR="0008009F" w:rsidRPr="00FE636F">
        <w:rPr>
          <w:rFonts w:ascii="Times New Roman" w:hAnsi="Times New Roman" w:cs="Times New Roman"/>
          <w:szCs w:val="24"/>
          <w:lang w:eastAsia="en-GB"/>
        </w:rPr>
        <w:t>, forming repositories of devotional and symbolic culture, hosting regular specialized ritual on a grand scale, and acting as the focal point for a regional, or in the case of the metropolitan cathedral at Westminster, national community.</w:t>
      </w:r>
    </w:p>
    <w:p w14:paraId="37BB9769" w14:textId="50F660AB" w:rsidR="00F27650" w:rsidRPr="00FE636F" w:rsidRDefault="0008009F" w:rsidP="00197E63">
      <w:pPr>
        <w:rPr>
          <w:rFonts w:ascii="Times New Roman" w:hAnsi="Times New Roman" w:cs="Times New Roman"/>
          <w:szCs w:val="24"/>
          <w:lang w:eastAsia="en-GB"/>
        </w:rPr>
      </w:pPr>
      <w:r w:rsidRPr="00FE636F">
        <w:rPr>
          <w:rFonts w:ascii="Times New Roman" w:hAnsi="Times New Roman" w:cs="Times New Roman"/>
          <w:szCs w:val="24"/>
          <w:lang w:eastAsia="en-GB"/>
        </w:rPr>
        <w:lastRenderedPageBreak/>
        <w:tab/>
      </w:r>
      <w:r w:rsidR="00F27650" w:rsidRPr="00FE636F">
        <w:rPr>
          <w:rFonts w:ascii="Times New Roman" w:hAnsi="Times New Roman" w:cs="Times New Roman"/>
          <w:szCs w:val="24"/>
          <w:lang w:eastAsia="en-GB"/>
        </w:rPr>
        <w:t>The name was chosen</w:t>
      </w:r>
      <w:r w:rsidR="00494109">
        <w:rPr>
          <w:rFonts w:ascii="Times New Roman" w:hAnsi="Times New Roman" w:cs="Times New Roman"/>
          <w:szCs w:val="24"/>
          <w:lang w:eastAsia="en-GB"/>
        </w:rPr>
        <w:t>, of course,</w:t>
      </w:r>
      <w:r w:rsidR="00F27650" w:rsidRPr="00FE636F">
        <w:rPr>
          <w:rFonts w:ascii="Times New Roman" w:hAnsi="Times New Roman" w:cs="Times New Roman"/>
          <w:szCs w:val="24"/>
          <w:lang w:eastAsia="en-GB"/>
        </w:rPr>
        <w:t xml:space="preserve"> for its resonance – Westminster being synonymous with the seat of government at the Houses of Parliament and with the conjunction of Church and state at Westminster Abbey, the scene of royal coronations and the resting-place of the king-saint Edward the Confessor</w:t>
      </w:r>
      <w:r w:rsidR="003E331D" w:rsidRPr="006E5DF5">
        <w:rPr>
          <w:rFonts w:ascii="Times New Roman" w:hAnsi="Times New Roman" w:cs="Times New Roman"/>
          <w:szCs w:val="24"/>
          <w:lang w:eastAsia="en-GB"/>
        </w:rPr>
        <w:t xml:space="preserve"> (Moran, 2007, 7-9)</w:t>
      </w:r>
      <w:r w:rsidR="00494109">
        <w:rPr>
          <w:rFonts w:ascii="Times New Roman" w:hAnsi="Times New Roman" w:cs="Times New Roman"/>
          <w:szCs w:val="24"/>
          <w:lang w:eastAsia="en-GB"/>
        </w:rPr>
        <w:t>.</w:t>
      </w:r>
      <w:r w:rsidR="00F27650" w:rsidRPr="00FE636F">
        <w:rPr>
          <w:rFonts w:ascii="Times New Roman" w:hAnsi="Times New Roman" w:cs="Times New Roman"/>
          <w:szCs w:val="24"/>
          <w:lang w:eastAsia="en-GB"/>
        </w:rPr>
        <w:t xml:space="preserve"> The bounds of the see were largely on the lines of the medieval diocese of London, but from its creation there was a tension between the clear attempts at reclaiming a historical past and the artificiality of its existence. ‘Westminster’ was viewed by many at the time, Anglicans and Roman Catholics alike, not as a </w:t>
      </w:r>
      <w:r w:rsidR="00494109">
        <w:rPr>
          <w:rFonts w:ascii="Times New Roman" w:hAnsi="Times New Roman" w:cs="Times New Roman"/>
          <w:szCs w:val="24"/>
          <w:lang w:eastAsia="en-GB"/>
        </w:rPr>
        <w:t xml:space="preserve">response to </w:t>
      </w:r>
      <w:r w:rsidR="00F27650" w:rsidRPr="00FE636F">
        <w:rPr>
          <w:rFonts w:ascii="Times New Roman" w:hAnsi="Times New Roman" w:cs="Times New Roman"/>
          <w:szCs w:val="24"/>
          <w:lang w:eastAsia="en-GB"/>
        </w:rPr>
        <w:t>the need to organise existing networks of belief, as with a number of the other new dioceses such as Salford or Liverpool, but as a naked power-grab for the religious heritage of the country</w:t>
      </w:r>
      <w:r w:rsidR="003E331D" w:rsidRPr="006E5DF5">
        <w:rPr>
          <w:rFonts w:ascii="Times New Roman" w:hAnsi="Times New Roman" w:cs="Times New Roman"/>
          <w:szCs w:val="24"/>
          <w:lang w:eastAsia="en-GB"/>
        </w:rPr>
        <w:t xml:space="preserve"> (Connolly 1984)</w:t>
      </w:r>
      <w:r w:rsidR="00494109">
        <w:rPr>
          <w:rFonts w:ascii="Times New Roman" w:hAnsi="Times New Roman" w:cs="Times New Roman"/>
          <w:szCs w:val="24"/>
          <w:lang w:eastAsia="en-GB"/>
        </w:rPr>
        <w:t>.</w:t>
      </w:r>
      <w:r w:rsidR="00F27650" w:rsidRPr="00FE636F">
        <w:rPr>
          <w:rFonts w:ascii="Times New Roman" w:hAnsi="Times New Roman" w:cs="Times New Roman"/>
          <w:szCs w:val="24"/>
          <w:lang w:eastAsia="en-GB"/>
        </w:rPr>
        <w:t xml:space="preserve"> </w:t>
      </w:r>
      <w:r w:rsidR="00B31693" w:rsidRPr="006E5DF5">
        <w:rPr>
          <w:rFonts w:ascii="Times New Roman" w:hAnsi="Times New Roman" w:cs="Times New Roman"/>
          <w:szCs w:val="24"/>
          <w:lang w:eastAsia="en-GB"/>
        </w:rPr>
        <w:t xml:space="preserve">The </w:t>
      </w:r>
      <w:r w:rsidR="00B31693" w:rsidRPr="00FE636F">
        <w:rPr>
          <w:rFonts w:ascii="Times New Roman" w:hAnsi="Times New Roman" w:cs="Times New Roman"/>
          <w:i/>
          <w:szCs w:val="24"/>
          <w:lang w:eastAsia="en-GB"/>
        </w:rPr>
        <w:t>Times</w:t>
      </w:r>
      <w:r w:rsidR="00B31693" w:rsidRPr="006E5DF5">
        <w:rPr>
          <w:rFonts w:ascii="Times New Roman" w:hAnsi="Times New Roman" w:cs="Times New Roman"/>
          <w:szCs w:val="24"/>
          <w:lang w:eastAsia="en-GB"/>
        </w:rPr>
        <w:t xml:space="preserve"> thundered: ‘</w:t>
      </w:r>
      <w:r w:rsidR="00B31693" w:rsidRPr="00FE636F">
        <w:rPr>
          <w:rFonts w:ascii="Times New Roman" w:hAnsi="Times New Roman" w:cs="Times New Roman"/>
          <w:szCs w:val="24"/>
        </w:rPr>
        <w:t>The selection of the city of Westminster, the very seat of the Court and the Parliament of England, and the appropriation by a foreign priest or potentate of the time-honoured name which is most identified with the glories of our history, and even with the tombs of our statesmen, our soldiers, and our kings, is a most ostentatious interference with those rights and associations to which we, as a nation, are most unanimously and devotedly attached’</w:t>
      </w:r>
      <w:r w:rsidR="003E331D" w:rsidRPr="00FE636F">
        <w:rPr>
          <w:rFonts w:ascii="Times New Roman" w:hAnsi="Times New Roman" w:cs="Times New Roman"/>
          <w:szCs w:val="24"/>
        </w:rPr>
        <w:t xml:space="preserve"> (</w:t>
      </w:r>
      <w:r w:rsidR="003E331D" w:rsidRPr="00FE636F">
        <w:rPr>
          <w:rFonts w:ascii="Times New Roman" w:hAnsi="Times New Roman" w:cs="Times New Roman"/>
          <w:i/>
          <w:szCs w:val="24"/>
        </w:rPr>
        <w:t>Times</w:t>
      </w:r>
      <w:r w:rsidR="003E331D" w:rsidRPr="00FE636F">
        <w:rPr>
          <w:rFonts w:ascii="Times New Roman" w:hAnsi="Times New Roman" w:cs="Times New Roman"/>
          <w:szCs w:val="24"/>
        </w:rPr>
        <w:t>, October 14, 1850)</w:t>
      </w:r>
      <w:r w:rsidR="00494109">
        <w:rPr>
          <w:rFonts w:ascii="Times New Roman" w:hAnsi="Times New Roman" w:cs="Times New Roman"/>
          <w:szCs w:val="24"/>
        </w:rPr>
        <w:t>.</w:t>
      </w:r>
      <w:r w:rsidR="003E331D" w:rsidRPr="00FE636F">
        <w:rPr>
          <w:rFonts w:ascii="Times New Roman" w:hAnsi="Times New Roman" w:cs="Times New Roman"/>
          <w:i/>
          <w:szCs w:val="24"/>
        </w:rPr>
        <w:t xml:space="preserve"> </w:t>
      </w:r>
      <w:r w:rsidR="00F27650" w:rsidRPr="00FE636F">
        <w:rPr>
          <w:rFonts w:ascii="Times New Roman" w:hAnsi="Times New Roman" w:cs="Times New Roman"/>
          <w:szCs w:val="24"/>
          <w:lang w:eastAsia="en-GB"/>
        </w:rPr>
        <w:t xml:space="preserve">It is this </w:t>
      </w:r>
      <w:r w:rsidR="00494109">
        <w:rPr>
          <w:rFonts w:ascii="Times New Roman" w:hAnsi="Times New Roman" w:cs="Times New Roman"/>
          <w:szCs w:val="24"/>
          <w:lang w:eastAsia="en-GB"/>
        </w:rPr>
        <w:t xml:space="preserve">assertion of ‘belonging’ and tacit acknowledgment of ‘otherness’ </w:t>
      </w:r>
      <w:r w:rsidR="00F27650" w:rsidRPr="00FE636F">
        <w:rPr>
          <w:rFonts w:ascii="Times New Roman" w:hAnsi="Times New Roman" w:cs="Times New Roman"/>
          <w:szCs w:val="24"/>
          <w:lang w:eastAsia="en-GB"/>
        </w:rPr>
        <w:t xml:space="preserve">which makes Westminster Cathedral as an institution particularly fascinating, as it was conceived as a national symbol of the past, present, and future of the </w:t>
      </w:r>
      <w:r w:rsidR="00494109">
        <w:rPr>
          <w:rFonts w:ascii="Times New Roman" w:hAnsi="Times New Roman" w:cs="Times New Roman"/>
          <w:szCs w:val="24"/>
          <w:lang w:eastAsia="en-GB"/>
        </w:rPr>
        <w:t xml:space="preserve">(Roman) </w:t>
      </w:r>
      <w:r w:rsidR="00F27650" w:rsidRPr="00FE636F">
        <w:rPr>
          <w:rFonts w:ascii="Times New Roman" w:hAnsi="Times New Roman" w:cs="Times New Roman"/>
          <w:szCs w:val="24"/>
          <w:lang w:eastAsia="en-GB"/>
        </w:rPr>
        <w:t>Church in England. Westminster Cathedral, in its design, furnishing and function</w:t>
      </w:r>
      <w:r w:rsidR="00494109">
        <w:rPr>
          <w:rFonts w:ascii="Times New Roman" w:hAnsi="Times New Roman" w:cs="Times New Roman"/>
          <w:szCs w:val="24"/>
          <w:lang w:eastAsia="en-GB"/>
        </w:rPr>
        <w:t>s</w:t>
      </w:r>
      <w:r w:rsidR="00F27650" w:rsidRPr="00FE636F">
        <w:rPr>
          <w:rFonts w:ascii="Times New Roman" w:hAnsi="Times New Roman" w:cs="Times New Roman"/>
          <w:szCs w:val="24"/>
          <w:lang w:eastAsia="en-GB"/>
        </w:rPr>
        <w:t xml:space="preserve">, was intended to provide that ‘return to the authenticity of the past’, yet was built on fragile and contested foundations. This article does not attempt a full history of the Cathedral, but an analysis of some of the uses, and usefulness, of history from its creation and into the first half of the twentieth century. </w:t>
      </w:r>
      <w:r w:rsidR="00494109">
        <w:rPr>
          <w:rFonts w:ascii="Times New Roman" w:hAnsi="Times New Roman" w:cs="Times New Roman"/>
          <w:szCs w:val="24"/>
          <w:lang w:eastAsia="en-GB"/>
        </w:rPr>
        <w:t xml:space="preserve">This is, chronologically, a periodization framed by long episcopacies of two Archbishops of Westminster, Cardinal Vaughan and Cardinal Bourne. </w:t>
      </w:r>
      <w:r w:rsidR="00584F35">
        <w:rPr>
          <w:rFonts w:ascii="Times New Roman" w:hAnsi="Times New Roman" w:cs="Times New Roman"/>
          <w:szCs w:val="24"/>
          <w:lang w:eastAsia="en-GB"/>
        </w:rPr>
        <w:t>The Cathedral wa</w:t>
      </w:r>
      <w:r w:rsidR="00494109">
        <w:rPr>
          <w:rFonts w:ascii="Times New Roman" w:hAnsi="Times New Roman" w:cs="Times New Roman"/>
          <w:szCs w:val="24"/>
          <w:lang w:eastAsia="en-GB"/>
        </w:rPr>
        <w:t xml:space="preserve">s, inevitably, an </w:t>
      </w:r>
      <w:r w:rsidR="00584F35">
        <w:rPr>
          <w:rFonts w:ascii="Times New Roman" w:hAnsi="Times New Roman" w:cs="Times New Roman"/>
          <w:szCs w:val="24"/>
          <w:lang w:eastAsia="en-GB"/>
        </w:rPr>
        <w:t xml:space="preserve">‘elite’ building – the </w:t>
      </w:r>
      <w:r w:rsidR="000140B2">
        <w:rPr>
          <w:rFonts w:ascii="Times New Roman" w:hAnsi="Times New Roman" w:cs="Times New Roman"/>
          <w:szCs w:val="24"/>
          <w:lang w:eastAsia="en-GB"/>
        </w:rPr>
        <w:t xml:space="preserve">epitome </w:t>
      </w:r>
      <w:r w:rsidR="00584F35">
        <w:rPr>
          <w:rFonts w:ascii="Times New Roman" w:hAnsi="Times New Roman" w:cs="Times New Roman"/>
          <w:szCs w:val="24"/>
          <w:lang w:eastAsia="en-GB"/>
        </w:rPr>
        <w:t xml:space="preserve">of largely ecclesiastical attempts to </w:t>
      </w:r>
      <w:r w:rsidR="00494109">
        <w:rPr>
          <w:rFonts w:ascii="Times New Roman" w:hAnsi="Times New Roman" w:cs="Times New Roman"/>
          <w:szCs w:val="24"/>
          <w:lang w:eastAsia="en-GB"/>
        </w:rPr>
        <w:t>negotiate the public status and standing of</w:t>
      </w:r>
      <w:r w:rsidR="00584F35">
        <w:rPr>
          <w:rFonts w:ascii="Times New Roman" w:hAnsi="Times New Roman" w:cs="Times New Roman"/>
          <w:szCs w:val="24"/>
          <w:lang w:eastAsia="en-GB"/>
        </w:rPr>
        <w:t xml:space="preserve"> English Catholicism</w:t>
      </w:r>
      <w:r w:rsidR="00494109">
        <w:rPr>
          <w:rFonts w:ascii="Times New Roman" w:hAnsi="Times New Roman" w:cs="Times New Roman"/>
          <w:szCs w:val="24"/>
          <w:lang w:eastAsia="en-GB"/>
        </w:rPr>
        <w:t xml:space="preserve"> in late Victorian, Edwardian and interwar Britain</w:t>
      </w:r>
      <w:r w:rsidR="00584F35">
        <w:rPr>
          <w:rFonts w:ascii="Times New Roman" w:hAnsi="Times New Roman" w:cs="Times New Roman"/>
          <w:szCs w:val="24"/>
          <w:lang w:eastAsia="en-GB"/>
        </w:rPr>
        <w:t xml:space="preserve">. Yet, to quote Thomas Tweed’s critique of </w:t>
      </w:r>
      <w:r w:rsidR="00915339">
        <w:rPr>
          <w:rFonts w:ascii="Times New Roman" w:hAnsi="Times New Roman" w:cs="Times New Roman"/>
          <w:szCs w:val="24"/>
          <w:lang w:eastAsia="en-GB"/>
        </w:rPr>
        <w:t xml:space="preserve">such top-down, </w:t>
      </w:r>
      <w:r w:rsidR="00494109">
        <w:rPr>
          <w:rFonts w:ascii="Times New Roman" w:hAnsi="Times New Roman" w:cs="Times New Roman"/>
          <w:szCs w:val="24"/>
          <w:lang w:eastAsia="en-GB"/>
        </w:rPr>
        <w:t xml:space="preserve">architectural </w:t>
      </w:r>
      <w:r w:rsidR="004D4FB0">
        <w:rPr>
          <w:rFonts w:ascii="Times New Roman" w:hAnsi="Times New Roman" w:cs="Times New Roman"/>
          <w:szCs w:val="24"/>
          <w:lang w:eastAsia="en-GB"/>
        </w:rPr>
        <w:t xml:space="preserve">and institutional </w:t>
      </w:r>
      <w:r w:rsidR="00915339">
        <w:rPr>
          <w:rFonts w:ascii="Times New Roman" w:hAnsi="Times New Roman" w:cs="Times New Roman"/>
          <w:szCs w:val="24"/>
          <w:lang w:eastAsia="en-GB"/>
        </w:rPr>
        <w:t>histories, this is not ‘just about bishops’</w:t>
      </w:r>
      <w:r w:rsidR="00494109">
        <w:rPr>
          <w:rFonts w:ascii="Times New Roman" w:hAnsi="Times New Roman" w:cs="Times New Roman"/>
          <w:szCs w:val="24"/>
          <w:lang w:eastAsia="en-GB"/>
        </w:rPr>
        <w:t xml:space="preserve"> (2011, 5)</w:t>
      </w:r>
      <w:r w:rsidR="002B367C">
        <w:rPr>
          <w:rFonts w:ascii="Times New Roman" w:hAnsi="Times New Roman" w:cs="Times New Roman"/>
          <w:szCs w:val="24"/>
          <w:lang w:eastAsia="en-GB"/>
        </w:rPr>
        <w:t>.</w:t>
      </w:r>
      <w:r w:rsidR="00584F35">
        <w:rPr>
          <w:rFonts w:ascii="Times New Roman" w:hAnsi="Times New Roman" w:cs="Times New Roman"/>
          <w:szCs w:val="24"/>
          <w:lang w:eastAsia="en-GB"/>
        </w:rPr>
        <w:t xml:space="preserve"> </w:t>
      </w:r>
      <w:r w:rsidR="00F27650" w:rsidRPr="00FE636F">
        <w:rPr>
          <w:rFonts w:ascii="Times New Roman" w:hAnsi="Times New Roman" w:cs="Times New Roman"/>
          <w:szCs w:val="24"/>
          <w:lang w:eastAsia="en-GB"/>
        </w:rPr>
        <w:t xml:space="preserve">Alongside </w:t>
      </w:r>
      <w:r w:rsidR="00494109">
        <w:rPr>
          <w:rFonts w:ascii="Times New Roman" w:hAnsi="Times New Roman" w:cs="Times New Roman"/>
          <w:szCs w:val="24"/>
          <w:lang w:eastAsia="en-GB"/>
        </w:rPr>
        <w:t xml:space="preserve">the </w:t>
      </w:r>
      <w:r w:rsidR="00F27650" w:rsidRPr="00FE636F">
        <w:rPr>
          <w:rFonts w:ascii="Times New Roman" w:hAnsi="Times New Roman" w:cs="Times New Roman"/>
          <w:szCs w:val="24"/>
          <w:lang w:eastAsia="en-GB"/>
        </w:rPr>
        <w:t xml:space="preserve">episcopal intentions and institutional imperatives for this flagship site, </w:t>
      </w:r>
      <w:r w:rsidR="00915339">
        <w:rPr>
          <w:rFonts w:ascii="Times New Roman" w:hAnsi="Times New Roman" w:cs="Times New Roman"/>
          <w:szCs w:val="24"/>
          <w:lang w:eastAsia="en-GB"/>
        </w:rPr>
        <w:t>this article</w:t>
      </w:r>
      <w:r w:rsidR="00F27650" w:rsidRPr="00FE636F">
        <w:rPr>
          <w:rFonts w:ascii="Times New Roman" w:hAnsi="Times New Roman" w:cs="Times New Roman"/>
          <w:szCs w:val="24"/>
          <w:lang w:eastAsia="en-GB"/>
        </w:rPr>
        <w:t xml:space="preserve"> seeks to chart the responses of English Roman Catholics to recreations of their communal heritage. As the title of this </w:t>
      </w:r>
      <w:r w:rsidR="00EB5828" w:rsidRPr="00FE636F">
        <w:rPr>
          <w:rFonts w:ascii="Times New Roman" w:hAnsi="Times New Roman" w:cs="Times New Roman"/>
          <w:szCs w:val="24"/>
          <w:lang w:eastAsia="en-GB"/>
        </w:rPr>
        <w:t xml:space="preserve">piece </w:t>
      </w:r>
      <w:r w:rsidR="00F27650" w:rsidRPr="00FE636F">
        <w:rPr>
          <w:rFonts w:ascii="Times New Roman" w:hAnsi="Times New Roman" w:cs="Times New Roman"/>
          <w:szCs w:val="24"/>
          <w:lang w:eastAsia="en-GB"/>
        </w:rPr>
        <w:t>suggests, the Cathedral was designed to resolve the tensions within a constructed cultural memory that was both quintessentially English and orthodoxly Roman, through a process of replication and recreation of easily</w:t>
      </w:r>
      <w:r w:rsidR="00EB5828" w:rsidRPr="00FE636F">
        <w:rPr>
          <w:rFonts w:ascii="Times New Roman" w:hAnsi="Times New Roman" w:cs="Times New Roman"/>
          <w:szCs w:val="24"/>
          <w:lang w:eastAsia="en-GB"/>
        </w:rPr>
        <w:t xml:space="preserve"> </w:t>
      </w:r>
      <w:r w:rsidR="00F27650" w:rsidRPr="00FE636F">
        <w:rPr>
          <w:rFonts w:ascii="Times New Roman" w:hAnsi="Times New Roman" w:cs="Times New Roman"/>
          <w:szCs w:val="24"/>
          <w:lang w:eastAsia="en-GB"/>
        </w:rPr>
        <w:t xml:space="preserve">accessible </w:t>
      </w:r>
      <w:r w:rsidR="00494109">
        <w:rPr>
          <w:rFonts w:ascii="Times New Roman" w:hAnsi="Times New Roman" w:cs="Times New Roman"/>
          <w:szCs w:val="24"/>
          <w:lang w:eastAsia="en-GB"/>
        </w:rPr>
        <w:t xml:space="preserve">and readily identifiable </w:t>
      </w:r>
      <w:r w:rsidR="00F27650" w:rsidRPr="00FE636F">
        <w:rPr>
          <w:rFonts w:ascii="Times New Roman" w:hAnsi="Times New Roman" w:cs="Times New Roman"/>
          <w:szCs w:val="24"/>
          <w:lang w:eastAsia="en-GB"/>
        </w:rPr>
        <w:t>historical signifiers.</w:t>
      </w:r>
    </w:p>
    <w:p w14:paraId="32AC7A93" w14:textId="77777777" w:rsidR="00F27650" w:rsidRPr="00FE636F" w:rsidRDefault="00F27650" w:rsidP="00197E63">
      <w:pPr>
        <w:rPr>
          <w:rFonts w:ascii="Times New Roman" w:hAnsi="Times New Roman" w:cs="Times New Roman"/>
          <w:szCs w:val="24"/>
          <w:lang w:eastAsia="en-GB"/>
        </w:rPr>
      </w:pPr>
    </w:p>
    <w:p w14:paraId="1DE734AB" w14:textId="5C1840BC" w:rsidR="00F27650" w:rsidRPr="00FE636F" w:rsidRDefault="00F27650" w:rsidP="00197E63">
      <w:pPr>
        <w:rPr>
          <w:rFonts w:ascii="Times New Roman" w:hAnsi="Times New Roman" w:cs="Times New Roman"/>
          <w:szCs w:val="24"/>
          <w:lang w:eastAsia="en-GB"/>
        </w:rPr>
      </w:pPr>
      <w:r w:rsidRPr="00FE636F">
        <w:rPr>
          <w:rFonts w:ascii="Times New Roman" w:hAnsi="Times New Roman" w:cs="Times New Roman"/>
          <w:b/>
          <w:szCs w:val="24"/>
          <w:lang w:eastAsia="en-GB"/>
        </w:rPr>
        <w:t>‘The model for the new Cathedral</w:t>
      </w:r>
      <w:r w:rsidR="00780E61" w:rsidRPr="00FE636F">
        <w:rPr>
          <w:rFonts w:ascii="Times New Roman" w:hAnsi="Times New Roman" w:cs="Times New Roman"/>
          <w:b/>
          <w:szCs w:val="24"/>
          <w:lang w:eastAsia="en-GB"/>
        </w:rPr>
        <w:t xml:space="preserve">’ – </w:t>
      </w:r>
      <w:r w:rsidR="00EB5828" w:rsidRPr="00FE636F">
        <w:rPr>
          <w:rFonts w:ascii="Times New Roman" w:hAnsi="Times New Roman" w:cs="Times New Roman"/>
          <w:b/>
          <w:szCs w:val="24"/>
          <w:lang w:eastAsia="en-GB"/>
        </w:rPr>
        <w:t>S</w:t>
      </w:r>
      <w:r w:rsidR="00780E61" w:rsidRPr="00FE636F">
        <w:rPr>
          <w:rFonts w:ascii="Times New Roman" w:hAnsi="Times New Roman" w:cs="Times New Roman"/>
          <w:b/>
          <w:szCs w:val="24"/>
          <w:lang w:eastAsia="en-GB"/>
        </w:rPr>
        <w:t xml:space="preserve">aints and </w:t>
      </w:r>
      <w:r w:rsidR="00EB5828" w:rsidRPr="00FE636F">
        <w:rPr>
          <w:rFonts w:ascii="Times New Roman" w:hAnsi="Times New Roman" w:cs="Times New Roman"/>
          <w:b/>
          <w:szCs w:val="24"/>
          <w:lang w:eastAsia="en-GB"/>
        </w:rPr>
        <w:t>S</w:t>
      </w:r>
      <w:r w:rsidR="00780E61" w:rsidRPr="00FE636F">
        <w:rPr>
          <w:rFonts w:ascii="Times New Roman" w:hAnsi="Times New Roman" w:cs="Times New Roman"/>
          <w:b/>
          <w:szCs w:val="24"/>
          <w:lang w:eastAsia="en-GB"/>
        </w:rPr>
        <w:t>ites</w:t>
      </w:r>
    </w:p>
    <w:p w14:paraId="49DC40BD" w14:textId="77777777" w:rsidR="00F27650" w:rsidRPr="00FE636F" w:rsidRDefault="00F27650" w:rsidP="00197E63">
      <w:pPr>
        <w:rPr>
          <w:rFonts w:ascii="Times New Roman" w:hAnsi="Times New Roman" w:cs="Times New Roman"/>
          <w:szCs w:val="24"/>
          <w:lang w:eastAsia="en-GB"/>
        </w:rPr>
      </w:pPr>
    </w:p>
    <w:p w14:paraId="21AC6A7A" w14:textId="43DEA779" w:rsidR="00BC2537" w:rsidRPr="00FE636F" w:rsidRDefault="00BC2537" w:rsidP="00197E63">
      <w:pPr>
        <w:rPr>
          <w:rFonts w:ascii="Times New Roman" w:hAnsi="Times New Roman" w:cs="Times New Roman"/>
          <w:szCs w:val="24"/>
          <w:lang w:eastAsia="en-GB"/>
        </w:rPr>
      </w:pPr>
      <w:r w:rsidRPr="00FE636F">
        <w:rPr>
          <w:rFonts w:ascii="Times New Roman" w:hAnsi="Times New Roman" w:cs="Times New Roman"/>
          <w:szCs w:val="24"/>
          <w:lang w:eastAsia="en-GB"/>
        </w:rPr>
        <w:t xml:space="preserve">In one of the few articles to discuss </w:t>
      </w:r>
      <w:r w:rsidR="00B9055E">
        <w:rPr>
          <w:rFonts w:ascii="Times New Roman" w:hAnsi="Times New Roman" w:cs="Times New Roman"/>
          <w:szCs w:val="24"/>
          <w:lang w:eastAsia="en-GB"/>
        </w:rPr>
        <w:t>Westminster</w:t>
      </w:r>
      <w:r w:rsidRPr="00FE636F">
        <w:rPr>
          <w:rFonts w:ascii="Times New Roman" w:hAnsi="Times New Roman" w:cs="Times New Roman"/>
          <w:szCs w:val="24"/>
          <w:lang w:eastAsia="en-GB"/>
        </w:rPr>
        <w:t xml:space="preserve"> Cathedral</w:t>
      </w:r>
      <w:r w:rsidR="00B9055E">
        <w:rPr>
          <w:rFonts w:ascii="Times New Roman" w:hAnsi="Times New Roman" w:cs="Times New Roman"/>
          <w:szCs w:val="24"/>
          <w:lang w:eastAsia="en-GB"/>
        </w:rPr>
        <w:t xml:space="preserve"> in any depth</w:t>
      </w:r>
      <w:r w:rsidRPr="00FE636F">
        <w:rPr>
          <w:rFonts w:ascii="Times New Roman" w:hAnsi="Times New Roman" w:cs="Times New Roman"/>
          <w:szCs w:val="24"/>
          <w:lang w:eastAsia="en-GB"/>
        </w:rPr>
        <w:t xml:space="preserve">, Annabel Wharton claimed that </w:t>
      </w:r>
      <w:r w:rsidR="00B9055E">
        <w:rPr>
          <w:rFonts w:ascii="Times New Roman" w:hAnsi="Times New Roman" w:cs="Times New Roman"/>
          <w:szCs w:val="24"/>
          <w:lang w:eastAsia="en-GB"/>
        </w:rPr>
        <w:t xml:space="preserve">the building </w:t>
      </w:r>
      <w:r w:rsidRPr="00FE636F">
        <w:rPr>
          <w:rFonts w:ascii="Times New Roman" w:hAnsi="Times New Roman" w:cs="Times New Roman"/>
          <w:szCs w:val="24"/>
          <w:lang w:eastAsia="en-GB"/>
        </w:rPr>
        <w:t>was intended to perform two chief functions: ‘to reclaim the authority of the two most spiritually potent sites in England’ – the spiritual authority of Westminster Abbey and the ecclesiastical authority of Canterbury Cathedral – and to be, in the words of Cardinal Manning, ‘proportionate to the chief city of the British Empire’.  In Wharton’s assessment, Westminster categorically ‘[failed] to sustain that load of signification’</w:t>
      </w:r>
      <w:r w:rsidR="009B50E2" w:rsidRPr="006E5DF5">
        <w:rPr>
          <w:rFonts w:ascii="Times New Roman" w:hAnsi="Times New Roman" w:cs="Times New Roman"/>
          <w:szCs w:val="24"/>
          <w:lang w:eastAsia="en-GB"/>
        </w:rPr>
        <w:t xml:space="preserve"> (1996, 529)</w:t>
      </w:r>
      <w:r w:rsidR="00B9055E">
        <w:rPr>
          <w:rFonts w:ascii="Times New Roman" w:hAnsi="Times New Roman" w:cs="Times New Roman"/>
          <w:szCs w:val="24"/>
          <w:lang w:eastAsia="en-GB"/>
        </w:rPr>
        <w:t>.</w:t>
      </w:r>
      <w:r w:rsidRPr="00FE636F">
        <w:rPr>
          <w:rFonts w:ascii="Times New Roman" w:hAnsi="Times New Roman" w:cs="Times New Roman"/>
          <w:szCs w:val="24"/>
          <w:lang w:eastAsia="en-GB"/>
        </w:rPr>
        <w:t xml:space="preserve"> Focusing mainly on the failure of the pseudo-Byzantine design to present itself as ‘imperial’, she claims </w:t>
      </w:r>
      <w:r w:rsidR="00EB5828" w:rsidRPr="00FE636F">
        <w:rPr>
          <w:rFonts w:ascii="Times New Roman" w:hAnsi="Times New Roman" w:cs="Times New Roman"/>
          <w:szCs w:val="24"/>
          <w:lang w:eastAsia="en-GB"/>
        </w:rPr>
        <w:t xml:space="preserve">that </w:t>
      </w:r>
      <w:r w:rsidRPr="00FE636F">
        <w:rPr>
          <w:rFonts w:ascii="Times New Roman" w:hAnsi="Times New Roman" w:cs="Times New Roman"/>
          <w:szCs w:val="24"/>
          <w:lang w:eastAsia="en-GB"/>
        </w:rPr>
        <w:t xml:space="preserve">the Cathedral quickly faded into relative </w:t>
      </w:r>
      <w:r w:rsidRPr="00FE636F">
        <w:rPr>
          <w:rFonts w:ascii="Times New Roman" w:hAnsi="Times New Roman" w:cs="Times New Roman"/>
          <w:szCs w:val="24"/>
          <w:lang w:eastAsia="en-GB"/>
        </w:rPr>
        <w:lastRenderedPageBreak/>
        <w:t>insignificance under the burden of its ‘associations with the East, the feminine, weak, exotic Other’</w:t>
      </w:r>
      <w:r w:rsidR="00C170F3" w:rsidRPr="006E5DF5">
        <w:rPr>
          <w:rFonts w:ascii="Times New Roman" w:hAnsi="Times New Roman" w:cs="Times New Roman"/>
          <w:szCs w:val="24"/>
          <w:lang w:eastAsia="en-GB"/>
        </w:rPr>
        <w:t xml:space="preserve"> (</w:t>
      </w:r>
      <w:r w:rsidR="00B9055E">
        <w:rPr>
          <w:rFonts w:ascii="Times New Roman" w:hAnsi="Times New Roman" w:cs="Times New Roman"/>
          <w:szCs w:val="24"/>
          <w:lang w:eastAsia="en-GB"/>
        </w:rPr>
        <w:t xml:space="preserve">Ibid, </w:t>
      </w:r>
      <w:r w:rsidR="009B50E2" w:rsidRPr="006E5DF5">
        <w:rPr>
          <w:rFonts w:ascii="Times New Roman" w:hAnsi="Times New Roman" w:cs="Times New Roman"/>
          <w:szCs w:val="24"/>
          <w:lang w:eastAsia="en-GB"/>
        </w:rPr>
        <w:t>546)</w:t>
      </w:r>
      <w:r w:rsidR="00B9055E">
        <w:rPr>
          <w:rFonts w:ascii="Times New Roman" w:hAnsi="Times New Roman" w:cs="Times New Roman"/>
          <w:szCs w:val="24"/>
          <w:lang w:eastAsia="en-GB"/>
        </w:rPr>
        <w:t>.</w:t>
      </w:r>
      <w:r w:rsidRPr="00FE636F">
        <w:rPr>
          <w:rFonts w:ascii="Times New Roman" w:hAnsi="Times New Roman" w:cs="Times New Roman"/>
          <w:szCs w:val="24"/>
          <w:lang w:eastAsia="en-GB"/>
        </w:rPr>
        <w:t xml:space="preserve"> Putting aside the question of Westminster’s relative ‘invisibility’</w:t>
      </w:r>
      <w:r w:rsidR="00EB5828" w:rsidRPr="00FE636F">
        <w:rPr>
          <w:rFonts w:ascii="Times New Roman" w:hAnsi="Times New Roman" w:cs="Times New Roman"/>
          <w:szCs w:val="24"/>
          <w:lang w:eastAsia="en-GB"/>
        </w:rPr>
        <w:t xml:space="preserve"> within a se</w:t>
      </w:r>
      <w:r w:rsidR="00F10636">
        <w:rPr>
          <w:rFonts w:ascii="Times New Roman" w:hAnsi="Times New Roman" w:cs="Times New Roman"/>
          <w:szCs w:val="24"/>
          <w:lang w:eastAsia="en-GB"/>
        </w:rPr>
        <w:t>a</w:t>
      </w:r>
      <w:r w:rsidR="00EB5828" w:rsidRPr="00FE636F">
        <w:rPr>
          <w:rFonts w:ascii="Times New Roman" w:hAnsi="Times New Roman" w:cs="Times New Roman"/>
          <w:szCs w:val="24"/>
          <w:lang w:eastAsia="en-GB"/>
        </w:rPr>
        <w:t xml:space="preserve"> of domestic housing,</w:t>
      </w:r>
      <w:r w:rsidR="00B9055E">
        <w:rPr>
          <w:rFonts w:ascii="Times New Roman" w:hAnsi="Times New Roman" w:cs="Times New Roman"/>
          <w:szCs w:val="24"/>
          <w:lang w:eastAsia="en-GB"/>
        </w:rPr>
        <w:t xml:space="preserve"> recurrent </w:t>
      </w:r>
      <w:r w:rsidRPr="00FE636F">
        <w:rPr>
          <w:rFonts w:ascii="Times New Roman" w:hAnsi="Times New Roman" w:cs="Times New Roman"/>
          <w:szCs w:val="24"/>
          <w:lang w:eastAsia="en-GB"/>
        </w:rPr>
        <w:t>problems of confusion with the Abbey or even misidentification as a mosque, have long plagued the Cathedral</w:t>
      </w:r>
      <w:r w:rsidR="00B9055E">
        <w:rPr>
          <w:rFonts w:ascii="Times New Roman" w:hAnsi="Times New Roman" w:cs="Times New Roman"/>
          <w:szCs w:val="24"/>
          <w:lang w:eastAsia="en-GB"/>
        </w:rPr>
        <w:t xml:space="preserve"> </w:t>
      </w:r>
      <w:r w:rsidR="009B50E2" w:rsidRPr="006E5DF5">
        <w:rPr>
          <w:rFonts w:ascii="Times New Roman" w:hAnsi="Times New Roman" w:cs="Times New Roman"/>
          <w:szCs w:val="24"/>
          <w:lang w:eastAsia="en-GB"/>
        </w:rPr>
        <w:t>(</w:t>
      </w:r>
      <w:r w:rsidR="009B50E2" w:rsidRPr="006E5DF5">
        <w:rPr>
          <w:rFonts w:ascii="Times New Roman" w:hAnsi="Times New Roman" w:cs="Times New Roman"/>
          <w:i/>
          <w:szCs w:val="24"/>
          <w:lang w:eastAsia="en-GB"/>
        </w:rPr>
        <w:t>Westminster Cathedral Chronicle</w:t>
      </w:r>
      <w:r w:rsidR="00EB47AA" w:rsidRPr="006E5DF5">
        <w:rPr>
          <w:rFonts w:ascii="Times New Roman" w:hAnsi="Times New Roman" w:cs="Times New Roman"/>
          <w:szCs w:val="24"/>
          <w:lang w:eastAsia="en-GB"/>
        </w:rPr>
        <w:t>,</w:t>
      </w:r>
      <w:r w:rsidR="009B50E2" w:rsidRPr="006E5DF5">
        <w:rPr>
          <w:rFonts w:ascii="Times New Roman" w:hAnsi="Times New Roman" w:cs="Times New Roman"/>
          <w:szCs w:val="24"/>
          <w:lang w:eastAsia="en-GB"/>
        </w:rPr>
        <w:t xml:space="preserve"> </w:t>
      </w:r>
      <w:r w:rsidR="00EB47AA" w:rsidRPr="006E5DF5">
        <w:rPr>
          <w:rFonts w:ascii="Times New Roman" w:hAnsi="Times New Roman" w:cs="Times New Roman"/>
          <w:szCs w:val="24"/>
          <w:lang w:eastAsia="en-GB"/>
        </w:rPr>
        <w:t xml:space="preserve">March </w:t>
      </w:r>
      <w:r w:rsidR="009B50E2" w:rsidRPr="006E5DF5">
        <w:rPr>
          <w:rFonts w:ascii="Times New Roman" w:hAnsi="Times New Roman" w:cs="Times New Roman"/>
          <w:szCs w:val="24"/>
          <w:lang w:eastAsia="en-GB"/>
        </w:rPr>
        <w:t xml:space="preserve">1931, 58; </w:t>
      </w:r>
      <w:r w:rsidR="009B50E2" w:rsidRPr="00FE636F">
        <w:rPr>
          <w:rFonts w:ascii="Times New Roman" w:hAnsi="Times New Roman" w:cs="Times New Roman"/>
          <w:i/>
          <w:szCs w:val="24"/>
          <w:lang w:eastAsia="en-GB"/>
        </w:rPr>
        <w:t>Guardian</w:t>
      </w:r>
      <w:r w:rsidR="009B50E2" w:rsidRPr="006E5DF5">
        <w:rPr>
          <w:rFonts w:ascii="Times New Roman" w:hAnsi="Times New Roman" w:cs="Times New Roman"/>
          <w:szCs w:val="24"/>
          <w:lang w:eastAsia="en-GB"/>
        </w:rPr>
        <w:t>, November 27, 2014)</w:t>
      </w:r>
      <w:r w:rsidR="00B9055E">
        <w:rPr>
          <w:rFonts w:ascii="Times New Roman" w:hAnsi="Times New Roman" w:cs="Times New Roman"/>
          <w:szCs w:val="24"/>
          <w:lang w:eastAsia="en-GB"/>
        </w:rPr>
        <w:t>.</w:t>
      </w:r>
      <w:r w:rsidRPr="00FE636F">
        <w:rPr>
          <w:rFonts w:ascii="Times New Roman" w:hAnsi="Times New Roman" w:cs="Times New Roman"/>
          <w:szCs w:val="24"/>
          <w:lang w:eastAsia="en-GB"/>
        </w:rPr>
        <w:t xml:space="preserve"> Wharton’s study focused narrowly on the ‘otherness’ of the initial design without considering the ways in which the Cathedral was subsequently furnished, adapted, and made significant in pursuit of its various roles and functions within the Church, the capital, and the English Roman Catholic mind set. </w:t>
      </w:r>
      <w:r w:rsidR="00B9055E">
        <w:rPr>
          <w:rFonts w:ascii="Times New Roman" w:hAnsi="Times New Roman" w:cs="Times New Roman"/>
          <w:szCs w:val="24"/>
          <w:lang w:eastAsia="en-GB"/>
        </w:rPr>
        <w:t>While</w:t>
      </w:r>
      <w:r w:rsidR="00B9055E"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 xml:space="preserve">in recent decades it has been crowded </w:t>
      </w:r>
      <w:r w:rsidR="00B9055E">
        <w:rPr>
          <w:rFonts w:ascii="Times New Roman" w:hAnsi="Times New Roman" w:cs="Times New Roman"/>
          <w:szCs w:val="24"/>
          <w:lang w:eastAsia="en-GB"/>
        </w:rPr>
        <w:t>in</w:t>
      </w:r>
      <w:r w:rsidR="00B9055E"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by high-rise developments, for much of the twentieth century the Cathedral, with its tower a full fifty feet taller than nearby Westminster Abbey, was the most prominent Roman Catholic landmark in the capital. It was and remains the seat of the Cardinal-Archbishops of Westminster, </w:t>
      </w:r>
      <w:r w:rsidRPr="00FE636F">
        <w:rPr>
          <w:rFonts w:ascii="Times New Roman" w:hAnsi="Times New Roman" w:cs="Times New Roman"/>
          <w:i/>
          <w:iCs/>
          <w:szCs w:val="24"/>
          <w:lang w:eastAsia="en-GB"/>
        </w:rPr>
        <w:t>primus inter pares</w:t>
      </w:r>
      <w:r w:rsidRPr="00FE636F">
        <w:rPr>
          <w:rFonts w:ascii="Times New Roman" w:hAnsi="Times New Roman" w:cs="Times New Roman"/>
          <w:szCs w:val="24"/>
          <w:lang w:eastAsia="en-GB"/>
        </w:rPr>
        <w:t xml:space="preserve"> of the English Hierarchy, and increasingly throughout the </w:t>
      </w:r>
      <w:r w:rsidR="00EB5828" w:rsidRPr="00FE636F">
        <w:rPr>
          <w:rFonts w:ascii="Times New Roman" w:hAnsi="Times New Roman" w:cs="Times New Roman"/>
          <w:szCs w:val="24"/>
          <w:lang w:eastAsia="en-GB"/>
        </w:rPr>
        <w:t xml:space="preserve">twentieth </w:t>
      </w:r>
      <w:r w:rsidRPr="00FE636F">
        <w:rPr>
          <w:rFonts w:ascii="Times New Roman" w:hAnsi="Times New Roman" w:cs="Times New Roman"/>
          <w:szCs w:val="24"/>
          <w:lang w:eastAsia="en-GB"/>
        </w:rPr>
        <w:t>century an important if often problematic member of the English establishment</w:t>
      </w:r>
      <w:r w:rsidR="009B50E2" w:rsidRPr="006E5DF5">
        <w:rPr>
          <w:rFonts w:ascii="Times New Roman" w:hAnsi="Times New Roman" w:cs="Times New Roman"/>
          <w:szCs w:val="24"/>
          <w:lang w:eastAsia="en-GB"/>
        </w:rPr>
        <w:t xml:space="preserve"> (M. Walsh 2008)</w:t>
      </w:r>
      <w:r w:rsidR="00F53E6F">
        <w:rPr>
          <w:rFonts w:ascii="Times New Roman" w:hAnsi="Times New Roman" w:cs="Times New Roman"/>
          <w:szCs w:val="24"/>
          <w:lang w:eastAsia="en-GB"/>
        </w:rPr>
        <w:t>.</w:t>
      </w:r>
      <w:r w:rsidRPr="00FE636F">
        <w:rPr>
          <w:rFonts w:ascii="Times New Roman" w:hAnsi="Times New Roman" w:cs="Times New Roman"/>
          <w:szCs w:val="24"/>
          <w:lang w:eastAsia="en-GB"/>
        </w:rPr>
        <w:t xml:space="preserve"> As such</w:t>
      </w:r>
      <w:r w:rsidR="00EB5828" w:rsidRPr="00FE636F">
        <w:rPr>
          <w:rFonts w:ascii="Times New Roman" w:hAnsi="Times New Roman" w:cs="Times New Roman"/>
          <w:szCs w:val="24"/>
          <w:lang w:eastAsia="en-GB"/>
        </w:rPr>
        <w:t>,</w:t>
      </w:r>
      <w:r w:rsidRPr="00FE636F">
        <w:rPr>
          <w:rFonts w:ascii="Times New Roman" w:hAnsi="Times New Roman" w:cs="Times New Roman"/>
          <w:szCs w:val="24"/>
          <w:lang w:eastAsia="en-GB"/>
        </w:rPr>
        <w:t xml:space="preserve"> it functioned both as a highly visible repository of Roman Catholic memory and as a statement of the often highly personalised vision of </w:t>
      </w:r>
      <w:r w:rsidR="00EB5828" w:rsidRPr="00FE636F">
        <w:rPr>
          <w:rFonts w:ascii="Times New Roman" w:hAnsi="Times New Roman" w:cs="Times New Roman"/>
          <w:szCs w:val="24"/>
          <w:lang w:eastAsia="en-GB"/>
        </w:rPr>
        <w:t xml:space="preserve">its two foundational episcopal-builders of </w:t>
      </w:r>
      <w:r w:rsidRPr="00FE636F">
        <w:rPr>
          <w:rFonts w:ascii="Times New Roman" w:hAnsi="Times New Roman" w:cs="Times New Roman"/>
          <w:szCs w:val="24"/>
          <w:lang w:eastAsia="en-GB"/>
        </w:rPr>
        <w:t>the relationship of the Church in England to the nation, itself embodied in neighbouring Westminster institutions.</w:t>
      </w:r>
    </w:p>
    <w:p w14:paraId="6E7D9FA9" w14:textId="0C722E8C" w:rsidR="00BC2537" w:rsidRPr="00FE636F" w:rsidRDefault="00BC2537" w:rsidP="00197E63">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As noted above, the Cathedral was built in an unusual pseudo-Byzantine style, in a marked departure from the Gothic revival </w:t>
      </w:r>
      <w:r w:rsidR="00EB5828" w:rsidRPr="00FE636F">
        <w:rPr>
          <w:rFonts w:ascii="Times New Roman" w:hAnsi="Times New Roman" w:cs="Times New Roman"/>
          <w:szCs w:val="24"/>
          <w:lang w:eastAsia="en-GB"/>
        </w:rPr>
        <w:t xml:space="preserve">that </w:t>
      </w:r>
      <w:r w:rsidRPr="00FE636F">
        <w:rPr>
          <w:rFonts w:ascii="Times New Roman" w:hAnsi="Times New Roman" w:cs="Times New Roman"/>
          <w:szCs w:val="24"/>
          <w:lang w:eastAsia="en-GB"/>
        </w:rPr>
        <w:t>characterised most new-build Anglican (and especially Anglo-Catholic) and Roman Catholic churches of the 19</w:t>
      </w:r>
      <w:r w:rsidRPr="00FE636F">
        <w:rPr>
          <w:rFonts w:ascii="Times New Roman" w:hAnsi="Times New Roman" w:cs="Times New Roman"/>
          <w:szCs w:val="24"/>
          <w:vertAlign w:val="superscript"/>
          <w:lang w:eastAsia="en-GB"/>
        </w:rPr>
        <w:t>th</w:t>
      </w:r>
      <w:r w:rsidRPr="00FE636F">
        <w:rPr>
          <w:rFonts w:ascii="Times New Roman" w:hAnsi="Times New Roman" w:cs="Times New Roman"/>
          <w:szCs w:val="24"/>
          <w:lang w:eastAsia="en-GB"/>
        </w:rPr>
        <w:t xml:space="preserve"> century</w:t>
      </w:r>
      <w:r w:rsidR="00F53E6F">
        <w:rPr>
          <w:rFonts w:ascii="Times New Roman" w:hAnsi="Times New Roman" w:cs="Times New Roman"/>
          <w:szCs w:val="24"/>
          <w:lang w:eastAsia="en-GB"/>
        </w:rPr>
        <w:t xml:space="preserve"> </w:t>
      </w:r>
      <w:r w:rsidR="009B50E2" w:rsidRPr="006E5DF5">
        <w:rPr>
          <w:rFonts w:ascii="Times New Roman" w:hAnsi="Times New Roman" w:cs="Times New Roman"/>
          <w:szCs w:val="24"/>
          <w:lang w:eastAsia="en-GB"/>
        </w:rPr>
        <w:t>(Martin and Ramsay 2009, 61-165</w:t>
      </w:r>
      <w:r w:rsidR="009B50E2" w:rsidRPr="00C32539">
        <w:rPr>
          <w:rFonts w:ascii="Times New Roman" w:hAnsi="Times New Roman" w:cs="Times New Roman"/>
          <w:szCs w:val="24"/>
          <w:lang w:eastAsia="en-GB"/>
        </w:rPr>
        <w:t>; Whyte 2017)</w:t>
      </w:r>
      <w:r w:rsidR="00F53E6F">
        <w:rPr>
          <w:rFonts w:ascii="Times New Roman" w:hAnsi="Times New Roman" w:cs="Times New Roman"/>
          <w:szCs w:val="24"/>
          <w:lang w:eastAsia="en-GB"/>
        </w:rPr>
        <w:t xml:space="preserve">. </w:t>
      </w:r>
      <w:r w:rsidRPr="00FE636F">
        <w:rPr>
          <w:rFonts w:ascii="Times New Roman" w:hAnsi="Times New Roman" w:cs="Times New Roman"/>
          <w:szCs w:val="24"/>
          <w:lang w:eastAsia="en-GB"/>
        </w:rPr>
        <w:t>Indeed, the initial plans for Westminster were drawn up under Cardinal Manning by the German architect Heinrich Ferstel, envisaging an elaborate Gothic plan based on the Votivkirche in Vienna, yet the vast requirements of time and money, and the death of the architect, put the project into abeyance</w:t>
      </w:r>
      <w:r w:rsidR="009B50E2" w:rsidRPr="006E5DF5">
        <w:rPr>
          <w:rFonts w:ascii="Times New Roman" w:hAnsi="Times New Roman" w:cs="Times New Roman"/>
          <w:szCs w:val="24"/>
          <w:lang w:eastAsia="en-GB"/>
        </w:rPr>
        <w:t xml:space="preserve"> (Wibiral and Pevsner 1977)</w:t>
      </w:r>
      <w:r w:rsidR="00F53E6F">
        <w:rPr>
          <w:rFonts w:ascii="Times New Roman" w:hAnsi="Times New Roman" w:cs="Times New Roman"/>
          <w:szCs w:val="24"/>
          <w:lang w:eastAsia="en-GB"/>
        </w:rPr>
        <w:t>.</w:t>
      </w:r>
      <w:r w:rsidRPr="00FE636F">
        <w:rPr>
          <w:rFonts w:ascii="Times New Roman" w:hAnsi="Times New Roman" w:cs="Times New Roman"/>
          <w:szCs w:val="24"/>
          <w:lang w:eastAsia="en-GB"/>
        </w:rPr>
        <w:t xml:space="preserve"> Manning’s successor</w:t>
      </w:r>
      <w:r w:rsidR="001B36F0" w:rsidRPr="00FE636F">
        <w:rPr>
          <w:rFonts w:ascii="Times New Roman" w:hAnsi="Times New Roman" w:cs="Times New Roman"/>
          <w:szCs w:val="24"/>
          <w:lang w:eastAsia="en-GB"/>
        </w:rPr>
        <w:t xml:space="preserve"> Cardinal Vaughan</w:t>
      </w:r>
      <w:r w:rsidRPr="00FE636F">
        <w:rPr>
          <w:rFonts w:ascii="Times New Roman" w:hAnsi="Times New Roman" w:cs="Times New Roman"/>
          <w:szCs w:val="24"/>
          <w:lang w:eastAsia="en-GB"/>
        </w:rPr>
        <w:t>,</w:t>
      </w:r>
      <w:r w:rsidR="001B36F0" w:rsidRPr="00FE636F">
        <w:rPr>
          <w:rFonts w:ascii="Times New Roman" w:hAnsi="Times New Roman" w:cs="Times New Roman"/>
          <w:szCs w:val="24"/>
          <w:lang w:eastAsia="en-GB"/>
        </w:rPr>
        <w:t xml:space="preserve"> </w:t>
      </w:r>
      <w:r w:rsidR="009557CC" w:rsidRPr="00FE636F">
        <w:rPr>
          <w:rFonts w:ascii="Times New Roman" w:hAnsi="Times New Roman" w:cs="Times New Roman"/>
          <w:szCs w:val="24"/>
          <w:lang w:eastAsia="en-GB"/>
        </w:rPr>
        <w:t xml:space="preserve">from a large and devout ‘old English’ </w:t>
      </w:r>
      <w:r w:rsidR="001B36F0" w:rsidRPr="00FE636F">
        <w:rPr>
          <w:rFonts w:ascii="Times New Roman" w:hAnsi="Times New Roman" w:cs="Times New Roman"/>
          <w:szCs w:val="24"/>
          <w:lang w:eastAsia="en-GB"/>
        </w:rPr>
        <w:t xml:space="preserve">with </w:t>
      </w:r>
      <w:r w:rsidR="009557CC" w:rsidRPr="00FE636F">
        <w:rPr>
          <w:rFonts w:ascii="Times New Roman" w:hAnsi="Times New Roman" w:cs="Times New Roman"/>
          <w:szCs w:val="24"/>
          <w:lang w:eastAsia="en-GB"/>
        </w:rPr>
        <w:t xml:space="preserve">impeccable </w:t>
      </w:r>
      <w:r w:rsidR="001B36F0" w:rsidRPr="00FE636F">
        <w:rPr>
          <w:rFonts w:ascii="Times New Roman" w:hAnsi="Times New Roman" w:cs="Times New Roman"/>
          <w:szCs w:val="24"/>
          <w:lang w:eastAsia="en-GB"/>
        </w:rPr>
        <w:t>recusant pedigree,</w:t>
      </w:r>
      <w:r w:rsidR="009B50E2" w:rsidRPr="006E5DF5">
        <w:rPr>
          <w:rFonts w:ascii="Times New Roman" w:hAnsi="Times New Roman" w:cs="Times New Roman"/>
          <w:szCs w:val="24"/>
          <w:lang w:eastAsia="en-GB"/>
        </w:rPr>
        <w:t xml:space="preserve"> (O’Neil 1995, 11-35)</w:t>
      </w:r>
      <w:r w:rsidR="001B36F0"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declared a new direction in 1894:</w:t>
      </w:r>
    </w:p>
    <w:p w14:paraId="64631253" w14:textId="77777777" w:rsidR="00BC2537" w:rsidRPr="00FE636F" w:rsidRDefault="00BC2537" w:rsidP="00197E63">
      <w:pPr>
        <w:ind w:firstLine="720"/>
        <w:rPr>
          <w:rFonts w:ascii="Times New Roman" w:hAnsi="Times New Roman" w:cs="Times New Roman"/>
          <w:szCs w:val="24"/>
          <w:lang w:eastAsia="en-GB"/>
        </w:rPr>
      </w:pPr>
    </w:p>
    <w:p w14:paraId="47C2E4C6" w14:textId="137061A4" w:rsidR="00BC2537" w:rsidRPr="00FE636F" w:rsidRDefault="00BC2537" w:rsidP="00197E63">
      <w:pPr>
        <w:ind w:left="1134" w:right="1088"/>
        <w:rPr>
          <w:rFonts w:ascii="Times New Roman" w:hAnsi="Times New Roman" w:cs="Times New Roman"/>
          <w:szCs w:val="24"/>
          <w:lang w:eastAsia="en-GB"/>
        </w:rPr>
      </w:pPr>
      <w:r w:rsidRPr="00FE636F">
        <w:rPr>
          <w:rFonts w:ascii="Times New Roman" w:hAnsi="Times New Roman" w:cs="Times New Roman"/>
          <w:szCs w:val="24"/>
          <w:lang w:eastAsia="en-GB"/>
        </w:rPr>
        <w:t>A style of architecture perfectly unique so far as London churches are concerned has been chosen – the ancient Basilican or primitive form of Christian architecture. The original cathedral of Canterbury appears to have been of this form ... The model for the new Cathedral is to be Constantine’s Church of St Peter in Rome</w:t>
      </w:r>
      <w:r w:rsidR="009B50E2" w:rsidRPr="006E5DF5">
        <w:rPr>
          <w:rFonts w:ascii="Times New Roman" w:hAnsi="Times New Roman" w:cs="Times New Roman"/>
          <w:szCs w:val="24"/>
          <w:lang w:eastAsia="en-GB"/>
        </w:rPr>
        <w:t xml:space="preserve"> (</w:t>
      </w:r>
      <w:r w:rsidR="009B50E2" w:rsidRPr="006E5DF5">
        <w:rPr>
          <w:rFonts w:ascii="Times New Roman" w:hAnsi="Times New Roman" w:cs="Times New Roman"/>
          <w:i/>
          <w:szCs w:val="24"/>
          <w:lang w:eastAsia="en-GB"/>
        </w:rPr>
        <w:t>Catholic Times</w:t>
      </w:r>
      <w:r w:rsidR="009B50E2" w:rsidRPr="006E5DF5">
        <w:rPr>
          <w:rFonts w:ascii="Times New Roman" w:hAnsi="Times New Roman" w:cs="Times New Roman"/>
          <w:szCs w:val="24"/>
          <w:lang w:eastAsia="en-GB"/>
        </w:rPr>
        <w:t xml:space="preserve"> August 31</w:t>
      </w:r>
      <w:r w:rsidR="00C170F3" w:rsidRPr="006E5DF5">
        <w:rPr>
          <w:rFonts w:ascii="Times New Roman" w:hAnsi="Times New Roman" w:cs="Times New Roman"/>
          <w:szCs w:val="24"/>
          <w:lang w:eastAsia="en-GB"/>
        </w:rPr>
        <w:t>, 1894 in Wharton 1995, 530)</w:t>
      </w:r>
      <w:r w:rsidR="00F53E6F">
        <w:rPr>
          <w:rFonts w:ascii="Times New Roman" w:hAnsi="Times New Roman" w:cs="Times New Roman"/>
          <w:szCs w:val="24"/>
          <w:lang w:eastAsia="en-GB"/>
        </w:rPr>
        <w:t>.</w:t>
      </w:r>
    </w:p>
    <w:p w14:paraId="1ACF6BFB" w14:textId="77777777" w:rsidR="00BC2537" w:rsidRPr="00FE636F" w:rsidRDefault="00BC2537" w:rsidP="00197E63">
      <w:pPr>
        <w:ind w:left="1134" w:right="1088"/>
        <w:rPr>
          <w:rFonts w:ascii="Times New Roman" w:hAnsi="Times New Roman" w:cs="Times New Roman"/>
          <w:szCs w:val="24"/>
          <w:lang w:eastAsia="en-GB"/>
        </w:rPr>
      </w:pPr>
    </w:p>
    <w:p w14:paraId="6CF209BA" w14:textId="49E919FB" w:rsidR="009D3F84" w:rsidRPr="00D30DA7" w:rsidRDefault="00BC2537" w:rsidP="0042609D">
      <w:pPr>
        <w:ind w:right="-46"/>
        <w:rPr>
          <w:rFonts w:ascii="Times New Roman" w:hAnsi="Times New Roman" w:cs="Times New Roman"/>
          <w:szCs w:val="24"/>
          <w:lang w:eastAsia="en-GB"/>
        </w:rPr>
      </w:pPr>
      <w:r w:rsidRPr="00FE636F">
        <w:rPr>
          <w:rFonts w:ascii="Times New Roman" w:hAnsi="Times New Roman" w:cs="Times New Roman"/>
          <w:szCs w:val="24"/>
          <w:lang w:eastAsia="en-GB"/>
        </w:rPr>
        <w:t>The original Canterbury Cathedral, itself based on St Peter’s, was the first church in England to be founded at its conversion by the papal mission of St Augustine in 597. The new Cathedral at Westminster was thus to symbolise the Roman Catholic claim to a</w:t>
      </w:r>
      <w:r w:rsidR="001B36F0" w:rsidRPr="00FE636F">
        <w:rPr>
          <w:rFonts w:ascii="Times New Roman" w:hAnsi="Times New Roman" w:cs="Times New Roman"/>
          <w:szCs w:val="24"/>
          <w:lang w:eastAsia="en-GB"/>
        </w:rPr>
        <w:t xml:space="preserve"> patristic </w:t>
      </w:r>
      <w:r w:rsidRPr="00FE636F">
        <w:rPr>
          <w:rFonts w:ascii="Times New Roman" w:hAnsi="Times New Roman" w:cs="Times New Roman"/>
          <w:szCs w:val="24"/>
          <w:lang w:eastAsia="en-GB"/>
        </w:rPr>
        <w:t xml:space="preserve">and then conjoined English and Roman tradition and the </w:t>
      </w:r>
      <w:r w:rsidR="001B36F0" w:rsidRPr="00FE636F">
        <w:rPr>
          <w:rFonts w:ascii="Times New Roman" w:hAnsi="Times New Roman" w:cs="Times New Roman"/>
          <w:szCs w:val="24"/>
          <w:lang w:eastAsia="en-GB"/>
        </w:rPr>
        <w:t>first mission to the</w:t>
      </w:r>
      <w:r w:rsidRPr="00FE636F">
        <w:rPr>
          <w:rFonts w:ascii="Times New Roman" w:hAnsi="Times New Roman" w:cs="Times New Roman"/>
          <w:szCs w:val="24"/>
          <w:lang w:eastAsia="en-GB"/>
        </w:rPr>
        <w:t xml:space="preserve"> island, </w:t>
      </w:r>
      <w:r w:rsidR="001B36F0" w:rsidRPr="00FE636F">
        <w:rPr>
          <w:rFonts w:ascii="Times New Roman" w:hAnsi="Times New Roman" w:cs="Times New Roman"/>
          <w:szCs w:val="24"/>
          <w:lang w:eastAsia="en-GB"/>
        </w:rPr>
        <w:t>thereby</w:t>
      </w:r>
      <w:r w:rsidRPr="00FE636F">
        <w:rPr>
          <w:rFonts w:ascii="Times New Roman" w:hAnsi="Times New Roman" w:cs="Times New Roman"/>
          <w:szCs w:val="24"/>
          <w:lang w:eastAsia="en-GB"/>
        </w:rPr>
        <w:t xml:space="preserve"> replicat</w:t>
      </w:r>
      <w:r w:rsidR="001B36F0" w:rsidRPr="00FE636F">
        <w:rPr>
          <w:rFonts w:ascii="Times New Roman" w:hAnsi="Times New Roman" w:cs="Times New Roman"/>
          <w:szCs w:val="24"/>
          <w:lang w:eastAsia="en-GB"/>
        </w:rPr>
        <w:t>ing</w:t>
      </w:r>
      <w:r w:rsidRPr="00FE636F">
        <w:rPr>
          <w:rFonts w:ascii="Times New Roman" w:hAnsi="Times New Roman" w:cs="Times New Roman"/>
          <w:szCs w:val="24"/>
          <w:lang w:eastAsia="en-GB"/>
        </w:rPr>
        <w:t xml:space="preserve"> th</w:t>
      </w:r>
      <w:r w:rsidR="001B36F0" w:rsidRPr="00FE636F">
        <w:rPr>
          <w:rFonts w:ascii="Times New Roman" w:hAnsi="Times New Roman" w:cs="Times New Roman"/>
          <w:szCs w:val="24"/>
          <w:lang w:eastAsia="en-GB"/>
        </w:rPr>
        <w:t>is</w:t>
      </w:r>
      <w:r w:rsidRPr="00FE636F">
        <w:rPr>
          <w:rFonts w:ascii="Times New Roman" w:hAnsi="Times New Roman" w:cs="Times New Roman"/>
          <w:szCs w:val="24"/>
          <w:lang w:eastAsia="en-GB"/>
        </w:rPr>
        <w:t xml:space="preserve"> process. It </w:t>
      </w:r>
      <w:r w:rsidRPr="00FE636F">
        <w:rPr>
          <w:rFonts w:ascii="Times New Roman" w:hAnsi="Times New Roman" w:cs="Times New Roman"/>
          <w:szCs w:val="24"/>
        </w:rPr>
        <w:t>‘captured the magic of England’s past</w:t>
      </w:r>
      <w:r w:rsidR="0065579E" w:rsidRPr="00FE636F">
        <w:rPr>
          <w:rFonts w:ascii="Times New Roman" w:hAnsi="Times New Roman" w:cs="Times New Roman"/>
          <w:szCs w:val="24"/>
        </w:rPr>
        <w:t xml:space="preserve"> </w:t>
      </w:r>
      <w:r w:rsidRPr="00FE636F">
        <w:rPr>
          <w:rFonts w:ascii="Times New Roman" w:hAnsi="Times New Roman" w:cs="Times New Roman"/>
          <w:szCs w:val="24"/>
        </w:rPr>
        <w:t>...</w:t>
      </w:r>
      <w:r w:rsidR="0065579E" w:rsidRPr="00FE636F">
        <w:rPr>
          <w:rFonts w:ascii="Times New Roman" w:hAnsi="Times New Roman" w:cs="Times New Roman"/>
          <w:szCs w:val="24"/>
        </w:rPr>
        <w:t xml:space="preserve"> </w:t>
      </w:r>
      <w:r w:rsidRPr="00FE636F">
        <w:rPr>
          <w:rFonts w:ascii="Times New Roman" w:hAnsi="Times New Roman" w:cs="Times New Roman"/>
          <w:szCs w:val="24"/>
        </w:rPr>
        <w:t>the spirit of the present</w:t>
      </w:r>
      <w:r w:rsidR="0065579E" w:rsidRPr="00FE636F">
        <w:rPr>
          <w:rFonts w:ascii="Times New Roman" w:hAnsi="Times New Roman" w:cs="Times New Roman"/>
          <w:szCs w:val="24"/>
        </w:rPr>
        <w:t xml:space="preserve"> </w:t>
      </w:r>
      <w:r w:rsidRPr="00FE636F">
        <w:rPr>
          <w:rFonts w:ascii="Times New Roman" w:hAnsi="Times New Roman" w:cs="Times New Roman"/>
          <w:szCs w:val="24"/>
        </w:rPr>
        <w:t>... and pointed towards the future greatness of the country’s Roman Catholics’</w:t>
      </w:r>
      <w:r w:rsidR="00C170F3" w:rsidRPr="006E5DF5">
        <w:rPr>
          <w:rFonts w:ascii="Times New Roman" w:hAnsi="Times New Roman" w:cs="Times New Roman"/>
          <w:szCs w:val="24"/>
        </w:rPr>
        <w:t xml:space="preserve"> (Kollar 1985, 66)</w:t>
      </w:r>
      <w:r w:rsidR="009E39BC">
        <w:rPr>
          <w:rFonts w:ascii="Times New Roman" w:hAnsi="Times New Roman" w:cs="Times New Roman"/>
          <w:szCs w:val="24"/>
        </w:rPr>
        <w:t>.</w:t>
      </w:r>
      <w:r w:rsidRPr="00FE636F">
        <w:rPr>
          <w:rFonts w:ascii="Times New Roman" w:hAnsi="Times New Roman" w:cs="Times New Roman"/>
          <w:szCs w:val="24"/>
          <w:lang w:eastAsia="en-GB"/>
        </w:rPr>
        <w:t xml:space="preserve"> In further links to pre-Reformation Canterbury and Westminster Abbey, Vaughan desired to have the liturgy at his Cathedral performed by a resident community of Benedictine monks, which he had repeatedly affirmed was ‘the one body which had come down in unbroken succession from the days of St Augustine’</w:t>
      </w:r>
      <w:r w:rsidR="00C170F3" w:rsidRPr="006E5DF5">
        <w:rPr>
          <w:rFonts w:ascii="Times New Roman" w:hAnsi="Times New Roman" w:cs="Times New Roman"/>
          <w:szCs w:val="24"/>
          <w:lang w:eastAsia="en-GB"/>
        </w:rPr>
        <w:t>(105)</w:t>
      </w:r>
      <w:r w:rsidR="009E39BC">
        <w:rPr>
          <w:rFonts w:ascii="Times New Roman" w:hAnsi="Times New Roman" w:cs="Times New Roman"/>
          <w:szCs w:val="24"/>
          <w:lang w:eastAsia="en-GB"/>
        </w:rPr>
        <w:t>.</w:t>
      </w:r>
    </w:p>
    <w:p w14:paraId="77B9FCFA" w14:textId="7D572AAA" w:rsidR="00BC2537" w:rsidRPr="00FE636F" w:rsidRDefault="009D3F84" w:rsidP="00197E63">
      <w:pPr>
        <w:ind w:right="-46"/>
        <w:rPr>
          <w:rFonts w:ascii="Times New Roman" w:hAnsi="Times New Roman" w:cs="Times New Roman"/>
          <w:szCs w:val="24"/>
          <w:lang w:eastAsia="en-GB"/>
        </w:rPr>
      </w:pPr>
      <w:r>
        <w:rPr>
          <w:rFonts w:ascii="Times New Roman" w:hAnsi="Times New Roman" w:cs="Times New Roman"/>
          <w:szCs w:val="24"/>
          <w:lang w:eastAsia="en-GB"/>
        </w:rPr>
        <w:lastRenderedPageBreak/>
        <w:tab/>
      </w:r>
      <w:r w:rsidR="0042609D">
        <w:rPr>
          <w:rFonts w:ascii="Times New Roman" w:hAnsi="Times New Roman" w:cs="Times New Roman"/>
          <w:szCs w:val="24"/>
          <w:lang w:eastAsia="en-GB"/>
        </w:rPr>
        <w:t>A</w:t>
      </w:r>
      <w:r>
        <w:rPr>
          <w:rFonts w:ascii="Times New Roman" w:hAnsi="Times New Roman" w:cs="Times New Roman"/>
          <w:szCs w:val="24"/>
          <w:lang w:eastAsia="en-GB"/>
        </w:rPr>
        <w:t xml:space="preserve"> </w:t>
      </w:r>
      <w:r w:rsidR="00BC2537" w:rsidRPr="00FE636F">
        <w:rPr>
          <w:rFonts w:ascii="Times New Roman" w:hAnsi="Times New Roman" w:cs="Times New Roman"/>
          <w:szCs w:val="24"/>
          <w:lang w:eastAsia="en-GB"/>
        </w:rPr>
        <w:t>further step in Vaughan’s historicising ideal was to invest his new church with relics befitting the image of a truly medieval English cathedral. From at least the fifteenth century, the basilica of St Sernin in Toulouse had laid claim to the body of ‘beati Aymundi confessoris Regis Anglie’, which by the sixteenth century had become identified with St Edmund, the ninth-century English king and martyr, supposedly carried there from the Abbey of Bury St Edmunds by French soldiers in 1217</w:t>
      </w:r>
      <w:r w:rsidR="00C170F3" w:rsidRPr="006E5DF5">
        <w:rPr>
          <w:rFonts w:ascii="Times New Roman" w:hAnsi="Times New Roman" w:cs="Times New Roman"/>
          <w:szCs w:val="24"/>
          <w:lang w:eastAsia="en-GB"/>
        </w:rPr>
        <w:t xml:space="preserve"> (Scarfe 1986, 56)</w:t>
      </w:r>
      <w:r w:rsidR="00E4560E">
        <w:rPr>
          <w:rFonts w:ascii="Times New Roman" w:hAnsi="Times New Roman" w:cs="Times New Roman"/>
          <w:szCs w:val="24"/>
          <w:lang w:eastAsia="en-GB"/>
        </w:rPr>
        <w:t>.</w:t>
      </w:r>
      <w:r w:rsidR="00BC2537" w:rsidRPr="00FE636F">
        <w:rPr>
          <w:rFonts w:ascii="Times New Roman" w:hAnsi="Times New Roman" w:cs="Times New Roman"/>
          <w:szCs w:val="24"/>
          <w:lang w:eastAsia="en-GB"/>
        </w:rPr>
        <w:t xml:space="preserve"> No English account of this </w:t>
      </w:r>
      <w:r w:rsidR="00BC2537" w:rsidRPr="00FE636F">
        <w:rPr>
          <w:rFonts w:ascii="Times New Roman" w:hAnsi="Times New Roman" w:cs="Times New Roman"/>
          <w:i/>
          <w:szCs w:val="24"/>
          <w:lang w:eastAsia="en-GB"/>
        </w:rPr>
        <w:t>furta sacra</w:t>
      </w:r>
      <w:r w:rsidR="00BC2537" w:rsidRPr="00FE636F">
        <w:rPr>
          <w:rFonts w:ascii="Times New Roman" w:hAnsi="Times New Roman" w:cs="Times New Roman"/>
          <w:szCs w:val="24"/>
          <w:lang w:eastAsia="en-GB"/>
        </w:rPr>
        <w:t xml:space="preserve"> existed, and as far as Bury knew it had held the body of the martyr-king until the Reformation. Yet when Cardinal Vaughan heard of the presence of these supposedly Anglo-Saxon relics in the south of France, he desired them for his new Cathedral. St Edmund was an ideal saint for his vision, who would provide a natural foil to Westminster Abbey’s ownership of St Edward the Confessor. As the Benedictine J. B. MacKinlay dutifully made clear in a series of articles in </w:t>
      </w:r>
      <w:r w:rsidR="00BC2537" w:rsidRPr="00FE636F">
        <w:rPr>
          <w:rFonts w:ascii="Times New Roman" w:hAnsi="Times New Roman" w:cs="Times New Roman"/>
          <w:i/>
          <w:szCs w:val="24"/>
          <w:lang w:eastAsia="en-GB"/>
        </w:rPr>
        <w:t>The Tablet</w:t>
      </w:r>
      <w:r w:rsidR="00BC2537" w:rsidRPr="00FE636F">
        <w:rPr>
          <w:rFonts w:ascii="Times New Roman" w:hAnsi="Times New Roman" w:cs="Times New Roman"/>
          <w:szCs w:val="24"/>
          <w:lang w:eastAsia="en-GB"/>
        </w:rPr>
        <w:t xml:space="preserve"> (a publication under the control of Cardinal Vaughan</w:t>
      </w:r>
      <w:r w:rsidR="00C170F3" w:rsidRPr="006E5DF5">
        <w:rPr>
          <w:rFonts w:ascii="Times New Roman" w:hAnsi="Times New Roman" w:cs="Times New Roman"/>
          <w:szCs w:val="24"/>
          <w:lang w:eastAsia="en-GB"/>
        </w:rPr>
        <w:t xml:space="preserve"> [M. Walsh 1990, 14-20]</w:t>
      </w:r>
      <w:r w:rsidR="00BC2537" w:rsidRPr="00FE636F">
        <w:rPr>
          <w:rFonts w:ascii="Times New Roman" w:hAnsi="Times New Roman" w:cs="Times New Roman"/>
          <w:szCs w:val="24"/>
          <w:lang w:eastAsia="en-GB"/>
        </w:rPr>
        <w:t>), lauding him as a patriot and national hero: ‘for six centuries Englishmen held him in peculiar veneration. He rivalled the gentle Edward the Confessor in their affection’</w:t>
      </w:r>
      <w:r w:rsidR="00C170F3" w:rsidRPr="006E5DF5">
        <w:rPr>
          <w:rFonts w:ascii="Times New Roman" w:hAnsi="Times New Roman" w:cs="Times New Roman"/>
          <w:szCs w:val="24"/>
          <w:lang w:eastAsia="en-GB"/>
        </w:rPr>
        <w:t xml:space="preserve"> (</w:t>
      </w:r>
      <w:r w:rsidR="00C170F3" w:rsidRPr="006E5DF5">
        <w:rPr>
          <w:rFonts w:ascii="Times New Roman" w:hAnsi="Times New Roman" w:cs="Times New Roman"/>
          <w:i/>
          <w:szCs w:val="24"/>
          <w:lang w:eastAsia="en-GB"/>
        </w:rPr>
        <w:t>Tablet</w:t>
      </w:r>
      <w:r w:rsidR="00C170F3" w:rsidRPr="006E5DF5">
        <w:rPr>
          <w:rFonts w:ascii="Times New Roman" w:hAnsi="Times New Roman" w:cs="Times New Roman"/>
          <w:szCs w:val="24"/>
          <w:lang w:eastAsia="en-GB"/>
        </w:rPr>
        <w:t xml:space="preserve">, </w:t>
      </w:r>
      <w:r w:rsidR="00A12405">
        <w:rPr>
          <w:rFonts w:ascii="Times New Roman" w:hAnsi="Times New Roman" w:cs="Times New Roman"/>
          <w:szCs w:val="24"/>
          <w:lang w:eastAsia="en-GB"/>
        </w:rPr>
        <w:t xml:space="preserve">3 </w:t>
      </w:r>
      <w:r w:rsidR="00C170F3" w:rsidRPr="006E5DF5">
        <w:rPr>
          <w:rFonts w:ascii="Times New Roman" w:hAnsi="Times New Roman" w:cs="Times New Roman"/>
          <w:szCs w:val="24"/>
          <w:lang w:eastAsia="en-GB"/>
        </w:rPr>
        <w:t>August</w:t>
      </w:r>
      <w:r w:rsidR="0023032F">
        <w:rPr>
          <w:rFonts w:ascii="Times New Roman" w:hAnsi="Times New Roman" w:cs="Times New Roman"/>
          <w:szCs w:val="24"/>
          <w:lang w:eastAsia="en-GB"/>
        </w:rPr>
        <w:t xml:space="preserve"> </w:t>
      </w:r>
      <w:r w:rsidR="00C170F3" w:rsidRPr="006E5DF5">
        <w:rPr>
          <w:rFonts w:ascii="Times New Roman" w:hAnsi="Times New Roman" w:cs="Times New Roman"/>
          <w:szCs w:val="24"/>
          <w:lang w:eastAsia="en-GB"/>
        </w:rPr>
        <w:t>1901, 164)</w:t>
      </w:r>
      <w:r w:rsidR="00E4560E">
        <w:rPr>
          <w:rFonts w:ascii="Times New Roman" w:hAnsi="Times New Roman" w:cs="Times New Roman"/>
          <w:szCs w:val="24"/>
          <w:lang w:eastAsia="en-GB"/>
        </w:rPr>
        <w:t>.</w:t>
      </w:r>
      <w:r w:rsidR="00BC2537" w:rsidRPr="00FE636F">
        <w:rPr>
          <w:rFonts w:ascii="Times New Roman" w:hAnsi="Times New Roman" w:cs="Times New Roman"/>
          <w:szCs w:val="24"/>
          <w:lang w:eastAsia="en-GB"/>
        </w:rPr>
        <w:t xml:space="preserve"> Furthermore, he also provided a perfect English counterpart to a number of Roman saints, as ‘his love for his country and his people, his faith and charity and purity caused him to be venerated like the warrior Saints Sebastian and Mauritius; and to be invoked like St Aloysius, the model of purity’</w:t>
      </w:r>
      <w:r w:rsidR="00C170F3" w:rsidRPr="006E5DF5">
        <w:rPr>
          <w:rFonts w:ascii="Times New Roman" w:hAnsi="Times New Roman" w:cs="Times New Roman"/>
          <w:szCs w:val="24"/>
          <w:lang w:eastAsia="en-GB"/>
        </w:rPr>
        <w:t xml:space="preserve"> (</w:t>
      </w:r>
      <w:r w:rsidR="00C170F3" w:rsidRPr="006E5DF5">
        <w:rPr>
          <w:rFonts w:ascii="Times New Roman" w:hAnsi="Times New Roman" w:cs="Times New Roman"/>
          <w:i/>
          <w:szCs w:val="24"/>
          <w:lang w:eastAsia="en-GB"/>
        </w:rPr>
        <w:t>Tablet</w:t>
      </w:r>
      <w:r w:rsidR="00C170F3" w:rsidRPr="006E5DF5">
        <w:rPr>
          <w:rFonts w:ascii="Times New Roman" w:hAnsi="Times New Roman" w:cs="Times New Roman"/>
          <w:szCs w:val="24"/>
          <w:lang w:eastAsia="en-GB"/>
        </w:rPr>
        <w:t xml:space="preserve">, </w:t>
      </w:r>
      <w:r w:rsidR="00A12405">
        <w:rPr>
          <w:rFonts w:ascii="Times New Roman" w:hAnsi="Times New Roman" w:cs="Times New Roman"/>
          <w:szCs w:val="24"/>
          <w:lang w:eastAsia="en-GB"/>
        </w:rPr>
        <w:t xml:space="preserve">27 </w:t>
      </w:r>
      <w:r w:rsidR="00C170F3" w:rsidRPr="006E5DF5">
        <w:rPr>
          <w:rFonts w:ascii="Times New Roman" w:hAnsi="Times New Roman" w:cs="Times New Roman"/>
          <w:szCs w:val="24"/>
          <w:lang w:eastAsia="en-GB"/>
        </w:rPr>
        <w:t>July</w:t>
      </w:r>
      <w:r w:rsidR="0023032F">
        <w:rPr>
          <w:rFonts w:ascii="Times New Roman" w:hAnsi="Times New Roman" w:cs="Times New Roman"/>
          <w:szCs w:val="24"/>
          <w:lang w:eastAsia="en-GB"/>
        </w:rPr>
        <w:t xml:space="preserve"> </w:t>
      </w:r>
      <w:r w:rsidR="00C170F3" w:rsidRPr="006E5DF5">
        <w:rPr>
          <w:rFonts w:ascii="Times New Roman" w:hAnsi="Times New Roman" w:cs="Times New Roman"/>
          <w:szCs w:val="24"/>
          <w:lang w:eastAsia="en-GB"/>
        </w:rPr>
        <w:t>1901, 121)</w:t>
      </w:r>
      <w:r w:rsidR="00E4560E">
        <w:rPr>
          <w:rFonts w:ascii="Times New Roman" w:hAnsi="Times New Roman" w:cs="Times New Roman"/>
          <w:szCs w:val="24"/>
          <w:lang w:eastAsia="en-GB"/>
        </w:rPr>
        <w:t>.</w:t>
      </w:r>
      <w:r w:rsidR="00BC2537" w:rsidRPr="00FE636F">
        <w:rPr>
          <w:rFonts w:ascii="Times New Roman" w:hAnsi="Times New Roman" w:cs="Times New Roman"/>
          <w:szCs w:val="24"/>
          <w:lang w:eastAsia="en-GB"/>
        </w:rPr>
        <w:t xml:space="preserve"> Installed at the heart of the cathedral, as a royal and martyred exemplar from an unassailably English Christian heritage, St Edmund could provide that continuity from the medieval to the reanimated/recreated Roman Church in England.</w:t>
      </w:r>
    </w:p>
    <w:p w14:paraId="352B05B9" w14:textId="4E83E08E" w:rsidR="00BC2537" w:rsidRPr="00FE636F" w:rsidRDefault="00BC2537" w:rsidP="00197E63">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The use of appropriate saints to establish a sense of belonging and purpose was common to a number of new English cathedrals of the Victorian era, both Roman Catholic and Anglican</w:t>
      </w:r>
      <w:r w:rsidR="00C170F3" w:rsidRPr="006E5DF5">
        <w:rPr>
          <w:rFonts w:ascii="Times New Roman" w:hAnsi="Times New Roman" w:cs="Times New Roman"/>
          <w:szCs w:val="24"/>
          <w:lang w:eastAsia="en-GB"/>
        </w:rPr>
        <w:t xml:space="preserve"> (Atkins, 2016)</w:t>
      </w:r>
      <w:r w:rsidR="00E4560E">
        <w:rPr>
          <w:rFonts w:ascii="Times New Roman" w:hAnsi="Times New Roman" w:cs="Times New Roman"/>
          <w:szCs w:val="24"/>
          <w:lang w:eastAsia="en-GB"/>
        </w:rPr>
        <w:t>.</w:t>
      </w:r>
      <w:r w:rsidRPr="00FE636F">
        <w:rPr>
          <w:rFonts w:ascii="Times New Roman" w:hAnsi="Times New Roman" w:cs="Times New Roman"/>
          <w:szCs w:val="24"/>
          <w:lang w:eastAsia="en-GB"/>
        </w:rPr>
        <w:t xml:space="preserve"> The Anglo-Saxon saints were considered particularly well-suited as they reflected an English Catholicism that was not necessarily, or at least not overtly, Roman</w:t>
      </w:r>
      <w:r w:rsidR="002A3E49" w:rsidRPr="00FE636F">
        <w:rPr>
          <w:rFonts w:ascii="Times New Roman" w:hAnsi="Times New Roman" w:cs="Times New Roman"/>
          <w:szCs w:val="24"/>
          <w:lang w:eastAsia="en-GB"/>
        </w:rPr>
        <w:t xml:space="preserve"> or continental</w:t>
      </w:r>
      <w:r w:rsidRPr="00FE636F">
        <w:rPr>
          <w:rFonts w:ascii="Times New Roman" w:hAnsi="Times New Roman" w:cs="Times New Roman"/>
          <w:szCs w:val="24"/>
          <w:lang w:eastAsia="en-GB"/>
        </w:rPr>
        <w:t>. Images and other references to the seventh- and eighth-century saints of the northern Celtic church – Cuthbert, Bede, Aidan, Hilda and others – were used to tie the new Anglican diocese of Newcastle to the historic see of Lindisfarne. At the consecration of Roman Catholic St Chad’s, Birmingham, in 1841 (raised to Cathedral status in 1852) at the centrepiece of the new church above the high altar were enshrined the relics of St Chad (d. 672), the first bishop of Lichfield, in which diocese Birmingham lay. These had been venerated at medieval Lichfield Cathedral until the sixteenth century, when they were saved from destruction by a local recusant family</w:t>
      </w:r>
      <w:r w:rsidR="00E4560E">
        <w:rPr>
          <w:rFonts w:ascii="Times New Roman" w:hAnsi="Times New Roman" w:cs="Times New Roman"/>
          <w:szCs w:val="24"/>
          <w:lang w:eastAsia="en-GB"/>
        </w:rPr>
        <w:t xml:space="preserve"> </w:t>
      </w:r>
      <w:r w:rsidR="00C170F3" w:rsidRPr="006E5DF5">
        <w:rPr>
          <w:rFonts w:ascii="Times New Roman" w:hAnsi="Times New Roman" w:cs="Times New Roman"/>
          <w:szCs w:val="24"/>
          <w:lang w:eastAsia="en-GB"/>
        </w:rPr>
        <w:t>(Greenslade 2006, 125)</w:t>
      </w:r>
      <w:r w:rsidR="00E4560E">
        <w:rPr>
          <w:rFonts w:ascii="Times New Roman" w:hAnsi="Times New Roman" w:cs="Times New Roman"/>
          <w:szCs w:val="24"/>
          <w:lang w:eastAsia="en-GB"/>
        </w:rPr>
        <w:t xml:space="preserve">. </w:t>
      </w:r>
      <w:r w:rsidRPr="00FE636F">
        <w:rPr>
          <w:rFonts w:ascii="Times New Roman" w:hAnsi="Times New Roman" w:cs="Times New Roman"/>
          <w:szCs w:val="24"/>
          <w:lang w:eastAsia="en-GB"/>
        </w:rPr>
        <w:t>By translating the relics of St Chad to a reliquary in the new Birmingham Cathedral, the Roman Catholic diocese was able to lay claim to a heritage stretching back to the seventh century. It was not, therefore, a ‘new’ church, but a transformed rendering of the old established church. Notably, in the fifty years that followed, the refurbishment of Anglican Lichfield Cathedral itself made much of St Chad, including at least twelve depictions of the saint and a restoration of the medieval chapel where his head reliquary had stood</w:t>
      </w:r>
      <w:r w:rsidR="00C170F3" w:rsidRPr="006E5DF5">
        <w:rPr>
          <w:rFonts w:ascii="Times New Roman" w:hAnsi="Times New Roman" w:cs="Times New Roman"/>
          <w:szCs w:val="24"/>
          <w:lang w:eastAsia="en-GB"/>
        </w:rPr>
        <w:t xml:space="preserve"> (Tavinor 2016, 75-7)</w:t>
      </w:r>
      <w:r w:rsidR="00E4560E">
        <w:rPr>
          <w:rFonts w:ascii="Times New Roman" w:hAnsi="Times New Roman" w:cs="Times New Roman"/>
          <w:szCs w:val="24"/>
          <w:lang w:eastAsia="en-GB"/>
        </w:rPr>
        <w:t>.</w:t>
      </w:r>
      <w:r w:rsidRPr="00FE636F">
        <w:rPr>
          <w:rStyle w:val="FootnoteReference"/>
          <w:rFonts w:ascii="Times New Roman" w:hAnsi="Times New Roman" w:cs="Times New Roman"/>
          <w:szCs w:val="24"/>
          <w:lang w:eastAsia="en-GB"/>
        </w:rPr>
        <w:t xml:space="preserve"> </w:t>
      </w:r>
      <w:r w:rsidRPr="00FE636F">
        <w:rPr>
          <w:rFonts w:ascii="Times New Roman" w:hAnsi="Times New Roman" w:cs="Times New Roman"/>
          <w:szCs w:val="24"/>
          <w:lang w:eastAsia="en-GB"/>
        </w:rPr>
        <w:t>The use of saints, particularly mutually recognised Anglo-Saxon bishops and kings such as Chad and Edmund, was thus a live issue in the attempts by Victorian cathedrals of both denominations to locate themselves firmly within Britain’s historical landscape</w:t>
      </w:r>
      <w:r w:rsidR="00C170F3" w:rsidRPr="006E5DF5">
        <w:rPr>
          <w:rFonts w:ascii="Times New Roman" w:hAnsi="Times New Roman" w:cs="Times New Roman"/>
          <w:szCs w:val="24"/>
          <w:lang w:eastAsia="en-GB"/>
        </w:rPr>
        <w:t xml:space="preserve"> (MacFarlane</w:t>
      </w:r>
      <w:r w:rsidR="00AD5862" w:rsidRPr="006E5DF5">
        <w:rPr>
          <w:rFonts w:ascii="Times New Roman" w:hAnsi="Times New Roman" w:cs="Times New Roman"/>
          <w:szCs w:val="24"/>
          <w:lang w:eastAsia="en-GB"/>
        </w:rPr>
        <w:t xml:space="preserve"> 2016)</w:t>
      </w:r>
      <w:r w:rsidR="00E4560E">
        <w:rPr>
          <w:rFonts w:ascii="Times New Roman" w:hAnsi="Times New Roman" w:cs="Times New Roman"/>
          <w:szCs w:val="24"/>
          <w:lang w:eastAsia="en-GB"/>
        </w:rPr>
        <w:t>.</w:t>
      </w:r>
      <w:r w:rsidRPr="00FE636F">
        <w:rPr>
          <w:rFonts w:ascii="Times New Roman" w:hAnsi="Times New Roman" w:cs="Times New Roman"/>
          <w:szCs w:val="24"/>
          <w:lang w:eastAsia="en-GB"/>
        </w:rPr>
        <w:t xml:space="preserve"> By doing so, Cathedrals sought to become the repositories of a regional communal memory</w:t>
      </w:r>
      <w:r w:rsidR="002A3E49" w:rsidRPr="00FE636F">
        <w:rPr>
          <w:rFonts w:ascii="Times New Roman" w:hAnsi="Times New Roman" w:cs="Times New Roman"/>
          <w:szCs w:val="24"/>
          <w:lang w:eastAsia="en-GB"/>
        </w:rPr>
        <w:t xml:space="preserve"> and, surprisingly, non-doctrinal, devotional ‘ecumenism’</w:t>
      </w:r>
      <w:r w:rsidRPr="00FE636F">
        <w:rPr>
          <w:rFonts w:ascii="Times New Roman" w:hAnsi="Times New Roman" w:cs="Times New Roman"/>
          <w:szCs w:val="24"/>
          <w:lang w:eastAsia="en-GB"/>
        </w:rPr>
        <w:t>. Truro is perhaps the most obvious Angli</w:t>
      </w:r>
      <w:r w:rsidR="00687EB3" w:rsidRPr="00FE636F">
        <w:rPr>
          <w:rFonts w:ascii="Times New Roman" w:hAnsi="Times New Roman" w:cs="Times New Roman"/>
          <w:szCs w:val="24"/>
          <w:lang w:eastAsia="en-GB"/>
        </w:rPr>
        <w:t>c</w:t>
      </w:r>
      <w:r w:rsidRPr="00FE636F">
        <w:rPr>
          <w:rFonts w:ascii="Times New Roman" w:hAnsi="Times New Roman" w:cs="Times New Roman"/>
          <w:szCs w:val="24"/>
          <w:lang w:eastAsia="en-GB"/>
        </w:rPr>
        <w:t xml:space="preserve">an example. </w:t>
      </w:r>
      <w:r w:rsidRPr="00FE636F">
        <w:rPr>
          <w:rFonts w:ascii="Times New Roman" w:hAnsi="Times New Roman" w:cs="Times New Roman"/>
          <w:szCs w:val="24"/>
          <w:lang w:eastAsia="en-GB"/>
        </w:rPr>
        <w:lastRenderedPageBreak/>
        <w:t>Carved out of Exeter diocese in 1876 as the westernmost see in England, its stained glass laid out the history of devotion in Cornwall, including many of the myriad local saints who gave their names to churches and settlements throughout the diocese and linking them through Wesley and the Methodists to the foundation of the Cathedral itself, rooting it firmly within a historically-oriented locality</w:t>
      </w:r>
      <w:r w:rsidR="00AD5862" w:rsidRPr="006E5DF5">
        <w:rPr>
          <w:rFonts w:ascii="Times New Roman" w:hAnsi="Times New Roman" w:cs="Times New Roman"/>
          <w:szCs w:val="24"/>
          <w:lang w:eastAsia="en-GB"/>
        </w:rPr>
        <w:t xml:space="preserve"> (MacFarlane 2012)</w:t>
      </w:r>
      <w:r w:rsidR="00E4560E">
        <w:rPr>
          <w:rFonts w:ascii="Times New Roman" w:hAnsi="Times New Roman" w:cs="Times New Roman"/>
          <w:szCs w:val="24"/>
          <w:lang w:eastAsia="en-GB"/>
        </w:rPr>
        <w:t>.</w:t>
      </w:r>
    </w:p>
    <w:p w14:paraId="4E874A45" w14:textId="11070645" w:rsidR="00BC2537" w:rsidRPr="00FE636F" w:rsidRDefault="00BC2537" w:rsidP="00197E63">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It was in pursuit of similar historical-hagiographical resonance that in 1901 Vaughan managed to have the relics of ‘St Edmund’ secreted out of Toulouse, via Rome, to Arundel Castle, the seat of the Roman Catholic Duke of Norfolk, to await the creation of a shrine in the Cathedral. Yet controversy had already attached itself to the relics. A series of letters to </w:t>
      </w:r>
      <w:r w:rsidRPr="00FE636F">
        <w:rPr>
          <w:rFonts w:ascii="Times New Roman" w:hAnsi="Times New Roman" w:cs="Times New Roman"/>
          <w:i/>
          <w:szCs w:val="24"/>
          <w:lang w:eastAsia="en-GB"/>
        </w:rPr>
        <w:t>The Times</w:t>
      </w:r>
      <w:r w:rsidR="00AD5862" w:rsidRPr="006E5DF5">
        <w:rPr>
          <w:rFonts w:ascii="Times New Roman" w:hAnsi="Times New Roman" w:cs="Times New Roman"/>
          <w:i/>
          <w:szCs w:val="24"/>
          <w:lang w:eastAsia="en-GB"/>
        </w:rPr>
        <w:t xml:space="preserve"> </w:t>
      </w:r>
      <w:r w:rsidR="00AD5862" w:rsidRPr="006E5DF5">
        <w:rPr>
          <w:rFonts w:ascii="Times New Roman" w:hAnsi="Times New Roman" w:cs="Times New Roman"/>
          <w:szCs w:val="24"/>
          <w:lang w:eastAsia="en-GB"/>
        </w:rPr>
        <w:t>(August 2, 1901; September 3, 1901; September 10, 1901)</w:t>
      </w:r>
      <w:r w:rsidRPr="00FE636F">
        <w:rPr>
          <w:rFonts w:ascii="Times New Roman" w:hAnsi="Times New Roman" w:cs="Times New Roman"/>
          <w:szCs w:val="24"/>
          <w:lang w:eastAsia="en-GB"/>
        </w:rPr>
        <w:t>, notably by the medievalists M.R. James and Sir Ernest Clark, argued strongly against the identification of the Toulouse relics with the Saxon king. Vaughan, dismayed by the reaction but apparently feeling helpless in the face of such overwhelming historical authority, relinquished his claims for their authenticity</w:t>
      </w:r>
      <w:r w:rsidR="00AD5862" w:rsidRPr="006E5DF5">
        <w:rPr>
          <w:rFonts w:ascii="Times New Roman" w:hAnsi="Times New Roman" w:cs="Times New Roman"/>
          <w:szCs w:val="24"/>
          <w:lang w:eastAsia="en-GB"/>
        </w:rPr>
        <w:t xml:space="preserve"> (Snead-Cox 1910, vol. 1, 287-94; O’</w:t>
      </w:r>
      <w:r w:rsidR="00AD5862" w:rsidRPr="00C32539">
        <w:rPr>
          <w:rFonts w:ascii="Times New Roman" w:hAnsi="Times New Roman" w:cs="Times New Roman"/>
          <w:szCs w:val="24"/>
          <w:lang w:eastAsia="en-GB"/>
        </w:rPr>
        <w:t>Neil 1995, 368-70)</w:t>
      </w:r>
      <w:r w:rsidR="00E4560E">
        <w:rPr>
          <w:rFonts w:ascii="Times New Roman" w:hAnsi="Times New Roman" w:cs="Times New Roman"/>
          <w:szCs w:val="24"/>
          <w:lang w:eastAsia="en-GB"/>
        </w:rPr>
        <w:t>.</w:t>
      </w:r>
      <w:r w:rsidRPr="00FE636F">
        <w:rPr>
          <w:rFonts w:ascii="Times New Roman" w:hAnsi="Times New Roman" w:cs="Times New Roman"/>
          <w:szCs w:val="24"/>
          <w:lang w:eastAsia="en-GB"/>
        </w:rPr>
        <w:t xml:space="preserve"> The relics were returned, and never entered London</w:t>
      </w:r>
      <w:r w:rsidR="00E4560E">
        <w:rPr>
          <w:rFonts w:ascii="Times New Roman" w:hAnsi="Times New Roman" w:cs="Times New Roman"/>
          <w:szCs w:val="24"/>
          <w:lang w:eastAsia="en-GB"/>
        </w:rPr>
        <w:t xml:space="preserve"> </w:t>
      </w:r>
      <w:r w:rsidRPr="00FE636F">
        <w:rPr>
          <w:rFonts w:ascii="Times New Roman" w:hAnsi="Times New Roman" w:cs="Times New Roman"/>
          <w:szCs w:val="24"/>
          <w:lang w:eastAsia="en-GB"/>
        </w:rPr>
        <w:t>in that ‘great procession which shall rival that which in the year 1010 met St Ailwin</w:t>
      </w:r>
      <w:r w:rsidR="002E4A30"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w:t>
      </w:r>
      <w:r w:rsidR="002E4A30"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with the coffin and its sacred treasure’ to which so many involved in the project had looked for with hope</w:t>
      </w:r>
      <w:r w:rsidR="00AD5862" w:rsidRPr="006E5DF5">
        <w:rPr>
          <w:rFonts w:ascii="Times New Roman" w:hAnsi="Times New Roman" w:cs="Times New Roman"/>
          <w:szCs w:val="24"/>
          <w:lang w:eastAsia="en-GB"/>
        </w:rPr>
        <w:t xml:space="preserve"> (</w:t>
      </w:r>
      <w:r w:rsidR="00AD5862" w:rsidRPr="006E5DF5">
        <w:rPr>
          <w:rFonts w:ascii="Times New Roman" w:hAnsi="Times New Roman" w:cs="Times New Roman"/>
          <w:i/>
          <w:szCs w:val="24"/>
          <w:lang w:eastAsia="en-GB"/>
        </w:rPr>
        <w:t>Tablet</w:t>
      </w:r>
      <w:r w:rsidR="00AD5862" w:rsidRPr="006E5DF5">
        <w:rPr>
          <w:rFonts w:ascii="Times New Roman" w:hAnsi="Times New Roman" w:cs="Times New Roman"/>
          <w:szCs w:val="24"/>
          <w:lang w:eastAsia="en-GB"/>
        </w:rPr>
        <w:t xml:space="preserve">, </w:t>
      </w:r>
      <w:r w:rsidR="00A12405">
        <w:rPr>
          <w:rFonts w:ascii="Times New Roman" w:hAnsi="Times New Roman" w:cs="Times New Roman"/>
          <w:szCs w:val="24"/>
          <w:lang w:eastAsia="en-GB"/>
        </w:rPr>
        <w:t xml:space="preserve">3 </w:t>
      </w:r>
      <w:r w:rsidR="00AD5862" w:rsidRPr="006E5DF5">
        <w:rPr>
          <w:rFonts w:ascii="Times New Roman" w:hAnsi="Times New Roman" w:cs="Times New Roman"/>
          <w:szCs w:val="24"/>
          <w:lang w:eastAsia="en-GB"/>
        </w:rPr>
        <w:t>August, 1901, 164)</w:t>
      </w:r>
      <w:r w:rsidR="00E4560E">
        <w:rPr>
          <w:rFonts w:ascii="Times New Roman" w:hAnsi="Times New Roman" w:cs="Times New Roman"/>
          <w:szCs w:val="24"/>
          <w:lang w:eastAsia="en-GB"/>
        </w:rPr>
        <w:t>.</w:t>
      </w:r>
    </w:p>
    <w:p w14:paraId="37391E85" w14:textId="057EE42B" w:rsidR="00BC2537" w:rsidRPr="00FE636F" w:rsidRDefault="00BC2537" w:rsidP="00197E63">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Despite this failure, within the Cathedral the iconographical and dedicatory schema pointed to Vaughan’s desire to lay claim to national traditions of Church and State that were rooted in a Roman Catholic past. At its consecration </w:t>
      </w:r>
      <w:r w:rsidR="009557CC" w:rsidRPr="00FE636F">
        <w:rPr>
          <w:rFonts w:ascii="Times New Roman" w:hAnsi="Times New Roman" w:cs="Times New Roman"/>
          <w:szCs w:val="24"/>
          <w:lang w:eastAsia="en-GB"/>
        </w:rPr>
        <w:t xml:space="preserve">in 1910 </w:t>
      </w:r>
      <w:r w:rsidRPr="00FE636F">
        <w:rPr>
          <w:rFonts w:ascii="Times New Roman" w:hAnsi="Times New Roman" w:cs="Times New Roman"/>
          <w:szCs w:val="24"/>
          <w:lang w:eastAsia="en-GB"/>
        </w:rPr>
        <w:t>by Vaughan’s successor,</w:t>
      </w:r>
      <w:r w:rsidR="002E4A30" w:rsidRPr="00FE636F">
        <w:rPr>
          <w:rFonts w:ascii="Times New Roman" w:hAnsi="Times New Roman" w:cs="Times New Roman"/>
          <w:szCs w:val="24"/>
          <w:lang w:eastAsia="en-GB"/>
        </w:rPr>
        <w:t xml:space="preserve"> the London-born</w:t>
      </w:r>
      <w:r w:rsidR="009557CC" w:rsidRPr="00FE636F">
        <w:rPr>
          <w:rFonts w:ascii="Times New Roman" w:hAnsi="Times New Roman" w:cs="Times New Roman"/>
          <w:szCs w:val="24"/>
          <w:lang w:eastAsia="en-GB"/>
        </w:rPr>
        <w:t xml:space="preserve"> Cardinal Bourne who parentage melded an English recusant past with Irish Catholic strain,</w:t>
      </w:r>
      <w:r w:rsidR="002E4A30"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the rite used was self-consciously ‘identical’ with that used at Westminster Abbey in 1065, and during the Mass of Dedication the ‘Edward’ bell in the campanile, dedicated to St Edward the Confessor, rang for the first time.</w:t>
      </w:r>
      <w:r w:rsidR="002E4A30" w:rsidRPr="00FE636F">
        <w:rPr>
          <w:rFonts w:ascii="Times New Roman" w:hAnsi="Times New Roman" w:cs="Times New Roman"/>
          <w:szCs w:val="24"/>
          <w:lang w:eastAsia="en-GB"/>
        </w:rPr>
        <w:t xml:space="preserve"> </w:t>
      </w:r>
      <w:r w:rsidR="001A61A1">
        <w:rPr>
          <w:rFonts w:ascii="Times New Roman" w:hAnsi="Times New Roman" w:cs="Times New Roman"/>
          <w:szCs w:val="24"/>
          <w:lang w:eastAsia="en-GB"/>
        </w:rPr>
        <w:t xml:space="preserve">As also explored in the context of </w:t>
      </w:r>
      <w:r w:rsidR="00130362">
        <w:rPr>
          <w:rFonts w:ascii="Times New Roman" w:hAnsi="Times New Roman" w:cs="Times New Roman"/>
          <w:szCs w:val="24"/>
          <w:lang w:eastAsia="en-GB"/>
        </w:rPr>
        <w:t>late-</w:t>
      </w:r>
      <w:r w:rsidR="001A61A1">
        <w:rPr>
          <w:rFonts w:ascii="Times New Roman" w:hAnsi="Times New Roman" w:cs="Times New Roman"/>
          <w:szCs w:val="24"/>
          <w:lang w:eastAsia="en-GB"/>
        </w:rPr>
        <w:t xml:space="preserve">Victorian Ireland (Nicghabhaan 2018), these </w:t>
      </w:r>
      <w:r w:rsidR="00EE71AA">
        <w:rPr>
          <w:rFonts w:ascii="Times New Roman" w:hAnsi="Times New Roman" w:cs="Times New Roman"/>
          <w:szCs w:val="24"/>
          <w:lang w:eastAsia="en-GB"/>
        </w:rPr>
        <w:t xml:space="preserve">complex consecration ceremonies </w:t>
      </w:r>
      <w:r w:rsidR="006B754D">
        <w:rPr>
          <w:rFonts w:ascii="Times New Roman" w:hAnsi="Times New Roman" w:cs="Times New Roman"/>
          <w:szCs w:val="24"/>
          <w:lang w:eastAsia="en-GB"/>
        </w:rPr>
        <w:t>asserting</w:t>
      </w:r>
      <w:r w:rsidR="00EE71AA">
        <w:rPr>
          <w:rFonts w:ascii="Times New Roman" w:hAnsi="Times New Roman" w:cs="Times New Roman"/>
          <w:szCs w:val="24"/>
          <w:lang w:eastAsia="en-GB"/>
        </w:rPr>
        <w:t xml:space="preserve"> permanent occupation of public space </w:t>
      </w:r>
      <w:r w:rsidR="004E509C">
        <w:rPr>
          <w:rFonts w:ascii="Times New Roman" w:hAnsi="Times New Roman" w:cs="Times New Roman"/>
          <w:szCs w:val="24"/>
          <w:lang w:eastAsia="en-GB"/>
        </w:rPr>
        <w:t xml:space="preserve">are </w:t>
      </w:r>
      <w:r w:rsidR="006B754D">
        <w:rPr>
          <w:rFonts w:ascii="Times New Roman" w:hAnsi="Times New Roman" w:cs="Times New Roman"/>
          <w:szCs w:val="24"/>
          <w:lang w:eastAsia="en-GB"/>
        </w:rPr>
        <w:t xml:space="preserve">ciphers for </w:t>
      </w:r>
      <w:r w:rsidR="00862520">
        <w:rPr>
          <w:rFonts w:ascii="Times New Roman" w:hAnsi="Times New Roman" w:cs="Times New Roman"/>
          <w:szCs w:val="24"/>
          <w:lang w:eastAsia="en-GB"/>
        </w:rPr>
        <w:t xml:space="preserve">the political as well as spiritual concerns of the period. </w:t>
      </w:r>
      <w:r w:rsidR="009557CC" w:rsidRPr="00FE636F">
        <w:rPr>
          <w:rFonts w:ascii="Times New Roman" w:hAnsi="Times New Roman" w:cs="Times New Roman"/>
          <w:szCs w:val="24"/>
          <w:lang w:eastAsia="en-GB"/>
        </w:rPr>
        <w:t>Replication in this respect entailed direct appropriation</w:t>
      </w:r>
      <w:r w:rsidR="008F4786" w:rsidRPr="006E5DF5">
        <w:rPr>
          <w:rFonts w:ascii="Times New Roman" w:hAnsi="Times New Roman" w:cs="Times New Roman"/>
          <w:szCs w:val="24"/>
          <w:lang w:eastAsia="en-GB"/>
        </w:rPr>
        <w:t xml:space="preserve"> of past ritual and was, as we shall see a recurrent feature of the early history of the Cathedral</w:t>
      </w:r>
      <w:r w:rsidR="009557CC"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The dedication of the chapels, unusually even for the English Roman Catholic cathedrals, included no Continental saints and little room for the newly-beatified English Martyrs, but instead, besides those to the Holy Family, Our Lady, Holy Souls, St Michael and Sts Peter and Paul, the dedications reflected a Cathedral for Britain – Sts Gregory and Augustine; St George and the English Martyrs; St Andrew and the Saints of Scotland; St Patrick and the Saints of Ireland; and Archbishops of Canterbury St Thomas Becket and St Edmund of Abingdon.</w:t>
      </w:r>
      <w:r w:rsidR="008F4786" w:rsidRPr="006E5DF5">
        <w:rPr>
          <w:rStyle w:val="FootnoteReference"/>
          <w:rFonts w:ascii="Times New Roman" w:hAnsi="Times New Roman" w:cs="Times New Roman"/>
          <w:szCs w:val="24"/>
          <w:lang w:eastAsia="en-GB"/>
        </w:rPr>
        <w:footnoteReference w:id="1"/>
      </w:r>
      <w:r w:rsidRPr="00FE636F">
        <w:rPr>
          <w:rFonts w:ascii="Times New Roman" w:hAnsi="Times New Roman" w:cs="Times New Roman"/>
          <w:szCs w:val="24"/>
          <w:lang w:eastAsia="en-GB"/>
        </w:rPr>
        <w:t xml:space="preserve"> The relics encased in the High Altar were also of St Thomas Becket and St Edmund of Abingdon, along with St William, archbishop of York, and the seventh-century British missionary St Boniface, combining the two ancient archdioceses of England with the conversion/restoration narrative</w:t>
      </w:r>
      <w:r w:rsidR="0083466B">
        <w:rPr>
          <w:rFonts w:ascii="Times New Roman" w:hAnsi="Times New Roman" w:cs="Times New Roman"/>
          <w:szCs w:val="24"/>
          <w:lang w:eastAsia="en-GB"/>
        </w:rPr>
        <w:t xml:space="preserve"> </w:t>
      </w:r>
      <w:r w:rsidR="00AD5862" w:rsidRPr="006E5DF5">
        <w:rPr>
          <w:rFonts w:ascii="Times New Roman" w:hAnsi="Times New Roman" w:cs="Times New Roman"/>
          <w:szCs w:val="24"/>
          <w:lang w:eastAsia="en-GB"/>
        </w:rPr>
        <w:t>(de l’</w:t>
      </w:r>
      <w:r w:rsidR="00AD5862" w:rsidRPr="006E5DF5">
        <w:rPr>
          <w:rFonts w:ascii="Times New Roman" w:hAnsi="Times New Roman" w:cs="Times New Roman"/>
          <w:szCs w:val="24"/>
        </w:rPr>
        <w:t xml:space="preserve"> Hôpital</w:t>
      </w:r>
      <w:r w:rsidR="00AD5862" w:rsidRPr="006E5DF5">
        <w:rPr>
          <w:rStyle w:val="FootnoteReference"/>
          <w:rFonts w:ascii="Times New Roman" w:hAnsi="Times New Roman" w:cs="Times New Roman"/>
          <w:szCs w:val="24"/>
          <w:lang w:eastAsia="en-GB"/>
        </w:rPr>
        <w:t xml:space="preserve"> </w:t>
      </w:r>
      <w:r w:rsidR="00AD5862" w:rsidRPr="006E5DF5">
        <w:rPr>
          <w:rFonts w:ascii="Times New Roman" w:hAnsi="Times New Roman" w:cs="Times New Roman"/>
          <w:szCs w:val="24"/>
          <w:lang w:eastAsia="en-GB"/>
        </w:rPr>
        <w:t xml:space="preserve">1910, vol. 1, 317-22; A. </w:t>
      </w:r>
      <w:r w:rsidR="00AD5862" w:rsidRPr="00C32539">
        <w:rPr>
          <w:rFonts w:ascii="Times New Roman" w:hAnsi="Times New Roman" w:cs="Times New Roman"/>
          <w:szCs w:val="24"/>
          <w:lang w:eastAsia="en-GB"/>
        </w:rPr>
        <w:t>Holmes 2016; Vincent 2016; Underwood 2016</w:t>
      </w:r>
      <w:r w:rsidR="00AD5862" w:rsidRPr="00E17611">
        <w:rPr>
          <w:rFonts w:ascii="Times New Roman" w:hAnsi="Times New Roman" w:cs="Times New Roman"/>
          <w:szCs w:val="24"/>
          <w:lang w:eastAsia="en-GB"/>
        </w:rPr>
        <w:t>)</w:t>
      </w:r>
      <w:r w:rsidR="0083466B">
        <w:rPr>
          <w:rFonts w:ascii="Times New Roman" w:hAnsi="Times New Roman" w:cs="Times New Roman"/>
          <w:szCs w:val="24"/>
          <w:lang w:eastAsia="en-GB"/>
        </w:rPr>
        <w:t>.</w:t>
      </w:r>
      <w:r w:rsidRPr="00FE636F">
        <w:rPr>
          <w:rFonts w:ascii="Times New Roman" w:hAnsi="Times New Roman" w:cs="Times New Roman"/>
          <w:szCs w:val="24"/>
          <w:lang w:eastAsia="en-GB"/>
        </w:rPr>
        <w:t xml:space="preserve"> </w:t>
      </w:r>
    </w:p>
    <w:p w14:paraId="2554ABE9" w14:textId="4908BE09" w:rsidR="00BC2537" w:rsidRPr="00FE636F" w:rsidRDefault="00BC2537" w:rsidP="00197E63">
      <w:pPr>
        <w:ind w:right="-46" w:firstLine="720"/>
        <w:rPr>
          <w:rFonts w:ascii="Times New Roman" w:eastAsia="Times New Roman" w:hAnsi="Times New Roman" w:cs="Times New Roman"/>
          <w:iCs/>
          <w:color w:val="000000"/>
          <w:szCs w:val="24"/>
          <w:lang w:eastAsia="en-GB"/>
        </w:rPr>
      </w:pPr>
      <w:r w:rsidRPr="00FE636F">
        <w:rPr>
          <w:rFonts w:ascii="Times New Roman" w:hAnsi="Times New Roman" w:cs="Times New Roman"/>
          <w:szCs w:val="24"/>
          <w:lang w:eastAsia="en-GB"/>
        </w:rPr>
        <w:t xml:space="preserve">The relics were not just of saints, but of the medieval great churches that Westminster sought to </w:t>
      </w:r>
      <w:r w:rsidR="008F4786" w:rsidRPr="006E5DF5">
        <w:rPr>
          <w:rFonts w:ascii="Times New Roman" w:hAnsi="Times New Roman" w:cs="Times New Roman"/>
          <w:szCs w:val="24"/>
          <w:lang w:eastAsia="en-GB"/>
        </w:rPr>
        <w:t>replicate and, indeed to</w:t>
      </w:r>
      <w:r w:rsidR="002F433A" w:rsidRPr="00FE636F">
        <w:rPr>
          <w:rFonts w:ascii="Times New Roman" w:hAnsi="Times New Roman" w:cs="Times New Roman"/>
          <w:szCs w:val="24"/>
          <w:lang w:eastAsia="en-GB"/>
        </w:rPr>
        <w:t xml:space="preserve"> integrate</w:t>
      </w:r>
      <w:r w:rsidR="008F4786" w:rsidRPr="006E5DF5">
        <w:rPr>
          <w:rFonts w:ascii="Times New Roman" w:hAnsi="Times New Roman" w:cs="Times New Roman"/>
          <w:szCs w:val="24"/>
          <w:lang w:eastAsia="en-GB"/>
        </w:rPr>
        <w:t xml:space="preserve"> within itself</w:t>
      </w:r>
      <w:r w:rsidRPr="00FE636F">
        <w:rPr>
          <w:rFonts w:ascii="Times New Roman" w:hAnsi="Times New Roman" w:cs="Times New Roman"/>
          <w:szCs w:val="24"/>
          <w:lang w:eastAsia="en-GB"/>
        </w:rPr>
        <w:t xml:space="preserve">. In 1902 Vaughan wrote to his </w:t>
      </w:r>
      <w:r w:rsidRPr="00FE636F">
        <w:rPr>
          <w:rFonts w:ascii="Times New Roman" w:hAnsi="Times New Roman" w:cs="Times New Roman"/>
          <w:szCs w:val="24"/>
          <w:lang w:eastAsia="en-GB"/>
        </w:rPr>
        <w:lastRenderedPageBreak/>
        <w:t>secretary Mgr Dunn stating that he had ‘</w:t>
      </w:r>
      <w:r w:rsidRPr="00FE636F">
        <w:rPr>
          <w:rFonts w:ascii="Times New Roman" w:eastAsia="Times New Roman" w:hAnsi="Times New Roman" w:cs="Times New Roman"/>
          <w:iCs/>
          <w:color w:val="000000"/>
          <w:szCs w:val="24"/>
          <w:lang w:eastAsia="en-GB"/>
        </w:rPr>
        <w:t xml:space="preserve">a basket full of stones from old Cathedrals and Abbey Churches’ although he had yet to acquire stones from Canterbury, Hereford, and Westminster Abbey. He gave instructions to write and ask for samples of the stonework from each, and with them Dunn was to </w:t>
      </w:r>
      <w:r w:rsidRPr="00FE636F">
        <w:rPr>
          <w:rFonts w:ascii="Times New Roman" w:hAnsi="Times New Roman" w:cs="Times New Roman"/>
          <w:szCs w:val="24"/>
          <w:lang w:eastAsia="en-GB"/>
        </w:rPr>
        <w:t>‘</w:t>
      </w:r>
      <w:r w:rsidRPr="00FE636F">
        <w:rPr>
          <w:rFonts w:ascii="Times New Roman" w:eastAsia="Times New Roman" w:hAnsi="Times New Roman" w:cs="Times New Roman"/>
          <w:iCs/>
          <w:color w:val="000000"/>
          <w:szCs w:val="24"/>
          <w:lang w:eastAsia="en-GB"/>
        </w:rPr>
        <w:t>take a hammer and divide each stone into 3 pieces – one to go into the cement or grouting of the High Altar, one for the Blessed Sacrament Altar, and a third from the Lady Altar.’ Larger stones ‘finials etc.’ should be kept whole and arranged near the Lady Altar ‘as to be visible to any one looking at it for that purpose’</w:t>
      </w:r>
      <w:r w:rsidR="0009058A" w:rsidRPr="006E5DF5">
        <w:rPr>
          <w:rFonts w:ascii="Times New Roman" w:eastAsia="Times New Roman" w:hAnsi="Times New Roman" w:cs="Times New Roman"/>
          <w:iCs/>
          <w:color w:val="000000"/>
          <w:szCs w:val="24"/>
          <w:lang w:eastAsia="en-GB"/>
        </w:rPr>
        <w:t xml:space="preserve"> (Archives of the Archdiocese of Westminster </w:t>
      </w:r>
      <w:r w:rsidR="00DE77CE">
        <w:rPr>
          <w:rFonts w:ascii="Times New Roman" w:eastAsia="Times New Roman" w:hAnsi="Times New Roman" w:cs="Times New Roman"/>
          <w:iCs/>
          <w:color w:val="000000"/>
          <w:szCs w:val="24"/>
          <w:lang w:eastAsia="en-GB"/>
        </w:rPr>
        <w:t>(</w:t>
      </w:r>
      <w:r w:rsidR="0009058A" w:rsidRPr="006E5DF5">
        <w:rPr>
          <w:rFonts w:ascii="Times New Roman" w:eastAsia="Times New Roman" w:hAnsi="Times New Roman" w:cs="Times New Roman"/>
          <w:iCs/>
          <w:color w:val="000000"/>
          <w:szCs w:val="24"/>
          <w:lang w:eastAsia="en-GB"/>
        </w:rPr>
        <w:t>AAW</w:t>
      </w:r>
      <w:r w:rsidR="00DE77CE">
        <w:rPr>
          <w:rFonts w:ascii="Times New Roman" w:eastAsia="Times New Roman" w:hAnsi="Times New Roman" w:cs="Times New Roman"/>
          <w:iCs/>
          <w:color w:val="000000"/>
          <w:szCs w:val="24"/>
          <w:lang w:eastAsia="en-GB"/>
        </w:rPr>
        <w:t>)</w:t>
      </w:r>
      <w:r w:rsidR="0009058A" w:rsidRPr="006E5DF5">
        <w:rPr>
          <w:rFonts w:ascii="Times New Roman" w:eastAsia="Times New Roman" w:hAnsi="Times New Roman" w:cs="Times New Roman"/>
          <w:iCs/>
          <w:color w:val="000000"/>
          <w:szCs w:val="24"/>
          <w:lang w:eastAsia="en-GB"/>
        </w:rPr>
        <w:t xml:space="preserve"> V.1/21/100)</w:t>
      </w:r>
      <w:r w:rsidR="00DE77CE">
        <w:rPr>
          <w:rFonts w:ascii="Times New Roman" w:eastAsia="Times New Roman" w:hAnsi="Times New Roman" w:cs="Times New Roman"/>
          <w:iCs/>
          <w:color w:val="000000"/>
          <w:szCs w:val="24"/>
          <w:lang w:eastAsia="en-GB"/>
        </w:rPr>
        <w:t>.</w:t>
      </w:r>
      <w:r w:rsidRPr="00FE636F">
        <w:rPr>
          <w:rFonts w:ascii="Times New Roman" w:eastAsia="Times New Roman" w:hAnsi="Times New Roman" w:cs="Times New Roman"/>
          <w:iCs/>
          <w:color w:val="000000"/>
          <w:szCs w:val="24"/>
          <w:lang w:eastAsia="en-GB"/>
        </w:rPr>
        <w:t xml:space="preserve"> Thus the fabric of the medieval great churches of England was to be physically incorporated into the main altars of the new metropolitan cathedral, as if enshrining the built heritage of England’s past as altar relics. </w:t>
      </w:r>
      <w:r w:rsidR="0019608C" w:rsidRPr="00FE636F">
        <w:rPr>
          <w:rFonts w:ascii="Times New Roman" w:eastAsia="Times New Roman" w:hAnsi="Times New Roman" w:cs="Times New Roman"/>
          <w:iCs/>
          <w:color w:val="000000"/>
          <w:szCs w:val="24"/>
          <w:lang w:eastAsia="en-GB"/>
        </w:rPr>
        <w:t>Perhaps more than that, t</w:t>
      </w:r>
      <w:r w:rsidRPr="00FE636F">
        <w:rPr>
          <w:rFonts w:ascii="Times New Roman" w:eastAsia="Times New Roman" w:hAnsi="Times New Roman" w:cs="Times New Roman"/>
          <w:iCs/>
          <w:color w:val="000000"/>
          <w:szCs w:val="24"/>
          <w:lang w:eastAsia="en-GB"/>
        </w:rPr>
        <w:t xml:space="preserve">he </w:t>
      </w:r>
      <w:r w:rsidRPr="00FE636F">
        <w:rPr>
          <w:rFonts w:ascii="Times New Roman" w:eastAsia="Times New Roman" w:hAnsi="Times New Roman" w:cs="Times New Roman"/>
          <w:i/>
          <w:iCs/>
          <w:color w:val="000000"/>
          <w:szCs w:val="24"/>
          <w:lang w:eastAsia="en-GB"/>
        </w:rPr>
        <w:t>lieux de memoire</w:t>
      </w:r>
      <w:r w:rsidRPr="00FE636F">
        <w:rPr>
          <w:rFonts w:ascii="Times New Roman" w:eastAsia="Times New Roman" w:hAnsi="Times New Roman" w:cs="Times New Roman"/>
          <w:iCs/>
          <w:color w:val="000000"/>
          <w:szCs w:val="24"/>
          <w:lang w:eastAsia="en-GB"/>
        </w:rPr>
        <w:t xml:space="preserve"> of medieval England were</w:t>
      </w:r>
      <w:r w:rsidR="0019608C" w:rsidRPr="00FE636F">
        <w:rPr>
          <w:rFonts w:ascii="Times New Roman" w:eastAsia="Times New Roman" w:hAnsi="Times New Roman" w:cs="Times New Roman"/>
          <w:iCs/>
          <w:color w:val="000000"/>
          <w:szCs w:val="24"/>
          <w:lang w:eastAsia="en-GB"/>
        </w:rPr>
        <w:t xml:space="preserve"> brought all together in this new repository of cultural memory, combining their powers of significance, and mixed within the cement of the altars becoming part of the binding materials of the centrepiece of a renewed English Catholic identity.</w:t>
      </w:r>
      <w:r w:rsidR="00082E0F" w:rsidRPr="00FE636F">
        <w:rPr>
          <w:rFonts w:ascii="Times New Roman" w:eastAsia="Times New Roman" w:hAnsi="Times New Roman" w:cs="Times New Roman"/>
          <w:iCs/>
          <w:color w:val="000000"/>
          <w:szCs w:val="24"/>
          <w:lang w:eastAsia="en-GB"/>
        </w:rPr>
        <w:t xml:space="preserve"> Furthermore, </w:t>
      </w:r>
      <w:r w:rsidR="0019608C" w:rsidRPr="00FE636F">
        <w:rPr>
          <w:rFonts w:ascii="Times New Roman" w:eastAsia="Times New Roman" w:hAnsi="Times New Roman" w:cs="Times New Roman"/>
          <w:iCs/>
          <w:color w:val="000000"/>
          <w:szCs w:val="24"/>
          <w:lang w:eastAsia="en-GB"/>
        </w:rPr>
        <w:t>Medieval England had been known as ‘Mary’s Dowry’ due to its particular devotions to the Virgin, and Pope Leo XIII had referred to the title in 1893</w:t>
      </w:r>
      <w:r w:rsidR="00082E0F" w:rsidRPr="00FE636F">
        <w:rPr>
          <w:rFonts w:ascii="Times New Roman" w:eastAsia="Times New Roman" w:hAnsi="Times New Roman" w:cs="Times New Roman"/>
          <w:iCs/>
          <w:color w:val="000000"/>
          <w:szCs w:val="24"/>
          <w:lang w:eastAsia="en-GB"/>
        </w:rPr>
        <w:t>, so by mounting the larger pieces visibly around the Lady Altar Vaughan could engage in a process of re-enveloping Mary in the churches formerly contracted to her</w:t>
      </w:r>
      <w:r w:rsidR="0009058A" w:rsidRPr="006E5DF5">
        <w:rPr>
          <w:rFonts w:ascii="Times New Roman" w:eastAsia="Times New Roman" w:hAnsi="Times New Roman" w:cs="Times New Roman"/>
          <w:iCs/>
          <w:color w:val="000000"/>
          <w:szCs w:val="24"/>
          <w:lang w:eastAsia="en-GB"/>
        </w:rPr>
        <w:t xml:space="preserve"> (Pasquale 2008, vol. 2, 11)</w:t>
      </w:r>
      <w:r w:rsidR="00DE77CE">
        <w:rPr>
          <w:rFonts w:ascii="Times New Roman" w:eastAsia="Times New Roman" w:hAnsi="Times New Roman" w:cs="Times New Roman"/>
          <w:iCs/>
          <w:color w:val="000000"/>
          <w:szCs w:val="24"/>
          <w:lang w:eastAsia="en-GB"/>
        </w:rPr>
        <w:t>.</w:t>
      </w:r>
      <w:r w:rsidR="00082E0F" w:rsidRPr="00FE636F">
        <w:rPr>
          <w:rFonts w:ascii="Times New Roman" w:eastAsia="Times New Roman" w:hAnsi="Times New Roman" w:cs="Times New Roman"/>
          <w:iCs/>
          <w:color w:val="000000"/>
          <w:szCs w:val="24"/>
          <w:lang w:eastAsia="en-GB"/>
        </w:rPr>
        <w:t xml:space="preserve"> Whether this latter </w:t>
      </w:r>
      <w:r w:rsidR="005B2808" w:rsidRPr="00FE636F">
        <w:rPr>
          <w:rFonts w:ascii="Times New Roman" w:eastAsia="Times New Roman" w:hAnsi="Times New Roman" w:cs="Times New Roman"/>
          <w:iCs/>
          <w:color w:val="000000"/>
          <w:szCs w:val="24"/>
          <w:lang w:eastAsia="en-GB"/>
        </w:rPr>
        <w:t>actually happened is unclear, as the stones are not there now. They may have been cleared out when the chapel was marble-clad in 1908</w:t>
      </w:r>
      <w:r w:rsidR="0009058A" w:rsidRPr="006E5DF5">
        <w:rPr>
          <w:rFonts w:ascii="Times New Roman" w:eastAsia="Times New Roman" w:hAnsi="Times New Roman" w:cs="Times New Roman"/>
          <w:iCs/>
          <w:color w:val="000000"/>
          <w:szCs w:val="24"/>
          <w:lang w:eastAsia="en-GB"/>
        </w:rPr>
        <w:t xml:space="preserve"> (Brown</w:t>
      </w:r>
      <w:r w:rsidR="00EB47AA" w:rsidRPr="006E5DF5">
        <w:rPr>
          <w:rFonts w:ascii="Times New Roman" w:eastAsia="Times New Roman" w:hAnsi="Times New Roman" w:cs="Times New Roman"/>
          <w:iCs/>
          <w:color w:val="000000"/>
          <w:szCs w:val="24"/>
          <w:lang w:eastAsia="en-GB"/>
        </w:rPr>
        <w:t>e</w:t>
      </w:r>
      <w:r w:rsidR="0009058A" w:rsidRPr="006E5DF5">
        <w:rPr>
          <w:rFonts w:ascii="Times New Roman" w:eastAsia="Times New Roman" w:hAnsi="Times New Roman" w:cs="Times New Roman"/>
          <w:iCs/>
          <w:color w:val="000000"/>
          <w:szCs w:val="24"/>
          <w:lang w:eastAsia="en-GB"/>
        </w:rPr>
        <w:t xml:space="preserve"> and Dean 1995, 121)</w:t>
      </w:r>
      <w:r w:rsidR="00DE77CE">
        <w:rPr>
          <w:rFonts w:ascii="Times New Roman" w:eastAsia="Times New Roman" w:hAnsi="Times New Roman" w:cs="Times New Roman"/>
          <w:iCs/>
          <w:color w:val="000000"/>
          <w:szCs w:val="24"/>
          <w:lang w:eastAsia="en-GB"/>
        </w:rPr>
        <w:t>.</w:t>
      </w:r>
      <w:r w:rsidR="008F4786" w:rsidRPr="006E5DF5">
        <w:rPr>
          <w:rFonts w:ascii="Times New Roman" w:eastAsia="Times New Roman" w:hAnsi="Times New Roman" w:cs="Times New Roman"/>
          <w:iCs/>
          <w:color w:val="000000"/>
          <w:szCs w:val="24"/>
          <w:lang w:eastAsia="en-GB"/>
        </w:rPr>
        <w:t xml:space="preserve"> The theme of Mary’s Dowry was more lastingly reasserted fifty years later when Cardinal Griffin purchased a fifteenth-century alabaster statue of the Virgin to stand in the Cathedral as ‘Our Lady of Westminster’, in direct replication of the image venerated in late-medieval Westminster Abbey as ‘Our Lady of P</w:t>
      </w:r>
      <w:r w:rsidR="008F4786" w:rsidRPr="006D1620">
        <w:rPr>
          <w:rFonts w:ascii="Times New Roman" w:eastAsia="Times New Roman" w:hAnsi="Times New Roman" w:cs="Times New Roman"/>
          <w:iCs/>
          <w:color w:val="000000"/>
          <w:szCs w:val="24"/>
          <w:lang w:eastAsia="en-GB"/>
        </w:rPr>
        <w:t xml:space="preserve">ewe’. The replication of historic practice engendered by this image was noted in the </w:t>
      </w:r>
      <w:r w:rsidR="008F4786" w:rsidRPr="006E5DF5">
        <w:rPr>
          <w:rFonts w:ascii="Times New Roman" w:eastAsia="Times New Roman" w:hAnsi="Times New Roman" w:cs="Times New Roman"/>
          <w:i/>
          <w:iCs/>
          <w:color w:val="000000"/>
          <w:szCs w:val="24"/>
          <w:lang w:eastAsia="en-GB"/>
        </w:rPr>
        <w:t xml:space="preserve">Westminster Cathedral Chronicle </w:t>
      </w:r>
      <w:r w:rsidR="008F4786" w:rsidRPr="006E5DF5">
        <w:rPr>
          <w:rFonts w:ascii="Times New Roman" w:eastAsia="Times New Roman" w:hAnsi="Times New Roman" w:cs="Times New Roman"/>
          <w:iCs/>
          <w:color w:val="000000"/>
          <w:szCs w:val="24"/>
          <w:lang w:eastAsia="en-GB"/>
        </w:rPr>
        <w:t>at the time: now English Catholics ‘</w:t>
      </w:r>
      <w:r w:rsidR="008F4786" w:rsidRPr="00FE636F">
        <w:rPr>
          <w:rFonts w:ascii="Times New Roman" w:hAnsi="Times New Roman" w:cs="Times New Roman"/>
          <w:szCs w:val="24"/>
        </w:rPr>
        <w:t>may be with our forefathers in spirit in their devotion to Our Blessed Lady’</w:t>
      </w:r>
      <w:r w:rsidR="00EB47AA" w:rsidRPr="00FE636F">
        <w:rPr>
          <w:rFonts w:ascii="Times New Roman" w:hAnsi="Times New Roman" w:cs="Times New Roman"/>
          <w:szCs w:val="24"/>
        </w:rPr>
        <w:t xml:space="preserve"> (January 1958, 5)</w:t>
      </w:r>
      <w:r w:rsidR="00DE77CE">
        <w:rPr>
          <w:rFonts w:ascii="Times New Roman" w:hAnsi="Times New Roman" w:cs="Times New Roman"/>
          <w:szCs w:val="24"/>
        </w:rPr>
        <w:t>.</w:t>
      </w:r>
    </w:p>
    <w:p w14:paraId="3C53CA15" w14:textId="1B391E77" w:rsidR="00994D0C" w:rsidRPr="00FE636F" w:rsidRDefault="00994D0C" w:rsidP="00197E63">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Westminster’s extensive relic collections, mainly accumulated in the first half of the twentieth century, show</w:t>
      </w:r>
      <w:r w:rsidR="002F433A" w:rsidRPr="00FE636F">
        <w:rPr>
          <w:rFonts w:ascii="Times New Roman" w:hAnsi="Times New Roman" w:cs="Times New Roman"/>
          <w:szCs w:val="24"/>
          <w:lang w:eastAsia="en-GB"/>
        </w:rPr>
        <w:t>ed</w:t>
      </w:r>
      <w:r w:rsidRPr="00FE636F">
        <w:rPr>
          <w:rFonts w:ascii="Times New Roman" w:hAnsi="Times New Roman" w:cs="Times New Roman"/>
          <w:szCs w:val="24"/>
          <w:lang w:eastAsia="en-GB"/>
        </w:rPr>
        <w:t xml:space="preserve"> in very tangible terms its success in establishing itself as a national church</w:t>
      </w:r>
      <w:r w:rsidR="002F433A" w:rsidRPr="00FE636F">
        <w:rPr>
          <w:rFonts w:ascii="Times New Roman" w:hAnsi="Times New Roman" w:cs="Times New Roman"/>
          <w:szCs w:val="24"/>
          <w:lang w:eastAsia="en-GB"/>
        </w:rPr>
        <w:t xml:space="preserve"> for the Catholic community and even some beyond those bounds</w:t>
      </w:r>
      <w:r w:rsidRPr="00FE636F">
        <w:rPr>
          <w:rFonts w:ascii="Times New Roman" w:hAnsi="Times New Roman" w:cs="Times New Roman"/>
          <w:szCs w:val="24"/>
          <w:lang w:eastAsia="en-GB"/>
        </w:rPr>
        <w:t>. In 1910, around the time of the consecration of the Cathedral, the convert Charles Cooksey sent to Westminster his relic of the Anglo-Saxon coffin of St Cuthbert, presumably acquired at the excavation of that saint’s grave in Durham Cathedral in 1899. Westminster, he wrote, would have ‘the proper keeping’ of it</w:t>
      </w:r>
      <w:r w:rsidR="0098301B">
        <w:rPr>
          <w:rFonts w:ascii="Times New Roman" w:hAnsi="Times New Roman" w:cs="Times New Roman"/>
          <w:szCs w:val="24"/>
          <w:lang w:eastAsia="en-GB"/>
        </w:rPr>
        <w:t xml:space="preserve"> </w:t>
      </w:r>
      <w:r w:rsidR="00EB47AA" w:rsidRPr="006E5DF5">
        <w:rPr>
          <w:rFonts w:ascii="Times New Roman" w:hAnsi="Times New Roman" w:cs="Times New Roman"/>
          <w:szCs w:val="24"/>
          <w:lang w:eastAsia="en-GB"/>
        </w:rPr>
        <w:t>(AAW Bo 1/104)</w:t>
      </w:r>
      <w:r w:rsidR="0098301B">
        <w:rPr>
          <w:rFonts w:ascii="Times New Roman" w:hAnsi="Times New Roman" w:cs="Times New Roman"/>
          <w:szCs w:val="24"/>
          <w:lang w:eastAsia="en-GB"/>
        </w:rPr>
        <w:t>.</w:t>
      </w:r>
      <w:r w:rsidRPr="00FE636F">
        <w:rPr>
          <w:rFonts w:ascii="Times New Roman" w:hAnsi="Times New Roman" w:cs="Times New Roman"/>
          <w:szCs w:val="24"/>
          <w:lang w:eastAsia="en-GB"/>
        </w:rPr>
        <w:t xml:space="preserve"> Clearly at least some of the laity had accepted the role of the Cathedral as a custodian of a Catholic history of Britain, with roots traversing the rupture of the Reformation.</w:t>
      </w:r>
    </w:p>
    <w:p w14:paraId="47C6966C" w14:textId="6ADB2282" w:rsidR="0098301B" w:rsidRDefault="00994D0C" w:rsidP="006C2519">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The loss of his Saxon royal relics was not the only setback </w:t>
      </w:r>
      <w:r w:rsidR="002F433A" w:rsidRPr="00FE636F">
        <w:rPr>
          <w:rFonts w:ascii="Times New Roman" w:hAnsi="Times New Roman" w:cs="Times New Roman"/>
          <w:szCs w:val="24"/>
          <w:lang w:eastAsia="en-GB"/>
        </w:rPr>
        <w:t xml:space="preserve">Cardinal </w:t>
      </w:r>
      <w:r w:rsidRPr="00FE636F">
        <w:rPr>
          <w:rFonts w:ascii="Times New Roman" w:hAnsi="Times New Roman" w:cs="Times New Roman"/>
          <w:szCs w:val="24"/>
          <w:lang w:eastAsia="en-GB"/>
        </w:rPr>
        <w:t xml:space="preserve">Vaughan had received in his plans for a Cathedral visually embodying and performatively preserving an English Catholic inheritance of the Middle Ages. The architect hired to realise </w:t>
      </w:r>
      <w:r w:rsidR="002F433A" w:rsidRPr="00FE636F">
        <w:rPr>
          <w:rFonts w:ascii="Times New Roman" w:hAnsi="Times New Roman" w:cs="Times New Roman"/>
          <w:szCs w:val="24"/>
          <w:lang w:eastAsia="en-GB"/>
        </w:rPr>
        <w:t xml:space="preserve">his </w:t>
      </w:r>
      <w:r w:rsidRPr="00FE636F">
        <w:rPr>
          <w:rFonts w:ascii="Times New Roman" w:hAnsi="Times New Roman" w:cs="Times New Roman"/>
          <w:szCs w:val="24"/>
          <w:lang w:eastAsia="en-GB"/>
        </w:rPr>
        <w:t>basilican vision, John Francis Bentley, visited Italy looking for models but was so disappointed with the architecture he saw there – dismissing both Vaughan’s proposed model of St Peter’s in Rome and the Duomo in Florence as ‘the worst large building[s] I have ever seen’ – that he instead chose as his inspiration the Hagia Sophia in Constantinople.</w:t>
      </w:r>
      <w:r w:rsidR="00DD6ADC">
        <w:rPr>
          <w:rFonts w:ascii="Times New Roman" w:hAnsi="Times New Roman" w:cs="Times New Roman"/>
          <w:szCs w:val="24"/>
          <w:lang w:eastAsia="en-GB"/>
        </w:rPr>
        <w:t xml:space="preserve"> (</w:t>
      </w:r>
      <w:r w:rsidR="00DD6ADC" w:rsidRPr="006E5DF5">
        <w:rPr>
          <w:rFonts w:ascii="Times New Roman" w:hAnsi="Times New Roman" w:cs="Times New Roman"/>
          <w:szCs w:val="24"/>
          <w:lang w:eastAsia="en-GB"/>
        </w:rPr>
        <w:t>de l’</w:t>
      </w:r>
      <w:r w:rsidR="00DD6ADC" w:rsidRPr="006E5DF5">
        <w:rPr>
          <w:rFonts w:ascii="Times New Roman" w:hAnsi="Times New Roman" w:cs="Times New Roman"/>
          <w:szCs w:val="24"/>
        </w:rPr>
        <w:t xml:space="preserve"> Hôpital</w:t>
      </w:r>
      <w:r w:rsidR="00DD6ADC" w:rsidRPr="006E5DF5">
        <w:rPr>
          <w:rStyle w:val="FootnoteReference"/>
          <w:rFonts w:ascii="Times New Roman" w:hAnsi="Times New Roman" w:cs="Times New Roman"/>
          <w:szCs w:val="24"/>
          <w:lang w:eastAsia="en-GB"/>
        </w:rPr>
        <w:t xml:space="preserve"> </w:t>
      </w:r>
      <w:r w:rsidR="00DD6ADC">
        <w:rPr>
          <w:rFonts w:ascii="Times New Roman" w:hAnsi="Times New Roman" w:cs="Times New Roman"/>
          <w:szCs w:val="24"/>
          <w:lang w:eastAsia="en-GB"/>
        </w:rPr>
        <w:t>1910, vol. 1, 29)</w:t>
      </w:r>
      <w:r w:rsidRPr="00FE636F">
        <w:rPr>
          <w:rFonts w:ascii="Times New Roman" w:hAnsi="Times New Roman" w:cs="Times New Roman"/>
          <w:szCs w:val="24"/>
          <w:lang w:eastAsia="en-GB"/>
        </w:rPr>
        <w:t xml:space="preserve"> </w:t>
      </w:r>
      <w:r w:rsidRPr="00FE636F">
        <w:rPr>
          <w:rFonts w:ascii="Times New Roman" w:hAnsi="Times New Roman" w:cs="Times New Roman"/>
          <w:szCs w:val="24"/>
        </w:rPr>
        <w:t xml:space="preserve">Nonetheless, </w:t>
      </w:r>
      <w:r w:rsidRPr="00FE636F">
        <w:rPr>
          <w:rFonts w:ascii="Times New Roman" w:hAnsi="Times New Roman" w:cs="Times New Roman"/>
          <w:szCs w:val="24"/>
          <w:lang w:eastAsia="en-GB"/>
        </w:rPr>
        <w:t xml:space="preserve">the Cardinal was persuaded to accept Bentley’s design as, while it abandoned the missionizing and English flavour of the Roman basilican style, it would be </w:t>
      </w:r>
      <w:r w:rsidRPr="00FE636F">
        <w:rPr>
          <w:rFonts w:ascii="Times New Roman" w:hAnsi="Times New Roman" w:cs="Times New Roman"/>
          <w:szCs w:val="24"/>
          <w:lang w:eastAsia="en-GB"/>
        </w:rPr>
        <w:lastRenderedPageBreak/>
        <w:t>spacious, economical, and quick to build – the latter two particularly important considerations as the Cardinal was by then in his sixties</w:t>
      </w:r>
      <w:r w:rsidR="0042609D">
        <w:rPr>
          <w:rFonts w:ascii="Times New Roman" w:hAnsi="Times New Roman" w:cs="Times New Roman"/>
          <w:szCs w:val="24"/>
          <w:lang w:eastAsia="en-GB"/>
        </w:rPr>
        <w:t xml:space="preserve"> and anxious about his own ill-health</w:t>
      </w:r>
      <w:r w:rsidRPr="00FE636F">
        <w:rPr>
          <w:rFonts w:ascii="Times New Roman" w:hAnsi="Times New Roman" w:cs="Times New Roman"/>
          <w:szCs w:val="24"/>
          <w:lang w:eastAsia="en-GB"/>
        </w:rPr>
        <w:t xml:space="preserve">. The choice of Hagia Sophia as a model was explained, with no apparent success in the popular imagination, as representing the globalizing nature of the British Empire. Or as Bentley put it: ‘it would seem fitting that the cathedral of the world-metropolis should be of a type rather </w:t>
      </w:r>
      <w:r w:rsidRPr="00FE636F">
        <w:rPr>
          <w:rFonts w:ascii="Times New Roman" w:hAnsi="Times New Roman" w:cs="Times New Roman"/>
          <w:i/>
          <w:szCs w:val="24"/>
          <w:lang w:eastAsia="en-GB"/>
        </w:rPr>
        <w:t>international</w:t>
      </w:r>
      <w:r w:rsidRPr="00FE636F">
        <w:rPr>
          <w:rFonts w:ascii="Times New Roman" w:hAnsi="Times New Roman" w:cs="Times New Roman"/>
          <w:szCs w:val="24"/>
          <w:lang w:eastAsia="en-GB"/>
        </w:rPr>
        <w:t xml:space="preserve"> than limited by any national and perhaps insular characteristic’</w:t>
      </w:r>
      <w:r w:rsidR="009D3F84">
        <w:rPr>
          <w:rFonts w:ascii="Times New Roman" w:hAnsi="Times New Roman" w:cs="Times New Roman"/>
          <w:szCs w:val="24"/>
          <w:lang w:eastAsia="en-GB"/>
        </w:rPr>
        <w:t xml:space="preserve"> </w:t>
      </w:r>
      <w:r w:rsidR="00EB47AA" w:rsidRPr="006E5DF5">
        <w:rPr>
          <w:rFonts w:ascii="Times New Roman" w:hAnsi="Times New Roman" w:cs="Times New Roman"/>
          <w:szCs w:val="24"/>
          <w:lang w:eastAsia="en-GB"/>
        </w:rPr>
        <w:t>(Wharton 1995, 531-40)</w:t>
      </w:r>
      <w:r w:rsidR="0098301B">
        <w:rPr>
          <w:rFonts w:ascii="Times New Roman" w:hAnsi="Times New Roman" w:cs="Times New Roman"/>
          <w:szCs w:val="24"/>
          <w:lang w:eastAsia="en-GB"/>
        </w:rPr>
        <w:t>.</w:t>
      </w:r>
      <w:r w:rsidRPr="00FE636F">
        <w:rPr>
          <w:rFonts w:ascii="Times New Roman" w:hAnsi="Times New Roman" w:cs="Times New Roman"/>
          <w:szCs w:val="24"/>
          <w:lang w:eastAsia="en-GB"/>
        </w:rPr>
        <w:t xml:space="preserve"> In subsequent narratives of the Cathedral foundation, Bentley’s frustration of Cardinal Vaughan’s plans largely gave way to the narrative that Vaughan had always wanted a Byzantine style from the first. In a testament to the less triumphalist and more irenic ecumenical approach to Anglican-Catholic relations that characterized the post-conciliar period, Gordon Wheeler, former Cathedral Administrator (head of the cathedral chapter and equivalent to an Anglican Dean) in his 1990 memoir posited that Vaughan had chosen this peculiar style from a desire not to ‘compete’ with St Paul’s Cathedral or Westminster Abbey.</w:t>
      </w:r>
      <w:r w:rsidR="00EB47AA" w:rsidRPr="006E5DF5">
        <w:rPr>
          <w:rFonts w:ascii="Times New Roman" w:hAnsi="Times New Roman" w:cs="Times New Roman"/>
          <w:szCs w:val="24"/>
          <w:lang w:eastAsia="en-GB"/>
        </w:rPr>
        <w:t xml:space="preserve"> (Wheeler 1990, 67)</w:t>
      </w:r>
    </w:p>
    <w:p w14:paraId="5658470E" w14:textId="421035BB" w:rsidR="008F4786" w:rsidRPr="006E5DF5" w:rsidRDefault="0098301B" w:rsidP="00FE636F">
      <w:pPr>
        <w:ind w:right="-46"/>
        <w:rPr>
          <w:rFonts w:ascii="Times New Roman" w:hAnsi="Times New Roman" w:cs="Times New Roman"/>
          <w:szCs w:val="24"/>
          <w:lang w:eastAsia="en-GB"/>
        </w:rPr>
      </w:pPr>
      <w:r>
        <w:rPr>
          <w:rFonts w:ascii="Times New Roman" w:hAnsi="Times New Roman" w:cs="Times New Roman"/>
          <w:szCs w:val="24"/>
          <w:lang w:eastAsia="en-GB"/>
        </w:rPr>
        <w:tab/>
      </w:r>
      <w:r w:rsidR="0042609D">
        <w:rPr>
          <w:rFonts w:ascii="Times New Roman" w:hAnsi="Times New Roman" w:cs="Times New Roman"/>
          <w:szCs w:val="24"/>
          <w:lang w:eastAsia="en-GB"/>
        </w:rPr>
        <w:t xml:space="preserve">Cost-effectiveness </w:t>
      </w:r>
      <w:r>
        <w:rPr>
          <w:rFonts w:ascii="Times New Roman" w:hAnsi="Times New Roman" w:cs="Times New Roman"/>
          <w:szCs w:val="24"/>
          <w:lang w:eastAsia="en-GB"/>
        </w:rPr>
        <w:t>was</w:t>
      </w:r>
      <w:r w:rsidR="0042609D">
        <w:rPr>
          <w:rFonts w:ascii="Times New Roman" w:hAnsi="Times New Roman" w:cs="Times New Roman"/>
          <w:szCs w:val="24"/>
          <w:lang w:eastAsia="en-GB"/>
        </w:rPr>
        <w:t xml:space="preserve"> a notable feature of the early years of the Cathedral, not just in the cost of construction but </w:t>
      </w:r>
      <w:r>
        <w:rPr>
          <w:rFonts w:ascii="Times New Roman" w:hAnsi="Times New Roman" w:cs="Times New Roman"/>
          <w:szCs w:val="24"/>
          <w:lang w:eastAsia="en-GB"/>
        </w:rPr>
        <w:t xml:space="preserve">also </w:t>
      </w:r>
      <w:r w:rsidR="0042609D">
        <w:rPr>
          <w:rFonts w:ascii="Times New Roman" w:hAnsi="Times New Roman" w:cs="Times New Roman"/>
          <w:szCs w:val="24"/>
          <w:lang w:eastAsia="en-GB"/>
        </w:rPr>
        <w:t>the re-use of meaningful historic stonework</w:t>
      </w:r>
      <w:r w:rsidR="0096320A">
        <w:rPr>
          <w:rFonts w:ascii="Times New Roman" w:hAnsi="Times New Roman" w:cs="Times New Roman"/>
          <w:szCs w:val="24"/>
          <w:lang w:eastAsia="en-GB"/>
        </w:rPr>
        <w:t xml:space="preserve"> and the utilisation of relics</w:t>
      </w:r>
      <w:r w:rsidR="0042609D">
        <w:rPr>
          <w:rFonts w:ascii="Times New Roman" w:hAnsi="Times New Roman" w:cs="Times New Roman"/>
          <w:szCs w:val="24"/>
          <w:lang w:eastAsia="en-GB"/>
        </w:rPr>
        <w:t xml:space="preserve"> rather than the commission of expensive </w:t>
      </w:r>
      <w:r w:rsidR="0096320A">
        <w:rPr>
          <w:rFonts w:ascii="Times New Roman" w:hAnsi="Times New Roman" w:cs="Times New Roman"/>
          <w:szCs w:val="24"/>
          <w:lang w:eastAsia="en-GB"/>
        </w:rPr>
        <w:t>new artworks.</w:t>
      </w:r>
      <w:r w:rsidR="0042609D">
        <w:rPr>
          <w:rFonts w:ascii="Times New Roman" w:hAnsi="Times New Roman" w:cs="Times New Roman"/>
          <w:szCs w:val="24"/>
          <w:lang w:eastAsia="en-GB"/>
        </w:rPr>
        <w:t xml:space="preserve"> The </w:t>
      </w:r>
      <w:r>
        <w:rPr>
          <w:rFonts w:ascii="Times New Roman" w:hAnsi="Times New Roman" w:cs="Times New Roman"/>
          <w:szCs w:val="24"/>
          <w:lang w:eastAsia="en-GB"/>
        </w:rPr>
        <w:t>comparatively modest</w:t>
      </w:r>
      <w:r w:rsidR="0042609D">
        <w:rPr>
          <w:rFonts w:ascii="Times New Roman" w:hAnsi="Times New Roman" w:cs="Times New Roman"/>
          <w:szCs w:val="24"/>
          <w:lang w:eastAsia="en-GB"/>
        </w:rPr>
        <w:t xml:space="preserve"> funds </w:t>
      </w:r>
      <w:r>
        <w:rPr>
          <w:rFonts w:ascii="Times New Roman" w:hAnsi="Times New Roman" w:cs="Times New Roman"/>
          <w:szCs w:val="24"/>
          <w:lang w:eastAsia="en-GB"/>
        </w:rPr>
        <w:t xml:space="preserve">required </w:t>
      </w:r>
      <w:r w:rsidR="0042609D">
        <w:rPr>
          <w:rFonts w:ascii="Times New Roman" w:hAnsi="Times New Roman" w:cs="Times New Roman"/>
          <w:szCs w:val="24"/>
          <w:lang w:eastAsia="en-GB"/>
        </w:rPr>
        <w:t xml:space="preserve">for the building were raised through subscription, mainly by Vaughan writing to individual potential donors and </w:t>
      </w:r>
      <w:r>
        <w:rPr>
          <w:rFonts w:ascii="Times New Roman" w:hAnsi="Times New Roman" w:cs="Times New Roman"/>
          <w:szCs w:val="24"/>
          <w:lang w:eastAsia="en-GB"/>
        </w:rPr>
        <w:t>appealing to elites</w:t>
      </w:r>
      <w:r w:rsidR="005D0770">
        <w:rPr>
          <w:rFonts w:ascii="Times New Roman" w:hAnsi="Times New Roman" w:cs="Times New Roman"/>
          <w:szCs w:val="24"/>
          <w:lang w:eastAsia="en-GB"/>
        </w:rPr>
        <w:t>’</w:t>
      </w:r>
      <w:r w:rsidR="0042609D">
        <w:rPr>
          <w:rFonts w:ascii="Times New Roman" w:hAnsi="Times New Roman" w:cs="Times New Roman"/>
          <w:szCs w:val="24"/>
          <w:lang w:eastAsia="en-GB"/>
        </w:rPr>
        <w:t xml:space="preserve"> </w:t>
      </w:r>
      <w:r w:rsidR="009D3F84">
        <w:rPr>
          <w:rFonts w:ascii="Times New Roman" w:hAnsi="Times New Roman" w:cs="Times New Roman"/>
          <w:szCs w:val="24"/>
          <w:lang w:eastAsia="en-GB"/>
        </w:rPr>
        <w:t>‘nostalg</w:t>
      </w:r>
      <w:r w:rsidR="0042609D">
        <w:rPr>
          <w:rFonts w:ascii="Times New Roman" w:hAnsi="Times New Roman" w:cs="Times New Roman"/>
          <w:szCs w:val="24"/>
          <w:lang w:eastAsia="en-GB"/>
        </w:rPr>
        <w:t xml:space="preserve">ia for a lost age of faith’ rather than </w:t>
      </w:r>
      <w:r>
        <w:rPr>
          <w:rFonts w:ascii="Times New Roman" w:hAnsi="Times New Roman" w:cs="Times New Roman"/>
          <w:szCs w:val="24"/>
          <w:lang w:eastAsia="en-GB"/>
        </w:rPr>
        <w:t xml:space="preserve">through </w:t>
      </w:r>
      <w:r w:rsidR="0042609D">
        <w:rPr>
          <w:rFonts w:ascii="Times New Roman" w:hAnsi="Times New Roman" w:cs="Times New Roman"/>
          <w:szCs w:val="24"/>
          <w:lang w:eastAsia="en-GB"/>
        </w:rPr>
        <w:t>a national appeal to ‘ordinary’ Catholics (</w:t>
      </w:r>
      <w:r w:rsidR="005D0770">
        <w:rPr>
          <w:rFonts w:ascii="Times New Roman" w:hAnsi="Times New Roman" w:cs="Times New Roman"/>
          <w:szCs w:val="24"/>
          <w:lang w:eastAsia="en-GB"/>
        </w:rPr>
        <w:t>Doyle</w:t>
      </w:r>
      <w:r w:rsidR="00DD6ADC">
        <w:rPr>
          <w:rFonts w:ascii="Times New Roman" w:hAnsi="Times New Roman" w:cs="Times New Roman"/>
          <w:szCs w:val="24"/>
          <w:lang w:eastAsia="en-GB"/>
        </w:rPr>
        <w:t xml:space="preserve"> 1995,</w:t>
      </w:r>
      <w:r w:rsidR="005D0770">
        <w:rPr>
          <w:rFonts w:ascii="Times New Roman" w:hAnsi="Times New Roman" w:cs="Times New Roman"/>
          <w:szCs w:val="24"/>
          <w:lang w:eastAsia="en-GB"/>
        </w:rPr>
        <w:t xml:space="preserve"> </w:t>
      </w:r>
      <w:r w:rsidR="0042609D">
        <w:rPr>
          <w:rFonts w:ascii="Times New Roman" w:hAnsi="Times New Roman" w:cs="Times New Roman"/>
          <w:szCs w:val="24"/>
          <w:lang w:eastAsia="en-GB"/>
        </w:rPr>
        <w:t>40)</w:t>
      </w:r>
      <w:r w:rsidR="00306719">
        <w:rPr>
          <w:rFonts w:ascii="Times New Roman" w:hAnsi="Times New Roman" w:cs="Times New Roman"/>
          <w:szCs w:val="24"/>
          <w:lang w:eastAsia="en-GB"/>
        </w:rPr>
        <w:t>.</w:t>
      </w:r>
      <w:r w:rsidR="0042609D">
        <w:rPr>
          <w:rFonts w:ascii="Times New Roman" w:hAnsi="Times New Roman" w:cs="Times New Roman"/>
          <w:szCs w:val="24"/>
          <w:lang w:eastAsia="en-GB"/>
        </w:rPr>
        <w:t xml:space="preserve"> The names of the more substantial donors were published in the </w:t>
      </w:r>
      <w:r w:rsidR="0042609D">
        <w:rPr>
          <w:rFonts w:ascii="Times New Roman" w:hAnsi="Times New Roman" w:cs="Times New Roman"/>
          <w:i/>
          <w:szCs w:val="24"/>
          <w:lang w:eastAsia="en-GB"/>
        </w:rPr>
        <w:t>Westminster Cathedral Record</w:t>
      </w:r>
      <w:r w:rsidR="0042609D">
        <w:rPr>
          <w:rFonts w:ascii="Times New Roman" w:hAnsi="Times New Roman" w:cs="Times New Roman"/>
          <w:szCs w:val="24"/>
          <w:lang w:eastAsia="en-GB"/>
        </w:rPr>
        <w:t>, in lists headed up by the great old Catholic families but dominated by middle-class southern English recusants and converts (</w:t>
      </w:r>
      <w:r w:rsidR="005D0770">
        <w:rPr>
          <w:rFonts w:ascii="Times New Roman" w:hAnsi="Times New Roman" w:cs="Times New Roman"/>
          <w:i/>
          <w:szCs w:val="24"/>
          <w:lang w:eastAsia="en-GB"/>
        </w:rPr>
        <w:t xml:space="preserve">Ibid, </w:t>
      </w:r>
      <w:r w:rsidR="0042609D">
        <w:rPr>
          <w:rFonts w:ascii="Times New Roman" w:hAnsi="Times New Roman" w:cs="Times New Roman"/>
          <w:szCs w:val="24"/>
          <w:lang w:eastAsia="en-GB"/>
        </w:rPr>
        <w:t>43-4)</w:t>
      </w:r>
      <w:r w:rsidR="005D0770">
        <w:rPr>
          <w:rFonts w:ascii="Times New Roman" w:hAnsi="Times New Roman" w:cs="Times New Roman"/>
          <w:szCs w:val="24"/>
          <w:lang w:eastAsia="en-GB"/>
        </w:rPr>
        <w:t>.</w:t>
      </w:r>
      <w:r w:rsidR="0042609D">
        <w:rPr>
          <w:rFonts w:ascii="Times New Roman" w:hAnsi="Times New Roman" w:cs="Times New Roman"/>
          <w:szCs w:val="24"/>
          <w:lang w:eastAsia="en-GB"/>
        </w:rPr>
        <w:t xml:space="preserve"> Vaughan’s Cathedral, in which he sought to link England’s Catholic past to its re-established present and</w:t>
      </w:r>
      <w:r w:rsidR="005D0770">
        <w:rPr>
          <w:rFonts w:ascii="Times New Roman" w:hAnsi="Times New Roman" w:cs="Times New Roman"/>
          <w:szCs w:val="24"/>
          <w:lang w:eastAsia="en-GB"/>
        </w:rPr>
        <w:t xml:space="preserve"> aspirational </w:t>
      </w:r>
      <w:r w:rsidR="0042609D">
        <w:rPr>
          <w:rFonts w:ascii="Times New Roman" w:hAnsi="Times New Roman" w:cs="Times New Roman"/>
          <w:szCs w:val="24"/>
          <w:lang w:eastAsia="en-GB"/>
        </w:rPr>
        <w:t>re-conver</w:t>
      </w:r>
      <w:r w:rsidR="005D0770">
        <w:rPr>
          <w:rFonts w:ascii="Times New Roman" w:hAnsi="Times New Roman" w:cs="Times New Roman"/>
          <w:szCs w:val="24"/>
          <w:lang w:eastAsia="en-GB"/>
        </w:rPr>
        <w:t>sion</w:t>
      </w:r>
      <w:r w:rsidR="0042609D">
        <w:rPr>
          <w:rFonts w:ascii="Times New Roman" w:hAnsi="Times New Roman" w:cs="Times New Roman"/>
          <w:szCs w:val="24"/>
          <w:lang w:eastAsia="en-GB"/>
        </w:rPr>
        <w:t xml:space="preserve"> future, was aimed at and funded by this latter group, themselves trying to reconcile their national and religious identities through an appeal to the past. Thus Vaughan’s letters to subscribers emphasised the function of the Cathedral as the provider of divine service ‘as in the olden time within the walls of Canterbury, during a thousand years...’ (</w:t>
      </w:r>
      <w:r w:rsidR="0042609D" w:rsidRPr="006E5DF5">
        <w:rPr>
          <w:rFonts w:ascii="Times New Roman" w:hAnsi="Times New Roman" w:cs="Times New Roman"/>
          <w:szCs w:val="24"/>
          <w:lang w:eastAsia="en-GB"/>
        </w:rPr>
        <w:t>de l’</w:t>
      </w:r>
      <w:r w:rsidR="0042609D" w:rsidRPr="006E5DF5">
        <w:rPr>
          <w:rFonts w:ascii="Times New Roman" w:hAnsi="Times New Roman" w:cs="Times New Roman"/>
          <w:szCs w:val="24"/>
        </w:rPr>
        <w:t xml:space="preserve"> Hôpital</w:t>
      </w:r>
      <w:r w:rsidR="0042609D" w:rsidRPr="006E5DF5">
        <w:rPr>
          <w:rStyle w:val="FootnoteReference"/>
          <w:rFonts w:ascii="Times New Roman" w:hAnsi="Times New Roman" w:cs="Times New Roman"/>
          <w:szCs w:val="24"/>
          <w:lang w:eastAsia="en-GB"/>
        </w:rPr>
        <w:t xml:space="preserve"> </w:t>
      </w:r>
      <w:r w:rsidR="0042609D">
        <w:rPr>
          <w:rFonts w:ascii="Times New Roman" w:hAnsi="Times New Roman" w:cs="Times New Roman"/>
          <w:szCs w:val="24"/>
          <w:lang w:eastAsia="en-GB"/>
        </w:rPr>
        <w:t>1910, vol. 1, 260)</w:t>
      </w:r>
      <w:r w:rsidR="005D0770">
        <w:rPr>
          <w:rFonts w:ascii="Times New Roman" w:hAnsi="Times New Roman" w:cs="Times New Roman"/>
          <w:szCs w:val="24"/>
          <w:lang w:eastAsia="en-GB"/>
        </w:rPr>
        <w:t xml:space="preserve">. </w:t>
      </w:r>
      <w:r w:rsidR="0042609D">
        <w:rPr>
          <w:rFonts w:ascii="Times New Roman" w:hAnsi="Times New Roman" w:cs="Times New Roman"/>
          <w:szCs w:val="24"/>
          <w:lang w:eastAsia="en-GB"/>
        </w:rPr>
        <w:t xml:space="preserve">By comparison with the similarly Byzantine American Basilica of the National Shrine of the Immaculate Conception, begun in 1920, which as Thomas Tweed has shown laid claim to a national Catholic memory through its broader devotional appeal as a Marian shrine, and hence </w:t>
      </w:r>
      <w:r w:rsidR="005D0770">
        <w:rPr>
          <w:rFonts w:ascii="Times New Roman" w:hAnsi="Times New Roman" w:cs="Times New Roman"/>
          <w:szCs w:val="24"/>
          <w:lang w:eastAsia="en-GB"/>
        </w:rPr>
        <w:t xml:space="preserve">enlistment of </w:t>
      </w:r>
      <w:r w:rsidR="0042609D">
        <w:rPr>
          <w:rFonts w:ascii="Times New Roman" w:hAnsi="Times New Roman" w:cs="Times New Roman"/>
          <w:szCs w:val="24"/>
          <w:lang w:eastAsia="en-GB"/>
        </w:rPr>
        <w:t>donors across the demography of believers, Westminster’s attraction was always more limited (2011)</w:t>
      </w:r>
      <w:r w:rsidR="005D0770">
        <w:rPr>
          <w:rFonts w:ascii="Times New Roman" w:hAnsi="Times New Roman" w:cs="Times New Roman"/>
          <w:szCs w:val="24"/>
          <w:lang w:eastAsia="en-GB"/>
        </w:rPr>
        <w:t>.</w:t>
      </w:r>
      <w:r w:rsidR="0042609D">
        <w:rPr>
          <w:rFonts w:ascii="Times New Roman" w:hAnsi="Times New Roman" w:cs="Times New Roman"/>
          <w:szCs w:val="24"/>
          <w:lang w:eastAsia="en-GB"/>
        </w:rPr>
        <w:t xml:space="preserve"> The great communities of Irish and northern working-class Catholics were only belatedly asked to contribute to the relief of the debt on the Cathedral, and their meagre parish contributions indicate a general lack of enthusiasm for, or engagement with, the project (Doyle 1995, 43)</w:t>
      </w:r>
      <w:r w:rsidR="005D0770">
        <w:rPr>
          <w:rFonts w:ascii="Times New Roman" w:hAnsi="Times New Roman" w:cs="Times New Roman"/>
          <w:szCs w:val="24"/>
          <w:lang w:eastAsia="en-GB"/>
        </w:rPr>
        <w:t>.</w:t>
      </w:r>
      <w:r w:rsidR="0042609D">
        <w:rPr>
          <w:rFonts w:ascii="Times New Roman" w:hAnsi="Times New Roman" w:cs="Times New Roman"/>
          <w:szCs w:val="24"/>
          <w:lang w:eastAsia="en-GB"/>
        </w:rPr>
        <w:t xml:space="preserve"> The English Cathedral performed a more restricted national-ecclesiastical role than the American national-devotional Shrine (Tweed 2011, 14)</w:t>
      </w:r>
      <w:r w:rsidR="005D0770">
        <w:rPr>
          <w:rFonts w:ascii="Times New Roman" w:hAnsi="Times New Roman" w:cs="Times New Roman"/>
          <w:szCs w:val="24"/>
          <w:lang w:eastAsia="en-GB"/>
        </w:rPr>
        <w:t>.</w:t>
      </w:r>
      <w:r w:rsidR="0042609D">
        <w:rPr>
          <w:rFonts w:ascii="Times New Roman" w:hAnsi="Times New Roman" w:cs="Times New Roman"/>
          <w:szCs w:val="24"/>
          <w:lang w:eastAsia="en-GB"/>
        </w:rPr>
        <w:t xml:space="preserve"> In terms of the curation of a national identity, it was the English Catholic middle class and the clergy who were the predominant presences in the first five decades of the Cathedral, and as we shall see it was the middle classes who were particularly critical of failures in the re-formation of its historical links, notably in the matter of the ‘Byzantine’ architectural style</w:t>
      </w:r>
      <w:r w:rsidR="005D0770">
        <w:rPr>
          <w:rFonts w:ascii="Times New Roman" w:hAnsi="Times New Roman" w:cs="Times New Roman"/>
          <w:szCs w:val="24"/>
          <w:lang w:eastAsia="en-GB"/>
        </w:rPr>
        <w:t xml:space="preserve"> </w:t>
      </w:r>
      <w:r w:rsidR="0042609D">
        <w:rPr>
          <w:rFonts w:ascii="Times New Roman" w:hAnsi="Times New Roman" w:cs="Times New Roman"/>
          <w:szCs w:val="24"/>
          <w:lang w:eastAsia="en-GB"/>
        </w:rPr>
        <w:t>(Snead-Cox 1912, vol. 2, 328-9</w:t>
      </w:r>
      <w:r w:rsidR="005D0770">
        <w:rPr>
          <w:rFonts w:ascii="Times New Roman" w:hAnsi="Times New Roman" w:cs="Times New Roman"/>
          <w:szCs w:val="24"/>
          <w:lang w:eastAsia="en-GB"/>
        </w:rPr>
        <w:t xml:space="preserve">). </w:t>
      </w:r>
    </w:p>
    <w:p w14:paraId="089B6C47" w14:textId="4D958B7A" w:rsidR="00B51AE4" w:rsidRPr="006D1620" w:rsidRDefault="00B51AE4" w:rsidP="00FE636F">
      <w:pPr>
        <w:ind w:right="-46"/>
        <w:rPr>
          <w:rFonts w:ascii="Times New Roman" w:hAnsi="Times New Roman" w:cs="Times New Roman"/>
          <w:szCs w:val="24"/>
          <w:lang w:eastAsia="en-GB"/>
        </w:rPr>
      </w:pPr>
      <w:r w:rsidRPr="006D1620">
        <w:rPr>
          <w:rFonts w:ascii="Times New Roman" w:hAnsi="Times New Roman" w:cs="Times New Roman"/>
          <w:szCs w:val="24"/>
          <w:lang w:eastAsia="en-GB"/>
        </w:rPr>
        <w:t>[Figure 1 near here]</w:t>
      </w:r>
    </w:p>
    <w:p w14:paraId="40EA7C4C" w14:textId="77777777" w:rsidR="00994D0C" w:rsidRPr="00FE636F" w:rsidRDefault="00994D0C" w:rsidP="00197E63">
      <w:pPr>
        <w:ind w:right="-46"/>
        <w:rPr>
          <w:rFonts w:ascii="Times New Roman" w:hAnsi="Times New Roman" w:cs="Times New Roman"/>
          <w:szCs w:val="24"/>
          <w:lang w:eastAsia="en-GB"/>
        </w:rPr>
      </w:pPr>
    </w:p>
    <w:p w14:paraId="7EAF586E" w14:textId="41119BFC" w:rsidR="00780E61" w:rsidRPr="00FE636F" w:rsidRDefault="00780E61" w:rsidP="00197E63">
      <w:pPr>
        <w:ind w:right="-46"/>
        <w:rPr>
          <w:rFonts w:ascii="Times New Roman" w:hAnsi="Times New Roman" w:cs="Times New Roman"/>
          <w:b/>
          <w:szCs w:val="24"/>
          <w:lang w:eastAsia="en-GB"/>
        </w:rPr>
      </w:pPr>
      <w:r w:rsidRPr="00FE636F">
        <w:rPr>
          <w:rFonts w:ascii="Times New Roman" w:hAnsi="Times New Roman" w:cs="Times New Roman"/>
          <w:b/>
          <w:szCs w:val="24"/>
          <w:lang w:eastAsia="en-GB"/>
        </w:rPr>
        <w:lastRenderedPageBreak/>
        <w:t xml:space="preserve">Replication and </w:t>
      </w:r>
      <w:r w:rsidR="002F433A" w:rsidRPr="00FE636F">
        <w:rPr>
          <w:rFonts w:ascii="Times New Roman" w:hAnsi="Times New Roman" w:cs="Times New Roman"/>
          <w:b/>
          <w:szCs w:val="24"/>
          <w:lang w:eastAsia="en-GB"/>
        </w:rPr>
        <w:t>R</w:t>
      </w:r>
      <w:r w:rsidRPr="00FE636F">
        <w:rPr>
          <w:rFonts w:ascii="Times New Roman" w:hAnsi="Times New Roman" w:cs="Times New Roman"/>
          <w:b/>
          <w:szCs w:val="24"/>
          <w:lang w:eastAsia="en-GB"/>
        </w:rPr>
        <w:t>eception – the (</w:t>
      </w:r>
      <w:r w:rsidR="002F433A" w:rsidRPr="00FE636F">
        <w:rPr>
          <w:rFonts w:ascii="Times New Roman" w:hAnsi="Times New Roman" w:cs="Times New Roman"/>
          <w:b/>
          <w:szCs w:val="24"/>
          <w:lang w:eastAsia="en-GB"/>
        </w:rPr>
        <w:t>R</w:t>
      </w:r>
      <w:r w:rsidRPr="00FE636F">
        <w:rPr>
          <w:rFonts w:ascii="Times New Roman" w:hAnsi="Times New Roman" w:cs="Times New Roman"/>
          <w:b/>
          <w:szCs w:val="24"/>
          <w:lang w:eastAsia="en-GB"/>
        </w:rPr>
        <w:t xml:space="preserve">e)creation of </w:t>
      </w:r>
      <w:r w:rsidR="002F433A" w:rsidRPr="00FE636F">
        <w:rPr>
          <w:rFonts w:ascii="Times New Roman" w:hAnsi="Times New Roman" w:cs="Times New Roman"/>
          <w:b/>
          <w:szCs w:val="24"/>
          <w:lang w:eastAsia="en-GB"/>
        </w:rPr>
        <w:t>C</w:t>
      </w:r>
      <w:r w:rsidRPr="00FE636F">
        <w:rPr>
          <w:rFonts w:ascii="Times New Roman" w:hAnsi="Times New Roman" w:cs="Times New Roman"/>
          <w:b/>
          <w:szCs w:val="24"/>
          <w:lang w:eastAsia="en-GB"/>
        </w:rPr>
        <w:t xml:space="preserve">ultural </w:t>
      </w:r>
      <w:r w:rsidR="002F433A" w:rsidRPr="00FE636F">
        <w:rPr>
          <w:rFonts w:ascii="Times New Roman" w:hAnsi="Times New Roman" w:cs="Times New Roman"/>
          <w:b/>
          <w:szCs w:val="24"/>
          <w:lang w:eastAsia="en-GB"/>
        </w:rPr>
        <w:t>M</w:t>
      </w:r>
      <w:r w:rsidRPr="00FE636F">
        <w:rPr>
          <w:rFonts w:ascii="Times New Roman" w:hAnsi="Times New Roman" w:cs="Times New Roman"/>
          <w:b/>
          <w:szCs w:val="24"/>
          <w:lang w:eastAsia="en-GB"/>
        </w:rPr>
        <w:t>emory</w:t>
      </w:r>
    </w:p>
    <w:p w14:paraId="27E07896" w14:textId="77777777" w:rsidR="00780E61" w:rsidRPr="00FE636F" w:rsidRDefault="00780E61" w:rsidP="00197E63">
      <w:pPr>
        <w:ind w:right="-46"/>
        <w:rPr>
          <w:rFonts w:ascii="Times New Roman" w:hAnsi="Times New Roman" w:cs="Times New Roman"/>
          <w:szCs w:val="24"/>
          <w:lang w:eastAsia="en-GB"/>
        </w:rPr>
      </w:pPr>
    </w:p>
    <w:p w14:paraId="697ED972" w14:textId="6E6615F7" w:rsidR="00780E61" w:rsidRPr="00FE636F" w:rsidRDefault="00780E61" w:rsidP="00197E63">
      <w:pPr>
        <w:ind w:right="-46"/>
        <w:rPr>
          <w:rFonts w:ascii="Times New Roman" w:hAnsi="Times New Roman" w:cs="Times New Roman"/>
          <w:szCs w:val="24"/>
          <w:lang w:eastAsia="en-GB"/>
        </w:rPr>
      </w:pPr>
      <w:r w:rsidRPr="00FE636F">
        <w:rPr>
          <w:rFonts w:ascii="Times New Roman" w:hAnsi="Times New Roman" w:cs="Times New Roman"/>
          <w:szCs w:val="24"/>
          <w:lang w:eastAsia="en-GB"/>
        </w:rPr>
        <w:t>The Cathedral, founded in 1894 and completed by 1903, attracted</w:t>
      </w:r>
      <w:r w:rsidR="008B5C37" w:rsidRPr="006E5DF5">
        <w:rPr>
          <w:rFonts w:ascii="Times New Roman" w:hAnsi="Times New Roman" w:cs="Times New Roman"/>
          <w:szCs w:val="24"/>
          <w:lang w:eastAsia="en-GB"/>
        </w:rPr>
        <w:t xml:space="preserve"> a mixture of criticism and praise</w:t>
      </w:r>
      <w:r w:rsidR="008B5C37" w:rsidRPr="006D1620">
        <w:rPr>
          <w:rFonts w:ascii="Times New Roman" w:hAnsi="Times New Roman" w:cs="Times New Roman"/>
          <w:szCs w:val="24"/>
          <w:lang w:eastAsia="en-GB"/>
        </w:rPr>
        <w:t>. It quickly gained the popular sobriquets ‘Cardinal Vaughan’s Railway Station’ and ‘The Roman Candle’ in reference to the tall campanile</w:t>
      </w:r>
      <w:r w:rsidR="00EB47AA" w:rsidRPr="004F2076">
        <w:rPr>
          <w:rFonts w:ascii="Times New Roman" w:hAnsi="Times New Roman" w:cs="Times New Roman"/>
          <w:szCs w:val="24"/>
          <w:lang w:eastAsia="en-GB"/>
        </w:rPr>
        <w:t xml:space="preserve"> (</w:t>
      </w:r>
      <w:r w:rsidR="00EB47AA" w:rsidRPr="004F2076">
        <w:rPr>
          <w:rFonts w:ascii="Times New Roman" w:hAnsi="Times New Roman" w:cs="Times New Roman"/>
          <w:szCs w:val="24"/>
        </w:rPr>
        <w:t>de l’Hôpital</w:t>
      </w:r>
      <w:r w:rsidR="00EB47AA" w:rsidRPr="00FE636F">
        <w:rPr>
          <w:rFonts w:ascii="Times New Roman" w:hAnsi="Times New Roman" w:cs="Times New Roman"/>
          <w:szCs w:val="24"/>
          <w:lang w:eastAsia="en-GB"/>
        </w:rPr>
        <w:t xml:space="preserve"> 1910, vol. 1, 308)</w:t>
      </w:r>
      <w:r w:rsidR="00D7662A">
        <w:rPr>
          <w:rFonts w:ascii="Times New Roman" w:hAnsi="Times New Roman" w:cs="Times New Roman"/>
          <w:szCs w:val="24"/>
          <w:lang w:eastAsia="en-GB"/>
        </w:rPr>
        <w:t>.</w:t>
      </w:r>
      <w:r w:rsidR="008B5C37" w:rsidRPr="00FE636F">
        <w:rPr>
          <w:rFonts w:ascii="Times New Roman" w:hAnsi="Times New Roman" w:cs="Times New Roman"/>
          <w:szCs w:val="24"/>
          <w:lang w:eastAsia="en-GB"/>
        </w:rPr>
        <w:t xml:space="preserve"> </w:t>
      </w:r>
      <w:r w:rsidR="008B5C37" w:rsidRPr="00FE636F">
        <w:rPr>
          <w:rFonts w:ascii="Times New Roman" w:hAnsi="Times New Roman" w:cs="Times New Roman"/>
          <w:i/>
          <w:szCs w:val="24"/>
          <w:lang w:eastAsia="en-GB"/>
        </w:rPr>
        <w:t>Tatler</w:t>
      </w:r>
      <w:r w:rsidR="00D7662A">
        <w:rPr>
          <w:rFonts w:ascii="Times New Roman" w:hAnsi="Times New Roman" w:cs="Times New Roman"/>
          <w:szCs w:val="24"/>
          <w:lang w:eastAsia="en-GB"/>
        </w:rPr>
        <w:t xml:space="preserve"> </w:t>
      </w:r>
      <w:r w:rsidR="008B5C37" w:rsidRPr="00FE636F">
        <w:rPr>
          <w:rFonts w:ascii="Times New Roman" w:hAnsi="Times New Roman" w:cs="Times New Roman"/>
          <w:szCs w:val="24"/>
          <w:lang w:eastAsia="en-GB"/>
        </w:rPr>
        <w:t xml:space="preserve">claimed to speak for the local </w:t>
      </w:r>
      <w:r w:rsidR="008B5C37" w:rsidRPr="00FE636F">
        <w:rPr>
          <w:rFonts w:ascii="Times New Roman" w:hAnsi="Times New Roman" w:cs="Times New Roman"/>
          <w:i/>
          <w:szCs w:val="24"/>
          <w:lang w:eastAsia="en-GB"/>
        </w:rPr>
        <w:t>ton</w:t>
      </w:r>
      <w:r w:rsidR="008B5C37" w:rsidRPr="00FE636F">
        <w:rPr>
          <w:rFonts w:ascii="Times New Roman" w:hAnsi="Times New Roman" w:cs="Times New Roman"/>
          <w:szCs w:val="24"/>
          <w:lang w:eastAsia="en-GB"/>
        </w:rPr>
        <w:t xml:space="preserve"> in expressing distaste for its ‘extraordinary ugliness [combining] the architectural features of a modern music hall with the peculiar graces of an exaggerated factory chimney...one worse than Keble Chapel’</w:t>
      </w:r>
      <w:r w:rsidR="00D7662A">
        <w:rPr>
          <w:rFonts w:ascii="Times New Roman" w:hAnsi="Times New Roman" w:cs="Times New Roman"/>
          <w:szCs w:val="24"/>
          <w:lang w:eastAsia="en-GB"/>
        </w:rPr>
        <w:t xml:space="preserve"> </w:t>
      </w:r>
      <w:r w:rsidR="00D7662A" w:rsidRPr="00FE636F">
        <w:rPr>
          <w:rFonts w:ascii="Times New Roman" w:hAnsi="Times New Roman" w:cs="Times New Roman"/>
          <w:szCs w:val="24"/>
          <w:lang w:eastAsia="en-GB"/>
        </w:rPr>
        <w:t>(</w:t>
      </w:r>
      <w:r w:rsidR="009F56DE">
        <w:rPr>
          <w:rFonts w:ascii="Times New Roman" w:hAnsi="Times New Roman" w:cs="Times New Roman"/>
          <w:szCs w:val="24"/>
          <w:lang w:eastAsia="en-GB"/>
        </w:rPr>
        <w:t>11 December</w:t>
      </w:r>
      <w:r w:rsidR="00D7662A" w:rsidRPr="00FE636F">
        <w:rPr>
          <w:rFonts w:ascii="Times New Roman" w:hAnsi="Times New Roman" w:cs="Times New Roman"/>
          <w:szCs w:val="24"/>
          <w:lang w:eastAsia="en-GB"/>
        </w:rPr>
        <w:t>, 1901, 475)</w:t>
      </w:r>
      <w:r w:rsidR="008B5C37" w:rsidRPr="00FE636F">
        <w:rPr>
          <w:rFonts w:ascii="Times New Roman" w:hAnsi="Times New Roman" w:cs="Times New Roman"/>
          <w:szCs w:val="24"/>
          <w:lang w:eastAsia="en-GB"/>
        </w:rPr>
        <w:t>. Bentley’s fellow-architects were more effusive. Norman Shaw called it ‘beyond all doubt the finest church that has been built for centuries’, and it was nominated for a King’s Gold Medal by the Royal Institute of British Architects</w:t>
      </w:r>
      <w:r w:rsidR="00EB47AA" w:rsidRPr="00FE636F">
        <w:rPr>
          <w:rFonts w:ascii="Times New Roman" w:hAnsi="Times New Roman" w:cs="Times New Roman"/>
          <w:szCs w:val="24"/>
          <w:lang w:eastAsia="en-GB"/>
        </w:rPr>
        <w:t xml:space="preserve"> (</w:t>
      </w:r>
      <w:r w:rsidR="00EB47AA" w:rsidRPr="00FE636F">
        <w:rPr>
          <w:rFonts w:ascii="Times New Roman" w:hAnsi="Times New Roman" w:cs="Times New Roman"/>
          <w:szCs w:val="24"/>
        </w:rPr>
        <w:t>de l’Hôpital</w:t>
      </w:r>
      <w:r w:rsidR="00EB47AA" w:rsidRPr="00FE636F">
        <w:rPr>
          <w:rFonts w:ascii="Times New Roman" w:hAnsi="Times New Roman" w:cs="Times New Roman"/>
          <w:szCs w:val="24"/>
          <w:lang w:eastAsia="en-GB"/>
        </w:rPr>
        <w:t xml:space="preserve"> 1910, vol. 1, 308-9)</w:t>
      </w:r>
      <w:r w:rsidR="00D9275C">
        <w:rPr>
          <w:rFonts w:ascii="Times New Roman" w:hAnsi="Times New Roman" w:cs="Times New Roman"/>
          <w:szCs w:val="24"/>
          <w:lang w:eastAsia="en-GB"/>
        </w:rPr>
        <w:t>.</w:t>
      </w:r>
      <w:r w:rsidR="008B5C37"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 xml:space="preserve"> </w:t>
      </w:r>
      <w:r w:rsidR="008B5C37" w:rsidRPr="006E5DF5">
        <w:rPr>
          <w:rFonts w:ascii="Times New Roman" w:hAnsi="Times New Roman" w:cs="Times New Roman"/>
          <w:szCs w:val="24"/>
          <w:lang w:eastAsia="en-GB"/>
        </w:rPr>
        <w:t>Perhaps more importantly, however, it</w:t>
      </w:r>
      <w:r w:rsidRPr="00FE636F">
        <w:rPr>
          <w:rFonts w:ascii="Times New Roman" w:hAnsi="Times New Roman" w:cs="Times New Roman"/>
          <w:szCs w:val="24"/>
          <w:lang w:eastAsia="en-GB"/>
        </w:rPr>
        <w:t xml:space="preserve"> left a number of English Roman Catholics</w:t>
      </w:r>
      <w:r w:rsidR="00013057">
        <w:rPr>
          <w:rFonts w:ascii="Times New Roman" w:hAnsi="Times New Roman" w:cs="Times New Roman"/>
          <w:szCs w:val="24"/>
          <w:lang w:eastAsia="en-GB"/>
        </w:rPr>
        <w:t>, particularly those in the middle classes who had contributed much of the funding,</w:t>
      </w:r>
      <w:r w:rsidRPr="00FE636F">
        <w:rPr>
          <w:rFonts w:ascii="Times New Roman" w:hAnsi="Times New Roman" w:cs="Times New Roman"/>
          <w:szCs w:val="24"/>
          <w:lang w:eastAsia="en-GB"/>
        </w:rPr>
        <w:t xml:space="preserve"> concerned that it would ‘make them appear as un-English and alien as their detractors claimed’</w:t>
      </w:r>
      <w:r w:rsidR="00EB47AA" w:rsidRPr="006E5DF5">
        <w:rPr>
          <w:rFonts w:ascii="Times New Roman" w:hAnsi="Times New Roman" w:cs="Times New Roman"/>
          <w:szCs w:val="24"/>
          <w:lang w:eastAsia="en-GB"/>
        </w:rPr>
        <w:t xml:space="preserve"> (Doyle 1995, 30)</w:t>
      </w:r>
      <w:r w:rsidR="00FB243A">
        <w:rPr>
          <w:rFonts w:ascii="Times New Roman" w:hAnsi="Times New Roman" w:cs="Times New Roman"/>
          <w:szCs w:val="24"/>
          <w:lang w:eastAsia="en-GB"/>
        </w:rPr>
        <w:t>.</w:t>
      </w:r>
      <w:r w:rsidRPr="00FE636F">
        <w:rPr>
          <w:rFonts w:ascii="Times New Roman" w:hAnsi="Times New Roman" w:cs="Times New Roman"/>
          <w:szCs w:val="24"/>
          <w:lang w:eastAsia="en-GB"/>
        </w:rPr>
        <w:t xml:space="preserve"> </w:t>
      </w:r>
      <w:r w:rsidR="008B5C37" w:rsidRPr="006E5DF5">
        <w:rPr>
          <w:rFonts w:ascii="Times New Roman" w:hAnsi="Times New Roman" w:cs="Times New Roman"/>
          <w:szCs w:val="24"/>
          <w:lang w:eastAsia="en-GB"/>
        </w:rPr>
        <w:t>The, admittedly unorthodox, convert Frederick Rolfe referred to it as an</w:t>
      </w:r>
      <w:r w:rsidR="00FB243A">
        <w:rPr>
          <w:rFonts w:ascii="Times New Roman" w:hAnsi="Times New Roman" w:cs="Times New Roman"/>
          <w:szCs w:val="24"/>
          <w:lang w:eastAsia="en-GB"/>
        </w:rPr>
        <w:t xml:space="preserve"> </w:t>
      </w:r>
      <w:r w:rsidR="008B5C37" w:rsidRPr="006E5DF5">
        <w:rPr>
          <w:rFonts w:ascii="Times New Roman" w:hAnsi="Times New Roman" w:cs="Times New Roman"/>
          <w:szCs w:val="24"/>
          <w:lang w:eastAsia="en-GB"/>
        </w:rPr>
        <w:t>‘ugly veneered pretentious mo</w:t>
      </w:r>
      <w:r w:rsidR="008B5C37" w:rsidRPr="006D1620">
        <w:rPr>
          <w:rFonts w:ascii="Times New Roman" w:hAnsi="Times New Roman" w:cs="Times New Roman"/>
          <w:szCs w:val="24"/>
          <w:lang w:eastAsia="en-GB"/>
        </w:rPr>
        <w:t>nstrosity’, and ‘a pea-soup-and-streaky-bacon-coloured caricature of an electric-light station’</w:t>
      </w:r>
      <w:r w:rsidR="00B50DB8" w:rsidRPr="006D1620">
        <w:rPr>
          <w:rFonts w:ascii="Times New Roman" w:hAnsi="Times New Roman" w:cs="Times New Roman"/>
          <w:szCs w:val="24"/>
          <w:lang w:eastAsia="en-GB"/>
        </w:rPr>
        <w:t xml:space="preserve"> (1904, 37)</w:t>
      </w:r>
      <w:r w:rsidR="00FB243A">
        <w:rPr>
          <w:rFonts w:ascii="Times New Roman" w:hAnsi="Times New Roman" w:cs="Times New Roman"/>
          <w:szCs w:val="24"/>
          <w:lang w:eastAsia="en-GB"/>
        </w:rPr>
        <w:t>.</w:t>
      </w:r>
      <w:r w:rsidR="008B5C37" w:rsidRPr="006D1620">
        <w:rPr>
          <w:rFonts w:ascii="Times New Roman" w:hAnsi="Times New Roman" w:cs="Times New Roman"/>
          <w:szCs w:val="24"/>
          <w:lang w:eastAsia="en-GB"/>
        </w:rPr>
        <w:t xml:space="preserve"> </w:t>
      </w:r>
      <w:r w:rsidRPr="00FE636F">
        <w:rPr>
          <w:rFonts w:ascii="Times New Roman" w:hAnsi="Times New Roman" w:cs="Times New Roman"/>
          <w:szCs w:val="24"/>
          <w:lang w:eastAsia="en-GB"/>
        </w:rPr>
        <w:t>There was certainly plenty of criticism of the architectural style from within the flock, much of it coming to the ears of Cardinal Vaughan</w:t>
      </w:r>
      <w:r w:rsidR="00B50DB8" w:rsidRPr="006E5DF5">
        <w:rPr>
          <w:rFonts w:ascii="Times New Roman" w:hAnsi="Times New Roman" w:cs="Times New Roman"/>
          <w:szCs w:val="24"/>
          <w:lang w:eastAsia="en-GB"/>
        </w:rPr>
        <w:t xml:space="preserve"> (O’Neil 1995, 370)</w:t>
      </w:r>
      <w:r w:rsidR="00FB243A">
        <w:rPr>
          <w:rFonts w:ascii="Times New Roman" w:hAnsi="Times New Roman" w:cs="Times New Roman"/>
          <w:szCs w:val="24"/>
          <w:lang w:eastAsia="en-GB"/>
        </w:rPr>
        <w:t>.</w:t>
      </w:r>
      <w:r w:rsidRPr="00FE636F">
        <w:rPr>
          <w:rFonts w:ascii="Times New Roman" w:hAnsi="Times New Roman" w:cs="Times New Roman"/>
          <w:szCs w:val="24"/>
          <w:lang w:eastAsia="en-GB"/>
        </w:rPr>
        <w:t xml:space="preserve"> Although it is difficult to gauge the extent to which he spoke for a general feeling among the Roman Catholic middle classes, the Conservative MP Edwin de Lisle wrote to </w:t>
      </w:r>
      <w:r w:rsidRPr="00FE636F">
        <w:rPr>
          <w:rFonts w:ascii="Times New Roman" w:hAnsi="Times New Roman" w:cs="Times New Roman"/>
          <w:i/>
          <w:szCs w:val="24"/>
          <w:lang w:eastAsia="en-GB"/>
        </w:rPr>
        <w:t>The Tablet</w:t>
      </w:r>
      <w:r w:rsidR="00FB243A">
        <w:rPr>
          <w:rFonts w:ascii="Times New Roman" w:hAnsi="Times New Roman" w:cs="Times New Roman"/>
          <w:szCs w:val="24"/>
          <w:lang w:eastAsia="en-GB"/>
        </w:rPr>
        <w:t xml:space="preserve"> </w:t>
      </w:r>
      <w:r w:rsidRPr="00FE636F">
        <w:rPr>
          <w:rFonts w:ascii="Times New Roman" w:hAnsi="Times New Roman" w:cs="Times New Roman"/>
          <w:szCs w:val="24"/>
          <w:lang w:eastAsia="en-GB"/>
        </w:rPr>
        <w:t>bemoaning the un-English design and warning that with</w:t>
      </w:r>
      <w:r w:rsidR="00530859" w:rsidRPr="00FE636F">
        <w:rPr>
          <w:rFonts w:ascii="Times New Roman" w:hAnsi="Times New Roman" w:cs="Times New Roman"/>
          <w:szCs w:val="24"/>
          <w:lang w:eastAsia="en-GB"/>
        </w:rPr>
        <w:t>:</w:t>
      </w:r>
    </w:p>
    <w:p w14:paraId="4268EB24" w14:textId="77777777" w:rsidR="00780E61" w:rsidRPr="00FE636F" w:rsidRDefault="00780E61" w:rsidP="00FE636F">
      <w:pPr>
        <w:ind w:left="1134" w:right="-46"/>
        <w:rPr>
          <w:rFonts w:ascii="Times New Roman" w:hAnsi="Times New Roman" w:cs="Times New Roman"/>
          <w:szCs w:val="24"/>
          <w:lang w:eastAsia="en-GB"/>
        </w:rPr>
      </w:pPr>
    </w:p>
    <w:p w14:paraId="4E11A02A" w14:textId="5D65A71B" w:rsidR="00780E61" w:rsidRPr="00FE636F" w:rsidRDefault="00780E61" w:rsidP="00FE636F">
      <w:pPr>
        <w:ind w:left="1134" w:right="-46"/>
        <w:rPr>
          <w:rFonts w:ascii="Times New Roman" w:hAnsi="Times New Roman" w:cs="Times New Roman"/>
          <w:szCs w:val="24"/>
          <w:lang w:eastAsia="en-GB"/>
        </w:rPr>
      </w:pPr>
      <w:r w:rsidRPr="00FE636F">
        <w:rPr>
          <w:rFonts w:ascii="Times New Roman" w:hAnsi="Times New Roman" w:cs="Times New Roman"/>
          <w:szCs w:val="24"/>
          <w:lang w:eastAsia="en-GB"/>
        </w:rPr>
        <w:t xml:space="preserve"> a thousand years of English Catholicism to guide us, and three hundred years of English Protestantism to warn us, if we reject [the English Gothic] assuredly we are unworthy of those ancestors whose faith we claim to honour</w:t>
      </w:r>
      <w:r w:rsidR="00FB243A">
        <w:rPr>
          <w:rFonts w:ascii="Times New Roman" w:hAnsi="Times New Roman" w:cs="Times New Roman"/>
          <w:szCs w:val="24"/>
          <w:lang w:eastAsia="en-GB"/>
        </w:rPr>
        <w:t xml:space="preserve"> </w:t>
      </w:r>
      <w:r w:rsidR="00FB243A" w:rsidRPr="006E5DF5">
        <w:rPr>
          <w:rFonts w:ascii="Times New Roman" w:hAnsi="Times New Roman" w:cs="Times New Roman"/>
          <w:szCs w:val="24"/>
          <w:lang w:eastAsia="en-GB"/>
        </w:rPr>
        <w:t>(</w:t>
      </w:r>
      <w:r w:rsidR="009F56DE">
        <w:rPr>
          <w:rFonts w:ascii="Times New Roman" w:hAnsi="Times New Roman" w:cs="Times New Roman"/>
          <w:szCs w:val="24"/>
          <w:lang w:eastAsia="en-GB"/>
        </w:rPr>
        <w:t>23 June</w:t>
      </w:r>
      <w:r w:rsidR="00FB243A" w:rsidRPr="006E5DF5">
        <w:rPr>
          <w:rFonts w:ascii="Times New Roman" w:hAnsi="Times New Roman" w:cs="Times New Roman"/>
          <w:szCs w:val="24"/>
          <w:lang w:eastAsia="en-GB"/>
        </w:rPr>
        <w:t>, 1894, 978-9)</w:t>
      </w:r>
      <w:r w:rsidR="00FB243A">
        <w:rPr>
          <w:rFonts w:ascii="Times New Roman" w:hAnsi="Times New Roman" w:cs="Times New Roman"/>
          <w:szCs w:val="24"/>
          <w:lang w:eastAsia="en-GB"/>
        </w:rPr>
        <w:t>.</w:t>
      </w:r>
    </w:p>
    <w:p w14:paraId="153A4E2B" w14:textId="77777777" w:rsidR="00780E61" w:rsidRPr="00FE636F" w:rsidRDefault="00780E61" w:rsidP="00197E63">
      <w:pPr>
        <w:ind w:right="-46"/>
        <w:rPr>
          <w:rFonts w:ascii="Times New Roman" w:hAnsi="Times New Roman" w:cs="Times New Roman"/>
          <w:szCs w:val="24"/>
          <w:lang w:eastAsia="en-GB"/>
        </w:rPr>
      </w:pPr>
    </w:p>
    <w:p w14:paraId="78D5721A" w14:textId="77777777" w:rsidR="00780E61" w:rsidRPr="00FE636F" w:rsidRDefault="00780E61" w:rsidP="00197E63">
      <w:pPr>
        <w:ind w:right="-46"/>
        <w:rPr>
          <w:rFonts w:ascii="Times New Roman" w:hAnsi="Times New Roman" w:cs="Times New Roman"/>
          <w:szCs w:val="24"/>
          <w:lang w:eastAsia="en-GB"/>
        </w:rPr>
      </w:pPr>
      <w:r w:rsidRPr="00FE636F">
        <w:rPr>
          <w:rFonts w:ascii="Times New Roman" w:hAnsi="Times New Roman" w:cs="Times New Roman"/>
          <w:szCs w:val="24"/>
          <w:lang w:eastAsia="en-GB"/>
        </w:rPr>
        <w:t>In a letter replete with historical models for the contemporary Church, and praising the Cardinal’s plan to introduce Benedictine monks, ‘the successors of the Abbot and monks of Westminster’, to the Cathedral so that modern London would know the rites and songs ‘for which many shrines of medieval London were of old famous,’ de Lisle looked forward to the Cardinal:</w:t>
      </w:r>
    </w:p>
    <w:p w14:paraId="2F874F46" w14:textId="77777777" w:rsidR="00780E61" w:rsidRPr="00FE636F" w:rsidRDefault="00780E61" w:rsidP="00197E63">
      <w:pPr>
        <w:ind w:left="1134" w:right="1088"/>
        <w:rPr>
          <w:rFonts w:ascii="Times New Roman" w:hAnsi="Times New Roman" w:cs="Times New Roman"/>
          <w:szCs w:val="24"/>
          <w:lang w:eastAsia="en-GB"/>
        </w:rPr>
      </w:pPr>
    </w:p>
    <w:p w14:paraId="74F905C5" w14:textId="5220D507" w:rsidR="00780E61" w:rsidRPr="00FE636F" w:rsidRDefault="00780E61" w:rsidP="00197E63">
      <w:pPr>
        <w:ind w:left="1134" w:right="1088"/>
        <w:rPr>
          <w:rFonts w:ascii="Times New Roman" w:hAnsi="Times New Roman" w:cs="Times New Roman"/>
          <w:szCs w:val="24"/>
        </w:rPr>
      </w:pPr>
      <w:r w:rsidRPr="00FE636F">
        <w:rPr>
          <w:rFonts w:ascii="Times New Roman" w:hAnsi="Times New Roman" w:cs="Times New Roman"/>
          <w:szCs w:val="24"/>
          <w:lang w:eastAsia="en-GB"/>
        </w:rPr>
        <w:t>...</w:t>
      </w:r>
      <w:r w:rsidR="00530859"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having reingrafted Pope Pius IX’s modern creation of the Church of Westminster into the ancient, still living, monastic stock of Westminster, and the stately tradition of good King Edward of Saxon times, and of his Norman successors, Richard II and Henry VI. In these politico-controversial days it is well to remember and insist upon the only line of unbroken continuity in the hierarchical order which we can claim with the pre-Reformation</w:t>
      </w:r>
      <w:r w:rsidR="00530859"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 Church of England, viz. the Benedictine mission</w:t>
      </w:r>
      <w:r w:rsidR="00530859"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w:t>
      </w:r>
      <w:r w:rsidRPr="00FE636F">
        <w:rPr>
          <w:rStyle w:val="FootnoteReference"/>
          <w:rFonts w:ascii="Times New Roman" w:hAnsi="Times New Roman" w:cs="Times New Roman"/>
          <w:szCs w:val="24"/>
          <w:lang w:eastAsia="en-GB"/>
        </w:rPr>
        <w:t xml:space="preserve"> </w:t>
      </w:r>
    </w:p>
    <w:p w14:paraId="105F5280" w14:textId="77777777" w:rsidR="00780E61" w:rsidRPr="00FE636F" w:rsidRDefault="00780E61" w:rsidP="00197E63">
      <w:pPr>
        <w:ind w:right="-46"/>
        <w:rPr>
          <w:rFonts w:ascii="Times New Roman" w:hAnsi="Times New Roman" w:cs="Times New Roman"/>
          <w:szCs w:val="24"/>
          <w:lang w:eastAsia="en-GB"/>
        </w:rPr>
      </w:pPr>
    </w:p>
    <w:p w14:paraId="33ECBCC3" w14:textId="16A64227" w:rsidR="00F27650" w:rsidRPr="00FE636F" w:rsidRDefault="00780E61" w:rsidP="00197E63">
      <w:pPr>
        <w:ind w:right="-46"/>
        <w:rPr>
          <w:rFonts w:ascii="Times New Roman" w:hAnsi="Times New Roman" w:cs="Times New Roman"/>
          <w:szCs w:val="24"/>
          <w:lang w:eastAsia="en-GB"/>
        </w:rPr>
      </w:pPr>
      <w:r w:rsidRPr="00FE636F">
        <w:rPr>
          <w:rFonts w:ascii="Times New Roman" w:hAnsi="Times New Roman" w:cs="Times New Roman"/>
          <w:szCs w:val="24"/>
          <w:lang w:eastAsia="en-GB"/>
        </w:rPr>
        <w:t xml:space="preserve">Yet despite the value of its deep historical resonances, the Benedictine plan, as the basilican model, also ultimately failed in not having taken account of more prosaic contemporary </w:t>
      </w:r>
      <w:r w:rsidRPr="00FE636F">
        <w:rPr>
          <w:rFonts w:ascii="Times New Roman" w:hAnsi="Times New Roman" w:cs="Times New Roman"/>
          <w:szCs w:val="24"/>
          <w:lang w:eastAsia="en-GB"/>
        </w:rPr>
        <w:lastRenderedPageBreak/>
        <w:t>concerns. The Cathedral clergy, as secular priests, objected to the presence of an autonomous body with control over the liturgy, and the English Benedictine community were similarly concerned about restrictions on their ability to do missionary work within the parish</w:t>
      </w:r>
      <w:r w:rsidR="00124F25">
        <w:rPr>
          <w:rFonts w:ascii="Times New Roman" w:hAnsi="Times New Roman" w:cs="Times New Roman"/>
          <w:szCs w:val="24"/>
          <w:lang w:eastAsia="en-GB"/>
        </w:rPr>
        <w:t xml:space="preserve"> </w:t>
      </w:r>
      <w:r w:rsidR="00B50DB8" w:rsidRPr="006E5DF5">
        <w:rPr>
          <w:rFonts w:ascii="Times New Roman" w:hAnsi="Times New Roman" w:cs="Times New Roman"/>
          <w:szCs w:val="24"/>
          <w:lang w:eastAsia="en-GB"/>
        </w:rPr>
        <w:t>(Kollar 1985, 36-47)</w:t>
      </w:r>
      <w:r w:rsidR="00124F25">
        <w:rPr>
          <w:rFonts w:ascii="Times New Roman" w:hAnsi="Times New Roman" w:cs="Times New Roman"/>
          <w:szCs w:val="24"/>
          <w:lang w:eastAsia="en-GB"/>
        </w:rPr>
        <w:t>.</w:t>
      </w:r>
      <w:r w:rsidRPr="00FE636F">
        <w:rPr>
          <w:rFonts w:ascii="Times New Roman" w:hAnsi="Times New Roman" w:cs="Times New Roman"/>
          <w:szCs w:val="24"/>
          <w:lang w:eastAsia="en-GB"/>
        </w:rPr>
        <w:t xml:space="preserve"> Vaughan, disastrously, turned to the Benedictines of Solesmes in France, a move which brought condemnation from </w:t>
      </w:r>
      <w:r w:rsidR="002B6314" w:rsidRPr="00FE636F">
        <w:rPr>
          <w:rFonts w:ascii="Times New Roman" w:hAnsi="Times New Roman" w:cs="Times New Roman"/>
          <w:szCs w:val="24"/>
          <w:lang w:eastAsia="en-GB"/>
        </w:rPr>
        <w:t xml:space="preserve">almost all English parties. </w:t>
      </w:r>
      <w:r w:rsidRPr="00FE636F">
        <w:rPr>
          <w:rFonts w:ascii="Times New Roman" w:hAnsi="Times New Roman" w:cs="Times New Roman"/>
          <w:szCs w:val="24"/>
          <w:lang w:eastAsia="en-GB"/>
        </w:rPr>
        <w:t>It was therefore decided</w:t>
      </w:r>
      <w:r w:rsidR="00071812" w:rsidRPr="00FE636F">
        <w:rPr>
          <w:rFonts w:ascii="Times New Roman" w:hAnsi="Times New Roman" w:cs="Times New Roman"/>
          <w:szCs w:val="24"/>
          <w:lang w:eastAsia="en-GB"/>
        </w:rPr>
        <w:t>,</w:t>
      </w:r>
      <w:r w:rsidRPr="00FE636F">
        <w:rPr>
          <w:rFonts w:ascii="Times New Roman" w:hAnsi="Times New Roman" w:cs="Times New Roman"/>
          <w:szCs w:val="24"/>
          <w:lang w:eastAsia="en-GB"/>
        </w:rPr>
        <w:t xml:space="preserve"> despite ‘the old associations which cluster round the site of Westminster’,</w:t>
      </w:r>
      <w:r w:rsidR="002B6314" w:rsidRPr="00FE636F">
        <w:rPr>
          <w:rFonts w:ascii="Times New Roman" w:hAnsi="Times New Roman" w:cs="Times New Roman"/>
          <w:szCs w:val="24"/>
          <w:lang w:eastAsia="en-GB"/>
        </w:rPr>
        <w:t xml:space="preserve"> where the Benedictines had for centuries until the Dissolution sung their daily offices</w:t>
      </w:r>
      <w:r w:rsidRPr="00FE636F">
        <w:rPr>
          <w:rFonts w:ascii="Times New Roman" w:hAnsi="Times New Roman" w:cs="Times New Roman"/>
          <w:szCs w:val="24"/>
          <w:lang w:eastAsia="en-GB"/>
        </w:rPr>
        <w:t xml:space="preserve"> </w:t>
      </w:r>
      <w:r w:rsidR="002B6314" w:rsidRPr="00FE636F">
        <w:rPr>
          <w:rFonts w:ascii="Times New Roman" w:hAnsi="Times New Roman" w:cs="Times New Roman"/>
          <w:szCs w:val="24"/>
          <w:lang w:eastAsia="en-GB"/>
        </w:rPr>
        <w:t>in the medieval Abbey,</w:t>
      </w:r>
      <w:r w:rsidRPr="00FE636F">
        <w:rPr>
          <w:rFonts w:ascii="Times New Roman" w:hAnsi="Times New Roman" w:cs="Times New Roman"/>
          <w:szCs w:val="24"/>
          <w:lang w:eastAsia="en-GB"/>
        </w:rPr>
        <w:t xml:space="preserve"> that it was ‘more in accordance with the fitness of things’ to have secular clergy performing the liturgy</w:t>
      </w:r>
      <w:r w:rsidR="00B50DB8" w:rsidRPr="006E5DF5">
        <w:rPr>
          <w:rFonts w:ascii="Times New Roman" w:hAnsi="Times New Roman" w:cs="Times New Roman"/>
          <w:szCs w:val="24"/>
          <w:lang w:eastAsia="en-GB"/>
        </w:rPr>
        <w:t xml:space="preserve"> (</w:t>
      </w:r>
      <w:r w:rsidR="00B50DB8" w:rsidRPr="006E5DF5">
        <w:rPr>
          <w:rFonts w:ascii="Times New Roman" w:hAnsi="Times New Roman" w:cs="Times New Roman"/>
          <w:i/>
          <w:szCs w:val="24"/>
          <w:lang w:eastAsia="en-GB"/>
        </w:rPr>
        <w:t>Tablet</w:t>
      </w:r>
      <w:r w:rsidR="00B50DB8" w:rsidRPr="006E5DF5">
        <w:rPr>
          <w:rFonts w:ascii="Times New Roman" w:hAnsi="Times New Roman" w:cs="Times New Roman"/>
          <w:szCs w:val="24"/>
          <w:lang w:eastAsia="en-GB"/>
        </w:rPr>
        <w:t xml:space="preserve"> </w:t>
      </w:r>
      <w:r w:rsidR="00A12405">
        <w:rPr>
          <w:rFonts w:ascii="Times New Roman" w:hAnsi="Times New Roman" w:cs="Times New Roman"/>
          <w:szCs w:val="24"/>
          <w:lang w:eastAsia="en-GB"/>
        </w:rPr>
        <w:t xml:space="preserve">15 </w:t>
      </w:r>
      <w:r w:rsidR="00B50DB8" w:rsidRPr="006E5DF5">
        <w:rPr>
          <w:rFonts w:ascii="Times New Roman" w:hAnsi="Times New Roman" w:cs="Times New Roman"/>
          <w:szCs w:val="24"/>
          <w:lang w:eastAsia="en-GB"/>
        </w:rPr>
        <w:t>June, 1901, 922; Kollar 1985, 49-120)</w:t>
      </w:r>
      <w:r w:rsidR="00124F25">
        <w:rPr>
          <w:rFonts w:ascii="Times New Roman" w:hAnsi="Times New Roman" w:cs="Times New Roman"/>
          <w:szCs w:val="24"/>
          <w:lang w:eastAsia="en-GB"/>
        </w:rPr>
        <w:t>.</w:t>
      </w:r>
      <w:r w:rsidR="002B6314" w:rsidRPr="00FE636F">
        <w:rPr>
          <w:rFonts w:ascii="Times New Roman" w:hAnsi="Times New Roman" w:cs="Times New Roman"/>
          <w:szCs w:val="24"/>
          <w:lang w:eastAsia="en-GB"/>
        </w:rPr>
        <w:t xml:space="preserve"> It is perhaps testament to the very English character of Catholic cultural memory even in this most ‘Roman’ of periods that the prospect of French monks singing at Westminster was too much for it to bear.</w:t>
      </w:r>
    </w:p>
    <w:p w14:paraId="1C124A87" w14:textId="648D81F5" w:rsidR="002B6314" w:rsidRPr="00FE636F" w:rsidRDefault="002B6314" w:rsidP="00197E63">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Not all Vaughan’s attempts at historical mimesis were failures, and as his close friend and biographer Snead-Cox noted, he had a highly attuned ‘historical sense’</w:t>
      </w:r>
      <w:r w:rsidR="00B50DB8" w:rsidRPr="006E5DF5">
        <w:rPr>
          <w:rFonts w:ascii="Times New Roman" w:hAnsi="Times New Roman" w:cs="Times New Roman"/>
          <w:szCs w:val="24"/>
          <w:lang w:eastAsia="en-GB"/>
        </w:rPr>
        <w:t xml:space="preserve"> (1910 vol. 2, 346)</w:t>
      </w:r>
      <w:r w:rsidR="00124F25">
        <w:rPr>
          <w:rFonts w:ascii="Times New Roman" w:hAnsi="Times New Roman" w:cs="Times New Roman"/>
          <w:szCs w:val="24"/>
          <w:lang w:eastAsia="en-GB"/>
        </w:rPr>
        <w:t>.</w:t>
      </w:r>
      <w:r w:rsidRPr="00FE636F">
        <w:rPr>
          <w:rFonts w:ascii="Times New Roman" w:hAnsi="Times New Roman" w:cs="Times New Roman"/>
          <w:szCs w:val="24"/>
          <w:lang w:eastAsia="en-GB"/>
        </w:rPr>
        <w:t xml:space="preserve"> Following his consecration</w:t>
      </w:r>
      <w:r w:rsidR="00530859" w:rsidRPr="00FE636F">
        <w:rPr>
          <w:rFonts w:ascii="Times New Roman" w:hAnsi="Times New Roman" w:cs="Times New Roman"/>
          <w:szCs w:val="24"/>
          <w:lang w:eastAsia="en-GB"/>
        </w:rPr>
        <w:t>,</w:t>
      </w:r>
      <w:r w:rsidRPr="00FE636F">
        <w:rPr>
          <w:rFonts w:ascii="Times New Roman" w:hAnsi="Times New Roman" w:cs="Times New Roman"/>
          <w:szCs w:val="24"/>
          <w:lang w:eastAsia="en-GB"/>
        </w:rPr>
        <w:t xml:space="preserve"> he requested that rather than going to Rome to receive his pallium from the Pope, as his predecessors had done, it was to be sent to London to form the centre-piece of ‘an ecclesiastical pageant which should serve as an object lesson reminding the English people of certain vital truths</w:t>
      </w:r>
      <w:r w:rsidR="00F0407D" w:rsidRPr="00FE636F">
        <w:rPr>
          <w:rFonts w:ascii="Times New Roman" w:hAnsi="Times New Roman" w:cs="Times New Roman"/>
          <w:szCs w:val="24"/>
          <w:lang w:eastAsia="en-GB"/>
        </w:rPr>
        <w:t xml:space="preserve"> in the story of their own past</w:t>
      </w:r>
      <w:r w:rsidRPr="00FE636F">
        <w:rPr>
          <w:rFonts w:ascii="Times New Roman" w:hAnsi="Times New Roman" w:cs="Times New Roman"/>
          <w:szCs w:val="24"/>
          <w:lang w:eastAsia="en-GB"/>
        </w:rPr>
        <w:t>’</w:t>
      </w:r>
      <w:r w:rsidR="00B50DB8" w:rsidRPr="006E5DF5">
        <w:rPr>
          <w:rFonts w:ascii="Times New Roman" w:hAnsi="Times New Roman" w:cs="Times New Roman"/>
          <w:szCs w:val="24"/>
          <w:lang w:eastAsia="en-GB"/>
        </w:rPr>
        <w:t xml:space="preserve"> (vol. 2, 15)</w:t>
      </w:r>
      <w:r w:rsidR="00F0407D" w:rsidRPr="00FE636F">
        <w:rPr>
          <w:rFonts w:ascii="Times New Roman" w:hAnsi="Times New Roman" w:cs="Times New Roman"/>
          <w:szCs w:val="24"/>
          <w:lang w:eastAsia="en-GB"/>
        </w:rPr>
        <w:t>. In the post-Conquest medieval period, the Archbishops</w:t>
      </w:r>
      <w:r w:rsidR="00D94C24" w:rsidRPr="00FE636F">
        <w:rPr>
          <w:rFonts w:ascii="Times New Roman" w:hAnsi="Times New Roman" w:cs="Times New Roman"/>
          <w:szCs w:val="24"/>
          <w:lang w:eastAsia="en-GB"/>
        </w:rPr>
        <w:t xml:space="preserve"> of Canterbury</w:t>
      </w:r>
      <w:r w:rsidR="00F0407D" w:rsidRPr="00FE636F">
        <w:rPr>
          <w:rFonts w:ascii="Times New Roman" w:hAnsi="Times New Roman" w:cs="Times New Roman"/>
          <w:szCs w:val="24"/>
          <w:lang w:eastAsia="en-GB"/>
        </w:rPr>
        <w:t xml:space="preserve"> had received their pallium</w:t>
      </w:r>
      <w:r w:rsidR="00D94C24" w:rsidRPr="00FE636F">
        <w:rPr>
          <w:rFonts w:ascii="Times New Roman" w:hAnsi="Times New Roman" w:cs="Times New Roman"/>
          <w:szCs w:val="24"/>
          <w:lang w:eastAsia="en-GB"/>
        </w:rPr>
        <w:t>, the symbol of their archiepiscopal authority,</w:t>
      </w:r>
      <w:r w:rsidR="00F0407D" w:rsidRPr="00FE636F">
        <w:rPr>
          <w:rFonts w:ascii="Times New Roman" w:hAnsi="Times New Roman" w:cs="Times New Roman"/>
          <w:szCs w:val="24"/>
          <w:lang w:eastAsia="en-GB"/>
        </w:rPr>
        <w:t xml:space="preserve"> from the papal representative in Canterbury Cathedral, rather than</w:t>
      </w:r>
      <w:r w:rsidR="00D94C24" w:rsidRPr="00FE636F">
        <w:rPr>
          <w:rFonts w:ascii="Times New Roman" w:hAnsi="Times New Roman" w:cs="Times New Roman"/>
          <w:szCs w:val="24"/>
          <w:lang w:eastAsia="en-GB"/>
        </w:rPr>
        <w:t xml:space="preserve"> travelling to Rome. Thus, as with the medieval English Church, Vaughan could emphasize that he received his authority from Rome, but exercised it as the head of an indigenous </w:t>
      </w:r>
      <w:r w:rsidR="00530859" w:rsidRPr="00FE636F">
        <w:rPr>
          <w:rFonts w:ascii="Times New Roman" w:hAnsi="Times New Roman" w:cs="Times New Roman"/>
          <w:szCs w:val="24"/>
          <w:lang w:eastAsia="en-GB"/>
        </w:rPr>
        <w:t xml:space="preserve">and locally autonomous </w:t>
      </w:r>
      <w:r w:rsidR="00D94C24" w:rsidRPr="00FE636F">
        <w:rPr>
          <w:rFonts w:ascii="Times New Roman" w:hAnsi="Times New Roman" w:cs="Times New Roman"/>
          <w:szCs w:val="24"/>
          <w:lang w:eastAsia="en-GB"/>
        </w:rPr>
        <w:t>English church. The pallium was a link between Rome and the Archbishops that had last been bestowed upon Cardinal Pole</w:t>
      </w:r>
      <w:r w:rsidR="001E7EFB" w:rsidRPr="00FE636F">
        <w:rPr>
          <w:rFonts w:ascii="Times New Roman" w:hAnsi="Times New Roman" w:cs="Times New Roman"/>
          <w:szCs w:val="24"/>
          <w:lang w:eastAsia="en-GB"/>
        </w:rPr>
        <w:t xml:space="preserve"> in 1</w:t>
      </w:r>
      <w:r w:rsidR="00F35BE5" w:rsidRPr="00FE636F">
        <w:rPr>
          <w:rFonts w:ascii="Times New Roman" w:hAnsi="Times New Roman" w:cs="Times New Roman"/>
          <w:szCs w:val="24"/>
          <w:lang w:eastAsia="en-GB"/>
        </w:rPr>
        <w:t>557, and</w:t>
      </w:r>
      <w:r w:rsidR="001E7EFB" w:rsidRPr="00FE636F">
        <w:rPr>
          <w:rFonts w:ascii="Times New Roman" w:hAnsi="Times New Roman" w:cs="Times New Roman"/>
          <w:szCs w:val="24"/>
          <w:lang w:eastAsia="en-GB"/>
        </w:rPr>
        <w:t xml:space="preserve"> a part of English cultural memory that had fallen into abeyance through a lack of ritualised re-presentation.</w:t>
      </w:r>
      <w:r w:rsidR="00F35BE5" w:rsidRPr="00FE636F">
        <w:rPr>
          <w:rFonts w:ascii="Times New Roman" w:hAnsi="Times New Roman" w:cs="Times New Roman"/>
          <w:szCs w:val="24"/>
          <w:lang w:eastAsia="en-GB"/>
        </w:rPr>
        <w:t xml:space="preserve"> While Anglican Canterbury retained the pallium as part of the arms of the archdiocese, this was an empty symbolism: ‘to the people at large it had become a symbol without a meaning’</w:t>
      </w:r>
      <w:r w:rsidR="009D3F84">
        <w:rPr>
          <w:rFonts w:ascii="Times New Roman" w:hAnsi="Times New Roman" w:cs="Times New Roman"/>
          <w:szCs w:val="24"/>
          <w:lang w:eastAsia="en-GB"/>
        </w:rPr>
        <w:t xml:space="preserve"> </w:t>
      </w:r>
      <w:r w:rsidR="00B50DB8" w:rsidRPr="006E5DF5">
        <w:rPr>
          <w:rFonts w:ascii="Times New Roman" w:hAnsi="Times New Roman" w:cs="Times New Roman"/>
          <w:szCs w:val="24"/>
          <w:lang w:eastAsia="en-GB"/>
        </w:rPr>
        <w:t>(vol. 2, 15-16)</w:t>
      </w:r>
      <w:r w:rsidR="00124F25">
        <w:rPr>
          <w:rFonts w:ascii="Times New Roman" w:hAnsi="Times New Roman" w:cs="Times New Roman"/>
          <w:szCs w:val="24"/>
          <w:lang w:eastAsia="en-GB"/>
        </w:rPr>
        <w:t>.</w:t>
      </w:r>
      <w:r w:rsidR="00F35BE5" w:rsidRPr="00FE636F">
        <w:rPr>
          <w:rFonts w:ascii="Times New Roman" w:hAnsi="Times New Roman" w:cs="Times New Roman"/>
          <w:szCs w:val="24"/>
          <w:lang w:eastAsia="en-GB"/>
        </w:rPr>
        <w:t xml:space="preserve"> </w:t>
      </w:r>
      <w:r w:rsidR="001E7EFB" w:rsidRPr="00FE636F">
        <w:rPr>
          <w:rFonts w:ascii="Times New Roman" w:hAnsi="Times New Roman" w:cs="Times New Roman"/>
          <w:szCs w:val="24"/>
          <w:lang w:eastAsia="en-GB"/>
        </w:rPr>
        <w:t>Without the act of a ceremonial public transfer of power</w:t>
      </w:r>
      <w:r w:rsidR="00F35BE5" w:rsidRPr="00FE636F">
        <w:rPr>
          <w:rFonts w:ascii="Times New Roman" w:hAnsi="Times New Roman" w:cs="Times New Roman"/>
          <w:szCs w:val="24"/>
          <w:lang w:eastAsia="en-GB"/>
        </w:rPr>
        <w:t xml:space="preserve"> from pope to archbishop, which Vaughan appropriated and </w:t>
      </w:r>
      <w:r w:rsidR="00530859" w:rsidRPr="00FE636F">
        <w:rPr>
          <w:rFonts w:ascii="Times New Roman" w:hAnsi="Times New Roman" w:cs="Times New Roman"/>
          <w:szCs w:val="24"/>
          <w:lang w:eastAsia="en-GB"/>
        </w:rPr>
        <w:t xml:space="preserve">polemically </w:t>
      </w:r>
      <w:r w:rsidR="00F35BE5" w:rsidRPr="00FE636F">
        <w:rPr>
          <w:rFonts w:ascii="Times New Roman" w:hAnsi="Times New Roman" w:cs="Times New Roman"/>
          <w:szCs w:val="24"/>
          <w:lang w:eastAsia="en-GB"/>
        </w:rPr>
        <w:t xml:space="preserve">replicated, the pallium meant nothing. With it, although he stopped short of putting it so overtly, </w:t>
      </w:r>
      <w:r w:rsidR="00530859" w:rsidRPr="00FE636F">
        <w:rPr>
          <w:rFonts w:ascii="Times New Roman" w:hAnsi="Times New Roman" w:cs="Times New Roman"/>
          <w:szCs w:val="24"/>
          <w:lang w:eastAsia="en-GB"/>
        </w:rPr>
        <w:t xml:space="preserve">he </w:t>
      </w:r>
      <w:r w:rsidR="00F35BE5" w:rsidRPr="00FE636F">
        <w:rPr>
          <w:rFonts w:ascii="Times New Roman" w:hAnsi="Times New Roman" w:cs="Times New Roman"/>
          <w:szCs w:val="24"/>
          <w:lang w:eastAsia="en-GB"/>
        </w:rPr>
        <w:t>lay his claim to the inheritance of the medieval, the ‘real’, archbishops of Canterbury for use in the present.</w:t>
      </w:r>
    </w:p>
    <w:p w14:paraId="04C1CDAD" w14:textId="0F12CB71" w:rsidR="00F35BE5" w:rsidRPr="00FE636F" w:rsidRDefault="00F35BE5" w:rsidP="00197E63">
      <w:pPr>
        <w:ind w:right="-46" w:firstLine="720"/>
        <w:rPr>
          <w:rFonts w:ascii="Times New Roman" w:hAnsi="Times New Roman" w:cs="Times New Roman"/>
          <w:szCs w:val="24"/>
          <w:lang w:eastAsia="en-GB"/>
        </w:rPr>
      </w:pPr>
      <w:r w:rsidRPr="00F70696">
        <w:rPr>
          <w:rFonts w:ascii="Times New Roman" w:hAnsi="Times New Roman" w:cs="Times New Roman"/>
          <w:szCs w:val="24"/>
          <w:lang w:eastAsia="en-GB"/>
        </w:rPr>
        <w:t>Abbot (later Cardinal) Gasquet, a noted medieval historian, gave the sermon for</w:t>
      </w:r>
      <w:r w:rsidRPr="00FE636F">
        <w:rPr>
          <w:rFonts w:ascii="Times New Roman" w:hAnsi="Times New Roman" w:cs="Times New Roman"/>
          <w:szCs w:val="24"/>
          <w:lang w:eastAsia="en-GB"/>
        </w:rPr>
        <w:t xml:space="preserve"> Vaughan’s investiture in 1892 at Brompton Oratory (</w:t>
      </w:r>
      <w:r w:rsidR="00530859" w:rsidRPr="00FE636F">
        <w:rPr>
          <w:rFonts w:ascii="Times New Roman" w:hAnsi="Times New Roman" w:cs="Times New Roman"/>
          <w:szCs w:val="24"/>
          <w:lang w:eastAsia="en-GB"/>
        </w:rPr>
        <w:t xml:space="preserve">which </w:t>
      </w:r>
      <w:r w:rsidRPr="00FE636F">
        <w:rPr>
          <w:rFonts w:ascii="Times New Roman" w:hAnsi="Times New Roman" w:cs="Times New Roman"/>
          <w:szCs w:val="24"/>
          <w:lang w:eastAsia="en-GB"/>
        </w:rPr>
        <w:t xml:space="preserve">prior to the building of the Cathedral </w:t>
      </w:r>
      <w:r w:rsidR="00530859" w:rsidRPr="00FE636F">
        <w:rPr>
          <w:rFonts w:ascii="Times New Roman" w:hAnsi="Times New Roman" w:cs="Times New Roman"/>
          <w:szCs w:val="24"/>
          <w:lang w:eastAsia="en-GB"/>
        </w:rPr>
        <w:t xml:space="preserve">was </w:t>
      </w:r>
      <w:r w:rsidRPr="00FE636F">
        <w:rPr>
          <w:rFonts w:ascii="Times New Roman" w:hAnsi="Times New Roman" w:cs="Times New Roman"/>
          <w:szCs w:val="24"/>
          <w:lang w:eastAsia="en-GB"/>
        </w:rPr>
        <w:t>the largest Roman Catholic church in London</w:t>
      </w:r>
      <w:r w:rsidR="00B50DB8" w:rsidRPr="006E5DF5">
        <w:rPr>
          <w:rFonts w:ascii="Times New Roman" w:hAnsi="Times New Roman" w:cs="Times New Roman"/>
          <w:szCs w:val="24"/>
          <w:lang w:eastAsia="en-GB"/>
        </w:rPr>
        <w:t xml:space="preserve"> [Martin and Ramsay 2009, 127-30]</w:t>
      </w:r>
      <w:r w:rsidRPr="00FE636F">
        <w:rPr>
          <w:rFonts w:ascii="Times New Roman" w:hAnsi="Times New Roman" w:cs="Times New Roman"/>
          <w:szCs w:val="24"/>
          <w:lang w:eastAsia="en-GB"/>
        </w:rPr>
        <w:t>)</w:t>
      </w:r>
      <w:r w:rsidR="00530859" w:rsidRPr="00FE636F">
        <w:rPr>
          <w:rFonts w:ascii="Times New Roman" w:hAnsi="Times New Roman" w:cs="Times New Roman"/>
          <w:szCs w:val="24"/>
          <w:lang w:eastAsia="en-GB"/>
        </w:rPr>
        <w:t>.</w:t>
      </w:r>
      <w:r w:rsidRPr="00FE636F">
        <w:rPr>
          <w:rFonts w:ascii="Times New Roman" w:hAnsi="Times New Roman" w:cs="Times New Roman"/>
          <w:szCs w:val="24"/>
          <w:lang w:eastAsia="en-GB"/>
        </w:rPr>
        <w:t xml:space="preserve"> </w:t>
      </w:r>
      <w:r w:rsidR="00530859" w:rsidRPr="00FE636F">
        <w:rPr>
          <w:rFonts w:ascii="Times New Roman" w:hAnsi="Times New Roman" w:cs="Times New Roman"/>
          <w:szCs w:val="24"/>
          <w:lang w:eastAsia="en-GB"/>
        </w:rPr>
        <w:t xml:space="preserve">Within it, </w:t>
      </w:r>
      <w:r w:rsidRPr="00FE636F">
        <w:rPr>
          <w:rFonts w:ascii="Times New Roman" w:hAnsi="Times New Roman" w:cs="Times New Roman"/>
          <w:szCs w:val="24"/>
          <w:lang w:eastAsia="en-GB"/>
        </w:rPr>
        <w:t>he outlined the importance of the pallium in the history of English Christianity, and invited the congregation to cast their minds back to 601 when Pope Gregory I invested Augustine as first Archbishop of Canterbury – thus beginning a line of succession interrupted after Reginald Pole in the six</w:t>
      </w:r>
      <w:r w:rsidR="00EC37DB" w:rsidRPr="00FE636F">
        <w:rPr>
          <w:rFonts w:ascii="Times New Roman" w:hAnsi="Times New Roman" w:cs="Times New Roman"/>
          <w:szCs w:val="24"/>
          <w:lang w:eastAsia="en-GB"/>
        </w:rPr>
        <w:t>teenth century, but now renewed.</w:t>
      </w:r>
      <w:r w:rsidR="006050A1" w:rsidRPr="00FE636F">
        <w:rPr>
          <w:rFonts w:ascii="Times New Roman" w:hAnsi="Times New Roman" w:cs="Times New Roman"/>
          <w:szCs w:val="24"/>
          <w:lang w:eastAsia="en-GB"/>
        </w:rPr>
        <w:t xml:space="preserve"> Pole’s particular resonance was as the last English archbishop to receive the pallium from Rome, and a staunch advocate of it being the symbol solely through which the archbishop is able to exercise his authority</w:t>
      </w:r>
      <w:r w:rsidR="00B50DB8" w:rsidRPr="006E5DF5">
        <w:rPr>
          <w:rFonts w:ascii="Times New Roman" w:hAnsi="Times New Roman" w:cs="Times New Roman"/>
          <w:szCs w:val="24"/>
          <w:lang w:eastAsia="en-GB"/>
        </w:rPr>
        <w:t xml:space="preserve"> (Snead-Cox 1910, vol. 2, 17)</w:t>
      </w:r>
      <w:r w:rsidR="00F70696">
        <w:rPr>
          <w:rFonts w:ascii="Times New Roman" w:hAnsi="Times New Roman" w:cs="Times New Roman"/>
          <w:szCs w:val="24"/>
          <w:lang w:eastAsia="en-GB"/>
        </w:rPr>
        <w:t>.</w:t>
      </w:r>
      <w:r w:rsidR="006050A1" w:rsidRPr="00FE636F">
        <w:rPr>
          <w:rFonts w:ascii="Times New Roman" w:hAnsi="Times New Roman" w:cs="Times New Roman"/>
          <w:szCs w:val="24"/>
          <w:lang w:eastAsia="en-GB"/>
        </w:rPr>
        <w:t xml:space="preserve"> He also represented a previous restoration of the English Catholic Church, having been archbishop during Queen Mary’s brief re-establishment of Roman Catholicism following the Henrician Reformation. Pole’s registers contain a full </w:t>
      </w:r>
      <w:r w:rsidR="006050A1" w:rsidRPr="00FE636F">
        <w:rPr>
          <w:rFonts w:ascii="Times New Roman" w:hAnsi="Times New Roman" w:cs="Times New Roman"/>
          <w:szCs w:val="24"/>
          <w:lang w:eastAsia="en-GB"/>
        </w:rPr>
        <w:lastRenderedPageBreak/>
        <w:t>account of his own self-consciously ‘historical’ ceremony, which discarded the ‘modern’ Henrician changes and returned to the ‘purity’ of the medieval ritual</w:t>
      </w:r>
      <w:r w:rsidR="00B50DB8" w:rsidRPr="006E5DF5">
        <w:rPr>
          <w:rFonts w:ascii="Times New Roman" w:hAnsi="Times New Roman" w:cs="Times New Roman"/>
          <w:szCs w:val="24"/>
          <w:lang w:eastAsia="en-GB"/>
        </w:rPr>
        <w:t xml:space="preserve"> (Ayris 2017)</w:t>
      </w:r>
      <w:r w:rsidR="00F70696">
        <w:rPr>
          <w:rFonts w:ascii="Times New Roman" w:hAnsi="Times New Roman" w:cs="Times New Roman"/>
          <w:szCs w:val="24"/>
          <w:lang w:eastAsia="en-GB"/>
        </w:rPr>
        <w:t>.</w:t>
      </w:r>
      <w:r w:rsidR="006050A1" w:rsidRPr="00FE636F">
        <w:rPr>
          <w:rFonts w:ascii="Times New Roman" w:hAnsi="Times New Roman" w:cs="Times New Roman"/>
          <w:szCs w:val="24"/>
          <w:lang w:eastAsia="en-GB"/>
        </w:rPr>
        <w:t xml:space="preserve"> Vaughan’s</w:t>
      </w:r>
      <w:r w:rsidRPr="00FE636F">
        <w:rPr>
          <w:rFonts w:ascii="Times New Roman" w:hAnsi="Times New Roman" w:cs="Times New Roman"/>
          <w:szCs w:val="24"/>
          <w:lang w:eastAsia="en-GB"/>
        </w:rPr>
        <w:t xml:space="preserve"> ceremony was consciously based o</w:t>
      </w:r>
      <w:r w:rsidR="006050A1" w:rsidRPr="00FE636F">
        <w:rPr>
          <w:rFonts w:ascii="Times New Roman" w:hAnsi="Times New Roman" w:cs="Times New Roman"/>
          <w:szCs w:val="24"/>
          <w:lang w:eastAsia="en-GB"/>
        </w:rPr>
        <w:t>n these records</w:t>
      </w:r>
      <w:r w:rsidRPr="00FE636F">
        <w:rPr>
          <w:rFonts w:ascii="Times New Roman" w:hAnsi="Times New Roman" w:cs="Times New Roman"/>
          <w:szCs w:val="24"/>
          <w:lang w:eastAsia="en-GB"/>
        </w:rPr>
        <w:t>, with Snead-Cox</w:t>
      </w:r>
      <w:r w:rsidR="001D1716" w:rsidRPr="006E5DF5">
        <w:rPr>
          <w:rFonts w:ascii="Times New Roman" w:hAnsi="Times New Roman" w:cs="Times New Roman"/>
          <w:szCs w:val="24"/>
          <w:lang w:eastAsia="en-GB"/>
        </w:rPr>
        <w:t xml:space="preserve"> (1910, vol. 2, 18-21)</w:t>
      </w:r>
      <w:r w:rsidRPr="00FE636F">
        <w:rPr>
          <w:rFonts w:ascii="Times New Roman" w:hAnsi="Times New Roman" w:cs="Times New Roman"/>
          <w:szCs w:val="24"/>
          <w:lang w:eastAsia="en-GB"/>
        </w:rPr>
        <w:t xml:space="preserve"> providing a footnoted source for ‘the old Canterbury ceremony of the kissing of the Pallium (“</w:t>
      </w:r>
      <w:r w:rsidRPr="00FE636F">
        <w:rPr>
          <w:rFonts w:ascii="Times New Roman" w:hAnsi="Times New Roman" w:cs="Times New Roman"/>
          <w:i/>
          <w:szCs w:val="24"/>
          <w:lang w:eastAsia="en-GB"/>
        </w:rPr>
        <w:t>osculantur Pallium cum reverentia</w:t>
      </w:r>
      <w:r w:rsidRPr="00FE636F">
        <w:rPr>
          <w:rFonts w:ascii="Times New Roman" w:hAnsi="Times New Roman" w:cs="Times New Roman"/>
          <w:szCs w:val="24"/>
          <w:lang w:eastAsia="en-GB"/>
        </w:rPr>
        <w:t>”)’. In a further historical touch, on his creation as Cardinal</w:t>
      </w:r>
      <w:r w:rsidR="00530859" w:rsidRPr="00FE636F">
        <w:rPr>
          <w:rFonts w:ascii="Times New Roman" w:hAnsi="Times New Roman" w:cs="Times New Roman"/>
          <w:szCs w:val="24"/>
          <w:lang w:eastAsia="en-GB"/>
        </w:rPr>
        <w:t>,</w:t>
      </w:r>
      <w:r w:rsidRPr="00FE636F">
        <w:rPr>
          <w:rFonts w:ascii="Times New Roman" w:hAnsi="Times New Roman" w:cs="Times New Roman"/>
          <w:szCs w:val="24"/>
          <w:lang w:eastAsia="en-GB"/>
        </w:rPr>
        <w:t xml:space="preserve"> Vaughan requested as his titular a name that ‘England knows’, the Church of St Gregory and St Andrew, from which St Augustine had set out on his mission to England</w:t>
      </w:r>
      <w:r w:rsidR="001D1716" w:rsidRPr="006E5DF5">
        <w:rPr>
          <w:rFonts w:ascii="Times New Roman" w:hAnsi="Times New Roman" w:cs="Times New Roman"/>
          <w:szCs w:val="24"/>
          <w:lang w:eastAsia="en-GB"/>
        </w:rPr>
        <w:t xml:space="preserve"> (O’Neil 1995, 357)</w:t>
      </w:r>
      <w:r w:rsidR="00F70696">
        <w:rPr>
          <w:rFonts w:ascii="Times New Roman" w:hAnsi="Times New Roman" w:cs="Times New Roman"/>
          <w:szCs w:val="24"/>
          <w:lang w:eastAsia="en-GB"/>
        </w:rPr>
        <w:t>.</w:t>
      </w:r>
      <w:r w:rsidRPr="00FE636F">
        <w:rPr>
          <w:rFonts w:ascii="Times New Roman" w:hAnsi="Times New Roman" w:cs="Times New Roman"/>
          <w:szCs w:val="24"/>
          <w:lang w:eastAsia="en-GB"/>
        </w:rPr>
        <w:t xml:space="preserve"> Vaughan was often blithe about his motives, writing to Lady Herbert that his appropriation of the medieval arch</w:t>
      </w:r>
      <w:r w:rsidR="009D3F84">
        <w:rPr>
          <w:rFonts w:ascii="Times New Roman" w:hAnsi="Times New Roman" w:cs="Times New Roman"/>
          <w:szCs w:val="24"/>
          <w:lang w:eastAsia="en-GB"/>
        </w:rPr>
        <w:t>i</w:t>
      </w:r>
      <w:r w:rsidRPr="00FE636F">
        <w:rPr>
          <w:rFonts w:ascii="Times New Roman" w:hAnsi="Times New Roman" w:cs="Times New Roman"/>
          <w:szCs w:val="24"/>
          <w:lang w:eastAsia="en-GB"/>
        </w:rPr>
        <w:t>episcopal ritual was ‘too good a trump-card against the Anglican (</w:t>
      </w:r>
      <w:r w:rsidRPr="00FE636F">
        <w:rPr>
          <w:rFonts w:ascii="Times New Roman" w:hAnsi="Times New Roman" w:cs="Times New Roman"/>
          <w:i/>
          <w:szCs w:val="24"/>
          <w:lang w:eastAsia="en-GB"/>
        </w:rPr>
        <w:t>sic</w:t>
      </w:r>
      <w:r w:rsidRPr="00FE636F">
        <w:rPr>
          <w:rFonts w:ascii="Times New Roman" w:hAnsi="Times New Roman" w:cs="Times New Roman"/>
          <w:szCs w:val="24"/>
          <w:lang w:eastAsia="en-GB"/>
        </w:rPr>
        <w:t>) to throw away’</w:t>
      </w:r>
      <w:r w:rsidR="001D1716" w:rsidRPr="006E5DF5">
        <w:rPr>
          <w:rFonts w:ascii="Times New Roman" w:hAnsi="Times New Roman" w:cs="Times New Roman"/>
          <w:szCs w:val="24"/>
          <w:lang w:eastAsia="en-GB"/>
        </w:rPr>
        <w:t xml:space="preserve"> (Leslie 1942, 405)</w:t>
      </w:r>
      <w:r w:rsidR="00F70696">
        <w:rPr>
          <w:rFonts w:ascii="Times New Roman" w:hAnsi="Times New Roman" w:cs="Times New Roman"/>
          <w:szCs w:val="24"/>
          <w:lang w:eastAsia="en-GB"/>
        </w:rPr>
        <w:t>.</w:t>
      </w:r>
      <w:r w:rsidRPr="00FE636F">
        <w:rPr>
          <w:rFonts w:ascii="Times New Roman" w:hAnsi="Times New Roman" w:cs="Times New Roman"/>
          <w:szCs w:val="24"/>
          <w:lang w:eastAsia="en-GB"/>
        </w:rPr>
        <w:t xml:space="preserve"> Snead-Cox confirmed that ‘his purpose was frankly controversial</w:t>
      </w:r>
      <w:r w:rsidR="00530859"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w:t>
      </w:r>
      <w:r w:rsidR="00530859"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that was what he was for’</w:t>
      </w:r>
      <w:r w:rsidR="001D1716" w:rsidRPr="006E5DF5">
        <w:rPr>
          <w:rFonts w:ascii="Times New Roman" w:hAnsi="Times New Roman" w:cs="Times New Roman"/>
          <w:szCs w:val="24"/>
          <w:lang w:eastAsia="en-GB"/>
        </w:rPr>
        <w:t xml:space="preserve"> (1910, vol. 2, 15)</w:t>
      </w:r>
      <w:r w:rsidR="00F70696">
        <w:rPr>
          <w:rFonts w:ascii="Times New Roman" w:hAnsi="Times New Roman" w:cs="Times New Roman"/>
          <w:szCs w:val="24"/>
          <w:lang w:eastAsia="en-GB"/>
        </w:rPr>
        <w:t>.</w:t>
      </w:r>
      <w:r w:rsidRPr="00FE636F">
        <w:rPr>
          <w:rFonts w:ascii="Times New Roman" w:hAnsi="Times New Roman" w:cs="Times New Roman"/>
          <w:szCs w:val="24"/>
          <w:lang w:eastAsia="en-GB"/>
        </w:rPr>
        <w:t xml:space="preserve"> His historical sense and confrontational nature, coming from a recusant family full of missionizing zeal, combined again in his donation in 1897 of a heraldic board to hang in Canterbury Cathedral over the tom</w:t>
      </w:r>
      <w:r w:rsidR="006050A1" w:rsidRPr="00FE636F">
        <w:rPr>
          <w:rFonts w:ascii="Times New Roman" w:hAnsi="Times New Roman" w:cs="Times New Roman"/>
          <w:szCs w:val="24"/>
          <w:lang w:eastAsia="en-GB"/>
        </w:rPr>
        <w:t xml:space="preserve">b of Cardinal Pole. </w:t>
      </w:r>
      <w:r w:rsidRPr="00FE636F">
        <w:rPr>
          <w:rFonts w:ascii="Times New Roman" w:hAnsi="Times New Roman" w:cs="Times New Roman"/>
          <w:szCs w:val="24"/>
          <w:lang w:eastAsia="en-GB"/>
        </w:rPr>
        <w:t>The Canterbury Cathedral Chapter accepted the donation, although the brass plate recording it was only authorised on the condition that his title ‘Archbishop of Westminster’ was not included</w:t>
      </w:r>
      <w:r w:rsidR="00F70696">
        <w:rPr>
          <w:rFonts w:ascii="Times New Roman" w:hAnsi="Times New Roman" w:cs="Times New Roman"/>
          <w:szCs w:val="24"/>
          <w:lang w:eastAsia="en-GB"/>
        </w:rPr>
        <w:t xml:space="preserve"> </w:t>
      </w:r>
      <w:r w:rsidR="001D1716" w:rsidRPr="006E5DF5">
        <w:rPr>
          <w:rFonts w:ascii="Times New Roman" w:hAnsi="Times New Roman" w:cs="Times New Roman"/>
          <w:szCs w:val="24"/>
          <w:lang w:eastAsia="en-GB"/>
        </w:rPr>
        <w:t>(Collinson, Ramsay, and Sparkes, 1995, 513; Ingram Hill, 1976, 50)</w:t>
      </w:r>
      <w:r w:rsidR="00F70696">
        <w:rPr>
          <w:rFonts w:ascii="Times New Roman" w:hAnsi="Times New Roman" w:cs="Times New Roman"/>
          <w:szCs w:val="24"/>
          <w:lang w:eastAsia="en-GB"/>
        </w:rPr>
        <w:t>.</w:t>
      </w:r>
      <w:r w:rsidR="00033AA0" w:rsidRPr="00FE636F">
        <w:rPr>
          <w:rFonts w:ascii="Times New Roman" w:hAnsi="Times New Roman" w:cs="Times New Roman"/>
          <w:szCs w:val="24"/>
          <w:lang w:eastAsia="en-GB"/>
        </w:rPr>
        <w:t xml:space="preserve"> The chapter were aware of Vaughan’s claims to an archiepiscopate based on his ritual acceptance of Rome’s authority</w:t>
      </w:r>
      <w:r w:rsidR="006050A1" w:rsidRPr="00FE636F">
        <w:rPr>
          <w:rFonts w:ascii="Times New Roman" w:hAnsi="Times New Roman" w:cs="Times New Roman"/>
          <w:szCs w:val="24"/>
          <w:lang w:eastAsia="en-GB"/>
        </w:rPr>
        <w:t xml:space="preserve"> through the pallium</w:t>
      </w:r>
      <w:r w:rsidR="00033AA0" w:rsidRPr="00FE636F">
        <w:rPr>
          <w:rFonts w:ascii="Times New Roman" w:hAnsi="Times New Roman" w:cs="Times New Roman"/>
          <w:szCs w:val="24"/>
          <w:lang w:eastAsia="en-GB"/>
        </w:rPr>
        <w:t>, and rejected it.</w:t>
      </w:r>
    </w:p>
    <w:p w14:paraId="19FC14E8" w14:textId="4255D00A" w:rsidR="006050A1" w:rsidRPr="006E5DF5" w:rsidRDefault="006050A1" w:rsidP="00197E63">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Following the death of Bentley in 1902, Vaughan was able to reinforce his earlier idea of Westminster as an heir to medieval Canterbury through the installation of ten medallions between the columns on the frontage either side of the main west door, although somewhat at the expense of style as the result is rather cramped</w:t>
      </w:r>
      <w:r w:rsidR="00BC2B69">
        <w:rPr>
          <w:rFonts w:ascii="Times New Roman" w:hAnsi="Times New Roman" w:cs="Times New Roman"/>
          <w:szCs w:val="24"/>
          <w:lang w:eastAsia="en-GB"/>
        </w:rPr>
        <w:t xml:space="preserve"> (see Fig. 3)</w:t>
      </w:r>
      <w:r w:rsidR="00F70696">
        <w:rPr>
          <w:rFonts w:ascii="Times New Roman" w:hAnsi="Times New Roman" w:cs="Times New Roman"/>
          <w:szCs w:val="24"/>
          <w:lang w:eastAsia="en-GB"/>
        </w:rPr>
        <w:t>.</w:t>
      </w:r>
      <w:r w:rsidRPr="00FE636F">
        <w:rPr>
          <w:rFonts w:ascii="Times New Roman" w:hAnsi="Times New Roman" w:cs="Times New Roman"/>
          <w:szCs w:val="24"/>
          <w:lang w:eastAsia="en-GB"/>
        </w:rPr>
        <w:t xml:space="preserve"> </w:t>
      </w:r>
      <w:r w:rsidR="009C22B3">
        <w:rPr>
          <w:rFonts w:ascii="Times New Roman" w:hAnsi="Times New Roman" w:cs="Times New Roman"/>
          <w:szCs w:val="24"/>
          <w:lang w:eastAsia="en-GB"/>
        </w:rPr>
        <w:t>The medallions must have been executed at some speed, as t</w:t>
      </w:r>
      <w:r w:rsidR="00BC2B69">
        <w:rPr>
          <w:rFonts w:ascii="Times New Roman" w:hAnsi="Times New Roman" w:cs="Times New Roman"/>
          <w:szCs w:val="24"/>
          <w:lang w:eastAsia="en-GB"/>
        </w:rPr>
        <w:t>hey were ‘put in hand’ as an ‘independent action’ by Vaughan at some point after March 1902 and were in place by the enthronement of Cardinal Bourne in December 1903 (</w:t>
      </w:r>
      <w:r w:rsidR="00BC2B69" w:rsidRPr="006E5DF5">
        <w:rPr>
          <w:rFonts w:ascii="Times New Roman" w:hAnsi="Times New Roman" w:cs="Times New Roman"/>
          <w:szCs w:val="24"/>
        </w:rPr>
        <w:t>de l’Hôpital</w:t>
      </w:r>
      <w:r w:rsidR="00BC2B69" w:rsidRPr="006E5DF5">
        <w:rPr>
          <w:rStyle w:val="FootnoteReference"/>
          <w:rFonts w:ascii="Times New Roman" w:hAnsi="Times New Roman" w:cs="Times New Roman"/>
          <w:szCs w:val="24"/>
          <w:lang w:eastAsia="en-GB"/>
        </w:rPr>
        <w:t xml:space="preserve"> </w:t>
      </w:r>
      <w:r w:rsidR="00BC2B69" w:rsidRPr="006E5DF5">
        <w:rPr>
          <w:rFonts w:ascii="Times New Roman" w:hAnsi="Times New Roman" w:cs="Times New Roman"/>
          <w:szCs w:val="24"/>
          <w:lang w:eastAsia="en-GB"/>
        </w:rPr>
        <w:t>1910, vol. 1</w:t>
      </w:r>
      <w:r w:rsidR="00BC2B69">
        <w:rPr>
          <w:rFonts w:ascii="Times New Roman" w:hAnsi="Times New Roman" w:cs="Times New Roman"/>
          <w:szCs w:val="24"/>
          <w:lang w:eastAsia="en-GB"/>
        </w:rPr>
        <w:t>, 103-</w:t>
      </w:r>
      <w:r w:rsidR="00BC2B69" w:rsidRPr="006E5DF5">
        <w:rPr>
          <w:rFonts w:ascii="Times New Roman" w:hAnsi="Times New Roman" w:cs="Times New Roman"/>
          <w:szCs w:val="24"/>
          <w:lang w:eastAsia="en-GB"/>
        </w:rPr>
        <w:t>4</w:t>
      </w:r>
      <w:r w:rsidR="00BC2B69">
        <w:rPr>
          <w:rFonts w:ascii="Times New Roman" w:hAnsi="Times New Roman" w:cs="Times New Roman"/>
          <w:szCs w:val="24"/>
          <w:lang w:eastAsia="en-GB"/>
        </w:rPr>
        <w:t>)</w:t>
      </w:r>
      <w:r w:rsidR="00F70696">
        <w:rPr>
          <w:rFonts w:ascii="Times New Roman" w:hAnsi="Times New Roman" w:cs="Times New Roman"/>
          <w:szCs w:val="24"/>
          <w:lang w:eastAsia="en-GB"/>
        </w:rPr>
        <w:t>.</w:t>
      </w:r>
      <w:r w:rsidR="00BC2B69">
        <w:rPr>
          <w:rFonts w:ascii="Times New Roman" w:hAnsi="Times New Roman" w:cs="Times New Roman"/>
          <w:szCs w:val="24"/>
          <w:lang w:eastAsia="en-GB"/>
        </w:rPr>
        <w:t xml:space="preserve"> It suggests, at least, that Vaughan had been considering the design while Bentley was still alive, but had been prevented from executing it by the architect.</w:t>
      </w:r>
      <w:r w:rsidR="009C22B3">
        <w:rPr>
          <w:rFonts w:ascii="Times New Roman" w:hAnsi="Times New Roman" w:cs="Times New Roman"/>
          <w:szCs w:val="24"/>
          <w:lang w:eastAsia="en-GB"/>
        </w:rPr>
        <w:t xml:space="preserve"> </w:t>
      </w:r>
      <w:r w:rsidRPr="00FE636F">
        <w:rPr>
          <w:rFonts w:ascii="Times New Roman" w:hAnsi="Times New Roman" w:cs="Times New Roman"/>
          <w:szCs w:val="24"/>
          <w:lang w:eastAsia="en-GB"/>
        </w:rPr>
        <w:t xml:space="preserve">Each </w:t>
      </w:r>
      <w:r w:rsidR="00BC2B69">
        <w:rPr>
          <w:rFonts w:ascii="Times New Roman" w:hAnsi="Times New Roman" w:cs="Times New Roman"/>
          <w:szCs w:val="24"/>
          <w:lang w:eastAsia="en-GB"/>
        </w:rPr>
        <w:t xml:space="preserve">medallion </w:t>
      </w:r>
      <w:r w:rsidRPr="00FE636F">
        <w:rPr>
          <w:rFonts w:ascii="Times New Roman" w:hAnsi="Times New Roman" w:cs="Times New Roman"/>
          <w:szCs w:val="24"/>
          <w:lang w:eastAsia="en-GB"/>
        </w:rPr>
        <w:t>b</w:t>
      </w:r>
      <w:r w:rsidR="00BC2B69">
        <w:rPr>
          <w:rFonts w:ascii="Times New Roman" w:hAnsi="Times New Roman" w:cs="Times New Roman"/>
          <w:szCs w:val="24"/>
          <w:lang w:eastAsia="en-GB"/>
        </w:rPr>
        <w:t>ears</w:t>
      </w:r>
      <w:r w:rsidRPr="00FE636F">
        <w:rPr>
          <w:rFonts w:ascii="Times New Roman" w:hAnsi="Times New Roman" w:cs="Times New Roman"/>
          <w:szCs w:val="24"/>
          <w:lang w:eastAsia="en-GB"/>
        </w:rPr>
        <w:t xml:space="preserve"> one or two basso-relievo busts of twelve of the sainted and beatified archbishops of Canterbury, from the missionizing St Augustine to the thirteenth-century St Edmund of Abingdon and Bl. Boniface of Savoy. It is not clear whether Vaughan borrowed the idea directly from Canterbury, as there a number of medieval archbishops’ tombs had clustered close together in the choir aisles, on the routes to the shrine of St Thomas Becket, in order to lend weight to their archiepiscopal authority and primacy</w:t>
      </w:r>
      <w:r w:rsidR="001D1716" w:rsidRPr="006E5DF5">
        <w:rPr>
          <w:rFonts w:ascii="Times New Roman" w:hAnsi="Times New Roman" w:cs="Times New Roman"/>
          <w:szCs w:val="24"/>
          <w:lang w:eastAsia="en-GB"/>
        </w:rPr>
        <w:t xml:space="preserve"> (see Jenkins</w:t>
      </w:r>
      <w:r w:rsidR="00C441C1">
        <w:rPr>
          <w:rFonts w:ascii="Times New Roman" w:hAnsi="Times New Roman" w:cs="Times New Roman"/>
          <w:szCs w:val="24"/>
          <w:lang w:eastAsia="en-GB"/>
        </w:rPr>
        <w:t xml:space="preserve"> 2018</w:t>
      </w:r>
      <w:r w:rsidR="001D1716" w:rsidRPr="006E5DF5">
        <w:rPr>
          <w:rFonts w:ascii="Times New Roman" w:hAnsi="Times New Roman" w:cs="Times New Roman"/>
          <w:szCs w:val="24"/>
          <w:lang w:eastAsia="en-GB"/>
        </w:rPr>
        <w:t>)</w:t>
      </w:r>
      <w:r w:rsidR="00C441C1">
        <w:rPr>
          <w:rFonts w:ascii="Times New Roman" w:hAnsi="Times New Roman" w:cs="Times New Roman"/>
          <w:szCs w:val="24"/>
          <w:lang w:eastAsia="en-GB"/>
        </w:rPr>
        <w:t>.</w:t>
      </w:r>
      <w:r w:rsidRPr="00FE636F">
        <w:rPr>
          <w:rFonts w:ascii="Times New Roman" w:hAnsi="Times New Roman" w:cs="Times New Roman"/>
          <w:szCs w:val="24"/>
          <w:lang w:eastAsia="en-GB"/>
        </w:rPr>
        <w:t xml:space="preserve"> The medallions are, however, particularly reminiscent of an early thirteenth-century reliquary chasse from Canterbury</w:t>
      </w:r>
      <w:r w:rsidR="00BC2B69">
        <w:rPr>
          <w:rFonts w:ascii="Times New Roman" w:hAnsi="Times New Roman" w:cs="Times New Roman"/>
          <w:szCs w:val="24"/>
          <w:lang w:eastAsia="en-GB"/>
        </w:rPr>
        <w:t xml:space="preserve"> (Fig. 2)</w:t>
      </w:r>
      <w:r w:rsidRPr="00FE636F">
        <w:rPr>
          <w:rFonts w:ascii="Times New Roman" w:hAnsi="Times New Roman" w:cs="Times New Roman"/>
          <w:szCs w:val="24"/>
          <w:lang w:eastAsia="en-GB"/>
        </w:rPr>
        <w:t xml:space="preserve"> bearing on its sides busts of the relics contained within, with identifying inscriptions: the sainted archbishops Augustine, Alphege, Dunstan, Anselm, the kings St Edmund and St Edward the Confessor, the British martyrs St Ursula and St Cordula, Sts Peter, Paul, and Mary, and St Blaise, whose relics the Cathedral claimed</w:t>
      </w:r>
      <w:r w:rsidR="00E50592">
        <w:rPr>
          <w:rFonts w:ascii="Times New Roman" w:hAnsi="Times New Roman" w:cs="Times New Roman"/>
          <w:szCs w:val="24"/>
          <w:lang w:eastAsia="en-GB"/>
        </w:rPr>
        <w:t xml:space="preserve"> </w:t>
      </w:r>
      <w:r w:rsidR="001D1716" w:rsidRPr="006E5DF5">
        <w:rPr>
          <w:rFonts w:ascii="Times New Roman" w:hAnsi="Times New Roman" w:cs="Times New Roman"/>
          <w:szCs w:val="24"/>
          <w:lang w:eastAsia="en-GB"/>
        </w:rPr>
        <w:t>(</w:t>
      </w:r>
      <w:r w:rsidR="001D1716" w:rsidRPr="006E5DF5">
        <w:rPr>
          <w:rFonts w:ascii="Times New Roman" w:hAnsi="Times New Roman" w:cs="Times New Roman"/>
          <w:szCs w:val="24"/>
        </w:rPr>
        <w:t>The Met, Cloisters Collection, 1980</w:t>
      </w:r>
      <w:r w:rsidR="00E50592">
        <w:rPr>
          <w:rFonts w:ascii="Times New Roman" w:hAnsi="Times New Roman" w:cs="Times New Roman"/>
          <w:szCs w:val="24"/>
        </w:rPr>
        <w:t xml:space="preserve">, </w:t>
      </w:r>
      <w:r w:rsidR="001D1716" w:rsidRPr="006E5DF5">
        <w:rPr>
          <w:rFonts w:ascii="Times New Roman" w:hAnsi="Times New Roman" w:cs="Times New Roman"/>
          <w:szCs w:val="24"/>
        </w:rPr>
        <w:t>417)</w:t>
      </w:r>
      <w:r w:rsidR="00E50592">
        <w:rPr>
          <w:rFonts w:ascii="Times New Roman" w:hAnsi="Times New Roman" w:cs="Times New Roman"/>
          <w:szCs w:val="24"/>
        </w:rPr>
        <w:t>.</w:t>
      </w:r>
      <w:r w:rsidRPr="00FE636F">
        <w:rPr>
          <w:rFonts w:ascii="Times New Roman" w:hAnsi="Times New Roman" w:cs="Times New Roman"/>
          <w:szCs w:val="24"/>
          <w:lang w:eastAsia="en-GB"/>
        </w:rPr>
        <w:t xml:space="preserve"> The chasse was in the collection of noted dealer Samuel Whawell of North London until 1927, so it is quite possible that it had come to Cardinal Vaughan’s attention and served, at least partially, as a both model for the style of the medallions and a historical template for the accretion of episcopal and national authority.</w:t>
      </w:r>
    </w:p>
    <w:p w14:paraId="1425346C" w14:textId="018D0B1C" w:rsidR="005D2272" w:rsidRPr="00FE636F" w:rsidRDefault="005D2272" w:rsidP="00FE636F">
      <w:pPr>
        <w:keepNext/>
        <w:ind w:right="-46"/>
        <w:rPr>
          <w:rFonts w:ascii="Times New Roman" w:hAnsi="Times New Roman" w:cs="Times New Roman"/>
          <w:szCs w:val="24"/>
        </w:rPr>
      </w:pPr>
    </w:p>
    <w:p w14:paraId="1AEFEFF7" w14:textId="01D59274" w:rsidR="00B51AE4" w:rsidRPr="00FE636F" w:rsidRDefault="00B51AE4" w:rsidP="00FE636F">
      <w:pPr>
        <w:keepNext/>
        <w:ind w:right="-46"/>
        <w:rPr>
          <w:rFonts w:ascii="Times New Roman" w:hAnsi="Times New Roman" w:cs="Times New Roman"/>
          <w:szCs w:val="24"/>
        </w:rPr>
      </w:pPr>
      <w:r w:rsidRPr="00FE636F">
        <w:rPr>
          <w:rFonts w:ascii="Times New Roman" w:hAnsi="Times New Roman" w:cs="Times New Roman"/>
          <w:szCs w:val="24"/>
        </w:rPr>
        <w:t>[Figure 2 near here]</w:t>
      </w:r>
    </w:p>
    <w:p w14:paraId="6B8D8DF7" w14:textId="77777777" w:rsidR="005D2272" w:rsidRPr="006E5DF5" w:rsidRDefault="005D2272" w:rsidP="00197E63">
      <w:pPr>
        <w:ind w:right="-46" w:firstLine="720"/>
        <w:rPr>
          <w:rFonts w:ascii="Times New Roman" w:hAnsi="Times New Roman" w:cs="Times New Roman"/>
          <w:szCs w:val="24"/>
          <w:lang w:eastAsia="en-GB"/>
        </w:rPr>
      </w:pPr>
    </w:p>
    <w:p w14:paraId="76BABE74" w14:textId="2DD53727" w:rsidR="006050A1" w:rsidRPr="006E5DF5" w:rsidRDefault="006050A1" w:rsidP="00197E63">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The medallions could serve in much the same way as those on the reliquary, replicating externally in recognisable pictorial form the networks of faith and heritage represented by the potentially tangible but usually inaccessible relics within</w:t>
      </w:r>
      <w:r w:rsidR="001D1716" w:rsidRPr="006E5DF5">
        <w:rPr>
          <w:rFonts w:ascii="Times New Roman" w:hAnsi="Times New Roman" w:cs="Times New Roman"/>
          <w:szCs w:val="24"/>
          <w:lang w:eastAsia="en-GB"/>
        </w:rPr>
        <w:t xml:space="preserve"> (Hahn 2017)</w:t>
      </w:r>
      <w:r w:rsidR="00E50592">
        <w:rPr>
          <w:rFonts w:ascii="Times New Roman" w:hAnsi="Times New Roman" w:cs="Times New Roman"/>
          <w:szCs w:val="24"/>
          <w:lang w:eastAsia="en-GB"/>
        </w:rPr>
        <w:t>.</w:t>
      </w:r>
      <w:r w:rsidRPr="00FE636F">
        <w:rPr>
          <w:rFonts w:ascii="Times New Roman" w:hAnsi="Times New Roman" w:cs="Times New Roman"/>
          <w:szCs w:val="24"/>
          <w:lang w:eastAsia="en-GB"/>
        </w:rPr>
        <w:t xml:space="preserve"> Recently, when the Esztergom relics of St Thomas Becket came to Westminster in 2016, </w:t>
      </w:r>
      <w:r w:rsidR="005D2272" w:rsidRPr="006E5DF5">
        <w:rPr>
          <w:rFonts w:ascii="Times New Roman" w:hAnsi="Times New Roman" w:cs="Times New Roman"/>
          <w:szCs w:val="24"/>
          <w:lang w:eastAsia="en-GB"/>
        </w:rPr>
        <w:t xml:space="preserve">one of the </w:t>
      </w:r>
      <w:r w:rsidR="005D2272" w:rsidRPr="006D1620">
        <w:rPr>
          <w:rFonts w:ascii="Times New Roman" w:hAnsi="Times New Roman" w:cs="Times New Roman"/>
          <w:szCs w:val="24"/>
          <w:lang w:eastAsia="en-GB"/>
        </w:rPr>
        <w:t>Cathedral volunteers, a member of the Guild of St John Southworth, asked a fieldworker on the ‘Pilgrimage and England’s Cathedrals’ project to take</w:t>
      </w:r>
      <w:r w:rsidRPr="00FE636F">
        <w:rPr>
          <w:rFonts w:ascii="Times New Roman" w:hAnsi="Times New Roman" w:cs="Times New Roman"/>
          <w:szCs w:val="24"/>
          <w:lang w:eastAsia="en-GB"/>
        </w:rPr>
        <w:t xml:space="preserve"> picture taken specifically underneath Becket’s portrait </w:t>
      </w:r>
      <w:r w:rsidR="00BC2B69" w:rsidRPr="006E5DF5">
        <w:rPr>
          <w:rFonts w:ascii="Times New Roman" w:hAnsi="Times New Roman" w:cs="Times New Roman"/>
          <w:szCs w:val="24"/>
          <w:lang w:eastAsia="en-GB"/>
        </w:rPr>
        <w:t>(</w:t>
      </w:r>
      <w:r w:rsidR="00BC2B69">
        <w:rPr>
          <w:rFonts w:ascii="Times New Roman" w:hAnsi="Times New Roman" w:cs="Times New Roman"/>
          <w:szCs w:val="24"/>
          <w:lang w:eastAsia="en-GB"/>
        </w:rPr>
        <w:t xml:space="preserve">Fig. 3; </w:t>
      </w:r>
      <w:r w:rsidR="00BC2B69" w:rsidRPr="006E5DF5">
        <w:rPr>
          <w:rFonts w:ascii="Times New Roman" w:hAnsi="Times New Roman" w:cs="Times New Roman"/>
          <w:szCs w:val="24"/>
          <w:lang w:eastAsia="en-GB"/>
        </w:rPr>
        <w:t>pers. comm. Tiina Sepp, February 8 2018)</w:t>
      </w:r>
      <w:r w:rsidR="00E50592">
        <w:rPr>
          <w:rFonts w:ascii="Times New Roman" w:hAnsi="Times New Roman" w:cs="Times New Roman"/>
          <w:szCs w:val="24"/>
          <w:lang w:eastAsia="en-GB"/>
        </w:rPr>
        <w:t>.</w:t>
      </w:r>
      <w:r w:rsidR="00BC2B69">
        <w:rPr>
          <w:rFonts w:ascii="Times New Roman" w:hAnsi="Times New Roman" w:cs="Times New Roman"/>
          <w:szCs w:val="24"/>
          <w:lang w:eastAsia="en-GB"/>
        </w:rPr>
        <w:t xml:space="preserve"> </w:t>
      </w:r>
      <w:r w:rsidRPr="00FE636F">
        <w:rPr>
          <w:rFonts w:ascii="Times New Roman" w:hAnsi="Times New Roman" w:cs="Times New Roman"/>
          <w:szCs w:val="24"/>
          <w:lang w:eastAsia="en-GB"/>
        </w:rPr>
        <w:t>In this performative act, the image on the facade had elided with the tiny fragment of bone on display within the Cathedral, absorbing for a time some of the significance of the corporeal remains.</w:t>
      </w:r>
    </w:p>
    <w:p w14:paraId="07FD38CC" w14:textId="3EA5993C" w:rsidR="005D2272" w:rsidRPr="00FE636F" w:rsidRDefault="005D2272" w:rsidP="00FE636F">
      <w:pPr>
        <w:keepNext/>
        <w:ind w:right="-46"/>
        <w:rPr>
          <w:rFonts w:ascii="Times New Roman" w:hAnsi="Times New Roman" w:cs="Times New Roman"/>
          <w:szCs w:val="24"/>
        </w:rPr>
      </w:pPr>
    </w:p>
    <w:p w14:paraId="71F46F1B" w14:textId="4957569E" w:rsidR="00B51AE4" w:rsidRPr="00FE636F" w:rsidRDefault="00B51AE4" w:rsidP="00FE636F">
      <w:pPr>
        <w:keepNext/>
        <w:ind w:right="-46"/>
        <w:rPr>
          <w:rFonts w:ascii="Times New Roman" w:hAnsi="Times New Roman" w:cs="Times New Roman"/>
          <w:szCs w:val="24"/>
        </w:rPr>
      </w:pPr>
      <w:r w:rsidRPr="00FE636F">
        <w:rPr>
          <w:rFonts w:ascii="Times New Roman" w:hAnsi="Times New Roman" w:cs="Times New Roman"/>
          <w:szCs w:val="24"/>
        </w:rPr>
        <w:t>[Figure 3 near here]</w:t>
      </w:r>
    </w:p>
    <w:p w14:paraId="75294E7D" w14:textId="01B3481C" w:rsidR="006050A1" w:rsidRPr="00FE636F" w:rsidRDefault="006050A1" w:rsidP="00197E63">
      <w:pPr>
        <w:ind w:right="-46" w:firstLine="720"/>
        <w:rPr>
          <w:rFonts w:ascii="Times New Roman" w:hAnsi="Times New Roman" w:cs="Times New Roman"/>
          <w:szCs w:val="24"/>
          <w:lang w:eastAsia="en-GB"/>
        </w:rPr>
      </w:pPr>
      <w:r w:rsidRPr="00FE636F">
        <w:rPr>
          <w:rFonts w:ascii="Times New Roman" w:hAnsi="Times New Roman" w:cs="Times New Roman"/>
          <w:i/>
          <w:szCs w:val="24"/>
          <w:lang w:eastAsia="en-GB"/>
        </w:rPr>
        <w:t>The Tablet</w:t>
      </w:r>
      <w:r w:rsidRPr="00FE636F">
        <w:rPr>
          <w:rFonts w:ascii="Times New Roman" w:hAnsi="Times New Roman" w:cs="Times New Roman"/>
          <w:szCs w:val="24"/>
          <w:lang w:eastAsia="en-GB"/>
        </w:rPr>
        <w:t xml:space="preserve"> </w:t>
      </w:r>
      <w:r w:rsidR="003A196E" w:rsidRPr="006E5DF5">
        <w:rPr>
          <w:rFonts w:ascii="Times New Roman" w:hAnsi="Times New Roman" w:cs="Times New Roman"/>
          <w:szCs w:val="24"/>
          <w:lang w:eastAsia="en-GB"/>
        </w:rPr>
        <w:t>(</w:t>
      </w:r>
      <w:r w:rsidR="00C55593">
        <w:rPr>
          <w:rFonts w:ascii="Times New Roman" w:hAnsi="Times New Roman" w:cs="Times New Roman"/>
          <w:szCs w:val="24"/>
          <w:lang w:eastAsia="en-GB"/>
        </w:rPr>
        <w:t xml:space="preserve">26 </w:t>
      </w:r>
      <w:r w:rsidR="003A196E" w:rsidRPr="006E5DF5">
        <w:rPr>
          <w:rFonts w:ascii="Times New Roman" w:hAnsi="Times New Roman" w:cs="Times New Roman"/>
          <w:szCs w:val="24"/>
          <w:lang w:eastAsia="en-GB"/>
        </w:rPr>
        <w:t>December</w:t>
      </w:r>
      <w:r w:rsidR="00C55593">
        <w:rPr>
          <w:rFonts w:ascii="Times New Roman" w:hAnsi="Times New Roman" w:cs="Times New Roman"/>
          <w:szCs w:val="24"/>
          <w:lang w:eastAsia="en-GB"/>
        </w:rPr>
        <w:t xml:space="preserve"> </w:t>
      </w:r>
      <w:r w:rsidR="003A196E" w:rsidRPr="006E5DF5">
        <w:rPr>
          <w:rFonts w:ascii="Times New Roman" w:hAnsi="Times New Roman" w:cs="Times New Roman"/>
          <w:szCs w:val="24"/>
          <w:lang w:eastAsia="en-GB"/>
        </w:rPr>
        <w:t xml:space="preserve">1903, 1002) </w:t>
      </w:r>
      <w:r w:rsidRPr="00FE636F">
        <w:rPr>
          <w:rFonts w:ascii="Times New Roman" w:hAnsi="Times New Roman" w:cs="Times New Roman"/>
          <w:szCs w:val="24"/>
          <w:lang w:eastAsia="en-GB"/>
        </w:rPr>
        <w:t>highlighted the Westminster medallions in their report on the enthronement of Vaughan’s successor as Archbishop, Francis Bourne, shortly after the completion of the Cathedral in 1903. It detailed how</w:t>
      </w:r>
      <w:r w:rsidR="00AE01EA"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‘the Archbishop and his successors for all future time</w:t>
      </w:r>
      <w:r w:rsidR="00530859"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w:t>
      </w:r>
      <w:r w:rsidR="00530859"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will have above and around them the great medallions from which will look down on them the portraits of their predecessors, the sainted Archbishops of Canterbury</w:t>
      </w:r>
      <w:r w:rsidR="00530859"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 each and all of whom in their day wore the same sacred Pallium which they received from the same See of Peter’.</w:t>
      </w:r>
      <w:r w:rsidR="00AE01EA" w:rsidRPr="00FE636F">
        <w:rPr>
          <w:rFonts w:ascii="Times New Roman" w:hAnsi="Times New Roman" w:cs="Times New Roman"/>
          <w:szCs w:val="24"/>
          <w:lang w:eastAsia="en-GB"/>
        </w:rPr>
        <w:t xml:space="preserve"> Here we see clearly how the English-Roman cultural memory was formed through a lineage or chain</w:t>
      </w:r>
      <w:r w:rsidR="005B600C" w:rsidRPr="00FE636F">
        <w:rPr>
          <w:rFonts w:ascii="Times New Roman" w:hAnsi="Times New Roman" w:cs="Times New Roman"/>
          <w:szCs w:val="24"/>
          <w:lang w:eastAsia="en-GB"/>
        </w:rPr>
        <w:t xml:space="preserve"> (to which the series of roundels bear some resemblance)</w:t>
      </w:r>
      <w:r w:rsidR="00AE01EA" w:rsidRPr="00FE636F">
        <w:rPr>
          <w:rFonts w:ascii="Times New Roman" w:hAnsi="Times New Roman" w:cs="Times New Roman"/>
          <w:szCs w:val="24"/>
          <w:lang w:eastAsia="en-GB"/>
        </w:rPr>
        <w:t xml:space="preserve"> of apostolic succession, each archbishop linked to St Peter (and hence to Christ)</w:t>
      </w:r>
      <w:r w:rsidR="009F56DE">
        <w:rPr>
          <w:rFonts w:ascii="Times New Roman" w:hAnsi="Times New Roman" w:cs="Times New Roman"/>
          <w:szCs w:val="24"/>
          <w:lang w:eastAsia="en-GB"/>
        </w:rPr>
        <w:t xml:space="preserve"> </w:t>
      </w:r>
      <w:r w:rsidR="00AE01EA" w:rsidRPr="00FE636F">
        <w:rPr>
          <w:rFonts w:ascii="Times New Roman" w:hAnsi="Times New Roman" w:cs="Times New Roman"/>
          <w:szCs w:val="24"/>
          <w:lang w:eastAsia="en-GB"/>
        </w:rPr>
        <w:t>and to their successors. The chain was broken</w:t>
      </w:r>
      <w:r w:rsidR="005B600C" w:rsidRPr="00FE636F">
        <w:rPr>
          <w:rFonts w:ascii="Times New Roman" w:hAnsi="Times New Roman" w:cs="Times New Roman"/>
          <w:szCs w:val="24"/>
          <w:lang w:eastAsia="en-GB"/>
        </w:rPr>
        <w:t xml:space="preserve">, and English Catholicism fragmented, but Westminster Cathedral, as the seat of the archbishop, acted as a </w:t>
      </w:r>
      <w:r w:rsidR="005B600C" w:rsidRPr="00FE636F">
        <w:rPr>
          <w:rFonts w:ascii="Times New Roman" w:hAnsi="Times New Roman" w:cs="Times New Roman"/>
          <w:i/>
          <w:szCs w:val="24"/>
          <w:lang w:eastAsia="en-GB"/>
        </w:rPr>
        <w:t>lieu de memoire</w:t>
      </w:r>
      <w:r w:rsidR="005B600C" w:rsidRPr="00FE636F">
        <w:rPr>
          <w:rFonts w:ascii="Times New Roman" w:hAnsi="Times New Roman" w:cs="Times New Roman"/>
          <w:szCs w:val="24"/>
          <w:lang w:eastAsia="en-GB"/>
        </w:rPr>
        <w:t xml:space="preserve"> where the chain was ritually and publically re-forged</w:t>
      </w:r>
      <w:r w:rsidR="003A196E" w:rsidRPr="006E5DF5">
        <w:rPr>
          <w:rFonts w:ascii="Times New Roman" w:hAnsi="Times New Roman" w:cs="Times New Roman"/>
          <w:szCs w:val="24"/>
          <w:lang w:eastAsia="en-GB"/>
        </w:rPr>
        <w:t xml:space="preserve"> (Hervieu-Léger</w:t>
      </w:r>
      <w:r w:rsidR="003A196E" w:rsidRPr="006E5DF5">
        <w:rPr>
          <w:rStyle w:val="FootnoteReference"/>
          <w:rFonts w:ascii="Times New Roman" w:hAnsi="Times New Roman" w:cs="Times New Roman"/>
          <w:szCs w:val="24"/>
          <w:lang w:eastAsia="en-GB"/>
        </w:rPr>
        <w:t xml:space="preserve"> </w:t>
      </w:r>
      <w:r w:rsidR="003A196E" w:rsidRPr="006E5DF5">
        <w:rPr>
          <w:rFonts w:ascii="Times New Roman" w:hAnsi="Times New Roman" w:cs="Times New Roman"/>
          <w:szCs w:val="24"/>
          <w:lang w:eastAsia="en-GB"/>
        </w:rPr>
        <w:t>2000, 96)</w:t>
      </w:r>
      <w:r w:rsidR="009F56DE">
        <w:rPr>
          <w:rFonts w:ascii="Times New Roman" w:hAnsi="Times New Roman" w:cs="Times New Roman"/>
          <w:szCs w:val="24"/>
          <w:lang w:eastAsia="en-GB"/>
        </w:rPr>
        <w:t>.</w:t>
      </w:r>
    </w:p>
    <w:p w14:paraId="4CB51668" w14:textId="5A3E417B" w:rsidR="005B600C" w:rsidRPr="00FE636F" w:rsidRDefault="005B600C" w:rsidP="00197E63">
      <w:pPr>
        <w:ind w:right="-46" w:firstLine="720"/>
        <w:rPr>
          <w:rFonts w:ascii="Times New Roman" w:hAnsi="Times New Roman" w:cs="Times New Roman"/>
          <w:szCs w:val="24"/>
          <w:lang w:eastAsia="en-GB"/>
        </w:rPr>
      </w:pPr>
      <w:r w:rsidRPr="00FE636F">
        <w:rPr>
          <w:rFonts w:ascii="Times New Roman" w:hAnsi="Times New Roman" w:cs="Times New Roman"/>
          <w:szCs w:val="24"/>
          <w:lang w:eastAsia="en-GB"/>
        </w:rPr>
        <w:t>The ceremony at the Cathedral was arranged for the Feast of the Martyrdom of St Thomas of Canterbury (29</w:t>
      </w:r>
      <w:r w:rsidRPr="00FE636F">
        <w:rPr>
          <w:rFonts w:ascii="Times New Roman" w:hAnsi="Times New Roman" w:cs="Times New Roman"/>
          <w:szCs w:val="24"/>
          <w:vertAlign w:val="superscript"/>
          <w:lang w:eastAsia="en-GB"/>
        </w:rPr>
        <w:t>th</w:t>
      </w:r>
      <w:r w:rsidRPr="00FE636F">
        <w:rPr>
          <w:rFonts w:ascii="Times New Roman" w:hAnsi="Times New Roman" w:cs="Times New Roman"/>
          <w:szCs w:val="24"/>
          <w:lang w:eastAsia="en-GB"/>
        </w:rPr>
        <w:t xml:space="preserve"> Dec), ‘carried out according to the ancient ceremonial which was prescribed for his predecessors the Catholic Archbishops of Canterbury before the Reformation,’ and designed, according to </w:t>
      </w:r>
      <w:r w:rsidRPr="00FE636F">
        <w:rPr>
          <w:rFonts w:ascii="Times New Roman" w:hAnsi="Times New Roman" w:cs="Times New Roman"/>
          <w:i/>
          <w:szCs w:val="24"/>
          <w:lang w:eastAsia="en-GB"/>
        </w:rPr>
        <w:t>The Tablet</w:t>
      </w:r>
      <w:r w:rsidR="00557D93" w:rsidRPr="006E5DF5">
        <w:rPr>
          <w:rFonts w:ascii="Times New Roman" w:hAnsi="Times New Roman" w:cs="Times New Roman"/>
          <w:i/>
          <w:szCs w:val="24"/>
          <w:lang w:eastAsia="en-GB"/>
        </w:rPr>
        <w:t xml:space="preserve"> </w:t>
      </w:r>
      <w:r w:rsidR="00557D93" w:rsidRPr="006E5DF5">
        <w:rPr>
          <w:rFonts w:ascii="Times New Roman" w:hAnsi="Times New Roman" w:cs="Times New Roman"/>
          <w:szCs w:val="24"/>
          <w:lang w:eastAsia="en-GB"/>
        </w:rPr>
        <w:t>(</w:t>
      </w:r>
      <w:r w:rsidR="00A12405">
        <w:rPr>
          <w:rFonts w:ascii="Times New Roman" w:hAnsi="Times New Roman" w:cs="Times New Roman"/>
          <w:szCs w:val="24"/>
          <w:lang w:eastAsia="en-GB"/>
        </w:rPr>
        <w:t xml:space="preserve">26 </w:t>
      </w:r>
      <w:r w:rsidR="00557D93" w:rsidRPr="006E5DF5">
        <w:rPr>
          <w:rFonts w:ascii="Times New Roman" w:hAnsi="Times New Roman" w:cs="Times New Roman"/>
          <w:szCs w:val="24"/>
          <w:lang w:eastAsia="en-GB"/>
        </w:rPr>
        <w:t>December, 1903, 1001-2)</w:t>
      </w:r>
      <w:r w:rsidRPr="00FE636F">
        <w:rPr>
          <w:rFonts w:ascii="Times New Roman" w:hAnsi="Times New Roman" w:cs="Times New Roman"/>
          <w:szCs w:val="24"/>
          <w:lang w:eastAsia="en-GB"/>
        </w:rPr>
        <w:t>, to ‘awaken a host of historic memories.’ The article listed the names of twelve historic archbishops of Canterbury and two modern archbishops of Westminster, bringing them together, ‘in harmony with the past,’ in a chain of memory showing that: ‘Catholics never forget their proud heritage of a thousand years of English history</w:t>
      </w:r>
      <w:r w:rsidR="00835666"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 The function will renew in our midst scenes and sounds which have so often entered into the life of the Church in this country in Pre-Reformation times... Under the domes of the new Cathedral the past and the present will meet and mingle in the Church’s enduring unity.’ Handbooks were provided containing the order of service and an accompanying text of the medieval Canterbury service, so all could ‘see for himself its faithful correspondence with the historic original’. Furthermore, it was not just Bourne’s own enthronement that replicated a medieval English-Catholic past, but each of the cathedral canons were also instituted using historically</w:t>
      </w:r>
      <w:r w:rsidR="00835666" w:rsidRPr="00FE636F">
        <w:rPr>
          <w:rFonts w:ascii="Times New Roman" w:hAnsi="Times New Roman" w:cs="Times New Roman"/>
          <w:szCs w:val="24"/>
          <w:lang w:eastAsia="en-GB"/>
        </w:rPr>
        <w:t xml:space="preserve"> re</w:t>
      </w:r>
      <w:r w:rsidRPr="00FE636F">
        <w:rPr>
          <w:rFonts w:ascii="Times New Roman" w:hAnsi="Times New Roman" w:cs="Times New Roman"/>
          <w:szCs w:val="24"/>
          <w:lang w:eastAsia="en-GB"/>
        </w:rPr>
        <w:t>constituted ceremonial</w:t>
      </w:r>
      <w:r w:rsidR="00835666" w:rsidRPr="00FE636F">
        <w:rPr>
          <w:rFonts w:ascii="Times New Roman" w:hAnsi="Times New Roman" w:cs="Times New Roman"/>
          <w:szCs w:val="24"/>
          <w:lang w:eastAsia="en-GB"/>
        </w:rPr>
        <w:t>s,</w:t>
      </w:r>
      <w:r w:rsidRPr="00FE636F">
        <w:rPr>
          <w:rFonts w:ascii="Times New Roman" w:hAnsi="Times New Roman" w:cs="Times New Roman"/>
          <w:szCs w:val="24"/>
          <w:lang w:eastAsia="en-GB"/>
        </w:rPr>
        <w:t xml:space="preserve"> </w:t>
      </w:r>
      <w:r w:rsidR="00835666" w:rsidRPr="00FE636F">
        <w:rPr>
          <w:rFonts w:ascii="Times New Roman" w:hAnsi="Times New Roman" w:cs="Times New Roman"/>
          <w:szCs w:val="24"/>
          <w:lang w:eastAsia="en-GB"/>
        </w:rPr>
        <w:t xml:space="preserve">seeking to </w:t>
      </w:r>
      <w:r w:rsidRPr="00FE636F">
        <w:rPr>
          <w:rFonts w:ascii="Times New Roman" w:hAnsi="Times New Roman" w:cs="Times New Roman"/>
          <w:szCs w:val="24"/>
          <w:lang w:eastAsia="en-GB"/>
        </w:rPr>
        <w:t>replica</w:t>
      </w:r>
      <w:r w:rsidR="00835666" w:rsidRPr="00FE636F">
        <w:rPr>
          <w:rFonts w:ascii="Times New Roman" w:hAnsi="Times New Roman" w:cs="Times New Roman"/>
          <w:szCs w:val="24"/>
          <w:lang w:eastAsia="en-GB"/>
        </w:rPr>
        <w:t>te</w:t>
      </w:r>
      <w:r w:rsidRPr="00FE636F">
        <w:rPr>
          <w:rFonts w:ascii="Times New Roman" w:hAnsi="Times New Roman" w:cs="Times New Roman"/>
          <w:szCs w:val="24"/>
          <w:lang w:eastAsia="en-GB"/>
        </w:rPr>
        <w:t xml:space="preserve"> </w:t>
      </w:r>
      <w:r w:rsidR="00835666" w:rsidRPr="00FE636F">
        <w:rPr>
          <w:rFonts w:ascii="Times New Roman" w:hAnsi="Times New Roman" w:cs="Times New Roman"/>
          <w:szCs w:val="24"/>
          <w:lang w:eastAsia="en-GB"/>
        </w:rPr>
        <w:t>those of the</w:t>
      </w:r>
      <w:r w:rsidRPr="00FE636F">
        <w:rPr>
          <w:rFonts w:ascii="Times New Roman" w:hAnsi="Times New Roman" w:cs="Times New Roman"/>
          <w:szCs w:val="24"/>
          <w:lang w:eastAsia="en-GB"/>
        </w:rPr>
        <w:t xml:space="preserve"> pre-Reformation English cathedrals</w:t>
      </w:r>
      <w:r w:rsidR="00557D93" w:rsidRPr="006E5DF5">
        <w:rPr>
          <w:rFonts w:ascii="Times New Roman" w:hAnsi="Times New Roman" w:cs="Times New Roman"/>
          <w:szCs w:val="24"/>
          <w:lang w:eastAsia="en-GB"/>
        </w:rPr>
        <w:t xml:space="preserve"> (Vickers 2013, 547)</w:t>
      </w:r>
      <w:r w:rsidR="000140B2">
        <w:rPr>
          <w:rFonts w:ascii="Times New Roman" w:hAnsi="Times New Roman" w:cs="Times New Roman"/>
          <w:szCs w:val="24"/>
          <w:lang w:eastAsia="en-GB"/>
        </w:rPr>
        <w:t>.</w:t>
      </w:r>
    </w:p>
    <w:p w14:paraId="5A297D81" w14:textId="77777777" w:rsidR="008D7ED8" w:rsidRPr="00FE636F" w:rsidRDefault="008D7ED8" w:rsidP="00197E63">
      <w:pPr>
        <w:rPr>
          <w:rFonts w:ascii="Times New Roman" w:hAnsi="Times New Roman" w:cs="Times New Roman"/>
          <w:szCs w:val="24"/>
          <w:lang w:eastAsia="en-GB"/>
        </w:rPr>
      </w:pPr>
    </w:p>
    <w:p w14:paraId="04C0A305" w14:textId="182CD1D1" w:rsidR="00A9387C" w:rsidRPr="00FE636F" w:rsidRDefault="00A9387C" w:rsidP="00A9387C">
      <w:pPr>
        <w:rPr>
          <w:rFonts w:ascii="Times New Roman" w:hAnsi="Times New Roman" w:cs="Times New Roman"/>
          <w:b/>
          <w:szCs w:val="24"/>
        </w:rPr>
      </w:pPr>
      <w:r w:rsidRPr="00FE636F">
        <w:rPr>
          <w:rFonts w:ascii="Times New Roman" w:hAnsi="Times New Roman" w:cs="Times New Roman"/>
          <w:b/>
          <w:szCs w:val="24"/>
        </w:rPr>
        <w:t xml:space="preserve">‘Our </w:t>
      </w:r>
      <w:r w:rsidR="00835666" w:rsidRPr="00FE636F">
        <w:rPr>
          <w:rFonts w:ascii="Times New Roman" w:hAnsi="Times New Roman" w:cs="Times New Roman"/>
          <w:b/>
          <w:szCs w:val="24"/>
        </w:rPr>
        <w:t>B</w:t>
      </w:r>
      <w:r w:rsidRPr="00FE636F">
        <w:rPr>
          <w:rFonts w:ascii="Times New Roman" w:hAnsi="Times New Roman" w:cs="Times New Roman"/>
          <w:b/>
          <w:szCs w:val="24"/>
        </w:rPr>
        <w:t xml:space="preserve">oast and our </w:t>
      </w:r>
      <w:r w:rsidR="00835666" w:rsidRPr="00FE636F">
        <w:rPr>
          <w:rFonts w:ascii="Times New Roman" w:hAnsi="Times New Roman" w:cs="Times New Roman"/>
          <w:b/>
          <w:szCs w:val="24"/>
        </w:rPr>
        <w:t>G</w:t>
      </w:r>
      <w:r w:rsidRPr="00FE636F">
        <w:rPr>
          <w:rFonts w:ascii="Times New Roman" w:hAnsi="Times New Roman" w:cs="Times New Roman"/>
          <w:b/>
          <w:szCs w:val="24"/>
        </w:rPr>
        <w:t xml:space="preserve">lory’ – </w:t>
      </w:r>
      <w:r w:rsidR="00835666" w:rsidRPr="00FE636F">
        <w:rPr>
          <w:rFonts w:ascii="Times New Roman" w:hAnsi="Times New Roman" w:cs="Times New Roman"/>
          <w:b/>
          <w:szCs w:val="24"/>
        </w:rPr>
        <w:t>L</w:t>
      </w:r>
      <w:r w:rsidRPr="00FE636F">
        <w:rPr>
          <w:rFonts w:ascii="Times New Roman" w:hAnsi="Times New Roman" w:cs="Times New Roman"/>
          <w:b/>
          <w:szCs w:val="24"/>
        </w:rPr>
        <w:t xml:space="preserve">iturgy and </w:t>
      </w:r>
      <w:r w:rsidR="00835666" w:rsidRPr="00FE636F">
        <w:rPr>
          <w:rFonts w:ascii="Times New Roman" w:hAnsi="Times New Roman" w:cs="Times New Roman"/>
          <w:b/>
          <w:szCs w:val="24"/>
        </w:rPr>
        <w:t>M</w:t>
      </w:r>
      <w:r w:rsidRPr="00FE636F">
        <w:rPr>
          <w:rFonts w:ascii="Times New Roman" w:hAnsi="Times New Roman" w:cs="Times New Roman"/>
          <w:b/>
          <w:szCs w:val="24"/>
        </w:rPr>
        <w:t xml:space="preserve">usic as </w:t>
      </w:r>
      <w:r w:rsidR="00835666" w:rsidRPr="00FE636F">
        <w:rPr>
          <w:rFonts w:ascii="Times New Roman" w:hAnsi="Times New Roman" w:cs="Times New Roman"/>
          <w:b/>
          <w:szCs w:val="24"/>
        </w:rPr>
        <w:t>M</w:t>
      </w:r>
      <w:r w:rsidRPr="00FE636F">
        <w:rPr>
          <w:rFonts w:ascii="Times New Roman" w:hAnsi="Times New Roman" w:cs="Times New Roman"/>
          <w:b/>
          <w:szCs w:val="24"/>
        </w:rPr>
        <w:t>nemonic</w:t>
      </w:r>
    </w:p>
    <w:p w14:paraId="6D3AB288" w14:textId="77777777" w:rsidR="00A9387C" w:rsidRPr="00FE636F" w:rsidRDefault="00A9387C" w:rsidP="00A9387C">
      <w:pPr>
        <w:rPr>
          <w:rFonts w:ascii="Times New Roman" w:hAnsi="Times New Roman" w:cs="Times New Roman"/>
          <w:szCs w:val="24"/>
          <w:lang w:eastAsia="en-GB"/>
        </w:rPr>
      </w:pPr>
    </w:p>
    <w:p w14:paraId="7FE002B0" w14:textId="6BA724DB" w:rsidR="00A9387C" w:rsidRPr="00FE636F" w:rsidRDefault="00A9387C" w:rsidP="00A9387C">
      <w:pPr>
        <w:rPr>
          <w:rFonts w:ascii="Times New Roman" w:hAnsi="Times New Roman" w:cs="Times New Roman"/>
          <w:szCs w:val="24"/>
        </w:rPr>
      </w:pPr>
      <w:r w:rsidRPr="00FE636F">
        <w:rPr>
          <w:rFonts w:ascii="Times New Roman" w:hAnsi="Times New Roman" w:cs="Times New Roman"/>
          <w:szCs w:val="24"/>
          <w:lang w:eastAsia="en-GB"/>
        </w:rPr>
        <w:t>In an early twentieth-century understanding of the significance of the Cathedral, the furnishing and decoration of Westminster with national saints and easily-assimilated references to a tradition of national Catholicism going back to the conversion of the Isles to (Roman) Christianity by St Augustine also underpinned the Cathedral’s planned function as the centre</w:t>
      </w:r>
      <w:r w:rsidR="000140B2">
        <w:rPr>
          <w:rFonts w:ascii="Times New Roman" w:hAnsi="Times New Roman" w:cs="Times New Roman"/>
          <w:szCs w:val="24"/>
          <w:lang w:eastAsia="en-GB"/>
        </w:rPr>
        <w:t>-</w:t>
      </w:r>
      <w:r w:rsidRPr="00FE636F">
        <w:rPr>
          <w:rFonts w:ascii="Times New Roman" w:hAnsi="Times New Roman" w:cs="Times New Roman"/>
          <w:szCs w:val="24"/>
          <w:lang w:eastAsia="en-GB"/>
        </w:rPr>
        <w:t>point of a hoped-for Roman Catholic re-conversion and reunification with the Anglican Church. As the twentieth century progressed, these grand missionizing desires were increasingly tempered as Catholics themselves moved more into the mainstream of British society, but the historical resonance remained significant in the continued formation of communal identity</w:t>
      </w:r>
      <w:r w:rsidR="00F42926">
        <w:rPr>
          <w:rFonts w:ascii="Times New Roman" w:hAnsi="Times New Roman" w:cs="Times New Roman"/>
          <w:szCs w:val="24"/>
          <w:lang w:eastAsia="en-GB"/>
        </w:rPr>
        <w:t xml:space="preserve"> </w:t>
      </w:r>
      <w:r w:rsidR="00557D93" w:rsidRPr="006E5DF5">
        <w:rPr>
          <w:rFonts w:ascii="Times New Roman" w:hAnsi="Times New Roman" w:cs="Times New Roman"/>
          <w:szCs w:val="24"/>
          <w:lang w:eastAsia="en-GB"/>
        </w:rPr>
        <w:t>(Lothian 2009)</w:t>
      </w:r>
      <w:r w:rsidR="00F42926">
        <w:rPr>
          <w:rFonts w:ascii="Times New Roman" w:hAnsi="Times New Roman" w:cs="Times New Roman"/>
          <w:szCs w:val="24"/>
          <w:lang w:eastAsia="en-GB"/>
        </w:rPr>
        <w:t>.</w:t>
      </w:r>
      <w:r w:rsidRPr="00FE636F">
        <w:rPr>
          <w:rFonts w:ascii="Times New Roman" w:hAnsi="Times New Roman" w:cs="Times New Roman"/>
          <w:szCs w:val="24"/>
          <w:lang w:eastAsia="en-GB"/>
        </w:rPr>
        <w:t xml:space="preserve"> </w:t>
      </w:r>
      <w:r w:rsidRPr="00FE636F">
        <w:rPr>
          <w:rFonts w:ascii="Times New Roman" w:hAnsi="Times New Roman" w:cs="Times New Roman"/>
          <w:szCs w:val="24"/>
        </w:rPr>
        <w:t xml:space="preserve">Furthermore, such historical reflections need to be continually activated to be effective, what Hervieu-Léger called: ‘The practice of </w:t>
      </w:r>
      <w:r w:rsidRPr="00FE636F">
        <w:rPr>
          <w:rFonts w:ascii="Times New Roman" w:hAnsi="Times New Roman" w:cs="Times New Roman"/>
          <w:i/>
          <w:szCs w:val="24"/>
        </w:rPr>
        <w:t>anamnesis</w:t>
      </w:r>
      <w:r w:rsidRPr="00FE636F">
        <w:rPr>
          <w:rFonts w:ascii="Times New Roman" w:hAnsi="Times New Roman" w:cs="Times New Roman"/>
          <w:szCs w:val="24"/>
        </w:rPr>
        <w:t>, of the recalling to memory of the past, is most often observed as a rite</w:t>
      </w:r>
      <w:r w:rsidR="00835666" w:rsidRPr="00FE636F">
        <w:rPr>
          <w:rFonts w:ascii="Times New Roman" w:hAnsi="Times New Roman" w:cs="Times New Roman"/>
          <w:szCs w:val="24"/>
        </w:rPr>
        <w:t xml:space="preserve"> </w:t>
      </w:r>
      <w:r w:rsidRPr="00FE636F">
        <w:rPr>
          <w:rFonts w:ascii="Times New Roman" w:hAnsi="Times New Roman" w:cs="Times New Roman"/>
          <w:szCs w:val="24"/>
        </w:rPr>
        <w:t>... the regular repetition of a ritually set pattern of word and gesture exists in order to mark the passage of time</w:t>
      </w:r>
      <w:r w:rsidR="00835666" w:rsidRPr="00FE636F">
        <w:rPr>
          <w:rFonts w:ascii="Times New Roman" w:hAnsi="Times New Roman" w:cs="Times New Roman"/>
          <w:szCs w:val="24"/>
        </w:rPr>
        <w:t xml:space="preserve"> </w:t>
      </w:r>
      <w:r w:rsidRPr="00FE636F">
        <w:rPr>
          <w:rFonts w:ascii="Times New Roman" w:hAnsi="Times New Roman" w:cs="Times New Roman"/>
          <w:szCs w:val="24"/>
        </w:rPr>
        <w:t>... with the recall of the foundational events that enabled the chain [of collective memory] to form and/or affirm its power to persist...’</w:t>
      </w:r>
      <w:r w:rsidR="00557D93" w:rsidRPr="006E5DF5">
        <w:rPr>
          <w:rFonts w:ascii="Times New Roman" w:hAnsi="Times New Roman" w:cs="Times New Roman"/>
          <w:szCs w:val="24"/>
        </w:rPr>
        <w:t xml:space="preserve"> (2000, 125)</w:t>
      </w:r>
      <w:r w:rsidR="00F42926">
        <w:rPr>
          <w:rFonts w:ascii="Times New Roman" w:hAnsi="Times New Roman" w:cs="Times New Roman"/>
          <w:szCs w:val="24"/>
        </w:rPr>
        <w:t>.</w:t>
      </w:r>
    </w:p>
    <w:p w14:paraId="4FD420BC" w14:textId="12B92F18" w:rsidR="00A9387C" w:rsidRPr="006E5DF5" w:rsidRDefault="00A9387C" w:rsidP="00A9387C">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It was thus not enough merely to attach historical signifiers to the Cathedral, but these must be continually remade to sustain </w:t>
      </w:r>
      <w:r w:rsidR="00835666" w:rsidRPr="00FE636F">
        <w:rPr>
          <w:rFonts w:ascii="Times New Roman" w:hAnsi="Times New Roman" w:cs="Times New Roman"/>
          <w:szCs w:val="24"/>
          <w:lang w:eastAsia="en-GB"/>
        </w:rPr>
        <w:t xml:space="preserve">its </w:t>
      </w:r>
      <w:r w:rsidRPr="00FE636F">
        <w:rPr>
          <w:rFonts w:ascii="Times New Roman" w:hAnsi="Times New Roman" w:cs="Times New Roman"/>
          <w:szCs w:val="24"/>
          <w:lang w:eastAsia="en-GB"/>
        </w:rPr>
        <w:t xml:space="preserve">significance </w:t>
      </w:r>
      <w:r w:rsidR="005D2272" w:rsidRPr="006E5DF5">
        <w:rPr>
          <w:rFonts w:ascii="Times New Roman" w:hAnsi="Times New Roman" w:cs="Times New Roman"/>
          <w:szCs w:val="24"/>
          <w:lang w:eastAsia="en-GB"/>
        </w:rPr>
        <w:t xml:space="preserve">partly </w:t>
      </w:r>
      <w:r w:rsidRPr="00FE636F">
        <w:rPr>
          <w:rFonts w:ascii="Times New Roman" w:hAnsi="Times New Roman" w:cs="Times New Roman"/>
          <w:szCs w:val="24"/>
          <w:lang w:eastAsia="en-GB"/>
        </w:rPr>
        <w:t xml:space="preserve">to the </w:t>
      </w:r>
      <w:r w:rsidR="005D2272" w:rsidRPr="006E5DF5">
        <w:rPr>
          <w:rFonts w:ascii="Times New Roman" w:hAnsi="Times New Roman" w:cs="Times New Roman"/>
          <w:szCs w:val="24"/>
          <w:lang w:eastAsia="en-GB"/>
        </w:rPr>
        <w:t xml:space="preserve">local </w:t>
      </w:r>
      <w:r w:rsidRPr="00FE636F">
        <w:rPr>
          <w:rFonts w:ascii="Times New Roman" w:hAnsi="Times New Roman" w:cs="Times New Roman"/>
          <w:szCs w:val="24"/>
          <w:lang w:eastAsia="en-GB"/>
        </w:rPr>
        <w:t>co</w:t>
      </w:r>
      <w:r w:rsidR="005D2272" w:rsidRPr="006E5DF5">
        <w:rPr>
          <w:rFonts w:ascii="Times New Roman" w:hAnsi="Times New Roman" w:cs="Times New Roman"/>
          <w:szCs w:val="24"/>
          <w:lang w:eastAsia="en-GB"/>
        </w:rPr>
        <w:t>ngregation</w:t>
      </w:r>
      <w:r w:rsidRPr="00FE636F">
        <w:rPr>
          <w:rFonts w:ascii="Times New Roman" w:hAnsi="Times New Roman" w:cs="Times New Roman"/>
          <w:szCs w:val="24"/>
          <w:lang w:eastAsia="en-GB"/>
        </w:rPr>
        <w:t xml:space="preserve"> of believers</w:t>
      </w:r>
      <w:r w:rsidR="00835666" w:rsidRPr="00FE636F">
        <w:rPr>
          <w:rFonts w:ascii="Times New Roman" w:hAnsi="Times New Roman" w:cs="Times New Roman"/>
          <w:szCs w:val="24"/>
          <w:lang w:eastAsia="en-GB"/>
        </w:rPr>
        <w:t xml:space="preserve"> comprised of </w:t>
      </w:r>
      <w:r w:rsidR="009312E5" w:rsidRPr="00FE636F">
        <w:rPr>
          <w:rFonts w:ascii="Times New Roman" w:hAnsi="Times New Roman" w:cs="Times New Roman"/>
          <w:szCs w:val="24"/>
          <w:lang w:eastAsia="en-GB"/>
        </w:rPr>
        <w:t xml:space="preserve">chiefly working-class Irish but </w:t>
      </w:r>
      <w:r w:rsidR="005D2272" w:rsidRPr="006E5DF5">
        <w:rPr>
          <w:rFonts w:ascii="Times New Roman" w:hAnsi="Times New Roman" w:cs="Times New Roman"/>
          <w:szCs w:val="24"/>
          <w:lang w:eastAsia="en-GB"/>
        </w:rPr>
        <w:t>mainly</w:t>
      </w:r>
      <w:r w:rsidR="009312E5" w:rsidRPr="00FE636F">
        <w:rPr>
          <w:rFonts w:ascii="Times New Roman" w:hAnsi="Times New Roman" w:cs="Times New Roman"/>
          <w:szCs w:val="24"/>
          <w:lang w:eastAsia="en-GB"/>
        </w:rPr>
        <w:t xml:space="preserve"> </w:t>
      </w:r>
      <w:r w:rsidR="005D2272" w:rsidRPr="006E5DF5">
        <w:rPr>
          <w:rFonts w:ascii="Times New Roman" w:hAnsi="Times New Roman" w:cs="Times New Roman"/>
          <w:szCs w:val="24"/>
          <w:lang w:eastAsia="en-GB"/>
        </w:rPr>
        <w:t xml:space="preserve">to </w:t>
      </w:r>
      <w:r w:rsidR="00013057">
        <w:rPr>
          <w:rFonts w:ascii="Times New Roman" w:hAnsi="Times New Roman" w:cs="Times New Roman"/>
          <w:szCs w:val="24"/>
          <w:lang w:eastAsia="en-GB"/>
        </w:rPr>
        <w:t>the</w:t>
      </w:r>
      <w:r w:rsidR="005D2272" w:rsidRPr="006E5DF5">
        <w:rPr>
          <w:rFonts w:ascii="Times New Roman" w:hAnsi="Times New Roman" w:cs="Times New Roman"/>
          <w:szCs w:val="24"/>
          <w:lang w:eastAsia="en-GB"/>
        </w:rPr>
        <w:t xml:space="preserve"> nationwide community of particularly English</w:t>
      </w:r>
      <w:r w:rsidR="009312E5" w:rsidRPr="00FE636F">
        <w:rPr>
          <w:rFonts w:ascii="Times New Roman" w:hAnsi="Times New Roman" w:cs="Times New Roman"/>
          <w:szCs w:val="24"/>
          <w:lang w:eastAsia="en-GB"/>
        </w:rPr>
        <w:t xml:space="preserve"> middle class converts</w:t>
      </w:r>
      <w:r w:rsidR="001F2C98" w:rsidRPr="00FE636F">
        <w:rPr>
          <w:rFonts w:ascii="Times New Roman" w:hAnsi="Times New Roman" w:cs="Times New Roman"/>
          <w:szCs w:val="24"/>
          <w:lang w:eastAsia="en-GB"/>
        </w:rPr>
        <w:t xml:space="preserve"> and </w:t>
      </w:r>
      <w:r w:rsidR="009312E5" w:rsidRPr="00FE636F">
        <w:rPr>
          <w:rFonts w:ascii="Times New Roman" w:hAnsi="Times New Roman" w:cs="Times New Roman"/>
          <w:szCs w:val="24"/>
          <w:lang w:eastAsia="en-GB"/>
        </w:rPr>
        <w:t>old recusant families</w:t>
      </w:r>
      <w:r w:rsidR="00013057">
        <w:rPr>
          <w:rFonts w:ascii="Times New Roman" w:hAnsi="Times New Roman" w:cs="Times New Roman"/>
          <w:szCs w:val="24"/>
          <w:lang w:eastAsia="en-GB"/>
        </w:rPr>
        <w:t xml:space="preserve"> at which the Cathedral had been aimed, and by wh</w:t>
      </w:r>
      <w:r w:rsidR="00F42926">
        <w:rPr>
          <w:rFonts w:ascii="Times New Roman" w:hAnsi="Times New Roman" w:cs="Times New Roman"/>
          <w:szCs w:val="24"/>
          <w:lang w:eastAsia="en-GB"/>
        </w:rPr>
        <w:t>om</w:t>
      </w:r>
      <w:r w:rsidR="00013057">
        <w:rPr>
          <w:rFonts w:ascii="Times New Roman" w:hAnsi="Times New Roman" w:cs="Times New Roman"/>
          <w:szCs w:val="24"/>
          <w:lang w:eastAsia="en-GB"/>
        </w:rPr>
        <w:t xml:space="preserve"> it had </w:t>
      </w:r>
      <w:r w:rsidR="00F42926">
        <w:rPr>
          <w:rFonts w:ascii="Times New Roman" w:hAnsi="Times New Roman" w:cs="Times New Roman"/>
          <w:szCs w:val="24"/>
          <w:lang w:eastAsia="en-GB"/>
        </w:rPr>
        <w:t xml:space="preserve">been </w:t>
      </w:r>
      <w:r w:rsidR="00013057">
        <w:rPr>
          <w:rFonts w:ascii="Times New Roman" w:hAnsi="Times New Roman" w:cs="Times New Roman"/>
          <w:szCs w:val="24"/>
          <w:lang w:eastAsia="en-GB"/>
        </w:rPr>
        <w:t>largely funded</w:t>
      </w:r>
      <w:r w:rsidRPr="00FE636F">
        <w:rPr>
          <w:rFonts w:ascii="Times New Roman" w:hAnsi="Times New Roman" w:cs="Times New Roman"/>
          <w:szCs w:val="24"/>
          <w:lang w:eastAsia="en-GB"/>
        </w:rPr>
        <w:t xml:space="preserve">. Westminster, and cathedrals more widely, performed this successfully through a combination of a continuous daily round of liturgy and grand set-piece ceremonial, much of which could </w:t>
      </w:r>
      <w:r w:rsidRPr="00FE636F">
        <w:rPr>
          <w:rFonts w:ascii="Times New Roman" w:hAnsi="Times New Roman" w:cs="Times New Roman"/>
          <w:i/>
          <w:szCs w:val="24"/>
          <w:lang w:eastAsia="en-GB"/>
        </w:rPr>
        <w:t>only</w:t>
      </w:r>
      <w:r w:rsidRPr="00FE636F">
        <w:rPr>
          <w:rFonts w:ascii="Times New Roman" w:hAnsi="Times New Roman" w:cs="Times New Roman"/>
          <w:szCs w:val="24"/>
          <w:lang w:eastAsia="en-GB"/>
        </w:rPr>
        <w:t xml:space="preserve"> take place at a venue of such size and, more importantly, prominence. The 1908 Eucharistic Congress, held in London with the Cathedral as its base, was the first major public expression of this type, culminating in a highly controversial </w:t>
      </w:r>
      <w:r w:rsidR="00F42926">
        <w:rPr>
          <w:rFonts w:ascii="Times New Roman" w:hAnsi="Times New Roman" w:cs="Times New Roman"/>
          <w:szCs w:val="24"/>
          <w:lang w:eastAsia="en-GB"/>
        </w:rPr>
        <w:t xml:space="preserve">eucharistic </w:t>
      </w:r>
      <w:r w:rsidRPr="00FE636F">
        <w:rPr>
          <w:rFonts w:ascii="Times New Roman" w:hAnsi="Times New Roman" w:cs="Times New Roman"/>
          <w:szCs w:val="24"/>
          <w:lang w:eastAsia="en-GB"/>
        </w:rPr>
        <w:t>procession</w:t>
      </w:r>
      <w:r w:rsidR="00557D93" w:rsidRPr="006E5DF5">
        <w:rPr>
          <w:rFonts w:ascii="Times New Roman" w:hAnsi="Times New Roman" w:cs="Times New Roman"/>
          <w:szCs w:val="24"/>
          <w:lang w:eastAsia="en-GB"/>
        </w:rPr>
        <w:t xml:space="preserve"> (Horwood 2000; Machin</w:t>
      </w:r>
      <w:r w:rsidR="00557D93" w:rsidRPr="00C32539">
        <w:rPr>
          <w:rFonts w:ascii="Times New Roman" w:hAnsi="Times New Roman" w:cs="Times New Roman"/>
          <w:szCs w:val="24"/>
          <w:lang w:eastAsia="en-GB"/>
        </w:rPr>
        <w:t xml:space="preserve"> 1983; Devlin 1994)</w:t>
      </w:r>
      <w:r w:rsidR="00F42926">
        <w:rPr>
          <w:rFonts w:ascii="Times New Roman" w:hAnsi="Times New Roman" w:cs="Times New Roman"/>
          <w:szCs w:val="24"/>
          <w:lang w:eastAsia="en-GB"/>
        </w:rPr>
        <w:t>.</w:t>
      </w:r>
      <w:r w:rsidRPr="00FE636F">
        <w:rPr>
          <w:rFonts w:ascii="Times New Roman" w:hAnsi="Times New Roman" w:cs="Times New Roman"/>
          <w:szCs w:val="24"/>
          <w:lang w:eastAsia="en-GB"/>
        </w:rPr>
        <w:t xml:space="preserve"> Cardinal Bourne had intended to carry the Blessed Sacrament in procession through the streets of London, to ‘serve as a reminder to the nation at large of that long period when such a belief united all Englishmen with the whole of Christendom’</w:t>
      </w:r>
      <w:r w:rsidR="00557D93" w:rsidRPr="006E5DF5">
        <w:rPr>
          <w:rFonts w:ascii="Times New Roman" w:hAnsi="Times New Roman" w:cs="Times New Roman"/>
          <w:szCs w:val="24"/>
          <w:lang w:eastAsia="en-GB"/>
        </w:rPr>
        <w:t xml:space="preserve"> (Vickers 2013, 198)</w:t>
      </w:r>
      <w:r w:rsidR="00F42926">
        <w:rPr>
          <w:rFonts w:ascii="Times New Roman" w:hAnsi="Times New Roman" w:cs="Times New Roman"/>
          <w:szCs w:val="24"/>
          <w:lang w:eastAsia="en-GB"/>
        </w:rPr>
        <w:t>.</w:t>
      </w:r>
      <w:r w:rsidR="00FE7802" w:rsidRPr="00FE636F">
        <w:rPr>
          <w:rFonts w:ascii="Times New Roman" w:hAnsi="Times New Roman" w:cs="Times New Roman"/>
          <w:szCs w:val="24"/>
          <w:lang w:eastAsia="en-GB"/>
        </w:rPr>
        <w:t xml:space="preserve"> </w:t>
      </w:r>
      <w:r w:rsidR="00F42926">
        <w:rPr>
          <w:rFonts w:ascii="Times New Roman" w:hAnsi="Times New Roman" w:cs="Times New Roman"/>
          <w:szCs w:val="24"/>
          <w:lang w:eastAsia="en-GB"/>
        </w:rPr>
        <w:t>Unsurprisingly, s</w:t>
      </w:r>
      <w:r w:rsidRPr="00FE636F">
        <w:rPr>
          <w:rFonts w:ascii="Times New Roman" w:hAnsi="Times New Roman" w:cs="Times New Roman"/>
          <w:szCs w:val="24"/>
          <w:lang w:eastAsia="en-GB"/>
        </w:rPr>
        <w:t>ome Anglican authorities</w:t>
      </w:r>
      <w:r w:rsidR="00FE7802" w:rsidRPr="00FE636F">
        <w:rPr>
          <w:rFonts w:ascii="Times New Roman" w:hAnsi="Times New Roman" w:cs="Times New Roman"/>
          <w:szCs w:val="24"/>
          <w:lang w:eastAsia="en-GB"/>
        </w:rPr>
        <w:t xml:space="preserve"> (with the support of Members of Parliament)</w:t>
      </w:r>
      <w:r w:rsidRPr="00FE636F">
        <w:rPr>
          <w:rFonts w:ascii="Times New Roman" w:hAnsi="Times New Roman" w:cs="Times New Roman"/>
          <w:szCs w:val="24"/>
          <w:lang w:eastAsia="en-GB"/>
        </w:rPr>
        <w:t xml:space="preserve"> protested vigorously, and Bourne agreed that the sacrament would not form part of the procession. On the completion of the Congress, however, the Papal Legate exhibited the sacrament from the balcony of the Cathedral to the crowds below contained within a monstrance which had been given by Henry VIII to the Belgian shrine of Our Lady of Halle, and loaned to the Cathedral for the Congress for the purpose of once again emphasising Westminster’s, and Roman Catholicism’s, historical national roots</w:t>
      </w:r>
      <w:r w:rsidR="00557D93" w:rsidRPr="006E5DF5">
        <w:rPr>
          <w:rFonts w:ascii="Times New Roman" w:hAnsi="Times New Roman" w:cs="Times New Roman"/>
          <w:szCs w:val="24"/>
          <w:lang w:eastAsia="en-GB"/>
        </w:rPr>
        <w:t xml:space="preserve"> (Vickers 2013, 197-208)</w:t>
      </w:r>
      <w:r w:rsidR="00F42926">
        <w:rPr>
          <w:rFonts w:ascii="Times New Roman" w:hAnsi="Times New Roman" w:cs="Times New Roman"/>
          <w:szCs w:val="24"/>
          <w:lang w:eastAsia="en-GB"/>
        </w:rPr>
        <w:t>.</w:t>
      </w:r>
      <w:r w:rsidRPr="006E5DF5">
        <w:rPr>
          <w:rFonts w:ascii="Times New Roman" w:hAnsi="Times New Roman" w:cs="Times New Roman"/>
          <w:szCs w:val="24"/>
          <w:lang w:eastAsia="en-GB"/>
        </w:rPr>
        <w:t xml:space="preserve"> </w:t>
      </w:r>
    </w:p>
    <w:p w14:paraId="17F89D72" w14:textId="133279D9" w:rsidR="00A9387C" w:rsidRPr="00FE636F" w:rsidRDefault="00A9387C" w:rsidP="00A9387C">
      <w:pPr>
        <w:rPr>
          <w:rFonts w:ascii="Times New Roman" w:hAnsi="Times New Roman" w:cs="Times New Roman"/>
          <w:szCs w:val="24"/>
        </w:rPr>
      </w:pPr>
      <w:r w:rsidRPr="00FE636F">
        <w:rPr>
          <w:rFonts w:ascii="Times New Roman" w:hAnsi="Times New Roman" w:cs="Times New Roman"/>
          <w:szCs w:val="24"/>
          <w:lang w:eastAsia="en-GB"/>
        </w:rPr>
        <w:tab/>
        <w:t>If such large-scale events were important to reinforce continually the Cathedral’s role and significance within both the nation and the Roman Catholic community, it was the daily round of liturgy that arguably played a greater part in activating</w:t>
      </w:r>
      <w:r w:rsidR="00FE7802" w:rsidRPr="00FE636F">
        <w:rPr>
          <w:rFonts w:ascii="Times New Roman" w:hAnsi="Times New Roman" w:cs="Times New Roman"/>
          <w:szCs w:val="24"/>
          <w:lang w:eastAsia="en-GB"/>
        </w:rPr>
        <w:t xml:space="preserve"> and inculcating</w:t>
      </w:r>
      <w:r w:rsidRPr="00FE636F">
        <w:rPr>
          <w:rFonts w:ascii="Times New Roman" w:hAnsi="Times New Roman" w:cs="Times New Roman"/>
          <w:szCs w:val="24"/>
          <w:lang w:eastAsia="en-GB"/>
        </w:rPr>
        <w:t xml:space="preserve"> the links to both an English and a Roman lineage that was at the heart of Westminster’s identity. While Cardinal Vaughan’s original intention to have the liturgy performed by a resident community of Benedictine monks, as at Westminster Abbey in the Middle Ages, was frustrated by the realities of ecclesiastical politics, he was nonetheless determined that the Cathedral should </w:t>
      </w:r>
      <w:r w:rsidRPr="00FE636F">
        <w:rPr>
          <w:rFonts w:ascii="Times New Roman" w:hAnsi="Times New Roman" w:cs="Times New Roman"/>
          <w:szCs w:val="24"/>
          <w:lang w:eastAsia="en-GB"/>
        </w:rPr>
        <w:lastRenderedPageBreak/>
        <w:t>have Divine Office of an equivalent standard. Thus, unlike other new Roman Catholic cathedrals where the chapter was mainly comprised of active parish priests, Westminster’s chaplains were to be resident and chiefly concerned with the performance of the liturgy. His idea of the function of a cathedral, certainly not universally held either then or since, was as a beacon of liturgical fullness and excellence, which would provide an example to the churches of its dominion and through the continual round of prayer ‘secure the victory in many a battle with sin and error’</w:t>
      </w:r>
      <w:r w:rsidR="00557D93" w:rsidRPr="006E5DF5">
        <w:rPr>
          <w:rFonts w:ascii="Times New Roman" w:hAnsi="Times New Roman" w:cs="Times New Roman"/>
          <w:szCs w:val="24"/>
          <w:lang w:eastAsia="en-GB"/>
        </w:rPr>
        <w:t xml:space="preserve"> (Doyle 1995, 20-2)</w:t>
      </w:r>
      <w:r w:rsidR="00A12405">
        <w:rPr>
          <w:rFonts w:ascii="Times New Roman" w:hAnsi="Times New Roman" w:cs="Times New Roman"/>
          <w:szCs w:val="24"/>
          <w:lang w:eastAsia="en-GB"/>
        </w:rPr>
        <w:t xml:space="preserve">. </w:t>
      </w:r>
      <w:r w:rsidRPr="00FE636F">
        <w:rPr>
          <w:rFonts w:ascii="Times New Roman" w:hAnsi="Times New Roman" w:cs="Times New Roman"/>
          <w:szCs w:val="24"/>
          <w:lang w:eastAsia="en-GB"/>
        </w:rPr>
        <w:t xml:space="preserve">In 1905, </w:t>
      </w:r>
      <w:r w:rsidRPr="00FE636F">
        <w:rPr>
          <w:rFonts w:ascii="Times New Roman" w:hAnsi="Times New Roman" w:cs="Times New Roman"/>
          <w:i/>
          <w:szCs w:val="24"/>
          <w:lang w:eastAsia="en-GB"/>
        </w:rPr>
        <w:t>The Tablet</w:t>
      </w:r>
      <w:r w:rsidRPr="00FE636F">
        <w:rPr>
          <w:rFonts w:ascii="Times New Roman" w:hAnsi="Times New Roman" w:cs="Times New Roman"/>
          <w:szCs w:val="24"/>
          <w:lang w:eastAsia="en-GB"/>
        </w:rPr>
        <w:t xml:space="preserve"> showed the aspirations of the Cathedral when it asserted that ‘</w:t>
      </w:r>
      <w:r w:rsidRPr="00FE636F">
        <w:rPr>
          <w:rFonts w:ascii="Times New Roman" w:hAnsi="Times New Roman" w:cs="Times New Roman"/>
          <w:szCs w:val="24"/>
        </w:rPr>
        <w:t>nowhere in the whole Catholic world outside of Rome itself has the splendid liturgy of the Catholic Church been more fully and accurately carried out than within the Metropolitan Cathedral’</w:t>
      </w:r>
      <w:r w:rsidR="00F42926" w:rsidRPr="006E5DF5">
        <w:rPr>
          <w:rFonts w:ascii="Times New Roman" w:hAnsi="Times New Roman" w:cs="Times New Roman"/>
          <w:szCs w:val="24"/>
          <w:lang w:eastAsia="en-GB"/>
        </w:rPr>
        <w:t>(</w:t>
      </w:r>
      <w:r w:rsidR="00F42926">
        <w:rPr>
          <w:rFonts w:ascii="Times New Roman" w:hAnsi="Times New Roman" w:cs="Times New Roman"/>
          <w:szCs w:val="24"/>
          <w:lang w:eastAsia="en-GB"/>
        </w:rPr>
        <w:t xml:space="preserve">29 </w:t>
      </w:r>
      <w:r w:rsidR="00F42926" w:rsidRPr="006E5DF5">
        <w:rPr>
          <w:rFonts w:ascii="Times New Roman" w:hAnsi="Times New Roman" w:cs="Times New Roman"/>
          <w:szCs w:val="24"/>
          <w:lang w:eastAsia="en-GB"/>
        </w:rPr>
        <w:t>April</w:t>
      </w:r>
      <w:r w:rsidR="00F42926">
        <w:rPr>
          <w:rFonts w:ascii="Times New Roman" w:hAnsi="Times New Roman" w:cs="Times New Roman"/>
          <w:szCs w:val="24"/>
          <w:lang w:eastAsia="en-GB"/>
        </w:rPr>
        <w:t xml:space="preserve"> 1905</w:t>
      </w:r>
      <w:r w:rsidR="00F42926" w:rsidRPr="006E5DF5">
        <w:rPr>
          <w:rFonts w:ascii="Times New Roman" w:hAnsi="Times New Roman" w:cs="Times New Roman"/>
          <w:szCs w:val="24"/>
          <w:lang w:eastAsia="en-GB"/>
        </w:rPr>
        <w:t>,12)</w:t>
      </w:r>
      <w:r w:rsidRPr="00FE636F">
        <w:rPr>
          <w:rFonts w:ascii="Times New Roman" w:hAnsi="Times New Roman" w:cs="Times New Roman"/>
          <w:szCs w:val="24"/>
        </w:rPr>
        <w:t>.</w:t>
      </w:r>
    </w:p>
    <w:p w14:paraId="37BCED64" w14:textId="2C07D2E4" w:rsidR="00A9387C" w:rsidRPr="00FE636F" w:rsidRDefault="00A9387C" w:rsidP="00A9387C">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Of particular importance to the full performance of the liturgy at Westminster was the provision of professional singers and a full-time choir school, neither present at any other Roman Catholic English cathedral in the early twentieth century</w:t>
      </w:r>
      <w:r w:rsidR="00D264DE" w:rsidRPr="00FE636F">
        <w:rPr>
          <w:rFonts w:ascii="Times New Roman" w:hAnsi="Times New Roman" w:cs="Times New Roman"/>
          <w:szCs w:val="24"/>
          <w:lang w:eastAsia="en-GB"/>
        </w:rPr>
        <w:t xml:space="preserve"> and of course modelled on the Church of England</w:t>
      </w:r>
      <w:r w:rsidRPr="00FE636F">
        <w:rPr>
          <w:rFonts w:ascii="Times New Roman" w:hAnsi="Times New Roman" w:cs="Times New Roman"/>
          <w:szCs w:val="24"/>
          <w:lang w:eastAsia="en-GB"/>
        </w:rPr>
        <w:t xml:space="preserve">. These gave the Cathedral a uniquely symbolic place in the English Church, as not only providing the fullest liturgy but also the most beautiful, emphasising through the senses its preeminent place in the nation. In many ways the establishment of the choir at Westminster was a replication of a familiar Anglican cathedral </w:t>
      </w:r>
      <w:r w:rsidR="00D264DE" w:rsidRPr="00FE636F">
        <w:rPr>
          <w:rFonts w:ascii="Times New Roman" w:hAnsi="Times New Roman" w:cs="Times New Roman"/>
          <w:szCs w:val="24"/>
          <w:lang w:eastAsia="en-GB"/>
        </w:rPr>
        <w:t xml:space="preserve">choral </w:t>
      </w:r>
      <w:r w:rsidRPr="00FE636F">
        <w:rPr>
          <w:rFonts w:ascii="Times New Roman" w:hAnsi="Times New Roman" w:cs="Times New Roman"/>
          <w:szCs w:val="24"/>
          <w:lang w:eastAsia="en-GB"/>
        </w:rPr>
        <w:t>tradition, wherein the nineteenth century had seen a re</w:t>
      </w:r>
      <w:r w:rsidR="00F42926">
        <w:rPr>
          <w:rFonts w:ascii="Times New Roman" w:hAnsi="Times New Roman" w:cs="Times New Roman"/>
          <w:szCs w:val="24"/>
          <w:lang w:eastAsia="en-GB"/>
        </w:rPr>
        <w:t>-</w:t>
      </w:r>
      <w:r w:rsidRPr="00FE636F">
        <w:rPr>
          <w:rFonts w:ascii="Times New Roman" w:hAnsi="Times New Roman" w:cs="Times New Roman"/>
          <w:szCs w:val="24"/>
          <w:lang w:eastAsia="en-GB"/>
        </w:rPr>
        <w:t>flowering of choral music and the reinvention of the now-familiar Choral Evensong</w:t>
      </w:r>
      <w:r w:rsidR="00557D93" w:rsidRPr="006E5DF5">
        <w:rPr>
          <w:rFonts w:ascii="Times New Roman" w:hAnsi="Times New Roman" w:cs="Times New Roman"/>
          <w:szCs w:val="24"/>
          <w:lang w:eastAsia="en-GB"/>
        </w:rPr>
        <w:t xml:space="preserve"> (Rainbow 1970, 243-61; </w:t>
      </w:r>
      <w:r w:rsidR="00557D93" w:rsidRPr="006E5DF5">
        <w:rPr>
          <w:rFonts w:ascii="Times New Roman" w:hAnsi="Times New Roman" w:cs="Times New Roman"/>
          <w:i/>
          <w:szCs w:val="24"/>
          <w:lang w:eastAsia="en-GB"/>
        </w:rPr>
        <w:t>Heritage and Renewal</w:t>
      </w:r>
      <w:r w:rsidR="00557D93" w:rsidRPr="006E5DF5">
        <w:rPr>
          <w:rFonts w:ascii="Times New Roman" w:hAnsi="Times New Roman" w:cs="Times New Roman"/>
          <w:szCs w:val="24"/>
          <w:lang w:eastAsia="en-GB"/>
        </w:rPr>
        <w:t xml:space="preserve"> 1994, 187)</w:t>
      </w:r>
      <w:r w:rsidR="00F42926">
        <w:rPr>
          <w:rFonts w:ascii="Times New Roman" w:hAnsi="Times New Roman" w:cs="Times New Roman"/>
          <w:szCs w:val="24"/>
          <w:lang w:eastAsia="en-GB"/>
        </w:rPr>
        <w:t>.</w:t>
      </w:r>
      <w:r w:rsidRPr="00FE636F">
        <w:rPr>
          <w:rFonts w:ascii="Times New Roman" w:hAnsi="Times New Roman" w:cs="Times New Roman"/>
          <w:szCs w:val="24"/>
          <w:lang w:eastAsia="en-GB"/>
        </w:rPr>
        <w:t xml:space="preserve"> The first Master of Music, Richard Runciman Terry, made use of traditional medieval plainchant and compositions by English polyphonic composers of the sixteenth century such as Taverner, Byrd, Palestrina, and Tallis, m</w:t>
      </w:r>
      <w:r w:rsidR="00F42926">
        <w:rPr>
          <w:rFonts w:ascii="Times New Roman" w:hAnsi="Times New Roman" w:cs="Times New Roman"/>
          <w:szCs w:val="24"/>
          <w:lang w:eastAsia="en-GB"/>
        </w:rPr>
        <w:t>uch</w:t>
      </w:r>
      <w:r w:rsidRPr="00FE636F">
        <w:rPr>
          <w:rFonts w:ascii="Times New Roman" w:hAnsi="Times New Roman" w:cs="Times New Roman"/>
          <w:szCs w:val="24"/>
          <w:lang w:eastAsia="en-GB"/>
        </w:rPr>
        <w:t xml:space="preserve"> of which he discovered in his own archival research, to create a liturgical choral soundscape that was unique to Westminster</w:t>
      </w:r>
      <w:r w:rsidR="00D264DE" w:rsidRPr="00FE636F">
        <w:rPr>
          <w:rFonts w:ascii="Times New Roman" w:hAnsi="Times New Roman" w:cs="Times New Roman"/>
          <w:szCs w:val="24"/>
          <w:lang w:eastAsia="en-GB"/>
        </w:rPr>
        <w:t xml:space="preserve"> and rivalling that anywhere else in the country</w:t>
      </w:r>
      <w:r w:rsidRPr="00FE636F">
        <w:rPr>
          <w:rFonts w:ascii="Times New Roman" w:hAnsi="Times New Roman" w:cs="Times New Roman"/>
          <w:szCs w:val="24"/>
          <w:lang w:eastAsia="en-GB"/>
        </w:rPr>
        <w:t>, encompassing elements of both vernacular and Roman musical traditions</w:t>
      </w:r>
      <w:r w:rsidR="00F42926">
        <w:rPr>
          <w:rFonts w:ascii="Times New Roman" w:hAnsi="Times New Roman" w:cs="Times New Roman"/>
          <w:szCs w:val="24"/>
          <w:lang w:eastAsia="en-GB"/>
        </w:rPr>
        <w:t xml:space="preserve"> </w:t>
      </w:r>
      <w:r w:rsidR="00557D93" w:rsidRPr="006E5DF5">
        <w:rPr>
          <w:rFonts w:ascii="Times New Roman" w:hAnsi="Times New Roman" w:cs="Times New Roman"/>
          <w:szCs w:val="24"/>
          <w:lang w:eastAsia="en-GB"/>
        </w:rPr>
        <w:t>(Andrews 1948)</w:t>
      </w:r>
      <w:r w:rsidR="00F42926">
        <w:rPr>
          <w:rFonts w:ascii="Times New Roman" w:hAnsi="Times New Roman" w:cs="Times New Roman"/>
          <w:szCs w:val="24"/>
          <w:lang w:eastAsia="en-GB"/>
        </w:rPr>
        <w:t>.</w:t>
      </w:r>
    </w:p>
    <w:p w14:paraId="65EBDA09" w14:textId="2033C285" w:rsidR="00A9387C" w:rsidRPr="00FE636F" w:rsidRDefault="00A9387C" w:rsidP="00A9387C">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This was in contrast to the prevailing continental Catholic liturgical music of the nineteenth century, which was frequently reliant on chamber orchestras to provide backing to untrained choirs performing music of dubious liturgical value</w:t>
      </w:r>
      <w:r w:rsidR="00F42926">
        <w:rPr>
          <w:rFonts w:ascii="Times New Roman" w:hAnsi="Times New Roman" w:cs="Times New Roman"/>
          <w:szCs w:val="24"/>
          <w:lang w:eastAsia="en-GB"/>
        </w:rPr>
        <w:t xml:space="preserve"> </w:t>
      </w:r>
      <w:r w:rsidR="00557D93" w:rsidRPr="006E5DF5">
        <w:rPr>
          <w:rFonts w:ascii="Times New Roman" w:hAnsi="Times New Roman" w:cs="Times New Roman"/>
          <w:szCs w:val="24"/>
          <w:lang w:eastAsia="en-GB"/>
        </w:rPr>
        <w:t>(Doyle 1995, 51-4)</w:t>
      </w:r>
      <w:r w:rsidR="00F42926">
        <w:rPr>
          <w:rFonts w:ascii="Times New Roman" w:hAnsi="Times New Roman" w:cs="Times New Roman"/>
          <w:szCs w:val="24"/>
          <w:lang w:eastAsia="en-GB"/>
        </w:rPr>
        <w:t>.</w:t>
      </w:r>
      <w:r w:rsidRPr="00FE636F">
        <w:rPr>
          <w:rFonts w:ascii="Times New Roman" w:hAnsi="Times New Roman" w:cs="Times New Roman"/>
          <w:szCs w:val="24"/>
          <w:lang w:eastAsia="en-GB"/>
        </w:rPr>
        <w:t xml:space="preserve"> At Brompton Oratory, in West London, the unfocused admixture of English and continental musical traditions is apparent in the 1890s by their use of Byrd’s recently-discovered ‘Mass for Four Voices’, then performing Tchaikovsky’s ‘Pathétique’ Symphony on Good Friday</w:t>
      </w:r>
      <w:r w:rsidR="00557D93" w:rsidRPr="006E5DF5">
        <w:rPr>
          <w:rFonts w:ascii="Times New Roman" w:hAnsi="Times New Roman" w:cs="Times New Roman"/>
          <w:szCs w:val="24"/>
          <w:lang w:eastAsia="en-GB"/>
        </w:rPr>
        <w:t xml:space="preserve"> (Andrews 1948, 32, 57)</w:t>
      </w:r>
      <w:r w:rsidR="00F42926">
        <w:rPr>
          <w:rFonts w:ascii="Times New Roman" w:hAnsi="Times New Roman" w:cs="Times New Roman"/>
          <w:szCs w:val="24"/>
          <w:lang w:eastAsia="en-GB"/>
        </w:rPr>
        <w:t>.</w:t>
      </w:r>
      <w:r w:rsidRPr="00FE636F">
        <w:rPr>
          <w:rFonts w:ascii="Times New Roman" w:hAnsi="Times New Roman" w:cs="Times New Roman"/>
          <w:szCs w:val="24"/>
          <w:lang w:eastAsia="en-GB"/>
        </w:rPr>
        <w:t xml:space="preserve"> Such confusions of style were eschewed at Westminster, and concerts of any kind other than organ recitals were barred from the Cathedral until 1967</w:t>
      </w:r>
      <w:r w:rsidR="00557D93" w:rsidRPr="006E5DF5">
        <w:rPr>
          <w:rFonts w:ascii="Times New Roman" w:hAnsi="Times New Roman" w:cs="Times New Roman"/>
          <w:szCs w:val="24"/>
          <w:lang w:eastAsia="en-GB"/>
        </w:rPr>
        <w:t xml:space="preserve"> (</w:t>
      </w:r>
      <w:r w:rsidR="00557D93" w:rsidRPr="006E5DF5">
        <w:rPr>
          <w:rFonts w:ascii="Times New Roman" w:hAnsi="Times New Roman" w:cs="Times New Roman"/>
          <w:szCs w:val="24"/>
        </w:rPr>
        <w:t>AAW HE1(W1</w:t>
      </w:r>
      <w:r w:rsidR="00B60707" w:rsidRPr="006E5DF5">
        <w:rPr>
          <w:rFonts w:ascii="Times New Roman" w:hAnsi="Times New Roman" w:cs="Times New Roman"/>
          <w:szCs w:val="24"/>
        </w:rPr>
        <w:t>) letter of Mgr Tomlinson t</w:t>
      </w:r>
      <w:r w:rsidR="00B60707" w:rsidRPr="00C32539">
        <w:rPr>
          <w:rFonts w:ascii="Times New Roman" w:hAnsi="Times New Roman" w:cs="Times New Roman"/>
          <w:szCs w:val="24"/>
        </w:rPr>
        <w:t>o Cardinal</w:t>
      </w:r>
      <w:r w:rsidR="00B60707" w:rsidRPr="00E17611">
        <w:rPr>
          <w:rFonts w:ascii="Times New Roman" w:hAnsi="Times New Roman" w:cs="Times New Roman"/>
          <w:szCs w:val="24"/>
        </w:rPr>
        <w:t xml:space="preserve"> Heenan</w:t>
      </w:r>
      <w:r w:rsidR="00B60707" w:rsidRPr="006D1620">
        <w:rPr>
          <w:rFonts w:ascii="Times New Roman" w:hAnsi="Times New Roman" w:cs="Times New Roman"/>
          <w:szCs w:val="24"/>
        </w:rPr>
        <w:t xml:space="preserve"> January 30, 1967</w:t>
      </w:r>
      <w:r w:rsidR="00557D93" w:rsidRPr="006D1620">
        <w:rPr>
          <w:rFonts w:ascii="Times New Roman" w:hAnsi="Times New Roman" w:cs="Times New Roman"/>
          <w:szCs w:val="24"/>
        </w:rPr>
        <w:t>)</w:t>
      </w:r>
      <w:r w:rsidR="00C67FEB">
        <w:rPr>
          <w:rFonts w:ascii="Times New Roman" w:hAnsi="Times New Roman" w:cs="Times New Roman"/>
          <w:szCs w:val="24"/>
        </w:rPr>
        <w:t>.</w:t>
      </w:r>
      <w:r w:rsidRPr="00FE636F">
        <w:rPr>
          <w:rFonts w:ascii="Times New Roman" w:hAnsi="Times New Roman" w:cs="Times New Roman"/>
          <w:szCs w:val="24"/>
          <w:lang w:eastAsia="en-GB"/>
        </w:rPr>
        <w:t xml:space="preserve"> The music, as the liturgy and the setting, was carefully curated by Terry and his successors to project an image of the Cathedral and of English Roman Catholicism based upon the reuse and reinterpretation of historical models of longstanding. The performance of the Divine Office at Westminster quickly gained renown, being reviewed in the national press, recorded for listening at home, and broadcast on the radio and, later, the television</w:t>
      </w:r>
      <w:r w:rsidR="00B60707" w:rsidRPr="006E5DF5">
        <w:rPr>
          <w:rFonts w:ascii="Times New Roman" w:hAnsi="Times New Roman" w:cs="Times New Roman"/>
          <w:szCs w:val="24"/>
          <w:lang w:eastAsia="en-GB"/>
        </w:rPr>
        <w:t xml:space="preserve"> (Doyle 1995, 54-5)</w:t>
      </w:r>
      <w:r w:rsidR="00C67FEB">
        <w:rPr>
          <w:rFonts w:ascii="Times New Roman" w:hAnsi="Times New Roman" w:cs="Times New Roman"/>
          <w:szCs w:val="24"/>
          <w:lang w:eastAsia="en-GB"/>
        </w:rPr>
        <w:t>.</w:t>
      </w:r>
      <w:r w:rsidRPr="00FE636F">
        <w:rPr>
          <w:rFonts w:ascii="Times New Roman" w:hAnsi="Times New Roman" w:cs="Times New Roman"/>
          <w:szCs w:val="24"/>
          <w:lang w:eastAsia="en-GB"/>
        </w:rPr>
        <w:t xml:space="preserve"> Yet for all its beauty and symbolism, the liturgy at Westminster was pointedly grand and somewhat distant. The choir sung from stalls behind the High Altar, itself raised and sheltered under an imposing baldacchino. The magnificence of the liturgy, a spectacle designed at Westminster to overpower the senses and drawing deeply on traditional Roman Catholic ideas of the power of performance over participation, was more important for the </w:t>
      </w:r>
      <w:r w:rsidRPr="00FE636F">
        <w:rPr>
          <w:rFonts w:ascii="Times New Roman" w:hAnsi="Times New Roman" w:cs="Times New Roman"/>
          <w:szCs w:val="24"/>
          <w:lang w:eastAsia="en-GB"/>
        </w:rPr>
        <w:lastRenderedPageBreak/>
        <w:t xml:space="preserve">Cathedral’s symbolic role than the more congregationally-focused worship of ‘lesser’ cathedrals and the parishes (which would become an overarching priority for all Catholic liturgical settings following the Second Vatican Council). </w:t>
      </w:r>
      <w:r w:rsidR="00D264DE" w:rsidRPr="00FE636F">
        <w:rPr>
          <w:rFonts w:ascii="Times New Roman" w:hAnsi="Times New Roman" w:cs="Times New Roman"/>
          <w:szCs w:val="24"/>
          <w:lang w:eastAsia="en-GB"/>
        </w:rPr>
        <w:t xml:space="preserve">The numinous beauty, and indeed </w:t>
      </w:r>
      <w:r w:rsidR="00A0467D" w:rsidRPr="00FE636F">
        <w:rPr>
          <w:rFonts w:ascii="Times New Roman" w:hAnsi="Times New Roman" w:cs="Times New Roman"/>
          <w:szCs w:val="24"/>
          <w:lang w:eastAsia="en-GB"/>
        </w:rPr>
        <w:t>mysterious ‘otherness’ of a sumptuous liturgy were, for many including an urban working class, the draw</w:t>
      </w:r>
      <w:r w:rsidR="00B60707" w:rsidRPr="006E5DF5">
        <w:rPr>
          <w:rFonts w:ascii="Times New Roman" w:hAnsi="Times New Roman" w:cs="Times New Roman"/>
          <w:szCs w:val="24"/>
          <w:lang w:eastAsia="en-GB"/>
        </w:rPr>
        <w:t xml:space="preserve"> (Swift and Gilley 1985)</w:t>
      </w:r>
      <w:r w:rsidR="00C67FEB">
        <w:rPr>
          <w:rFonts w:ascii="Times New Roman" w:hAnsi="Times New Roman" w:cs="Times New Roman"/>
          <w:szCs w:val="24"/>
          <w:lang w:eastAsia="en-GB"/>
        </w:rPr>
        <w:t>.</w:t>
      </w:r>
      <w:r w:rsidR="00A0467D"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 xml:space="preserve">The historicity of the ritual – its distance both in space and time, and its </w:t>
      </w:r>
      <w:r w:rsidR="00A0467D" w:rsidRPr="00FE636F">
        <w:rPr>
          <w:rFonts w:ascii="Times New Roman" w:hAnsi="Times New Roman" w:cs="Times New Roman"/>
          <w:szCs w:val="24"/>
          <w:lang w:eastAsia="en-GB"/>
        </w:rPr>
        <w:t>historicity</w:t>
      </w:r>
      <w:r w:rsidR="00C67FEB">
        <w:rPr>
          <w:rFonts w:ascii="Times New Roman" w:hAnsi="Times New Roman" w:cs="Times New Roman"/>
          <w:szCs w:val="24"/>
          <w:lang w:eastAsia="en-GB"/>
        </w:rPr>
        <w:t>,</w:t>
      </w:r>
      <w:r w:rsidR="00A0467D"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were emphasised as the highest form of mnemonic ceremonial encompassing the whole community over the more familiar local parish evocations of the liturgy.</w:t>
      </w:r>
    </w:p>
    <w:p w14:paraId="24187AC4" w14:textId="0FA2D48D" w:rsidR="00A9387C" w:rsidRPr="00FE636F" w:rsidRDefault="00A9387C" w:rsidP="00A9387C">
      <w:pPr>
        <w:ind w:firstLine="720"/>
        <w:rPr>
          <w:rFonts w:ascii="Times New Roman" w:hAnsi="Times New Roman" w:cs="Times New Roman"/>
          <w:szCs w:val="24"/>
          <w:lang w:eastAsia="en-GB"/>
        </w:rPr>
      </w:pPr>
      <w:r w:rsidRPr="00FE636F">
        <w:rPr>
          <w:rFonts w:ascii="Times New Roman" w:hAnsi="Times New Roman" w:cs="Times New Roman"/>
          <w:szCs w:val="24"/>
          <w:lang w:eastAsia="en-GB"/>
        </w:rPr>
        <w:t xml:space="preserve">Yet while the liturgy may have been distant, the Cathedral prided itself on its openness relative to its Anglican counterparts. A 1932 editorial in the </w:t>
      </w:r>
      <w:r w:rsidR="00B60707" w:rsidRPr="006E5DF5">
        <w:rPr>
          <w:rFonts w:ascii="Times New Roman" w:hAnsi="Times New Roman" w:cs="Times New Roman"/>
          <w:i/>
          <w:szCs w:val="24"/>
          <w:lang w:eastAsia="en-GB"/>
        </w:rPr>
        <w:t xml:space="preserve">Westminster </w:t>
      </w:r>
      <w:r w:rsidRPr="00FE636F">
        <w:rPr>
          <w:rFonts w:ascii="Times New Roman" w:hAnsi="Times New Roman" w:cs="Times New Roman"/>
          <w:i/>
          <w:szCs w:val="24"/>
          <w:lang w:eastAsia="en-GB"/>
        </w:rPr>
        <w:t>Cathedral Chronicle</w:t>
      </w:r>
      <w:r w:rsidR="00B60707" w:rsidRPr="006E5DF5">
        <w:rPr>
          <w:rFonts w:ascii="Times New Roman" w:hAnsi="Times New Roman" w:cs="Times New Roman"/>
          <w:szCs w:val="24"/>
          <w:lang w:eastAsia="en-GB"/>
        </w:rPr>
        <w:t xml:space="preserve"> (November 1932, 214-15)</w:t>
      </w:r>
      <w:r w:rsidRPr="00FE636F">
        <w:rPr>
          <w:rFonts w:ascii="Times New Roman" w:hAnsi="Times New Roman" w:cs="Times New Roman"/>
          <w:szCs w:val="24"/>
          <w:lang w:eastAsia="en-GB"/>
        </w:rPr>
        <w:t xml:space="preserve"> entitled ‘The Purpose and Use of a Cathedral’ claimed that ‘</w:t>
      </w:r>
      <w:r w:rsidRPr="00FE636F">
        <w:rPr>
          <w:rFonts w:ascii="Times New Roman" w:hAnsi="Times New Roman" w:cs="Times New Roman"/>
          <w:szCs w:val="24"/>
        </w:rPr>
        <w:t>though large crowds visited [Westminster] daily everyone was free to wander at will, and even during the Divine Office there was hardly any restriction except that of the Church itself and the reins of one’s own common sense and good taste</w:t>
      </w:r>
      <w:r w:rsidR="00A0467D" w:rsidRPr="00FE636F">
        <w:rPr>
          <w:rFonts w:ascii="Times New Roman" w:hAnsi="Times New Roman" w:cs="Times New Roman"/>
          <w:szCs w:val="24"/>
        </w:rPr>
        <w:t xml:space="preserve"> </w:t>
      </w:r>
      <w:r w:rsidRPr="00FE636F">
        <w:rPr>
          <w:rFonts w:ascii="Times New Roman" w:hAnsi="Times New Roman" w:cs="Times New Roman"/>
          <w:szCs w:val="24"/>
        </w:rPr>
        <w:t>... Little incentives to prayer were all around you</w:t>
      </w:r>
      <w:r w:rsidR="00A0467D" w:rsidRPr="00FE636F">
        <w:rPr>
          <w:rFonts w:ascii="Times New Roman" w:hAnsi="Times New Roman" w:cs="Times New Roman"/>
          <w:szCs w:val="24"/>
        </w:rPr>
        <w:t xml:space="preserve"> </w:t>
      </w:r>
      <w:r w:rsidRPr="00FE636F">
        <w:rPr>
          <w:rFonts w:ascii="Times New Roman" w:hAnsi="Times New Roman" w:cs="Times New Roman"/>
          <w:szCs w:val="24"/>
        </w:rPr>
        <w:t xml:space="preserve">... it pulsates with life every moment from dawn till late at night’. Unlike the prevailing practice in contemporary Anglican churches which was to charge, and sometimes to close entirely, outside of service times, Westminster sought to establish its role as a </w:t>
      </w:r>
      <w:r w:rsidRPr="00FE636F">
        <w:rPr>
          <w:rFonts w:ascii="Times New Roman" w:hAnsi="Times New Roman" w:cs="Times New Roman"/>
          <w:i/>
          <w:szCs w:val="24"/>
        </w:rPr>
        <w:t>lieu de memoire</w:t>
      </w:r>
      <w:r w:rsidRPr="00FE636F">
        <w:rPr>
          <w:rFonts w:ascii="Times New Roman" w:hAnsi="Times New Roman" w:cs="Times New Roman"/>
          <w:szCs w:val="24"/>
        </w:rPr>
        <w:t xml:space="preserve"> for English Catholicism through both the ritual clerical presentation of historical mysteries, and the free invitation to personal exploration and engagement with a space filled with curated artefacts of cultural memory</w:t>
      </w:r>
      <w:r w:rsidR="00C67FEB">
        <w:rPr>
          <w:rFonts w:ascii="Times New Roman" w:hAnsi="Times New Roman" w:cs="Times New Roman"/>
          <w:szCs w:val="24"/>
        </w:rPr>
        <w:t xml:space="preserve"> </w:t>
      </w:r>
      <w:r w:rsidR="00B60707" w:rsidRPr="006E5DF5">
        <w:rPr>
          <w:rFonts w:ascii="Times New Roman" w:hAnsi="Times New Roman" w:cs="Times New Roman"/>
          <w:szCs w:val="24"/>
        </w:rPr>
        <w:t>(Bruce 2000, 93)</w:t>
      </w:r>
      <w:r w:rsidR="00C67FEB">
        <w:rPr>
          <w:rFonts w:ascii="Times New Roman" w:hAnsi="Times New Roman" w:cs="Times New Roman"/>
          <w:szCs w:val="24"/>
        </w:rPr>
        <w:t>.</w:t>
      </w:r>
    </w:p>
    <w:p w14:paraId="5A2A6F78" w14:textId="77777777" w:rsidR="00A9387C" w:rsidRPr="00FE636F" w:rsidRDefault="00A9387C" w:rsidP="00197E63">
      <w:pPr>
        <w:rPr>
          <w:rFonts w:ascii="Times New Roman" w:hAnsi="Times New Roman" w:cs="Times New Roman"/>
          <w:szCs w:val="24"/>
          <w:lang w:eastAsia="en-GB"/>
        </w:rPr>
      </w:pPr>
    </w:p>
    <w:p w14:paraId="29032643" w14:textId="002AFCC6" w:rsidR="008D7ED8" w:rsidRPr="00FE636F" w:rsidRDefault="00A9387C" w:rsidP="00197E63">
      <w:pPr>
        <w:rPr>
          <w:rFonts w:ascii="Times New Roman" w:hAnsi="Times New Roman" w:cs="Times New Roman"/>
          <w:b/>
          <w:szCs w:val="24"/>
          <w:lang w:eastAsia="en-GB"/>
        </w:rPr>
      </w:pPr>
      <w:r w:rsidRPr="00FE636F">
        <w:rPr>
          <w:rFonts w:ascii="Times New Roman" w:hAnsi="Times New Roman" w:cs="Times New Roman"/>
          <w:b/>
          <w:szCs w:val="24"/>
          <w:lang w:eastAsia="en-GB"/>
        </w:rPr>
        <w:t xml:space="preserve">The Relics of John Southworth and the </w:t>
      </w:r>
      <w:r w:rsidR="00835666" w:rsidRPr="00FE636F">
        <w:rPr>
          <w:rFonts w:ascii="Times New Roman" w:hAnsi="Times New Roman" w:cs="Times New Roman"/>
          <w:b/>
          <w:szCs w:val="24"/>
          <w:lang w:eastAsia="en-GB"/>
        </w:rPr>
        <w:t>L</w:t>
      </w:r>
      <w:r w:rsidRPr="00FE636F">
        <w:rPr>
          <w:rFonts w:ascii="Times New Roman" w:hAnsi="Times New Roman" w:cs="Times New Roman"/>
          <w:b/>
          <w:szCs w:val="24"/>
          <w:lang w:eastAsia="en-GB"/>
        </w:rPr>
        <w:t xml:space="preserve">imits of </w:t>
      </w:r>
      <w:r w:rsidR="00835666" w:rsidRPr="00FE636F">
        <w:rPr>
          <w:rFonts w:ascii="Times New Roman" w:hAnsi="Times New Roman" w:cs="Times New Roman"/>
          <w:b/>
          <w:szCs w:val="24"/>
          <w:lang w:eastAsia="en-GB"/>
        </w:rPr>
        <w:t>C</w:t>
      </w:r>
      <w:r w:rsidRPr="00FE636F">
        <w:rPr>
          <w:rFonts w:ascii="Times New Roman" w:hAnsi="Times New Roman" w:cs="Times New Roman"/>
          <w:b/>
          <w:szCs w:val="24"/>
          <w:lang w:eastAsia="en-GB"/>
        </w:rPr>
        <w:t xml:space="preserve">ultural </w:t>
      </w:r>
      <w:r w:rsidR="00835666" w:rsidRPr="00FE636F">
        <w:rPr>
          <w:rFonts w:ascii="Times New Roman" w:hAnsi="Times New Roman" w:cs="Times New Roman"/>
          <w:b/>
          <w:szCs w:val="24"/>
          <w:lang w:eastAsia="en-GB"/>
        </w:rPr>
        <w:t>M</w:t>
      </w:r>
      <w:r w:rsidRPr="00FE636F">
        <w:rPr>
          <w:rFonts w:ascii="Times New Roman" w:hAnsi="Times New Roman" w:cs="Times New Roman"/>
          <w:b/>
          <w:szCs w:val="24"/>
          <w:lang w:eastAsia="en-GB"/>
        </w:rPr>
        <w:t>emory</w:t>
      </w:r>
    </w:p>
    <w:p w14:paraId="78DF9FBE" w14:textId="77777777" w:rsidR="00AB6779" w:rsidRPr="00FE636F" w:rsidRDefault="00AB6779" w:rsidP="00197E63">
      <w:pPr>
        <w:rPr>
          <w:rFonts w:ascii="Times New Roman" w:hAnsi="Times New Roman" w:cs="Times New Roman"/>
          <w:szCs w:val="24"/>
          <w:lang w:eastAsia="en-GB"/>
        </w:rPr>
      </w:pPr>
    </w:p>
    <w:p w14:paraId="36004033" w14:textId="6BBF1BD5" w:rsidR="008D7ED8" w:rsidRPr="00FE636F" w:rsidRDefault="00893C93" w:rsidP="00197E63">
      <w:pPr>
        <w:rPr>
          <w:rFonts w:ascii="Times New Roman" w:hAnsi="Times New Roman" w:cs="Times New Roman"/>
          <w:szCs w:val="24"/>
          <w:lang w:eastAsia="en-GB"/>
        </w:rPr>
      </w:pPr>
      <w:r w:rsidRPr="00FE636F">
        <w:rPr>
          <w:rFonts w:ascii="Times New Roman" w:hAnsi="Times New Roman" w:cs="Times New Roman"/>
          <w:szCs w:val="24"/>
          <w:lang w:eastAsia="en-GB"/>
        </w:rPr>
        <w:t>To a large extent the role of Westminster in shaping and making the English Catholic cultural memory is as much the responsibility of his successor as Cardinal-</w:t>
      </w:r>
      <w:r w:rsidR="00A0467D" w:rsidRPr="00FE636F">
        <w:rPr>
          <w:rFonts w:ascii="Times New Roman" w:hAnsi="Times New Roman" w:cs="Times New Roman"/>
          <w:szCs w:val="24"/>
          <w:lang w:eastAsia="en-GB"/>
        </w:rPr>
        <w:t>A</w:t>
      </w:r>
      <w:r w:rsidRPr="00FE636F">
        <w:rPr>
          <w:rFonts w:ascii="Times New Roman" w:hAnsi="Times New Roman" w:cs="Times New Roman"/>
          <w:szCs w:val="24"/>
          <w:lang w:eastAsia="en-GB"/>
        </w:rPr>
        <w:t>rchbishop, Francis Bourne, who held the see for over thirty years until his death in 1936.</w:t>
      </w:r>
      <w:r w:rsidR="00E74C11" w:rsidRPr="00FE636F">
        <w:rPr>
          <w:rFonts w:ascii="Times New Roman" w:hAnsi="Times New Roman" w:cs="Times New Roman"/>
          <w:szCs w:val="24"/>
          <w:lang w:eastAsia="en-GB"/>
        </w:rPr>
        <w:t xml:space="preserve"> Bourne’s personal spirituality was more representative of </w:t>
      </w:r>
      <w:r w:rsidR="009E59E2" w:rsidRPr="00FE636F">
        <w:rPr>
          <w:rFonts w:ascii="Times New Roman" w:hAnsi="Times New Roman" w:cs="Times New Roman"/>
          <w:szCs w:val="24"/>
          <w:lang w:eastAsia="en-GB"/>
        </w:rPr>
        <w:t xml:space="preserve">an </w:t>
      </w:r>
      <w:r w:rsidR="00E74C11" w:rsidRPr="00FE636F">
        <w:rPr>
          <w:rFonts w:ascii="Times New Roman" w:hAnsi="Times New Roman" w:cs="Times New Roman"/>
          <w:szCs w:val="24"/>
          <w:lang w:eastAsia="en-GB"/>
        </w:rPr>
        <w:t>English clergy</w:t>
      </w:r>
      <w:r w:rsidR="009E59E2" w:rsidRPr="00FE636F">
        <w:rPr>
          <w:rFonts w:ascii="Times New Roman" w:hAnsi="Times New Roman" w:cs="Times New Roman"/>
          <w:szCs w:val="24"/>
          <w:lang w:eastAsia="en-GB"/>
        </w:rPr>
        <w:t xml:space="preserve"> trained on the continent and attracted by the ultramontane</w:t>
      </w:r>
      <w:r w:rsidR="00E74C11" w:rsidRPr="00FE636F">
        <w:rPr>
          <w:rFonts w:ascii="Times New Roman" w:hAnsi="Times New Roman" w:cs="Times New Roman"/>
          <w:szCs w:val="24"/>
          <w:lang w:eastAsia="en-GB"/>
        </w:rPr>
        <w:t xml:space="preserve">, with </w:t>
      </w:r>
      <w:r w:rsidR="00784A56" w:rsidRPr="00FE636F">
        <w:rPr>
          <w:rFonts w:ascii="Times New Roman" w:hAnsi="Times New Roman" w:cs="Times New Roman"/>
          <w:szCs w:val="24"/>
          <w:lang w:eastAsia="en-GB"/>
        </w:rPr>
        <w:t>particularly strong devotion to</w:t>
      </w:r>
      <w:r w:rsidR="00E74C11" w:rsidRPr="00FE636F">
        <w:rPr>
          <w:rFonts w:ascii="Times New Roman" w:hAnsi="Times New Roman" w:cs="Times New Roman"/>
          <w:szCs w:val="24"/>
          <w:lang w:eastAsia="en-GB"/>
        </w:rPr>
        <w:t xml:space="preserve"> </w:t>
      </w:r>
      <w:r w:rsidR="00B60707" w:rsidRPr="006E5DF5">
        <w:rPr>
          <w:rFonts w:ascii="Times New Roman" w:hAnsi="Times New Roman" w:cs="Times New Roman"/>
          <w:szCs w:val="24"/>
        </w:rPr>
        <w:t>Thérèse</w:t>
      </w:r>
      <w:r w:rsidR="00600CE9" w:rsidRPr="00FE636F">
        <w:rPr>
          <w:rFonts w:ascii="Times New Roman" w:hAnsi="Times New Roman" w:cs="Times New Roman"/>
          <w:szCs w:val="24"/>
          <w:lang w:eastAsia="en-GB"/>
        </w:rPr>
        <w:t xml:space="preserve"> of Lisi</w:t>
      </w:r>
      <w:r w:rsidR="00784A56" w:rsidRPr="00FE636F">
        <w:rPr>
          <w:rFonts w:ascii="Times New Roman" w:hAnsi="Times New Roman" w:cs="Times New Roman"/>
          <w:szCs w:val="24"/>
          <w:lang w:eastAsia="en-GB"/>
        </w:rPr>
        <w:t>eu</w:t>
      </w:r>
      <w:r w:rsidR="00600CE9" w:rsidRPr="00FE636F">
        <w:rPr>
          <w:rFonts w:ascii="Times New Roman" w:hAnsi="Times New Roman" w:cs="Times New Roman"/>
          <w:szCs w:val="24"/>
          <w:lang w:eastAsia="en-GB"/>
        </w:rPr>
        <w:t>x</w:t>
      </w:r>
      <w:r w:rsidR="00784A56" w:rsidRPr="00FE636F">
        <w:rPr>
          <w:rFonts w:ascii="Times New Roman" w:hAnsi="Times New Roman" w:cs="Times New Roman"/>
          <w:szCs w:val="24"/>
          <w:lang w:eastAsia="en-GB"/>
        </w:rPr>
        <w:t>, to whom he organised annual pilgrimages</w:t>
      </w:r>
      <w:r w:rsidR="00B60707" w:rsidRPr="006E5DF5">
        <w:rPr>
          <w:rFonts w:ascii="Times New Roman" w:hAnsi="Times New Roman" w:cs="Times New Roman"/>
          <w:szCs w:val="24"/>
          <w:lang w:eastAsia="en-GB"/>
        </w:rPr>
        <w:t xml:space="preserve"> (Harris 2016, 264-5)</w:t>
      </w:r>
      <w:r w:rsidR="00C67FEB">
        <w:rPr>
          <w:rFonts w:ascii="Times New Roman" w:hAnsi="Times New Roman" w:cs="Times New Roman"/>
          <w:szCs w:val="24"/>
          <w:lang w:eastAsia="en-GB"/>
        </w:rPr>
        <w:t>.</w:t>
      </w:r>
      <w:r w:rsidR="00600CE9" w:rsidRPr="00FE636F">
        <w:rPr>
          <w:rFonts w:ascii="Times New Roman" w:hAnsi="Times New Roman" w:cs="Times New Roman"/>
          <w:szCs w:val="24"/>
          <w:lang w:eastAsia="en-GB"/>
        </w:rPr>
        <w:t xml:space="preserve"> </w:t>
      </w:r>
      <w:r w:rsidR="00EE54A7" w:rsidRPr="00FE636F">
        <w:rPr>
          <w:rFonts w:ascii="Times New Roman" w:hAnsi="Times New Roman" w:cs="Times New Roman"/>
          <w:szCs w:val="24"/>
          <w:lang w:eastAsia="en-GB"/>
        </w:rPr>
        <w:t xml:space="preserve">It is notable, however, that he did not introduce any images of </w:t>
      </w:r>
      <w:r w:rsidR="00B60707" w:rsidRPr="006E5DF5">
        <w:rPr>
          <w:rFonts w:ascii="Times New Roman" w:hAnsi="Times New Roman" w:cs="Times New Roman"/>
          <w:szCs w:val="24"/>
        </w:rPr>
        <w:t>Thérèse</w:t>
      </w:r>
      <w:r w:rsidR="00EE54A7" w:rsidRPr="00FE636F">
        <w:rPr>
          <w:rFonts w:ascii="Times New Roman" w:hAnsi="Times New Roman" w:cs="Times New Roman"/>
          <w:szCs w:val="24"/>
          <w:lang w:eastAsia="en-GB"/>
        </w:rPr>
        <w:t xml:space="preserve"> into the Cathedral</w:t>
      </w:r>
      <w:r w:rsidR="00377F02" w:rsidRPr="00FE636F">
        <w:rPr>
          <w:rFonts w:ascii="Times New Roman" w:hAnsi="Times New Roman" w:cs="Times New Roman"/>
          <w:szCs w:val="24"/>
          <w:lang w:eastAsia="en-GB"/>
        </w:rPr>
        <w:t xml:space="preserve"> despite her popularity</w:t>
      </w:r>
      <w:r w:rsidR="009E59E2" w:rsidRPr="00FE636F">
        <w:rPr>
          <w:rFonts w:ascii="Times New Roman" w:hAnsi="Times New Roman" w:cs="Times New Roman"/>
          <w:szCs w:val="24"/>
          <w:lang w:eastAsia="en-GB"/>
        </w:rPr>
        <w:t>,</w:t>
      </w:r>
      <w:r w:rsidR="00377F02" w:rsidRPr="00FE636F">
        <w:rPr>
          <w:rFonts w:ascii="Times New Roman" w:hAnsi="Times New Roman" w:cs="Times New Roman"/>
          <w:szCs w:val="24"/>
          <w:lang w:eastAsia="en-GB"/>
        </w:rPr>
        <w:t xml:space="preserve"> and it was only in 1950 that she was incorporated into the cathedral mosaics</w:t>
      </w:r>
      <w:r w:rsidR="00C67FEB">
        <w:rPr>
          <w:rFonts w:ascii="Times New Roman" w:hAnsi="Times New Roman" w:cs="Times New Roman"/>
          <w:szCs w:val="24"/>
          <w:lang w:eastAsia="en-GB"/>
        </w:rPr>
        <w:t xml:space="preserve"> </w:t>
      </w:r>
      <w:r w:rsidR="00B60707" w:rsidRPr="006E5DF5">
        <w:rPr>
          <w:rFonts w:ascii="Times New Roman" w:hAnsi="Times New Roman" w:cs="Times New Roman"/>
          <w:szCs w:val="24"/>
          <w:lang w:eastAsia="en-GB"/>
        </w:rPr>
        <w:t>(</w:t>
      </w:r>
      <w:r w:rsidR="00B60707" w:rsidRPr="006E5DF5">
        <w:rPr>
          <w:rFonts w:ascii="Times New Roman" w:hAnsi="Times New Roman" w:cs="Times New Roman"/>
          <w:i/>
          <w:szCs w:val="24"/>
          <w:lang w:eastAsia="en-GB"/>
        </w:rPr>
        <w:t>Oremus</w:t>
      </w:r>
      <w:r w:rsidR="00B60707" w:rsidRPr="006E5DF5">
        <w:rPr>
          <w:rFonts w:ascii="Times New Roman" w:hAnsi="Times New Roman" w:cs="Times New Roman"/>
          <w:szCs w:val="24"/>
          <w:lang w:eastAsia="en-GB"/>
        </w:rPr>
        <w:t xml:space="preserve"> November 2015, 14-15)</w:t>
      </w:r>
      <w:r w:rsidR="00C67FEB">
        <w:rPr>
          <w:rFonts w:ascii="Times New Roman" w:hAnsi="Times New Roman" w:cs="Times New Roman"/>
          <w:szCs w:val="24"/>
          <w:lang w:eastAsia="en-GB"/>
        </w:rPr>
        <w:t>.</w:t>
      </w:r>
      <w:r w:rsidR="00EE54A7" w:rsidRPr="00FE636F">
        <w:rPr>
          <w:rFonts w:ascii="Times New Roman" w:hAnsi="Times New Roman" w:cs="Times New Roman"/>
          <w:szCs w:val="24"/>
          <w:lang w:eastAsia="en-GB"/>
        </w:rPr>
        <w:t xml:space="preserve"> Clearly that was not what Westminster</w:t>
      </w:r>
      <w:r w:rsidR="00C67FEB">
        <w:rPr>
          <w:rFonts w:ascii="Times New Roman" w:hAnsi="Times New Roman" w:cs="Times New Roman"/>
          <w:szCs w:val="24"/>
          <w:lang w:eastAsia="en-GB"/>
        </w:rPr>
        <w:t>, early in its life,</w:t>
      </w:r>
      <w:r w:rsidR="00EE54A7" w:rsidRPr="00FE636F">
        <w:rPr>
          <w:rFonts w:ascii="Times New Roman" w:hAnsi="Times New Roman" w:cs="Times New Roman"/>
          <w:szCs w:val="24"/>
          <w:lang w:eastAsia="en-GB"/>
        </w:rPr>
        <w:t xml:space="preserve"> was </w:t>
      </w:r>
      <w:r w:rsidR="00EE54A7" w:rsidRPr="00FE636F">
        <w:rPr>
          <w:rFonts w:ascii="Times New Roman" w:hAnsi="Times New Roman" w:cs="Times New Roman"/>
          <w:i/>
          <w:szCs w:val="24"/>
          <w:lang w:eastAsia="en-GB"/>
        </w:rPr>
        <w:t>for</w:t>
      </w:r>
      <w:r w:rsidR="00EE54A7" w:rsidRPr="00FE636F">
        <w:rPr>
          <w:rFonts w:ascii="Times New Roman" w:hAnsi="Times New Roman" w:cs="Times New Roman"/>
          <w:szCs w:val="24"/>
          <w:lang w:eastAsia="en-GB"/>
        </w:rPr>
        <w:t xml:space="preserve">. </w:t>
      </w:r>
      <w:r w:rsidR="00BC0B9A" w:rsidRPr="00FE636F">
        <w:rPr>
          <w:rFonts w:ascii="Times New Roman" w:hAnsi="Times New Roman" w:cs="Times New Roman"/>
          <w:szCs w:val="24"/>
          <w:lang w:eastAsia="en-GB"/>
        </w:rPr>
        <w:t>Similarly, we can see in the acquisition, promotion, and fortunes of the body of one of the English Martyrs, John Southworth, the problematic place of the English Martyrs in mid-twentieth century English Catholicism.</w:t>
      </w:r>
    </w:p>
    <w:p w14:paraId="42ABA7E3" w14:textId="718894C0" w:rsidR="00377F02" w:rsidRPr="00FE636F" w:rsidRDefault="00447FD1" w:rsidP="00197E63">
      <w:pPr>
        <w:rPr>
          <w:rFonts w:ascii="Times New Roman" w:hAnsi="Times New Roman" w:cs="Times New Roman"/>
          <w:szCs w:val="24"/>
          <w:lang w:eastAsia="en-GB"/>
        </w:rPr>
      </w:pPr>
      <w:r w:rsidRPr="00FE636F">
        <w:rPr>
          <w:rFonts w:ascii="Times New Roman" w:hAnsi="Times New Roman" w:cs="Times New Roman"/>
          <w:szCs w:val="24"/>
          <w:lang w:eastAsia="en-GB"/>
        </w:rPr>
        <w:tab/>
      </w:r>
      <w:r w:rsidR="000015AB" w:rsidRPr="00FE636F">
        <w:rPr>
          <w:rFonts w:ascii="Times New Roman" w:hAnsi="Times New Roman" w:cs="Times New Roman"/>
          <w:szCs w:val="24"/>
          <w:lang w:eastAsia="en-GB"/>
        </w:rPr>
        <w:t>One important aspect of Westminster’s history that has curiously received little attention</w:t>
      </w:r>
      <w:r w:rsidR="002A6C8B" w:rsidRPr="00FE636F">
        <w:rPr>
          <w:rFonts w:ascii="Times New Roman" w:hAnsi="Times New Roman" w:cs="Times New Roman"/>
          <w:szCs w:val="24"/>
          <w:lang w:eastAsia="en-GB"/>
        </w:rPr>
        <w:t xml:space="preserve"> by scholars</w:t>
      </w:r>
      <w:r w:rsidRPr="00FE636F">
        <w:rPr>
          <w:rFonts w:ascii="Times New Roman" w:hAnsi="Times New Roman" w:cs="Times New Roman"/>
          <w:szCs w:val="24"/>
          <w:lang w:eastAsia="en-GB"/>
        </w:rPr>
        <w:t xml:space="preserve"> is the acquisition, in 1930, of the largely</w:t>
      </w:r>
      <w:r w:rsidR="00C67FEB">
        <w:rPr>
          <w:rFonts w:ascii="Times New Roman" w:hAnsi="Times New Roman" w:cs="Times New Roman"/>
          <w:szCs w:val="24"/>
          <w:lang w:eastAsia="en-GB"/>
        </w:rPr>
        <w:t xml:space="preserve"> </w:t>
      </w:r>
      <w:r w:rsidRPr="00FE636F">
        <w:rPr>
          <w:rFonts w:ascii="Times New Roman" w:hAnsi="Times New Roman" w:cs="Times New Roman"/>
          <w:szCs w:val="24"/>
          <w:lang w:eastAsia="en-GB"/>
        </w:rPr>
        <w:t xml:space="preserve">incorrupt body of one of the English Martyrs, Bl. John Southworth (canonised 1970). </w:t>
      </w:r>
      <w:r w:rsidR="00AB6779" w:rsidRPr="00FE636F">
        <w:rPr>
          <w:rFonts w:ascii="Times New Roman" w:hAnsi="Times New Roman" w:cs="Times New Roman"/>
          <w:szCs w:val="24"/>
          <w:lang w:eastAsia="en-GB"/>
        </w:rPr>
        <w:t>The English saints of the penal period and the continental saints popular with many Rome-educated clergy had hardly figured in the design and furnishing of the Cathedral. Vaughan’s goal was to marry the imported Roman devotions of the restored Hierarchy with a medievally</w:t>
      </w:r>
      <w:r w:rsidR="002A6C8B" w:rsidRPr="00FE636F">
        <w:rPr>
          <w:rFonts w:ascii="Times New Roman" w:hAnsi="Times New Roman" w:cs="Times New Roman"/>
          <w:szCs w:val="24"/>
          <w:lang w:eastAsia="en-GB"/>
        </w:rPr>
        <w:t xml:space="preserve"> </w:t>
      </w:r>
      <w:r w:rsidR="00AB6779" w:rsidRPr="00FE636F">
        <w:rPr>
          <w:rFonts w:ascii="Times New Roman" w:hAnsi="Times New Roman" w:cs="Times New Roman"/>
          <w:szCs w:val="24"/>
          <w:lang w:eastAsia="en-GB"/>
        </w:rPr>
        <w:t>derived English imagination. Yet Lucy Underwood</w:t>
      </w:r>
      <w:r w:rsidR="006C0A28" w:rsidRPr="006E5DF5">
        <w:rPr>
          <w:rFonts w:ascii="Times New Roman" w:hAnsi="Times New Roman" w:cs="Times New Roman"/>
          <w:szCs w:val="24"/>
          <w:lang w:eastAsia="en-GB"/>
        </w:rPr>
        <w:t xml:space="preserve"> (2016)</w:t>
      </w:r>
      <w:r w:rsidR="00AB6779" w:rsidRPr="00FE636F">
        <w:rPr>
          <w:rFonts w:ascii="Times New Roman" w:hAnsi="Times New Roman" w:cs="Times New Roman"/>
          <w:szCs w:val="24"/>
          <w:lang w:eastAsia="en-GB"/>
        </w:rPr>
        <w:t xml:space="preserve"> has argued that this was precisely the function of the English Martyrs in late nineteenth century English Catholicism, particularly in the period surrounding the beatification of fifty four including Tho</w:t>
      </w:r>
      <w:r w:rsidR="000D3829" w:rsidRPr="00FE636F">
        <w:rPr>
          <w:rFonts w:ascii="Times New Roman" w:hAnsi="Times New Roman" w:cs="Times New Roman"/>
          <w:szCs w:val="24"/>
          <w:lang w:eastAsia="en-GB"/>
        </w:rPr>
        <w:t>mas More and John Fisher in 1886</w:t>
      </w:r>
      <w:r w:rsidR="00AB6779" w:rsidRPr="00FE636F">
        <w:rPr>
          <w:rFonts w:ascii="Times New Roman" w:hAnsi="Times New Roman" w:cs="Times New Roman"/>
          <w:szCs w:val="24"/>
          <w:lang w:eastAsia="en-GB"/>
        </w:rPr>
        <w:t xml:space="preserve">. </w:t>
      </w:r>
      <w:r w:rsidR="00AB6779" w:rsidRPr="00FE636F">
        <w:rPr>
          <w:rFonts w:ascii="Times New Roman" w:hAnsi="Times New Roman" w:cs="Times New Roman"/>
          <w:szCs w:val="24"/>
          <w:lang w:eastAsia="en-GB"/>
        </w:rPr>
        <w:lastRenderedPageBreak/>
        <w:t>Why then were they not included in the Cathedral beyond a jointly</w:t>
      </w:r>
      <w:r w:rsidR="00C67FEB">
        <w:rPr>
          <w:rFonts w:ascii="Times New Roman" w:hAnsi="Times New Roman" w:cs="Times New Roman"/>
          <w:szCs w:val="24"/>
          <w:lang w:eastAsia="en-GB"/>
        </w:rPr>
        <w:t xml:space="preserve"> </w:t>
      </w:r>
      <w:r w:rsidR="00AB6779" w:rsidRPr="00FE636F">
        <w:rPr>
          <w:rFonts w:ascii="Times New Roman" w:hAnsi="Times New Roman" w:cs="Times New Roman"/>
          <w:szCs w:val="24"/>
          <w:lang w:eastAsia="en-GB"/>
        </w:rPr>
        <w:t xml:space="preserve">dedicated chapel, somewhat late in the design process, with St George? </w:t>
      </w:r>
      <w:r w:rsidRPr="00FE636F">
        <w:rPr>
          <w:rFonts w:ascii="Times New Roman" w:hAnsi="Times New Roman" w:cs="Times New Roman"/>
          <w:szCs w:val="24"/>
          <w:lang w:eastAsia="en-GB"/>
        </w:rPr>
        <w:t>When Vaughan had sought relics for a shrine at his cathedral, they had been the Anglo-Saxon martyr-king St Edmund, a symbol of English-Catholic and church-state commonality.</w:t>
      </w:r>
      <w:r w:rsidR="000015AB" w:rsidRPr="00FE636F">
        <w:rPr>
          <w:rFonts w:ascii="Times New Roman" w:hAnsi="Times New Roman" w:cs="Times New Roman"/>
          <w:szCs w:val="24"/>
          <w:lang w:eastAsia="en-GB"/>
        </w:rPr>
        <w:t xml:space="preserve"> </w:t>
      </w:r>
      <w:r w:rsidR="00EC14B0" w:rsidRPr="00FE636F">
        <w:rPr>
          <w:rFonts w:ascii="Times New Roman" w:hAnsi="Times New Roman" w:cs="Times New Roman"/>
          <w:szCs w:val="24"/>
          <w:lang w:eastAsia="en-GB"/>
        </w:rPr>
        <w:t>His altar relics had spoken of a medieval English</w:t>
      </w:r>
      <w:r w:rsidR="004A5E03" w:rsidRPr="00FE636F">
        <w:rPr>
          <w:rFonts w:ascii="Times New Roman" w:hAnsi="Times New Roman" w:cs="Times New Roman"/>
          <w:szCs w:val="24"/>
          <w:lang w:eastAsia="en-GB"/>
        </w:rPr>
        <w:t xml:space="preserve"> ecclesiasticism, and he was buried in the chapel of St Thomas Becket along with a small altar shrine with relics of that great English controversialist. By contrast, while t</w:t>
      </w:r>
      <w:r w:rsidR="000015AB" w:rsidRPr="00FE636F">
        <w:rPr>
          <w:rFonts w:ascii="Times New Roman" w:hAnsi="Times New Roman" w:cs="Times New Roman"/>
          <w:szCs w:val="24"/>
          <w:lang w:eastAsia="en-GB"/>
        </w:rPr>
        <w:t>he chapel of St George had been co-dedicated to the English Martyrs</w:t>
      </w:r>
      <w:r w:rsidR="00EC14B0" w:rsidRPr="00FE636F">
        <w:rPr>
          <w:rFonts w:ascii="Times New Roman" w:hAnsi="Times New Roman" w:cs="Times New Roman"/>
          <w:szCs w:val="24"/>
          <w:lang w:eastAsia="en-GB"/>
        </w:rPr>
        <w:t>, and in 1915 it was made a war memoria</w:t>
      </w:r>
      <w:r w:rsidR="004A5E03" w:rsidRPr="00FE636F">
        <w:rPr>
          <w:rFonts w:ascii="Times New Roman" w:hAnsi="Times New Roman" w:cs="Times New Roman"/>
          <w:szCs w:val="24"/>
          <w:lang w:eastAsia="en-GB"/>
        </w:rPr>
        <w:t>l for English Catholics in common with practice in many Catholic Churches, even in January 1930 it was described as ‘in a very backward state’</w:t>
      </w:r>
      <w:r w:rsidR="006C0A28" w:rsidRPr="006E5DF5">
        <w:rPr>
          <w:rFonts w:ascii="Times New Roman" w:hAnsi="Times New Roman" w:cs="Times New Roman"/>
          <w:szCs w:val="24"/>
          <w:lang w:eastAsia="en-GB"/>
        </w:rPr>
        <w:t xml:space="preserve"> (</w:t>
      </w:r>
      <w:r w:rsidR="006C0A28" w:rsidRPr="006E5DF5">
        <w:rPr>
          <w:rFonts w:ascii="Times New Roman" w:hAnsi="Times New Roman" w:cs="Times New Roman"/>
          <w:i/>
          <w:szCs w:val="24"/>
          <w:lang w:eastAsia="en-GB"/>
        </w:rPr>
        <w:t>Westminster Cathedral Chronicle</w:t>
      </w:r>
      <w:r w:rsidR="006C0A28" w:rsidRPr="006E5DF5">
        <w:rPr>
          <w:rFonts w:ascii="Times New Roman" w:hAnsi="Times New Roman" w:cs="Times New Roman"/>
          <w:szCs w:val="24"/>
          <w:lang w:eastAsia="en-GB"/>
        </w:rPr>
        <w:t xml:space="preserve"> January 1930, 17; Browne and Dean 1995, 179)</w:t>
      </w:r>
      <w:r w:rsidR="00C67FEB">
        <w:rPr>
          <w:rFonts w:ascii="Times New Roman" w:hAnsi="Times New Roman" w:cs="Times New Roman"/>
          <w:szCs w:val="24"/>
          <w:lang w:eastAsia="en-GB"/>
        </w:rPr>
        <w:t>.</w:t>
      </w:r>
      <w:r w:rsidR="00690E42" w:rsidRPr="00FE636F">
        <w:rPr>
          <w:rFonts w:ascii="Times New Roman" w:hAnsi="Times New Roman" w:cs="Times New Roman"/>
          <w:szCs w:val="24"/>
          <w:lang w:eastAsia="en-GB"/>
        </w:rPr>
        <w:t xml:space="preserve"> English Catholic devotion to the martyrs prior to the reopening of the case for the canonization in Rome in 1928 seems to have been lukewarm at best</w:t>
      </w:r>
      <w:r w:rsidR="006C0A28" w:rsidRPr="006E5DF5">
        <w:rPr>
          <w:rFonts w:ascii="Times New Roman" w:hAnsi="Times New Roman" w:cs="Times New Roman"/>
          <w:szCs w:val="24"/>
          <w:lang w:eastAsia="en-GB"/>
        </w:rPr>
        <w:t xml:space="preserve"> (Davies 2007)</w:t>
      </w:r>
      <w:r w:rsidR="00C67FEB">
        <w:rPr>
          <w:rFonts w:ascii="Times New Roman" w:hAnsi="Times New Roman" w:cs="Times New Roman"/>
          <w:szCs w:val="24"/>
          <w:lang w:eastAsia="en-GB"/>
        </w:rPr>
        <w:t>.</w:t>
      </w:r>
      <w:r w:rsidR="00690E42" w:rsidRPr="00FE636F">
        <w:rPr>
          <w:rFonts w:ascii="Times New Roman" w:hAnsi="Times New Roman" w:cs="Times New Roman"/>
          <w:szCs w:val="24"/>
          <w:lang w:eastAsia="en-GB"/>
        </w:rPr>
        <w:t xml:space="preserve"> </w:t>
      </w:r>
      <w:r w:rsidR="002A6C8B" w:rsidRPr="00FE636F">
        <w:rPr>
          <w:rFonts w:ascii="Times New Roman" w:hAnsi="Times New Roman" w:cs="Times New Roman"/>
          <w:szCs w:val="24"/>
          <w:lang w:eastAsia="en-GB"/>
        </w:rPr>
        <w:t>P</w:t>
      </w:r>
      <w:r w:rsidR="00DE6F31" w:rsidRPr="00FE636F">
        <w:rPr>
          <w:rFonts w:ascii="Times New Roman" w:hAnsi="Times New Roman" w:cs="Times New Roman"/>
          <w:szCs w:val="24"/>
          <w:lang w:eastAsia="en-GB"/>
        </w:rPr>
        <w:t xml:space="preserve">reaching at the opening of a Church of the English Martyrs </w:t>
      </w:r>
      <w:r w:rsidR="00886FF7" w:rsidRPr="00FE636F">
        <w:rPr>
          <w:rFonts w:ascii="Times New Roman" w:hAnsi="Times New Roman" w:cs="Times New Roman"/>
          <w:szCs w:val="24"/>
          <w:lang w:eastAsia="en-GB"/>
        </w:rPr>
        <w:t>in Birmingham</w:t>
      </w:r>
      <w:r w:rsidR="002A6C8B" w:rsidRPr="00FE636F">
        <w:rPr>
          <w:rFonts w:ascii="Times New Roman" w:hAnsi="Times New Roman" w:cs="Times New Roman"/>
          <w:szCs w:val="24"/>
          <w:lang w:eastAsia="en-GB"/>
        </w:rPr>
        <w:t xml:space="preserve"> in 1923</w:t>
      </w:r>
      <w:r w:rsidR="00886FF7" w:rsidRPr="00FE636F">
        <w:rPr>
          <w:rFonts w:ascii="Times New Roman" w:hAnsi="Times New Roman" w:cs="Times New Roman"/>
          <w:szCs w:val="24"/>
          <w:lang w:eastAsia="en-GB"/>
        </w:rPr>
        <w:t xml:space="preserve">, </w:t>
      </w:r>
      <w:r w:rsidR="002A6C8B" w:rsidRPr="00FE636F">
        <w:rPr>
          <w:rFonts w:ascii="Times New Roman" w:hAnsi="Times New Roman" w:cs="Times New Roman"/>
          <w:szCs w:val="24"/>
          <w:lang w:eastAsia="en-GB"/>
        </w:rPr>
        <w:t xml:space="preserve">Cardinal Bourne </w:t>
      </w:r>
      <w:r w:rsidR="00886FF7" w:rsidRPr="00FE636F">
        <w:rPr>
          <w:rFonts w:ascii="Times New Roman" w:hAnsi="Times New Roman" w:cs="Times New Roman"/>
          <w:szCs w:val="24"/>
          <w:lang w:eastAsia="en-GB"/>
        </w:rPr>
        <w:t xml:space="preserve">expressed concern </w:t>
      </w:r>
      <w:r w:rsidR="00690E42" w:rsidRPr="00FE636F">
        <w:rPr>
          <w:rFonts w:ascii="Times New Roman" w:hAnsi="Times New Roman" w:cs="Times New Roman"/>
          <w:szCs w:val="24"/>
          <w:lang w:eastAsia="en-GB"/>
        </w:rPr>
        <w:t xml:space="preserve">that </w:t>
      </w:r>
      <w:r w:rsidR="00886FF7" w:rsidRPr="00FE636F">
        <w:rPr>
          <w:rFonts w:ascii="Times New Roman" w:hAnsi="Times New Roman" w:cs="Times New Roman"/>
          <w:szCs w:val="24"/>
          <w:lang w:eastAsia="en-GB"/>
        </w:rPr>
        <w:t>since the beatification of the Martyrs in 1886</w:t>
      </w:r>
      <w:r w:rsidR="00C67FEB">
        <w:rPr>
          <w:rFonts w:ascii="Times New Roman" w:hAnsi="Times New Roman" w:cs="Times New Roman"/>
          <w:szCs w:val="24"/>
          <w:lang w:eastAsia="en-GB"/>
        </w:rPr>
        <w:t>,</w:t>
      </w:r>
      <w:r w:rsidR="00886FF7" w:rsidRPr="00FE636F">
        <w:rPr>
          <w:rFonts w:ascii="Times New Roman" w:hAnsi="Times New Roman" w:cs="Times New Roman"/>
          <w:szCs w:val="24"/>
          <w:lang w:eastAsia="en-GB"/>
        </w:rPr>
        <w:t xml:space="preserve"> devotion to them had ‘become less among [Catholics] in the last few years’</w:t>
      </w:r>
      <w:r w:rsidR="006C0A28" w:rsidRPr="006E5DF5">
        <w:rPr>
          <w:rFonts w:ascii="Times New Roman" w:hAnsi="Times New Roman" w:cs="Times New Roman"/>
          <w:szCs w:val="24"/>
          <w:lang w:eastAsia="en-GB"/>
        </w:rPr>
        <w:t xml:space="preserve"> (</w:t>
      </w:r>
      <w:r w:rsidR="006C0A28" w:rsidRPr="006E5DF5">
        <w:rPr>
          <w:rFonts w:ascii="Times New Roman" w:hAnsi="Times New Roman" w:cs="Times New Roman"/>
          <w:i/>
          <w:szCs w:val="24"/>
          <w:lang w:eastAsia="en-GB"/>
        </w:rPr>
        <w:t>Tablet</w:t>
      </w:r>
      <w:r w:rsidR="006C0A28" w:rsidRPr="006E5DF5">
        <w:rPr>
          <w:rFonts w:ascii="Times New Roman" w:hAnsi="Times New Roman" w:cs="Times New Roman"/>
          <w:szCs w:val="24"/>
          <w:lang w:eastAsia="en-GB"/>
        </w:rPr>
        <w:t xml:space="preserve">, </w:t>
      </w:r>
      <w:r w:rsidR="00A12405">
        <w:rPr>
          <w:rFonts w:ascii="Times New Roman" w:hAnsi="Times New Roman" w:cs="Times New Roman"/>
          <w:szCs w:val="24"/>
          <w:lang w:eastAsia="en-GB"/>
        </w:rPr>
        <w:t xml:space="preserve">30 </w:t>
      </w:r>
      <w:r w:rsidR="006C0A28" w:rsidRPr="006E5DF5">
        <w:rPr>
          <w:rFonts w:ascii="Times New Roman" w:hAnsi="Times New Roman" w:cs="Times New Roman"/>
          <w:szCs w:val="24"/>
          <w:lang w:eastAsia="en-GB"/>
        </w:rPr>
        <w:t>June, 1923, 868)</w:t>
      </w:r>
      <w:r w:rsidR="00C67FEB">
        <w:rPr>
          <w:rFonts w:ascii="Times New Roman" w:hAnsi="Times New Roman" w:cs="Times New Roman"/>
          <w:szCs w:val="24"/>
          <w:lang w:eastAsia="en-GB"/>
        </w:rPr>
        <w:t>.</w:t>
      </w:r>
    </w:p>
    <w:p w14:paraId="4E54949E" w14:textId="57C55EB7" w:rsidR="00AB6779" w:rsidRPr="00FE636F" w:rsidRDefault="00AB6779" w:rsidP="00197E63">
      <w:pPr>
        <w:rPr>
          <w:rFonts w:ascii="Times New Roman" w:hAnsi="Times New Roman" w:cs="Times New Roman"/>
          <w:szCs w:val="24"/>
          <w:lang w:eastAsia="en-GB"/>
        </w:rPr>
      </w:pPr>
      <w:r w:rsidRPr="00FE636F">
        <w:rPr>
          <w:rFonts w:ascii="Times New Roman" w:hAnsi="Times New Roman" w:cs="Times New Roman"/>
          <w:szCs w:val="24"/>
          <w:lang w:eastAsia="en-GB"/>
        </w:rPr>
        <w:tab/>
        <w:t>One solution to Underwood’s demonstration of the vitality of the cause of the English Martyrs in the 1880s</w:t>
      </w:r>
      <w:r w:rsidR="002A6C8B" w:rsidRPr="00FE636F">
        <w:rPr>
          <w:rFonts w:ascii="Times New Roman" w:hAnsi="Times New Roman" w:cs="Times New Roman"/>
          <w:szCs w:val="24"/>
          <w:lang w:eastAsia="en-GB"/>
        </w:rPr>
        <w:t>,</w:t>
      </w:r>
      <w:r w:rsidRPr="00FE636F">
        <w:rPr>
          <w:rFonts w:ascii="Times New Roman" w:hAnsi="Times New Roman" w:cs="Times New Roman"/>
          <w:szCs w:val="24"/>
          <w:lang w:eastAsia="en-GB"/>
        </w:rPr>
        <w:t xml:space="preserve"> and its somewhat moribund state in the 1920s</w:t>
      </w:r>
      <w:r w:rsidR="002A6C8B" w:rsidRPr="00FE636F">
        <w:rPr>
          <w:rFonts w:ascii="Times New Roman" w:hAnsi="Times New Roman" w:cs="Times New Roman"/>
          <w:szCs w:val="24"/>
          <w:lang w:eastAsia="en-GB"/>
        </w:rPr>
        <w:t>,</w:t>
      </w:r>
      <w:r w:rsidRPr="00FE636F">
        <w:rPr>
          <w:rFonts w:ascii="Times New Roman" w:hAnsi="Times New Roman" w:cs="Times New Roman"/>
          <w:szCs w:val="24"/>
          <w:lang w:eastAsia="en-GB"/>
        </w:rPr>
        <w:t xml:space="preserve"> is to </w:t>
      </w:r>
      <w:r w:rsidR="001F610D" w:rsidRPr="00FE636F">
        <w:rPr>
          <w:rFonts w:ascii="Times New Roman" w:hAnsi="Times New Roman" w:cs="Times New Roman"/>
          <w:szCs w:val="24"/>
          <w:lang w:eastAsia="en-GB"/>
        </w:rPr>
        <w:t>point to the regionality of much cult behaviour. As John Davies</w:t>
      </w:r>
      <w:r w:rsidR="006C0A28" w:rsidRPr="006E5DF5">
        <w:rPr>
          <w:rFonts w:ascii="Times New Roman" w:hAnsi="Times New Roman" w:cs="Times New Roman"/>
          <w:szCs w:val="24"/>
          <w:lang w:eastAsia="en-GB"/>
        </w:rPr>
        <w:t xml:space="preserve"> (2007)</w:t>
      </w:r>
      <w:r w:rsidR="001F610D" w:rsidRPr="00FE636F">
        <w:rPr>
          <w:rFonts w:ascii="Times New Roman" w:hAnsi="Times New Roman" w:cs="Times New Roman"/>
          <w:szCs w:val="24"/>
          <w:lang w:eastAsia="en-GB"/>
        </w:rPr>
        <w:t xml:space="preserve"> found, there was little appetite for John Fisher or Thomas More in Liverpool Diocese, although more local Martyrs just as Edmund Arrowsmith and John Almond were </w:t>
      </w:r>
      <w:r w:rsidR="002A6C8B" w:rsidRPr="00FE636F">
        <w:rPr>
          <w:rFonts w:ascii="Times New Roman" w:hAnsi="Times New Roman" w:cs="Times New Roman"/>
          <w:szCs w:val="24"/>
          <w:lang w:eastAsia="en-GB"/>
        </w:rPr>
        <w:t xml:space="preserve">made recourse to and </w:t>
      </w:r>
      <w:r w:rsidR="001F610D" w:rsidRPr="00FE636F">
        <w:rPr>
          <w:rFonts w:ascii="Times New Roman" w:hAnsi="Times New Roman" w:cs="Times New Roman"/>
          <w:szCs w:val="24"/>
          <w:lang w:eastAsia="en-GB"/>
        </w:rPr>
        <w:t>remembered. In York</w:t>
      </w:r>
      <w:r w:rsidR="002A6C8B" w:rsidRPr="00FE636F">
        <w:rPr>
          <w:rFonts w:ascii="Times New Roman" w:hAnsi="Times New Roman" w:cs="Times New Roman"/>
          <w:szCs w:val="24"/>
          <w:lang w:eastAsia="en-GB"/>
        </w:rPr>
        <w:t>,</w:t>
      </w:r>
      <w:r w:rsidR="001F610D" w:rsidRPr="00FE636F">
        <w:rPr>
          <w:rFonts w:ascii="Times New Roman" w:hAnsi="Times New Roman" w:cs="Times New Roman"/>
          <w:szCs w:val="24"/>
          <w:lang w:eastAsia="en-GB"/>
        </w:rPr>
        <w:t xml:space="preserve"> the cult of St Margaret Clitherow was the subject of pilgrimage in the late nineteenth century</w:t>
      </w:r>
      <w:r w:rsidR="006C0A28" w:rsidRPr="006E5DF5">
        <w:rPr>
          <w:rFonts w:ascii="Times New Roman" w:hAnsi="Times New Roman" w:cs="Times New Roman"/>
          <w:szCs w:val="24"/>
          <w:lang w:eastAsia="en-GB"/>
        </w:rPr>
        <w:t xml:space="preserve"> (Turnham 2015, 110-11)</w:t>
      </w:r>
      <w:r w:rsidR="00C67FEB">
        <w:rPr>
          <w:rFonts w:ascii="Times New Roman" w:hAnsi="Times New Roman" w:cs="Times New Roman"/>
          <w:szCs w:val="24"/>
          <w:lang w:eastAsia="en-GB"/>
        </w:rPr>
        <w:t>.</w:t>
      </w:r>
      <w:r w:rsidR="001F610D" w:rsidRPr="00FE636F">
        <w:rPr>
          <w:rFonts w:ascii="Times New Roman" w:hAnsi="Times New Roman" w:cs="Times New Roman"/>
          <w:szCs w:val="24"/>
          <w:lang w:eastAsia="en-GB"/>
        </w:rPr>
        <w:t xml:space="preserve"> Another </w:t>
      </w:r>
      <w:r w:rsidR="002A6C8B" w:rsidRPr="00FE636F">
        <w:rPr>
          <w:rFonts w:ascii="Times New Roman" w:hAnsi="Times New Roman" w:cs="Times New Roman"/>
          <w:szCs w:val="24"/>
          <w:lang w:eastAsia="en-GB"/>
        </w:rPr>
        <w:t xml:space="preserve">explanation </w:t>
      </w:r>
      <w:r w:rsidR="001F610D" w:rsidRPr="00FE636F">
        <w:rPr>
          <w:rFonts w:ascii="Times New Roman" w:hAnsi="Times New Roman" w:cs="Times New Roman"/>
          <w:szCs w:val="24"/>
          <w:lang w:eastAsia="en-GB"/>
        </w:rPr>
        <w:t xml:space="preserve">is to </w:t>
      </w:r>
      <w:r w:rsidRPr="00FE636F">
        <w:rPr>
          <w:rFonts w:ascii="Times New Roman" w:hAnsi="Times New Roman" w:cs="Times New Roman"/>
          <w:szCs w:val="24"/>
          <w:lang w:eastAsia="en-GB"/>
        </w:rPr>
        <w:t>posit that the cause of the Martyrs was, and to an extent always has been, a politically</w:t>
      </w:r>
      <w:r w:rsidR="002A6C8B" w:rsidRPr="00FE636F">
        <w:rPr>
          <w:rFonts w:ascii="Times New Roman" w:hAnsi="Times New Roman" w:cs="Times New Roman"/>
          <w:szCs w:val="24"/>
          <w:lang w:eastAsia="en-GB"/>
        </w:rPr>
        <w:t xml:space="preserve"> </w:t>
      </w:r>
      <w:r w:rsidRPr="00FE636F">
        <w:rPr>
          <w:rFonts w:ascii="Times New Roman" w:hAnsi="Times New Roman" w:cs="Times New Roman"/>
          <w:szCs w:val="24"/>
          <w:lang w:eastAsia="en-GB"/>
        </w:rPr>
        <w:t>sensitive area of Catholic cultural memory.</w:t>
      </w:r>
      <w:r w:rsidR="00967B02" w:rsidRPr="006E5DF5">
        <w:rPr>
          <w:rFonts w:ascii="Times New Roman" w:hAnsi="Times New Roman" w:cs="Times New Roman"/>
          <w:szCs w:val="24"/>
          <w:lang w:eastAsia="en-GB"/>
        </w:rPr>
        <w:t xml:space="preserve"> Atherstone </w:t>
      </w:r>
      <w:r w:rsidR="00C67FEB">
        <w:rPr>
          <w:rFonts w:ascii="Times New Roman" w:hAnsi="Times New Roman" w:cs="Times New Roman"/>
          <w:szCs w:val="24"/>
          <w:lang w:eastAsia="en-GB"/>
        </w:rPr>
        <w:t>(</w:t>
      </w:r>
      <w:r w:rsidR="00967B02" w:rsidRPr="006E5DF5">
        <w:rPr>
          <w:rFonts w:ascii="Times New Roman" w:hAnsi="Times New Roman" w:cs="Times New Roman"/>
          <w:szCs w:val="24"/>
          <w:lang w:eastAsia="en-GB"/>
        </w:rPr>
        <w:t>2011)</w:t>
      </w:r>
      <w:r w:rsidR="000D3829" w:rsidRPr="00FE636F">
        <w:rPr>
          <w:rFonts w:ascii="Times New Roman" w:hAnsi="Times New Roman" w:cs="Times New Roman"/>
          <w:szCs w:val="24"/>
          <w:lang w:eastAsia="en-GB"/>
        </w:rPr>
        <w:t xml:space="preserve"> </w:t>
      </w:r>
      <w:r w:rsidR="00C67FEB">
        <w:rPr>
          <w:rFonts w:ascii="Times New Roman" w:hAnsi="Times New Roman" w:cs="Times New Roman"/>
          <w:szCs w:val="24"/>
          <w:lang w:eastAsia="en-GB"/>
        </w:rPr>
        <w:t xml:space="preserve">and </w:t>
      </w:r>
      <w:r w:rsidR="00C722A2" w:rsidRPr="00FE636F">
        <w:rPr>
          <w:rFonts w:ascii="Times New Roman" w:hAnsi="Times New Roman" w:cs="Times New Roman"/>
          <w:szCs w:val="24"/>
          <w:lang w:eastAsia="en-GB"/>
        </w:rPr>
        <w:t>Assmann</w:t>
      </w:r>
      <w:r w:rsidR="00967B02" w:rsidRPr="006E5DF5">
        <w:rPr>
          <w:rFonts w:ascii="Times New Roman" w:hAnsi="Times New Roman" w:cs="Times New Roman"/>
          <w:szCs w:val="24"/>
          <w:lang w:eastAsia="en-GB"/>
        </w:rPr>
        <w:t xml:space="preserve"> (2006, 7)</w:t>
      </w:r>
      <w:r w:rsidR="00C722A2" w:rsidRPr="00FE636F">
        <w:rPr>
          <w:rFonts w:ascii="Times New Roman" w:hAnsi="Times New Roman" w:cs="Times New Roman"/>
          <w:szCs w:val="24"/>
          <w:lang w:eastAsia="en-GB"/>
        </w:rPr>
        <w:t xml:space="preserve"> note the susceptibility of collective memory to politicization, particularly when there is a victim-</w:t>
      </w:r>
      <w:r w:rsidR="008B69EF" w:rsidRPr="00FE636F">
        <w:rPr>
          <w:rFonts w:ascii="Times New Roman" w:hAnsi="Times New Roman" w:cs="Times New Roman"/>
          <w:szCs w:val="24"/>
          <w:lang w:eastAsia="en-GB"/>
        </w:rPr>
        <w:t>perpetrator</w:t>
      </w:r>
      <w:r w:rsidR="00C722A2" w:rsidRPr="00FE636F">
        <w:rPr>
          <w:rFonts w:ascii="Times New Roman" w:hAnsi="Times New Roman" w:cs="Times New Roman"/>
          <w:szCs w:val="24"/>
          <w:lang w:eastAsia="en-GB"/>
        </w:rPr>
        <w:t xml:space="preserve"> dynamic (“Remember what Amalek did to thee”). </w:t>
      </w:r>
      <w:r w:rsidR="00915558" w:rsidRPr="00FE636F">
        <w:rPr>
          <w:rFonts w:ascii="Times New Roman" w:hAnsi="Times New Roman" w:cs="Times New Roman"/>
          <w:szCs w:val="24"/>
          <w:lang w:eastAsia="en-GB"/>
        </w:rPr>
        <w:t>Yet</w:t>
      </w:r>
      <w:r w:rsidR="001F610D" w:rsidRPr="00FE636F">
        <w:rPr>
          <w:rFonts w:ascii="Times New Roman" w:hAnsi="Times New Roman" w:cs="Times New Roman"/>
          <w:szCs w:val="24"/>
          <w:lang w:eastAsia="en-GB"/>
        </w:rPr>
        <w:t xml:space="preserve"> this aspect of English Catholic identity was latent and for it to be part of a </w:t>
      </w:r>
      <w:r w:rsidR="001F610D" w:rsidRPr="00FE636F">
        <w:rPr>
          <w:rFonts w:ascii="Times New Roman" w:hAnsi="Times New Roman" w:cs="Times New Roman"/>
          <w:i/>
          <w:szCs w:val="24"/>
          <w:lang w:eastAsia="en-GB"/>
        </w:rPr>
        <w:t>national</w:t>
      </w:r>
      <w:r w:rsidR="001F610D" w:rsidRPr="00FE636F">
        <w:rPr>
          <w:rFonts w:ascii="Times New Roman" w:hAnsi="Times New Roman" w:cs="Times New Roman"/>
          <w:szCs w:val="24"/>
          <w:lang w:eastAsia="en-GB"/>
        </w:rPr>
        <w:t xml:space="preserve"> cultural memory, at least,</w:t>
      </w:r>
      <w:r w:rsidR="00915558" w:rsidRPr="00FE636F">
        <w:rPr>
          <w:rFonts w:ascii="Times New Roman" w:hAnsi="Times New Roman" w:cs="Times New Roman"/>
          <w:szCs w:val="24"/>
          <w:lang w:eastAsia="en-GB"/>
        </w:rPr>
        <w:t xml:space="preserve"> </w:t>
      </w:r>
      <w:r w:rsidR="00C722A2" w:rsidRPr="00FE636F">
        <w:rPr>
          <w:rFonts w:ascii="Times New Roman" w:hAnsi="Times New Roman" w:cs="Times New Roman"/>
          <w:szCs w:val="24"/>
          <w:lang w:eastAsia="en-GB"/>
        </w:rPr>
        <w:t xml:space="preserve">needed to be activated. </w:t>
      </w:r>
      <w:r w:rsidR="008B69EF" w:rsidRPr="00FE636F">
        <w:rPr>
          <w:rFonts w:ascii="Times New Roman" w:hAnsi="Times New Roman" w:cs="Times New Roman"/>
          <w:szCs w:val="24"/>
          <w:lang w:eastAsia="en-GB"/>
        </w:rPr>
        <w:t>As Underwood notes, ‘beatifying the martyrs did not so much respond to popular demand as provide the opportunity to create it’</w:t>
      </w:r>
      <w:r w:rsidR="00967B02" w:rsidRPr="006E5DF5">
        <w:rPr>
          <w:rFonts w:ascii="Times New Roman" w:hAnsi="Times New Roman" w:cs="Times New Roman"/>
          <w:szCs w:val="24"/>
          <w:lang w:eastAsia="en-GB"/>
        </w:rPr>
        <w:t xml:space="preserve"> (2016,150-1)</w:t>
      </w:r>
      <w:r w:rsidR="00C67FEB">
        <w:rPr>
          <w:rFonts w:ascii="Times New Roman" w:hAnsi="Times New Roman" w:cs="Times New Roman"/>
          <w:szCs w:val="24"/>
          <w:lang w:eastAsia="en-GB"/>
        </w:rPr>
        <w:t>.</w:t>
      </w:r>
      <w:r w:rsidR="008B69EF" w:rsidRPr="00FE636F">
        <w:rPr>
          <w:rFonts w:ascii="Times New Roman" w:hAnsi="Times New Roman" w:cs="Times New Roman"/>
          <w:szCs w:val="24"/>
          <w:lang w:eastAsia="en-GB"/>
        </w:rPr>
        <w:t xml:space="preserve"> </w:t>
      </w:r>
      <w:r w:rsidR="00C722A2" w:rsidRPr="00FE636F">
        <w:rPr>
          <w:rFonts w:ascii="Times New Roman" w:hAnsi="Times New Roman" w:cs="Times New Roman"/>
          <w:szCs w:val="24"/>
          <w:lang w:eastAsia="en-GB"/>
        </w:rPr>
        <w:t>Thus in 1930, when a ‘small shrine’ to the Martyrs was finally erected in St George’s chapel at Westminster, it drew ‘large numbers of devout clients’</w:t>
      </w:r>
      <w:r w:rsidR="00967B02" w:rsidRPr="006E5DF5">
        <w:rPr>
          <w:rFonts w:ascii="Times New Roman" w:hAnsi="Times New Roman" w:cs="Times New Roman"/>
          <w:szCs w:val="24"/>
          <w:lang w:eastAsia="en-GB"/>
        </w:rPr>
        <w:t xml:space="preserve"> (</w:t>
      </w:r>
      <w:r w:rsidR="00967B02" w:rsidRPr="006E5DF5">
        <w:rPr>
          <w:rFonts w:ascii="Times New Roman" w:hAnsi="Times New Roman" w:cs="Times New Roman"/>
          <w:i/>
          <w:szCs w:val="24"/>
          <w:lang w:eastAsia="en-GB"/>
        </w:rPr>
        <w:t>Westminster Cathedral Chronicle</w:t>
      </w:r>
      <w:r w:rsidR="00967B02" w:rsidRPr="006E5DF5">
        <w:rPr>
          <w:rFonts w:ascii="Times New Roman" w:hAnsi="Times New Roman" w:cs="Times New Roman"/>
          <w:szCs w:val="24"/>
          <w:lang w:eastAsia="en-GB"/>
        </w:rPr>
        <w:t>, January 1930, 17)</w:t>
      </w:r>
      <w:r w:rsidR="00C67FEB">
        <w:rPr>
          <w:rFonts w:ascii="Times New Roman" w:hAnsi="Times New Roman" w:cs="Times New Roman"/>
          <w:szCs w:val="24"/>
          <w:lang w:eastAsia="en-GB"/>
        </w:rPr>
        <w:t>.</w:t>
      </w:r>
      <w:r w:rsidR="000D7835" w:rsidRPr="00FE636F">
        <w:rPr>
          <w:rFonts w:ascii="Times New Roman" w:hAnsi="Times New Roman" w:cs="Times New Roman"/>
          <w:szCs w:val="24"/>
          <w:lang w:eastAsia="en-GB"/>
        </w:rPr>
        <w:t xml:space="preserve"> </w:t>
      </w:r>
    </w:p>
    <w:p w14:paraId="1DD6537B" w14:textId="794C9935" w:rsidR="00E65408" w:rsidRPr="00FE636F" w:rsidRDefault="00DE6F31" w:rsidP="00E65408">
      <w:pPr>
        <w:rPr>
          <w:rFonts w:ascii="Times New Roman" w:hAnsi="Times New Roman" w:cs="Times New Roman"/>
          <w:szCs w:val="24"/>
          <w:lang w:eastAsia="en-GB"/>
        </w:rPr>
      </w:pPr>
      <w:r w:rsidRPr="00FE636F">
        <w:rPr>
          <w:rFonts w:ascii="Times New Roman" w:hAnsi="Times New Roman" w:cs="Times New Roman"/>
          <w:szCs w:val="24"/>
          <w:lang w:eastAsia="en-GB"/>
        </w:rPr>
        <w:tab/>
      </w:r>
      <w:r w:rsidR="000D7835" w:rsidRPr="00FE636F">
        <w:rPr>
          <w:rFonts w:ascii="Times New Roman" w:hAnsi="Times New Roman" w:cs="Times New Roman"/>
          <w:szCs w:val="24"/>
          <w:lang w:eastAsia="en-GB"/>
        </w:rPr>
        <w:t>Bourne saw the Martyrs as fitting exemplars for English Catholics in an increasingly secular world: ‘they can teach us how not to yield to those weaknesses which are characteristic of the English people, and they can teach us also how best to utilize, how best to make still more potent, those sources of strength which belong to our race’</w:t>
      </w:r>
      <w:r w:rsidR="00967B02" w:rsidRPr="006E5DF5">
        <w:rPr>
          <w:rFonts w:ascii="Times New Roman" w:hAnsi="Times New Roman" w:cs="Times New Roman"/>
          <w:szCs w:val="24"/>
          <w:lang w:eastAsia="en-GB"/>
        </w:rPr>
        <w:t xml:space="preserve"> (</w:t>
      </w:r>
      <w:r w:rsidR="00967B02" w:rsidRPr="006E5DF5">
        <w:rPr>
          <w:rFonts w:ascii="Times New Roman" w:hAnsi="Times New Roman" w:cs="Times New Roman"/>
          <w:i/>
          <w:szCs w:val="24"/>
          <w:lang w:eastAsia="en-GB"/>
        </w:rPr>
        <w:t>Tablet</w:t>
      </w:r>
      <w:r w:rsidR="00967B02" w:rsidRPr="006E5DF5">
        <w:rPr>
          <w:rFonts w:ascii="Times New Roman" w:hAnsi="Times New Roman" w:cs="Times New Roman"/>
          <w:szCs w:val="24"/>
          <w:lang w:eastAsia="en-GB"/>
        </w:rPr>
        <w:t xml:space="preserve">, </w:t>
      </w:r>
      <w:r w:rsidR="00A12405">
        <w:rPr>
          <w:rFonts w:ascii="Times New Roman" w:hAnsi="Times New Roman" w:cs="Times New Roman"/>
          <w:szCs w:val="24"/>
          <w:lang w:eastAsia="en-GB"/>
        </w:rPr>
        <w:t xml:space="preserve">30 </w:t>
      </w:r>
      <w:r w:rsidR="00967B02" w:rsidRPr="006E5DF5">
        <w:rPr>
          <w:rFonts w:ascii="Times New Roman" w:hAnsi="Times New Roman" w:cs="Times New Roman"/>
          <w:szCs w:val="24"/>
          <w:lang w:eastAsia="en-GB"/>
        </w:rPr>
        <w:t>June, 1923, 868)</w:t>
      </w:r>
      <w:r w:rsidR="00C67FEB">
        <w:rPr>
          <w:rFonts w:ascii="Times New Roman" w:hAnsi="Times New Roman" w:cs="Times New Roman"/>
          <w:szCs w:val="24"/>
          <w:lang w:eastAsia="en-GB"/>
        </w:rPr>
        <w:t>.</w:t>
      </w:r>
      <w:r w:rsidR="000D7835" w:rsidRPr="00FE636F">
        <w:rPr>
          <w:rFonts w:ascii="Times New Roman" w:hAnsi="Times New Roman" w:cs="Times New Roman"/>
          <w:szCs w:val="24"/>
          <w:lang w:eastAsia="en-GB"/>
        </w:rPr>
        <w:t xml:space="preserve"> Their sacrifice was an example of the self-sacrifices Catholics made for their faith</w:t>
      </w:r>
      <w:r w:rsidR="00967B02" w:rsidRPr="006E5DF5">
        <w:rPr>
          <w:rFonts w:ascii="Times New Roman" w:hAnsi="Times New Roman" w:cs="Times New Roman"/>
          <w:szCs w:val="24"/>
          <w:lang w:eastAsia="en-GB"/>
        </w:rPr>
        <w:t xml:space="preserve"> (</w:t>
      </w:r>
      <w:r w:rsidR="00967B02" w:rsidRPr="006E5DF5">
        <w:rPr>
          <w:rFonts w:ascii="Times New Roman" w:hAnsi="Times New Roman" w:cs="Times New Roman"/>
          <w:i/>
          <w:szCs w:val="24"/>
          <w:lang w:eastAsia="en-GB"/>
        </w:rPr>
        <w:t>Tablet</w:t>
      </w:r>
      <w:r w:rsidR="00967B02" w:rsidRPr="006E5DF5">
        <w:rPr>
          <w:rFonts w:ascii="Times New Roman" w:hAnsi="Times New Roman" w:cs="Times New Roman"/>
          <w:szCs w:val="24"/>
          <w:lang w:eastAsia="en-GB"/>
        </w:rPr>
        <w:t xml:space="preserve">, </w:t>
      </w:r>
      <w:r w:rsidR="00A12405">
        <w:rPr>
          <w:rFonts w:ascii="Times New Roman" w:hAnsi="Times New Roman" w:cs="Times New Roman"/>
          <w:szCs w:val="24"/>
          <w:lang w:eastAsia="en-GB"/>
        </w:rPr>
        <w:t xml:space="preserve">3 </w:t>
      </w:r>
      <w:r w:rsidR="00967B02" w:rsidRPr="006E5DF5">
        <w:rPr>
          <w:rFonts w:ascii="Times New Roman" w:hAnsi="Times New Roman" w:cs="Times New Roman"/>
          <w:szCs w:val="24"/>
          <w:lang w:eastAsia="en-GB"/>
        </w:rPr>
        <w:t>March, 1928, 291)</w:t>
      </w:r>
      <w:r w:rsidR="00C67FEB">
        <w:rPr>
          <w:rFonts w:ascii="Times New Roman" w:hAnsi="Times New Roman" w:cs="Times New Roman"/>
          <w:szCs w:val="24"/>
          <w:lang w:eastAsia="en-GB"/>
        </w:rPr>
        <w:t>.</w:t>
      </w:r>
      <w:r w:rsidR="009B46D4" w:rsidRPr="00FE636F">
        <w:rPr>
          <w:rFonts w:ascii="Times New Roman" w:hAnsi="Times New Roman" w:cs="Times New Roman"/>
          <w:szCs w:val="24"/>
          <w:lang w:eastAsia="en-GB"/>
        </w:rPr>
        <w:t xml:space="preserve"> Thus in 1926 when French workmen discovered on the site of the former Catholic school of Douai the body of the seventeenth-century martyr Bl. John Southworth, Bourne quickly moved to claim him for Westminster Cathedral</w:t>
      </w:r>
      <w:r w:rsidR="00967B02" w:rsidRPr="006E5DF5">
        <w:rPr>
          <w:rFonts w:ascii="Times New Roman" w:hAnsi="Times New Roman" w:cs="Times New Roman"/>
          <w:szCs w:val="24"/>
          <w:lang w:eastAsia="en-GB"/>
        </w:rPr>
        <w:t xml:space="preserve"> (Purdie 1930; Schofield and Skinner 2012)</w:t>
      </w:r>
      <w:r w:rsidR="00C67FEB">
        <w:rPr>
          <w:rFonts w:ascii="Times New Roman" w:hAnsi="Times New Roman" w:cs="Times New Roman"/>
          <w:szCs w:val="24"/>
          <w:lang w:eastAsia="en-GB"/>
        </w:rPr>
        <w:t>.</w:t>
      </w:r>
      <w:r w:rsidR="009B46D4" w:rsidRPr="00FE636F">
        <w:rPr>
          <w:rFonts w:ascii="Times New Roman" w:hAnsi="Times New Roman" w:cs="Times New Roman"/>
          <w:szCs w:val="24"/>
          <w:lang w:eastAsia="en-GB"/>
        </w:rPr>
        <w:t xml:space="preserve"> </w:t>
      </w:r>
      <w:r w:rsidR="001255D4" w:rsidRPr="00FE636F">
        <w:rPr>
          <w:rFonts w:ascii="Times New Roman" w:hAnsi="Times New Roman" w:cs="Times New Roman"/>
          <w:szCs w:val="24"/>
          <w:lang w:eastAsia="en-GB"/>
        </w:rPr>
        <w:t>Southworth had been a ministering priest in the Westminster area during the plagues of 1630-50, and arrested many times until finally being hung, drawn, and quartered for continuing to carry out his cure of souls</w:t>
      </w:r>
      <w:r w:rsidR="00967B02" w:rsidRPr="006E5DF5">
        <w:rPr>
          <w:rFonts w:ascii="Times New Roman" w:hAnsi="Times New Roman" w:cs="Times New Roman"/>
          <w:szCs w:val="24"/>
          <w:lang w:eastAsia="en-GB"/>
        </w:rPr>
        <w:t xml:space="preserve"> (Schofield and Skinner 2012, 22-47)</w:t>
      </w:r>
      <w:r w:rsidR="00C67FEB">
        <w:rPr>
          <w:rFonts w:ascii="Times New Roman" w:hAnsi="Times New Roman" w:cs="Times New Roman"/>
          <w:szCs w:val="24"/>
          <w:lang w:eastAsia="en-GB"/>
        </w:rPr>
        <w:t>.</w:t>
      </w:r>
      <w:r w:rsidR="006D2C7B" w:rsidRPr="00FE636F">
        <w:rPr>
          <w:rFonts w:ascii="Times New Roman" w:hAnsi="Times New Roman" w:cs="Times New Roman"/>
          <w:szCs w:val="24"/>
          <w:lang w:eastAsia="en-GB"/>
        </w:rPr>
        <w:t xml:space="preserve"> He thus had the potential local appeal that was the driving force behind a number of the other Martyrs’ cults, and was promoted within the Cathedral </w:t>
      </w:r>
      <w:r w:rsidR="00BF0BF0" w:rsidRPr="006E5DF5">
        <w:rPr>
          <w:rFonts w:ascii="Times New Roman" w:hAnsi="Times New Roman" w:cs="Times New Roman"/>
          <w:szCs w:val="24"/>
          <w:lang w:eastAsia="en-GB"/>
        </w:rPr>
        <w:t xml:space="preserve">from the start </w:t>
      </w:r>
      <w:r w:rsidR="006D2C7B" w:rsidRPr="00FE636F">
        <w:rPr>
          <w:rFonts w:ascii="Times New Roman" w:hAnsi="Times New Roman" w:cs="Times New Roman"/>
          <w:szCs w:val="24"/>
          <w:lang w:eastAsia="en-GB"/>
        </w:rPr>
        <w:t xml:space="preserve">as </w:t>
      </w:r>
      <w:r w:rsidR="006D2C7B" w:rsidRPr="00FE636F">
        <w:rPr>
          <w:rFonts w:ascii="Times New Roman" w:hAnsi="Times New Roman" w:cs="Times New Roman"/>
          <w:szCs w:val="24"/>
          <w:lang w:eastAsia="en-GB"/>
        </w:rPr>
        <w:lastRenderedPageBreak/>
        <w:t>‘The Parish Priest of Westminster’</w:t>
      </w:r>
      <w:r w:rsidR="00967B02" w:rsidRPr="006E5DF5">
        <w:rPr>
          <w:rFonts w:ascii="Times New Roman" w:hAnsi="Times New Roman" w:cs="Times New Roman"/>
          <w:szCs w:val="24"/>
          <w:lang w:eastAsia="en-GB"/>
        </w:rPr>
        <w:t xml:space="preserve"> (</w:t>
      </w:r>
      <w:r w:rsidR="00967B02" w:rsidRPr="006E5DF5">
        <w:rPr>
          <w:rFonts w:ascii="Times New Roman" w:hAnsi="Times New Roman" w:cs="Times New Roman"/>
          <w:i/>
          <w:szCs w:val="24"/>
          <w:lang w:eastAsia="en-GB"/>
        </w:rPr>
        <w:t>Westminster Cathedral Chronicle</w:t>
      </w:r>
      <w:r w:rsidR="00967B02" w:rsidRPr="006E5DF5">
        <w:rPr>
          <w:rFonts w:ascii="Times New Roman" w:hAnsi="Times New Roman" w:cs="Times New Roman"/>
          <w:szCs w:val="24"/>
          <w:lang w:eastAsia="en-GB"/>
        </w:rPr>
        <w:t>, May 1930, 95-6)</w:t>
      </w:r>
      <w:r w:rsidR="00C67FEB">
        <w:rPr>
          <w:rFonts w:ascii="Times New Roman" w:hAnsi="Times New Roman" w:cs="Times New Roman"/>
          <w:szCs w:val="24"/>
          <w:lang w:eastAsia="en-GB"/>
        </w:rPr>
        <w:t>.</w:t>
      </w:r>
      <w:r w:rsidR="00967B02" w:rsidRPr="006E5DF5">
        <w:rPr>
          <w:rFonts w:ascii="Times New Roman" w:hAnsi="Times New Roman" w:cs="Times New Roman"/>
          <w:szCs w:val="24"/>
          <w:lang w:eastAsia="en-GB"/>
        </w:rPr>
        <w:t xml:space="preserve"> </w:t>
      </w:r>
      <w:r w:rsidR="00BF0BF0" w:rsidRPr="006E5DF5">
        <w:rPr>
          <w:rFonts w:ascii="Times New Roman" w:hAnsi="Times New Roman" w:cs="Times New Roman"/>
          <w:szCs w:val="24"/>
          <w:lang w:eastAsia="en-GB"/>
        </w:rPr>
        <w:t>In the same article, t</w:t>
      </w:r>
      <w:r w:rsidR="00E65408" w:rsidRPr="00FE636F">
        <w:rPr>
          <w:rFonts w:ascii="Times New Roman" w:hAnsi="Times New Roman" w:cs="Times New Roman"/>
          <w:szCs w:val="24"/>
          <w:lang w:eastAsia="en-GB"/>
        </w:rPr>
        <w:t>he date of his martyrdom, June 28</w:t>
      </w:r>
      <w:r w:rsidR="00E65408" w:rsidRPr="00FE636F">
        <w:rPr>
          <w:rFonts w:ascii="Times New Roman" w:hAnsi="Times New Roman" w:cs="Times New Roman"/>
          <w:szCs w:val="24"/>
          <w:vertAlign w:val="superscript"/>
          <w:lang w:eastAsia="en-GB"/>
        </w:rPr>
        <w:t>th</w:t>
      </w:r>
      <w:r w:rsidR="00E65408" w:rsidRPr="00FE636F">
        <w:rPr>
          <w:rFonts w:ascii="Times New Roman" w:hAnsi="Times New Roman" w:cs="Times New Roman"/>
          <w:szCs w:val="24"/>
          <w:lang w:eastAsia="en-GB"/>
        </w:rPr>
        <w:t>, was seen as particularly significant, ‘one of God’s Fairy Tales[!],’ as this was the eve of the Feast of Sts Peter and Paul, and had been the date of the consecration of the Cathedral (to the Most Precious Blood) in 1910. His feast would coincide with that of the Cathedral, with the patron saints of Rome and medieval London following the next day, tying the cause of the Martyrs to both the re</w:t>
      </w:r>
      <w:r w:rsidR="00EB1928" w:rsidRPr="00FE636F">
        <w:rPr>
          <w:rFonts w:ascii="Times New Roman" w:hAnsi="Times New Roman" w:cs="Times New Roman"/>
          <w:szCs w:val="24"/>
          <w:lang w:eastAsia="en-GB"/>
        </w:rPr>
        <w:t>-</w:t>
      </w:r>
      <w:r w:rsidR="00E65408" w:rsidRPr="00FE636F">
        <w:rPr>
          <w:rFonts w:ascii="Times New Roman" w:hAnsi="Times New Roman" w:cs="Times New Roman"/>
          <w:szCs w:val="24"/>
          <w:lang w:eastAsia="en-GB"/>
        </w:rPr>
        <w:t>founded church and to unity with Rome. When his body was transferred to a glass and wood feretory in the Chapel of St George and the English Martyrs on 1</w:t>
      </w:r>
      <w:r w:rsidR="00E65408" w:rsidRPr="00FE636F">
        <w:rPr>
          <w:rFonts w:ascii="Times New Roman" w:hAnsi="Times New Roman" w:cs="Times New Roman"/>
          <w:szCs w:val="24"/>
          <w:vertAlign w:val="superscript"/>
          <w:lang w:eastAsia="en-GB"/>
        </w:rPr>
        <w:t>st</w:t>
      </w:r>
      <w:r w:rsidR="00E65408" w:rsidRPr="00FE636F">
        <w:rPr>
          <w:rFonts w:ascii="Times New Roman" w:hAnsi="Times New Roman" w:cs="Times New Roman"/>
          <w:szCs w:val="24"/>
          <w:lang w:eastAsia="en-GB"/>
        </w:rPr>
        <w:t xml:space="preserve"> May 1930, the </w:t>
      </w:r>
      <w:r w:rsidR="00E65408" w:rsidRPr="00FE636F">
        <w:rPr>
          <w:rFonts w:ascii="Times New Roman" w:hAnsi="Times New Roman" w:cs="Times New Roman"/>
          <w:i/>
          <w:szCs w:val="24"/>
          <w:lang w:eastAsia="en-GB"/>
        </w:rPr>
        <w:t>Cathedral Chronicle</w:t>
      </w:r>
      <w:r w:rsidR="00E65408" w:rsidRPr="00FE636F">
        <w:rPr>
          <w:rFonts w:ascii="Times New Roman" w:hAnsi="Times New Roman" w:cs="Times New Roman"/>
          <w:szCs w:val="24"/>
          <w:lang w:eastAsia="en-GB"/>
        </w:rPr>
        <w:t xml:space="preserve"> reinforced the historicity of the ceremony, looking back beyond the penal period once again to the medieval: ‘</w:t>
      </w:r>
      <w:r w:rsidR="00E65408" w:rsidRPr="00FE636F">
        <w:rPr>
          <w:rFonts w:ascii="Times New Roman" w:hAnsi="Times New Roman" w:cs="Times New Roman"/>
          <w:szCs w:val="24"/>
        </w:rPr>
        <w:t xml:space="preserve">the thought came again and again: </w:t>
      </w:r>
      <w:r w:rsidR="00EB1928" w:rsidRPr="00FE636F">
        <w:rPr>
          <w:rFonts w:ascii="Times New Roman" w:hAnsi="Times New Roman" w:cs="Times New Roman"/>
          <w:szCs w:val="24"/>
          <w:lang w:eastAsia="en-GB"/>
        </w:rPr>
        <w:t>“</w:t>
      </w:r>
      <w:r w:rsidR="00E65408" w:rsidRPr="00FE636F">
        <w:rPr>
          <w:rFonts w:ascii="Times New Roman" w:hAnsi="Times New Roman" w:cs="Times New Roman"/>
          <w:szCs w:val="24"/>
        </w:rPr>
        <w:t>Are we in Protestant England or have we gone back to pre-Reformation days?</w:t>
      </w:r>
      <w:r w:rsidR="00EB1928" w:rsidRPr="00FE636F">
        <w:rPr>
          <w:rFonts w:ascii="Times New Roman" w:hAnsi="Times New Roman" w:cs="Times New Roman"/>
          <w:szCs w:val="24"/>
        </w:rPr>
        <w:t xml:space="preserve">” </w:t>
      </w:r>
      <w:r w:rsidR="00E65408" w:rsidRPr="00FE636F">
        <w:rPr>
          <w:rFonts w:ascii="Times New Roman" w:hAnsi="Times New Roman" w:cs="Times New Roman"/>
          <w:szCs w:val="24"/>
        </w:rPr>
        <w:t>And as the procession passed we realised that this solemn pageant was an actual historical event’</w:t>
      </w:r>
      <w:r w:rsidR="00BF0BF0" w:rsidRPr="006E5DF5">
        <w:rPr>
          <w:rFonts w:ascii="Times New Roman" w:hAnsi="Times New Roman" w:cs="Times New Roman"/>
          <w:szCs w:val="24"/>
        </w:rPr>
        <w:t xml:space="preserve"> (</w:t>
      </w:r>
      <w:r w:rsidR="00BF0BF0" w:rsidRPr="006E5DF5">
        <w:rPr>
          <w:rFonts w:ascii="Times New Roman" w:hAnsi="Times New Roman" w:cs="Times New Roman"/>
          <w:i/>
          <w:szCs w:val="24"/>
        </w:rPr>
        <w:t>Westminster Cathedral Chronicle</w:t>
      </w:r>
      <w:r w:rsidR="00BF0BF0" w:rsidRPr="006E5DF5">
        <w:rPr>
          <w:rFonts w:ascii="Times New Roman" w:hAnsi="Times New Roman" w:cs="Times New Roman"/>
          <w:szCs w:val="24"/>
        </w:rPr>
        <w:t>, June 1930, 104-6)</w:t>
      </w:r>
      <w:r w:rsidR="00C67FEB">
        <w:rPr>
          <w:rFonts w:ascii="Times New Roman" w:hAnsi="Times New Roman" w:cs="Times New Roman"/>
          <w:szCs w:val="24"/>
        </w:rPr>
        <w:t>.</w:t>
      </w:r>
    </w:p>
    <w:p w14:paraId="424D669B" w14:textId="0A9E870F" w:rsidR="00DE6F31" w:rsidRPr="00FE636F" w:rsidRDefault="00E65408" w:rsidP="00197E63">
      <w:pPr>
        <w:rPr>
          <w:rFonts w:ascii="Times New Roman" w:hAnsi="Times New Roman" w:cs="Times New Roman"/>
          <w:szCs w:val="24"/>
        </w:rPr>
      </w:pPr>
      <w:r w:rsidRPr="00FE636F">
        <w:rPr>
          <w:rFonts w:ascii="Times New Roman" w:hAnsi="Times New Roman" w:cs="Times New Roman"/>
          <w:szCs w:val="24"/>
          <w:lang w:eastAsia="en-GB"/>
        </w:rPr>
        <w:tab/>
        <w:t xml:space="preserve">The translation of Bl. John Southworth sparked a short-lived but comparatively vibrant cult, with ‘a constant stream of pilgrims’ coming to see the body in the first few months, and miracles (technically ‘favours’ as he had not yet been canonized) occurred in great numbers both at and away from the Cathedral, were recorded in the </w:t>
      </w:r>
      <w:r w:rsidRPr="00FE636F">
        <w:rPr>
          <w:rFonts w:ascii="Times New Roman" w:hAnsi="Times New Roman" w:cs="Times New Roman"/>
          <w:i/>
          <w:szCs w:val="24"/>
          <w:lang w:eastAsia="en-GB"/>
        </w:rPr>
        <w:t>Cathedral Chronicle</w:t>
      </w:r>
      <w:r w:rsidRPr="00FE636F">
        <w:rPr>
          <w:rFonts w:ascii="Times New Roman" w:hAnsi="Times New Roman" w:cs="Times New Roman"/>
          <w:szCs w:val="24"/>
          <w:lang w:eastAsia="en-GB"/>
        </w:rPr>
        <w:t xml:space="preserve"> until 1939</w:t>
      </w:r>
      <w:r w:rsidR="00BF0BF0" w:rsidRPr="006E5DF5">
        <w:rPr>
          <w:rFonts w:ascii="Times New Roman" w:hAnsi="Times New Roman" w:cs="Times New Roman"/>
          <w:szCs w:val="24"/>
          <w:lang w:eastAsia="en-GB"/>
        </w:rPr>
        <w:t xml:space="preserve"> (</w:t>
      </w:r>
      <w:r w:rsidR="00BF0BF0" w:rsidRPr="006E5DF5">
        <w:rPr>
          <w:rFonts w:ascii="Times New Roman" w:hAnsi="Times New Roman" w:cs="Times New Roman"/>
          <w:i/>
          <w:szCs w:val="24"/>
          <w:lang w:eastAsia="en-GB"/>
        </w:rPr>
        <w:t>Westminster Cathedral Chronicle</w:t>
      </w:r>
      <w:r w:rsidR="00BF0BF0" w:rsidRPr="006E5DF5">
        <w:rPr>
          <w:rFonts w:ascii="Times New Roman" w:hAnsi="Times New Roman" w:cs="Times New Roman"/>
          <w:szCs w:val="24"/>
          <w:lang w:eastAsia="en-GB"/>
        </w:rPr>
        <w:t xml:space="preserve">, July 1931, 136-7; January 1932, 18-19; </w:t>
      </w:r>
      <w:r w:rsidR="00BF0BF0" w:rsidRPr="006D1620">
        <w:rPr>
          <w:rFonts w:ascii="Times New Roman" w:hAnsi="Times New Roman" w:cs="Times New Roman"/>
          <w:szCs w:val="24"/>
          <w:lang w:eastAsia="en-GB"/>
        </w:rPr>
        <w:t>August 1932, 155-7; October 1933, 196-7; April 1934</w:t>
      </w:r>
      <w:r w:rsidR="00BF0BF0" w:rsidRPr="009C22B3">
        <w:rPr>
          <w:rFonts w:ascii="Times New Roman" w:hAnsi="Times New Roman" w:cs="Times New Roman"/>
          <w:szCs w:val="24"/>
          <w:lang w:eastAsia="en-GB"/>
        </w:rPr>
        <w:t>, 73-4; September 1935, 161-2; June 1936, 118; October 1939, 269)</w:t>
      </w:r>
      <w:r w:rsidR="00C67FEB">
        <w:rPr>
          <w:rFonts w:ascii="Times New Roman" w:hAnsi="Times New Roman" w:cs="Times New Roman"/>
          <w:szCs w:val="24"/>
          <w:lang w:eastAsia="en-GB"/>
        </w:rPr>
        <w:t>.</w:t>
      </w:r>
      <w:r w:rsidR="00774362" w:rsidRPr="00FE636F">
        <w:rPr>
          <w:rFonts w:ascii="Times New Roman" w:hAnsi="Times New Roman" w:cs="Times New Roman"/>
          <w:szCs w:val="24"/>
          <w:lang w:eastAsia="en-GB"/>
        </w:rPr>
        <w:t xml:space="preserve"> Most of these attested to the mundane n</w:t>
      </w:r>
      <w:r w:rsidR="00BC0B9A" w:rsidRPr="00FE636F">
        <w:rPr>
          <w:rFonts w:ascii="Times New Roman" w:hAnsi="Times New Roman" w:cs="Times New Roman"/>
          <w:szCs w:val="24"/>
          <w:lang w:eastAsia="en-GB"/>
        </w:rPr>
        <w:t xml:space="preserve">eeds of working-class Londoners – </w:t>
      </w:r>
      <w:r w:rsidR="00774362" w:rsidRPr="00FE636F">
        <w:rPr>
          <w:rFonts w:ascii="Times New Roman" w:hAnsi="Times New Roman" w:cs="Times New Roman"/>
          <w:szCs w:val="24"/>
          <w:lang w:eastAsia="en-GB"/>
        </w:rPr>
        <w:t xml:space="preserve">finding jobs and lodgings/lodgers; solving marital problems; helping with </w:t>
      </w:r>
      <w:r w:rsidR="00BC0B9A" w:rsidRPr="00FE636F">
        <w:rPr>
          <w:rFonts w:ascii="Times New Roman" w:hAnsi="Times New Roman" w:cs="Times New Roman"/>
          <w:szCs w:val="24"/>
          <w:lang w:eastAsia="en-GB"/>
        </w:rPr>
        <w:t xml:space="preserve">minor physical ailments – and accorded with the low-level problem solving expected of Southworth as </w:t>
      </w:r>
      <w:r w:rsidR="00EB1928" w:rsidRPr="00FE636F">
        <w:rPr>
          <w:rFonts w:ascii="Times New Roman" w:hAnsi="Times New Roman" w:cs="Times New Roman"/>
          <w:szCs w:val="24"/>
          <w:lang w:eastAsia="en-GB"/>
        </w:rPr>
        <w:t xml:space="preserve">a </w:t>
      </w:r>
      <w:r w:rsidR="00BC0B9A" w:rsidRPr="00FE636F">
        <w:rPr>
          <w:rFonts w:ascii="Times New Roman" w:hAnsi="Times New Roman" w:cs="Times New Roman"/>
          <w:szCs w:val="24"/>
          <w:lang w:eastAsia="en-GB"/>
        </w:rPr>
        <w:t xml:space="preserve">‘parish priest’. As Underwood </w:t>
      </w:r>
      <w:r w:rsidR="00BF0BF0" w:rsidRPr="006E5DF5">
        <w:rPr>
          <w:rFonts w:ascii="Times New Roman" w:hAnsi="Times New Roman" w:cs="Times New Roman"/>
          <w:szCs w:val="24"/>
          <w:lang w:eastAsia="en-GB"/>
        </w:rPr>
        <w:t xml:space="preserve">(2016) </w:t>
      </w:r>
      <w:r w:rsidR="00BC0B9A" w:rsidRPr="00FE636F">
        <w:rPr>
          <w:rFonts w:ascii="Times New Roman" w:hAnsi="Times New Roman" w:cs="Times New Roman"/>
          <w:szCs w:val="24"/>
          <w:lang w:eastAsia="en-GB"/>
        </w:rPr>
        <w:t xml:space="preserve">noted of the late-nineteenth century, Southworth’s translation was an opportunity to create interest in the Martyrs, or, as the </w:t>
      </w:r>
      <w:r w:rsidR="00BC0B9A" w:rsidRPr="00FE636F">
        <w:rPr>
          <w:rFonts w:ascii="Times New Roman" w:hAnsi="Times New Roman" w:cs="Times New Roman"/>
          <w:i/>
          <w:szCs w:val="24"/>
          <w:lang w:eastAsia="en-GB"/>
        </w:rPr>
        <w:t>Cathedral Chronicle</w:t>
      </w:r>
      <w:r w:rsidR="00BC0B9A" w:rsidRPr="00FE636F">
        <w:rPr>
          <w:rFonts w:ascii="Times New Roman" w:hAnsi="Times New Roman" w:cs="Times New Roman"/>
          <w:szCs w:val="24"/>
          <w:lang w:eastAsia="en-GB"/>
        </w:rPr>
        <w:t xml:space="preserve"> suggested</w:t>
      </w:r>
      <w:r w:rsidR="00BF0BF0" w:rsidRPr="006E5DF5">
        <w:rPr>
          <w:rFonts w:ascii="Times New Roman" w:hAnsi="Times New Roman" w:cs="Times New Roman"/>
          <w:szCs w:val="24"/>
          <w:lang w:eastAsia="en-GB"/>
        </w:rPr>
        <w:t xml:space="preserve"> (June 1930, 116)</w:t>
      </w:r>
      <w:r w:rsidR="00BC0B9A" w:rsidRPr="00FE636F">
        <w:rPr>
          <w:rFonts w:ascii="Times New Roman" w:hAnsi="Times New Roman" w:cs="Times New Roman"/>
          <w:szCs w:val="24"/>
          <w:lang w:eastAsia="en-GB"/>
        </w:rPr>
        <w:t xml:space="preserve"> ‘</w:t>
      </w:r>
      <w:r w:rsidR="00BC0B9A" w:rsidRPr="00FE636F">
        <w:rPr>
          <w:rFonts w:ascii="Times New Roman" w:hAnsi="Times New Roman" w:cs="Times New Roman"/>
          <w:szCs w:val="24"/>
        </w:rPr>
        <w:t>the providential discovery of the relics has provided a point of focus for the great devotion which exists among English Catholics towards their Martyrs’.</w:t>
      </w:r>
    </w:p>
    <w:p w14:paraId="2E6628BE" w14:textId="7F3549F0" w:rsidR="00BC0B9A" w:rsidRPr="00FE636F" w:rsidRDefault="00BC0B9A" w:rsidP="00197E63">
      <w:pPr>
        <w:rPr>
          <w:rFonts w:ascii="Times New Roman" w:hAnsi="Times New Roman" w:cs="Times New Roman"/>
          <w:szCs w:val="24"/>
          <w:lang w:eastAsia="en-GB"/>
        </w:rPr>
      </w:pPr>
      <w:r w:rsidRPr="00FE636F">
        <w:rPr>
          <w:rFonts w:ascii="Times New Roman" w:hAnsi="Times New Roman" w:cs="Times New Roman"/>
          <w:szCs w:val="24"/>
        </w:rPr>
        <w:tab/>
      </w:r>
      <w:r w:rsidR="001A06BA" w:rsidRPr="00FE636F">
        <w:rPr>
          <w:rFonts w:ascii="Times New Roman" w:hAnsi="Times New Roman" w:cs="Times New Roman"/>
          <w:szCs w:val="24"/>
        </w:rPr>
        <w:t>Yet even t</w:t>
      </w:r>
      <w:r w:rsidRPr="00FE636F">
        <w:rPr>
          <w:rFonts w:ascii="Times New Roman" w:hAnsi="Times New Roman" w:cs="Times New Roman"/>
          <w:szCs w:val="24"/>
        </w:rPr>
        <w:t xml:space="preserve">he presence of a (mostly) incorrupt saint in the heart of the capital, the only such holy body to be on display in the entire country, </w:t>
      </w:r>
      <w:r w:rsidR="001A06BA" w:rsidRPr="00FE636F">
        <w:rPr>
          <w:rFonts w:ascii="Times New Roman" w:hAnsi="Times New Roman" w:cs="Times New Roman"/>
          <w:szCs w:val="24"/>
        </w:rPr>
        <w:t>attracted the devotions of English Catholics only for so long. Even within the decade, the number of miracles swiftly reduced – 120 in the first five years, 24 in the subsequent five years. From 1940 onwards</w:t>
      </w:r>
      <w:r w:rsidR="00EB1928" w:rsidRPr="00FE636F">
        <w:rPr>
          <w:rFonts w:ascii="Times New Roman" w:hAnsi="Times New Roman" w:cs="Times New Roman"/>
          <w:szCs w:val="24"/>
        </w:rPr>
        <w:t>,</w:t>
      </w:r>
      <w:r w:rsidR="001A06BA" w:rsidRPr="00FE636F">
        <w:rPr>
          <w:rFonts w:ascii="Times New Roman" w:hAnsi="Times New Roman" w:cs="Times New Roman"/>
          <w:szCs w:val="24"/>
        </w:rPr>
        <w:t xml:space="preserve"> references to Bl. John in the </w:t>
      </w:r>
      <w:r w:rsidR="001A06BA" w:rsidRPr="00FE636F">
        <w:rPr>
          <w:rFonts w:ascii="Times New Roman" w:hAnsi="Times New Roman" w:cs="Times New Roman"/>
          <w:i/>
          <w:szCs w:val="24"/>
        </w:rPr>
        <w:t>Cathedral Chronicle</w:t>
      </w:r>
      <w:r w:rsidR="001A06BA" w:rsidRPr="00FE636F">
        <w:rPr>
          <w:rFonts w:ascii="Times New Roman" w:hAnsi="Times New Roman" w:cs="Times New Roman"/>
          <w:szCs w:val="24"/>
        </w:rPr>
        <w:t xml:space="preserve"> are confined to the repeated retellings of his life story in the July edition, reproducing the sermon given in the chapel on the eve of his feast. Even </w:t>
      </w:r>
      <w:r w:rsidR="00EB1928" w:rsidRPr="00FE636F">
        <w:rPr>
          <w:rFonts w:ascii="Times New Roman" w:hAnsi="Times New Roman" w:cs="Times New Roman"/>
          <w:szCs w:val="24"/>
        </w:rPr>
        <w:t>his</w:t>
      </w:r>
      <w:r w:rsidR="001A06BA" w:rsidRPr="00FE636F">
        <w:rPr>
          <w:rFonts w:ascii="Times New Roman" w:hAnsi="Times New Roman" w:cs="Times New Roman"/>
          <w:szCs w:val="24"/>
        </w:rPr>
        <w:t xml:space="preserve"> </w:t>
      </w:r>
      <w:r w:rsidR="00EB1928" w:rsidRPr="00FE636F">
        <w:rPr>
          <w:rFonts w:ascii="Times New Roman" w:hAnsi="Times New Roman" w:cs="Times New Roman"/>
          <w:szCs w:val="24"/>
        </w:rPr>
        <w:t>‘</w:t>
      </w:r>
      <w:r w:rsidR="001A06BA" w:rsidRPr="00FE636F">
        <w:rPr>
          <w:rFonts w:ascii="Times New Roman" w:hAnsi="Times New Roman" w:cs="Times New Roman"/>
          <w:szCs w:val="24"/>
        </w:rPr>
        <w:t>reclothing</w:t>
      </w:r>
      <w:r w:rsidR="00EB1928" w:rsidRPr="00FE636F">
        <w:rPr>
          <w:rFonts w:ascii="Times New Roman" w:hAnsi="Times New Roman" w:cs="Times New Roman"/>
          <w:szCs w:val="24"/>
        </w:rPr>
        <w:t>’</w:t>
      </w:r>
      <w:r w:rsidR="001A06BA" w:rsidRPr="00FE636F">
        <w:rPr>
          <w:rFonts w:ascii="Times New Roman" w:hAnsi="Times New Roman" w:cs="Times New Roman"/>
          <w:szCs w:val="24"/>
        </w:rPr>
        <w:t xml:space="preserve"> in period dress and the removal of his shrine’s wooden cover in 1954 failed to garner much enthusiasm</w:t>
      </w:r>
      <w:r w:rsidR="00BF0BF0" w:rsidRPr="006E5DF5">
        <w:rPr>
          <w:rFonts w:ascii="Times New Roman" w:hAnsi="Times New Roman" w:cs="Times New Roman"/>
          <w:szCs w:val="24"/>
        </w:rPr>
        <w:t xml:space="preserve"> (Schofield and Skinner 2012, 81)</w:t>
      </w:r>
      <w:r w:rsidR="00C67FEB">
        <w:rPr>
          <w:rFonts w:ascii="Times New Roman" w:hAnsi="Times New Roman" w:cs="Times New Roman"/>
          <w:szCs w:val="24"/>
        </w:rPr>
        <w:t>.</w:t>
      </w:r>
      <w:r w:rsidR="001A06BA" w:rsidRPr="00FE636F">
        <w:rPr>
          <w:rFonts w:ascii="Times New Roman" w:hAnsi="Times New Roman" w:cs="Times New Roman"/>
          <w:szCs w:val="24"/>
        </w:rPr>
        <w:t xml:space="preserve"> The general devotion of English Catholics to their </w:t>
      </w:r>
      <w:r w:rsidR="00EB1928" w:rsidRPr="00FE636F">
        <w:rPr>
          <w:rFonts w:ascii="Times New Roman" w:hAnsi="Times New Roman" w:cs="Times New Roman"/>
          <w:szCs w:val="24"/>
        </w:rPr>
        <w:t>saints and m</w:t>
      </w:r>
      <w:r w:rsidR="001A06BA" w:rsidRPr="00FE636F">
        <w:rPr>
          <w:rFonts w:ascii="Times New Roman" w:hAnsi="Times New Roman" w:cs="Times New Roman"/>
          <w:szCs w:val="24"/>
        </w:rPr>
        <w:t>artyrs is well-attested</w:t>
      </w:r>
      <w:r w:rsidR="00BF0BF0" w:rsidRPr="006E5DF5">
        <w:rPr>
          <w:rFonts w:ascii="Times New Roman" w:hAnsi="Times New Roman" w:cs="Times New Roman"/>
          <w:szCs w:val="24"/>
        </w:rPr>
        <w:t xml:space="preserve"> (Harris 2013, 233-50; Harris, 2015)</w:t>
      </w:r>
      <w:r w:rsidR="00C67FEB">
        <w:rPr>
          <w:rFonts w:ascii="Times New Roman" w:hAnsi="Times New Roman" w:cs="Times New Roman"/>
          <w:szCs w:val="24"/>
        </w:rPr>
        <w:t>.</w:t>
      </w:r>
      <w:r w:rsidR="00A9387C" w:rsidRPr="00FE636F">
        <w:rPr>
          <w:rFonts w:ascii="Times New Roman" w:hAnsi="Times New Roman" w:cs="Times New Roman"/>
          <w:szCs w:val="24"/>
        </w:rPr>
        <w:t xml:space="preserve"> Yet while as historical models or exempla they appealed to a clerical or monastic sense of self-sacrifice, their sufferings were too much for increasingly modern English Catholics to bear more than sporadically</w:t>
      </w:r>
      <w:r w:rsidR="006E5DF5" w:rsidRPr="006E5DF5">
        <w:rPr>
          <w:rFonts w:ascii="Times New Roman" w:hAnsi="Times New Roman" w:cs="Times New Roman"/>
          <w:szCs w:val="24"/>
        </w:rPr>
        <w:t xml:space="preserve"> (see Heimann [2017a; 2017b] on the relationship between the saintly, the miraculous, and the visceral in British Catholic history)</w:t>
      </w:r>
      <w:r w:rsidR="00C67FEB">
        <w:rPr>
          <w:rFonts w:ascii="Times New Roman" w:hAnsi="Times New Roman" w:cs="Times New Roman"/>
          <w:szCs w:val="24"/>
        </w:rPr>
        <w:t>.</w:t>
      </w:r>
      <w:r w:rsidR="00A9387C" w:rsidRPr="00FE636F">
        <w:rPr>
          <w:rFonts w:ascii="Times New Roman" w:hAnsi="Times New Roman" w:cs="Times New Roman"/>
          <w:szCs w:val="24"/>
        </w:rPr>
        <w:t xml:space="preserve"> If we consider Westminster Cathedral as a repository of cultural memory, a </w:t>
      </w:r>
      <w:r w:rsidR="00C67FEB">
        <w:rPr>
          <w:rFonts w:ascii="Times New Roman" w:hAnsi="Times New Roman" w:cs="Times New Roman"/>
          <w:szCs w:val="24"/>
        </w:rPr>
        <w:t>site for the articulation of a</w:t>
      </w:r>
      <w:r w:rsidR="00A9387C" w:rsidRPr="00FE636F">
        <w:rPr>
          <w:rFonts w:ascii="Times New Roman" w:hAnsi="Times New Roman" w:cs="Times New Roman"/>
          <w:szCs w:val="24"/>
        </w:rPr>
        <w:t xml:space="preserve"> national English Catholicism, it is notable that Cardinal Vaughan wished to place his relics of St Edmund behind the High Altar in pride of place. St John Southworth is, and has always been, on the </w:t>
      </w:r>
      <w:r w:rsidR="00A9387C" w:rsidRPr="00FE636F">
        <w:rPr>
          <w:rFonts w:ascii="Times New Roman" w:hAnsi="Times New Roman" w:cs="Times New Roman"/>
          <w:szCs w:val="24"/>
        </w:rPr>
        <w:lastRenderedPageBreak/>
        <w:t>fringes, in a side chapel behind a grille. His is a cultural memory that can, almost literally, be wheeled out on special occasions, but is otherwise safely dormant.</w:t>
      </w:r>
    </w:p>
    <w:p w14:paraId="2035D219" w14:textId="77777777" w:rsidR="00377F02" w:rsidRPr="00FE636F" w:rsidRDefault="00377F02" w:rsidP="00197E63">
      <w:pPr>
        <w:rPr>
          <w:rFonts w:ascii="Times New Roman" w:hAnsi="Times New Roman" w:cs="Times New Roman"/>
          <w:szCs w:val="24"/>
          <w:lang w:eastAsia="en-GB"/>
        </w:rPr>
      </w:pPr>
    </w:p>
    <w:p w14:paraId="515F54D0" w14:textId="5145941E" w:rsidR="00EB1928" w:rsidRPr="00FE636F" w:rsidRDefault="00EB1928" w:rsidP="00197E63">
      <w:pPr>
        <w:rPr>
          <w:rFonts w:ascii="Times New Roman" w:hAnsi="Times New Roman" w:cs="Times New Roman"/>
          <w:b/>
          <w:szCs w:val="24"/>
          <w:lang w:eastAsia="en-GB"/>
        </w:rPr>
      </w:pPr>
      <w:r w:rsidRPr="00FE636F">
        <w:rPr>
          <w:rFonts w:ascii="Times New Roman" w:hAnsi="Times New Roman" w:cs="Times New Roman"/>
          <w:b/>
          <w:szCs w:val="24"/>
          <w:lang w:eastAsia="en-GB"/>
        </w:rPr>
        <w:t>Conclusion</w:t>
      </w:r>
    </w:p>
    <w:p w14:paraId="4BC9D116" w14:textId="77777777" w:rsidR="00E27A72" w:rsidRPr="00FE636F" w:rsidRDefault="00E27A72" w:rsidP="00197E63">
      <w:pPr>
        <w:rPr>
          <w:rFonts w:ascii="Times New Roman" w:hAnsi="Times New Roman" w:cs="Times New Roman"/>
          <w:szCs w:val="24"/>
        </w:rPr>
      </w:pPr>
    </w:p>
    <w:p w14:paraId="18672830" w14:textId="3AAC9E8A" w:rsidR="00314413" w:rsidRPr="006E5DF5" w:rsidRDefault="008D7ED8" w:rsidP="00A9387C">
      <w:pPr>
        <w:rPr>
          <w:rFonts w:ascii="Times New Roman" w:hAnsi="Times New Roman" w:cs="Times New Roman"/>
          <w:szCs w:val="24"/>
        </w:rPr>
      </w:pPr>
      <w:r w:rsidRPr="00FE636F">
        <w:rPr>
          <w:rFonts w:ascii="Times New Roman" w:hAnsi="Times New Roman" w:cs="Times New Roman"/>
          <w:szCs w:val="24"/>
          <w:lang w:eastAsia="en-GB"/>
        </w:rPr>
        <w:t xml:space="preserve">Throughout the first half of the twentieth century, Westminster was </w:t>
      </w:r>
      <w:r w:rsidR="004D1F8A" w:rsidRPr="00FE636F">
        <w:rPr>
          <w:rFonts w:ascii="Times New Roman" w:hAnsi="Times New Roman" w:cs="Times New Roman"/>
          <w:szCs w:val="24"/>
          <w:lang w:eastAsia="en-GB"/>
        </w:rPr>
        <w:t xml:space="preserve">presented as a national cathedral on historical lines, referencing itself to the ancient English centres of religious and sacramental life at Canterbury and Westminster Abbey. </w:t>
      </w:r>
      <w:r w:rsidR="004F1C0C" w:rsidRPr="00FE636F">
        <w:rPr>
          <w:rFonts w:ascii="Times New Roman" w:hAnsi="Times New Roman" w:cs="Times New Roman"/>
          <w:szCs w:val="24"/>
          <w:lang w:eastAsia="en-GB"/>
        </w:rPr>
        <w:t xml:space="preserve">Cardinals Vaughan, and then Bourne intended it to reposition the English Catholic story at the centre of the metropolitan and national narrative through </w:t>
      </w:r>
      <w:r w:rsidR="00373923" w:rsidRPr="00FE636F">
        <w:rPr>
          <w:rFonts w:ascii="Times New Roman" w:hAnsi="Times New Roman" w:cs="Times New Roman"/>
          <w:szCs w:val="24"/>
          <w:lang w:eastAsia="en-GB"/>
        </w:rPr>
        <w:t>re</w:t>
      </w:r>
      <w:r w:rsidR="004F1C0C" w:rsidRPr="00FE636F">
        <w:rPr>
          <w:rFonts w:ascii="Times New Roman" w:hAnsi="Times New Roman" w:cs="Times New Roman"/>
          <w:szCs w:val="24"/>
          <w:lang w:eastAsia="en-GB"/>
        </w:rPr>
        <w:t xml:space="preserve">activating </w:t>
      </w:r>
      <w:r w:rsidR="004C1068" w:rsidRPr="00FE636F">
        <w:rPr>
          <w:rFonts w:ascii="Times New Roman" w:hAnsi="Times New Roman" w:cs="Times New Roman"/>
          <w:szCs w:val="24"/>
          <w:lang w:eastAsia="en-GB"/>
        </w:rPr>
        <w:t xml:space="preserve">strands of a medieval and recusant Catholic memory while recreating </w:t>
      </w:r>
      <w:r w:rsidR="00373923" w:rsidRPr="00FE636F">
        <w:rPr>
          <w:rFonts w:ascii="Times New Roman" w:hAnsi="Times New Roman" w:cs="Times New Roman"/>
          <w:szCs w:val="24"/>
          <w:lang w:eastAsia="en-GB"/>
        </w:rPr>
        <w:t>a vision of</w:t>
      </w:r>
      <w:r w:rsidR="000870D6" w:rsidRPr="00FE636F">
        <w:rPr>
          <w:rFonts w:ascii="Times New Roman" w:hAnsi="Times New Roman" w:cs="Times New Roman"/>
          <w:szCs w:val="24"/>
          <w:lang w:eastAsia="en-GB"/>
        </w:rPr>
        <w:t xml:space="preserve"> </w:t>
      </w:r>
      <w:r w:rsidR="001E621E" w:rsidRPr="00FE636F">
        <w:rPr>
          <w:rFonts w:ascii="Times New Roman" w:hAnsi="Times New Roman" w:cs="Times New Roman"/>
          <w:szCs w:val="24"/>
          <w:lang w:eastAsia="en-GB"/>
        </w:rPr>
        <w:t xml:space="preserve">a capacious English Christianity that could encompass and subsume centuries of Anglican patrimony. </w:t>
      </w:r>
      <w:r w:rsidR="004D1F8A" w:rsidRPr="00FE636F">
        <w:rPr>
          <w:rFonts w:ascii="Times New Roman" w:hAnsi="Times New Roman" w:cs="Times New Roman"/>
          <w:szCs w:val="24"/>
          <w:lang w:eastAsia="en-GB"/>
        </w:rPr>
        <w:t xml:space="preserve">Successive Cardinals and Cathedral Administrators continued to use medieval English devotional imagery and relics to furnish and decorate the Cathedral, continually </w:t>
      </w:r>
      <w:r w:rsidR="001E621E" w:rsidRPr="00FE636F">
        <w:rPr>
          <w:rFonts w:ascii="Times New Roman" w:hAnsi="Times New Roman" w:cs="Times New Roman"/>
          <w:szCs w:val="24"/>
          <w:lang w:eastAsia="en-GB"/>
        </w:rPr>
        <w:t xml:space="preserve">reasserting </w:t>
      </w:r>
      <w:r w:rsidR="004D1F8A" w:rsidRPr="00FE636F">
        <w:rPr>
          <w:rFonts w:ascii="Times New Roman" w:hAnsi="Times New Roman" w:cs="Times New Roman"/>
          <w:szCs w:val="24"/>
          <w:lang w:eastAsia="en-GB"/>
        </w:rPr>
        <w:t>their significance through the performance of a consciously traditional liturgy, and incorporating both pre-Reformation Catholic plainchant and post-Reformation English polyphonic musical forms to provide a powerful sensory setting full of historic communal Roman Catholic resonance. Furthermore, major events, mirroring those found and reported at the major English ecclesiastical institutions</w:t>
      </w:r>
      <w:r w:rsidR="00741081">
        <w:rPr>
          <w:rFonts w:ascii="Times New Roman" w:hAnsi="Times New Roman" w:cs="Times New Roman"/>
          <w:szCs w:val="24"/>
          <w:lang w:eastAsia="en-GB"/>
        </w:rPr>
        <w:t>,</w:t>
      </w:r>
      <w:r w:rsidR="004D1F8A" w:rsidRPr="00FE636F">
        <w:rPr>
          <w:rFonts w:ascii="Times New Roman" w:hAnsi="Times New Roman" w:cs="Times New Roman"/>
          <w:szCs w:val="24"/>
          <w:lang w:eastAsia="en-GB"/>
        </w:rPr>
        <w:t xml:space="preserve"> </w:t>
      </w:r>
      <w:r w:rsidR="00741081">
        <w:rPr>
          <w:rFonts w:ascii="Times New Roman" w:hAnsi="Times New Roman" w:cs="Times New Roman"/>
          <w:szCs w:val="24"/>
          <w:lang w:eastAsia="en-GB"/>
        </w:rPr>
        <w:t>sought</w:t>
      </w:r>
      <w:r w:rsidR="00741081" w:rsidRPr="00FE636F">
        <w:rPr>
          <w:rFonts w:ascii="Times New Roman" w:hAnsi="Times New Roman" w:cs="Times New Roman"/>
          <w:szCs w:val="24"/>
          <w:lang w:eastAsia="en-GB"/>
        </w:rPr>
        <w:t xml:space="preserve"> </w:t>
      </w:r>
      <w:r w:rsidR="004D1F8A" w:rsidRPr="00FE636F">
        <w:rPr>
          <w:rFonts w:ascii="Times New Roman" w:hAnsi="Times New Roman" w:cs="Times New Roman"/>
          <w:szCs w:val="24"/>
          <w:lang w:eastAsia="en-GB"/>
        </w:rPr>
        <w:t>to place Westminster Cathedral</w:t>
      </w:r>
      <w:r w:rsidR="00741081">
        <w:rPr>
          <w:rFonts w:ascii="Times New Roman" w:hAnsi="Times New Roman" w:cs="Times New Roman"/>
          <w:szCs w:val="24"/>
          <w:lang w:eastAsia="en-GB"/>
        </w:rPr>
        <w:t xml:space="preserve"> </w:t>
      </w:r>
      <w:r w:rsidR="004D1F8A" w:rsidRPr="00FE636F">
        <w:rPr>
          <w:rFonts w:ascii="Times New Roman" w:hAnsi="Times New Roman" w:cs="Times New Roman"/>
          <w:szCs w:val="24"/>
          <w:lang w:eastAsia="en-GB"/>
        </w:rPr>
        <w:t>within the Catholic and non-Catholic imagination alike as the centre of a particular form of highly traditional and deeply signific</w:t>
      </w:r>
      <w:r w:rsidR="001832E0" w:rsidRPr="00FE636F">
        <w:rPr>
          <w:rFonts w:ascii="Times New Roman" w:hAnsi="Times New Roman" w:cs="Times New Roman"/>
          <w:szCs w:val="24"/>
          <w:lang w:eastAsia="en-GB"/>
        </w:rPr>
        <w:t xml:space="preserve">ant national </w:t>
      </w:r>
      <w:r w:rsidR="001E621E" w:rsidRPr="00FE636F">
        <w:rPr>
          <w:rFonts w:ascii="Times New Roman" w:hAnsi="Times New Roman" w:cs="Times New Roman"/>
          <w:szCs w:val="24"/>
          <w:lang w:eastAsia="en-GB"/>
        </w:rPr>
        <w:t xml:space="preserve">and indigenous </w:t>
      </w:r>
      <w:r w:rsidR="001832E0" w:rsidRPr="00FE636F">
        <w:rPr>
          <w:rFonts w:ascii="Times New Roman" w:hAnsi="Times New Roman" w:cs="Times New Roman"/>
          <w:szCs w:val="24"/>
          <w:lang w:eastAsia="en-GB"/>
        </w:rPr>
        <w:t>Roman Catholicism</w:t>
      </w:r>
      <w:r w:rsidR="00DD6ADC">
        <w:rPr>
          <w:rFonts w:ascii="Times New Roman" w:hAnsi="Times New Roman" w:cs="Times New Roman"/>
          <w:szCs w:val="24"/>
          <w:lang w:eastAsia="en-GB"/>
        </w:rPr>
        <w:t>, albeit one that spoke more to a southern</w:t>
      </w:r>
      <w:r w:rsidR="00A74E3A">
        <w:rPr>
          <w:rFonts w:ascii="Times New Roman" w:hAnsi="Times New Roman" w:cs="Times New Roman"/>
          <w:szCs w:val="24"/>
          <w:lang w:eastAsia="en-GB"/>
        </w:rPr>
        <w:t>,</w:t>
      </w:r>
      <w:r w:rsidR="00DD6ADC">
        <w:rPr>
          <w:rFonts w:ascii="Times New Roman" w:hAnsi="Times New Roman" w:cs="Times New Roman"/>
          <w:szCs w:val="24"/>
          <w:lang w:eastAsia="en-GB"/>
        </w:rPr>
        <w:t xml:space="preserve"> middle-class and convert demographic </w:t>
      </w:r>
      <w:r w:rsidR="00A74E3A">
        <w:rPr>
          <w:rFonts w:ascii="Times New Roman" w:hAnsi="Times New Roman" w:cs="Times New Roman"/>
          <w:szCs w:val="24"/>
          <w:lang w:eastAsia="en-GB"/>
        </w:rPr>
        <w:t xml:space="preserve">rather </w:t>
      </w:r>
      <w:r w:rsidR="00DD6ADC">
        <w:rPr>
          <w:rFonts w:ascii="Times New Roman" w:hAnsi="Times New Roman" w:cs="Times New Roman"/>
          <w:szCs w:val="24"/>
          <w:lang w:eastAsia="en-GB"/>
        </w:rPr>
        <w:t>than to the Catholic heartlands in the north or resident Irish communities</w:t>
      </w:r>
      <w:r w:rsidR="00A74E3A">
        <w:rPr>
          <w:rFonts w:ascii="Times New Roman" w:hAnsi="Times New Roman" w:cs="Times New Roman"/>
          <w:szCs w:val="24"/>
          <w:lang w:eastAsia="en-GB"/>
        </w:rPr>
        <w:t xml:space="preserve"> in London</w:t>
      </w:r>
      <w:r w:rsidR="001832E0" w:rsidRPr="00FE636F">
        <w:rPr>
          <w:rFonts w:ascii="Times New Roman" w:hAnsi="Times New Roman" w:cs="Times New Roman"/>
          <w:szCs w:val="24"/>
          <w:lang w:eastAsia="en-GB"/>
        </w:rPr>
        <w:t>.</w:t>
      </w:r>
      <w:r w:rsidR="00DD6ADC">
        <w:rPr>
          <w:rFonts w:ascii="Times New Roman" w:hAnsi="Times New Roman" w:cs="Times New Roman"/>
          <w:szCs w:val="24"/>
          <w:lang w:eastAsia="en-GB"/>
        </w:rPr>
        <w:t xml:space="preserve"> As an attempt to create</w:t>
      </w:r>
      <w:r w:rsidR="00A60E47" w:rsidRPr="00A60E47">
        <w:rPr>
          <w:rFonts w:ascii="Times New Roman" w:hAnsi="Times New Roman" w:cs="Times New Roman"/>
          <w:szCs w:val="24"/>
          <w:lang w:eastAsia="en-GB"/>
        </w:rPr>
        <w:t xml:space="preserve"> </w:t>
      </w:r>
      <w:r w:rsidR="00A60E47">
        <w:rPr>
          <w:rFonts w:ascii="Times New Roman" w:hAnsi="Times New Roman" w:cs="Times New Roman"/>
          <w:szCs w:val="24"/>
          <w:lang w:eastAsia="en-GB"/>
        </w:rPr>
        <w:t>a lineage of believers and belief that stretched back to the medieval period and looked forward to a re-conversion of England</w:t>
      </w:r>
      <w:r w:rsidR="00A74E3A">
        <w:rPr>
          <w:rFonts w:ascii="Times New Roman" w:hAnsi="Times New Roman" w:cs="Times New Roman"/>
          <w:szCs w:val="24"/>
          <w:lang w:eastAsia="en-GB"/>
        </w:rPr>
        <w:t xml:space="preserve"> (</w:t>
      </w:r>
      <w:r w:rsidR="00DD6ADC">
        <w:rPr>
          <w:rFonts w:ascii="Times New Roman" w:hAnsi="Times New Roman" w:cs="Times New Roman"/>
          <w:szCs w:val="24"/>
          <w:lang w:eastAsia="en-GB"/>
        </w:rPr>
        <w:t>through the curation</w:t>
      </w:r>
      <w:r w:rsidR="00A60E47">
        <w:rPr>
          <w:rFonts w:ascii="Times New Roman" w:hAnsi="Times New Roman" w:cs="Times New Roman"/>
          <w:szCs w:val="24"/>
          <w:lang w:eastAsia="en-GB"/>
        </w:rPr>
        <w:t xml:space="preserve"> within a national church</w:t>
      </w:r>
      <w:r w:rsidR="00DD6ADC">
        <w:rPr>
          <w:rFonts w:ascii="Times New Roman" w:hAnsi="Times New Roman" w:cs="Times New Roman"/>
          <w:szCs w:val="24"/>
          <w:lang w:eastAsia="en-GB"/>
        </w:rPr>
        <w:t xml:space="preserve"> of a communal English Catholic memory</w:t>
      </w:r>
      <w:r w:rsidR="00A74E3A">
        <w:rPr>
          <w:rFonts w:ascii="Times New Roman" w:hAnsi="Times New Roman" w:cs="Times New Roman"/>
          <w:szCs w:val="24"/>
          <w:lang w:eastAsia="en-GB"/>
        </w:rPr>
        <w:t>),</w:t>
      </w:r>
      <w:r w:rsidR="00A60E47">
        <w:rPr>
          <w:rFonts w:ascii="Times New Roman" w:hAnsi="Times New Roman" w:cs="Times New Roman"/>
          <w:szCs w:val="24"/>
          <w:lang w:eastAsia="en-GB"/>
        </w:rPr>
        <w:t xml:space="preserve"> Westminster Cathedral was only a partial success.</w:t>
      </w:r>
      <w:r w:rsidR="00DD6ADC">
        <w:rPr>
          <w:rFonts w:ascii="Times New Roman" w:hAnsi="Times New Roman" w:cs="Times New Roman"/>
          <w:szCs w:val="24"/>
          <w:lang w:eastAsia="en-GB"/>
        </w:rPr>
        <w:t xml:space="preserve"> </w:t>
      </w:r>
      <w:r w:rsidR="001832E0" w:rsidRPr="00FE636F">
        <w:rPr>
          <w:rFonts w:ascii="Times New Roman" w:hAnsi="Times New Roman" w:cs="Times New Roman"/>
          <w:szCs w:val="24"/>
          <w:lang w:eastAsia="en-GB"/>
        </w:rPr>
        <w:t>S</w:t>
      </w:r>
      <w:r w:rsidR="00A74E3A">
        <w:rPr>
          <w:rFonts w:ascii="Times New Roman" w:hAnsi="Times New Roman" w:cs="Times New Roman"/>
          <w:szCs w:val="24"/>
          <w:lang w:eastAsia="en-GB"/>
        </w:rPr>
        <w:t>o</w:t>
      </w:r>
      <w:r w:rsidR="001832E0" w:rsidRPr="00FE636F">
        <w:rPr>
          <w:rFonts w:ascii="Times New Roman" w:hAnsi="Times New Roman" w:cs="Times New Roman"/>
          <w:szCs w:val="24"/>
          <w:lang w:eastAsia="en-GB"/>
        </w:rPr>
        <w:t xml:space="preserve"> it was that in 1961 the Cathedral Administrator could note that because of its national status ‘</w:t>
      </w:r>
      <w:r w:rsidR="001832E0" w:rsidRPr="00FE636F">
        <w:rPr>
          <w:rFonts w:ascii="Times New Roman" w:hAnsi="Times New Roman" w:cs="Times New Roman"/>
          <w:szCs w:val="24"/>
        </w:rPr>
        <w:t>Westminster Cathedral is often in the news. On one occasion it may be sensationalised because some misguided people have chained themselves to pillars or statues or railings; on another because of the attendance of Catholic heads of state or foreign royalties’</w:t>
      </w:r>
      <w:r w:rsidR="006E5DF5" w:rsidRPr="006E5DF5">
        <w:rPr>
          <w:rFonts w:ascii="Times New Roman" w:hAnsi="Times New Roman" w:cs="Times New Roman"/>
          <w:szCs w:val="24"/>
        </w:rPr>
        <w:t xml:space="preserve"> (</w:t>
      </w:r>
      <w:r w:rsidR="006E5DF5" w:rsidRPr="006E5DF5">
        <w:rPr>
          <w:rFonts w:ascii="Times New Roman" w:hAnsi="Times New Roman" w:cs="Times New Roman"/>
          <w:i/>
          <w:szCs w:val="24"/>
        </w:rPr>
        <w:t>Westminster Cathedral Chronicle</w:t>
      </w:r>
      <w:r w:rsidR="006E5DF5" w:rsidRPr="006E5DF5">
        <w:rPr>
          <w:rFonts w:ascii="Times New Roman" w:hAnsi="Times New Roman" w:cs="Times New Roman"/>
          <w:szCs w:val="24"/>
        </w:rPr>
        <w:t>, July 1961, 151)</w:t>
      </w:r>
      <w:r w:rsidR="00741081">
        <w:rPr>
          <w:rFonts w:ascii="Times New Roman" w:hAnsi="Times New Roman" w:cs="Times New Roman"/>
          <w:szCs w:val="24"/>
        </w:rPr>
        <w:t>.</w:t>
      </w:r>
      <w:r w:rsidR="006E5DF5" w:rsidRPr="006E5DF5">
        <w:rPr>
          <w:rFonts w:ascii="Times New Roman" w:hAnsi="Times New Roman" w:cs="Times New Roman"/>
          <w:szCs w:val="24"/>
        </w:rPr>
        <w:t xml:space="preserve"> </w:t>
      </w:r>
      <w:r w:rsidR="001832E0" w:rsidRPr="00FE636F">
        <w:rPr>
          <w:rFonts w:ascii="Times New Roman" w:hAnsi="Times New Roman" w:cs="Times New Roman"/>
          <w:szCs w:val="24"/>
        </w:rPr>
        <w:t>Cardinal Vaughan’s historically</w:t>
      </w:r>
      <w:r w:rsidR="00CB2DCF" w:rsidRPr="00FE636F">
        <w:rPr>
          <w:rFonts w:ascii="Times New Roman" w:hAnsi="Times New Roman" w:cs="Times New Roman"/>
          <w:szCs w:val="24"/>
        </w:rPr>
        <w:t xml:space="preserve"> inflected </w:t>
      </w:r>
      <w:r w:rsidR="001832E0" w:rsidRPr="00FE636F">
        <w:rPr>
          <w:rFonts w:ascii="Times New Roman" w:hAnsi="Times New Roman" w:cs="Times New Roman"/>
          <w:szCs w:val="24"/>
        </w:rPr>
        <w:t xml:space="preserve">vision of what the Cathedral was for, and what it should mean, had persisted, and flourished, </w:t>
      </w:r>
      <w:r w:rsidR="00EE54A7" w:rsidRPr="00FE636F">
        <w:rPr>
          <w:rFonts w:ascii="Times New Roman" w:hAnsi="Times New Roman" w:cs="Times New Roman"/>
          <w:szCs w:val="24"/>
        </w:rPr>
        <w:t>in the decades since his death</w:t>
      </w:r>
      <w:r w:rsidR="00741081">
        <w:rPr>
          <w:rFonts w:ascii="Times New Roman" w:hAnsi="Times New Roman" w:cs="Times New Roman"/>
          <w:szCs w:val="24"/>
        </w:rPr>
        <w:t xml:space="preserve"> but the possibilities and politics of replication would be reconfigured in the period after the Second World War</w:t>
      </w:r>
      <w:r w:rsidR="00921C68">
        <w:rPr>
          <w:rFonts w:ascii="Times New Roman" w:hAnsi="Times New Roman" w:cs="Times New Roman"/>
          <w:szCs w:val="24"/>
        </w:rPr>
        <w:t xml:space="preserve"> </w:t>
      </w:r>
      <w:r w:rsidR="00DA52C1">
        <w:rPr>
          <w:rFonts w:ascii="Times New Roman" w:hAnsi="Times New Roman" w:cs="Times New Roman"/>
          <w:szCs w:val="24"/>
        </w:rPr>
        <w:t>in the</w:t>
      </w:r>
      <w:r w:rsidR="00921C68">
        <w:rPr>
          <w:rFonts w:ascii="Times New Roman" w:hAnsi="Times New Roman" w:cs="Times New Roman"/>
          <w:szCs w:val="24"/>
        </w:rPr>
        <w:t xml:space="preserve"> movement towards </w:t>
      </w:r>
      <w:r w:rsidR="00A74E3A">
        <w:rPr>
          <w:rFonts w:ascii="Times New Roman" w:hAnsi="Times New Roman" w:cs="Times New Roman"/>
          <w:szCs w:val="24"/>
        </w:rPr>
        <w:t xml:space="preserve">ecumenism and </w:t>
      </w:r>
      <w:r w:rsidR="00921C68">
        <w:rPr>
          <w:rFonts w:ascii="Times New Roman" w:hAnsi="Times New Roman" w:cs="Times New Roman"/>
          <w:i/>
          <w:szCs w:val="24"/>
        </w:rPr>
        <w:t>aggiornamento</w:t>
      </w:r>
      <w:r w:rsidR="00921C68">
        <w:rPr>
          <w:rFonts w:ascii="Times New Roman" w:hAnsi="Times New Roman" w:cs="Times New Roman"/>
          <w:szCs w:val="24"/>
        </w:rPr>
        <w:t xml:space="preserve">. </w:t>
      </w:r>
    </w:p>
    <w:p w14:paraId="4C1258E6" w14:textId="77777777" w:rsidR="00B51AE4" w:rsidRPr="006D1620" w:rsidRDefault="00B51AE4" w:rsidP="00A9387C">
      <w:pPr>
        <w:rPr>
          <w:rFonts w:ascii="Times New Roman" w:hAnsi="Times New Roman" w:cs="Times New Roman"/>
          <w:szCs w:val="24"/>
        </w:rPr>
      </w:pPr>
    </w:p>
    <w:p w14:paraId="48B25450" w14:textId="173084FA" w:rsidR="006E5DF5" w:rsidRPr="004F2076" w:rsidRDefault="006E5DF5" w:rsidP="00A9387C">
      <w:pPr>
        <w:rPr>
          <w:rFonts w:ascii="Times New Roman" w:hAnsi="Times New Roman" w:cs="Times New Roman"/>
          <w:szCs w:val="24"/>
        </w:rPr>
      </w:pPr>
      <w:r w:rsidRPr="004F2076">
        <w:rPr>
          <w:rFonts w:ascii="Times New Roman" w:hAnsi="Times New Roman" w:cs="Times New Roman"/>
          <w:szCs w:val="24"/>
        </w:rPr>
        <w:t>References</w:t>
      </w:r>
    </w:p>
    <w:p w14:paraId="0C4E9297" w14:textId="77777777" w:rsidR="006E5DF5" w:rsidRPr="00FE636F" w:rsidRDefault="006E5DF5" w:rsidP="00A9387C">
      <w:pPr>
        <w:rPr>
          <w:rFonts w:ascii="Times New Roman" w:hAnsi="Times New Roman" w:cs="Times New Roman"/>
          <w:szCs w:val="24"/>
        </w:rPr>
      </w:pPr>
    </w:p>
    <w:p w14:paraId="2F3B0C0F"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Andrews, Hilda. 1948. </w:t>
      </w:r>
      <w:r w:rsidRPr="00637281">
        <w:rPr>
          <w:rFonts w:ascii="Times New Roman" w:eastAsia="Calibri" w:hAnsi="Times New Roman" w:cs="Times New Roman"/>
          <w:i/>
          <w:szCs w:val="24"/>
        </w:rPr>
        <w:t>Westminster Retrospect: A Memoir of Sir Richard Terry</w:t>
      </w:r>
      <w:r w:rsidRPr="00637281">
        <w:rPr>
          <w:rFonts w:ascii="Times New Roman" w:eastAsia="Calibri" w:hAnsi="Times New Roman" w:cs="Times New Roman"/>
          <w:szCs w:val="24"/>
        </w:rPr>
        <w:t>. Oxford: Oxford University Press.</w:t>
      </w:r>
    </w:p>
    <w:p w14:paraId="7BC1D63F" w14:textId="4E6F826B" w:rsidR="00AF15FD" w:rsidRPr="00AF15FD" w:rsidRDefault="00AF15FD" w:rsidP="00637281">
      <w:pPr>
        <w:ind w:left="720" w:hanging="720"/>
        <w:rPr>
          <w:rFonts w:ascii="Times New Roman" w:eastAsia="Calibri" w:hAnsi="Times New Roman" w:cs="Times New Roman"/>
          <w:szCs w:val="24"/>
        </w:rPr>
      </w:pPr>
      <w:r>
        <w:rPr>
          <w:rFonts w:ascii="Times New Roman" w:eastAsia="Calibri" w:hAnsi="Times New Roman" w:cs="Times New Roman"/>
          <w:szCs w:val="24"/>
        </w:rPr>
        <w:t xml:space="preserve">Anon. 1939. </w:t>
      </w:r>
      <w:r>
        <w:rPr>
          <w:rFonts w:ascii="Times New Roman" w:eastAsia="Calibri" w:hAnsi="Times New Roman" w:cs="Times New Roman"/>
          <w:i/>
          <w:szCs w:val="24"/>
        </w:rPr>
        <w:t>Westminster Cathedral: A Popular Guide</w:t>
      </w:r>
      <w:r>
        <w:rPr>
          <w:rFonts w:ascii="Times New Roman" w:eastAsia="Calibri" w:hAnsi="Times New Roman" w:cs="Times New Roman"/>
          <w:szCs w:val="24"/>
        </w:rPr>
        <w:t>. London: Catholic Truth Society.</w:t>
      </w:r>
    </w:p>
    <w:p w14:paraId="074A7AD6"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Atherstone, Andrew. 2011. “The Canonization of the Forty English Martyrs: An Ecumenical Dilemma.” </w:t>
      </w:r>
      <w:r w:rsidRPr="00637281">
        <w:rPr>
          <w:rFonts w:ascii="Times New Roman" w:eastAsia="Calibri" w:hAnsi="Times New Roman" w:cs="Times New Roman"/>
          <w:i/>
          <w:szCs w:val="24"/>
        </w:rPr>
        <w:t>Recusant History</w:t>
      </w:r>
      <w:r w:rsidRPr="00637281">
        <w:rPr>
          <w:rFonts w:ascii="Times New Roman" w:eastAsia="Calibri" w:hAnsi="Times New Roman" w:cs="Times New Roman"/>
          <w:szCs w:val="24"/>
        </w:rPr>
        <w:t xml:space="preserve"> 30 (4): 573-87.</w:t>
      </w:r>
    </w:p>
    <w:p w14:paraId="4F571FFC"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Atkins, Gareth, ed. 2016. </w:t>
      </w:r>
      <w:r w:rsidRPr="00637281">
        <w:rPr>
          <w:rFonts w:ascii="Times New Roman" w:eastAsia="Calibri" w:hAnsi="Times New Roman" w:cs="Times New Roman"/>
          <w:i/>
          <w:szCs w:val="24"/>
        </w:rPr>
        <w:t>Making and Remaking Saints in Nineteenth Century Britain</w:t>
      </w:r>
      <w:r w:rsidRPr="00637281">
        <w:rPr>
          <w:rFonts w:ascii="Times New Roman" w:eastAsia="Calibri" w:hAnsi="Times New Roman" w:cs="Times New Roman"/>
          <w:szCs w:val="24"/>
        </w:rPr>
        <w:t>. Manchester: Manchester University Press.</w:t>
      </w:r>
    </w:p>
    <w:p w14:paraId="5C72E1E2"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lastRenderedPageBreak/>
        <w:t xml:space="preserve">Aspden, Kester. 2002. </w:t>
      </w:r>
      <w:r w:rsidRPr="00637281">
        <w:rPr>
          <w:rFonts w:ascii="Times New Roman" w:eastAsia="Calibri" w:hAnsi="Times New Roman" w:cs="Times New Roman"/>
          <w:i/>
          <w:szCs w:val="24"/>
        </w:rPr>
        <w:t>Fortress Church: The English Roman Catholic Bishops and Politics, 1903-63</w:t>
      </w:r>
      <w:r w:rsidRPr="00637281">
        <w:rPr>
          <w:rFonts w:ascii="Times New Roman" w:eastAsia="Calibri" w:hAnsi="Times New Roman" w:cs="Times New Roman"/>
          <w:szCs w:val="24"/>
        </w:rPr>
        <w:t>.</w:t>
      </w:r>
      <w:r w:rsidRPr="00637281">
        <w:rPr>
          <w:rFonts w:ascii="Times New Roman" w:eastAsia="Calibri" w:hAnsi="Times New Roman" w:cs="Times New Roman"/>
          <w:i/>
          <w:szCs w:val="24"/>
        </w:rPr>
        <w:t xml:space="preserve"> </w:t>
      </w:r>
      <w:r w:rsidRPr="00637281">
        <w:rPr>
          <w:rFonts w:ascii="Times New Roman" w:eastAsia="Calibri" w:hAnsi="Times New Roman" w:cs="Times New Roman"/>
          <w:szCs w:val="24"/>
        </w:rPr>
        <w:t>Leominster: Gracewing.</w:t>
      </w:r>
    </w:p>
    <w:p w14:paraId="3E50850D"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Assmann, Jan. 2006. </w:t>
      </w:r>
      <w:r w:rsidRPr="00637281">
        <w:rPr>
          <w:rFonts w:ascii="Times New Roman" w:eastAsia="Calibri" w:hAnsi="Times New Roman" w:cs="Times New Roman"/>
          <w:i/>
          <w:szCs w:val="24"/>
        </w:rPr>
        <w:t>Religion and Cultural Memory: Ten Studies</w:t>
      </w:r>
      <w:r w:rsidRPr="00637281">
        <w:rPr>
          <w:rFonts w:ascii="Times New Roman" w:eastAsia="Calibri" w:hAnsi="Times New Roman" w:cs="Times New Roman"/>
          <w:szCs w:val="24"/>
        </w:rPr>
        <w:t>. Stanford: Stanford University Press.</w:t>
      </w:r>
    </w:p>
    <w:p w14:paraId="320D176B"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Assmann, Jan. 2011. </w:t>
      </w:r>
      <w:r w:rsidRPr="00637281">
        <w:rPr>
          <w:rFonts w:ascii="Times New Roman" w:eastAsia="Calibri" w:hAnsi="Times New Roman" w:cs="Times New Roman"/>
          <w:i/>
          <w:szCs w:val="24"/>
        </w:rPr>
        <w:t>Cultural Memory and Early Civilization</w:t>
      </w:r>
      <w:r w:rsidRPr="00637281">
        <w:rPr>
          <w:rFonts w:ascii="Times New Roman" w:eastAsia="Calibri" w:hAnsi="Times New Roman" w:cs="Times New Roman"/>
          <w:szCs w:val="24"/>
        </w:rPr>
        <w:t>. Cambridge: Cambridge University Press.</w:t>
      </w:r>
    </w:p>
    <w:p w14:paraId="3B483997" w14:textId="0B4AD6F9"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Ayris, Paul. 2018. “A Church in Transition: The Intriguing Use of the Pallium in Tudor England.” </w:t>
      </w:r>
      <w:r w:rsidRPr="00637281">
        <w:rPr>
          <w:rFonts w:ascii="Times New Roman" w:eastAsia="Calibri" w:hAnsi="Times New Roman" w:cs="Times New Roman"/>
          <w:i/>
          <w:szCs w:val="24"/>
        </w:rPr>
        <w:t>Journal of Ecclesiastical History</w:t>
      </w:r>
      <w:r w:rsidRPr="00637281">
        <w:rPr>
          <w:rFonts w:ascii="Times New Roman" w:eastAsia="Calibri" w:hAnsi="Times New Roman" w:cs="Times New Roman"/>
          <w:szCs w:val="24"/>
        </w:rPr>
        <w:t xml:space="preserve"> 69 (1): 15-3</w:t>
      </w:r>
      <w:r w:rsidR="00BE321A">
        <w:rPr>
          <w:rFonts w:ascii="Times New Roman" w:eastAsia="Calibri" w:hAnsi="Times New Roman" w:cs="Times New Roman"/>
          <w:szCs w:val="24"/>
        </w:rPr>
        <w:t>8.</w:t>
      </w:r>
    </w:p>
    <w:p w14:paraId="5CD627E7" w14:textId="105FDAB1" w:rsidR="00637281" w:rsidRPr="00637281" w:rsidRDefault="00BE321A" w:rsidP="00637281">
      <w:pPr>
        <w:ind w:left="720" w:hanging="720"/>
        <w:rPr>
          <w:rFonts w:ascii="Times New Roman" w:eastAsia="Calibri" w:hAnsi="Times New Roman" w:cs="Times New Roman"/>
          <w:szCs w:val="24"/>
        </w:rPr>
      </w:pPr>
      <w:r>
        <w:rPr>
          <w:rFonts w:ascii="Times New Roman" w:eastAsia="Calibri" w:hAnsi="Times New Roman" w:cs="Times New Roman"/>
          <w:szCs w:val="24"/>
        </w:rPr>
        <w:t>..</w:t>
      </w:r>
      <w:r w:rsidR="00637281" w:rsidRPr="00637281">
        <w:rPr>
          <w:rFonts w:ascii="Times New Roman" w:eastAsia="Calibri" w:hAnsi="Times New Roman" w:cs="Times New Roman"/>
          <w:szCs w:val="24"/>
        </w:rPr>
        <w:t xml:space="preserve">Beck, G. A., ed. 1950. </w:t>
      </w:r>
      <w:r w:rsidR="00637281" w:rsidRPr="00637281">
        <w:rPr>
          <w:rFonts w:ascii="Times New Roman" w:eastAsia="Calibri" w:hAnsi="Times New Roman" w:cs="Times New Roman"/>
          <w:i/>
          <w:szCs w:val="24"/>
        </w:rPr>
        <w:t>The English Catholics 1850 – 1950: Essays to Commemorate the Centenary of the Restoration of the Hierarchy of England and Wales</w:t>
      </w:r>
      <w:r w:rsidR="00637281" w:rsidRPr="00637281">
        <w:rPr>
          <w:rFonts w:ascii="Times New Roman" w:eastAsia="Calibri" w:hAnsi="Times New Roman" w:cs="Times New Roman"/>
          <w:szCs w:val="24"/>
        </w:rPr>
        <w:t>. London: Burns and Oates.</w:t>
      </w:r>
    </w:p>
    <w:p w14:paraId="1EC59ECA"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Browne, John, and Timothy Dean. 1995. </w:t>
      </w:r>
      <w:r w:rsidRPr="00637281">
        <w:rPr>
          <w:rFonts w:ascii="Times New Roman" w:eastAsia="Calibri" w:hAnsi="Times New Roman" w:cs="Times New Roman"/>
          <w:i/>
          <w:szCs w:val="24"/>
        </w:rPr>
        <w:t>Westminster Cathedral: Building of Faith</w:t>
      </w:r>
      <w:r w:rsidRPr="00637281">
        <w:rPr>
          <w:rFonts w:ascii="Times New Roman" w:eastAsia="Calibri" w:hAnsi="Times New Roman" w:cs="Times New Roman"/>
          <w:szCs w:val="24"/>
        </w:rPr>
        <w:t>. London: Booth-Clibborn.</w:t>
      </w:r>
    </w:p>
    <w:p w14:paraId="1E696501"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Bruce, Alex. 2000. </w:t>
      </w:r>
      <w:r w:rsidRPr="00637281">
        <w:rPr>
          <w:rFonts w:ascii="Times New Roman" w:eastAsia="Calibri" w:hAnsi="Times New Roman" w:cs="Times New Roman"/>
          <w:i/>
          <w:szCs w:val="24"/>
        </w:rPr>
        <w:t>The Cathedral “Open and Free”: Dean Bennett of Chester</w:t>
      </w:r>
      <w:r w:rsidRPr="00637281">
        <w:rPr>
          <w:rFonts w:ascii="Times New Roman" w:eastAsia="Calibri" w:hAnsi="Times New Roman" w:cs="Times New Roman"/>
          <w:szCs w:val="24"/>
        </w:rPr>
        <w:t>. Liverpool: Liverpool University Press.</w:t>
      </w:r>
    </w:p>
    <w:p w14:paraId="4C54A4FD"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Coleman, Simon. 2010. </w:t>
      </w:r>
      <w:r w:rsidRPr="00637281">
        <w:rPr>
          <w:rFonts w:ascii="Times New Roman" w:eastAsia="Calibri" w:hAnsi="Times New Roman" w:cs="Times New Roman"/>
          <w:szCs w:val="24"/>
          <w:lang w:val="en-US"/>
        </w:rPr>
        <w:t xml:space="preserve">“Engaging Visions? Sites and Sights in Contemporary Pilgrimage to Walsingham.” In </w:t>
      </w:r>
      <w:r w:rsidRPr="00637281">
        <w:rPr>
          <w:rFonts w:ascii="Times New Roman" w:eastAsia="Calibri" w:hAnsi="Times New Roman" w:cs="Times New Roman"/>
          <w:i/>
          <w:szCs w:val="24"/>
          <w:lang w:val="en-US"/>
        </w:rPr>
        <w:t>Walsingham in Literature and Culture from the Middle Ages to Modernity</w:t>
      </w:r>
      <w:r w:rsidRPr="00637281">
        <w:rPr>
          <w:rFonts w:ascii="Times New Roman" w:eastAsia="Calibri" w:hAnsi="Times New Roman" w:cs="Times New Roman"/>
          <w:szCs w:val="24"/>
        </w:rPr>
        <w:t>, edited by Dominic Janes and Gary Waller, 83-95. Farnham: Ashgate.</w:t>
      </w:r>
    </w:p>
    <w:p w14:paraId="664A5EA4"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Collinson, Patrick, Nigel Ramsay and Margaret Sparks. eds. 1995. </w:t>
      </w:r>
      <w:r w:rsidRPr="00637281">
        <w:rPr>
          <w:rFonts w:ascii="Times New Roman" w:eastAsia="Calibri" w:hAnsi="Times New Roman" w:cs="Times New Roman"/>
          <w:i/>
          <w:szCs w:val="24"/>
        </w:rPr>
        <w:t>A History of Canterbury Cathedral</w:t>
      </w:r>
      <w:r w:rsidRPr="00637281">
        <w:rPr>
          <w:rFonts w:ascii="Times New Roman" w:eastAsia="Calibri" w:hAnsi="Times New Roman" w:cs="Times New Roman"/>
          <w:szCs w:val="24"/>
        </w:rPr>
        <w:t>. Oxford: Oxford University Press.</w:t>
      </w:r>
    </w:p>
    <w:p w14:paraId="4E1DA686"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Connolly, Gary. 1984. “The Transubstantiation of Myth: Towards a New Popular History of Nineteenth-Century Catholicism in England.” </w:t>
      </w:r>
      <w:r w:rsidRPr="00637281">
        <w:rPr>
          <w:rFonts w:ascii="Times New Roman" w:eastAsia="Calibri" w:hAnsi="Times New Roman" w:cs="Times New Roman"/>
          <w:i/>
          <w:szCs w:val="24"/>
        </w:rPr>
        <w:t>Journal of Ecclesiastical History</w:t>
      </w:r>
      <w:r w:rsidRPr="00637281">
        <w:rPr>
          <w:rFonts w:ascii="Times New Roman" w:eastAsia="Calibri" w:hAnsi="Times New Roman" w:cs="Times New Roman"/>
          <w:szCs w:val="24"/>
        </w:rPr>
        <w:t xml:space="preserve"> 35 (1): 78-104.</w:t>
      </w:r>
    </w:p>
    <w:p w14:paraId="628A4090"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lang w:eastAsia="en-GB"/>
        </w:rPr>
        <w:t>de l”</w:t>
      </w:r>
      <w:r w:rsidRPr="00637281">
        <w:rPr>
          <w:rFonts w:ascii="Times New Roman" w:eastAsia="Calibri" w:hAnsi="Times New Roman" w:cs="Times New Roman"/>
          <w:szCs w:val="24"/>
        </w:rPr>
        <w:t xml:space="preserve"> Hôpital, Winifred. 1910. </w:t>
      </w:r>
      <w:r w:rsidRPr="00637281">
        <w:rPr>
          <w:rFonts w:ascii="Times New Roman" w:eastAsia="Calibri" w:hAnsi="Times New Roman" w:cs="Times New Roman"/>
          <w:i/>
          <w:szCs w:val="24"/>
        </w:rPr>
        <w:t>Westminster Cathedral and its Architect</w:t>
      </w:r>
      <w:r w:rsidRPr="00637281">
        <w:rPr>
          <w:rFonts w:ascii="Times New Roman" w:eastAsia="Calibri" w:hAnsi="Times New Roman" w:cs="Times New Roman"/>
          <w:szCs w:val="24"/>
        </w:rPr>
        <w:t>. London: Hutchinson and Co.</w:t>
      </w:r>
    </w:p>
    <w:p w14:paraId="6CDBC501"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Davies, John. 2007. “A Cult from Above: The Cause for Canonization of John Fisher and Thomas More”, </w:t>
      </w:r>
      <w:r w:rsidRPr="00637281">
        <w:rPr>
          <w:rFonts w:ascii="Times New Roman" w:eastAsia="Calibri" w:hAnsi="Times New Roman" w:cs="Times New Roman"/>
          <w:i/>
          <w:szCs w:val="24"/>
        </w:rPr>
        <w:t>Recusant History</w:t>
      </w:r>
      <w:r w:rsidRPr="00637281">
        <w:rPr>
          <w:rFonts w:ascii="Times New Roman" w:eastAsia="Calibri" w:hAnsi="Times New Roman" w:cs="Times New Roman"/>
          <w:szCs w:val="24"/>
        </w:rPr>
        <w:t>, 28(3), 458-74.</w:t>
      </w:r>
    </w:p>
    <w:p w14:paraId="46219865"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Devlin, Carol A.. 1994. “The Eucharistic Procession of 1908: the dilemma of the Liberal Government”, </w:t>
      </w:r>
      <w:r w:rsidRPr="00637281">
        <w:rPr>
          <w:rFonts w:ascii="Times New Roman" w:eastAsia="Calibri" w:hAnsi="Times New Roman" w:cs="Times New Roman"/>
          <w:i/>
          <w:szCs w:val="24"/>
        </w:rPr>
        <w:t>Church History</w:t>
      </w:r>
      <w:r w:rsidRPr="00637281">
        <w:rPr>
          <w:rFonts w:ascii="Times New Roman" w:eastAsia="Calibri" w:hAnsi="Times New Roman" w:cs="Times New Roman"/>
          <w:szCs w:val="24"/>
        </w:rPr>
        <w:t xml:space="preserve"> 63, 407–35.</w:t>
      </w:r>
    </w:p>
    <w:p w14:paraId="11E03D3A"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Doyle, Peter. 1995. </w:t>
      </w:r>
      <w:r w:rsidRPr="00637281">
        <w:rPr>
          <w:rFonts w:ascii="Times New Roman" w:eastAsia="Calibri" w:hAnsi="Times New Roman" w:cs="Times New Roman"/>
          <w:i/>
          <w:szCs w:val="24"/>
        </w:rPr>
        <w:t>Westminster Cathedral 1895-1995</w:t>
      </w:r>
      <w:r w:rsidRPr="00637281">
        <w:rPr>
          <w:rFonts w:ascii="Times New Roman" w:eastAsia="Calibri" w:hAnsi="Times New Roman" w:cs="Times New Roman"/>
          <w:szCs w:val="24"/>
        </w:rPr>
        <w:t>, London: Geoffrey Chapman.</w:t>
      </w:r>
    </w:p>
    <w:p w14:paraId="62998813"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Doyle, Peter. 2005. </w:t>
      </w:r>
      <w:r w:rsidRPr="00637281">
        <w:rPr>
          <w:rFonts w:ascii="Times New Roman" w:eastAsia="Calibri" w:hAnsi="Times New Roman" w:cs="Times New Roman"/>
          <w:i/>
          <w:szCs w:val="24"/>
        </w:rPr>
        <w:t>Mitres and Missions in Lancashire: The Roman Catholic Diocese of Liverpool 1850-2000</w:t>
      </w:r>
      <w:r w:rsidRPr="00637281">
        <w:rPr>
          <w:rFonts w:ascii="Times New Roman" w:eastAsia="Calibri" w:hAnsi="Times New Roman" w:cs="Times New Roman"/>
          <w:szCs w:val="24"/>
        </w:rPr>
        <w:t>, Liverpool: Bluecoat Press.</w:t>
      </w:r>
    </w:p>
    <w:p w14:paraId="37062EF9"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lang w:val="en-US"/>
        </w:rPr>
        <w:t xml:space="preserve">Garnett, Jane and Colin Matthew, eds. 1993. </w:t>
      </w:r>
      <w:r w:rsidRPr="00637281">
        <w:rPr>
          <w:rFonts w:ascii="Times New Roman" w:eastAsia="Calibri" w:hAnsi="Times New Roman" w:cs="Times New Roman"/>
          <w:i/>
          <w:szCs w:val="24"/>
          <w:lang w:val="en-US"/>
        </w:rPr>
        <w:t>Revival and Religion since 1700: Essays for John Walsh</w:t>
      </w:r>
      <w:r w:rsidRPr="00637281">
        <w:rPr>
          <w:rFonts w:ascii="Times New Roman" w:eastAsia="Calibri" w:hAnsi="Times New Roman" w:cs="Times New Roman"/>
          <w:szCs w:val="24"/>
          <w:lang w:val="en-US"/>
        </w:rPr>
        <w:t>, London: Hambledon Press.</w:t>
      </w:r>
    </w:p>
    <w:p w14:paraId="0344D9C8"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lang w:val="en-US"/>
        </w:rPr>
        <w:t xml:space="preserve">Glickman, Gabriel. 2009. </w:t>
      </w:r>
      <w:r w:rsidRPr="00637281">
        <w:rPr>
          <w:rFonts w:ascii="Times New Roman" w:eastAsia="Calibri" w:hAnsi="Times New Roman" w:cs="Times New Roman"/>
          <w:i/>
          <w:szCs w:val="24"/>
          <w:lang w:val="en-US"/>
        </w:rPr>
        <w:t>The English Catholic Community, 1688-1745: Politics, Culture and Imagination</w:t>
      </w:r>
      <w:r w:rsidRPr="00637281">
        <w:rPr>
          <w:rFonts w:ascii="Times New Roman" w:eastAsia="Calibri" w:hAnsi="Times New Roman" w:cs="Times New Roman"/>
          <w:szCs w:val="24"/>
          <w:lang w:val="en-US"/>
        </w:rPr>
        <w:t>, Woodbridge: Boydell.</w:t>
      </w:r>
    </w:p>
    <w:p w14:paraId="03638089"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lang w:val="en-US"/>
        </w:rPr>
        <w:t xml:space="preserve">Greenslade, Michael W. 2006. </w:t>
      </w:r>
      <w:r w:rsidRPr="00637281">
        <w:rPr>
          <w:rFonts w:ascii="Times New Roman" w:eastAsia="Calibri" w:hAnsi="Times New Roman" w:cs="Times New Roman"/>
          <w:i/>
          <w:szCs w:val="24"/>
          <w:lang w:val="en-US"/>
        </w:rPr>
        <w:t>Catholic Staffordshire: 1500-1850</w:t>
      </w:r>
      <w:r w:rsidRPr="00637281">
        <w:rPr>
          <w:rFonts w:ascii="Times New Roman" w:eastAsia="Calibri" w:hAnsi="Times New Roman" w:cs="Times New Roman"/>
          <w:szCs w:val="24"/>
          <w:lang w:val="en-US"/>
        </w:rPr>
        <w:t>, Leominster: Gracewing.</w:t>
      </w:r>
    </w:p>
    <w:p w14:paraId="1B46C810" w14:textId="5125C2D5"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Grimley, Matthew. 2007. “The Religion of Englishness: Puritanism, Providentialism, and “National Character,” 1918-1945”, </w:t>
      </w:r>
      <w:r w:rsidRPr="00637281">
        <w:rPr>
          <w:rFonts w:ascii="Times New Roman" w:eastAsia="Calibri" w:hAnsi="Times New Roman" w:cs="Times New Roman"/>
          <w:i/>
          <w:szCs w:val="24"/>
        </w:rPr>
        <w:t>Journal of British Studies</w:t>
      </w:r>
      <w:r w:rsidRPr="00637281">
        <w:rPr>
          <w:rFonts w:ascii="Times New Roman" w:eastAsia="Calibri" w:hAnsi="Times New Roman" w:cs="Times New Roman"/>
          <w:szCs w:val="24"/>
        </w:rPr>
        <w:t>, 46 (4): 884-906</w:t>
      </w:r>
      <w:r w:rsidR="00BE321A">
        <w:rPr>
          <w:rFonts w:ascii="Times New Roman" w:eastAsia="Calibri" w:hAnsi="Times New Roman" w:cs="Times New Roman"/>
          <w:szCs w:val="24"/>
        </w:rPr>
        <w:t>.</w:t>
      </w:r>
    </w:p>
    <w:p w14:paraId="0575D271"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Hahn, Cynthia. 2017. </w:t>
      </w:r>
      <w:r w:rsidRPr="00637281">
        <w:rPr>
          <w:rFonts w:ascii="Times New Roman" w:eastAsia="Calibri" w:hAnsi="Times New Roman" w:cs="Times New Roman"/>
          <w:i/>
          <w:szCs w:val="24"/>
        </w:rPr>
        <w:t>The Reliquary Effect: Enshrining the Sacred Object</w:t>
      </w:r>
      <w:r w:rsidRPr="00637281">
        <w:rPr>
          <w:rFonts w:ascii="Times New Roman" w:eastAsia="Calibri" w:hAnsi="Times New Roman" w:cs="Times New Roman"/>
          <w:szCs w:val="24"/>
        </w:rPr>
        <w:t>, London: Reaktion.</w:t>
      </w:r>
    </w:p>
    <w:p w14:paraId="1416EBF8"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Harris, Alana. 2013. </w:t>
      </w:r>
      <w:r w:rsidRPr="00637281">
        <w:rPr>
          <w:rFonts w:ascii="Times New Roman" w:eastAsia="Calibri" w:hAnsi="Times New Roman" w:cs="Times New Roman"/>
          <w:i/>
          <w:szCs w:val="24"/>
        </w:rPr>
        <w:t>Faith in the Family: A Lived Religious History of English Catholicism 1945-1982</w:t>
      </w:r>
      <w:r w:rsidRPr="00637281">
        <w:rPr>
          <w:rFonts w:ascii="Times New Roman" w:eastAsia="Calibri" w:hAnsi="Times New Roman" w:cs="Times New Roman"/>
          <w:szCs w:val="24"/>
        </w:rPr>
        <w:t>. Manchester: Manchester University Press.</w:t>
      </w:r>
    </w:p>
    <w:p w14:paraId="4E6739AF"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lastRenderedPageBreak/>
        <w:t xml:space="preserve">Harris, Alana. 2015. “Astonishing Scenes at the Scottish Lourdes: Masculinity, the Miraculous and Sectarian Strife at Carfin”, 1922-1945”, </w:t>
      </w:r>
      <w:r w:rsidRPr="00637281">
        <w:rPr>
          <w:rFonts w:ascii="Times New Roman" w:eastAsia="Calibri" w:hAnsi="Times New Roman" w:cs="Times New Roman"/>
          <w:i/>
          <w:szCs w:val="24"/>
        </w:rPr>
        <w:t>The Innes Review</w:t>
      </w:r>
      <w:r w:rsidRPr="00637281">
        <w:rPr>
          <w:rFonts w:ascii="Times New Roman" w:eastAsia="Calibri" w:hAnsi="Times New Roman" w:cs="Times New Roman"/>
          <w:szCs w:val="24"/>
        </w:rPr>
        <w:t xml:space="preserve"> 66 (1): 102-29.</w:t>
      </w:r>
    </w:p>
    <w:p w14:paraId="691CD3B0"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Harris, Alana. 2016. “Thérèse of Lisieux” in </w:t>
      </w:r>
      <w:r w:rsidRPr="00637281">
        <w:rPr>
          <w:rFonts w:ascii="Times New Roman" w:eastAsia="Calibri" w:hAnsi="Times New Roman" w:cs="Times New Roman"/>
          <w:i/>
          <w:szCs w:val="24"/>
        </w:rPr>
        <w:t>Making and Remaking Saints in Nineteenth Century Britain</w:t>
      </w:r>
      <w:r w:rsidRPr="00637281">
        <w:rPr>
          <w:rFonts w:ascii="Times New Roman" w:eastAsia="Calibri" w:hAnsi="Times New Roman" w:cs="Times New Roman"/>
          <w:szCs w:val="24"/>
        </w:rPr>
        <w:t>, edited by Gareth Atkins, 262-78. Manchester: Manchester University Press.</w:t>
      </w:r>
    </w:p>
    <w:p w14:paraId="11F1F8AF"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Harris, Alana. 2017. “A Fresh Stripping of the Altars? Vatican II, Liturgical Language and the Legacy of the Reformation”, in </w:t>
      </w:r>
      <w:r w:rsidRPr="00637281">
        <w:rPr>
          <w:rFonts w:ascii="Times New Roman" w:eastAsia="Calibri" w:hAnsi="Times New Roman" w:cs="Times New Roman"/>
          <w:i/>
          <w:szCs w:val="24"/>
        </w:rPr>
        <w:t>Catholics in the Vatican II Era: Local Histories of a Global Event</w:t>
      </w:r>
      <w:r w:rsidRPr="00637281">
        <w:rPr>
          <w:rFonts w:ascii="Times New Roman" w:eastAsia="Calibri" w:hAnsi="Times New Roman" w:cs="Times New Roman"/>
          <w:szCs w:val="24"/>
        </w:rPr>
        <w:t xml:space="preserve">, edited by Kathleen Cummings, Tim Matovina and Robert Orsi, 245-74. Cambridge: Cambridge University Press. </w:t>
      </w:r>
    </w:p>
    <w:p w14:paraId="0ADDFAB7"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Heimann, Mary. 1995. </w:t>
      </w:r>
      <w:r w:rsidRPr="00637281">
        <w:rPr>
          <w:rFonts w:ascii="Times New Roman" w:eastAsia="Calibri" w:hAnsi="Times New Roman" w:cs="Times New Roman"/>
          <w:i/>
          <w:szCs w:val="24"/>
        </w:rPr>
        <w:t>Catholic Devotion in Victorian England</w:t>
      </w:r>
      <w:r w:rsidRPr="00637281">
        <w:rPr>
          <w:rFonts w:ascii="Times New Roman" w:eastAsia="Calibri" w:hAnsi="Times New Roman" w:cs="Times New Roman"/>
          <w:szCs w:val="24"/>
        </w:rPr>
        <w:t>, Oxford: Oxford University Press.</w:t>
      </w:r>
    </w:p>
    <w:p w14:paraId="00E7E73F" w14:textId="77777777" w:rsidR="00637281" w:rsidRPr="00637281" w:rsidRDefault="00637281" w:rsidP="00637281">
      <w:pPr>
        <w:ind w:left="720" w:hanging="720"/>
        <w:rPr>
          <w:rFonts w:ascii="Times New Roman" w:eastAsia="Calibri" w:hAnsi="Times New Roman" w:cs="Times New Roman"/>
          <w:szCs w:val="24"/>
          <w:lang w:eastAsia="en-GB"/>
        </w:rPr>
      </w:pPr>
      <w:r w:rsidRPr="00637281">
        <w:rPr>
          <w:rFonts w:ascii="Times New Roman" w:eastAsia="Calibri" w:hAnsi="Times New Roman" w:cs="Times New Roman"/>
          <w:szCs w:val="24"/>
          <w:lang w:eastAsia="en-GB"/>
        </w:rPr>
        <w:t xml:space="preserve">Heimann, Mary. 2017a. “Medical and mystical opinion in British Catholicism: the contentious case of Teresa Higginson” in </w:t>
      </w:r>
      <w:r w:rsidRPr="00637281">
        <w:rPr>
          <w:rFonts w:ascii="Times New Roman" w:eastAsia="Calibri" w:hAnsi="Times New Roman" w:cs="Times New Roman"/>
          <w:i/>
          <w:szCs w:val="24"/>
          <w:lang w:eastAsia="en-GB"/>
        </w:rPr>
        <w:t>Sign or Symptom? Exceptional Corporeal Phenomena in Religion and Medicine in the Nineteenth and Twentieth Centuries</w:t>
      </w:r>
      <w:r w:rsidRPr="00637281">
        <w:rPr>
          <w:rFonts w:ascii="Times New Roman" w:eastAsia="Calibri" w:hAnsi="Times New Roman" w:cs="Times New Roman"/>
          <w:szCs w:val="24"/>
          <w:lang w:eastAsia="en-GB"/>
        </w:rPr>
        <w:t>, edited by Tine Van Osselaer, Henk De Smaele and Kaat Wils, Leuven: Leuven University Press, 75-100.</w:t>
      </w:r>
    </w:p>
    <w:p w14:paraId="5B9F082B" w14:textId="30B03DF2" w:rsidR="00637281" w:rsidRPr="00637281" w:rsidRDefault="00637281" w:rsidP="00637281">
      <w:pPr>
        <w:ind w:left="720" w:hanging="720"/>
        <w:rPr>
          <w:rFonts w:ascii="Times New Roman" w:eastAsia="Calibri" w:hAnsi="Times New Roman" w:cs="Times New Roman"/>
          <w:szCs w:val="24"/>
          <w:lang w:eastAsia="en-GB"/>
        </w:rPr>
      </w:pPr>
      <w:r w:rsidRPr="00637281">
        <w:rPr>
          <w:rFonts w:ascii="Times New Roman" w:eastAsia="Calibri" w:hAnsi="Times New Roman" w:cs="Times New Roman"/>
          <w:szCs w:val="24"/>
          <w:lang w:eastAsia="en-GB"/>
        </w:rPr>
        <w:t xml:space="preserve">Heimann, Mary. 2017b. “The secularisation of St Francis of Assisi”, </w:t>
      </w:r>
      <w:r w:rsidRPr="00637281">
        <w:rPr>
          <w:rFonts w:ascii="Times New Roman" w:eastAsia="Calibri" w:hAnsi="Times New Roman" w:cs="Times New Roman"/>
          <w:i/>
          <w:szCs w:val="24"/>
          <w:lang w:eastAsia="en-GB"/>
        </w:rPr>
        <w:t>British Catholic History</w:t>
      </w:r>
      <w:r w:rsidRPr="00637281">
        <w:rPr>
          <w:rFonts w:ascii="Times New Roman" w:eastAsia="Calibri" w:hAnsi="Times New Roman" w:cs="Times New Roman"/>
          <w:szCs w:val="24"/>
          <w:lang w:eastAsia="en-GB"/>
        </w:rPr>
        <w:t xml:space="preserve"> 33(3): 401-420</w:t>
      </w:r>
      <w:r w:rsidR="00BE321A">
        <w:rPr>
          <w:rFonts w:ascii="Times New Roman" w:eastAsia="Calibri" w:hAnsi="Times New Roman" w:cs="Times New Roman"/>
          <w:szCs w:val="24"/>
          <w:lang w:eastAsia="en-GB"/>
        </w:rPr>
        <w:t>.</w:t>
      </w:r>
    </w:p>
    <w:p w14:paraId="7F0940DF" w14:textId="77777777" w:rsidR="00637281" w:rsidRPr="00637281" w:rsidRDefault="00637281" w:rsidP="00637281">
      <w:pPr>
        <w:ind w:left="720" w:hanging="720"/>
        <w:rPr>
          <w:rFonts w:ascii="Times New Roman" w:eastAsia="Calibri" w:hAnsi="Times New Roman" w:cs="Times New Roman"/>
          <w:szCs w:val="24"/>
          <w:lang w:eastAsia="en-GB"/>
        </w:rPr>
      </w:pPr>
      <w:r w:rsidRPr="00637281">
        <w:rPr>
          <w:rFonts w:ascii="Times New Roman" w:eastAsia="Calibri" w:hAnsi="Times New Roman" w:cs="Times New Roman"/>
          <w:szCs w:val="24"/>
        </w:rPr>
        <w:t xml:space="preserve">Heritage and Renewal. 1994. </w:t>
      </w:r>
      <w:r w:rsidRPr="00637281">
        <w:rPr>
          <w:rFonts w:ascii="Times New Roman" w:eastAsia="Calibri" w:hAnsi="Times New Roman" w:cs="Times New Roman"/>
          <w:i/>
          <w:szCs w:val="24"/>
        </w:rPr>
        <w:t>The Report of the Archbishops” Commission on Cathedrals</w:t>
      </w:r>
      <w:r w:rsidRPr="00637281">
        <w:rPr>
          <w:rFonts w:ascii="Times New Roman" w:eastAsia="Calibri" w:hAnsi="Times New Roman" w:cs="Times New Roman"/>
          <w:szCs w:val="24"/>
        </w:rPr>
        <w:t>. London: Church House Publishing.</w:t>
      </w:r>
    </w:p>
    <w:p w14:paraId="210A9BDB"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lang w:eastAsia="en-GB"/>
        </w:rPr>
        <w:t xml:space="preserve">Hervieu-Léger, Danièle. 2000. </w:t>
      </w:r>
      <w:r w:rsidRPr="00637281">
        <w:rPr>
          <w:rFonts w:ascii="Times New Roman" w:eastAsia="Calibri" w:hAnsi="Times New Roman" w:cs="Times New Roman"/>
          <w:i/>
          <w:szCs w:val="24"/>
          <w:lang w:eastAsia="en-GB"/>
        </w:rPr>
        <w:t>Religion as a Chain of Memory</w:t>
      </w:r>
      <w:r w:rsidRPr="00637281">
        <w:rPr>
          <w:rFonts w:ascii="Times New Roman" w:eastAsia="Calibri" w:hAnsi="Times New Roman" w:cs="Times New Roman"/>
          <w:szCs w:val="24"/>
          <w:lang w:eastAsia="en-GB"/>
        </w:rPr>
        <w:t>. Cambridge: Polity Press.</w:t>
      </w:r>
    </w:p>
    <w:p w14:paraId="2F09E951"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Hilton, J. A. 1994. </w:t>
      </w:r>
      <w:r w:rsidRPr="00637281">
        <w:rPr>
          <w:rFonts w:ascii="Times New Roman" w:eastAsia="Calibri" w:hAnsi="Times New Roman" w:cs="Times New Roman"/>
          <w:i/>
          <w:szCs w:val="24"/>
        </w:rPr>
        <w:t>Catholic Lancashire: From Reformation to Renewal 1559-1991</w:t>
      </w:r>
      <w:r w:rsidRPr="00637281">
        <w:rPr>
          <w:rFonts w:ascii="Times New Roman" w:eastAsia="Calibri" w:hAnsi="Times New Roman" w:cs="Times New Roman"/>
          <w:szCs w:val="24"/>
        </w:rPr>
        <w:t>. Chichester: Phillimore.</w:t>
      </w:r>
    </w:p>
    <w:p w14:paraId="2A488A37"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Holmes, Andrew R. 2016. “Patrick”, in </w:t>
      </w:r>
      <w:r w:rsidRPr="00637281">
        <w:rPr>
          <w:rFonts w:ascii="Times New Roman" w:eastAsia="Calibri" w:hAnsi="Times New Roman" w:cs="Times New Roman"/>
          <w:i/>
          <w:szCs w:val="24"/>
        </w:rPr>
        <w:t>Making and Remaking Saints in Nineteenth Century Britain</w:t>
      </w:r>
      <w:r w:rsidRPr="00637281">
        <w:rPr>
          <w:rFonts w:ascii="Times New Roman" w:eastAsia="Calibri" w:hAnsi="Times New Roman" w:cs="Times New Roman"/>
          <w:szCs w:val="24"/>
        </w:rPr>
        <w:t>, edited by Gareth Atkins, 77-91. Manchester: Manchester University Press.</w:t>
      </w:r>
    </w:p>
    <w:p w14:paraId="3BEB25E4"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Holmes, J. Derek. 1978. </w:t>
      </w:r>
      <w:r w:rsidRPr="00637281">
        <w:rPr>
          <w:rFonts w:ascii="Times New Roman" w:eastAsia="Calibri" w:hAnsi="Times New Roman" w:cs="Times New Roman"/>
          <w:i/>
          <w:szCs w:val="24"/>
        </w:rPr>
        <w:t>More Roman than Rome: English Catholicism in the Nineteenth Century</w:t>
      </w:r>
      <w:r w:rsidRPr="00637281">
        <w:rPr>
          <w:rFonts w:ascii="Times New Roman" w:eastAsia="Calibri" w:hAnsi="Times New Roman" w:cs="Times New Roman"/>
          <w:szCs w:val="24"/>
        </w:rPr>
        <w:t>. London: Burns and Oates.</w:t>
      </w:r>
    </w:p>
    <w:p w14:paraId="4719615D"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Horwood, Thomas. 2000. “Public opinion and the Eucharistic Congress” </w:t>
      </w:r>
      <w:r w:rsidRPr="00637281">
        <w:rPr>
          <w:rFonts w:ascii="Times New Roman" w:eastAsia="Calibri" w:hAnsi="Times New Roman" w:cs="Times New Roman"/>
          <w:i/>
          <w:szCs w:val="24"/>
        </w:rPr>
        <w:t>Recusant History</w:t>
      </w:r>
      <w:r w:rsidRPr="00637281">
        <w:rPr>
          <w:rFonts w:ascii="Times New Roman" w:eastAsia="Calibri" w:hAnsi="Times New Roman" w:cs="Times New Roman"/>
          <w:szCs w:val="24"/>
        </w:rPr>
        <w:t xml:space="preserve"> 25 (1): 120–32.</w:t>
      </w:r>
    </w:p>
    <w:p w14:paraId="33B8F5D7" w14:textId="74453B36"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Ingram Hill, Derek. 1976. </w:t>
      </w:r>
      <w:r w:rsidRPr="00637281">
        <w:rPr>
          <w:rFonts w:ascii="Times New Roman" w:eastAsia="Calibri" w:hAnsi="Times New Roman" w:cs="Times New Roman"/>
          <w:i/>
          <w:szCs w:val="24"/>
        </w:rPr>
        <w:t>Christ</w:t>
      </w:r>
      <w:r w:rsidR="00BE321A">
        <w:rPr>
          <w:rFonts w:ascii="Times New Roman" w:eastAsia="Calibri" w:hAnsi="Times New Roman" w:cs="Times New Roman"/>
          <w:i/>
          <w:szCs w:val="24"/>
        </w:rPr>
        <w:t>’</w:t>
      </w:r>
      <w:r w:rsidRPr="00637281">
        <w:rPr>
          <w:rFonts w:ascii="Times New Roman" w:eastAsia="Calibri" w:hAnsi="Times New Roman" w:cs="Times New Roman"/>
          <w:i/>
          <w:szCs w:val="24"/>
        </w:rPr>
        <w:t>s Glorious Church: The Story of Canterbury Cathedral</w:t>
      </w:r>
      <w:r w:rsidRPr="00637281">
        <w:rPr>
          <w:rFonts w:ascii="Times New Roman" w:eastAsia="Calibri" w:hAnsi="Times New Roman" w:cs="Times New Roman"/>
          <w:szCs w:val="24"/>
        </w:rPr>
        <w:t>. London: SPCK.</w:t>
      </w:r>
    </w:p>
    <w:p w14:paraId="59BC16C4"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Jones, E. A. 2017. “Syon at 500: Quincentenary Celebrations at Syon Abbey, Chudleigh, in 1920”, in </w:t>
      </w:r>
      <w:r w:rsidRPr="00637281">
        <w:rPr>
          <w:rFonts w:ascii="Times New Roman" w:eastAsia="Calibri" w:hAnsi="Times New Roman" w:cs="Times New Roman"/>
          <w:i/>
          <w:szCs w:val="24"/>
        </w:rPr>
        <w:t>Continuity and Change. Papers from the Birgitta Conference at Dartington 2015</w:t>
      </w:r>
      <w:r w:rsidRPr="00637281">
        <w:rPr>
          <w:rFonts w:ascii="Times New Roman" w:eastAsia="Calibri" w:hAnsi="Times New Roman" w:cs="Times New Roman"/>
          <w:szCs w:val="24"/>
        </w:rPr>
        <w:t>,  edited by Elin Andersson, Claes Gejrot, E.A. Jones, and Mia Akestam, 389-409. Stockholm: Kungl. Vitterhets historie och antikvitetsakademien.</w:t>
      </w:r>
    </w:p>
    <w:p w14:paraId="1FC238FE"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Kelly, James E., and Susan Royal, eds. 2017. </w:t>
      </w:r>
      <w:r w:rsidRPr="00637281">
        <w:rPr>
          <w:rFonts w:ascii="Times New Roman" w:eastAsia="Calibri" w:hAnsi="Times New Roman" w:cs="Times New Roman"/>
          <w:i/>
          <w:szCs w:val="24"/>
        </w:rPr>
        <w:t>Early Modern English Catholicism: Identity, Memory, and Counter-Reformation</w:t>
      </w:r>
      <w:r w:rsidRPr="00637281">
        <w:rPr>
          <w:rFonts w:ascii="Times New Roman" w:eastAsia="Calibri" w:hAnsi="Times New Roman" w:cs="Times New Roman"/>
          <w:szCs w:val="24"/>
        </w:rPr>
        <w:t>. Leiden: Brill.</w:t>
      </w:r>
    </w:p>
    <w:p w14:paraId="79112F4D"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Kollar, René. 1985. </w:t>
      </w:r>
      <w:r w:rsidRPr="00637281">
        <w:rPr>
          <w:rFonts w:ascii="Times New Roman" w:eastAsia="Calibri" w:hAnsi="Times New Roman" w:cs="Times New Roman"/>
          <w:i/>
          <w:szCs w:val="24"/>
        </w:rPr>
        <w:t>Westminster Cathedral: From Dream to Reality</w:t>
      </w:r>
      <w:r w:rsidRPr="00637281">
        <w:rPr>
          <w:rFonts w:ascii="Times New Roman" w:eastAsia="Calibri" w:hAnsi="Times New Roman" w:cs="Times New Roman"/>
          <w:szCs w:val="24"/>
        </w:rPr>
        <w:t>. Edinburgh: Faith and Life Publications.</w:t>
      </w:r>
    </w:p>
    <w:p w14:paraId="2350A4AB"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Leslie, Shane, ed. 1942. </w:t>
      </w:r>
      <w:r w:rsidRPr="00637281">
        <w:rPr>
          <w:rFonts w:ascii="Times New Roman" w:eastAsia="Calibri" w:hAnsi="Times New Roman" w:cs="Times New Roman"/>
          <w:i/>
          <w:szCs w:val="24"/>
        </w:rPr>
        <w:t>Letters of Herbert Cardinal Vaughan to Lady Herbert of Lea 1867 to 1903</w:t>
      </w:r>
      <w:r w:rsidRPr="00637281">
        <w:rPr>
          <w:rFonts w:ascii="Times New Roman" w:eastAsia="Calibri" w:hAnsi="Times New Roman" w:cs="Times New Roman"/>
          <w:szCs w:val="24"/>
        </w:rPr>
        <w:t>. London: Burns &amp; Oates.</w:t>
      </w:r>
    </w:p>
    <w:p w14:paraId="67CA0C29"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Lothian, James R. 2009. </w:t>
      </w:r>
      <w:r w:rsidRPr="00637281">
        <w:rPr>
          <w:rFonts w:ascii="Times New Roman" w:eastAsia="Calibri" w:hAnsi="Times New Roman" w:cs="Times New Roman"/>
          <w:i/>
          <w:szCs w:val="24"/>
        </w:rPr>
        <w:t>The Making and Unmaking of the English Catholic Community, 1910-1950</w:t>
      </w:r>
      <w:r w:rsidRPr="00637281">
        <w:rPr>
          <w:rFonts w:ascii="Times New Roman" w:eastAsia="Calibri" w:hAnsi="Times New Roman" w:cs="Times New Roman"/>
          <w:szCs w:val="24"/>
        </w:rPr>
        <w:t xml:space="preserve">. Notre Dame: University of Notre Dame Press. </w:t>
      </w:r>
    </w:p>
    <w:p w14:paraId="4D416B24"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lastRenderedPageBreak/>
        <w:t>MacFarlane, Elizabeth. 2012. “Cultures of Anglican Hagiography c. 1840-c.1940 with Especial Reference to the Diocese of Truro”, DPhil Thesis, University of Oxford.</w:t>
      </w:r>
    </w:p>
    <w:p w14:paraId="61B833A5"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MacFarlane, Elizabeth. 2016. “John Henry Newman”s Lives of the English Saints” in </w:t>
      </w:r>
      <w:r w:rsidRPr="00637281">
        <w:rPr>
          <w:rFonts w:ascii="Times New Roman" w:eastAsia="Calibri" w:hAnsi="Times New Roman" w:cs="Times New Roman"/>
          <w:i/>
          <w:szCs w:val="24"/>
        </w:rPr>
        <w:t>Making and Remaking Saints in Nineteenth Century Britain</w:t>
      </w:r>
      <w:r w:rsidRPr="00637281">
        <w:rPr>
          <w:rFonts w:ascii="Times New Roman" w:eastAsia="Calibri" w:hAnsi="Times New Roman" w:cs="Times New Roman"/>
          <w:szCs w:val="24"/>
        </w:rPr>
        <w:t>, edited by Gareth Atkins, 245-61. Manchester: Manchester University Press.</w:t>
      </w:r>
    </w:p>
    <w:p w14:paraId="72A22C89"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Machin, G. I. T. 1983. “The Liberal Government and the Eucharistic Procession of 1908”, </w:t>
      </w:r>
      <w:r w:rsidRPr="00637281">
        <w:rPr>
          <w:rFonts w:ascii="Times New Roman" w:eastAsia="Calibri" w:hAnsi="Times New Roman" w:cs="Times New Roman"/>
          <w:i/>
          <w:szCs w:val="24"/>
        </w:rPr>
        <w:t>Journal of Ecclesiastical History</w:t>
      </w:r>
      <w:r w:rsidRPr="00637281">
        <w:rPr>
          <w:rFonts w:ascii="Times New Roman" w:eastAsia="Calibri" w:hAnsi="Times New Roman" w:cs="Times New Roman"/>
          <w:szCs w:val="24"/>
        </w:rPr>
        <w:t xml:space="preserve"> 34 (1): 559–83.</w:t>
      </w:r>
    </w:p>
    <w:p w14:paraId="52937DAD"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Mangion, Carmen M. 2008. </w:t>
      </w:r>
      <w:r w:rsidRPr="00637281">
        <w:rPr>
          <w:rFonts w:ascii="Times New Roman" w:eastAsia="Calibri" w:hAnsi="Times New Roman" w:cs="Times New Roman"/>
          <w:i/>
          <w:szCs w:val="24"/>
        </w:rPr>
        <w:t>Contested Identities: Catholic women religious in nineteenth-century England and Wales</w:t>
      </w:r>
      <w:r w:rsidRPr="00637281">
        <w:rPr>
          <w:rFonts w:ascii="Times New Roman" w:eastAsia="Calibri" w:hAnsi="Times New Roman" w:cs="Times New Roman"/>
          <w:szCs w:val="24"/>
        </w:rPr>
        <w:t>. Manchester: Manchester University Press.</w:t>
      </w:r>
    </w:p>
    <w:p w14:paraId="7F494410"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Martin, Christopher, and Alex Ramsay. 2009. </w:t>
      </w:r>
      <w:r w:rsidRPr="00637281">
        <w:rPr>
          <w:rFonts w:ascii="Times New Roman" w:eastAsia="Calibri" w:hAnsi="Times New Roman" w:cs="Times New Roman"/>
          <w:i/>
          <w:szCs w:val="24"/>
        </w:rPr>
        <w:t>A Glimpse of Heaven: Catholic Churches of England and Wales</w:t>
      </w:r>
      <w:r w:rsidRPr="00637281">
        <w:rPr>
          <w:rFonts w:ascii="Times New Roman" w:eastAsia="Calibri" w:hAnsi="Times New Roman" w:cs="Times New Roman"/>
          <w:szCs w:val="24"/>
        </w:rPr>
        <w:t>. Swindon: English Heritage.</w:t>
      </w:r>
    </w:p>
    <w:p w14:paraId="38C5216F"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McClelland, V. Alan, and Michael Hodgetts, eds. 1999. </w:t>
      </w:r>
      <w:r w:rsidRPr="00637281">
        <w:rPr>
          <w:rFonts w:ascii="Times New Roman" w:eastAsia="Calibri" w:hAnsi="Times New Roman" w:cs="Times New Roman"/>
          <w:i/>
          <w:szCs w:val="24"/>
        </w:rPr>
        <w:t>From Without the Flaminian Gate: 150 Years of Roman Catholicism in England and Wales 1850-2000</w:t>
      </w:r>
      <w:r w:rsidRPr="00637281">
        <w:rPr>
          <w:rFonts w:ascii="Times New Roman" w:eastAsia="Calibri" w:hAnsi="Times New Roman" w:cs="Times New Roman"/>
          <w:szCs w:val="24"/>
        </w:rPr>
        <w:t>, London: Darton, Longman and Todd.</w:t>
      </w:r>
    </w:p>
    <w:p w14:paraId="7DA07078"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Moran, Maureen. 2007. </w:t>
      </w:r>
      <w:r w:rsidRPr="00637281">
        <w:rPr>
          <w:rFonts w:ascii="Times New Roman" w:eastAsia="Calibri" w:hAnsi="Times New Roman" w:cs="Times New Roman"/>
          <w:i/>
          <w:szCs w:val="24"/>
        </w:rPr>
        <w:t>Catholic Sensationalism and Victorian Literature</w:t>
      </w:r>
      <w:r w:rsidRPr="00637281">
        <w:rPr>
          <w:rFonts w:ascii="Times New Roman" w:eastAsia="Calibri" w:hAnsi="Times New Roman" w:cs="Times New Roman"/>
          <w:szCs w:val="24"/>
        </w:rPr>
        <w:t>. Liverpool: Liverpool University Press.</w:t>
      </w:r>
    </w:p>
    <w:p w14:paraId="0F07A0EF"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Moriarty, Ambrose James. 1933. “Another Relic of St Thomas of Canterbury, </w:t>
      </w:r>
      <w:r w:rsidRPr="00637281">
        <w:rPr>
          <w:rFonts w:ascii="Times New Roman" w:eastAsia="Calibri" w:hAnsi="Times New Roman" w:cs="Times New Roman"/>
          <w:i/>
          <w:szCs w:val="24"/>
        </w:rPr>
        <w:t>Venerablile</w:t>
      </w:r>
      <w:r w:rsidRPr="00637281">
        <w:rPr>
          <w:rFonts w:ascii="Times New Roman" w:eastAsia="Calibri" w:hAnsi="Times New Roman" w:cs="Times New Roman"/>
          <w:szCs w:val="24"/>
        </w:rPr>
        <w:t xml:space="preserve"> 6 (2): 141-6.</w:t>
      </w:r>
    </w:p>
    <w:p w14:paraId="32B5B5AF" w14:textId="77777777" w:rsid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Morris, Michael and Leo Gooch. 2000. </w:t>
      </w:r>
      <w:r w:rsidRPr="00637281">
        <w:rPr>
          <w:rFonts w:ascii="Times New Roman" w:eastAsia="Calibri" w:hAnsi="Times New Roman" w:cs="Times New Roman"/>
          <w:i/>
          <w:szCs w:val="24"/>
        </w:rPr>
        <w:t>Down Your Aisles: The Diocese of Hexham and Newcastle 1850-2000</w:t>
      </w:r>
      <w:r w:rsidRPr="00637281">
        <w:rPr>
          <w:rFonts w:ascii="Times New Roman" w:eastAsia="Calibri" w:hAnsi="Times New Roman" w:cs="Times New Roman"/>
          <w:szCs w:val="24"/>
        </w:rPr>
        <w:t>. Hartlepool: Northern Cross.</w:t>
      </w:r>
    </w:p>
    <w:p w14:paraId="1BDAFBAD" w14:textId="1EFD7FB4" w:rsidR="00012127" w:rsidRDefault="00012127" w:rsidP="00637281">
      <w:pPr>
        <w:ind w:left="720" w:hanging="720"/>
        <w:rPr>
          <w:rFonts w:ascii="Times New Roman" w:eastAsia="Calibri" w:hAnsi="Times New Roman" w:cs="Times New Roman"/>
          <w:szCs w:val="24"/>
        </w:rPr>
      </w:pPr>
      <w:r w:rsidRPr="00452E56">
        <w:rPr>
          <w:rFonts w:ascii="Times New Roman" w:eastAsia="Calibri" w:hAnsi="Times New Roman" w:cs="Times New Roman"/>
          <w:szCs w:val="24"/>
        </w:rPr>
        <w:t>Nicghabhann, Niamh. 2018. “‘A Development of Practical Catholic Emancipation’: Laying the Foundations for the Roman Catholic Urban Landscape”</w:t>
      </w:r>
      <w:r w:rsidR="00452E56" w:rsidRPr="00452E56">
        <w:rPr>
          <w:rFonts w:ascii="Times New Roman" w:eastAsia="Calibri" w:hAnsi="Times New Roman" w:cs="Times New Roman"/>
          <w:szCs w:val="24"/>
        </w:rPr>
        <w:t xml:space="preserve">, </w:t>
      </w:r>
      <w:r w:rsidR="00452E56" w:rsidRPr="00452E56">
        <w:rPr>
          <w:rFonts w:ascii="Times New Roman" w:eastAsia="Calibri" w:hAnsi="Times New Roman" w:cs="Times New Roman"/>
          <w:i/>
          <w:szCs w:val="24"/>
        </w:rPr>
        <w:t>Urban History</w:t>
      </w:r>
      <w:r w:rsidR="002F69A0">
        <w:rPr>
          <w:rFonts w:ascii="Times New Roman" w:eastAsia="Calibri" w:hAnsi="Times New Roman" w:cs="Times New Roman"/>
          <w:szCs w:val="24"/>
        </w:rPr>
        <w:t xml:space="preserve">, </w:t>
      </w:r>
      <w:hyperlink r:id="rId9" w:history="1">
        <w:r w:rsidR="00452E56" w:rsidRPr="006C2519">
          <w:rPr>
            <w:rStyle w:val="Hyperlink"/>
            <w:rFonts w:ascii="Times New Roman" w:eastAsia="Times New Roman" w:hAnsi="Times New Roman" w:cs="Times New Roman"/>
            <w:bdr w:val="none" w:sz="0" w:space="0" w:color="auto" w:frame="1"/>
          </w:rPr>
          <w:t>doi.org/10.1017/S0963926818000226</w:t>
        </w:r>
      </w:hyperlink>
      <w:r w:rsidR="00452E56">
        <w:rPr>
          <w:rFonts w:ascii="Times New Roman" w:eastAsia="Times New Roman" w:hAnsi="Times New Roman" w:cs="Times New Roman"/>
          <w:color w:val="333333"/>
        </w:rPr>
        <w:t>.</w:t>
      </w:r>
    </w:p>
    <w:p w14:paraId="0007D1A5" w14:textId="1BF92625"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Nora, Pierre. 1989. “Between Memory and History: Les Lieux de Memoire”, </w:t>
      </w:r>
      <w:r w:rsidRPr="00637281">
        <w:rPr>
          <w:rFonts w:ascii="Times New Roman" w:eastAsia="Calibri" w:hAnsi="Times New Roman" w:cs="Times New Roman"/>
          <w:i/>
          <w:szCs w:val="24"/>
        </w:rPr>
        <w:t>Representations</w:t>
      </w:r>
      <w:r w:rsidRPr="00637281">
        <w:rPr>
          <w:rFonts w:ascii="Times New Roman" w:eastAsia="Calibri" w:hAnsi="Times New Roman" w:cs="Times New Roman"/>
          <w:szCs w:val="24"/>
        </w:rPr>
        <w:t xml:space="preserve"> 26 (1): 7-24</w:t>
      </w:r>
      <w:r w:rsidR="00BE321A">
        <w:rPr>
          <w:rFonts w:ascii="Times New Roman" w:eastAsia="Calibri" w:hAnsi="Times New Roman" w:cs="Times New Roman"/>
          <w:szCs w:val="24"/>
        </w:rPr>
        <w:t>.</w:t>
      </w:r>
    </w:p>
    <w:p w14:paraId="47025CF7"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Norman, Edward R. 1984. </w:t>
      </w:r>
      <w:r w:rsidRPr="00637281">
        <w:rPr>
          <w:rFonts w:ascii="Times New Roman" w:eastAsia="Calibri" w:hAnsi="Times New Roman" w:cs="Times New Roman"/>
          <w:i/>
          <w:szCs w:val="24"/>
        </w:rPr>
        <w:t>The English Catholic Church in the Nineteenth Century</w:t>
      </w:r>
      <w:r w:rsidRPr="00637281">
        <w:rPr>
          <w:rFonts w:ascii="Times New Roman" w:eastAsia="Calibri" w:hAnsi="Times New Roman" w:cs="Times New Roman"/>
          <w:szCs w:val="24"/>
        </w:rPr>
        <w:t>. Oxford: Oxford University Press.</w:t>
      </w:r>
    </w:p>
    <w:p w14:paraId="40B54826" w14:textId="77777777" w:rsidR="00637281" w:rsidRPr="00637281" w:rsidRDefault="00637281" w:rsidP="00637281">
      <w:pPr>
        <w:ind w:left="720" w:hanging="720"/>
        <w:rPr>
          <w:rFonts w:ascii="Times New Roman" w:eastAsia="Times New Roman" w:hAnsi="Times New Roman" w:cs="Times New Roman"/>
          <w:szCs w:val="24"/>
        </w:rPr>
      </w:pPr>
      <w:r w:rsidRPr="00637281">
        <w:rPr>
          <w:rFonts w:ascii="Times New Roman" w:eastAsia="Times New Roman" w:hAnsi="Times New Roman" w:cs="Times New Roman"/>
          <w:szCs w:val="24"/>
        </w:rPr>
        <w:t xml:space="preserve">Nye, Anselm. 2011. </w:t>
      </w:r>
      <w:r w:rsidRPr="00637281">
        <w:rPr>
          <w:rFonts w:ascii="Times New Roman" w:eastAsia="Times New Roman" w:hAnsi="Times New Roman" w:cs="Times New Roman"/>
          <w:i/>
          <w:iCs/>
          <w:szCs w:val="24"/>
        </w:rPr>
        <w:t>A Peculiar Kind of Mission: The English Dominican Sisters, 1845–2010</w:t>
      </w:r>
      <w:r w:rsidRPr="00637281">
        <w:rPr>
          <w:rFonts w:ascii="Times New Roman" w:eastAsia="Times New Roman" w:hAnsi="Times New Roman" w:cs="Times New Roman"/>
          <w:szCs w:val="24"/>
        </w:rPr>
        <w:t>. Leominster: Gracewing.</w:t>
      </w:r>
    </w:p>
    <w:p w14:paraId="059DA7CF"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Times New Roman" w:hAnsi="Times New Roman" w:cs="Times New Roman"/>
          <w:szCs w:val="24"/>
        </w:rPr>
        <w:t xml:space="preserve">O”Brien, Susan. 2017. </w:t>
      </w:r>
      <w:r w:rsidRPr="00637281">
        <w:rPr>
          <w:rFonts w:ascii="Times New Roman" w:eastAsia="Times New Roman" w:hAnsi="Times New Roman" w:cs="Times New Roman"/>
          <w:i/>
          <w:iCs/>
          <w:szCs w:val="24"/>
        </w:rPr>
        <w:t>Leaving God for God: The Daughters of St Vincent de Paul in Britain. 1847 – 2017</w:t>
      </w:r>
      <w:r w:rsidRPr="00637281">
        <w:rPr>
          <w:rFonts w:ascii="Times New Roman" w:eastAsia="Times New Roman" w:hAnsi="Times New Roman" w:cs="Times New Roman"/>
          <w:iCs/>
          <w:szCs w:val="24"/>
        </w:rPr>
        <w:t>.</w:t>
      </w:r>
      <w:r w:rsidRPr="00637281">
        <w:rPr>
          <w:rFonts w:ascii="Times New Roman" w:eastAsia="Times New Roman" w:hAnsi="Times New Roman" w:cs="Times New Roman"/>
          <w:szCs w:val="24"/>
        </w:rPr>
        <w:t xml:space="preserve"> London: Darton, Longman and Todd.</w:t>
      </w:r>
    </w:p>
    <w:p w14:paraId="0C3B670D"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O”Neil, Robert. 1995. </w:t>
      </w:r>
      <w:r w:rsidRPr="00637281">
        <w:rPr>
          <w:rFonts w:ascii="Times New Roman" w:eastAsia="Calibri" w:hAnsi="Times New Roman" w:cs="Times New Roman"/>
          <w:i/>
          <w:szCs w:val="24"/>
        </w:rPr>
        <w:t>Cardinal Herbert Vaughan</w:t>
      </w:r>
      <w:r w:rsidRPr="00637281">
        <w:rPr>
          <w:rFonts w:ascii="Times New Roman" w:eastAsia="Calibri" w:hAnsi="Times New Roman" w:cs="Times New Roman"/>
          <w:szCs w:val="24"/>
        </w:rPr>
        <w:t>, Tunbridge Wells: Burns &amp; Oates.</w:t>
      </w:r>
    </w:p>
    <w:p w14:paraId="5DED0FB3" w14:textId="77777777" w:rsidR="00637281" w:rsidRPr="00637281" w:rsidRDefault="00637281" w:rsidP="00637281">
      <w:pPr>
        <w:ind w:left="720" w:hanging="720"/>
        <w:rPr>
          <w:rFonts w:ascii="Times New Roman" w:eastAsia="Calibri" w:hAnsi="Times New Roman" w:cs="Times New Roman"/>
          <w:i/>
          <w:szCs w:val="24"/>
        </w:rPr>
      </w:pPr>
      <w:r w:rsidRPr="00637281">
        <w:rPr>
          <w:rFonts w:ascii="Times New Roman" w:eastAsia="Calibri" w:hAnsi="Times New Roman" w:cs="Times New Roman"/>
          <w:szCs w:val="24"/>
        </w:rPr>
        <w:t xml:space="preserve">Pasquale, Anthony Josemaria. 2008. </w:t>
      </w:r>
      <w:r w:rsidRPr="00637281">
        <w:rPr>
          <w:rFonts w:ascii="Times New Roman" w:eastAsia="Calibri" w:hAnsi="Times New Roman" w:cs="Times New Roman"/>
          <w:i/>
          <w:szCs w:val="24"/>
        </w:rPr>
        <w:t>The Blessed Virgin Mary in England: A Mary Catechism with Pilgrimage to Her Holy Shrines</w:t>
      </w:r>
      <w:r w:rsidRPr="00637281">
        <w:rPr>
          <w:rFonts w:ascii="Times New Roman" w:eastAsia="Calibri" w:hAnsi="Times New Roman" w:cs="Times New Roman"/>
          <w:szCs w:val="24"/>
        </w:rPr>
        <w:t>. Bloomington: Universe.</w:t>
      </w:r>
    </w:p>
    <w:p w14:paraId="6A8025C9"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Purdie, Alfred. 1930. </w:t>
      </w:r>
      <w:r w:rsidRPr="00637281">
        <w:rPr>
          <w:rFonts w:ascii="Times New Roman" w:eastAsia="Calibri" w:hAnsi="Times New Roman" w:cs="Times New Roman"/>
          <w:i/>
          <w:szCs w:val="24"/>
        </w:rPr>
        <w:t>The Life of Blessed John Southworth, Priest and Martyr</w:t>
      </w:r>
      <w:r w:rsidRPr="00637281">
        <w:rPr>
          <w:rFonts w:ascii="Times New Roman" w:eastAsia="Calibri" w:hAnsi="Times New Roman" w:cs="Times New Roman"/>
          <w:szCs w:val="24"/>
        </w:rPr>
        <w:t>. London: Burns and Oates.</w:t>
      </w:r>
    </w:p>
    <w:p w14:paraId="51366F1A"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Rainbow, Bernarr. 1970. </w:t>
      </w:r>
      <w:r w:rsidRPr="00637281">
        <w:rPr>
          <w:rFonts w:ascii="Times New Roman" w:eastAsia="Calibri" w:hAnsi="Times New Roman" w:cs="Times New Roman"/>
          <w:i/>
          <w:szCs w:val="24"/>
        </w:rPr>
        <w:t>The Choral Revival in the Anglican Church (1839-1872)</w:t>
      </w:r>
      <w:r w:rsidRPr="00637281">
        <w:rPr>
          <w:rFonts w:ascii="Times New Roman" w:eastAsia="Calibri" w:hAnsi="Times New Roman" w:cs="Times New Roman"/>
          <w:szCs w:val="24"/>
        </w:rPr>
        <w:t>. Oxford: Oxford University Press.</w:t>
      </w:r>
    </w:p>
    <w:p w14:paraId="3051258B" w14:textId="77777777" w:rsidR="00637281" w:rsidRPr="00637281" w:rsidRDefault="00637281" w:rsidP="00637281">
      <w:pPr>
        <w:ind w:left="720" w:hanging="720"/>
        <w:rPr>
          <w:rFonts w:ascii="Times New Roman" w:eastAsia="Calibri" w:hAnsi="Times New Roman" w:cs="Times New Roman"/>
          <w:i/>
          <w:szCs w:val="24"/>
        </w:rPr>
      </w:pPr>
      <w:r w:rsidRPr="00637281">
        <w:rPr>
          <w:rFonts w:ascii="Times New Roman" w:eastAsia="Calibri" w:hAnsi="Times New Roman" w:cs="Times New Roman"/>
          <w:szCs w:val="24"/>
        </w:rPr>
        <w:t xml:space="preserve">Raguin, Virginia Chieffo, ed. 2006. </w:t>
      </w:r>
      <w:r w:rsidRPr="00637281">
        <w:rPr>
          <w:rFonts w:ascii="Times New Roman" w:eastAsia="Calibri" w:hAnsi="Times New Roman" w:cs="Times New Roman"/>
          <w:i/>
          <w:szCs w:val="24"/>
        </w:rPr>
        <w:t>Catholic Collecting, Catholic Reflection 1538-1850: Objects as a Measure of Reflection on a Catholic Past and the Construction of a Recusant Identity in England and America</w:t>
      </w:r>
      <w:r w:rsidRPr="00637281">
        <w:rPr>
          <w:rFonts w:ascii="Times New Roman" w:eastAsia="Calibri" w:hAnsi="Times New Roman" w:cs="Times New Roman"/>
          <w:szCs w:val="24"/>
        </w:rPr>
        <w:t>. Worcester, Mass.: Catholic University of America Press.</w:t>
      </w:r>
    </w:p>
    <w:p w14:paraId="341A0AF5"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Rolfe, Frederick. [1904] 2018. </w:t>
      </w:r>
      <w:r w:rsidRPr="00637281">
        <w:rPr>
          <w:rFonts w:ascii="Times New Roman" w:eastAsia="Calibri" w:hAnsi="Times New Roman" w:cs="Times New Roman"/>
          <w:i/>
          <w:szCs w:val="24"/>
        </w:rPr>
        <w:t>Hadrian VII</w:t>
      </w:r>
      <w:r w:rsidRPr="00637281">
        <w:rPr>
          <w:rFonts w:ascii="Times New Roman" w:eastAsia="Calibri" w:hAnsi="Times New Roman" w:cs="Times New Roman"/>
          <w:szCs w:val="24"/>
        </w:rPr>
        <w:t>. London: Penguin Classics.</w:t>
      </w:r>
    </w:p>
    <w:p w14:paraId="66231B17" w14:textId="40392A70"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lastRenderedPageBreak/>
        <w:t>Rothstein, David. 1993. “</w:t>
      </w:r>
      <w:r w:rsidRPr="00637281">
        <w:rPr>
          <w:rFonts w:ascii="Times New Roman" w:eastAsia="Calibri" w:hAnsi="Times New Roman" w:cs="Times New Roman"/>
          <w:i/>
          <w:szCs w:val="24"/>
        </w:rPr>
        <w:t>Brideshead Revisited</w:t>
      </w:r>
      <w:r w:rsidRPr="00637281">
        <w:rPr>
          <w:rFonts w:ascii="Times New Roman" w:eastAsia="Calibri" w:hAnsi="Times New Roman" w:cs="Times New Roman"/>
          <w:szCs w:val="24"/>
        </w:rPr>
        <w:t xml:space="preserve"> and the Modern Historicization of Memory”, </w:t>
      </w:r>
      <w:r w:rsidRPr="00637281">
        <w:rPr>
          <w:rFonts w:ascii="Times New Roman" w:eastAsia="Calibri" w:hAnsi="Times New Roman" w:cs="Times New Roman"/>
          <w:i/>
          <w:szCs w:val="24"/>
        </w:rPr>
        <w:t>Studies in the Novel</w:t>
      </w:r>
      <w:r w:rsidRPr="00637281">
        <w:rPr>
          <w:rFonts w:ascii="Times New Roman" w:eastAsia="Calibri" w:hAnsi="Times New Roman" w:cs="Times New Roman"/>
          <w:szCs w:val="24"/>
        </w:rPr>
        <w:t xml:space="preserve"> 25 (3): 318-31</w:t>
      </w:r>
      <w:r w:rsidR="00BE321A">
        <w:rPr>
          <w:rFonts w:ascii="Times New Roman" w:eastAsia="Calibri" w:hAnsi="Times New Roman" w:cs="Times New Roman"/>
          <w:szCs w:val="24"/>
        </w:rPr>
        <w:t>.</w:t>
      </w:r>
    </w:p>
    <w:p w14:paraId="6BD32322"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Scarfe, Norman. 1986. </w:t>
      </w:r>
      <w:r w:rsidRPr="00637281">
        <w:rPr>
          <w:rFonts w:ascii="Times New Roman" w:eastAsia="Calibri" w:hAnsi="Times New Roman" w:cs="Times New Roman"/>
          <w:i/>
          <w:szCs w:val="24"/>
        </w:rPr>
        <w:t>Suffolk in the Middle Ages.</w:t>
      </w:r>
      <w:r w:rsidRPr="00637281">
        <w:rPr>
          <w:rFonts w:ascii="Times New Roman" w:eastAsia="Calibri" w:hAnsi="Times New Roman" w:cs="Times New Roman"/>
          <w:szCs w:val="24"/>
        </w:rPr>
        <w:t xml:space="preserve"> Woodbridge: Boydell.</w:t>
      </w:r>
    </w:p>
    <w:p w14:paraId="1DF7D121"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Schofield, Nicholas, and Gerard Skinner. 2012. </w:t>
      </w:r>
      <w:r w:rsidRPr="00637281">
        <w:rPr>
          <w:rFonts w:ascii="Times New Roman" w:eastAsia="Calibri" w:hAnsi="Times New Roman" w:cs="Times New Roman"/>
          <w:i/>
          <w:szCs w:val="24"/>
        </w:rPr>
        <w:t>Saint John Southworth</w:t>
      </w:r>
      <w:r w:rsidRPr="00637281">
        <w:rPr>
          <w:rFonts w:ascii="Times New Roman" w:eastAsia="Calibri" w:hAnsi="Times New Roman" w:cs="Times New Roman"/>
          <w:szCs w:val="24"/>
        </w:rPr>
        <w:t>. London: Saint Paul”s.</w:t>
      </w:r>
    </w:p>
    <w:p w14:paraId="471EA98B"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Snead-Cox, John George. 1910. </w:t>
      </w:r>
      <w:r w:rsidRPr="00637281">
        <w:rPr>
          <w:rFonts w:ascii="Times New Roman" w:eastAsia="Calibri" w:hAnsi="Times New Roman" w:cs="Times New Roman"/>
          <w:i/>
          <w:szCs w:val="24"/>
        </w:rPr>
        <w:t>The Life of Cardinal Vaughan</w:t>
      </w:r>
      <w:r w:rsidRPr="00637281">
        <w:rPr>
          <w:rFonts w:ascii="Times New Roman" w:eastAsia="Calibri" w:hAnsi="Times New Roman" w:cs="Times New Roman"/>
          <w:szCs w:val="24"/>
        </w:rPr>
        <w:t>. London: Herbert and Daniel.</w:t>
      </w:r>
    </w:p>
    <w:p w14:paraId="7E5B0911"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Supple, Jennifer F. 1985. “Ultramontanism in Yorkshire”, </w:t>
      </w:r>
      <w:r w:rsidRPr="00637281">
        <w:rPr>
          <w:rFonts w:ascii="Times New Roman" w:eastAsia="Calibri" w:hAnsi="Times New Roman" w:cs="Times New Roman"/>
          <w:i/>
          <w:szCs w:val="24"/>
        </w:rPr>
        <w:t>Recusant History</w:t>
      </w:r>
      <w:r w:rsidRPr="00637281">
        <w:rPr>
          <w:rFonts w:ascii="Times New Roman" w:eastAsia="Calibri" w:hAnsi="Times New Roman" w:cs="Times New Roman"/>
          <w:szCs w:val="24"/>
        </w:rPr>
        <w:t xml:space="preserve"> 17 (1): 274-86.</w:t>
      </w:r>
    </w:p>
    <w:p w14:paraId="0577CDA3"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lang w:val="en-US"/>
        </w:rPr>
        <w:t xml:space="preserve">Swift, Roger, and Sheridan Gilley, eds. 1985. </w:t>
      </w:r>
      <w:r w:rsidRPr="00637281">
        <w:rPr>
          <w:rFonts w:ascii="Times New Roman" w:eastAsia="Calibri" w:hAnsi="Times New Roman" w:cs="Times New Roman"/>
          <w:i/>
          <w:szCs w:val="24"/>
          <w:lang w:val="en-US"/>
        </w:rPr>
        <w:t>The Irish in the Victorian City</w:t>
      </w:r>
      <w:r w:rsidRPr="00637281">
        <w:rPr>
          <w:rFonts w:ascii="Times New Roman" w:eastAsia="Calibri" w:hAnsi="Times New Roman" w:cs="Times New Roman"/>
          <w:szCs w:val="24"/>
          <w:lang w:val="en-US"/>
        </w:rPr>
        <w:t>. London: Routledge.</w:t>
      </w:r>
    </w:p>
    <w:p w14:paraId="60188E73"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Tavinor, Michael. 2016. </w:t>
      </w:r>
      <w:r w:rsidRPr="00637281">
        <w:rPr>
          <w:rFonts w:ascii="Times New Roman" w:eastAsia="Calibri" w:hAnsi="Times New Roman" w:cs="Times New Roman"/>
          <w:i/>
          <w:szCs w:val="24"/>
        </w:rPr>
        <w:t>Shrines of the Saints in England and Wales</w:t>
      </w:r>
      <w:r w:rsidRPr="00637281">
        <w:rPr>
          <w:rFonts w:ascii="Times New Roman" w:eastAsia="Calibri" w:hAnsi="Times New Roman" w:cs="Times New Roman"/>
          <w:szCs w:val="24"/>
        </w:rPr>
        <w:t>. Norwich: Canterbury Press.</w:t>
      </w:r>
    </w:p>
    <w:p w14:paraId="291DC060" w14:textId="77777777" w:rsid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Turnham, Margaret H. 2015. </w:t>
      </w:r>
      <w:r w:rsidRPr="00637281">
        <w:rPr>
          <w:rFonts w:ascii="Times New Roman" w:eastAsia="Calibri" w:hAnsi="Times New Roman" w:cs="Times New Roman"/>
          <w:i/>
          <w:szCs w:val="24"/>
        </w:rPr>
        <w:t>Catholic Faith and Practice in England 1779-1992: The Role of Revivalism and Renewal.</w:t>
      </w:r>
      <w:r w:rsidRPr="00637281">
        <w:rPr>
          <w:rFonts w:ascii="Times New Roman" w:eastAsia="Calibri" w:hAnsi="Times New Roman" w:cs="Times New Roman"/>
          <w:szCs w:val="24"/>
        </w:rPr>
        <w:t xml:space="preserve"> Woodbridge: Boydell.</w:t>
      </w:r>
    </w:p>
    <w:p w14:paraId="4BB92293" w14:textId="36082466" w:rsidR="009D3F84" w:rsidRPr="009D3F84" w:rsidRDefault="009D3F84" w:rsidP="00637281">
      <w:pPr>
        <w:ind w:left="720" w:hanging="720"/>
        <w:rPr>
          <w:rFonts w:ascii="Times New Roman" w:eastAsia="Calibri" w:hAnsi="Times New Roman" w:cs="Times New Roman"/>
          <w:szCs w:val="24"/>
        </w:rPr>
      </w:pPr>
      <w:r>
        <w:rPr>
          <w:rFonts w:ascii="Times New Roman" w:eastAsia="Calibri" w:hAnsi="Times New Roman" w:cs="Times New Roman"/>
          <w:szCs w:val="24"/>
        </w:rPr>
        <w:t xml:space="preserve">Tweed, Thomas A. 2011. </w:t>
      </w:r>
      <w:r>
        <w:rPr>
          <w:rFonts w:ascii="Times New Roman" w:eastAsia="Calibri" w:hAnsi="Times New Roman" w:cs="Times New Roman"/>
          <w:i/>
          <w:szCs w:val="24"/>
        </w:rPr>
        <w:t>America’s Church: The National Shrine and Catholic Presence in the Nation’s Capital</w:t>
      </w:r>
      <w:r>
        <w:rPr>
          <w:rFonts w:ascii="Times New Roman" w:eastAsia="Calibri" w:hAnsi="Times New Roman" w:cs="Times New Roman"/>
          <w:szCs w:val="24"/>
        </w:rPr>
        <w:t>. Oxford: Oxford University Press</w:t>
      </w:r>
      <w:r w:rsidR="00452E56">
        <w:rPr>
          <w:rFonts w:ascii="Times New Roman" w:eastAsia="Calibri" w:hAnsi="Times New Roman" w:cs="Times New Roman"/>
          <w:szCs w:val="24"/>
        </w:rPr>
        <w:t>.</w:t>
      </w:r>
    </w:p>
    <w:p w14:paraId="7569DA3E"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Underwood, Lucy. 2016. “English Catholic Martyrs.” In </w:t>
      </w:r>
      <w:r w:rsidRPr="00637281">
        <w:rPr>
          <w:rFonts w:ascii="Times New Roman" w:eastAsia="Calibri" w:hAnsi="Times New Roman" w:cs="Times New Roman"/>
          <w:i/>
          <w:szCs w:val="24"/>
        </w:rPr>
        <w:t>Making and Remaking Saints in Nineteenth Century Britain</w:t>
      </w:r>
      <w:r w:rsidRPr="00637281">
        <w:rPr>
          <w:rFonts w:ascii="Times New Roman" w:eastAsia="Calibri" w:hAnsi="Times New Roman" w:cs="Times New Roman"/>
          <w:szCs w:val="24"/>
        </w:rPr>
        <w:t>, edited by Gareth Atkins, 144-60. Manchester: Manchester University Press.</w:t>
      </w:r>
    </w:p>
    <w:p w14:paraId="78E685A4"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Vickers, Mark. 2013. </w:t>
      </w:r>
      <w:r w:rsidRPr="00637281">
        <w:rPr>
          <w:rFonts w:ascii="Times New Roman" w:eastAsia="Calibri" w:hAnsi="Times New Roman" w:cs="Times New Roman"/>
          <w:i/>
          <w:szCs w:val="24"/>
        </w:rPr>
        <w:t>By the Thames Divided: Cardinal Bourne in Southwark and Westminster</w:t>
      </w:r>
      <w:r w:rsidRPr="00637281">
        <w:rPr>
          <w:rFonts w:ascii="Times New Roman" w:eastAsia="Calibri" w:hAnsi="Times New Roman" w:cs="Times New Roman"/>
          <w:szCs w:val="24"/>
        </w:rPr>
        <w:t>. Leominster: Gracewing.</w:t>
      </w:r>
    </w:p>
    <w:p w14:paraId="3EA1CE01"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Vincent, Nicholas. 2016. “Thomas Becket, in </w:t>
      </w:r>
      <w:r w:rsidRPr="00637281">
        <w:rPr>
          <w:rFonts w:ascii="Times New Roman" w:eastAsia="Calibri" w:hAnsi="Times New Roman" w:cs="Times New Roman"/>
          <w:i/>
          <w:szCs w:val="24"/>
        </w:rPr>
        <w:t>Making and Remaking Saints in Nineteenth Century Britain</w:t>
      </w:r>
      <w:r w:rsidRPr="00637281">
        <w:rPr>
          <w:rFonts w:ascii="Times New Roman" w:eastAsia="Calibri" w:hAnsi="Times New Roman" w:cs="Times New Roman"/>
          <w:szCs w:val="24"/>
        </w:rPr>
        <w:t>, edited by Gareth Atkins, 92-111. Manchester: Manchester University Press.</w:t>
      </w:r>
    </w:p>
    <w:p w14:paraId="6068C5B7"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Walsh, Barbara. 2002. </w:t>
      </w:r>
      <w:r w:rsidRPr="00637281">
        <w:rPr>
          <w:rFonts w:ascii="Times New Roman" w:eastAsia="Calibri" w:hAnsi="Times New Roman" w:cs="Times New Roman"/>
          <w:i/>
          <w:szCs w:val="24"/>
        </w:rPr>
        <w:t>Roman Catholic Nuns in England and Wales, 1800-1937: A Social History</w:t>
      </w:r>
      <w:r w:rsidRPr="00637281">
        <w:rPr>
          <w:rFonts w:ascii="Times New Roman" w:eastAsia="Calibri" w:hAnsi="Times New Roman" w:cs="Times New Roman"/>
          <w:szCs w:val="24"/>
        </w:rPr>
        <w:t>. Dublin: Irish Academic Press.</w:t>
      </w:r>
    </w:p>
    <w:p w14:paraId="2E75F704"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Walsh, Michael J. 1990. </w:t>
      </w:r>
      <w:r w:rsidRPr="00637281">
        <w:rPr>
          <w:rFonts w:ascii="Times New Roman" w:eastAsia="Calibri" w:hAnsi="Times New Roman" w:cs="Times New Roman"/>
          <w:i/>
          <w:szCs w:val="24"/>
        </w:rPr>
        <w:t>The Tablet 1840 – 1990: A Commemorative History</w:t>
      </w:r>
      <w:r w:rsidRPr="00637281">
        <w:rPr>
          <w:rFonts w:ascii="Times New Roman" w:eastAsia="Calibri" w:hAnsi="Times New Roman" w:cs="Times New Roman"/>
          <w:szCs w:val="24"/>
        </w:rPr>
        <w:t>. London: Tablet Publishing Company.</w:t>
      </w:r>
    </w:p>
    <w:p w14:paraId="7E921FC1"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Walsh, Michael J. 2008. </w:t>
      </w:r>
      <w:r w:rsidRPr="00637281">
        <w:rPr>
          <w:rFonts w:ascii="Times New Roman" w:eastAsia="Calibri" w:hAnsi="Times New Roman" w:cs="Times New Roman"/>
          <w:i/>
          <w:szCs w:val="24"/>
        </w:rPr>
        <w:t>The Westminster Cardinals: The Past and the Future</w:t>
      </w:r>
      <w:r w:rsidRPr="00637281">
        <w:rPr>
          <w:rFonts w:ascii="Times New Roman" w:eastAsia="Calibri" w:hAnsi="Times New Roman" w:cs="Times New Roman"/>
          <w:szCs w:val="24"/>
        </w:rPr>
        <w:t>. London: Burns and Oates.</w:t>
      </w:r>
    </w:p>
    <w:p w14:paraId="46D91E02"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Waugh, Evelyn. [1945] 2000. </w:t>
      </w:r>
      <w:r w:rsidRPr="00637281">
        <w:rPr>
          <w:rFonts w:ascii="Times New Roman" w:eastAsia="Calibri" w:hAnsi="Times New Roman" w:cs="Times New Roman"/>
          <w:i/>
          <w:szCs w:val="24"/>
        </w:rPr>
        <w:t>Brideshead Revisited</w:t>
      </w:r>
      <w:r w:rsidRPr="00637281">
        <w:rPr>
          <w:rFonts w:ascii="Times New Roman" w:eastAsia="Calibri" w:hAnsi="Times New Roman" w:cs="Times New Roman"/>
          <w:szCs w:val="24"/>
        </w:rPr>
        <w:t>, Reprint. London: Penguin Classics.</w:t>
      </w:r>
    </w:p>
    <w:p w14:paraId="126105FA" w14:textId="77777777" w:rsidR="00637281" w:rsidRPr="006C2519" w:rsidRDefault="00637281" w:rsidP="00637281">
      <w:pPr>
        <w:ind w:left="720" w:hanging="720"/>
        <w:rPr>
          <w:rFonts w:ascii="Times New Roman" w:eastAsia="Calibri" w:hAnsi="Times New Roman" w:cs="Times New Roman"/>
          <w:color w:val="000000" w:themeColor="text1"/>
          <w:szCs w:val="24"/>
        </w:rPr>
      </w:pPr>
      <w:r w:rsidRPr="006C2519">
        <w:rPr>
          <w:rFonts w:ascii="Times New Roman" w:eastAsia="Calibri" w:hAnsi="Times New Roman" w:cs="Times New Roman"/>
          <w:color w:val="000000" w:themeColor="text1"/>
          <w:shd w:val="clear" w:color="auto" w:fill="FFFFFF"/>
        </w:rPr>
        <w:t>Wharton, Annabel. 1996. “Westminster Cathedral: Medieval Architectures and Religious Difference.” </w:t>
      </w:r>
      <w:r w:rsidRPr="006C2519">
        <w:rPr>
          <w:rFonts w:ascii="Times New Roman" w:eastAsia="Calibri" w:hAnsi="Times New Roman" w:cs="Times New Roman"/>
          <w:i/>
          <w:iCs/>
          <w:color w:val="000000" w:themeColor="text1"/>
          <w:shd w:val="clear" w:color="auto" w:fill="FFFFFF"/>
        </w:rPr>
        <w:t>Journal of Medieval and Early Modern Studies</w:t>
      </w:r>
      <w:r w:rsidRPr="006C2519">
        <w:rPr>
          <w:rFonts w:ascii="Times New Roman" w:eastAsia="Calibri" w:hAnsi="Times New Roman" w:cs="Times New Roman"/>
          <w:color w:val="000000" w:themeColor="text1"/>
          <w:shd w:val="clear" w:color="auto" w:fill="FFFFFF"/>
        </w:rPr>
        <w:t> 26:3: 525-57.</w:t>
      </w:r>
    </w:p>
    <w:p w14:paraId="2F2EF3BB"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Wheeler, W. Gordon. 1990. </w:t>
      </w:r>
      <w:r w:rsidRPr="00637281">
        <w:rPr>
          <w:rFonts w:ascii="Times New Roman" w:eastAsia="Calibri" w:hAnsi="Times New Roman" w:cs="Times New Roman"/>
          <w:i/>
          <w:szCs w:val="24"/>
        </w:rPr>
        <w:t>In Truth and Love</w:t>
      </w:r>
      <w:r w:rsidRPr="00637281">
        <w:rPr>
          <w:rFonts w:ascii="Times New Roman" w:eastAsia="Calibri" w:hAnsi="Times New Roman" w:cs="Times New Roman"/>
          <w:szCs w:val="24"/>
        </w:rPr>
        <w:t>. Southport: Gowland and Co.</w:t>
      </w:r>
    </w:p>
    <w:p w14:paraId="37491158"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Whyte, William. 2017. </w:t>
      </w:r>
      <w:r w:rsidRPr="00637281">
        <w:rPr>
          <w:rFonts w:ascii="Times New Roman" w:eastAsia="Calibri" w:hAnsi="Times New Roman" w:cs="Times New Roman"/>
          <w:i/>
          <w:szCs w:val="24"/>
        </w:rPr>
        <w:t>Unlocking the Church: The Lost Secrets of Victorian Sacred Space</w:t>
      </w:r>
      <w:r w:rsidRPr="00637281">
        <w:rPr>
          <w:rFonts w:ascii="Times New Roman" w:eastAsia="Calibri" w:hAnsi="Times New Roman" w:cs="Times New Roman"/>
          <w:szCs w:val="24"/>
        </w:rPr>
        <w:t>. Oxford: Oxford University Press.</w:t>
      </w:r>
    </w:p>
    <w:p w14:paraId="092B3098"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Wibiral, Norbert &amp; Nikolaus Pevsner. 1977. “A Westminster Cathedral Episode”, </w:t>
      </w:r>
      <w:r w:rsidRPr="00637281">
        <w:rPr>
          <w:rFonts w:ascii="Times New Roman" w:eastAsia="Calibri" w:hAnsi="Times New Roman" w:cs="Times New Roman"/>
          <w:i/>
          <w:szCs w:val="24"/>
        </w:rPr>
        <w:t>Architectural History</w:t>
      </w:r>
      <w:r w:rsidRPr="00637281">
        <w:rPr>
          <w:rFonts w:ascii="Times New Roman" w:eastAsia="Calibri" w:hAnsi="Times New Roman" w:cs="Times New Roman"/>
          <w:szCs w:val="24"/>
        </w:rPr>
        <w:t xml:space="preserve"> 20 (64-5): 100-1.</w:t>
      </w:r>
    </w:p>
    <w:p w14:paraId="58F3DF9B" w14:textId="77777777" w:rsidR="00637281" w:rsidRPr="00637281" w:rsidRDefault="00637281" w:rsidP="00637281">
      <w:pPr>
        <w:ind w:left="720" w:hanging="720"/>
        <w:rPr>
          <w:rFonts w:ascii="Times New Roman" w:eastAsia="Calibri" w:hAnsi="Times New Roman" w:cs="Times New Roman"/>
          <w:szCs w:val="24"/>
        </w:rPr>
      </w:pPr>
      <w:r w:rsidRPr="00637281">
        <w:rPr>
          <w:rFonts w:ascii="Times New Roman" w:eastAsia="Calibri" w:hAnsi="Times New Roman" w:cs="Times New Roman"/>
          <w:szCs w:val="24"/>
        </w:rPr>
        <w:t xml:space="preserve">Yates, Nigel. 2010. “Walsingham and interwar Anglo-Catholicism.” In </w:t>
      </w:r>
      <w:r w:rsidRPr="00637281">
        <w:rPr>
          <w:rFonts w:ascii="Times New Roman" w:eastAsia="Calibri" w:hAnsi="Times New Roman" w:cs="Times New Roman"/>
          <w:i/>
          <w:szCs w:val="24"/>
          <w:lang w:val="en-US"/>
        </w:rPr>
        <w:t xml:space="preserve">Walsingham in Literature and Culture from the Middle Ages to Modernity, </w:t>
      </w:r>
      <w:r w:rsidRPr="00637281">
        <w:rPr>
          <w:rFonts w:ascii="Times New Roman" w:eastAsia="Calibri" w:hAnsi="Times New Roman" w:cs="Times New Roman"/>
          <w:szCs w:val="24"/>
          <w:lang w:val="en-US"/>
        </w:rPr>
        <w:t>edited by</w:t>
      </w:r>
      <w:r w:rsidRPr="00637281">
        <w:rPr>
          <w:rFonts w:ascii="Times New Roman" w:eastAsia="Calibri" w:hAnsi="Times New Roman" w:cs="Times New Roman"/>
          <w:szCs w:val="24"/>
        </w:rPr>
        <w:t xml:space="preserve"> Dominic Janes and Gary Waller, 131-46. Farnham: Ashgate.</w:t>
      </w:r>
    </w:p>
    <w:p w14:paraId="7C596397" w14:textId="77777777" w:rsidR="006E5DF5" w:rsidRPr="004F2076" w:rsidRDefault="006E5DF5" w:rsidP="00637281">
      <w:pPr>
        <w:ind w:left="720"/>
        <w:rPr>
          <w:rFonts w:ascii="Times New Roman" w:hAnsi="Times New Roman" w:cs="Times New Roman"/>
          <w:szCs w:val="24"/>
        </w:rPr>
      </w:pPr>
    </w:p>
    <w:p w14:paraId="176D044E" w14:textId="70A78A50" w:rsidR="00B51AE4" w:rsidRPr="00FE636F" w:rsidRDefault="00B51AE4" w:rsidP="00A9387C">
      <w:pPr>
        <w:rPr>
          <w:rFonts w:ascii="Times New Roman" w:hAnsi="Times New Roman" w:cs="Times New Roman"/>
          <w:szCs w:val="24"/>
        </w:rPr>
      </w:pPr>
      <w:r w:rsidRPr="00FE636F">
        <w:rPr>
          <w:rFonts w:ascii="Times New Roman" w:hAnsi="Times New Roman" w:cs="Times New Roman"/>
          <w:szCs w:val="24"/>
        </w:rPr>
        <w:t>List of Figures</w:t>
      </w:r>
    </w:p>
    <w:p w14:paraId="71653447" w14:textId="77777777" w:rsidR="00B51AE4" w:rsidRPr="00FE636F" w:rsidRDefault="00B51AE4" w:rsidP="00B51AE4">
      <w:pPr>
        <w:keepNext/>
        <w:ind w:right="-46" w:firstLine="720"/>
        <w:rPr>
          <w:rFonts w:ascii="Times New Roman" w:hAnsi="Times New Roman" w:cs="Times New Roman"/>
          <w:szCs w:val="24"/>
        </w:rPr>
      </w:pPr>
    </w:p>
    <w:p w14:paraId="52938CCA" w14:textId="77777777" w:rsidR="00B51AE4" w:rsidRPr="00FE636F" w:rsidRDefault="00B51AE4" w:rsidP="00B51AE4">
      <w:pPr>
        <w:pStyle w:val="Caption"/>
        <w:rPr>
          <w:rFonts w:ascii="Times New Roman" w:hAnsi="Times New Roman" w:cs="Times New Roman"/>
          <w:sz w:val="24"/>
          <w:szCs w:val="24"/>
          <w:lang w:eastAsia="en-GB"/>
        </w:rPr>
      </w:pPr>
      <w:r w:rsidRPr="00FE636F">
        <w:rPr>
          <w:rFonts w:ascii="Times New Roman" w:hAnsi="Times New Roman" w:cs="Times New Roman"/>
          <w:sz w:val="24"/>
          <w:szCs w:val="24"/>
        </w:rPr>
        <w:t xml:space="preserve">Figure </w:t>
      </w:r>
      <w:r w:rsidRPr="00FE636F">
        <w:rPr>
          <w:rFonts w:ascii="Times New Roman" w:hAnsi="Times New Roman" w:cs="Times New Roman"/>
          <w:sz w:val="24"/>
          <w:szCs w:val="24"/>
        </w:rPr>
        <w:fldChar w:fldCharType="begin"/>
      </w:r>
      <w:r w:rsidRPr="00FE636F">
        <w:rPr>
          <w:rFonts w:ascii="Times New Roman" w:hAnsi="Times New Roman" w:cs="Times New Roman"/>
          <w:sz w:val="24"/>
          <w:szCs w:val="24"/>
        </w:rPr>
        <w:instrText xml:space="preserve"> SEQ Figure \* ARABIC </w:instrText>
      </w:r>
      <w:r w:rsidRPr="00FE636F">
        <w:rPr>
          <w:rFonts w:ascii="Times New Roman" w:hAnsi="Times New Roman" w:cs="Times New Roman"/>
          <w:sz w:val="24"/>
          <w:szCs w:val="24"/>
        </w:rPr>
        <w:fldChar w:fldCharType="separate"/>
      </w:r>
      <w:r w:rsidRPr="00FE636F">
        <w:rPr>
          <w:rFonts w:ascii="Times New Roman" w:hAnsi="Times New Roman" w:cs="Times New Roman"/>
          <w:noProof/>
          <w:sz w:val="24"/>
          <w:szCs w:val="24"/>
        </w:rPr>
        <w:t>1</w:t>
      </w:r>
      <w:r w:rsidRPr="00FE636F">
        <w:rPr>
          <w:rFonts w:ascii="Times New Roman" w:hAnsi="Times New Roman" w:cs="Times New Roman"/>
          <w:sz w:val="24"/>
          <w:szCs w:val="24"/>
        </w:rPr>
        <w:fldChar w:fldCharType="end"/>
      </w:r>
      <w:r w:rsidRPr="00FE636F">
        <w:rPr>
          <w:rFonts w:ascii="Times New Roman" w:hAnsi="Times New Roman" w:cs="Times New Roman"/>
          <w:sz w:val="24"/>
          <w:szCs w:val="24"/>
        </w:rPr>
        <w:t>: 1898 plan of the west elevation of Westminster Cathedral (Image credit: Westminster Cathedral Archives)</w:t>
      </w:r>
    </w:p>
    <w:p w14:paraId="66720137" w14:textId="77777777" w:rsidR="00B51AE4" w:rsidRPr="00FE636F" w:rsidRDefault="00B51AE4" w:rsidP="00B51AE4">
      <w:pPr>
        <w:pStyle w:val="Caption"/>
        <w:rPr>
          <w:rFonts w:ascii="Times New Roman" w:hAnsi="Times New Roman" w:cs="Times New Roman"/>
          <w:sz w:val="24"/>
          <w:szCs w:val="24"/>
          <w:lang w:eastAsia="en-GB"/>
        </w:rPr>
      </w:pPr>
      <w:r w:rsidRPr="00FE636F">
        <w:rPr>
          <w:rFonts w:ascii="Times New Roman" w:hAnsi="Times New Roman" w:cs="Times New Roman"/>
          <w:sz w:val="24"/>
          <w:szCs w:val="24"/>
        </w:rPr>
        <w:t xml:space="preserve">Figure </w:t>
      </w:r>
      <w:r w:rsidRPr="00FE636F">
        <w:rPr>
          <w:rFonts w:ascii="Times New Roman" w:hAnsi="Times New Roman" w:cs="Times New Roman"/>
          <w:sz w:val="24"/>
          <w:szCs w:val="24"/>
        </w:rPr>
        <w:fldChar w:fldCharType="begin"/>
      </w:r>
      <w:r w:rsidRPr="00FE636F">
        <w:rPr>
          <w:rFonts w:ascii="Times New Roman" w:hAnsi="Times New Roman" w:cs="Times New Roman"/>
          <w:sz w:val="24"/>
          <w:szCs w:val="24"/>
        </w:rPr>
        <w:instrText xml:space="preserve"> SEQ Figure \* ARABIC </w:instrText>
      </w:r>
      <w:r w:rsidRPr="00FE636F">
        <w:rPr>
          <w:rFonts w:ascii="Times New Roman" w:hAnsi="Times New Roman" w:cs="Times New Roman"/>
          <w:sz w:val="24"/>
          <w:szCs w:val="24"/>
        </w:rPr>
        <w:fldChar w:fldCharType="separate"/>
      </w:r>
      <w:r w:rsidRPr="00FE636F">
        <w:rPr>
          <w:rFonts w:ascii="Times New Roman" w:hAnsi="Times New Roman" w:cs="Times New Roman"/>
          <w:noProof/>
          <w:sz w:val="24"/>
          <w:szCs w:val="24"/>
        </w:rPr>
        <w:t>2</w:t>
      </w:r>
      <w:r w:rsidRPr="00FE636F">
        <w:rPr>
          <w:rFonts w:ascii="Times New Roman" w:hAnsi="Times New Roman" w:cs="Times New Roman"/>
          <w:sz w:val="24"/>
          <w:szCs w:val="24"/>
        </w:rPr>
        <w:fldChar w:fldCharType="end"/>
      </w:r>
      <w:r w:rsidRPr="00FE636F">
        <w:rPr>
          <w:rFonts w:ascii="Times New Roman" w:hAnsi="Times New Roman" w:cs="Times New Roman"/>
          <w:sz w:val="24"/>
          <w:szCs w:val="24"/>
        </w:rPr>
        <w:t>: Thirteenth-century reliquary chasse from Canterbury, Metropolitan Museum of Art 1980.417 (Image credit: The Cloisters Collection, 1980)</w:t>
      </w:r>
    </w:p>
    <w:p w14:paraId="4C4AECA4" w14:textId="6C1DF216" w:rsidR="00B51AE4" w:rsidRPr="00FE636F" w:rsidRDefault="00B51AE4" w:rsidP="006C2519">
      <w:pPr>
        <w:pStyle w:val="Caption"/>
        <w:rPr>
          <w:lang w:eastAsia="en-GB"/>
        </w:rPr>
      </w:pPr>
      <w:r w:rsidRPr="00FE636F">
        <w:rPr>
          <w:rFonts w:ascii="Times New Roman" w:hAnsi="Times New Roman" w:cs="Times New Roman"/>
          <w:sz w:val="24"/>
          <w:szCs w:val="24"/>
        </w:rPr>
        <w:t xml:space="preserve">Figure </w:t>
      </w:r>
      <w:r w:rsidRPr="00FE636F">
        <w:rPr>
          <w:rFonts w:ascii="Times New Roman" w:hAnsi="Times New Roman" w:cs="Times New Roman"/>
          <w:szCs w:val="24"/>
        </w:rPr>
        <w:fldChar w:fldCharType="begin"/>
      </w:r>
      <w:r w:rsidRPr="00FE636F">
        <w:rPr>
          <w:rFonts w:ascii="Times New Roman" w:hAnsi="Times New Roman" w:cs="Times New Roman"/>
          <w:sz w:val="24"/>
          <w:szCs w:val="24"/>
        </w:rPr>
        <w:instrText xml:space="preserve"> SEQ Figure \* ARABIC </w:instrText>
      </w:r>
      <w:r w:rsidRPr="00FE636F">
        <w:rPr>
          <w:rFonts w:ascii="Times New Roman" w:hAnsi="Times New Roman" w:cs="Times New Roman"/>
          <w:szCs w:val="24"/>
        </w:rPr>
        <w:fldChar w:fldCharType="separate"/>
      </w:r>
      <w:r w:rsidRPr="00FE636F">
        <w:rPr>
          <w:rFonts w:ascii="Times New Roman" w:hAnsi="Times New Roman" w:cs="Times New Roman"/>
          <w:noProof/>
          <w:sz w:val="24"/>
          <w:szCs w:val="24"/>
        </w:rPr>
        <w:t>3</w:t>
      </w:r>
      <w:r w:rsidRPr="00FE636F">
        <w:rPr>
          <w:rFonts w:ascii="Times New Roman" w:hAnsi="Times New Roman" w:cs="Times New Roman"/>
          <w:szCs w:val="24"/>
        </w:rPr>
        <w:fldChar w:fldCharType="end"/>
      </w:r>
      <w:r w:rsidRPr="00FE636F">
        <w:rPr>
          <w:rFonts w:ascii="Times New Roman" w:hAnsi="Times New Roman" w:cs="Times New Roman"/>
          <w:sz w:val="24"/>
          <w:szCs w:val="24"/>
        </w:rPr>
        <w:t>: A Volunteer at Westminster Cathedral photographed under the St Thomas Becket medallion during the visit of the Esztergom Becket relic, 23 May 2016 (Picture credit: Nigel Parker)</w:t>
      </w:r>
    </w:p>
    <w:sectPr w:rsidR="00B51AE4" w:rsidRPr="00FE63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BFAC3" w14:textId="77777777" w:rsidR="00365EDA" w:rsidRDefault="00365EDA" w:rsidP="002C40D7">
      <w:pPr>
        <w:spacing w:line="240" w:lineRule="auto"/>
      </w:pPr>
      <w:r>
        <w:separator/>
      </w:r>
    </w:p>
  </w:endnote>
  <w:endnote w:type="continuationSeparator" w:id="0">
    <w:p w14:paraId="31D75CC4" w14:textId="77777777" w:rsidR="00365EDA" w:rsidRDefault="00365EDA" w:rsidP="002C40D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51B78" w14:textId="77777777" w:rsidR="00365EDA" w:rsidRDefault="00365EDA" w:rsidP="002C40D7">
      <w:pPr>
        <w:spacing w:line="240" w:lineRule="auto"/>
      </w:pPr>
      <w:r>
        <w:separator/>
      </w:r>
    </w:p>
  </w:footnote>
  <w:footnote w:type="continuationSeparator" w:id="0">
    <w:p w14:paraId="23EB5191" w14:textId="77777777" w:rsidR="00365EDA" w:rsidRDefault="00365EDA" w:rsidP="002C40D7">
      <w:pPr>
        <w:spacing w:line="240" w:lineRule="auto"/>
      </w:pPr>
      <w:r>
        <w:continuationSeparator/>
      </w:r>
    </w:p>
  </w:footnote>
  <w:footnote w:id="1">
    <w:p w14:paraId="3BADE3DE" w14:textId="46681C2E" w:rsidR="002F69A0" w:rsidRDefault="002F69A0">
      <w:pPr>
        <w:pStyle w:val="FootnoteText"/>
      </w:pPr>
      <w:r>
        <w:rPr>
          <w:rStyle w:val="FootnoteReference"/>
        </w:rPr>
        <w:footnoteRef/>
      </w:r>
      <w:r>
        <w:t xml:space="preserve"> Welsh Catholics were not separately represented by a saint in the Cathedral until the installation of a mosaic of St David in 2010, </w:t>
      </w:r>
      <w:r>
        <w:rPr>
          <w:i/>
        </w:rPr>
        <w:t>Oremus</w:t>
      </w:r>
      <w:r>
        <w:t>, 219 (Nov. 2016), p.17.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30926"/>
    <w:multiLevelType w:val="hybridMultilevel"/>
    <w:tmpl w:val="E8382F80"/>
    <w:lvl w:ilvl="0" w:tplc="5414FF46">
      <w:start w:val="18"/>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145A2D"/>
    <w:multiLevelType w:val="multilevel"/>
    <w:tmpl w:val="4F4CA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63054B9"/>
    <w:multiLevelType w:val="multilevel"/>
    <w:tmpl w:val="2252E4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9F16F3"/>
    <w:multiLevelType w:val="multilevel"/>
    <w:tmpl w:val="3D3C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0D7"/>
    <w:rsid w:val="00000805"/>
    <w:rsid w:val="000015AB"/>
    <w:rsid w:val="00012127"/>
    <w:rsid w:val="00013057"/>
    <w:rsid w:val="000140B2"/>
    <w:rsid w:val="00033AA0"/>
    <w:rsid w:val="000358F7"/>
    <w:rsid w:val="00071812"/>
    <w:rsid w:val="0008009F"/>
    <w:rsid w:val="00082E0F"/>
    <w:rsid w:val="000870D6"/>
    <w:rsid w:val="0009058A"/>
    <w:rsid w:val="000962E4"/>
    <w:rsid w:val="000B0BA5"/>
    <w:rsid w:val="000B5F8A"/>
    <w:rsid w:val="000B6DE5"/>
    <w:rsid w:val="000C52EB"/>
    <w:rsid w:val="000D3829"/>
    <w:rsid w:val="000D7835"/>
    <w:rsid w:val="0010241F"/>
    <w:rsid w:val="00102989"/>
    <w:rsid w:val="00117A34"/>
    <w:rsid w:val="00124F25"/>
    <w:rsid w:val="001255D4"/>
    <w:rsid w:val="00130362"/>
    <w:rsid w:val="00161641"/>
    <w:rsid w:val="00163F36"/>
    <w:rsid w:val="00164161"/>
    <w:rsid w:val="00167FDB"/>
    <w:rsid w:val="00170BA2"/>
    <w:rsid w:val="001832E0"/>
    <w:rsid w:val="00194640"/>
    <w:rsid w:val="0019608C"/>
    <w:rsid w:val="00197E63"/>
    <w:rsid w:val="001A06BA"/>
    <w:rsid w:val="001A61A1"/>
    <w:rsid w:val="001A7DF4"/>
    <w:rsid w:val="001B36F0"/>
    <w:rsid w:val="001D0815"/>
    <w:rsid w:val="001D1687"/>
    <w:rsid w:val="001D1716"/>
    <w:rsid w:val="001E3831"/>
    <w:rsid w:val="001E621E"/>
    <w:rsid w:val="001E7EFB"/>
    <w:rsid w:val="001F2C28"/>
    <w:rsid w:val="001F2C98"/>
    <w:rsid w:val="001F610D"/>
    <w:rsid w:val="00203DBF"/>
    <w:rsid w:val="00213C06"/>
    <w:rsid w:val="00214F32"/>
    <w:rsid w:val="00216AA5"/>
    <w:rsid w:val="0023032F"/>
    <w:rsid w:val="002618D8"/>
    <w:rsid w:val="0026530E"/>
    <w:rsid w:val="002A149D"/>
    <w:rsid w:val="002A3E49"/>
    <w:rsid w:val="002A41A5"/>
    <w:rsid w:val="002A6C8B"/>
    <w:rsid w:val="002B367C"/>
    <w:rsid w:val="002B6314"/>
    <w:rsid w:val="002C40D7"/>
    <w:rsid w:val="002D11D9"/>
    <w:rsid w:val="002E4A30"/>
    <w:rsid w:val="002F433A"/>
    <w:rsid w:val="002F69A0"/>
    <w:rsid w:val="00306719"/>
    <w:rsid w:val="003115EB"/>
    <w:rsid w:val="00314413"/>
    <w:rsid w:val="0031604D"/>
    <w:rsid w:val="00321715"/>
    <w:rsid w:val="003275D4"/>
    <w:rsid w:val="003343F3"/>
    <w:rsid w:val="00361770"/>
    <w:rsid w:val="00365EDA"/>
    <w:rsid w:val="00373923"/>
    <w:rsid w:val="00377F02"/>
    <w:rsid w:val="003A103A"/>
    <w:rsid w:val="003A196E"/>
    <w:rsid w:val="003D7CD0"/>
    <w:rsid w:val="003E331D"/>
    <w:rsid w:val="00416C55"/>
    <w:rsid w:val="004209B2"/>
    <w:rsid w:val="00425F65"/>
    <w:rsid w:val="0042609D"/>
    <w:rsid w:val="00443712"/>
    <w:rsid w:val="00447FD1"/>
    <w:rsid w:val="00452E56"/>
    <w:rsid w:val="004654FC"/>
    <w:rsid w:val="00474428"/>
    <w:rsid w:val="004835A9"/>
    <w:rsid w:val="004846C6"/>
    <w:rsid w:val="00484EA2"/>
    <w:rsid w:val="00494109"/>
    <w:rsid w:val="004A429E"/>
    <w:rsid w:val="004A5E03"/>
    <w:rsid w:val="004A7782"/>
    <w:rsid w:val="004C1068"/>
    <w:rsid w:val="004C6AA9"/>
    <w:rsid w:val="004D1F8A"/>
    <w:rsid w:val="004D4FB0"/>
    <w:rsid w:val="004D67D1"/>
    <w:rsid w:val="004D778E"/>
    <w:rsid w:val="004E4CEF"/>
    <w:rsid w:val="004E509C"/>
    <w:rsid w:val="004F1C0C"/>
    <w:rsid w:val="004F2076"/>
    <w:rsid w:val="00503148"/>
    <w:rsid w:val="00504019"/>
    <w:rsid w:val="005156A8"/>
    <w:rsid w:val="00526942"/>
    <w:rsid w:val="00530859"/>
    <w:rsid w:val="00531900"/>
    <w:rsid w:val="005368C6"/>
    <w:rsid w:val="00557D93"/>
    <w:rsid w:val="00584F35"/>
    <w:rsid w:val="00586F9D"/>
    <w:rsid w:val="00592D14"/>
    <w:rsid w:val="005B2808"/>
    <w:rsid w:val="005B4D6F"/>
    <w:rsid w:val="005B600C"/>
    <w:rsid w:val="005D0770"/>
    <w:rsid w:val="005D2272"/>
    <w:rsid w:val="005D7E19"/>
    <w:rsid w:val="005F68CC"/>
    <w:rsid w:val="00600CE9"/>
    <w:rsid w:val="006050A1"/>
    <w:rsid w:val="00605E89"/>
    <w:rsid w:val="006113DB"/>
    <w:rsid w:val="00613BE3"/>
    <w:rsid w:val="00622250"/>
    <w:rsid w:val="00624E5C"/>
    <w:rsid w:val="006276BB"/>
    <w:rsid w:val="006328D0"/>
    <w:rsid w:val="00637281"/>
    <w:rsid w:val="00637ADD"/>
    <w:rsid w:val="0065579E"/>
    <w:rsid w:val="00666809"/>
    <w:rsid w:val="006769EC"/>
    <w:rsid w:val="00687EB3"/>
    <w:rsid w:val="00690E42"/>
    <w:rsid w:val="00692D20"/>
    <w:rsid w:val="006B1DF7"/>
    <w:rsid w:val="006B754D"/>
    <w:rsid w:val="006C0A28"/>
    <w:rsid w:val="006C2519"/>
    <w:rsid w:val="006C441F"/>
    <w:rsid w:val="006D1620"/>
    <w:rsid w:val="006D2C7B"/>
    <w:rsid w:val="006E5DF5"/>
    <w:rsid w:val="007110BA"/>
    <w:rsid w:val="0071118D"/>
    <w:rsid w:val="00713F67"/>
    <w:rsid w:val="007220CD"/>
    <w:rsid w:val="0072433C"/>
    <w:rsid w:val="00725045"/>
    <w:rsid w:val="00725670"/>
    <w:rsid w:val="00741081"/>
    <w:rsid w:val="00774362"/>
    <w:rsid w:val="00780E61"/>
    <w:rsid w:val="00784A56"/>
    <w:rsid w:val="007A1D99"/>
    <w:rsid w:val="007A6F83"/>
    <w:rsid w:val="007C42CA"/>
    <w:rsid w:val="007C5904"/>
    <w:rsid w:val="007F515A"/>
    <w:rsid w:val="0083466B"/>
    <w:rsid w:val="00835666"/>
    <w:rsid w:val="00851A78"/>
    <w:rsid w:val="00862520"/>
    <w:rsid w:val="008630B1"/>
    <w:rsid w:val="00885B1A"/>
    <w:rsid w:val="00886FF7"/>
    <w:rsid w:val="00893C93"/>
    <w:rsid w:val="008943AB"/>
    <w:rsid w:val="008B5C37"/>
    <w:rsid w:val="008B69EF"/>
    <w:rsid w:val="008D5510"/>
    <w:rsid w:val="008D7ED8"/>
    <w:rsid w:val="008F4786"/>
    <w:rsid w:val="008F5224"/>
    <w:rsid w:val="00915339"/>
    <w:rsid w:val="00915558"/>
    <w:rsid w:val="00921840"/>
    <w:rsid w:val="00921C68"/>
    <w:rsid w:val="00930714"/>
    <w:rsid w:val="009312E5"/>
    <w:rsid w:val="00936686"/>
    <w:rsid w:val="00953C30"/>
    <w:rsid w:val="009557CC"/>
    <w:rsid w:val="00960ED4"/>
    <w:rsid w:val="0096320A"/>
    <w:rsid w:val="00967B02"/>
    <w:rsid w:val="0097621E"/>
    <w:rsid w:val="0098301B"/>
    <w:rsid w:val="00990C72"/>
    <w:rsid w:val="00994D0C"/>
    <w:rsid w:val="009B46D4"/>
    <w:rsid w:val="009B50E2"/>
    <w:rsid w:val="009C0110"/>
    <w:rsid w:val="009C22B3"/>
    <w:rsid w:val="009D3F84"/>
    <w:rsid w:val="009E39BC"/>
    <w:rsid w:val="009E59E2"/>
    <w:rsid w:val="009F56DE"/>
    <w:rsid w:val="00A0467D"/>
    <w:rsid w:val="00A12405"/>
    <w:rsid w:val="00A31A22"/>
    <w:rsid w:val="00A41E91"/>
    <w:rsid w:val="00A60E47"/>
    <w:rsid w:val="00A74E3A"/>
    <w:rsid w:val="00A872D3"/>
    <w:rsid w:val="00A9387C"/>
    <w:rsid w:val="00A9679A"/>
    <w:rsid w:val="00AB6779"/>
    <w:rsid w:val="00AB6BAA"/>
    <w:rsid w:val="00AC24F9"/>
    <w:rsid w:val="00AC7BEC"/>
    <w:rsid w:val="00AD4CDE"/>
    <w:rsid w:val="00AD5862"/>
    <w:rsid w:val="00AD5EEB"/>
    <w:rsid w:val="00AE01EA"/>
    <w:rsid w:val="00AF15FD"/>
    <w:rsid w:val="00B159F6"/>
    <w:rsid w:val="00B31693"/>
    <w:rsid w:val="00B32AFA"/>
    <w:rsid w:val="00B50DB8"/>
    <w:rsid w:val="00B51AE4"/>
    <w:rsid w:val="00B5578B"/>
    <w:rsid w:val="00B60707"/>
    <w:rsid w:val="00B72050"/>
    <w:rsid w:val="00B85CFA"/>
    <w:rsid w:val="00B87751"/>
    <w:rsid w:val="00B9055E"/>
    <w:rsid w:val="00B90FB0"/>
    <w:rsid w:val="00B94F22"/>
    <w:rsid w:val="00BA0875"/>
    <w:rsid w:val="00BC0B9A"/>
    <w:rsid w:val="00BC2537"/>
    <w:rsid w:val="00BC2B69"/>
    <w:rsid w:val="00BE321A"/>
    <w:rsid w:val="00BF0BF0"/>
    <w:rsid w:val="00BF4BC9"/>
    <w:rsid w:val="00BF52CC"/>
    <w:rsid w:val="00C051B4"/>
    <w:rsid w:val="00C10B4F"/>
    <w:rsid w:val="00C170F3"/>
    <w:rsid w:val="00C20C7F"/>
    <w:rsid w:val="00C32539"/>
    <w:rsid w:val="00C41D48"/>
    <w:rsid w:val="00C441C1"/>
    <w:rsid w:val="00C55593"/>
    <w:rsid w:val="00C67FEB"/>
    <w:rsid w:val="00C722A2"/>
    <w:rsid w:val="00C75D60"/>
    <w:rsid w:val="00C874ED"/>
    <w:rsid w:val="00C87667"/>
    <w:rsid w:val="00CA39F0"/>
    <w:rsid w:val="00CB2DCF"/>
    <w:rsid w:val="00CE0EF2"/>
    <w:rsid w:val="00D10694"/>
    <w:rsid w:val="00D24977"/>
    <w:rsid w:val="00D264DE"/>
    <w:rsid w:val="00D30DA7"/>
    <w:rsid w:val="00D3618C"/>
    <w:rsid w:val="00D364E6"/>
    <w:rsid w:val="00D41162"/>
    <w:rsid w:val="00D5695A"/>
    <w:rsid w:val="00D66996"/>
    <w:rsid w:val="00D759F1"/>
    <w:rsid w:val="00D7662A"/>
    <w:rsid w:val="00D9275C"/>
    <w:rsid w:val="00D94C24"/>
    <w:rsid w:val="00DA1B05"/>
    <w:rsid w:val="00DA2D0C"/>
    <w:rsid w:val="00DA52C1"/>
    <w:rsid w:val="00DC0CFD"/>
    <w:rsid w:val="00DD6ADC"/>
    <w:rsid w:val="00DE5B7D"/>
    <w:rsid w:val="00DE6F31"/>
    <w:rsid w:val="00DE77CE"/>
    <w:rsid w:val="00DF4A77"/>
    <w:rsid w:val="00E108DC"/>
    <w:rsid w:val="00E16FCD"/>
    <w:rsid w:val="00E17611"/>
    <w:rsid w:val="00E27A72"/>
    <w:rsid w:val="00E4560E"/>
    <w:rsid w:val="00E50592"/>
    <w:rsid w:val="00E52192"/>
    <w:rsid w:val="00E601A2"/>
    <w:rsid w:val="00E65408"/>
    <w:rsid w:val="00E710B9"/>
    <w:rsid w:val="00E73E57"/>
    <w:rsid w:val="00E74C11"/>
    <w:rsid w:val="00E9547D"/>
    <w:rsid w:val="00EA4DC8"/>
    <w:rsid w:val="00EA7ECF"/>
    <w:rsid w:val="00EB0B7C"/>
    <w:rsid w:val="00EB1928"/>
    <w:rsid w:val="00EB47AA"/>
    <w:rsid w:val="00EB5828"/>
    <w:rsid w:val="00EC14B0"/>
    <w:rsid w:val="00EC37DB"/>
    <w:rsid w:val="00EE54A7"/>
    <w:rsid w:val="00EE71AA"/>
    <w:rsid w:val="00F0407D"/>
    <w:rsid w:val="00F061F9"/>
    <w:rsid w:val="00F10636"/>
    <w:rsid w:val="00F27650"/>
    <w:rsid w:val="00F35BE5"/>
    <w:rsid w:val="00F42926"/>
    <w:rsid w:val="00F53E6F"/>
    <w:rsid w:val="00F62DED"/>
    <w:rsid w:val="00F662F1"/>
    <w:rsid w:val="00F70696"/>
    <w:rsid w:val="00F733B8"/>
    <w:rsid w:val="00F86484"/>
    <w:rsid w:val="00F8722B"/>
    <w:rsid w:val="00FB1483"/>
    <w:rsid w:val="00FB21BC"/>
    <w:rsid w:val="00FB243A"/>
    <w:rsid w:val="00FB309A"/>
    <w:rsid w:val="00FE2691"/>
    <w:rsid w:val="00FE289D"/>
    <w:rsid w:val="00FE636F"/>
    <w:rsid w:val="00FE78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99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F1"/>
    <w:pPr>
      <w:spacing w:after="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40D7"/>
    <w:pPr>
      <w:spacing w:line="240" w:lineRule="auto"/>
    </w:pPr>
    <w:rPr>
      <w:sz w:val="20"/>
      <w:szCs w:val="20"/>
    </w:rPr>
  </w:style>
  <w:style w:type="character" w:customStyle="1" w:styleId="FootnoteTextChar">
    <w:name w:val="Footnote Text Char"/>
    <w:basedOn w:val="DefaultParagraphFont"/>
    <w:link w:val="FootnoteText"/>
    <w:uiPriority w:val="99"/>
    <w:rsid w:val="002C40D7"/>
    <w:rPr>
      <w:rFonts w:ascii="Cambria" w:hAnsi="Cambria"/>
      <w:sz w:val="20"/>
      <w:szCs w:val="20"/>
    </w:rPr>
  </w:style>
  <w:style w:type="character" w:styleId="FootnoteReference">
    <w:name w:val="footnote reference"/>
    <w:basedOn w:val="DefaultParagraphFont"/>
    <w:uiPriority w:val="99"/>
    <w:unhideWhenUsed/>
    <w:rsid w:val="002C40D7"/>
    <w:rPr>
      <w:vertAlign w:val="superscript"/>
    </w:rPr>
  </w:style>
  <w:style w:type="paragraph" w:styleId="ListParagraph">
    <w:name w:val="List Paragraph"/>
    <w:basedOn w:val="Normal"/>
    <w:uiPriority w:val="34"/>
    <w:qFormat/>
    <w:rsid w:val="00314413"/>
    <w:pPr>
      <w:ind w:left="720"/>
      <w:contextualSpacing/>
    </w:pPr>
  </w:style>
  <w:style w:type="character" w:styleId="CommentReference">
    <w:name w:val="annotation reference"/>
    <w:basedOn w:val="DefaultParagraphFont"/>
    <w:uiPriority w:val="99"/>
    <w:semiHidden/>
    <w:unhideWhenUsed/>
    <w:rsid w:val="00314413"/>
    <w:rPr>
      <w:sz w:val="18"/>
      <w:szCs w:val="18"/>
    </w:rPr>
  </w:style>
  <w:style w:type="paragraph" w:styleId="CommentText">
    <w:name w:val="annotation text"/>
    <w:basedOn w:val="Normal"/>
    <w:link w:val="CommentTextChar"/>
    <w:uiPriority w:val="99"/>
    <w:semiHidden/>
    <w:unhideWhenUsed/>
    <w:rsid w:val="00314413"/>
    <w:pPr>
      <w:spacing w:line="240" w:lineRule="auto"/>
    </w:pPr>
    <w:rPr>
      <w:szCs w:val="24"/>
    </w:rPr>
  </w:style>
  <w:style w:type="character" w:customStyle="1" w:styleId="CommentTextChar">
    <w:name w:val="Comment Text Char"/>
    <w:basedOn w:val="DefaultParagraphFont"/>
    <w:link w:val="CommentText"/>
    <w:uiPriority w:val="99"/>
    <w:semiHidden/>
    <w:rsid w:val="00314413"/>
    <w:rPr>
      <w:rFonts w:ascii="Cambria" w:hAnsi="Cambria"/>
      <w:sz w:val="24"/>
      <w:szCs w:val="24"/>
    </w:rPr>
  </w:style>
  <w:style w:type="paragraph" w:styleId="BalloonText">
    <w:name w:val="Balloon Text"/>
    <w:basedOn w:val="Normal"/>
    <w:link w:val="BalloonTextChar"/>
    <w:uiPriority w:val="99"/>
    <w:semiHidden/>
    <w:unhideWhenUsed/>
    <w:rsid w:val="003144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4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3F36"/>
    <w:rPr>
      <w:b/>
      <w:bCs/>
      <w:sz w:val="20"/>
      <w:szCs w:val="20"/>
    </w:rPr>
  </w:style>
  <w:style w:type="character" w:customStyle="1" w:styleId="CommentSubjectChar">
    <w:name w:val="Comment Subject Char"/>
    <w:basedOn w:val="CommentTextChar"/>
    <w:link w:val="CommentSubject"/>
    <w:uiPriority w:val="99"/>
    <w:semiHidden/>
    <w:rsid w:val="00163F36"/>
    <w:rPr>
      <w:rFonts w:ascii="Cambria" w:hAnsi="Cambria"/>
      <w:b/>
      <w:bCs/>
      <w:sz w:val="20"/>
      <w:szCs w:val="20"/>
    </w:rPr>
  </w:style>
  <w:style w:type="paragraph" w:styleId="Revision">
    <w:name w:val="Revision"/>
    <w:hidden/>
    <w:uiPriority w:val="99"/>
    <w:semiHidden/>
    <w:rsid w:val="00163F36"/>
    <w:pPr>
      <w:spacing w:after="0" w:line="240" w:lineRule="auto"/>
    </w:pPr>
    <w:rPr>
      <w:rFonts w:ascii="Cambria" w:hAnsi="Cambria"/>
      <w:sz w:val="24"/>
    </w:rPr>
  </w:style>
  <w:style w:type="character" w:styleId="Hyperlink">
    <w:name w:val="Hyperlink"/>
    <w:basedOn w:val="DefaultParagraphFont"/>
    <w:uiPriority w:val="99"/>
    <w:unhideWhenUsed/>
    <w:rsid w:val="0065579E"/>
    <w:rPr>
      <w:color w:val="0000FF" w:themeColor="hyperlink"/>
      <w:u w:val="single"/>
    </w:rPr>
  </w:style>
  <w:style w:type="character" w:styleId="FollowedHyperlink">
    <w:name w:val="FollowedHyperlink"/>
    <w:basedOn w:val="DefaultParagraphFont"/>
    <w:uiPriority w:val="99"/>
    <w:semiHidden/>
    <w:unhideWhenUsed/>
    <w:rsid w:val="00EB1928"/>
    <w:rPr>
      <w:color w:val="800080" w:themeColor="followedHyperlink"/>
      <w:u w:val="single"/>
    </w:rPr>
  </w:style>
  <w:style w:type="paragraph" w:styleId="Caption">
    <w:name w:val="caption"/>
    <w:basedOn w:val="Normal"/>
    <w:next w:val="Normal"/>
    <w:uiPriority w:val="35"/>
    <w:unhideWhenUsed/>
    <w:qFormat/>
    <w:rsid w:val="00666809"/>
    <w:pPr>
      <w:spacing w:after="200" w:line="240" w:lineRule="auto"/>
    </w:pPr>
    <w:rPr>
      <w:b/>
      <w:bCs/>
      <w:color w:val="4F81BD" w:themeColor="accent1"/>
      <w:sz w:val="18"/>
      <w:szCs w:val="18"/>
    </w:rPr>
  </w:style>
  <w:style w:type="character" w:customStyle="1" w:styleId="apple-converted-space">
    <w:name w:val="apple-converted-space"/>
    <w:basedOn w:val="DefaultParagraphFont"/>
    <w:rsid w:val="001A61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2F1"/>
    <w:pPr>
      <w:spacing w:after="0"/>
    </w:pPr>
    <w:rPr>
      <w:rFonts w:ascii="Cambria" w:hAnsi="Cambri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C40D7"/>
    <w:pPr>
      <w:spacing w:line="240" w:lineRule="auto"/>
    </w:pPr>
    <w:rPr>
      <w:sz w:val="20"/>
      <w:szCs w:val="20"/>
    </w:rPr>
  </w:style>
  <w:style w:type="character" w:customStyle="1" w:styleId="FootnoteTextChar">
    <w:name w:val="Footnote Text Char"/>
    <w:basedOn w:val="DefaultParagraphFont"/>
    <w:link w:val="FootnoteText"/>
    <w:uiPriority w:val="99"/>
    <w:rsid w:val="002C40D7"/>
    <w:rPr>
      <w:rFonts w:ascii="Cambria" w:hAnsi="Cambria"/>
      <w:sz w:val="20"/>
      <w:szCs w:val="20"/>
    </w:rPr>
  </w:style>
  <w:style w:type="character" w:styleId="FootnoteReference">
    <w:name w:val="footnote reference"/>
    <w:basedOn w:val="DefaultParagraphFont"/>
    <w:uiPriority w:val="99"/>
    <w:unhideWhenUsed/>
    <w:rsid w:val="002C40D7"/>
    <w:rPr>
      <w:vertAlign w:val="superscript"/>
    </w:rPr>
  </w:style>
  <w:style w:type="paragraph" w:styleId="ListParagraph">
    <w:name w:val="List Paragraph"/>
    <w:basedOn w:val="Normal"/>
    <w:uiPriority w:val="34"/>
    <w:qFormat/>
    <w:rsid w:val="00314413"/>
    <w:pPr>
      <w:ind w:left="720"/>
      <w:contextualSpacing/>
    </w:pPr>
  </w:style>
  <w:style w:type="character" w:styleId="CommentReference">
    <w:name w:val="annotation reference"/>
    <w:basedOn w:val="DefaultParagraphFont"/>
    <w:uiPriority w:val="99"/>
    <w:semiHidden/>
    <w:unhideWhenUsed/>
    <w:rsid w:val="00314413"/>
    <w:rPr>
      <w:sz w:val="18"/>
      <w:szCs w:val="18"/>
    </w:rPr>
  </w:style>
  <w:style w:type="paragraph" w:styleId="CommentText">
    <w:name w:val="annotation text"/>
    <w:basedOn w:val="Normal"/>
    <w:link w:val="CommentTextChar"/>
    <w:uiPriority w:val="99"/>
    <w:semiHidden/>
    <w:unhideWhenUsed/>
    <w:rsid w:val="00314413"/>
    <w:pPr>
      <w:spacing w:line="240" w:lineRule="auto"/>
    </w:pPr>
    <w:rPr>
      <w:szCs w:val="24"/>
    </w:rPr>
  </w:style>
  <w:style w:type="character" w:customStyle="1" w:styleId="CommentTextChar">
    <w:name w:val="Comment Text Char"/>
    <w:basedOn w:val="DefaultParagraphFont"/>
    <w:link w:val="CommentText"/>
    <w:uiPriority w:val="99"/>
    <w:semiHidden/>
    <w:rsid w:val="00314413"/>
    <w:rPr>
      <w:rFonts w:ascii="Cambria" w:hAnsi="Cambria"/>
      <w:sz w:val="24"/>
      <w:szCs w:val="24"/>
    </w:rPr>
  </w:style>
  <w:style w:type="paragraph" w:styleId="BalloonText">
    <w:name w:val="Balloon Text"/>
    <w:basedOn w:val="Normal"/>
    <w:link w:val="BalloonTextChar"/>
    <w:uiPriority w:val="99"/>
    <w:semiHidden/>
    <w:unhideWhenUsed/>
    <w:rsid w:val="0031441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441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63F36"/>
    <w:rPr>
      <w:b/>
      <w:bCs/>
      <w:sz w:val="20"/>
      <w:szCs w:val="20"/>
    </w:rPr>
  </w:style>
  <w:style w:type="character" w:customStyle="1" w:styleId="CommentSubjectChar">
    <w:name w:val="Comment Subject Char"/>
    <w:basedOn w:val="CommentTextChar"/>
    <w:link w:val="CommentSubject"/>
    <w:uiPriority w:val="99"/>
    <w:semiHidden/>
    <w:rsid w:val="00163F36"/>
    <w:rPr>
      <w:rFonts w:ascii="Cambria" w:hAnsi="Cambria"/>
      <w:b/>
      <w:bCs/>
      <w:sz w:val="20"/>
      <w:szCs w:val="20"/>
    </w:rPr>
  </w:style>
  <w:style w:type="paragraph" w:styleId="Revision">
    <w:name w:val="Revision"/>
    <w:hidden/>
    <w:uiPriority w:val="99"/>
    <w:semiHidden/>
    <w:rsid w:val="00163F36"/>
    <w:pPr>
      <w:spacing w:after="0" w:line="240" w:lineRule="auto"/>
    </w:pPr>
    <w:rPr>
      <w:rFonts w:ascii="Cambria" w:hAnsi="Cambria"/>
      <w:sz w:val="24"/>
    </w:rPr>
  </w:style>
  <w:style w:type="character" w:styleId="Hyperlink">
    <w:name w:val="Hyperlink"/>
    <w:basedOn w:val="DefaultParagraphFont"/>
    <w:uiPriority w:val="99"/>
    <w:unhideWhenUsed/>
    <w:rsid w:val="0065579E"/>
    <w:rPr>
      <w:color w:val="0000FF" w:themeColor="hyperlink"/>
      <w:u w:val="single"/>
    </w:rPr>
  </w:style>
  <w:style w:type="character" w:styleId="FollowedHyperlink">
    <w:name w:val="FollowedHyperlink"/>
    <w:basedOn w:val="DefaultParagraphFont"/>
    <w:uiPriority w:val="99"/>
    <w:semiHidden/>
    <w:unhideWhenUsed/>
    <w:rsid w:val="00EB1928"/>
    <w:rPr>
      <w:color w:val="800080" w:themeColor="followedHyperlink"/>
      <w:u w:val="single"/>
    </w:rPr>
  </w:style>
  <w:style w:type="paragraph" w:styleId="Caption">
    <w:name w:val="caption"/>
    <w:basedOn w:val="Normal"/>
    <w:next w:val="Normal"/>
    <w:uiPriority w:val="35"/>
    <w:unhideWhenUsed/>
    <w:qFormat/>
    <w:rsid w:val="00666809"/>
    <w:pPr>
      <w:spacing w:after="200" w:line="240" w:lineRule="auto"/>
    </w:pPr>
    <w:rPr>
      <w:b/>
      <w:bCs/>
      <w:color w:val="4F81BD" w:themeColor="accent1"/>
      <w:sz w:val="18"/>
      <w:szCs w:val="18"/>
    </w:rPr>
  </w:style>
  <w:style w:type="character" w:customStyle="1" w:styleId="apple-converted-space">
    <w:name w:val="apple-converted-space"/>
    <w:basedOn w:val="DefaultParagraphFont"/>
    <w:rsid w:val="001A61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69707">
      <w:bodyDiv w:val="1"/>
      <w:marLeft w:val="0"/>
      <w:marRight w:val="0"/>
      <w:marTop w:val="0"/>
      <w:marBottom w:val="0"/>
      <w:divBdr>
        <w:top w:val="none" w:sz="0" w:space="0" w:color="auto"/>
        <w:left w:val="none" w:sz="0" w:space="0" w:color="auto"/>
        <w:bottom w:val="none" w:sz="0" w:space="0" w:color="auto"/>
        <w:right w:val="none" w:sz="0" w:space="0" w:color="auto"/>
      </w:divBdr>
    </w:div>
    <w:div w:id="471288764">
      <w:bodyDiv w:val="1"/>
      <w:marLeft w:val="0"/>
      <w:marRight w:val="0"/>
      <w:marTop w:val="0"/>
      <w:marBottom w:val="0"/>
      <w:divBdr>
        <w:top w:val="none" w:sz="0" w:space="0" w:color="auto"/>
        <w:left w:val="none" w:sz="0" w:space="0" w:color="auto"/>
        <w:bottom w:val="none" w:sz="0" w:space="0" w:color="auto"/>
        <w:right w:val="none" w:sz="0" w:space="0" w:color="auto"/>
      </w:divBdr>
    </w:div>
    <w:div w:id="717167457">
      <w:bodyDiv w:val="1"/>
      <w:marLeft w:val="0"/>
      <w:marRight w:val="0"/>
      <w:marTop w:val="0"/>
      <w:marBottom w:val="0"/>
      <w:divBdr>
        <w:top w:val="none" w:sz="0" w:space="0" w:color="auto"/>
        <w:left w:val="none" w:sz="0" w:space="0" w:color="auto"/>
        <w:bottom w:val="none" w:sz="0" w:space="0" w:color="auto"/>
        <w:right w:val="none" w:sz="0" w:space="0" w:color="auto"/>
      </w:divBdr>
    </w:div>
    <w:div w:id="894394127">
      <w:bodyDiv w:val="1"/>
      <w:marLeft w:val="0"/>
      <w:marRight w:val="0"/>
      <w:marTop w:val="0"/>
      <w:marBottom w:val="0"/>
      <w:divBdr>
        <w:top w:val="none" w:sz="0" w:space="0" w:color="auto"/>
        <w:left w:val="none" w:sz="0" w:space="0" w:color="auto"/>
        <w:bottom w:val="none" w:sz="0" w:space="0" w:color="auto"/>
        <w:right w:val="none" w:sz="0" w:space="0" w:color="auto"/>
      </w:divBdr>
    </w:div>
    <w:div w:id="926889725">
      <w:bodyDiv w:val="1"/>
      <w:marLeft w:val="0"/>
      <w:marRight w:val="0"/>
      <w:marTop w:val="0"/>
      <w:marBottom w:val="0"/>
      <w:divBdr>
        <w:top w:val="none" w:sz="0" w:space="0" w:color="auto"/>
        <w:left w:val="none" w:sz="0" w:space="0" w:color="auto"/>
        <w:bottom w:val="none" w:sz="0" w:space="0" w:color="auto"/>
        <w:right w:val="none" w:sz="0" w:space="0" w:color="auto"/>
      </w:divBdr>
    </w:div>
    <w:div w:id="952593595">
      <w:bodyDiv w:val="1"/>
      <w:marLeft w:val="0"/>
      <w:marRight w:val="0"/>
      <w:marTop w:val="0"/>
      <w:marBottom w:val="0"/>
      <w:divBdr>
        <w:top w:val="none" w:sz="0" w:space="0" w:color="auto"/>
        <w:left w:val="none" w:sz="0" w:space="0" w:color="auto"/>
        <w:bottom w:val="none" w:sz="0" w:space="0" w:color="auto"/>
        <w:right w:val="none" w:sz="0" w:space="0" w:color="auto"/>
      </w:divBdr>
    </w:div>
    <w:div w:id="1046296747">
      <w:bodyDiv w:val="1"/>
      <w:marLeft w:val="0"/>
      <w:marRight w:val="0"/>
      <w:marTop w:val="0"/>
      <w:marBottom w:val="0"/>
      <w:divBdr>
        <w:top w:val="none" w:sz="0" w:space="0" w:color="auto"/>
        <w:left w:val="none" w:sz="0" w:space="0" w:color="auto"/>
        <w:bottom w:val="none" w:sz="0" w:space="0" w:color="auto"/>
        <w:right w:val="none" w:sz="0" w:space="0" w:color="auto"/>
      </w:divBdr>
    </w:div>
    <w:div w:id="1075933707">
      <w:bodyDiv w:val="1"/>
      <w:marLeft w:val="0"/>
      <w:marRight w:val="0"/>
      <w:marTop w:val="0"/>
      <w:marBottom w:val="0"/>
      <w:divBdr>
        <w:top w:val="none" w:sz="0" w:space="0" w:color="auto"/>
        <w:left w:val="none" w:sz="0" w:space="0" w:color="auto"/>
        <w:bottom w:val="none" w:sz="0" w:space="0" w:color="auto"/>
        <w:right w:val="none" w:sz="0" w:space="0" w:color="auto"/>
      </w:divBdr>
    </w:div>
    <w:div w:id="1107771691">
      <w:bodyDiv w:val="1"/>
      <w:marLeft w:val="0"/>
      <w:marRight w:val="0"/>
      <w:marTop w:val="0"/>
      <w:marBottom w:val="0"/>
      <w:divBdr>
        <w:top w:val="none" w:sz="0" w:space="0" w:color="auto"/>
        <w:left w:val="none" w:sz="0" w:space="0" w:color="auto"/>
        <w:bottom w:val="none" w:sz="0" w:space="0" w:color="auto"/>
        <w:right w:val="none" w:sz="0" w:space="0" w:color="auto"/>
      </w:divBdr>
    </w:div>
    <w:div w:id="1169104673">
      <w:bodyDiv w:val="1"/>
      <w:marLeft w:val="0"/>
      <w:marRight w:val="0"/>
      <w:marTop w:val="0"/>
      <w:marBottom w:val="0"/>
      <w:divBdr>
        <w:top w:val="none" w:sz="0" w:space="0" w:color="auto"/>
        <w:left w:val="none" w:sz="0" w:space="0" w:color="auto"/>
        <w:bottom w:val="none" w:sz="0" w:space="0" w:color="auto"/>
        <w:right w:val="none" w:sz="0" w:space="0" w:color="auto"/>
      </w:divBdr>
    </w:div>
    <w:div w:id="1170172687">
      <w:bodyDiv w:val="1"/>
      <w:marLeft w:val="0"/>
      <w:marRight w:val="0"/>
      <w:marTop w:val="0"/>
      <w:marBottom w:val="0"/>
      <w:divBdr>
        <w:top w:val="none" w:sz="0" w:space="0" w:color="auto"/>
        <w:left w:val="none" w:sz="0" w:space="0" w:color="auto"/>
        <w:bottom w:val="none" w:sz="0" w:space="0" w:color="auto"/>
        <w:right w:val="none" w:sz="0" w:space="0" w:color="auto"/>
      </w:divBdr>
    </w:div>
    <w:div w:id="1275283006">
      <w:bodyDiv w:val="1"/>
      <w:marLeft w:val="0"/>
      <w:marRight w:val="0"/>
      <w:marTop w:val="0"/>
      <w:marBottom w:val="0"/>
      <w:divBdr>
        <w:top w:val="none" w:sz="0" w:space="0" w:color="auto"/>
        <w:left w:val="none" w:sz="0" w:space="0" w:color="auto"/>
        <w:bottom w:val="none" w:sz="0" w:space="0" w:color="auto"/>
        <w:right w:val="none" w:sz="0" w:space="0" w:color="auto"/>
      </w:divBdr>
    </w:div>
    <w:div w:id="1394305532">
      <w:bodyDiv w:val="1"/>
      <w:marLeft w:val="0"/>
      <w:marRight w:val="0"/>
      <w:marTop w:val="0"/>
      <w:marBottom w:val="0"/>
      <w:divBdr>
        <w:top w:val="none" w:sz="0" w:space="0" w:color="auto"/>
        <w:left w:val="none" w:sz="0" w:space="0" w:color="auto"/>
        <w:bottom w:val="none" w:sz="0" w:space="0" w:color="auto"/>
        <w:right w:val="none" w:sz="0" w:space="0" w:color="auto"/>
      </w:divBdr>
    </w:div>
    <w:div w:id="1457796605">
      <w:bodyDiv w:val="1"/>
      <w:marLeft w:val="0"/>
      <w:marRight w:val="0"/>
      <w:marTop w:val="0"/>
      <w:marBottom w:val="0"/>
      <w:divBdr>
        <w:top w:val="none" w:sz="0" w:space="0" w:color="auto"/>
        <w:left w:val="none" w:sz="0" w:space="0" w:color="auto"/>
        <w:bottom w:val="none" w:sz="0" w:space="0" w:color="auto"/>
        <w:right w:val="none" w:sz="0" w:space="0" w:color="auto"/>
      </w:divBdr>
    </w:div>
    <w:div w:id="1813863070">
      <w:bodyDiv w:val="1"/>
      <w:marLeft w:val="0"/>
      <w:marRight w:val="0"/>
      <w:marTop w:val="0"/>
      <w:marBottom w:val="0"/>
      <w:divBdr>
        <w:top w:val="none" w:sz="0" w:space="0" w:color="auto"/>
        <w:left w:val="none" w:sz="0" w:space="0" w:color="auto"/>
        <w:bottom w:val="none" w:sz="0" w:space="0" w:color="auto"/>
        <w:right w:val="none" w:sz="0" w:space="0" w:color="auto"/>
      </w:divBdr>
    </w:div>
    <w:div w:id="1826118560">
      <w:bodyDiv w:val="1"/>
      <w:marLeft w:val="0"/>
      <w:marRight w:val="0"/>
      <w:marTop w:val="0"/>
      <w:marBottom w:val="0"/>
      <w:divBdr>
        <w:top w:val="none" w:sz="0" w:space="0" w:color="auto"/>
        <w:left w:val="none" w:sz="0" w:space="0" w:color="auto"/>
        <w:bottom w:val="none" w:sz="0" w:space="0" w:color="auto"/>
        <w:right w:val="none" w:sz="0" w:space="0" w:color="auto"/>
      </w:divBdr>
    </w:div>
    <w:div w:id="1845894794">
      <w:bodyDiv w:val="1"/>
      <w:marLeft w:val="0"/>
      <w:marRight w:val="0"/>
      <w:marTop w:val="0"/>
      <w:marBottom w:val="0"/>
      <w:divBdr>
        <w:top w:val="none" w:sz="0" w:space="0" w:color="auto"/>
        <w:left w:val="none" w:sz="0" w:space="0" w:color="auto"/>
        <w:bottom w:val="none" w:sz="0" w:space="0" w:color="auto"/>
        <w:right w:val="none" w:sz="0" w:space="0" w:color="auto"/>
      </w:divBdr>
    </w:div>
    <w:div w:id="1887452684">
      <w:bodyDiv w:val="1"/>
      <w:marLeft w:val="0"/>
      <w:marRight w:val="0"/>
      <w:marTop w:val="0"/>
      <w:marBottom w:val="0"/>
      <w:divBdr>
        <w:top w:val="none" w:sz="0" w:space="0" w:color="auto"/>
        <w:left w:val="none" w:sz="0" w:space="0" w:color="auto"/>
        <w:bottom w:val="none" w:sz="0" w:space="0" w:color="auto"/>
        <w:right w:val="none" w:sz="0" w:space="0" w:color="auto"/>
      </w:divBdr>
    </w:div>
    <w:div w:id="1924945865">
      <w:bodyDiv w:val="1"/>
      <w:marLeft w:val="0"/>
      <w:marRight w:val="0"/>
      <w:marTop w:val="0"/>
      <w:marBottom w:val="0"/>
      <w:divBdr>
        <w:top w:val="none" w:sz="0" w:space="0" w:color="auto"/>
        <w:left w:val="none" w:sz="0" w:space="0" w:color="auto"/>
        <w:bottom w:val="none" w:sz="0" w:space="0" w:color="auto"/>
        <w:right w:val="none" w:sz="0" w:space="0" w:color="auto"/>
      </w:divBdr>
    </w:div>
    <w:div w:id="2050371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017/S0963926818000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39596-692E-48EE-AEF4-4C023D997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12680</Words>
  <Characters>72279</Characters>
  <Application>Microsoft Office Word</Application>
  <DocSecurity>0</DocSecurity>
  <Lines>602</Lines>
  <Paragraphs>169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84790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C&amp;C-PC6</dc:creator>
  <cp:lastModifiedBy>C&amp;C-PC6</cp:lastModifiedBy>
  <cp:revision>2</cp:revision>
  <dcterms:created xsi:type="dcterms:W3CDTF">2018-07-25T13:22:00Z</dcterms:created>
  <dcterms:modified xsi:type="dcterms:W3CDTF">2018-07-25T13:22:00Z</dcterms:modified>
</cp:coreProperties>
</file>