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6C8DB" w14:textId="6CF892E7" w:rsidR="009B5453" w:rsidRDefault="009B5453" w:rsidP="009B5453">
      <w:pPr>
        <w:jc w:val="center"/>
        <w:rPr>
          <w:rFonts w:ascii="Times New Roman" w:hAnsi="Times New Roman"/>
          <w:b/>
          <w:i/>
          <w:sz w:val="24"/>
        </w:rPr>
      </w:pPr>
      <w:r w:rsidRPr="000F4FB9">
        <w:rPr>
          <w:rFonts w:ascii="Times New Roman" w:hAnsi="Times New Roman"/>
          <w:b/>
          <w:i/>
          <w:sz w:val="24"/>
        </w:rPr>
        <w:t xml:space="preserve">Accepted for Publication in </w:t>
      </w:r>
      <w:r>
        <w:rPr>
          <w:rFonts w:ascii="Times New Roman" w:hAnsi="Times New Roman"/>
          <w:b/>
          <w:i/>
          <w:sz w:val="24"/>
        </w:rPr>
        <w:t>Studies in Higher Education</w:t>
      </w:r>
      <w:r>
        <w:rPr>
          <w:rFonts w:ascii="Times New Roman" w:hAnsi="Times New Roman"/>
          <w:b/>
          <w:i/>
          <w:sz w:val="24"/>
        </w:rPr>
        <w:t xml:space="preserve"> – </w:t>
      </w:r>
      <w:r>
        <w:rPr>
          <w:rFonts w:ascii="Times New Roman" w:hAnsi="Times New Roman"/>
          <w:b/>
          <w:i/>
          <w:sz w:val="24"/>
        </w:rPr>
        <w:t>May 2018</w:t>
      </w:r>
      <w:bookmarkStart w:id="0" w:name="_GoBack"/>
      <w:bookmarkEnd w:id="0"/>
    </w:p>
    <w:p w14:paraId="315F9C40" w14:textId="77777777" w:rsidR="009B5453" w:rsidRDefault="009B5453" w:rsidP="00117779">
      <w:pPr>
        <w:spacing w:after="0"/>
        <w:rPr>
          <w:rFonts w:ascii="Times New Roman" w:hAnsi="Times New Roman" w:cs="Times New Roman"/>
          <w:b/>
          <w:sz w:val="24"/>
          <w:lang w:val="en-GB"/>
        </w:rPr>
      </w:pPr>
    </w:p>
    <w:p w14:paraId="1DC064F2" w14:textId="77777777" w:rsidR="009B5453" w:rsidRDefault="009B5453" w:rsidP="00117779">
      <w:pPr>
        <w:spacing w:after="0"/>
        <w:rPr>
          <w:rFonts w:ascii="Times New Roman" w:hAnsi="Times New Roman" w:cs="Times New Roman"/>
          <w:b/>
          <w:sz w:val="24"/>
          <w:lang w:val="en-GB"/>
        </w:rPr>
      </w:pPr>
    </w:p>
    <w:p w14:paraId="4A4C2B6F" w14:textId="200FEB3E" w:rsidR="00117779" w:rsidRDefault="00117779" w:rsidP="00117779">
      <w:pPr>
        <w:spacing w:after="0"/>
        <w:rPr>
          <w:rFonts w:ascii="Times New Roman" w:hAnsi="Times New Roman" w:cs="Times New Roman"/>
          <w:b/>
          <w:sz w:val="24"/>
          <w:lang w:val="en-GB"/>
        </w:rPr>
      </w:pPr>
      <w:r>
        <w:rPr>
          <w:rFonts w:ascii="Times New Roman" w:hAnsi="Times New Roman" w:cs="Times New Roman"/>
          <w:b/>
          <w:sz w:val="24"/>
          <w:lang w:val="en-GB"/>
        </w:rPr>
        <w:t xml:space="preserve">‘Student Switch Off!’: How do university students respond to a corporate-sponsored pro-environmental social marketing campaign?  </w:t>
      </w:r>
    </w:p>
    <w:p w14:paraId="672B1B03" w14:textId="77777777" w:rsidR="00117779" w:rsidRDefault="00117779" w:rsidP="00117779">
      <w:pPr>
        <w:spacing w:after="0"/>
        <w:rPr>
          <w:rFonts w:ascii="Times New Roman" w:hAnsi="Times New Roman" w:cs="Times New Roman"/>
          <w:b/>
          <w:sz w:val="24"/>
          <w:lang w:val="en-GB"/>
        </w:rPr>
      </w:pPr>
    </w:p>
    <w:p w14:paraId="7BB82C2F" w14:textId="77777777" w:rsidR="00117779" w:rsidRDefault="00117779" w:rsidP="00117779">
      <w:pPr>
        <w:spacing w:line="240" w:lineRule="auto"/>
        <w:rPr>
          <w:rFonts w:ascii="Times New Roman" w:hAnsi="Times New Roman"/>
          <w:b/>
          <w:sz w:val="24"/>
          <w:lang w:eastAsia="en-GB"/>
        </w:rPr>
      </w:pPr>
    </w:p>
    <w:p w14:paraId="63840F11" w14:textId="77777777" w:rsidR="00117779" w:rsidRPr="001A1ACD" w:rsidRDefault="00117779" w:rsidP="00117779">
      <w:pPr>
        <w:spacing w:after="0" w:line="240" w:lineRule="auto"/>
        <w:rPr>
          <w:rFonts w:ascii="Times New Roman" w:hAnsi="Times New Roman"/>
          <w:sz w:val="24"/>
          <w:lang w:eastAsia="en-GB"/>
        </w:rPr>
      </w:pPr>
      <w:r w:rsidRPr="001A1ACD">
        <w:rPr>
          <w:rFonts w:ascii="Times New Roman" w:hAnsi="Times New Roman"/>
          <w:i/>
          <w:sz w:val="24"/>
          <w:lang w:eastAsia="en-GB"/>
        </w:rPr>
        <w:t>Danae Manika</w:t>
      </w:r>
      <w:r w:rsidRPr="001A1ACD">
        <w:rPr>
          <w:rFonts w:ascii="Times New Roman" w:hAnsi="Times New Roman"/>
          <w:sz w:val="24"/>
          <w:lang w:eastAsia="en-GB"/>
        </w:rPr>
        <w:t>*</w:t>
      </w:r>
    </w:p>
    <w:p w14:paraId="5C42F317" w14:textId="77777777" w:rsidR="00117779" w:rsidRDefault="00117779" w:rsidP="00117779">
      <w:pPr>
        <w:spacing w:after="0" w:line="240" w:lineRule="auto"/>
        <w:rPr>
          <w:rFonts w:ascii="Times New Roman" w:hAnsi="Times New Roman"/>
          <w:sz w:val="24"/>
          <w:lang w:eastAsia="en-GB"/>
        </w:rPr>
      </w:pPr>
      <w:r w:rsidRPr="001A1ACD">
        <w:rPr>
          <w:rFonts w:ascii="Times New Roman" w:hAnsi="Times New Roman"/>
          <w:sz w:val="24"/>
          <w:lang w:eastAsia="en-GB"/>
        </w:rPr>
        <w:t>School of Business and Management, Queen Mary University of London</w:t>
      </w:r>
    </w:p>
    <w:p w14:paraId="0F74931F" w14:textId="77777777" w:rsidR="00117779" w:rsidRPr="001A1ACD" w:rsidRDefault="00117779" w:rsidP="00117779">
      <w:pPr>
        <w:spacing w:after="0" w:line="240" w:lineRule="auto"/>
        <w:rPr>
          <w:rFonts w:ascii="Times New Roman" w:hAnsi="Times New Roman"/>
          <w:sz w:val="24"/>
          <w:lang w:eastAsia="en-GB"/>
        </w:rPr>
      </w:pPr>
    </w:p>
    <w:p w14:paraId="063CD6F8" w14:textId="77777777" w:rsidR="00117779" w:rsidRPr="001A1ACD" w:rsidRDefault="00117779" w:rsidP="00117779">
      <w:pPr>
        <w:spacing w:after="0" w:line="240" w:lineRule="auto"/>
        <w:rPr>
          <w:rFonts w:ascii="Times New Roman" w:hAnsi="Times New Roman"/>
          <w:i/>
          <w:sz w:val="24"/>
          <w:lang w:eastAsia="en-GB"/>
        </w:rPr>
      </w:pPr>
      <w:r w:rsidRPr="001A1ACD">
        <w:rPr>
          <w:rFonts w:ascii="Times New Roman" w:hAnsi="Times New Roman"/>
          <w:i/>
          <w:sz w:val="24"/>
          <w:lang w:eastAsia="en-GB"/>
        </w:rPr>
        <w:t>Diana Gregory-Smith</w:t>
      </w:r>
    </w:p>
    <w:p w14:paraId="670F9F3D" w14:textId="77777777" w:rsidR="00117779" w:rsidRDefault="00117779" w:rsidP="00117779">
      <w:pPr>
        <w:spacing w:after="0" w:line="240" w:lineRule="auto"/>
        <w:rPr>
          <w:rFonts w:ascii="Times New Roman" w:hAnsi="Times New Roman"/>
          <w:sz w:val="24"/>
          <w:lang w:eastAsia="en-GB"/>
        </w:rPr>
      </w:pPr>
      <w:r w:rsidRPr="001A1ACD">
        <w:rPr>
          <w:rFonts w:ascii="Times New Roman" w:hAnsi="Times New Roman"/>
          <w:sz w:val="24"/>
          <w:lang w:eastAsia="en-GB"/>
        </w:rPr>
        <w:t>Birmingham Business School, University of Birmingham</w:t>
      </w:r>
    </w:p>
    <w:p w14:paraId="5D5CDB5F" w14:textId="77777777" w:rsidR="00117779" w:rsidRPr="001A1ACD" w:rsidRDefault="00117779" w:rsidP="00117779">
      <w:pPr>
        <w:spacing w:after="0" w:line="240" w:lineRule="auto"/>
        <w:rPr>
          <w:rFonts w:ascii="Times New Roman" w:hAnsi="Times New Roman"/>
          <w:sz w:val="24"/>
          <w:lang w:eastAsia="en-GB"/>
        </w:rPr>
      </w:pPr>
    </w:p>
    <w:p w14:paraId="4E58C126" w14:textId="77777777" w:rsidR="00117779" w:rsidRPr="001A1ACD" w:rsidRDefault="00117779" w:rsidP="00117779">
      <w:pPr>
        <w:spacing w:after="0" w:line="240" w:lineRule="auto"/>
        <w:rPr>
          <w:rFonts w:ascii="Times New Roman" w:hAnsi="Times New Roman"/>
          <w:i/>
          <w:sz w:val="24"/>
          <w:lang w:eastAsia="en-GB"/>
        </w:rPr>
      </w:pPr>
      <w:r w:rsidRPr="001A1ACD">
        <w:rPr>
          <w:rFonts w:ascii="Times New Roman" w:hAnsi="Times New Roman"/>
          <w:i/>
          <w:sz w:val="24"/>
          <w:lang w:eastAsia="en-GB"/>
        </w:rPr>
        <w:t>Victoria. K. Wells</w:t>
      </w:r>
    </w:p>
    <w:p w14:paraId="3DF6AF63" w14:textId="7CFDC9C4" w:rsidR="00117779" w:rsidRDefault="00E30193" w:rsidP="00117779">
      <w:pPr>
        <w:spacing w:after="0" w:line="240" w:lineRule="auto"/>
        <w:rPr>
          <w:rFonts w:ascii="Times New Roman" w:hAnsi="Times New Roman"/>
          <w:sz w:val="24"/>
          <w:lang w:eastAsia="en-GB"/>
        </w:rPr>
      </w:pPr>
      <w:r>
        <w:rPr>
          <w:rFonts w:ascii="Times New Roman" w:hAnsi="Times New Roman"/>
          <w:sz w:val="24"/>
          <w:lang w:eastAsia="en-GB"/>
        </w:rPr>
        <w:t xml:space="preserve">The York Management School, </w:t>
      </w:r>
      <w:r w:rsidR="00117779" w:rsidRPr="001A1ACD">
        <w:rPr>
          <w:rFonts w:ascii="Times New Roman" w:hAnsi="Times New Roman"/>
          <w:sz w:val="24"/>
          <w:lang w:eastAsia="en-GB"/>
        </w:rPr>
        <w:t xml:space="preserve">University of </w:t>
      </w:r>
      <w:r>
        <w:rPr>
          <w:rFonts w:ascii="Times New Roman" w:hAnsi="Times New Roman"/>
          <w:sz w:val="24"/>
          <w:lang w:eastAsia="en-GB"/>
        </w:rPr>
        <w:t>York</w:t>
      </w:r>
    </w:p>
    <w:p w14:paraId="3BB347F9" w14:textId="77777777" w:rsidR="00117779" w:rsidRPr="001A1ACD" w:rsidRDefault="00117779" w:rsidP="00117779">
      <w:pPr>
        <w:spacing w:after="0" w:line="240" w:lineRule="auto"/>
        <w:rPr>
          <w:rFonts w:ascii="Times New Roman" w:hAnsi="Times New Roman"/>
          <w:sz w:val="24"/>
          <w:lang w:eastAsia="en-GB"/>
        </w:rPr>
      </w:pPr>
    </w:p>
    <w:p w14:paraId="67DD0195" w14:textId="77777777" w:rsidR="00117779" w:rsidRPr="001A1ACD" w:rsidRDefault="00117779" w:rsidP="00117779">
      <w:pPr>
        <w:spacing w:after="0" w:line="240" w:lineRule="auto"/>
        <w:rPr>
          <w:rFonts w:ascii="Times New Roman" w:hAnsi="Times New Roman"/>
          <w:i/>
          <w:sz w:val="24"/>
          <w:lang w:eastAsia="en-GB"/>
        </w:rPr>
      </w:pPr>
      <w:r w:rsidRPr="001A1ACD">
        <w:rPr>
          <w:rFonts w:ascii="Times New Roman" w:hAnsi="Times New Roman"/>
          <w:i/>
          <w:sz w:val="24"/>
          <w:lang w:eastAsia="en-GB"/>
        </w:rPr>
        <w:t>Emma Trombetti</w:t>
      </w:r>
    </w:p>
    <w:p w14:paraId="2492A113" w14:textId="77777777" w:rsidR="00117779" w:rsidRPr="001A1ACD" w:rsidRDefault="00117779" w:rsidP="00117779">
      <w:pPr>
        <w:spacing w:after="0" w:line="240" w:lineRule="auto"/>
        <w:rPr>
          <w:rFonts w:ascii="Times New Roman" w:eastAsia="Times New Roman" w:hAnsi="Times New Roman" w:cs="Times New Roman"/>
          <w:sz w:val="24"/>
          <w:lang w:val="en-GB"/>
        </w:rPr>
      </w:pPr>
      <w:r w:rsidRPr="001A1ACD">
        <w:rPr>
          <w:rFonts w:ascii="Times New Roman" w:eastAsia="Times New Roman" w:hAnsi="Times New Roman" w:cs="Times New Roman"/>
          <w:color w:val="auto"/>
          <w:sz w:val="24"/>
          <w:shd w:val="clear" w:color="auto" w:fill="FFFFFF"/>
          <w:lang w:val="en-GB"/>
        </w:rPr>
        <w:t>Client Planning</w:t>
      </w:r>
      <w:r w:rsidRPr="001A1ACD">
        <w:rPr>
          <w:rFonts w:ascii="Times New Roman" w:eastAsia="Times New Roman" w:hAnsi="Times New Roman" w:cs="Times New Roman"/>
          <w:color w:val="333333"/>
          <w:sz w:val="24"/>
          <w:shd w:val="clear" w:color="auto" w:fill="FFFFFF"/>
          <w:lang w:val="en-GB"/>
        </w:rPr>
        <w:t xml:space="preserve"> </w:t>
      </w:r>
      <w:r w:rsidRPr="001A1ACD">
        <w:rPr>
          <w:rFonts w:ascii="Times New Roman" w:eastAsia="Times New Roman" w:hAnsi="Times New Roman" w:cs="Times New Roman"/>
          <w:color w:val="auto"/>
          <w:sz w:val="24"/>
          <w:shd w:val="clear" w:color="auto" w:fill="FFFFFF"/>
          <w:lang w:val="en-GB"/>
        </w:rPr>
        <w:t>Executive at Havas Media</w:t>
      </w:r>
    </w:p>
    <w:p w14:paraId="283A179E" w14:textId="77777777" w:rsidR="00117779" w:rsidRPr="00573EE4" w:rsidRDefault="00117779" w:rsidP="00117779">
      <w:pPr>
        <w:spacing w:line="240" w:lineRule="auto"/>
        <w:jc w:val="center"/>
        <w:rPr>
          <w:rFonts w:ascii="Times New Roman" w:hAnsi="Times New Roman" w:cs="Times New Roman"/>
          <w:b/>
          <w:sz w:val="24"/>
          <w:lang w:eastAsia="en-GB"/>
        </w:rPr>
      </w:pPr>
    </w:p>
    <w:p w14:paraId="57A8C756" w14:textId="77777777" w:rsidR="00117779" w:rsidRPr="00573EE4" w:rsidRDefault="00117779" w:rsidP="00117779">
      <w:pPr>
        <w:spacing w:line="240" w:lineRule="auto"/>
        <w:rPr>
          <w:rFonts w:ascii="Times New Roman" w:hAnsi="Times New Roman"/>
          <w:b/>
          <w:sz w:val="24"/>
          <w:lang w:eastAsia="en-GB"/>
        </w:rPr>
      </w:pPr>
    </w:p>
    <w:p w14:paraId="00F41E44" w14:textId="77777777" w:rsidR="00117779" w:rsidRPr="00E35165" w:rsidRDefault="00117779" w:rsidP="00117779">
      <w:pPr>
        <w:rPr>
          <w:rFonts w:ascii="Times" w:eastAsia="Times New Roman" w:hAnsi="Times" w:cs="Times New Roman"/>
          <w:color w:val="auto"/>
          <w:sz w:val="20"/>
          <w:szCs w:val="20"/>
          <w:lang w:val="en-GB"/>
        </w:rPr>
      </w:pPr>
      <w:r>
        <w:rPr>
          <w:rFonts w:ascii="Times New Roman" w:hAnsi="Times New Roman"/>
          <w:sz w:val="24"/>
          <w:lang w:eastAsia="en-GB"/>
        </w:rPr>
        <w:t xml:space="preserve">* </w:t>
      </w:r>
      <w:r w:rsidRPr="00E35165">
        <w:rPr>
          <w:rFonts w:ascii="Times New Roman" w:hAnsi="Times New Roman"/>
          <w:sz w:val="24"/>
          <w:lang w:eastAsia="en-GB"/>
        </w:rPr>
        <w:t xml:space="preserve">Corresponding author: Danae </w:t>
      </w:r>
      <w:r w:rsidRPr="00E35165">
        <w:rPr>
          <w:rFonts w:ascii="Times New Roman" w:hAnsi="Times New Roman" w:cs="Times New Roman"/>
          <w:sz w:val="24"/>
          <w:lang w:eastAsia="en-GB"/>
        </w:rPr>
        <w:t xml:space="preserve">Manika, </w:t>
      </w:r>
      <w:r>
        <w:rPr>
          <w:rFonts w:ascii="Times New Roman" w:hAnsi="Times New Roman" w:cs="Times New Roman"/>
          <w:sz w:val="24"/>
          <w:lang w:eastAsia="en-GB"/>
        </w:rPr>
        <w:t xml:space="preserve">Senior </w:t>
      </w:r>
      <w:r w:rsidRPr="00E35165">
        <w:rPr>
          <w:rFonts w:ascii="Times New Roman" w:hAnsi="Times New Roman" w:cs="Times New Roman"/>
          <w:sz w:val="24"/>
          <w:lang w:eastAsia="en-GB"/>
        </w:rPr>
        <w:t xml:space="preserve">Lecturer in Marketing, School of Business and Management, Queen Mary University of London, Mile End Road, London, E1 4NS. Email: </w:t>
      </w:r>
      <w:hyperlink r:id="rId8" w:history="1">
        <w:r w:rsidRPr="00E35165">
          <w:rPr>
            <w:rStyle w:val="Hyperlink"/>
            <w:rFonts w:ascii="Times New Roman" w:hAnsi="Times New Roman" w:cs="Times New Roman"/>
            <w:sz w:val="24"/>
            <w:lang w:eastAsia="en-GB"/>
          </w:rPr>
          <w:t>d.manika@qmul.ac.uk</w:t>
        </w:r>
      </w:hyperlink>
      <w:r w:rsidRPr="00E35165">
        <w:rPr>
          <w:rStyle w:val="Hyperlink"/>
          <w:rFonts w:ascii="Times New Roman" w:hAnsi="Times New Roman" w:cs="Times New Roman"/>
          <w:sz w:val="24"/>
          <w:lang w:eastAsia="en-GB"/>
        </w:rPr>
        <w:t xml:space="preserve"> </w:t>
      </w:r>
      <w:r w:rsidRPr="00E35165">
        <w:rPr>
          <w:rFonts w:ascii="Times New Roman" w:eastAsia="Times New Roman" w:hAnsi="Times New Roman" w:cs="Times New Roman"/>
          <w:color w:val="282828"/>
          <w:sz w:val="24"/>
          <w:shd w:val="clear" w:color="auto" w:fill="FFFFFF"/>
          <w:lang w:val="en-GB"/>
        </w:rPr>
        <w:t> Tel.: +44 (0)207 882 6541</w:t>
      </w:r>
    </w:p>
    <w:p w14:paraId="317BD600" w14:textId="77777777" w:rsidR="00117779" w:rsidRDefault="00117779" w:rsidP="00117779">
      <w:pPr>
        <w:spacing w:after="0"/>
        <w:rPr>
          <w:rFonts w:ascii="Times New Roman" w:hAnsi="Times New Roman" w:cs="Times New Roman"/>
          <w:b/>
          <w:sz w:val="24"/>
          <w:lang w:val="en-GB"/>
        </w:rPr>
      </w:pPr>
      <w:r>
        <w:rPr>
          <w:rFonts w:ascii="Times New Roman" w:hAnsi="Times New Roman" w:cs="Times New Roman"/>
          <w:b/>
          <w:sz w:val="24"/>
          <w:lang w:val="en-GB"/>
        </w:rPr>
        <w:t xml:space="preserve"> </w:t>
      </w:r>
    </w:p>
    <w:p w14:paraId="47A19C37" w14:textId="77777777" w:rsidR="00117779" w:rsidRDefault="00117779" w:rsidP="00117779">
      <w:pPr>
        <w:spacing w:after="0"/>
        <w:rPr>
          <w:rFonts w:ascii="Times New Roman" w:hAnsi="Times New Roman" w:cs="Times New Roman"/>
          <w:b/>
          <w:sz w:val="24"/>
          <w:lang w:val="en-GB"/>
        </w:rPr>
      </w:pPr>
    </w:p>
    <w:p w14:paraId="1DF2B716" w14:textId="77777777" w:rsidR="00117779" w:rsidRDefault="00117779" w:rsidP="00117779">
      <w:pPr>
        <w:spacing w:after="0"/>
        <w:rPr>
          <w:rFonts w:ascii="Times New Roman" w:hAnsi="Times New Roman" w:cs="Times New Roman"/>
          <w:b/>
          <w:sz w:val="24"/>
          <w:lang w:val="en-GB"/>
        </w:rPr>
      </w:pPr>
    </w:p>
    <w:p w14:paraId="036676F3" w14:textId="77777777" w:rsidR="00117779" w:rsidRDefault="00117779" w:rsidP="00117779">
      <w:pPr>
        <w:spacing w:after="0"/>
        <w:rPr>
          <w:rFonts w:ascii="Times New Roman" w:hAnsi="Times New Roman" w:cs="Times New Roman"/>
          <w:b/>
          <w:sz w:val="24"/>
          <w:lang w:val="en-GB"/>
        </w:rPr>
      </w:pPr>
    </w:p>
    <w:p w14:paraId="0CEE0559" w14:textId="77777777" w:rsidR="00117779" w:rsidRDefault="00117779" w:rsidP="00117779">
      <w:pPr>
        <w:spacing w:after="0"/>
        <w:rPr>
          <w:rFonts w:ascii="Times New Roman" w:hAnsi="Times New Roman" w:cs="Times New Roman"/>
          <w:b/>
          <w:sz w:val="24"/>
          <w:lang w:val="en-GB"/>
        </w:rPr>
      </w:pPr>
    </w:p>
    <w:p w14:paraId="224FDC3C" w14:textId="77777777" w:rsidR="00117779" w:rsidRDefault="00117779" w:rsidP="00117779">
      <w:pPr>
        <w:spacing w:after="0"/>
        <w:rPr>
          <w:rFonts w:ascii="Times New Roman" w:hAnsi="Times New Roman" w:cs="Times New Roman"/>
          <w:b/>
          <w:sz w:val="24"/>
          <w:lang w:val="en-GB"/>
        </w:rPr>
      </w:pPr>
    </w:p>
    <w:p w14:paraId="6CC0A669" w14:textId="77777777" w:rsidR="00117779" w:rsidRDefault="00117779" w:rsidP="00117779">
      <w:pPr>
        <w:spacing w:after="0"/>
        <w:rPr>
          <w:rFonts w:ascii="Times New Roman" w:hAnsi="Times New Roman" w:cs="Times New Roman"/>
          <w:b/>
          <w:sz w:val="24"/>
          <w:lang w:val="en-GB"/>
        </w:rPr>
      </w:pPr>
    </w:p>
    <w:p w14:paraId="35BD0853" w14:textId="77777777" w:rsidR="00117779" w:rsidRDefault="00117779" w:rsidP="00117779">
      <w:pPr>
        <w:spacing w:after="0"/>
        <w:rPr>
          <w:rFonts w:ascii="Times New Roman" w:hAnsi="Times New Roman" w:cs="Times New Roman"/>
          <w:b/>
          <w:sz w:val="24"/>
          <w:lang w:val="en-GB"/>
        </w:rPr>
      </w:pPr>
    </w:p>
    <w:p w14:paraId="2FF52D7F" w14:textId="77777777" w:rsidR="00117779" w:rsidRDefault="00117779" w:rsidP="00117779">
      <w:pPr>
        <w:spacing w:after="0"/>
        <w:rPr>
          <w:rFonts w:ascii="Times New Roman" w:hAnsi="Times New Roman" w:cs="Times New Roman"/>
          <w:b/>
          <w:sz w:val="24"/>
          <w:lang w:val="en-GB"/>
        </w:rPr>
      </w:pPr>
    </w:p>
    <w:p w14:paraId="6BDF36B4" w14:textId="77777777" w:rsidR="00117779" w:rsidRDefault="00117779" w:rsidP="00117779">
      <w:pPr>
        <w:spacing w:after="0"/>
        <w:rPr>
          <w:rFonts w:ascii="Times New Roman" w:hAnsi="Times New Roman" w:cs="Times New Roman"/>
          <w:b/>
          <w:sz w:val="24"/>
          <w:lang w:val="en-GB"/>
        </w:rPr>
      </w:pPr>
    </w:p>
    <w:p w14:paraId="6D4281DC" w14:textId="77777777" w:rsidR="00117779" w:rsidRDefault="00117779" w:rsidP="00117779">
      <w:pPr>
        <w:spacing w:after="0"/>
        <w:rPr>
          <w:rFonts w:ascii="Times New Roman" w:hAnsi="Times New Roman" w:cs="Times New Roman"/>
          <w:b/>
          <w:sz w:val="24"/>
          <w:lang w:val="en-GB"/>
        </w:rPr>
      </w:pPr>
    </w:p>
    <w:p w14:paraId="2B7CD979" w14:textId="77777777" w:rsidR="00117779" w:rsidRDefault="00117779" w:rsidP="00117779">
      <w:pPr>
        <w:spacing w:after="0"/>
        <w:rPr>
          <w:rFonts w:ascii="Times New Roman" w:hAnsi="Times New Roman" w:cs="Times New Roman"/>
          <w:b/>
          <w:sz w:val="24"/>
          <w:lang w:val="en-GB"/>
        </w:rPr>
      </w:pPr>
    </w:p>
    <w:p w14:paraId="6FAFB6DE" w14:textId="77777777" w:rsidR="00117779" w:rsidRDefault="00117779" w:rsidP="00117779">
      <w:pPr>
        <w:spacing w:after="0"/>
        <w:rPr>
          <w:rFonts w:ascii="Times New Roman" w:hAnsi="Times New Roman" w:cs="Times New Roman"/>
          <w:b/>
          <w:sz w:val="24"/>
          <w:lang w:val="en-GB"/>
        </w:rPr>
      </w:pPr>
    </w:p>
    <w:p w14:paraId="43076087" w14:textId="77777777" w:rsidR="00117779" w:rsidRDefault="00117779" w:rsidP="00117779">
      <w:pPr>
        <w:spacing w:after="0"/>
        <w:rPr>
          <w:rFonts w:ascii="Times New Roman" w:hAnsi="Times New Roman" w:cs="Times New Roman"/>
          <w:b/>
          <w:sz w:val="24"/>
          <w:lang w:val="en-GB"/>
        </w:rPr>
      </w:pPr>
    </w:p>
    <w:p w14:paraId="0D0EFAE1" w14:textId="77777777" w:rsidR="00117779" w:rsidRDefault="00117779" w:rsidP="00117779">
      <w:pPr>
        <w:spacing w:after="0"/>
        <w:rPr>
          <w:rFonts w:ascii="Times New Roman" w:hAnsi="Times New Roman" w:cs="Times New Roman"/>
          <w:b/>
          <w:sz w:val="24"/>
          <w:lang w:val="en-GB"/>
        </w:rPr>
      </w:pPr>
    </w:p>
    <w:p w14:paraId="12BB496E" w14:textId="77777777" w:rsidR="00117779" w:rsidRDefault="00117779" w:rsidP="00117779">
      <w:pPr>
        <w:spacing w:after="0"/>
        <w:rPr>
          <w:rFonts w:ascii="Times New Roman" w:hAnsi="Times New Roman" w:cs="Times New Roman"/>
          <w:b/>
          <w:sz w:val="24"/>
          <w:lang w:val="en-GB"/>
        </w:rPr>
      </w:pPr>
    </w:p>
    <w:p w14:paraId="35FCC393" w14:textId="77777777" w:rsidR="00117779" w:rsidRDefault="00117779" w:rsidP="00117779">
      <w:pPr>
        <w:spacing w:after="0"/>
        <w:rPr>
          <w:rFonts w:ascii="Times New Roman" w:hAnsi="Times New Roman" w:cs="Times New Roman"/>
          <w:b/>
          <w:sz w:val="24"/>
          <w:lang w:val="en-GB"/>
        </w:rPr>
      </w:pPr>
    </w:p>
    <w:p w14:paraId="3CE7A43C" w14:textId="77777777" w:rsidR="00117779" w:rsidRDefault="00117779" w:rsidP="00117779">
      <w:pPr>
        <w:spacing w:after="0"/>
        <w:rPr>
          <w:rFonts w:ascii="Times New Roman" w:hAnsi="Times New Roman" w:cs="Times New Roman"/>
          <w:b/>
          <w:sz w:val="24"/>
          <w:lang w:val="en-GB"/>
        </w:rPr>
      </w:pPr>
    </w:p>
    <w:p w14:paraId="1D9476BA" w14:textId="77777777" w:rsidR="00117779" w:rsidRDefault="00117779" w:rsidP="00117779">
      <w:pPr>
        <w:spacing w:after="0"/>
        <w:rPr>
          <w:rFonts w:ascii="Times New Roman" w:hAnsi="Times New Roman" w:cs="Times New Roman"/>
          <w:b/>
          <w:sz w:val="24"/>
          <w:lang w:val="en-GB"/>
        </w:rPr>
      </w:pPr>
    </w:p>
    <w:p w14:paraId="639B8ABF" w14:textId="77777777" w:rsidR="00117779" w:rsidRDefault="00117779" w:rsidP="00117779">
      <w:pPr>
        <w:spacing w:after="0"/>
        <w:rPr>
          <w:rFonts w:ascii="Times New Roman" w:hAnsi="Times New Roman" w:cs="Times New Roman"/>
          <w:b/>
          <w:sz w:val="24"/>
          <w:lang w:val="en-GB"/>
        </w:rPr>
      </w:pPr>
    </w:p>
    <w:p w14:paraId="61269EAC" w14:textId="77777777" w:rsidR="00117779" w:rsidRDefault="00117779" w:rsidP="00117779">
      <w:pPr>
        <w:spacing w:after="0"/>
        <w:rPr>
          <w:rFonts w:ascii="Times New Roman" w:hAnsi="Times New Roman" w:cs="Times New Roman"/>
          <w:b/>
          <w:sz w:val="24"/>
          <w:lang w:val="en-GB"/>
        </w:rPr>
      </w:pPr>
    </w:p>
    <w:p w14:paraId="21A20BCC" w14:textId="77777777" w:rsidR="00117779" w:rsidRDefault="00117779" w:rsidP="00117779">
      <w:pPr>
        <w:spacing w:after="0"/>
        <w:rPr>
          <w:rFonts w:ascii="Times New Roman" w:hAnsi="Times New Roman" w:cs="Times New Roman"/>
          <w:b/>
          <w:sz w:val="24"/>
          <w:lang w:val="en-GB"/>
        </w:rPr>
      </w:pPr>
    </w:p>
    <w:p w14:paraId="60AB4662" w14:textId="77777777" w:rsidR="00117779" w:rsidRDefault="00117779" w:rsidP="00117779">
      <w:pPr>
        <w:spacing w:after="0"/>
        <w:rPr>
          <w:rFonts w:ascii="Times New Roman" w:hAnsi="Times New Roman" w:cs="Times New Roman"/>
          <w:b/>
          <w:sz w:val="24"/>
          <w:lang w:val="en-GB"/>
        </w:rPr>
      </w:pPr>
    </w:p>
    <w:p w14:paraId="178A8BB3" w14:textId="76CD9387" w:rsidR="00C83D44" w:rsidRPr="00EC6378" w:rsidRDefault="00A50AC5" w:rsidP="00117779">
      <w:pPr>
        <w:spacing w:after="0"/>
        <w:rPr>
          <w:rFonts w:ascii="Times New Roman" w:hAnsi="Times New Roman" w:cs="Times New Roman"/>
          <w:b/>
          <w:sz w:val="24"/>
          <w:lang w:val="en-GB"/>
        </w:rPr>
      </w:pPr>
      <w:r>
        <w:rPr>
          <w:rFonts w:ascii="Times New Roman" w:hAnsi="Times New Roman" w:cs="Times New Roman"/>
          <w:b/>
          <w:sz w:val="24"/>
          <w:lang w:val="en-GB"/>
        </w:rPr>
        <w:t>‘</w:t>
      </w:r>
      <w:r w:rsidR="00FF5EF5">
        <w:rPr>
          <w:rFonts w:ascii="Times New Roman" w:hAnsi="Times New Roman" w:cs="Times New Roman"/>
          <w:b/>
          <w:sz w:val="24"/>
          <w:lang w:val="en-GB"/>
        </w:rPr>
        <w:t xml:space="preserve">Student </w:t>
      </w:r>
      <w:r w:rsidR="00C20258">
        <w:rPr>
          <w:rFonts w:ascii="Times New Roman" w:hAnsi="Times New Roman" w:cs="Times New Roman"/>
          <w:b/>
          <w:sz w:val="24"/>
          <w:lang w:val="en-GB"/>
        </w:rPr>
        <w:t>Switc</w:t>
      </w:r>
      <w:r w:rsidR="00C20258" w:rsidRPr="00EC6378">
        <w:rPr>
          <w:rFonts w:ascii="Times New Roman" w:hAnsi="Times New Roman" w:cs="Times New Roman"/>
          <w:b/>
          <w:sz w:val="24"/>
          <w:lang w:val="en-GB"/>
        </w:rPr>
        <w:t xml:space="preserve">h </w:t>
      </w:r>
      <w:r w:rsidR="00552BA6" w:rsidRPr="00EC6378">
        <w:rPr>
          <w:rFonts w:ascii="Times New Roman" w:hAnsi="Times New Roman" w:cs="Times New Roman"/>
          <w:b/>
          <w:sz w:val="24"/>
          <w:lang w:val="en-GB"/>
        </w:rPr>
        <w:t>O</w:t>
      </w:r>
      <w:r w:rsidR="00C20258" w:rsidRPr="00EC6378">
        <w:rPr>
          <w:rFonts w:ascii="Times New Roman" w:hAnsi="Times New Roman" w:cs="Times New Roman"/>
          <w:b/>
          <w:sz w:val="24"/>
          <w:lang w:val="en-GB"/>
        </w:rPr>
        <w:t>ff!</w:t>
      </w:r>
      <w:r w:rsidRPr="00EC6378">
        <w:rPr>
          <w:rFonts w:ascii="Times New Roman" w:hAnsi="Times New Roman" w:cs="Times New Roman"/>
          <w:b/>
          <w:sz w:val="24"/>
          <w:lang w:val="en-GB"/>
        </w:rPr>
        <w:t>’</w:t>
      </w:r>
      <w:r w:rsidR="00C20258" w:rsidRPr="00EC6378">
        <w:rPr>
          <w:rFonts w:ascii="Times New Roman" w:hAnsi="Times New Roman" w:cs="Times New Roman"/>
          <w:b/>
          <w:sz w:val="24"/>
          <w:lang w:val="en-GB"/>
        </w:rPr>
        <w:t xml:space="preserve">: </w:t>
      </w:r>
      <w:r w:rsidR="009B0B4C" w:rsidRPr="00EC6378">
        <w:rPr>
          <w:rFonts w:ascii="Times New Roman" w:hAnsi="Times New Roman" w:cs="Times New Roman"/>
          <w:b/>
          <w:sz w:val="24"/>
          <w:lang w:val="en-GB"/>
        </w:rPr>
        <w:t xml:space="preserve">How </w:t>
      </w:r>
      <w:r w:rsidR="003B63AA" w:rsidRPr="00EC6378">
        <w:rPr>
          <w:rFonts w:ascii="Times New Roman" w:hAnsi="Times New Roman" w:cs="Times New Roman"/>
          <w:b/>
          <w:sz w:val="24"/>
          <w:lang w:val="en-GB"/>
        </w:rPr>
        <w:t>do university students respond to a corporate-sponsored pro-environmental social marketing campaign</w:t>
      </w:r>
      <w:r w:rsidR="009B0B4C" w:rsidRPr="00EC6378">
        <w:rPr>
          <w:rFonts w:ascii="Times New Roman" w:hAnsi="Times New Roman" w:cs="Times New Roman"/>
          <w:b/>
          <w:sz w:val="24"/>
          <w:lang w:val="en-GB"/>
        </w:rPr>
        <w:t xml:space="preserve">?  </w:t>
      </w:r>
    </w:p>
    <w:p w14:paraId="04D32C93" w14:textId="7CEE7DA9" w:rsidR="00FB7EDA" w:rsidRPr="00EC6378" w:rsidRDefault="00FB7EDA" w:rsidP="00E31473">
      <w:pPr>
        <w:spacing w:after="0" w:line="360" w:lineRule="auto"/>
        <w:jc w:val="both"/>
        <w:rPr>
          <w:rFonts w:ascii="Times New Roman" w:hAnsi="Times New Roman" w:cs="Times New Roman"/>
          <w:b/>
          <w:sz w:val="24"/>
          <w:lang w:val="en-GB"/>
        </w:rPr>
      </w:pPr>
    </w:p>
    <w:p w14:paraId="31242803" w14:textId="59403416" w:rsidR="00EA3BC6" w:rsidRPr="00EC6378" w:rsidRDefault="000F1D99" w:rsidP="003B63AA">
      <w:pPr>
        <w:spacing w:after="0" w:line="360" w:lineRule="auto"/>
        <w:ind w:left="720"/>
        <w:jc w:val="both"/>
        <w:rPr>
          <w:rFonts w:ascii="Times New Roman" w:eastAsiaTheme="minorEastAsia" w:hAnsi="Times New Roman" w:cs="Times New Roman"/>
          <w:color w:val="auto"/>
          <w:szCs w:val="22"/>
          <w:lang w:val="en-GB"/>
        </w:rPr>
      </w:pPr>
      <w:r w:rsidRPr="00EC6378">
        <w:rPr>
          <w:rFonts w:ascii="Times New Roman" w:eastAsiaTheme="minorEastAsia" w:hAnsi="Times New Roman" w:cs="Times New Roman"/>
          <w:color w:val="auto"/>
          <w:szCs w:val="22"/>
          <w:lang w:val="en-GB"/>
        </w:rPr>
        <w:t>S</w:t>
      </w:r>
      <w:r w:rsidR="00A2673A" w:rsidRPr="00EC6378">
        <w:rPr>
          <w:rFonts w:ascii="Times New Roman" w:eastAsiaTheme="minorEastAsia" w:hAnsi="Times New Roman" w:cs="Times New Roman"/>
          <w:color w:val="auto"/>
          <w:szCs w:val="22"/>
          <w:lang w:val="en-GB"/>
        </w:rPr>
        <w:t xml:space="preserve">ponsorship in </w:t>
      </w:r>
      <w:r w:rsidR="00C20258" w:rsidRPr="00EC6378">
        <w:rPr>
          <w:rFonts w:ascii="Times New Roman" w:eastAsiaTheme="minorEastAsia" w:hAnsi="Times New Roman" w:cs="Times New Roman"/>
          <w:color w:val="auto"/>
          <w:szCs w:val="22"/>
          <w:lang w:val="en-GB"/>
        </w:rPr>
        <w:t xml:space="preserve">pro-environmental </w:t>
      </w:r>
      <w:r w:rsidR="00A2673A" w:rsidRPr="00EC6378">
        <w:rPr>
          <w:rFonts w:ascii="Times New Roman" w:eastAsiaTheme="minorEastAsia" w:hAnsi="Times New Roman" w:cs="Times New Roman"/>
          <w:color w:val="auto"/>
          <w:szCs w:val="22"/>
          <w:lang w:val="en-GB"/>
        </w:rPr>
        <w:t>social marketing campaigns</w:t>
      </w:r>
      <w:r w:rsidR="00C20258" w:rsidRPr="00EC6378">
        <w:rPr>
          <w:rFonts w:ascii="Times New Roman" w:eastAsiaTheme="minorEastAsia" w:hAnsi="Times New Roman" w:cs="Times New Roman"/>
          <w:color w:val="auto"/>
          <w:szCs w:val="22"/>
          <w:lang w:val="en-GB"/>
        </w:rPr>
        <w:t xml:space="preserve"> </w:t>
      </w:r>
      <w:r w:rsidR="00A2673A" w:rsidRPr="00EC6378">
        <w:rPr>
          <w:rFonts w:ascii="Times New Roman" w:eastAsiaTheme="minorEastAsia" w:hAnsi="Times New Roman" w:cs="Times New Roman"/>
          <w:color w:val="auto"/>
          <w:szCs w:val="22"/>
          <w:lang w:val="en-GB"/>
        </w:rPr>
        <w:t>has received</w:t>
      </w:r>
      <w:r w:rsidR="006B43F9" w:rsidRPr="00EC6378">
        <w:rPr>
          <w:rFonts w:ascii="Times New Roman" w:eastAsiaTheme="minorEastAsia" w:hAnsi="Times New Roman" w:cs="Times New Roman"/>
          <w:color w:val="auto"/>
          <w:szCs w:val="22"/>
          <w:lang w:val="en-GB"/>
        </w:rPr>
        <w:t xml:space="preserve"> </w:t>
      </w:r>
      <w:r w:rsidR="00A2673A" w:rsidRPr="00EC6378">
        <w:rPr>
          <w:rFonts w:ascii="Times New Roman" w:eastAsiaTheme="minorEastAsia" w:hAnsi="Times New Roman" w:cs="Times New Roman"/>
          <w:color w:val="auto"/>
          <w:szCs w:val="22"/>
          <w:lang w:val="en-GB"/>
        </w:rPr>
        <w:t xml:space="preserve">limited </w:t>
      </w:r>
      <w:r w:rsidR="00CF4124" w:rsidRPr="00EC6378">
        <w:rPr>
          <w:rFonts w:ascii="Times New Roman" w:eastAsiaTheme="minorEastAsia" w:hAnsi="Times New Roman" w:cs="Times New Roman"/>
          <w:color w:val="auto"/>
          <w:szCs w:val="22"/>
          <w:lang w:val="en-GB"/>
        </w:rPr>
        <w:t xml:space="preserve">academic </w:t>
      </w:r>
      <w:r w:rsidR="005F2AD3" w:rsidRPr="00EC6378">
        <w:rPr>
          <w:rFonts w:ascii="Times New Roman" w:eastAsiaTheme="minorEastAsia" w:hAnsi="Times New Roman" w:cs="Times New Roman"/>
          <w:color w:val="auto"/>
          <w:szCs w:val="22"/>
          <w:lang w:val="en-GB"/>
        </w:rPr>
        <w:t xml:space="preserve">attention </w:t>
      </w:r>
      <w:r w:rsidRPr="00EC6378">
        <w:rPr>
          <w:rFonts w:ascii="Times New Roman" w:eastAsiaTheme="minorEastAsia" w:hAnsi="Times New Roman" w:cs="Times New Roman"/>
          <w:color w:val="auto"/>
          <w:szCs w:val="22"/>
          <w:lang w:val="en-GB"/>
        </w:rPr>
        <w:t>within</w:t>
      </w:r>
      <w:r w:rsidR="00D71E61" w:rsidRPr="00EC6378">
        <w:rPr>
          <w:rFonts w:ascii="Times New Roman" w:eastAsiaTheme="minorEastAsia" w:hAnsi="Times New Roman" w:cs="Times New Roman"/>
          <w:color w:val="auto"/>
          <w:szCs w:val="22"/>
          <w:lang w:val="en-GB"/>
        </w:rPr>
        <w:t xml:space="preserve"> a higher education</w:t>
      </w:r>
      <w:r w:rsidR="004F7975" w:rsidRPr="00EC6378">
        <w:rPr>
          <w:rFonts w:ascii="Times New Roman" w:eastAsiaTheme="minorEastAsia" w:hAnsi="Times New Roman" w:cs="Times New Roman"/>
          <w:color w:val="auto"/>
          <w:szCs w:val="22"/>
          <w:lang w:val="en-GB"/>
        </w:rPr>
        <w:t xml:space="preserve"> (HEI)</w:t>
      </w:r>
      <w:r w:rsidR="00D71E61" w:rsidRPr="00EC6378">
        <w:rPr>
          <w:rFonts w:ascii="Times New Roman" w:eastAsiaTheme="minorEastAsia" w:hAnsi="Times New Roman" w:cs="Times New Roman"/>
          <w:color w:val="auto"/>
          <w:szCs w:val="22"/>
          <w:lang w:val="en-GB"/>
        </w:rPr>
        <w:t xml:space="preserve"> context</w:t>
      </w:r>
      <w:r w:rsidR="00FC65A2" w:rsidRPr="00EC6378">
        <w:rPr>
          <w:rFonts w:ascii="Times New Roman" w:eastAsiaTheme="minorEastAsia" w:hAnsi="Times New Roman" w:cs="Times New Roman"/>
          <w:color w:val="auto"/>
          <w:szCs w:val="22"/>
          <w:lang w:val="en-GB"/>
        </w:rPr>
        <w:t>.</w:t>
      </w:r>
      <w:r w:rsidR="00FC65A2" w:rsidRPr="00EC6378">
        <w:rPr>
          <w:rFonts w:ascii="Times New Roman" w:hAnsi="Times New Roman" w:cs="Times New Roman"/>
          <w:i/>
          <w:szCs w:val="22"/>
          <w:lang w:val="en-GB"/>
        </w:rPr>
        <w:t xml:space="preserve"> </w:t>
      </w:r>
      <w:r w:rsidR="00EA3302" w:rsidRPr="00EC6378">
        <w:rPr>
          <w:rFonts w:ascii="Times New Roman" w:eastAsiaTheme="minorEastAsia" w:hAnsi="Times New Roman" w:cs="Times New Roman"/>
          <w:color w:val="auto"/>
          <w:szCs w:val="22"/>
          <w:lang w:val="en-GB"/>
        </w:rPr>
        <w:t>Th</w:t>
      </w:r>
      <w:r w:rsidR="00CC3C28" w:rsidRPr="00EC6378">
        <w:rPr>
          <w:rFonts w:ascii="Times New Roman" w:eastAsiaTheme="minorEastAsia" w:hAnsi="Times New Roman" w:cs="Times New Roman"/>
          <w:color w:val="auto"/>
          <w:szCs w:val="22"/>
          <w:lang w:val="en-GB"/>
        </w:rPr>
        <w:t>is</w:t>
      </w:r>
      <w:r w:rsidR="00EA3302" w:rsidRPr="00EC6378">
        <w:rPr>
          <w:rFonts w:ascii="Times New Roman" w:eastAsiaTheme="minorEastAsia" w:hAnsi="Times New Roman" w:cs="Times New Roman"/>
          <w:color w:val="auto"/>
          <w:szCs w:val="22"/>
          <w:lang w:val="en-GB"/>
        </w:rPr>
        <w:t xml:space="preserve"> study</w:t>
      </w:r>
      <w:r w:rsidR="00FC65A2" w:rsidRPr="00EC6378">
        <w:rPr>
          <w:rFonts w:ascii="Times New Roman" w:eastAsiaTheme="minorEastAsia" w:hAnsi="Times New Roman" w:cs="Times New Roman"/>
          <w:color w:val="auto"/>
          <w:szCs w:val="22"/>
          <w:lang w:val="en-GB"/>
        </w:rPr>
        <w:t xml:space="preserve"> </w:t>
      </w:r>
      <w:r w:rsidR="00EA3302" w:rsidRPr="00EC6378">
        <w:rPr>
          <w:rFonts w:ascii="Times New Roman" w:eastAsiaTheme="minorEastAsia" w:hAnsi="Times New Roman" w:cs="Times New Roman"/>
          <w:color w:val="auto"/>
          <w:szCs w:val="22"/>
          <w:lang w:val="en-GB"/>
        </w:rPr>
        <w:t>e</w:t>
      </w:r>
      <w:r w:rsidR="00614A1D" w:rsidRPr="00EC6378">
        <w:rPr>
          <w:rFonts w:ascii="Times New Roman" w:eastAsiaTheme="minorEastAsia" w:hAnsi="Times New Roman" w:cs="Times New Roman"/>
          <w:color w:val="auto"/>
          <w:szCs w:val="22"/>
          <w:lang w:val="en-GB"/>
        </w:rPr>
        <w:t>xamines</w:t>
      </w:r>
      <w:r w:rsidR="004626B3" w:rsidRPr="00EC6378">
        <w:rPr>
          <w:rFonts w:ascii="Times New Roman" w:eastAsiaTheme="minorEastAsia" w:hAnsi="Times New Roman" w:cs="Times New Roman"/>
          <w:color w:val="auto"/>
          <w:szCs w:val="22"/>
          <w:lang w:val="en-GB"/>
        </w:rPr>
        <w:t xml:space="preserve"> </w:t>
      </w:r>
      <w:r w:rsidR="00614A1D" w:rsidRPr="00EC6378">
        <w:rPr>
          <w:rFonts w:ascii="Times New Roman" w:eastAsiaTheme="minorEastAsia" w:hAnsi="Times New Roman" w:cs="Times New Roman"/>
          <w:color w:val="auto"/>
          <w:szCs w:val="22"/>
          <w:lang w:val="en-GB"/>
        </w:rPr>
        <w:t>how</w:t>
      </w:r>
      <w:r w:rsidR="00AB450C" w:rsidRPr="00EC6378">
        <w:rPr>
          <w:rFonts w:ascii="Times New Roman" w:eastAsiaTheme="minorEastAsia" w:hAnsi="Times New Roman" w:cs="Times New Roman"/>
          <w:color w:val="auto"/>
          <w:szCs w:val="22"/>
          <w:lang w:val="en-GB"/>
        </w:rPr>
        <w:t xml:space="preserve"> multi-level variables, i.e.</w:t>
      </w:r>
      <w:r w:rsidR="00614A1D" w:rsidRPr="00EC6378">
        <w:rPr>
          <w:rFonts w:ascii="Times New Roman" w:eastAsiaTheme="minorEastAsia" w:hAnsi="Times New Roman" w:cs="Times New Roman"/>
          <w:color w:val="auto"/>
          <w:szCs w:val="22"/>
          <w:lang w:val="en-GB"/>
        </w:rPr>
        <w:t xml:space="preserve"> individual (general environmental attitudes), </w:t>
      </w:r>
      <w:r w:rsidR="00D12CFA" w:rsidRPr="00EC6378">
        <w:rPr>
          <w:rFonts w:ascii="Times New Roman" w:eastAsiaTheme="minorEastAsia" w:hAnsi="Times New Roman" w:cs="Times New Roman"/>
          <w:color w:val="auto"/>
          <w:szCs w:val="22"/>
          <w:lang w:val="en-GB"/>
        </w:rPr>
        <w:t>organisation</w:t>
      </w:r>
      <w:r w:rsidR="00614A1D" w:rsidRPr="00EC6378">
        <w:rPr>
          <w:rFonts w:ascii="Times New Roman" w:eastAsiaTheme="minorEastAsia" w:hAnsi="Times New Roman" w:cs="Times New Roman"/>
          <w:color w:val="auto"/>
          <w:szCs w:val="22"/>
          <w:lang w:val="en-GB"/>
        </w:rPr>
        <w:t>al</w:t>
      </w:r>
      <w:r w:rsidR="00C837F5" w:rsidRPr="00EC6378">
        <w:rPr>
          <w:rFonts w:ascii="Times New Roman" w:eastAsiaTheme="minorEastAsia" w:hAnsi="Times New Roman" w:cs="Times New Roman"/>
          <w:color w:val="auto"/>
          <w:szCs w:val="22"/>
          <w:lang w:val="en-GB"/>
        </w:rPr>
        <w:t xml:space="preserve"> </w:t>
      </w:r>
      <w:r w:rsidR="001B3670" w:rsidRPr="00EC6378">
        <w:rPr>
          <w:rFonts w:ascii="Times New Roman" w:eastAsiaTheme="minorEastAsia" w:hAnsi="Times New Roman" w:cs="Times New Roman"/>
          <w:color w:val="auto"/>
          <w:szCs w:val="22"/>
          <w:lang w:val="en-GB"/>
        </w:rPr>
        <w:t>(</w:t>
      </w:r>
      <w:r w:rsidR="00D12CFA" w:rsidRPr="00EC6378">
        <w:rPr>
          <w:rFonts w:ascii="Times New Roman" w:eastAsiaTheme="minorEastAsia" w:hAnsi="Times New Roman" w:cs="Times New Roman"/>
          <w:color w:val="auto"/>
          <w:szCs w:val="22"/>
          <w:lang w:val="en-GB"/>
        </w:rPr>
        <w:t xml:space="preserve">scepticism </w:t>
      </w:r>
      <w:r w:rsidR="00C44AC6" w:rsidRPr="00EC6378">
        <w:rPr>
          <w:rFonts w:ascii="Times New Roman" w:eastAsiaTheme="minorEastAsia" w:hAnsi="Times New Roman" w:cs="Times New Roman"/>
          <w:color w:val="auto"/>
          <w:szCs w:val="22"/>
          <w:lang w:val="en-GB"/>
        </w:rPr>
        <w:t>toward</w:t>
      </w:r>
      <w:r w:rsidR="00614A1D" w:rsidRPr="00EC6378">
        <w:rPr>
          <w:rFonts w:ascii="Times New Roman" w:eastAsiaTheme="minorEastAsia" w:hAnsi="Times New Roman" w:cs="Times New Roman"/>
          <w:color w:val="auto"/>
          <w:szCs w:val="22"/>
          <w:lang w:val="en-GB"/>
        </w:rPr>
        <w:t xml:space="preserve"> </w:t>
      </w:r>
      <w:r w:rsidR="009A411C" w:rsidRPr="00EC6378">
        <w:rPr>
          <w:rFonts w:ascii="Times New Roman" w:eastAsiaTheme="minorEastAsia" w:hAnsi="Times New Roman" w:cs="Times New Roman"/>
          <w:color w:val="auto"/>
          <w:szCs w:val="22"/>
          <w:lang w:val="en-GB"/>
        </w:rPr>
        <w:t xml:space="preserve">the </w:t>
      </w:r>
      <w:r w:rsidR="00013323" w:rsidRPr="00EC6378">
        <w:rPr>
          <w:rFonts w:ascii="Times New Roman" w:eastAsiaTheme="minorEastAsia" w:hAnsi="Times New Roman" w:cs="Times New Roman"/>
          <w:color w:val="auto"/>
          <w:szCs w:val="22"/>
          <w:lang w:val="en-GB"/>
        </w:rPr>
        <w:t xml:space="preserve">HEI’s </w:t>
      </w:r>
      <w:r w:rsidR="002F36E3" w:rsidRPr="00EC6378">
        <w:rPr>
          <w:rFonts w:ascii="Times New Roman" w:eastAsiaTheme="minorEastAsia" w:hAnsi="Times New Roman" w:cs="Times New Roman"/>
          <w:color w:val="auto"/>
          <w:szCs w:val="22"/>
          <w:lang w:val="en-GB"/>
        </w:rPr>
        <w:t>environmental corporate social responsibility (CSR)</w:t>
      </w:r>
      <w:r w:rsidR="009A411C" w:rsidRPr="00EC6378">
        <w:rPr>
          <w:rFonts w:ascii="Times New Roman" w:eastAsiaTheme="minorEastAsia" w:hAnsi="Times New Roman" w:cs="Times New Roman"/>
          <w:color w:val="auto"/>
          <w:szCs w:val="22"/>
          <w:lang w:val="en-GB"/>
        </w:rPr>
        <w:t xml:space="preserve"> initiative</w:t>
      </w:r>
      <w:r w:rsidR="00D61091" w:rsidRPr="00EC6378">
        <w:rPr>
          <w:rFonts w:ascii="Times New Roman" w:eastAsiaTheme="minorEastAsia" w:hAnsi="Times New Roman" w:cs="Times New Roman"/>
          <w:color w:val="auto"/>
          <w:szCs w:val="22"/>
          <w:lang w:val="en-GB"/>
        </w:rPr>
        <w:t>s</w:t>
      </w:r>
      <w:r w:rsidR="00CE3DDD" w:rsidRPr="00EC6378">
        <w:rPr>
          <w:rFonts w:ascii="Times New Roman" w:eastAsiaTheme="minorEastAsia" w:hAnsi="Times New Roman" w:cs="Times New Roman"/>
          <w:color w:val="auto"/>
          <w:szCs w:val="22"/>
          <w:lang w:val="en-GB"/>
        </w:rPr>
        <w:t xml:space="preserve">; </w:t>
      </w:r>
      <w:r w:rsidR="00614A1D" w:rsidRPr="00EC6378">
        <w:rPr>
          <w:rFonts w:ascii="Times New Roman" w:eastAsiaTheme="minorEastAsia" w:hAnsi="Times New Roman" w:cs="Times New Roman"/>
          <w:color w:val="auto"/>
          <w:szCs w:val="22"/>
          <w:lang w:val="en-GB"/>
        </w:rPr>
        <w:t xml:space="preserve">perceived </w:t>
      </w:r>
      <w:r w:rsidR="00013323" w:rsidRPr="00EC6378">
        <w:rPr>
          <w:rFonts w:ascii="Times New Roman" w:eastAsiaTheme="minorEastAsia" w:hAnsi="Times New Roman" w:cs="Times New Roman"/>
          <w:color w:val="auto"/>
          <w:szCs w:val="22"/>
          <w:lang w:val="en-GB"/>
        </w:rPr>
        <w:t xml:space="preserve">HEI </w:t>
      </w:r>
      <w:r w:rsidR="003A63FA" w:rsidRPr="00EC6378">
        <w:rPr>
          <w:rFonts w:ascii="Times New Roman" w:eastAsiaTheme="minorEastAsia" w:hAnsi="Times New Roman" w:cs="Times New Roman"/>
          <w:color w:val="auto"/>
          <w:szCs w:val="22"/>
          <w:lang w:val="en-GB"/>
        </w:rPr>
        <w:t>behaviour</w:t>
      </w:r>
      <w:r w:rsidR="005C0C7D" w:rsidRPr="00EC6378">
        <w:rPr>
          <w:rFonts w:ascii="Times New Roman" w:eastAsiaTheme="minorEastAsia" w:hAnsi="Times New Roman" w:cs="Times New Roman"/>
          <w:color w:val="auto"/>
          <w:szCs w:val="22"/>
          <w:lang w:val="en-GB"/>
        </w:rPr>
        <w:t>)</w:t>
      </w:r>
      <w:r w:rsidR="00614A1D" w:rsidRPr="00EC6378">
        <w:rPr>
          <w:rFonts w:ascii="Times New Roman" w:eastAsiaTheme="minorEastAsia" w:hAnsi="Times New Roman" w:cs="Times New Roman"/>
          <w:color w:val="auto"/>
          <w:szCs w:val="22"/>
          <w:lang w:val="en-GB"/>
        </w:rPr>
        <w:t xml:space="preserve"> and campaign-related (attitude</w:t>
      </w:r>
      <w:r w:rsidR="00862A85" w:rsidRPr="00EC6378">
        <w:rPr>
          <w:rFonts w:ascii="Times New Roman" w:eastAsiaTheme="minorEastAsia" w:hAnsi="Times New Roman" w:cs="Times New Roman"/>
          <w:color w:val="auto"/>
          <w:szCs w:val="22"/>
          <w:lang w:val="en-GB"/>
        </w:rPr>
        <w:t xml:space="preserve">s </w:t>
      </w:r>
      <w:r w:rsidR="00C44AC6" w:rsidRPr="00EC6378">
        <w:rPr>
          <w:rFonts w:ascii="Times New Roman" w:eastAsiaTheme="minorEastAsia" w:hAnsi="Times New Roman" w:cs="Times New Roman"/>
          <w:color w:val="auto"/>
          <w:szCs w:val="22"/>
          <w:lang w:val="en-GB"/>
        </w:rPr>
        <w:t>toward</w:t>
      </w:r>
      <w:r w:rsidR="00862A85" w:rsidRPr="00EC6378">
        <w:rPr>
          <w:rFonts w:ascii="Times New Roman" w:eastAsiaTheme="minorEastAsia" w:hAnsi="Times New Roman" w:cs="Times New Roman"/>
          <w:color w:val="auto"/>
          <w:szCs w:val="22"/>
          <w:lang w:val="en-GB"/>
        </w:rPr>
        <w:t xml:space="preserve"> the advertisement</w:t>
      </w:r>
      <w:r w:rsidR="00CE3DDD" w:rsidRPr="00EC6378">
        <w:rPr>
          <w:rFonts w:ascii="Times New Roman" w:eastAsiaTheme="minorEastAsia" w:hAnsi="Times New Roman" w:cs="Times New Roman"/>
          <w:color w:val="auto"/>
          <w:szCs w:val="22"/>
          <w:lang w:val="en-GB"/>
        </w:rPr>
        <w:t xml:space="preserve">; </w:t>
      </w:r>
      <w:r w:rsidR="00614A1D" w:rsidRPr="00EC6378">
        <w:rPr>
          <w:rFonts w:ascii="Times New Roman" w:eastAsiaTheme="minorEastAsia" w:hAnsi="Times New Roman" w:cs="Times New Roman"/>
          <w:color w:val="auto"/>
          <w:szCs w:val="22"/>
          <w:lang w:val="en-GB"/>
        </w:rPr>
        <w:t xml:space="preserve">attitudes </w:t>
      </w:r>
      <w:r w:rsidR="00C44AC6" w:rsidRPr="00EC6378">
        <w:rPr>
          <w:rFonts w:ascii="Times New Roman" w:eastAsiaTheme="minorEastAsia" w:hAnsi="Times New Roman" w:cs="Times New Roman"/>
          <w:color w:val="auto"/>
          <w:szCs w:val="22"/>
          <w:lang w:val="en-GB"/>
        </w:rPr>
        <w:t>toward</w:t>
      </w:r>
      <w:r w:rsidR="00614A1D" w:rsidRPr="00EC6378">
        <w:rPr>
          <w:rFonts w:ascii="Times New Roman" w:eastAsiaTheme="minorEastAsia" w:hAnsi="Times New Roman" w:cs="Times New Roman"/>
          <w:color w:val="auto"/>
          <w:szCs w:val="22"/>
          <w:lang w:val="en-GB"/>
        </w:rPr>
        <w:t xml:space="preserve"> the </w:t>
      </w:r>
      <w:r w:rsidR="00013323" w:rsidRPr="00EC6378">
        <w:rPr>
          <w:rFonts w:ascii="Times New Roman" w:eastAsiaTheme="minorEastAsia" w:hAnsi="Times New Roman" w:cs="Times New Roman"/>
          <w:color w:val="auto"/>
          <w:szCs w:val="22"/>
          <w:lang w:val="en-GB"/>
        </w:rPr>
        <w:t xml:space="preserve">corporate </w:t>
      </w:r>
      <w:r w:rsidR="00614A1D" w:rsidRPr="00EC6378">
        <w:rPr>
          <w:rFonts w:ascii="Times New Roman" w:eastAsiaTheme="minorEastAsia" w:hAnsi="Times New Roman" w:cs="Times New Roman"/>
          <w:color w:val="auto"/>
          <w:szCs w:val="22"/>
          <w:lang w:val="en-GB"/>
        </w:rPr>
        <w:t xml:space="preserve">sponsor) </w:t>
      </w:r>
      <w:r w:rsidR="00CF4124" w:rsidRPr="00EC6378">
        <w:rPr>
          <w:rFonts w:ascii="Times New Roman" w:eastAsiaTheme="minorEastAsia" w:hAnsi="Times New Roman" w:cs="Times New Roman"/>
          <w:color w:val="auto"/>
          <w:szCs w:val="22"/>
          <w:lang w:val="en-GB"/>
        </w:rPr>
        <w:t>factors</w:t>
      </w:r>
      <w:r w:rsidR="0062440A" w:rsidRPr="00EC6378">
        <w:rPr>
          <w:rFonts w:ascii="Times New Roman" w:eastAsiaTheme="minorEastAsia" w:hAnsi="Times New Roman" w:cs="Times New Roman"/>
          <w:color w:val="auto"/>
          <w:szCs w:val="22"/>
          <w:lang w:val="en-GB"/>
        </w:rPr>
        <w:t>,</w:t>
      </w:r>
      <w:r w:rsidR="00CF4124" w:rsidRPr="00EC6378">
        <w:rPr>
          <w:rFonts w:ascii="Times New Roman" w:eastAsiaTheme="minorEastAsia" w:hAnsi="Times New Roman" w:cs="Times New Roman"/>
          <w:color w:val="auto"/>
          <w:szCs w:val="22"/>
          <w:lang w:val="en-GB"/>
        </w:rPr>
        <w:t xml:space="preserve"> </w:t>
      </w:r>
      <w:r w:rsidR="00614A1D" w:rsidRPr="00EC6378">
        <w:rPr>
          <w:rFonts w:ascii="Times New Roman" w:eastAsiaTheme="minorEastAsia" w:hAnsi="Times New Roman" w:cs="Times New Roman"/>
          <w:color w:val="auto"/>
          <w:szCs w:val="22"/>
          <w:lang w:val="en-GB"/>
        </w:rPr>
        <w:t xml:space="preserve">influence </w:t>
      </w:r>
      <w:r w:rsidR="004F7975" w:rsidRPr="00EC6378">
        <w:rPr>
          <w:rFonts w:ascii="Times New Roman" w:eastAsiaTheme="minorEastAsia" w:hAnsi="Times New Roman" w:cs="Times New Roman"/>
          <w:color w:val="auto"/>
          <w:szCs w:val="22"/>
          <w:lang w:val="en-GB"/>
        </w:rPr>
        <w:t xml:space="preserve">university students’ </w:t>
      </w:r>
      <w:r w:rsidR="00614A1D" w:rsidRPr="00EC6378">
        <w:rPr>
          <w:rFonts w:ascii="Times New Roman" w:eastAsiaTheme="minorEastAsia" w:hAnsi="Times New Roman" w:cs="Times New Roman"/>
          <w:color w:val="auto"/>
          <w:szCs w:val="22"/>
          <w:lang w:val="en-GB"/>
        </w:rPr>
        <w:t xml:space="preserve">environmental </w:t>
      </w:r>
      <w:r w:rsidR="005200B8" w:rsidRPr="00EC6378">
        <w:rPr>
          <w:rFonts w:ascii="Times New Roman" w:eastAsiaTheme="minorEastAsia" w:hAnsi="Times New Roman" w:cs="Times New Roman"/>
          <w:color w:val="auto"/>
          <w:szCs w:val="22"/>
          <w:lang w:val="en-GB"/>
        </w:rPr>
        <w:t>intention</w:t>
      </w:r>
      <w:r w:rsidR="00614A1D" w:rsidRPr="00EC6378">
        <w:rPr>
          <w:rFonts w:ascii="Times New Roman" w:eastAsiaTheme="minorEastAsia" w:hAnsi="Times New Roman" w:cs="Times New Roman"/>
          <w:color w:val="auto"/>
          <w:szCs w:val="22"/>
          <w:lang w:val="en-GB"/>
        </w:rPr>
        <w:t>s</w:t>
      </w:r>
      <w:r w:rsidR="00EA3302" w:rsidRPr="00EC6378">
        <w:rPr>
          <w:rFonts w:ascii="Times New Roman" w:eastAsiaTheme="minorEastAsia" w:hAnsi="Times New Roman" w:cs="Times New Roman"/>
          <w:color w:val="auto"/>
          <w:szCs w:val="22"/>
          <w:lang w:val="en-GB"/>
        </w:rPr>
        <w:t xml:space="preserve"> in response to a</w:t>
      </w:r>
      <w:r w:rsidR="006B43F9" w:rsidRPr="00EC6378">
        <w:rPr>
          <w:rFonts w:ascii="Times New Roman" w:eastAsiaTheme="minorEastAsia" w:hAnsi="Times New Roman" w:cs="Times New Roman"/>
          <w:color w:val="auto"/>
          <w:szCs w:val="22"/>
          <w:lang w:val="en-GB"/>
        </w:rPr>
        <w:t xml:space="preserve"> corporate</w:t>
      </w:r>
      <w:r w:rsidR="00216CD4" w:rsidRPr="00EC6378">
        <w:rPr>
          <w:rFonts w:ascii="Times New Roman" w:eastAsiaTheme="minorEastAsia" w:hAnsi="Times New Roman" w:cs="Times New Roman"/>
          <w:color w:val="auto"/>
          <w:szCs w:val="22"/>
          <w:lang w:val="en-GB"/>
        </w:rPr>
        <w:t>-</w:t>
      </w:r>
      <w:r w:rsidR="00EA3302" w:rsidRPr="00EC6378">
        <w:rPr>
          <w:rFonts w:ascii="Times New Roman" w:eastAsiaTheme="minorEastAsia" w:hAnsi="Times New Roman" w:cs="Times New Roman"/>
          <w:color w:val="auto"/>
          <w:szCs w:val="22"/>
          <w:lang w:val="en-GB"/>
        </w:rPr>
        <w:t xml:space="preserve">sponsored </w:t>
      </w:r>
      <w:r w:rsidR="00862A85" w:rsidRPr="00EC6378">
        <w:rPr>
          <w:rFonts w:ascii="Times New Roman" w:eastAsiaTheme="minorEastAsia" w:hAnsi="Times New Roman" w:cs="Times New Roman"/>
          <w:color w:val="auto"/>
          <w:szCs w:val="22"/>
          <w:lang w:val="en-GB"/>
        </w:rPr>
        <w:t>environmental</w:t>
      </w:r>
      <w:r w:rsidR="002F36E3" w:rsidRPr="00EC6378">
        <w:rPr>
          <w:rFonts w:ascii="Times New Roman" w:eastAsiaTheme="minorEastAsia" w:hAnsi="Times New Roman" w:cs="Times New Roman"/>
          <w:color w:val="auto"/>
          <w:szCs w:val="22"/>
          <w:lang w:val="en-GB"/>
        </w:rPr>
        <w:t xml:space="preserve"> </w:t>
      </w:r>
      <w:r w:rsidR="00EA3302" w:rsidRPr="00EC6378">
        <w:rPr>
          <w:rFonts w:ascii="Times New Roman" w:eastAsiaTheme="minorEastAsia" w:hAnsi="Times New Roman" w:cs="Times New Roman"/>
          <w:color w:val="auto"/>
          <w:szCs w:val="22"/>
          <w:lang w:val="en-GB"/>
        </w:rPr>
        <w:t>initiative</w:t>
      </w:r>
      <w:r w:rsidR="00CF4124" w:rsidRPr="00EC6378">
        <w:rPr>
          <w:rFonts w:ascii="Times New Roman" w:eastAsiaTheme="minorEastAsia" w:hAnsi="Times New Roman" w:cs="Times New Roman"/>
          <w:color w:val="auto"/>
          <w:szCs w:val="22"/>
          <w:lang w:val="en-GB"/>
        </w:rPr>
        <w:t>; using mixed methods (231 survey</w:t>
      </w:r>
      <w:r w:rsidR="004F55C9" w:rsidRPr="00EC6378">
        <w:rPr>
          <w:rFonts w:ascii="Times New Roman" w:eastAsiaTheme="minorEastAsia" w:hAnsi="Times New Roman" w:cs="Times New Roman"/>
          <w:color w:val="auto"/>
          <w:szCs w:val="22"/>
          <w:lang w:val="en-GB"/>
        </w:rPr>
        <w:t>s</w:t>
      </w:r>
      <w:r w:rsidR="005467CD" w:rsidRPr="00EC6378">
        <w:rPr>
          <w:rFonts w:ascii="Times New Roman" w:eastAsiaTheme="minorEastAsia" w:hAnsi="Times New Roman" w:cs="Times New Roman"/>
          <w:color w:val="auto"/>
          <w:szCs w:val="22"/>
          <w:lang w:val="en-GB"/>
        </w:rPr>
        <w:t xml:space="preserve"> and </w:t>
      </w:r>
      <w:r w:rsidR="00CF4124" w:rsidRPr="00EC6378">
        <w:rPr>
          <w:rFonts w:ascii="Times New Roman" w:eastAsiaTheme="minorEastAsia" w:hAnsi="Times New Roman" w:cs="Times New Roman"/>
          <w:color w:val="auto"/>
          <w:szCs w:val="22"/>
          <w:lang w:val="en-GB"/>
        </w:rPr>
        <w:t>40 interviews)</w:t>
      </w:r>
      <w:r w:rsidR="00614A1D" w:rsidRPr="00EC6378">
        <w:rPr>
          <w:rFonts w:ascii="Times New Roman" w:eastAsiaTheme="minorEastAsia" w:hAnsi="Times New Roman" w:cs="Times New Roman"/>
          <w:color w:val="auto"/>
          <w:szCs w:val="22"/>
          <w:lang w:val="en-GB"/>
        </w:rPr>
        <w:t>.</w:t>
      </w:r>
      <w:r w:rsidR="006E0B70" w:rsidRPr="00EC6378">
        <w:rPr>
          <w:rFonts w:ascii="Times New Roman" w:eastAsia="Times New Roman" w:hAnsi="Times New Roman" w:cs="Times New Roman"/>
          <w:szCs w:val="22"/>
          <w:lang w:val="en-GB"/>
        </w:rPr>
        <w:t xml:space="preserve"> </w:t>
      </w:r>
      <w:r w:rsidR="006B43F9" w:rsidRPr="00EC6378">
        <w:rPr>
          <w:rFonts w:ascii="Times New Roman" w:eastAsiaTheme="minorEastAsia" w:hAnsi="Times New Roman" w:cs="Times New Roman"/>
          <w:color w:val="auto"/>
          <w:szCs w:val="22"/>
          <w:lang w:val="en-GB"/>
        </w:rPr>
        <w:t>Questionnaires revealed that s</w:t>
      </w:r>
      <w:r w:rsidR="00DF7F9F" w:rsidRPr="00EC6378">
        <w:rPr>
          <w:rFonts w:ascii="Times New Roman" w:eastAsiaTheme="minorEastAsia" w:hAnsi="Times New Roman" w:cs="Times New Roman"/>
          <w:color w:val="auto"/>
          <w:szCs w:val="22"/>
          <w:lang w:val="en-GB"/>
        </w:rPr>
        <w:t xml:space="preserve">cepticism </w:t>
      </w:r>
      <w:r w:rsidR="00C44AC6" w:rsidRPr="00EC6378">
        <w:rPr>
          <w:rFonts w:ascii="Times New Roman" w:eastAsiaTheme="minorEastAsia" w:hAnsi="Times New Roman" w:cs="Times New Roman"/>
          <w:color w:val="auto"/>
          <w:szCs w:val="22"/>
          <w:lang w:val="en-GB"/>
        </w:rPr>
        <w:t>toward</w:t>
      </w:r>
      <w:r w:rsidR="003321A1" w:rsidRPr="00EC6378">
        <w:rPr>
          <w:rFonts w:ascii="Times New Roman" w:eastAsiaTheme="minorEastAsia" w:hAnsi="Times New Roman" w:cs="Times New Roman"/>
          <w:color w:val="auto"/>
          <w:szCs w:val="22"/>
          <w:lang w:val="en-GB"/>
        </w:rPr>
        <w:t xml:space="preserve"> the</w:t>
      </w:r>
      <w:r w:rsidR="00921E1E" w:rsidRPr="00EC6378">
        <w:rPr>
          <w:rFonts w:ascii="Times New Roman" w:eastAsiaTheme="minorEastAsia" w:hAnsi="Times New Roman" w:cs="Times New Roman"/>
          <w:color w:val="auto"/>
          <w:szCs w:val="22"/>
          <w:lang w:val="en-GB"/>
        </w:rPr>
        <w:t xml:space="preserve"> </w:t>
      </w:r>
      <w:r w:rsidR="006B43F9" w:rsidRPr="00EC6378">
        <w:rPr>
          <w:rFonts w:ascii="Times New Roman" w:eastAsiaTheme="minorEastAsia" w:hAnsi="Times New Roman" w:cs="Times New Roman"/>
          <w:color w:val="auto"/>
          <w:szCs w:val="22"/>
          <w:lang w:val="en-GB"/>
        </w:rPr>
        <w:t xml:space="preserve">HEI’s </w:t>
      </w:r>
      <w:r w:rsidR="00F40485" w:rsidRPr="00EC6378">
        <w:rPr>
          <w:rFonts w:ascii="Times New Roman" w:eastAsiaTheme="minorEastAsia" w:hAnsi="Times New Roman" w:cs="Times New Roman"/>
          <w:color w:val="auto"/>
          <w:szCs w:val="22"/>
          <w:lang w:val="en-GB"/>
        </w:rPr>
        <w:t>CSR initiative</w:t>
      </w:r>
      <w:r w:rsidR="00D61091" w:rsidRPr="00EC6378">
        <w:rPr>
          <w:rFonts w:ascii="Times New Roman" w:eastAsiaTheme="minorEastAsia" w:hAnsi="Times New Roman" w:cs="Times New Roman"/>
          <w:color w:val="auto"/>
          <w:szCs w:val="22"/>
          <w:lang w:val="en-GB"/>
        </w:rPr>
        <w:t>s</w:t>
      </w:r>
      <w:r w:rsidR="00F40485" w:rsidRPr="00EC6378">
        <w:rPr>
          <w:rFonts w:ascii="Times New Roman" w:eastAsiaTheme="minorEastAsia" w:hAnsi="Times New Roman" w:cs="Times New Roman"/>
          <w:color w:val="auto"/>
          <w:szCs w:val="22"/>
          <w:lang w:val="en-GB"/>
        </w:rPr>
        <w:t xml:space="preserve"> </w:t>
      </w:r>
      <w:r w:rsidR="00FC65A2" w:rsidRPr="00EC6378">
        <w:rPr>
          <w:rFonts w:ascii="Times New Roman" w:eastAsiaTheme="minorEastAsia" w:hAnsi="Times New Roman" w:cs="Times New Roman"/>
          <w:color w:val="auto"/>
          <w:szCs w:val="22"/>
          <w:lang w:val="en-GB"/>
        </w:rPr>
        <w:t xml:space="preserve">led to </w:t>
      </w:r>
      <w:r w:rsidR="00277093" w:rsidRPr="00EC6378">
        <w:rPr>
          <w:rFonts w:ascii="Times New Roman" w:eastAsiaTheme="minorEastAsia" w:hAnsi="Times New Roman" w:cs="Times New Roman"/>
          <w:color w:val="auto"/>
          <w:szCs w:val="22"/>
          <w:lang w:val="en-GB"/>
        </w:rPr>
        <w:t xml:space="preserve">less positive perceptions of </w:t>
      </w:r>
      <w:r w:rsidR="00706A99" w:rsidRPr="00EC6378">
        <w:rPr>
          <w:rFonts w:ascii="Times New Roman" w:eastAsiaTheme="minorEastAsia" w:hAnsi="Times New Roman" w:cs="Times New Roman"/>
          <w:color w:val="auto"/>
          <w:szCs w:val="22"/>
          <w:lang w:val="en-GB"/>
        </w:rPr>
        <w:t xml:space="preserve">the </w:t>
      </w:r>
      <w:r w:rsidR="000C3384" w:rsidRPr="00EC6378">
        <w:rPr>
          <w:rFonts w:ascii="Times New Roman" w:eastAsiaTheme="minorEastAsia" w:hAnsi="Times New Roman" w:cs="Times New Roman"/>
          <w:color w:val="auto"/>
          <w:szCs w:val="22"/>
          <w:lang w:val="en-GB"/>
        </w:rPr>
        <w:t>HEI</w:t>
      </w:r>
      <w:r w:rsidR="00277093" w:rsidRPr="00EC6378">
        <w:rPr>
          <w:rFonts w:ascii="Times New Roman" w:eastAsiaTheme="minorEastAsia" w:hAnsi="Times New Roman" w:cs="Times New Roman"/>
          <w:color w:val="auto"/>
          <w:szCs w:val="22"/>
          <w:lang w:val="en-GB"/>
        </w:rPr>
        <w:t xml:space="preserve">’s </w:t>
      </w:r>
      <w:r w:rsidR="008609B7" w:rsidRPr="00EC6378">
        <w:rPr>
          <w:rFonts w:ascii="Times New Roman" w:eastAsiaTheme="minorEastAsia" w:hAnsi="Times New Roman" w:cs="Times New Roman"/>
          <w:color w:val="auto"/>
          <w:szCs w:val="22"/>
          <w:lang w:val="en-GB"/>
        </w:rPr>
        <w:t xml:space="preserve">environmental </w:t>
      </w:r>
      <w:r w:rsidR="003A63FA" w:rsidRPr="00EC6378">
        <w:rPr>
          <w:rFonts w:ascii="Times New Roman" w:eastAsiaTheme="minorEastAsia" w:hAnsi="Times New Roman" w:cs="Times New Roman"/>
          <w:color w:val="auto"/>
          <w:szCs w:val="22"/>
          <w:lang w:val="en-GB"/>
        </w:rPr>
        <w:t>behaviour</w:t>
      </w:r>
      <w:r w:rsidR="008609B7" w:rsidRPr="00EC6378">
        <w:rPr>
          <w:rFonts w:ascii="Times New Roman" w:eastAsiaTheme="minorEastAsia" w:hAnsi="Times New Roman" w:cs="Times New Roman"/>
          <w:color w:val="auto"/>
          <w:szCs w:val="22"/>
          <w:lang w:val="en-GB"/>
        </w:rPr>
        <w:t>,</w:t>
      </w:r>
      <w:r w:rsidR="006117E2" w:rsidRPr="00EC6378">
        <w:rPr>
          <w:rFonts w:ascii="Times New Roman" w:eastAsiaTheme="minorEastAsia" w:hAnsi="Times New Roman" w:cs="Times New Roman"/>
          <w:color w:val="auto"/>
          <w:szCs w:val="22"/>
          <w:lang w:val="en-GB"/>
        </w:rPr>
        <w:t xml:space="preserve"> which </w:t>
      </w:r>
      <w:r w:rsidR="00DC4714" w:rsidRPr="00EC6378">
        <w:rPr>
          <w:rFonts w:ascii="Times New Roman" w:eastAsiaTheme="minorEastAsia" w:hAnsi="Times New Roman" w:cs="Times New Roman"/>
          <w:color w:val="auto"/>
          <w:szCs w:val="22"/>
          <w:lang w:val="en-GB"/>
        </w:rPr>
        <w:t>decrease</w:t>
      </w:r>
      <w:r w:rsidR="006C5648" w:rsidRPr="00EC6378">
        <w:rPr>
          <w:rFonts w:ascii="Times New Roman" w:eastAsiaTheme="minorEastAsia" w:hAnsi="Times New Roman" w:cs="Times New Roman"/>
          <w:color w:val="auto"/>
          <w:szCs w:val="22"/>
          <w:lang w:val="en-GB"/>
        </w:rPr>
        <w:t>d</w:t>
      </w:r>
      <w:r w:rsidR="00DC4714" w:rsidRPr="00EC6378">
        <w:rPr>
          <w:rFonts w:ascii="Times New Roman" w:eastAsiaTheme="minorEastAsia" w:hAnsi="Times New Roman" w:cs="Times New Roman"/>
          <w:color w:val="auto"/>
          <w:szCs w:val="22"/>
          <w:lang w:val="en-GB"/>
        </w:rPr>
        <w:t xml:space="preserve"> positive</w:t>
      </w:r>
      <w:r w:rsidR="00AC5252" w:rsidRPr="00EC6378">
        <w:rPr>
          <w:rFonts w:ascii="Times New Roman" w:eastAsiaTheme="minorEastAsia" w:hAnsi="Times New Roman" w:cs="Times New Roman"/>
          <w:color w:val="auto"/>
          <w:szCs w:val="22"/>
          <w:lang w:val="en-GB"/>
        </w:rPr>
        <w:t xml:space="preserve"> </w:t>
      </w:r>
      <w:r w:rsidR="008609B7" w:rsidRPr="00EC6378">
        <w:rPr>
          <w:rFonts w:ascii="Times New Roman" w:eastAsiaTheme="minorEastAsia" w:hAnsi="Times New Roman" w:cs="Times New Roman"/>
          <w:color w:val="auto"/>
          <w:szCs w:val="22"/>
          <w:lang w:val="en-GB"/>
        </w:rPr>
        <w:t>attitudes</w:t>
      </w:r>
      <w:r w:rsidR="000C3384" w:rsidRPr="00EC6378">
        <w:rPr>
          <w:rFonts w:ascii="Times New Roman" w:eastAsiaTheme="minorEastAsia" w:hAnsi="Times New Roman" w:cs="Times New Roman"/>
          <w:color w:val="auto"/>
          <w:szCs w:val="22"/>
          <w:lang w:val="en-GB"/>
        </w:rPr>
        <w:t xml:space="preserve"> towards the advertisement</w:t>
      </w:r>
      <w:r w:rsidR="005167BA" w:rsidRPr="00EC6378">
        <w:rPr>
          <w:rFonts w:ascii="Times New Roman" w:eastAsiaTheme="minorEastAsia" w:hAnsi="Times New Roman" w:cs="Times New Roman"/>
          <w:color w:val="auto"/>
          <w:szCs w:val="22"/>
          <w:lang w:val="en-GB"/>
        </w:rPr>
        <w:t xml:space="preserve"> and </w:t>
      </w:r>
      <w:r w:rsidR="006117E2" w:rsidRPr="00EC6378">
        <w:rPr>
          <w:rFonts w:ascii="Times New Roman" w:eastAsiaTheme="minorEastAsia" w:hAnsi="Times New Roman" w:cs="Times New Roman"/>
          <w:color w:val="auto"/>
          <w:szCs w:val="22"/>
          <w:lang w:val="en-GB"/>
        </w:rPr>
        <w:t>environmental intentions</w:t>
      </w:r>
      <w:r w:rsidR="005167BA" w:rsidRPr="00EC6378">
        <w:rPr>
          <w:rFonts w:ascii="Times New Roman" w:eastAsiaTheme="minorEastAsia" w:hAnsi="Times New Roman" w:cs="Times New Roman"/>
          <w:color w:val="auto"/>
          <w:szCs w:val="22"/>
          <w:lang w:val="en-GB"/>
        </w:rPr>
        <w:t xml:space="preserve">. </w:t>
      </w:r>
      <w:r w:rsidR="006B43F9" w:rsidRPr="00EC6378">
        <w:rPr>
          <w:rFonts w:ascii="Times New Roman" w:eastAsiaTheme="minorEastAsia" w:hAnsi="Times New Roman" w:cs="Times New Roman"/>
          <w:color w:val="auto"/>
          <w:szCs w:val="22"/>
          <w:lang w:val="en-GB"/>
        </w:rPr>
        <w:t>I</w:t>
      </w:r>
      <w:r w:rsidR="00277093" w:rsidRPr="00EC6378">
        <w:rPr>
          <w:rFonts w:ascii="Times New Roman" w:eastAsiaTheme="minorEastAsia" w:hAnsi="Times New Roman" w:cs="Times New Roman"/>
          <w:color w:val="auto"/>
          <w:szCs w:val="22"/>
          <w:lang w:val="en-GB"/>
        </w:rPr>
        <w:t xml:space="preserve">nterviews revealed </w:t>
      </w:r>
      <w:r w:rsidR="00A21BAC" w:rsidRPr="00EC6378">
        <w:rPr>
          <w:rFonts w:ascii="Times New Roman" w:eastAsiaTheme="minorEastAsia" w:hAnsi="Times New Roman" w:cs="Times New Roman"/>
          <w:color w:val="auto"/>
          <w:szCs w:val="22"/>
          <w:lang w:val="en-GB"/>
        </w:rPr>
        <w:t xml:space="preserve">that the </w:t>
      </w:r>
      <w:r w:rsidR="006B43F9" w:rsidRPr="00EC6378">
        <w:rPr>
          <w:rFonts w:ascii="Times New Roman" w:eastAsiaTheme="minorEastAsia" w:hAnsi="Times New Roman" w:cs="Times New Roman"/>
          <w:color w:val="auto"/>
          <w:szCs w:val="22"/>
          <w:lang w:val="en-GB"/>
        </w:rPr>
        <w:t>corporate</w:t>
      </w:r>
      <w:r w:rsidR="009A411C" w:rsidRPr="00EC6378">
        <w:rPr>
          <w:rFonts w:ascii="Times New Roman" w:eastAsiaTheme="minorEastAsia" w:hAnsi="Times New Roman" w:cs="Times New Roman"/>
          <w:color w:val="auto"/>
          <w:szCs w:val="22"/>
          <w:lang w:val="en-GB"/>
        </w:rPr>
        <w:t xml:space="preserve"> </w:t>
      </w:r>
      <w:r w:rsidR="00A21BAC" w:rsidRPr="00EC6378">
        <w:rPr>
          <w:rFonts w:ascii="Times New Roman" w:eastAsiaTheme="minorEastAsia" w:hAnsi="Times New Roman" w:cs="Times New Roman"/>
          <w:color w:val="auto"/>
          <w:szCs w:val="22"/>
          <w:lang w:val="en-GB"/>
        </w:rPr>
        <w:t>sponsor seemed to motivate envir</w:t>
      </w:r>
      <w:r w:rsidR="00EA3302" w:rsidRPr="00EC6378">
        <w:rPr>
          <w:rFonts w:ascii="Times New Roman" w:eastAsiaTheme="minorEastAsia" w:hAnsi="Times New Roman" w:cs="Times New Roman"/>
          <w:color w:val="auto"/>
          <w:szCs w:val="22"/>
          <w:lang w:val="en-GB"/>
        </w:rPr>
        <w:t xml:space="preserve">onmental </w:t>
      </w:r>
      <w:r w:rsidR="003A63FA" w:rsidRPr="00EC6378">
        <w:rPr>
          <w:rFonts w:ascii="Times New Roman" w:eastAsiaTheme="minorEastAsia" w:hAnsi="Times New Roman" w:cs="Times New Roman"/>
          <w:color w:val="auto"/>
          <w:szCs w:val="22"/>
          <w:lang w:val="en-GB"/>
        </w:rPr>
        <w:t>behaviour</w:t>
      </w:r>
      <w:r w:rsidR="00EA3302" w:rsidRPr="00EC6378">
        <w:rPr>
          <w:rFonts w:ascii="Times New Roman" w:eastAsiaTheme="minorEastAsia" w:hAnsi="Times New Roman" w:cs="Times New Roman"/>
          <w:color w:val="auto"/>
          <w:szCs w:val="22"/>
          <w:lang w:val="en-GB"/>
        </w:rPr>
        <w:t>al intentions</w:t>
      </w:r>
      <w:r w:rsidR="00D76D58" w:rsidRPr="00EC6378">
        <w:rPr>
          <w:rFonts w:ascii="Times New Roman" w:eastAsiaTheme="minorEastAsia" w:hAnsi="Times New Roman" w:cs="Times New Roman"/>
          <w:color w:val="auto"/>
          <w:szCs w:val="22"/>
          <w:lang w:val="en-GB"/>
        </w:rPr>
        <w:t xml:space="preserve"> </w:t>
      </w:r>
      <w:r w:rsidR="006C5648" w:rsidRPr="00EC6378">
        <w:rPr>
          <w:rFonts w:ascii="Times New Roman" w:eastAsiaTheme="minorEastAsia" w:hAnsi="Times New Roman" w:cs="Times New Roman"/>
          <w:color w:val="auto"/>
          <w:szCs w:val="22"/>
          <w:lang w:val="en-GB"/>
        </w:rPr>
        <w:t xml:space="preserve">due to </w:t>
      </w:r>
      <w:r w:rsidR="005947AE" w:rsidRPr="00EC6378">
        <w:rPr>
          <w:rFonts w:ascii="Times New Roman" w:eastAsiaTheme="minorEastAsia" w:hAnsi="Times New Roman" w:cs="Times New Roman"/>
          <w:color w:val="auto"/>
          <w:szCs w:val="22"/>
          <w:lang w:val="en-GB"/>
        </w:rPr>
        <w:t xml:space="preserve">product </w:t>
      </w:r>
      <w:r w:rsidR="00DC120A" w:rsidRPr="00EC6378">
        <w:rPr>
          <w:rFonts w:ascii="Times New Roman" w:eastAsiaTheme="minorEastAsia" w:hAnsi="Times New Roman" w:cs="Times New Roman"/>
          <w:color w:val="auto"/>
          <w:szCs w:val="22"/>
          <w:lang w:val="en-GB"/>
        </w:rPr>
        <w:t>discounts</w:t>
      </w:r>
      <w:r w:rsidR="006B43F9" w:rsidRPr="00EC6378">
        <w:rPr>
          <w:rFonts w:ascii="Times New Roman" w:eastAsiaTheme="minorEastAsia" w:hAnsi="Times New Roman" w:cs="Times New Roman"/>
          <w:color w:val="auto"/>
          <w:szCs w:val="22"/>
          <w:lang w:val="en-GB"/>
        </w:rPr>
        <w:t xml:space="preserve"> related to the sponsorship</w:t>
      </w:r>
      <w:r w:rsidR="00862A85" w:rsidRPr="00EC6378">
        <w:rPr>
          <w:rFonts w:ascii="Times New Roman" w:eastAsiaTheme="minorEastAsia" w:hAnsi="Times New Roman" w:cs="Times New Roman"/>
          <w:color w:val="auto"/>
          <w:szCs w:val="22"/>
          <w:lang w:val="en-GB"/>
        </w:rPr>
        <w:t>.</w:t>
      </w:r>
      <w:r w:rsidR="00A21BAC" w:rsidRPr="00EC6378">
        <w:rPr>
          <w:rFonts w:ascii="Times New Roman" w:eastAsiaTheme="minorEastAsia" w:hAnsi="Times New Roman" w:cs="Times New Roman"/>
          <w:color w:val="auto"/>
          <w:szCs w:val="22"/>
          <w:lang w:val="en-GB"/>
        </w:rPr>
        <w:t xml:space="preserve"> </w:t>
      </w:r>
      <w:r w:rsidR="006117E2" w:rsidRPr="00EC6378">
        <w:rPr>
          <w:rFonts w:ascii="Times New Roman" w:eastAsiaTheme="minorEastAsia" w:hAnsi="Times New Roman" w:cs="Times New Roman"/>
          <w:color w:val="auto"/>
          <w:szCs w:val="22"/>
          <w:lang w:val="en-GB"/>
        </w:rPr>
        <w:t xml:space="preserve">Thus, </w:t>
      </w:r>
      <w:r w:rsidR="004869CA" w:rsidRPr="00EC6378">
        <w:rPr>
          <w:rFonts w:ascii="Times New Roman" w:eastAsiaTheme="minorEastAsia" w:hAnsi="Times New Roman" w:cs="Times New Roman"/>
          <w:color w:val="auto"/>
          <w:szCs w:val="22"/>
          <w:lang w:val="en-GB"/>
        </w:rPr>
        <w:t>a</w:t>
      </w:r>
      <w:r w:rsidR="006B43F9" w:rsidRPr="00EC6378">
        <w:rPr>
          <w:rFonts w:ascii="Times New Roman" w:eastAsiaTheme="minorEastAsia" w:hAnsi="Times New Roman" w:cs="Times New Roman"/>
          <w:color w:val="auto"/>
          <w:szCs w:val="22"/>
          <w:lang w:val="en-GB"/>
        </w:rPr>
        <w:t xml:space="preserve"> </w:t>
      </w:r>
      <w:r w:rsidR="004869CA" w:rsidRPr="00EC6378">
        <w:rPr>
          <w:rFonts w:ascii="Times New Roman" w:eastAsiaTheme="minorEastAsia" w:hAnsi="Times New Roman" w:cs="Times New Roman"/>
          <w:color w:val="auto"/>
          <w:szCs w:val="22"/>
          <w:lang w:val="en-GB"/>
        </w:rPr>
        <w:t xml:space="preserve">corporate sponsor </w:t>
      </w:r>
      <w:r w:rsidR="00D76D58" w:rsidRPr="00EC6378">
        <w:rPr>
          <w:rFonts w:ascii="Times New Roman" w:eastAsiaTheme="minorEastAsia" w:hAnsi="Times New Roman" w:cs="Times New Roman"/>
          <w:color w:val="auto"/>
          <w:szCs w:val="22"/>
          <w:lang w:val="en-GB"/>
        </w:rPr>
        <w:t>may</w:t>
      </w:r>
      <w:r w:rsidR="004869CA" w:rsidRPr="00EC6378">
        <w:rPr>
          <w:rFonts w:ascii="Times New Roman" w:eastAsiaTheme="minorEastAsia" w:hAnsi="Times New Roman" w:cs="Times New Roman"/>
          <w:color w:val="auto"/>
          <w:szCs w:val="22"/>
          <w:lang w:val="en-GB"/>
        </w:rPr>
        <w:t xml:space="preserve"> have confounding effects on pro-environmental behaviour</w:t>
      </w:r>
      <w:r w:rsidR="00C20258" w:rsidRPr="00EC6378">
        <w:rPr>
          <w:rFonts w:ascii="Times New Roman" w:eastAsiaTheme="minorEastAsia" w:hAnsi="Times New Roman" w:cs="Times New Roman"/>
          <w:color w:val="auto"/>
          <w:szCs w:val="22"/>
          <w:lang w:val="en-GB"/>
        </w:rPr>
        <w:t xml:space="preserve"> campaigns</w:t>
      </w:r>
      <w:r w:rsidR="000C3384" w:rsidRPr="00EC6378">
        <w:rPr>
          <w:rFonts w:ascii="Times New Roman" w:eastAsiaTheme="minorEastAsia" w:hAnsi="Times New Roman" w:cs="Times New Roman"/>
          <w:color w:val="auto"/>
          <w:szCs w:val="22"/>
          <w:lang w:val="en-GB"/>
        </w:rPr>
        <w:t xml:space="preserve">. </w:t>
      </w:r>
      <w:r w:rsidR="006B43F9" w:rsidRPr="00EC6378">
        <w:rPr>
          <w:rFonts w:ascii="Times New Roman" w:eastAsiaTheme="minorEastAsia" w:hAnsi="Times New Roman" w:cs="Times New Roman"/>
          <w:color w:val="auto"/>
          <w:szCs w:val="22"/>
          <w:lang w:val="en-GB"/>
        </w:rPr>
        <w:t xml:space="preserve">This </w:t>
      </w:r>
      <w:r w:rsidR="003F6344" w:rsidRPr="00EC6378">
        <w:rPr>
          <w:rFonts w:ascii="Times New Roman" w:eastAsiaTheme="minorEastAsia" w:hAnsi="Times New Roman" w:cs="Times New Roman"/>
          <w:color w:val="auto"/>
          <w:szCs w:val="22"/>
          <w:lang w:val="en-GB"/>
        </w:rPr>
        <w:t xml:space="preserve">has implications for </w:t>
      </w:r>
      <w:r w:rsidR="006B43F9" w:rsidRPr="00EC6378">
        <w:rPr>
          <w:rFonts w:ascii="Times New Roman" w:eastAsiaTheme="minorEastAsia" w:hAnsi="Times New Roman" w:cs="Times New Roman"/>
          <w:color w:val="auto"/>
          <w:szCs w:val="22"/>
          <w:lang w:val="en-GB"/>
        </w:rPr>
        <w:t>the use of sponsorship in environmental social marketing</w:t>
      </w:r>
      <w:r w:rsidR="00C20258" w:rsidRPr="00EC6378">
        <w:rPr>
          <w:rFonts w:ascii="Times New Roman" w:eastAsiaTheme="minorEastAsia" w:hAnsi="Times New Roman" w:cs="Times New Roman"/>
          <w:color w:val="auto"/>
          <w:szCs w:val="22"/>
          <w:lang w:val="en-GB"/>
        </w:rPr>
        <w:t xml:space="preserve"> campaigns</w:t>
      </w:r>
      <w:r w:rsidR="006B43F9" w:rsidRPr="00EC6378">
        <w:rPr>
          <w:rFonts w:ascii="Times New Roman" w:eastAsiaTheme="minorEastAsia" w:hAnsi="Times New Roman" w:cs="Times New Roman"/>
          <w:color w:val="auto"/>
          <w:szCs w:val="22"/>
          <w:lang w:val="en-GB"/>
        </w:rPr>
        <w:t xml:space="preserve">.  </w:t>
      </w:r>
      <w:r w:rsidR="00DC120A" w:rsidRPr="00EC6378">
        <w:rPr>
          <w:rFonts w:ascii="Times New Roman" w:eastAsiaTheme="minorEastAsia" w:hAnsi="Times New Roman" w:cs="Times New Roman"/>
          <w:color w:val="auto"/>
          <w:szCs w:val="22"/>
          <w:lang w:val="en-GB"/>
        </w:rPr>
        <w:t xml:space="preserve"> </w:t>
      </w:r>
    </w:p>
    <w:p w14:paraId="22C6D616" w14:textId="77777777" w:rsidR="00AF1E96" w:rsidRPr="00EC6378" w:rsidRDefault="00AF1E96" w:rsidP="00E31473">
      <w:pPr>
        <w:spacing w:after="0" w:line="360" w:lineRule="auto"/>
        <w:jc w:val="both"/>
        <w:rPr>
          <w:rFonts w:ascii="Times New Roman" w:hAnsi="Times New Roman" w:cs="Times New Roman"/>
          <w:b/>
          <w:i/>
          <w:sz w:val="24"/>
          <w:lang w:val="en-GB"/>
        </w:rPr>
      </w:pPr>
    </w:p>
    <w:p w14:paraId="2D43B211" w14:textId="302A705E" w:rsidR="00BC5EDC" w:rsidRPr="00EC6378" w:rsidRDefault="00BC5EDC" w:rsidP="001B6A30">
      <w:pPr>
        <w:spacing w:after="0" w:line="240" w:lineRule="auto"/>
        <w:ind w:left="720"/>
        <w:jc w:val="both"/>
        <w:rPr>
          <w:rFonts w:ascii="Times New Roman" w:hAnsi="Times New Roman" w:cs="Times New Roman"/>
          <w:b/>
          <w:szCs w:val="22"/>
          <w:lang w:val="en-GB"/>
        </w:rPr>
      </w:pPr>
      <w:r w:rsidRPr="00EC6378">
        <w:rPr>
          <w:rFonts w:ascii="Times New Roman" w:hAnsi="Times New Roman" w:cs="Times New Roman"/>
          <w:i/>
          <w:szCs w:val="22"/>
          <w:lang w:val="en-GB"/>
        </w:rPr>
        <w:t>Keywords:</w:t>
      </w:r>
      <w:r w:rsidRPr="00EC6378">
        <w:rPr>
          <w:rFonts w:ascii="Times New Roman" w:hAnsi="Times New Roman" w:cs="Times New Roman"/>
          <w:b/>
          <w:szCs w:val="22"/>
          <w:lang w:val="en-GB"/>
        </w:rPr>
        <w:t xml:space="preserve"> </w:t>
      </w:r>
      <w:r w:rsidRPr="00EC6378">
        <w:rPr>
          <w:rFonts w:ascii="Times New Roman" w:hAnsi="Times New Roman" w:cs="Times New Roman"/>
          <w:szCs w:val="22"/>
        </w:rPr>
        <w:t xml:space="preserve">corporate social responsibility; environmental attitudes; perceived </w:t>
      </w:r>
      <w:r w:rsidR="00FA0A6C" w:rsidRPr="00EC6378">
        <w:rPr>
          <w:rFonts w:ascii="Times New Roman" w:hAnsi="Times New Roman" w:cs="Times New Roman"/>
          <w:szCs w:val="22"/>
        </w:rPr>
        <w:t>higher education institution</w:t>
      </w:r>
      <w:r w:rsidR="000A3085" w:rsidRPr="00EC6378">
        <w:rPr>
          <w:rFonts w:ascii="Times New Roman" w:hAnsi="Times New Roman" w:cs="Times New Roman"/>
          <w:szCs w:val="22"/>
        </w:rPr>
        <w:t xml:space="preserve"> behaviour; scepticism; sponsored environmental campaign</w:t>
      </w:r>
    </w:p>
    <w:p w14:paraId="19130813" w14:textId="77777777" w:rsidR="00BC5EDC" w:rsidRPr="00EC6378" w:rsidRDefault="00BC5EDC" w:rsidP="00BC5EDC">
      <w:pPr>
        <w:spacing w:after="0" w:line="240" w:lineRule="auto"/>
        <w:jc w:val="center"/>
        <w:rPr>
          <w:rFonts w:ascii="Times New Roman" w:hAnsi="Times New Roman" w:cs="Times New Roman"/>
          <w:b/>
          <w:sz w:val="24"/>
          <w:lang w:val="en-GB"/>
        </w:rPr>
      </w:pPr>
    </w:p>
    <w:p w14:paraId="64CD02B9" w14:textId="77777777" w:rsidR="008B59F7" w:rsidRPr="00EC6378" w:rsidRDefault="008B59F7" w:rsidP="00E31473">
      <w:pPr>
        <w:widowControl/>
        <w:spacing w:after="0" w:line="360" w:lineRule="auto"/>
        <w:rPr>
          <w:rFonts w:ascii="Times New Roman" w:hAnsi="Times New Roman" w:cs="Times New Roman"/>
          <w:b/>
          <w:sz w:val="24"/>
          <w:lang w:val="en-GB"/>
        </w:rPr>
      </w:pPr>
    </w:p>
    <w:p w14:paraId="15429B44" w14:textId="38C20693" w:rsidR="00AF1E96" w:rsidRPr="00EC6378" w:rsidRDefault="002A3367" w:rsidP="001B6A30">
      <w:pPr>
        <w:widowControl/>
        <w:spacing w:after="0" w:line="480" w:lineRule="auto"/>
        <w:rPr>
          <w:rFonts w:ascii="Times New Roman" w:hAnsi="Times New Roman" w:cs="Times New Roman"/>
          <w:b/>
          <w:sz w:val="24"/>
          <w:lang w:val="en-GB"/>
        </w:rPr>
      </w:pPr>
      <w:r w:rsidRPr="00EC6378">
        <w:rPr>
          <w:rFonts w:ascii="Times New Roman" w:hAnsi="Times New Roman" w:cs="Times New Roman"/>
          <w:b/>
          <w:sz w:val="24"/>
          <w:lang w:val="en-GB"/>
        </w:rPr>
        <w:t>Introduction</w:t>
      </w:r>
    </w:p>
    <w:p w14:paraId="1D99EB2E" w14:textId="47854CF7" w:rsidR="002817C1" w:rsidRPr="00EC6378" w:rsidRDefault="00A26589" w:rsidP="001B6A30">
      <w:pPr>
        <w:spacing w:after="0" w:line="480" w:lineRule="auto"/>
        <w:jc w:val="both"/>
        <w:rPr>
          <w:rFonts w:ascii="Times New Roman" w:eastAsiaTheme="minorEastAsia" w:hAnsi="Times New Roman" w:cs="Times New Roman"/>
          <w:color w:val="auto"/>
          <w:sz w:val="24"/>
          <w:lang w:val="en-GB"/>
        </w:rPr>
      </w:pPr>
      <w:r w:rsidRPr="00EC6378">
        <w:rPr>
          <w:rFonts w:ascii="Times New Roman" w:eastAsia="Times New Roman" w:hAnsi="Times New Roman" w:cs="Times New Roman"/>
          <w:color w:val="auto"/>
          <w:sz w:val="24"/>
          <w:lang w:val="en-GB"/>
        </w:rPr>
        <w:t>Sponsorship, a</w:t>
      </w:r>
      <w:r w:rsidR="00A0093F" w:rsidRPr="00EC6378">
        <w:rPr>
          <w:rFonts w:ascii="Times New Roman" w:eastAsia="Times New Roman" w:hAnsi="Times New Roman" w:cs="Times New Roman"/>
          <w:color w:val="auto"/>
          <w:sz w:val="24"/>
          <w:lang w:val="en-GB"/>
        </w:rPr>
        <w:t xml:space="preserve"> </w:t>
      </w:r>
      <w:r w:rsidRPr="00EC6378">
        <w:rPr>
          <w:rFonts w:ascii="Times New Roman" w:eastAsia="Times New Roman" w:hAnsi="Times New Roman" w:cs="Times New Roman"/>
          <w:color w:val="auto"/>
          <w:sz w:val="24"/>
          <w:lang w:val="en-GB"/>
        </w:rPr>
        <w:t>strategy used to associate a firm with an object possessing p</w:t>
      </w:r>
      <w:r w:rsidR="00A50AC5" w:rsidRPr="00EC6378">
        <w:rPr>
          <w:rFonts w:ascii="Times New Roman" w:eastAsia="Times New Roman" w:hAnsi="Times New Roman" w:cs="Times New Roman"/>
          <w:color w:val="auto"/>
          <w:sz w:val="24"/>
          <w:lang w:val="en-GB"/>
        </w:rPr>
        <w:t>ositive attributes (Nan and Heo</w:t>
      </w:r>
      <w:r w:rsidRPr="00EC6378">
        <w:rPr>
          <w:rFonts w:ascii="Times New Roman" w:eastAsia="Times New Roman" w:hAnsi="Times New Roman" w:cs="Times New Roman"/>
          <w:color w:val="auto"/>
          <w:sz w:val="24"/>
          <w:lang w:val="en-GB"/>
        </w:rPr>
        <w:t xml:space="preserve"> 2007), </w:t>
      </w:r>
      <w:r w:rsidR="008B59F7" w:rsidRPr="00EC6378">
        <w:rPr>
          <w:rFonts w:ascii="Times New Roman" w:eastAsia="Times New Roman" w:hAnsi="Times New Roman" w:cs="Times New Roman"/>
          <w:color w:val="auto"/>
          <w:sz w:val="24"/>
          <w:lang w:val="en-GB"/>
        </w:rPr>
        <w:t>is</w:t>
      </w:r>
      <w:r w:rsidRPr="00EC6378">
        <w:rPr>
          <w:rFonts w:ascii="Times New Roman" w:eastAsia="Times New Roman" w:hAnsi="Times New Roman" w:cs="Times New Roman"/>
          <w:color w:val="auto"/>
          <w:sz w:val="24"/>
          <w:lang w:val="en-GB"/>
        </w:rPr>
        <w:t xml:space="preserve"> increasingly popular due to its positive effects on </w:t>
      </w:r>
      <w:r w:rsidR="00C56348" w:rsidRPr="00EC6378">
        <w:rPr>
          <w:rFonts w:ascii="Times New Roman" w:eastAsia="Times New Roman" w:hAnsi="Times New Roman" w:cs="Times New Roman"/>
          <w:color w:val="auto"/>
          <w:sz w:val="24"/>
          <w:lang w:val="en-GB"/>
        </w:rPr>
        <w:t xml:space="preserve">firm/brand </w:t>
      </w:r>
      <w:r w:rsidRPr="00EC6378">
        <w:rPr>
          <w:rFonts w:ascii="Times New Roman" w:eastAsia="Times New Roman" w:hAnsi="Times New Roman" w:cs="Times New Roman"/>
          <w:color w:val="auto"/>
          <w:sz w:val="24"/>
          <w:lang w:val="en-GB"/>
        </w:rPr>
        <w:t xml:space="preserve">awareness, trust, loyalty, </w:t>
      </w:r>
      <w:r w:rsidR="00405A2A" w:rsidRPr="00EC6378">
        <w:rPr>
          <w:rFonts w:ascii="Times New Roman" w:eastAsia="Times New Roman" w:hAnsi="Times New Roman" w:cs="Times New Roman"/>
          <w:color w:val="auto"/>
          <w:sz w:val="24"/>
          <w:lang w:val="en-GB"/>
        </w:rPr>
        <w:t xml:space="preserve">and </w:t>
      </w:r>
      <w:r w:rsidR="00C56348" w:rsidRPr="00EC6378">
        <w:rPr>
          <w:rFonts w:ascii="Times New Roman" w:eastAsia="Times New Roman" w:hAnsi="Times New Roman" w:cs="Times New Roman"/>
          <w:color w:val="auto"/>
          <w:sz w:val="24"/>
          <w:lang w:val="en-GB"/>
        </w:rPr>
        <w:t xml:space="preserve">purchase </w:t>
      </w:r>
      <w:r w:rsidRPr="00EC6378">
        <w:rPr>
          <w:rFonts w:ascii="Times New Roman" w:eastAsia="Times New Roman" w:hAnsi="Times New Roman" w:cs="Times New Roman"/>
          <w:color w:val="auto"/>
          <w:sz w:val="24"/>
          <w:lang w:val="en-GB"/>
        </w:rPr>
        <w:t>intention</w:t>
      </w:r>
      <w:r w:rsidR="00405A2A" w:rsidRPr="00EC6378">
        <w:rPr>
          <w:rFonts w:ascii="Times New Roman" w:eastAsia="Times New Roman" w:hAnsi="Times New Roman" w:cs="Times New Roman"/>
          <w:color w:val="auto"/>
          <w:sz w:val="24"/>
          <w:lang w:val="en-GB"/>
        </w:rPr>
        <w:t>s</w:t>
      </w:r>
      <w:r w:rsidRPr="00EC6378">
        <w:rPr>
          <w:rFonts w:ascii="Times New Roman" w:eastAsia="Times New Roman" w:hAnsi="Times New Roman" w:cs="Times New Roman"/>
          <w:color w:val="auto"/>
          <w:sz w:val="24"/>
          <w:lang w:val="en-GB"/>
        </w:rPr>
        <w:t xml:space="preserve"> (</w:t>
      </w:r>
      <w:r w:rsidR="00A50AC5" w:rsidRPr="00EC6378">
        <w:rPr>
          <w:rFonts w:ascii="Times New Roman" w:eastAsia="Times New Roman" w:hAnsi="Times New Roman" w:cs="Times New Roman"/>
          <w:color w:val="auto"/>
          <w:sz w:val="24"/>
          <w:lang w:val="en-GB"/>
        </w:rPr>
        <w:t>Cornwell</w:t>
      </w:r>
      <w:r w:rsidR="00405A2A" w:rsidRPr="00EC6378">
        <w:rPr>
          <w:rFonts w:ascii="Times New Roman" w:eastAsia="Times New Roman" w:hAnsi="Times New Roman" w:cs="Times New Roman"/>
          <w:color w:val="auto"/>
          <w:sz w:val="24"/>
          <w:lang w:val="en-GB"/>
        </w:rPr>
        <w:t xml:space="preserve"> 2008). </w:t>
      </w:r>
      <w:r w:rsidR="00AC0E24" w:rsidRPr="00EC6378">
        <w:rPr>
          <w:rFonts w:ascii="Times New Roman" w:eastAsia="Times New Roman" w:hAnsi="Times New Roman" w:cs="Times New Roman"/>
          <w:color w:val="auto"/>
          <w:sz w:val="24"/>
          <w:lang w:val="en-GB"/>
        </w:rPr>
        <w:t xml:space="preserve">However, </w:t>
      </w:r>
      <w:r w:rsidR="00AC0E24" w:rsidRPr="00EC6378">
        <w:rPr>
          <w:rFonts w:ascii="Times New Roman" w:eastAsiaTheme="minorEastAsia" w:hAnsi="Times New Roman" w:cs="Times New Roman"/>
          <w:color w:val="auto"/>
          <w:sz w:val="24"/>
          <w:lang w:val="en-GB"/>
        </w:rPr>
        <w:t>little is currently known about the use of sponsorship in social marketing campaigns. Within social marketing, sponsorship often takes the form of sponsorship-linked marke</w:t>
      </w:r>
      <w:r w:rsidR="00F35518" w:rsidRPr="00EC6378">
        <w:rPr>
          <w:rFonts w:ascii="Times New Roman" w:eastAsiaTheme="minorEastAsia" w:hAnsi="Times New Roman" w:cs="Times New Roman"/>
          <w:color w:val="auto"/>
          <w:sz w:val="24"/>
          <w:lang w:val="en-GB"/>
        </w:rPr>
        <w:t>ting where ‘</w:t>
      </w:r>
      <w:r w:rsidR="00AC0E24" w:rsidRPr="00EC6378">
        <w:rPr>
          <w:rFonts w:ascii="Times New Roman" w:eastAsiaTheme="minorEastAsia" w:hAnsi="Times New Roman" w:cs="Times New Roman"/>
          <w:color w:val="auto"/>
          <w:sz w:val="24"/>
          <w:lang w:val="en-GB"/>
        </w:rPr>
        <w:t>the donation (or sponsorship fee) comes first and makes t</w:t>
      </w:r>
      <w:r w:rsidR="00F35518" w:rsidRPr="00EC6378">
        <w:rPr>
          <w:rFonts w:ascii="Times New Roman" w:eastAsiaTheme="minorEastAsia" w:hAnsi="Times New Roman" w:cs="Times New Roman"/>
          <w:color w:val="auto"/>
          <w:sz w:val="24"/>
          <w:lang w:val="en-GB"/>
        </w:rPr>
        <w:t>he event [or campaign] possible’</w:t>
      </w:r>
      <w:r w:rsidR="00A50AC5" w:rsidRPr="00EC6378">
        <w:rPr>
          <w:rFonts w:ascii="Times New Roman" w:eastAsiaTheme="minorEastAsia" w:hAnsi="Times New Roman" w:cs="Times New Roman"/>
          <w:color w:val="auto"/>
          <w:sz w:val="24"/>
          <w:lang w:val="en-GB"/>
        </w:rPr>
        <w:t xml:space="preserve"> (Cornwell and Coote 2005, </w:t>
      </w:r>
      <w:r w:rsidR="00AC0E24" w:rsidRPr="00EC6378">
        <w:rPr>
          <w:rFonts w:ascii="Times New Roman" w:eastAsiaTheme="minorEastAsia" w:hAnsi="Times New Roman" w:cs="Times New Roman"/>
          <w:color w:val="auto"/>
          <w:sz w:val="24"/>
          <w:lang w:val="en-GB"/>
        </w:rPr>
        <w:t xml:space="preserve">268). </w:t>
      </w:r>
      <w:r w:rsidR="008B59F7" w:rsidRPr="00EC6378">
        <w:rPr>
          <w:rFonts w:ascii="Times New Roman" w:eastAsiaTheme="minorEastAsia" w:hAnsi="Times New Roman" w:cs="Times New Roman"/>
          <w:color w:val="auto"/>
          <w:sz w:val="24"/>
          <w:lang w:val="en-GB"/>
        </w:rPr>
        <w:t xml:space="preserve">Thus, without the sponsor, the social marketing campaign would not be possible.  Olson (2010) highlights the need for future research on sponsorship in charitable cause-related </w:t>
      </w:r>
      <w:r w:rsidR="008B59F7" w:rsidRPr="00EC6378">
        <w:rPr>
          <w:rFonts w:ascii="Times New Roman" w:eastAsiaTheme="minorEastAsia" w:hAnsi="Times New Roman" w:cs="Times New Roman"/>
          <w:color w:val="auto"/>
          <w:sz w:val="24"/>
          <w:lang w:val="en-GB"/>
        </w:rPr>
        <w:lastRenderedPageBreak/>
        <w:t>marketing settings</w:t>
      </w:r>
      <w:r w:rsidR="005A36A4" w:rsidRPr="00EC6378">
        <w:rPr>
          <w:rFonts w:ascii="Times New Roman" w:eastAsiaTheme="minorEastAsia" w:hAnsi="Times New Roman" w:cs="Times New Roman"/>
          <w:color w:val="auto"/>
          <w:sz w:val="24"/>
          <w:lang w:val="en-GB"/>
        </w:rPr>
        <w:t>,</w:t>
      </w:r>
      <w:r w:rsidR="008B59F7" w:rsidRPr="00EC6378">
        <w:rPr>
          <w:rFonts w:ascii="Times New Roman" w:eastAsiaTheme="minorEastAsia" w:hAnsi="Times New Roman" w:cs="Times New Roman"/>
          <w:color w:val="auto"/>
          <w:sz w:val="24"/>
          <w:lang w:val="en-GB"/>
        </w:rPr>
        <w:t xml:space="preserve"> where outcomes are moderated by perceptions of the sponsorship and the organisatio</w:t>
      </w:r>
      <w:r w:rsidR="00A50AC5" w:rsidRPr="00EC6378">
        <w:rPr>
          <w:rFonts w:ascii="Times New Roman" w:eastAsiaTheme="minorEastAsia" w:hAnsi="Times New Roman" w:cs="Times New Roman"/>
          <w:color w:val="auto"/>
          <w:sz w:val="24"/>
          <w:lang w:val="en-GB"/>
        </w:rPr>
        <w:t>ns involved (Polonsky and Speed</w:t>
      </w:r>
      <w:r w:rsidR="008B59F7" w:rsidRPr="00EC6378">
        <w:rPr>
          <w:rFonts w:ascii="Times New Roman" w:eastAsiaTheme="minorEastAsia" w:hAnsi="Times New Roman" w:cs="Times New Roman"/>
          <w:color w:val="auto"/>
          <w:sz w:val="24"/>
          <w:lang w:val="en-GB"/>
        </w:rPr>
        <w:t xml:space="preserve"> 2001). </w:t>
      </w:r>
      <w:r w:rsidR="00AC0E24" w:rsidRPr="00EC6378">
        <w:rPr>
          <w:rFonts w:ascii="Times New Roman" w:eastAsiaTheme="minorEastAsia" w:hAnsi="Times New Roman" w:cs="Times New Roman"/>
          <w:color w:val="auto"/>
          <w:sz w:val="24"/>
          <w:lang w:val="en-GB"/>
        </w:rPr>
        <w:t xml:space="preserve"> </w:t>
      </w:r>
    </w:p>
    <w:p w14:paraId="642B9834" w14:textId="015288AF" w:rsidR="00EB34BA" w:rsidRPr="00EC6378" w:rsidRDefault="00540F94" w:rsidP="001B6A30">
      <w:pPr>
        <w:autoSpaceDE w:val="0"/>
        <w:autoSpaceDN w:val="0"/>
        <w:adjustRightInd w:val="0"/>
        <w:spacing w:after="0" w:line="48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Thus</w:t>
      </w:r>
      <w:r w:rsidR="00F11944"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this study fills this gap in research by evaluating the impact of </w:t>
      </w:r>
      <w:r w:rsidR="002817C1" w:rsidRPr="00EC6378">
        <w:rPr>
          <w:rFonts w:ascii="Times New Roman" w:eastAsiaTheme="minorEastAsia" w:hAnsi="Times New Roman" w:cs="Times New Roman"/>
          <w:color w:val="auto"/>
          <w:sz w:val="24"/>
          <w:lang w:val="en-GB"/>
        </w:rPr>
        <w:t>a corporate</w:t>
      </w:r>
      <w:r w:rsidR="005A36A4" w:rsidRPr="00EC6378">
        <w:rPr>
          <w:rFonts w:ascii="Times New Roman" w:eastAsiaTheme="minorEastAsia" w:hAnsi="Times New Roman" w:cs="Times New Roman"/>
          <w:color w:val="auto"/>
          <w:sz w:val="24"/>
          <w:lang w:val="en-GB"/>
        </w:rPr>
        <w:t>-</w:t>
      </w:r>
      <w:r w:rsidR="00A0093F" w:rsidRPr="00EC6378">
        <w:rPr>
          <w:rFonts w:ascii="Times New Roman" w:eastAsiaTheme="minorEastAsia" w:hAnsi="Times New Roman" w:cs="Times New Roman"/>
          <w:color w:val="auto"/>
          <w:sz w:val="24"/>
          <w:lang w:val="en-GB"/>
        </w:rPr>
        <w:t xml:space="preserve">sponsored </w:t>
      </w:r>
      <w:r w:rsidR="008B59F7" w:rsidRPr="00EC6378">
        <w:rPr>
          <w:rFonts w:ascii="Times New Roman" w:eastAsiaTheme="minorEastAsia" w:hAnsi="Times New Roman" w:cs="Times New Roman"/>
          <w:color w:val="auto"/>
          <w:sz w:val="24"/>
          <w:lang w:val="en-GB"/>
        </w:rPr>
        <w:t>pro-</w:t>
      </w:r>
      <w:r w:rsidR="00A0093F" w:rsidRPr="00EC6378">
        <w:rPr>
          <w:rFonts w:ascii="Times New Roman" w:eastAsiaTheme="minorEastAsia" w:hAnsi="Times New Roman" w:cs="Times New Roman"/>
          <w:color w:val="auto"/>
          <w:sz w:val="24"/>
          <w:lang w:val="en-GB"/>
        </w:rPr>
        <w:t>environmental</w:t>
      </w:r>
      <w:r w:rsidRPr="00EC6378">
        <w:rPr>
          <w:rFonts w:ascii="Times New Roman" w:eastAsiaTheme="minorEastAsia" w:hAnsi="Times New Roman" w:cs="Times New Roman"/>
          <w:color w:val="auto"/>
          <w:sz w:val="24"/>
          <w:lang w:val="en-GB"/>
        </w:rPr>
        <w:t xml:space="preserve"> campaign, </w:t>
      </w:r>
      <w:r w:rsidR="008B59F7" w:rsidRPr="00EC6378">
        <w:rPr>
          <w:rFonts w:ascii="Times New Roman" w:eastAsiaTheme="minorEastAsia" w:hAnsi="Times New Roman" w:cs="Times New Roman"/>
          <w:color w:val="auto"/>
          <w:sz w:val="24"/>
          <w:lang w:val="en-GB"/>
        </w:rPr>
        <w:t xml:space="preserve">among university students as part of </w:t>
      </w:r>
      <w:r w:rsidR="005A36A4" w:rsidRPr="00EC6378">
        <w:rPr>
          <w:rFonts w:ascii="Times New Roman" w:eastAsiaTheme="minorEastAsia" w:hAnsi="Times New Roman" w:cs="Times New Roman"/>
          <w:color w:val="auto"/>
          <w:sz w:val="24"/>
          <w:lang w:val="en-GB"/>
        </w:rPr>
        <w:t xml:space="preserve">the corporate social responsibility (CSR) activities of </w:t>
      </w:r>
      <w:r w:rsidR="008B59F7" w:rsidRPr="00EC6378">
        <w:rPr>
          <w:rFonts w:ascii="Times New Roman" w:eastAsiaTheme="minorEastAsia" w:hAnsi="Times New Roman" w:cs="Times New Roman"/>
          <w:color w:val="auto"/>
          <w:sz w:val="24"/>
          <w:lang w:val="en-GB"/>
        </w:rPr>
        <w:t xml:space="preserve">a higher education institution (HEI).  </w:t>
      </w:r>
      <w:r w:rsidR="00095464" w:rsidRPr="00EC6378">
        <w:rPr>
          <w:rFonts w:ascii="Times New Roman" w:eastAsiaTheme="minorEastAsia" w:hAnsi="Times New Roman" w:cs="Times New Roman"/>
          <w:color w:val="auto"/>
          <w:sz w:val="24"/>
          <w:lang w:val="en-GB"/>
        </w:rPr>
        <w:t>It does this by drawing on contemporary conceptual models of environmental behaviour</w:t>
      </w:r>
      <w:r w:rsidR="00ED629E" w:rsidRPr="00EC6378">
        <w:rPr>
          <w:rFonts w:ascii="Times New Roman" w:eastAsiaTheme="minorEastAsia" w:hAnsi="Times New Roman" w:cs="Times New Roman"/>
          <w:color w:val="auto"/>
          <w:sz w:val="24"/>
          <w:lang w:val="en-GB"/>
        </w:rPr>
        <w:t>,</w:t>
      </w:r>
      <w:r w:rsidR="00095464" w:rsidRPr="00EC6378">
        <w:rPr>
          <w:rFonts w:ascii="Times New Roman" w:eastAsiaTheme="minorEastAsia" w:hAnsi="Times New Roman" w:cs="Times New Roman"/>
          <w:color w:val="auto"/>
          <w:sz w:val="24"/>
          <w:lang w:val="en-GB"/>
        </w:rPr>
        <w:t xml:space="preserve"> which highlight the importance of multi-level </w:t>
      </w:r>
      <w:r w:rsidR="009C0E53" w:rsidRPr="00EC6378">
        <w:rPr>
          <w:rFonts w:ascii="Times New Roman" w:eastAsiaTheme="minorEastAsia" w:hAnsi="Times New Roman" w:cs="Times New Roman"/>
          <w:color w:val="auto"/>
          <w:sz w:val="24"/>
          <w:lang w:val="en-GB"/>
        </w:rPr>
        <w:t>variables</w:t>
      </w:r>
      <w:r w:rsidR="00095464" w:rsidRPr="00EC6378">
        <w:rPr>
          <w:rFonts w:ascii="Times New Roman" w:eastAsiaTheme="minorEastAsia" w:hAnsi="Times New Roman" w:cs="Times New Roman"/>
          <w:color w:val="auto"/>
          <w:sz w:val="24"/>
          <w:lang w:val="en-GB"/>
        </w:rPr>
        <w:t xml:space="preserve"> </w:t>
      </w:r>
      <w:r w:rsidR="007043A5" w:rsidRPr="00EC6378">
        <w:rPr>
          <w:rFonts w:ascii="Times New Roman" w:eastAsiaTheme="minorEastAsia" w:hAnsi="Times New Roman" w:cs="Times New Roman"/>
          <w:color w:val="auto"/>
          <w:sz w:val="24"/>
          <w:lang w:val="en-GB"/>
        </w:rPr>
        <w:t>as</w:t>
      </w:r>
      <w:r w:rsidR="00095464" w:rsidRPr="00EC6378">
        <w:rPr>
          <w:rFonts w:ascii="Times New Roman" w:eastAsiaTheme="minorEastAsia" w:hAnsi="Times New Roman" w:cs="Times New Roman"/>
          <w:color w:val="auto"/>
          <w:sz w:val="24"/>
          <w:lang w:val="en-GB"/>
        </w:rPr>
        <w:t xml:space="preserve"> antecedents of engagement in environmental social marketing campaigns (Brennan et al 2015; Young et al 2015).  This study </w:t>
      </w:r>
      <w:r w:rsidR="000271DD" w:rsidRPr="00EC6378">
        <w:rPr>
          <w:rFonts w:ascii="Times New Roman" w:eastAsiaTheme="minorEastAsia" w:hAnsi="Times New Roman" w:cs="Times New Roman"/>
          <w:color w:val="auto"/>
          <w:sz w:val="24"/>
          <w:lang w:val="en-GB"/>
        </w:rPr>
        <w:t>therefore</w:t>
      </w:r>
      <w:r w:rsidR="00095464"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examin</w:t>
      </w:r>
      <w:r w:rsidR="00095464" w:rsidRPr="00EC6378">
        <w:rPr>
          <w:rFonts w:ascii="Times New Roman" w:eastAsiaTheme="minorEastAsia" w:hAnsi="Times New Roman" w:cs="Times New Roman"/>
          <w:color w:val="auto"/>
          <w:sz w:val="24"/>
          <w:lang w:val="en-GB"/>
        </w:rPr>
        <w:t>es</w:t>
      </w:r>
      <w:r w:rsidRPr="00EC6378">
        <w:rPr>
          <w:rFonts w:ascii="Times New Roman" w:eastAsiaTheme="minorEastAsia" w:hAnsi="Times New Roman" w:cs="Times New Roman"/>
          <w:color w:val="auto"/>
          <w:sz w:val="24"/>
          <w:lang w:val="en-GB"/>
        </w:rPr>
        <w:t xml:space="preserve"> how </w:t>
      </w:r>
      <w:r w:rsidR="003223D4" w:rsidRPr="00EC6378">
        <w:rPr>
          <w:rFonts w:ascii="Times New Roman" w:eastAsiaTheme="minorEastAsia" w:hAnsi="Times New Roman" w:cs="Times New Roman"/>
          <w:color w:val="auto"/>
          <w:sz w:val="24"/>
          <w:lang w:val="en-GB"/>
        </w:rPr>
        <w:t xml:space="preserve">factors related to the </w:t>
      </w:r>
      <w:r w:rsidRPr="00EC6378">
        <w:rPr>
          <w:rFonts w:ascii="Times New Roman" w:eastAsiaTheme="minorEastAsia" w:hAnsi="Times New Roman" w:cs="Times New Roman"/>
          <w:color w:val="auto"/>
          <w:sz w:val="24"/>
          <w:lang w:val="en-GB"/>
        </w:rPr>
        <w:t xml:space="preserve">individual (general environmental attitudes), </w:t>
      </w:r>
      <w:r w:rsidR="005C0C7D" w:rsidRPr="00EC6378">
        <w:rPr>
          <w:rFonts w:ascii="Times New Roman" w:eastAsiaTheme="minorEastAsia" w:hAnsi="Times New Roman" w:cs="Times New Roman"/>
          <w:color w:val="auto"/>
          <w:sz w:val="24"/>
          <w:lang w:val="en-GB"/>
        </w:rPr>
        <w:t xml:space="preserve">the </w:t>
      </w:r>
      <w:r w:rsidR="00A0093F" w:rsidRPr="00EC6378">
        <w:rPr>
          <w:rFonts w:ascii="Times New Roman" w:eastAsiaTheme="minorEastAsia" w:hAnsi="Times New Roman" w:cs="Times New Roman"/>
          <w:color w:val="auto"/>
          <w:sz w:val="24"/>
          <w:lang w:val="en-GB"/>
        </w:rPr>
        <w:t>HEI</w:t>
      </w:r>
      <w:r w:rsidR="00114558"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 xml:space="preserve">(scepticism toward the </w:t>
      </w:r>
      <w:r w:rsidR="00A0093F" w:rsidRPr="00EC6378">
        <w:rPr>
          <w:rFonts w:ascii="Times New Roman" w:eastAsiaTheme="minorEastAsia" w:hAnsi="Times New Roman" w:cs="Times New Roman"/>
          <w:color w:val="auto"/>
          <w:sz w:val="24"/>
          <w:lang w:val="en-GB"/>
        </w:rPr>
        <w:t xml:space="preserve">HEI’s </w:t>
      </w:r>
      <w:r w:rsidRPr="00EC6378">
        <w:rPr>
          <w:rFonts w:ascii="Times New Roman" w:eastAsiaTheme="minorEastAsia" w:hAnsi="Times New Roman" w:cs="Times New Roman"/>
          <w:color w:val="auto"/>
          <w:sz w:val="24"/>
          <w:lang w:val="en-GB"/>
        </w:rPr>
        <w:t xml:space="preserve">environmental CSR initiatives; perceived </w:t>
      </w:r>
      <w:r w:rsidR="00A0093F" w:rsidRPr="00EC6378">
        <w:rPr>
          <w:rFonts w:ascii="Times New Roman" w:eastAsiaTheme="minorEastAsia" w:hAnsi="Times New Roman" w:cs="Times New Roman"/>
          <w:color w:val="auto"/>
          <w:sz w:val="24"/>
          <w:lang w:val="en-GB"/>
        </w:rPr>
        <w:t xml:space="preserve">HEI </w:t>
      </w:r>
      <w:r w:rsidRPr="00EC6378">
        <w:rPr>
          <w:rFonts w:ascii="Times New Roman" w:eastAsiaTheme="minorEastAsia" w:hAnsi="Times New Roman" w:cs="Times New Roman"/>
          <w:color w:val="auto"/>
          <w:sz w:val="24"/>
          <w:lang w:val="en-GB"/>
        </w:rPr>
        <w:t xml:space="preserve">behaviour) and </w:t>
      </w:r>
      <w:r w:rsidR="003223D4" w:rsidRPr="00EC6378">
        <w:rPr>
          <w:rFonts w:ascii="Times New Roman" w:eastAsiaTheme="minorEastAsia" w:hAnsi="Times New Roman" w:cs="Times New Roman"/>
          <w:color w:val="auto"/>
          <w:sz w:val="24"/>
          <w:lang w:val="en-GB"/>
        </w:rPr>
        <w:t xml:space="preserve">the </w:t>
      </w:r>
      <w:r w:rsidRPr="00EC6378">
        <w:rPr>
          <w:rFonts w:ascii="Times New Roman" w:eastAsiaTheme="minorEastAsia" w:hAnsi="Times New Roman" w:cs="Times New Roman"/>
          <w:color w:val="auto"/>
          <w:sz w:val="24"/>
          <w:lang w:val="en-GB"/>
        </w:rPr>
        <w:t>campaign (attitudes toward the advertisement; attitudes toward the sponsor) influence pro-environmental behavioural intentions</w:t>
      </w:r>
      <w:r w:rsidR="008D3EBC" w:rsidRPr="00EC6378">
        <w:rPr>
          <w:rFonts w:ascii="Times New Roman" w:eastAsiaTheme="minorEastAsia" w:hAnsi="Times New Roman" w:cs="Times New Roman"/>
          <w:color w:val="auto"/>
          <w:sz w:val="24"/>
          <w:lang w:val="en-GB"/>
        </w:rPr>
        <w:t xml:space="preserve"> of university students</w:t>
      </w:r>
      <w:r w:rsidR="002817C1" w:rsidRPr="00EC6378">
        <w:rPr>
          <w:rFonts w:ascii="Times New Roman" w:eastAsiaTheme="minorEastAsia" w:hAnsi="Times New Roman" w:cs="Times New Roman"/>
          <w:color w:val="auto"/>
          <w:sz w:val="24"/>
          <w:lang w:val="en-GB"/>
        </w:rPr>
        <w:t>. A</w:t>
      </w:r>
      <w:r w:rsidRPr="00EC6378">
        <w:rPr>
          <w:rFonts w:ascii="Times New Roman" w:hAnsi="Times New Roman" w:cs="Times New Roman"/>
          <w:sz w:val="24"/>
          <w:lang w:val="en-GB"/>
        </w:rPr>
        <w:t xml:space="preserve"> real </w:t>
      </w:r>
      <w:r w:rsidR="00A50AC5" w:rsidRPr="00EC6378">
        <w:rPr>
          <w:rFonts w:ascii="Times New Roman" w:hAnsi="Times New Roman" w:cs="Times New Roman"/>
          <w:color w:val="auto"/>
          <w:sz w:val="24"/>
          <w:lang w:val="en-GB"/>
        </w:rPr>
        <w:t>campaign, ‘Student Switch Off</w:t>
      </w:r>
      <w:r w:rsidR="00795877" w:rsidRPr="00EC6378">
        <w:rPr>
          <w:rFonts w:ascii="Times New Roman" w:hAnsi="Times New Roman" w:cs="Times New Roman"/>
          <w:color w:val="auto"/>
          <w:sz w:val="24"/>
          <w:lang w:val="en-GB"/>
        </w:rPr>
        <w:t>’</w:t>
      </w:r>
      <w:r w:rsidR="00A50AC5" w:rsidRPr="00EC6378">
        <w:rPr>
          <w:rFonts w:ascii="Times New Roman" w:hAnsi="Times New Roman" w:cs="Times New Roman"/>
          <w:color w:val="auto"/>
          <w:sz w:val="24"/>
          <w:lang w:val="en-GB"/>
        </w:rPr>
        <w:t xml:space="preserve"> (SSO)’</w:t>
      </w:r>
      <w:r w:rsidRPr="00EC6378">
        <w:rPr>
          <w:rFonts w:ascii="Times New Roman" w:hAnsi="Times New Roman" w:cs="Times New Roman"/>
          <w:color w:val="auto"/>
          <w:sz w:val="24"/>
          <w:lang w:val="en-GB"/>
        </w:rPr>
        <w:t xml:space="preserve"> (</w:t>
      </w:r>
      <w:r w:rsidR="00DB0354" w:rsidRPr="00EC6378">
        <w:rPr>
          <w:rFonts w:ascii="Times New Roman" w:hAnsi="Times New Roman" w:cs="Times New Roman"/>
          <w:sz w:val="24"/>
        </w:rPr>
        <w:t>www.studentswitchoff.org</w:t>
      </w:r>
      <w:r w:rsidRPr="00EC6378">
        <w:rPr>
          <w:rFonts w:ascii="Times New Roman" w:hAnsi="Times New Roman" w:cs="Times New Roman"/>
          <w:color w:val="auto"/>
          <w:sz w:val="24"/>
          <w:lang w:val="en-GB"/>
        </w:rPr>
        <w:t xml:space="preserve">) </w:t>
      </w:r>
      <w:r w:rsidR="002817C1" w:rsidRPr="00EC6378">
        <w:rPr>
          <w:rFonts w:ascii="Times New Roman" w:hAnsi="Times New Roman" w:cs="Times New Roman"/>
          <w:color w:val="auto"/>
          <w:sz w:val="24"/>
          <w:lang w:val="en-GB"/>
        </w:rPr>
        <w:t xml:space="preserve">is used, </w:t>
      </w:r>
      <w:r w:rsidRPr="00EC6378">
        <w:rPr>
          <w:rFonts w:ascii="Times New Roman" w:hAnsi="Times New Roman" w:cs="Times New Roman"/>
          <w:color w:val="auto"/>
          <w:sz w:val="24"/>
          <w:lang w:val="en-GB"/>
        </w:rPr>
        <w:t>which reduces the limitations of laboratory studies or online experiments such as the lack of realism, artificiality, and generali</w:t>
      </w:r>
      <w:r w:rsidR="00A50AC5" w:rsidRPr="00EC6378">
        <w:rPr>
          <w:rFonts w:ascii="Times New Roman" w:hAnsi="Times New Roman" w:cs="Times New Roman"/>
          <w:color w:val="auto"/>
          <w:sz w:val="24"/>
          <w:lang w:val="en-GB"/>
        </w:rPr>
        <w:t>sability (Levitt and List</w:t>
      </w:r>
      <w:r w:rsidRPr="00EC6378">
        <w:rPr>
          <w:rFonts w:ascii="Times New Roman" w:hAnsi="Times New Roman" w:cs="Times New Roman"/>
          <w:color w:val="auto"/>
          <w:sz w:val="24"/>
          <w:lang w:val="en-GB"/>
        </w:rPr>
        <w:t xml:space="preserve"> 2007).</w:t>
      </w:r>
      <w:r w:rsidR="002A03BC" w:rsidRPr="00EC6378">
        <w:rPr>
          <w:rFonts w:ascii="Times New Roman" w:eastAsiaTheme="minorEastAsia" w:hAnsi="Times New Roman" w:cs="Times New Roman"/>
          <w:color w:val="auto"/>
          <w:sz w:val="24"/>
          <w:lang w:val="en-GB"/>
        </w:rPr>
        <w:t xml:space="preserve"> </w:t>
      </w:r>
    </w:p>
    <w:p w14:paraId="1B9B0908" w14:textId="0A61058C" w:rsidR="008D76C0" w:rsidRPr="00EC6378" w:rsidRDefault="00D20201" w:rsidP="001B6A30">
      <w:pPr>
        <w:spacing w:after="0" w:line="48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U</w:t>
      </w:r>
      <w:r w:rsidR="003E5196" w:rsidRPr="00EC6378">
        <w:rPr>
          <w:rFonts w:ascii="Times New Roman" w:eastAsiaTheme="minorEastAsia" w:hAnsi="Times New Roman" w:cs="Times New Roman"/>
          <w:color w:val="auto"/>
          <w:sz w:val="24"/>
          <w:lang w:val="en-GB"/>
        </w:rPr>
        <w:t>niversities</w:t>
      </w:r>
      <w:r w:rsidRPr="00EC6378">
        <w:rPr>
          <w:rFonts w:ascii="Times New Roman" w:eastAsiaTheme="minorEastAsia" w:hAnsi="Times New Roman" w:cs="Times New Roman"/>
          <w:color w:val="auto"/>
          <w:sz w:val="24"/>
          <w:lang w:val="en-GB"/>
        </w:rPr>
        <w:t xml:space="preserve"> increasingly promote environmental sustainability</w:t>
      </w:r>
      <w:r w:rsidR="00A50AC5" w:rsidRPr="00EC6378">
        <w:rPr>
          <w:rFonts w:ascii="Times New Roman" w:eastAsiaTheme="minorEastAsia" w:hAnsi="Times New Roman" w:cs="Times New Roman"/>
          <w:color w:val="auto"/>
          <w:sz w:val="24"/>
          <w:lang w:val="en-GB"/>
        </w:rPr>
        <w:t xml:space="preserve"> (Muijen</w:t>
      </w:r>
      <w:r w:rsidR="003E5196" w:rsidRPr="00EC6378">
        <w:rPr>
          <w:rFonts w:ascii="Times New Roman" w:eastAsiaTheme="minorEastAsia" w:hAnsi="Times New Roman" w:cs="Times New Roman"/>
          <w:color w:val="auto"/>
          <w:sz w:val="24"/>
          <w:lang w:val="en-GB"/>
        </w:rPr>
        <w:t xml:space="preserve"> 2004)</w:t>
      </w:r>
      <w:r w:rsidRPr="00EC6378">
        <w:rPr>
          <w:rFonts w:ascii="Times New Roman" w:eastAsiaTheme="minorEastAsia" w:hAnsi="Times New Roman" w:cs="Times New Roman"/>
          <w:color w:val="auto"/>
          <w:sz w:val="24"/>
          <w:lang w:val="en-GB"/>
        </w:rPr>
        <w:t xml:space="preserve"> and it is critical for universities to understand students</w:t>
      </w:r>
      <w:r w:rsidR="003223D4"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commitment to sustainability in</w:t>
      </w:r>
      <w:r w:rsidR="00A50AC5" w:rsidRPr="00EC6378">
        <w:rPr>
          <w:rFonts w:ascii="Times New Roman" w:eastAsiaTheme="minorEastAsia" w:hAnsi="Times New Roman" w:cs="Times New Roman"/>
          <w:color w:val="auto"/>
          <w:sz w:val="24"/>
          <w:lang w:val="en-GB"/>
        </w:rPr>
        <w:t>itiatives (Butt, More and Avery</w:t>
      </w:r>
      <w:r w:rsidRPr="00EC6378">
        <w:rPr>
          <w:rFonts w:ascii="Times New Roman" w:eastAsiaTheme="minorEastAsia" w:hAnsi="Times New Roman" w:cs="Times New Roman"/>
          <w:color w:val="auto"/>
          <w:sz w:val="24"/>
          <w:lang w:val="en-GB"/>
        </w:rPr>
        <w:t xml:space="preserve"> 2014) but</w:t>
      </w:r>
      <w:r w:rsidR="003E5196" w:rsidRPr="00EC6378">
        <w:rPr>
          <w:rFonts w:ascii="Times New Roman" w:eastAsiaTheme="minorEastAsia" w:hAnsi="Times New Roman" w:cs="Times New Roman"/>
          <w:color w:val="auto"/>
          <w:sz w:val="24"/>
          <w:lang w:val="en-GB"/>
        </w:rPr>
        <w:t xml:space="preserve"> </w:t>
      </w:r>
      <w:r w:rsidR="008B59F7" w:rsidRPr="00EC6378">
        <w:rPr>
          <w:rFonts w:ascii="Times New Roman" w:eastAsiaTheme="minorEastAsia" w:hAnsi="Times New Roman" w:cs="Times New Roman"/>
          <w:color w:val="auto"/>
          <w:sz w:val="24"/>
          <w:lang w:val="en-GB"/>
        </w:rPr>
        <w:t xml:space="preserve">this work </w:t>
      </w:r>
      <w:r w:rsidR="00864603" w:rsidRPr="00EC6378">
        <w:rPr>
          <w:rFonts w:ascii="Times New Roman" w:eastAsiaTheme="minorEastAsia" w:hAnsi="Times New Roman" w:cs="Times New Roman"/>
          <w:color w:val="auto"/>
          <w:sz w:val="24"/>
          <w:lang w:val="en-GB"/>
        </w:rPr>
        <w:t xml:space="preserve">has </w:t>
      </w:r>
      <w:r w:rsidRPr="00EC6378">
        <w:rPr>
          <w:rFonts w:ascii="Times New Roman" w:eastAsiaTheme="minorEastAsia" w:hAnsi="Times New Roman" w:cs="Times New Roman"/>
          <w:color w:val="auto"/>
          <w:sz w:val="24"/>
          <w:lang w:val="en-GB"/>
        </w:rPr>
        <w:t xml:space="preserve">generally not </w:t>
      </w:r>
      <w:r w:rsidR="00864603" w:rsidRPr="00EC6378">
        <w:rPr>
          <w:rFonts w:ascii="Times New Roman" w:eastAsiaTheme="minorEastAsia" w:hAnsi="Times New Roman" w:cs="Times New Roman"/>
          <w:color w:val="auto"/>
          <w:sz w:val="24"/>
          <w:lang w:val="en-GB"/>
        </w:rPr>
        <w:t xml:space="preserve">focused directly on interventions or campaigns but on </w:t>
      </w:r>
      <w:r w:rsidR="009B1CF5" w:rsidRPr="00EC6378">
        <w:rPr>
          <w:rFonts w:ascii="Times New Roman" w:eastAsiaTheme="minorEastAsia" w:hAnsi="Times New Roman" w:cs="Times New Roman"/>
          <w:color w:val="auto"/>
          <w:sz w:val="24"/>
          <w:lang w:val="en-GB"/>
        </w:rPr>
        <w:t>antecedents</w:t>
      </w:r>
      <w:r w:rsidR="00C41C9C" w:rsidRPr="00EC6378">
        <w:rPr>
          <w:rFonts w:ascii="Times New Roman" w:eastAsiaTheme="minorEastAsia" w:hAnsi="Times New Roman" w:cs="Times New Roman"/>
          <w:color w:val="auto"/>
          <w:sz w:val="24"/>
          <w:lang w:val="en-GB"/>
        </w:rPr>
        <w:t xml:space="preserve"> to</w:t>
      </w:r>
      <w:r w:rsidR="00864603" w:rsidRPr="00EC6378">
        <w:rPr>
          <w:rFonts w:ascii="Times New Roman" w:eastAsiaTheme="minorEastAsia" w:hAnsi="Times New Roman" w:cs="Times New Roman"/>
          <w:color w:val="auto"/>
          <w:sz w:val="24"/>
          <w:lang w:val="en-GB"/>
        </w:rPr>
        <w:t xml:space="preserve"> engagement with </w:t>
      </w:r>
      <w:r w:rsidR="00754FBA" w:rsidRPr="00EC6378">
        <w:rPr>
          <w:rFonts w:ascii="Times New Roman" w:eastAsiaTheme="minorEastAsia" w:hAnsi="Times New Roman" w:cs="Times New Roman"/>
          <w:color w:val="auto"/>
          <w:sz w:val="24"/>
          <w:lang w:val="en-GB"/>
        </w:rPr>
        <w:t xml:space="preserve">sustainability </w:t>
      </w:r>
      <w:r w:rsidR="00B10B5F" w:rsidRPr="00EC6378">
        <w:rPr>
          <w:rFonts w:ascii="Times New Roman" w:eastAsiaTheme="minorEastAsia" w:hAnsi="Times New Roman" w:cs="Times New Roman"/>
          <w:color w:val="auto"/>
          <w:sz w:val="24"/>
          <w:lang w:val="en-GB"/>
        </w:rPr>
        <w:t xml:space="preserve">such </w:t>
      </w:r>
      <w:r w:rsidR="00864603" w:rsidRPr="00EC6378">
        <w:rPr>
          <w:rFonts w:ascii="Times New Roman" w:eastAsiaTheme="minorEastAsia" w:hAnsi="Times New Roman" w:cs="Times New Roman"/>
          <w:color w:val="auto"/>
          <w:sz w:val="24"/>
          <w:lang w:val="en-GB"/>
        </w:rPr>
        <w:t xml:space="preserve">as </w:t>
      </w:r>
      <w:r w:rsidR="00496082" w:rsidRPr="00EC6378">
        <w:rPr>
          <w:rFonts w:ascii="Times New Roman" w:eastAsiaTheme="minorEastAsia" w:hAnsi="Times New Roman" w:cs="Times New Roman"/>
          <w:color w:val="auto"/>
          <w:sz w:val="24"/>
          <w:lang w:val="en-GB"/>
        </w:rPr>
        <w:t>sustainability</w:t>
      </w:r>
      <w:r w:rsidR="008D76C0" w:rsidRPr="00EC6378">
        <w:rPr>
          <w:rFonts w:ascii="Times New Roman" w:eastAsiaTheme="minorEastAsia" w:hAnsi="Times New Roman" w:cs="Times New Roman"/>
          <w:color w:val="auto"/>
          <w:sz w:val="24"/>
          <w:lang w:val="en-GB"/>
        </w:rPr>
        <w:t xml:space="preserve"> education and teaching (</w:t>
      </w:r>
      <w:r w:rsidR="00814FE4" w:rsidRPr="00EC6378">
        <w:rPr>
          <w:rFonts w:ascii="Times New Roman" w:eastAsiaTheme="minorEastAsia" w:hAnsi="Times New Roman" w:cs="Times New Roman"/>
          <w:color w:val="auto"/>
          <w:sz w:val="24"/>
          <w:lang w:val="en-GB"/>
        </w:rPr>
        <w:t>Swain</w:t>
      </w:r>
      <w:r w:rsidR="00D16CCD" w:rsidRPr="00EC6378">
        <w:rPr>
          <w:rFonts w:ascii="Times New Roman" w:eastAsiaTheme="minorEastAsia" w:hAnsi="Times New Roman" w:cs="Times New Roman"/>
          <w:color w:val="auto"/>
          <w:sz w:val="24"/>
          <w:lang w:val="en-GB"/>
        </w:rPr>
        <w:t xml:space="preserve"> et al.</w:t>
      </w:r>
      <w:r w:rsidR="00CB467A" w:rsidRPr="00EC6378">
        <w:rPr>
          <w:rFonts w:ascii="Times New Roman" w:eastAsiaTheme="minorEastAsia" w:hAnsi="Times New Roman" w:cs="Times New Roman"/>
          <w:color w:val="auto"/>
          <w:sz w:val="24"/>
          <w:lang w:val="en-GB"/>
        </w:rPr>
        <w:t xml:space="preserve"> </w:t>
      </w:r>
      <w:r w:rsidR="008D76C0" w:rsidRPr="00EC6378">
        <w:rPr>
          <w:rFonts w:ascii="Times New Roman" w:eastAsiaTheme="minorEastAsia" w:hAnsi="Times New Roman" w:cs="Times New Roman"/>
          <w:color w:val="auto"/>
          <w:sz w:val="24"/>
          <w:lang w:val="en-GB"/>
        </w:rPr>
        <w:t>2014)</w:t>
      </w:r>
      <w:r w:rsidR="0036359D" w:rsidRPr="00EC6378">
        <w:rPr>
          <w:rFonts w:ascii="Times New Roman" w:eastAsiaTheme="minorEastAsia" w:hAnsi="Times New Roman" w:cs="Times New Roman"/>
          <w:color w:val="auto"/>
          <w:sz w:val="24"/>
          <w:lang w:val="en-GB"/>
        </w:rPr>
        <w:t xml:space="preserve">, </w:t>
      </w:r>
      <w:r w:rsidR="00053C15" w:rsidRPr="00EC6378">
        <w:rPr>
          <w:rFonts w:ascii="Times New Roman" w:eastAsiaTheme="minorEastAsia" w:hAnsi="Times New Roman" w:cs="Times New Roman"/>
          <w:color w:val="auto"/>
          <w:sz w:val="24"/>
          <w:lang w:val="en-GB"/>
        </w:rPr>
        <w:t>knowledge (</w:t>
      </w:r>
      <w:r w:rsidR="00703C98" w:rsidRPr="00EC6378">
        <w:rPr>
          <w:rFonts w:ascii="Times New Roman" w:eastAsiaTheme="minorEastAsia" w:hAnsi="Times New Roman" w:cs="Times New Roman"/>
          <w:color w:val="auto"/>
          <w:sz w:val="24"/>
          <w:lang w:val="en-GB"/>
        </w:rPr>
        <w:t xml:space="preserve">Brosdahl </w:t>
      </w:r>
      <w:r w:rsidR="009809E9" w:rsidRPr="00EC6378">
        <w:rPr>
          <w:rFonts w:ascii="Times New Roman" w:eastAsiaTheme="minorEastAsia" w:hAnsi="Times New Roman" w:cs="Times New Roman"/>
          <w:color w:val="auto"/>
          <w:sz w:val="24"/>
          <w:lang w:val="en-GB"/>
        </w:rPr>
        <w:t>and</w:t>
      </w:r>
      <w:r w:rsidR="00CB467A" w:rsidRPr="00EC6378">
        <w:rPr>
          <w:rFonts w:ascii="Times New Roman" w:eastAsiaTheme="minorEastAsia" w:hAnsi="Times New Roman" w:cs="Times New Roman"/>
          <w:color w:val="auto"/>
          <w:sz w:val="24"/>
          <w:lang w:val="en-GB"/>
        </w:rPr>
        <w:t xml:space="preserve"> </w:t>
      </w:r>
      <w:r w:rsidR="00A50AC5" w:rsidRPr="00EC6378">
        <w:rPr>
          <w:rFonts w:ascii="Times New Roman" w:eastAsiaTheme="minorEastAsia" w:hAnsi="Times New Roman" w:cs="Times New Roman"/>
          <w:color w:val="auto"/>
          <w:sz w:val="24"/>
          <w:lang w:val="en-GB"/>
        </w:rPr>
        <w:t>Carpenter</w:t>
      </w:r>
      <w:r w:rsidR="00703C98" w:rsidRPr="00EC6378">
        <w:rPr>
          <w:rFonts w:ascii="Times New Roman" w:eastAsiaTheme="minorEastAsia" w:hAnsi="Times New Roman" w:cs="Times New Roman"/>
          <w:color w:val="auto"/>
          <w:sz w:val="24"/>
          <w:lang w:val="en-GB"/>
        </w:rPr>
        <w:t xml:space="preserve"> 2011</w:t>
      </w:r>
      <w:r w:rsidR="00871461" w:rsidRPr="00EC6378">
        <w:rPr>
          <w:rFonts w:ascii="Times New Roman" w:eastAsiaTheme="minorEastAsia" w:hAnsi="Times New Roman" w:cs="Times New Roman"/>
          <w:color w:val="auto"/>
          <w:sz w:val="24"/>
          <w:lang w:val="en-GB"/>
        </w:rPr>
        <w:t>;</w:t>
      </w:r>
      <w:r w:rsidR="0018558B" w:rsidRPr="00EC6378">
        <w:rPr>
          <w:rFonts w:ascii="Times New Roman" w:hAnsi="Times New Roman" w:cs="Times New Roman"/>
          <w:sz w:val="24"/>
          <w:lang w:val="en-GB"/>
        </w:rPr>
        <w:t xml:space="preserve"> </w:t>
      </w:r>
      <w:r w:rsidR="00703C98" w:rsidRPr="00EC6378">
        <w:rPr>
          <w:rFonts w:ascii="Times New Roman" w:eastAsiaTheme="minorEastAsia" w:hAnsi="Times New Roman" w:cs="Times New Roman"/>
          <w:color w:val="auto"/>
          <w:sz w:val="24"/>
          <w:lang w:val="en-GB"/>
        </w:rPr>
        <w:t xml:space="preserve">Chaplin </w:t>
      </w:r>
      <w:r w:rsidR="009809E9" w:rsidRPr="00EC6378">
        <w:rPr>
          <w:rFonts w:ascii="Times New Roman" w:eastAsiaTheme="minorEastAsia" w:hAnsi="Times New Roman" w:cs="Times New Roman"/>
          <w:color w:val="auto"/>
          <w:sz w:val="24"/>
          <w:lang w:val="en-GB"/>
        </w:rPr>
        <w:t>and</w:t>
      </w:r>
      <w:r w:rsidR="00A50AC5" w:rsidRPr="00EC6378">
        <w:rPr>
          <w:rFonts w:ascii="Times New Roman" w:eastAsiaTheme="minorEastAsia" w:hAnsi="Times New Roman" w:cs="Times New Roman"/>
          <w:color w:val="auto"/>
          <w:sz w:val="24"/>
          <w:lang w:val="en-GB"/>
        </w:rPr>
        <w:t xml:space="preserve"> Wyton</w:t>
      </w:r>
      <w:r w:rsidR="00703C98" w:rsidRPr="00EC6378">
        <w:rPr>
          <w:rFonts w:ascii="Times New Roman" w:eastAsiaTheme="minorEastAsia" w:hAnsi="Times New Roman" w:cs="Times New Roman"/>
          <w:color w:val="auto"/>
          <w:sz w:val="24"/>
          <w:lang w:val="en-GB"/>
        </w:rPr>
        <w:t xml:space="preserve"> 2014</w:t>
      </w:r>
      <w:r w:rsidR="00053C15" w:rsidRPr="00EC6378">
        <w:rPr>
          <w:rFonts w:ascii="Times New Roman" w:eastAsiaTheme="minorEastAsia" w:hAnsi="Times New Roman" w:cs="Times New Roman"/>
          <w:color w:val="auto"/>
          <w:sz w:val="24"/>
          <w:lang w:val="en-GB"/>
        </w:rPr>
        <w:t>)</w:t>
      </w:r>
      <w:r w:rsidR="00864603" w:rsidRPr="00EC6378">
        <w:rPr>
          <w:rFonts w:ascii="Times New Roman" w:eastAsiaTheme="minorEastAsia" w:hAnsi="Times New Roman" w:cs="Times New Roman"/>
          <w:color w:val="auto"/>
          <w:sz w:val="24"/>
          <w:lang w:val="en-GB"/>
        </w:rPr>
        <w:t>, barriers</w:t>
      </w:r>
      <w:r w:rsidR="00754FBA" w:rsidRPr="00EC6378">
        <w:rPr>
          <w:rFonts w:ascii="Times New Roman" w:eastAsiaTheme="minorEastAsia" w:hAnsi="Times New Roman" w:cs="Times New Roman"/>
          <w:color w:val="auto"/>
          <w:sz w:val="24"/>
          <w:lang w:val="en-GB"/>
        </w:rPr>
        <w:t xml:space="preserve"> to sustainable behaviour </w:t>
      </w:r>
      <w:r w:rsidR="00864603" w:rsidRPr="00EC6378">
        <w:rPr>
          <w:rFonts w:ascii="Times New Roman" w:eastAsiaTheme="minorEastAsia" w:hAnsi="Times New Roman" w:cs="Times New Roman"/>
          <w:color w:val="auto"/>
          <w:sz w:val="24"/>
          <w:lang w:val="en-GB"/>
        </w:rPr>
        <w:t>(Wha</w:t>
      </w:r>
      <w:r w:rsidR="00C102F6" w:rsidRPr="00EC6378">
        <w:rPr>
          <w:rFonts w:ascii="Times New Roman" w:eastAsiaTheme="minorEastAsia" w:hAnsi="Times New Roman" w:cs="Times New Roman"/>
          <w:color w:val="auto"/>
          <w:sz w:val="24"/>
          <w:lang w:val="en-GB"/>
        </w:rPr>
        <w:t>n</w:t>
      </w:r>
      <w:r w:rsidR="00814FE4" w:rsidRPr="00EC6378">
        <w:rPr>
          <w:rFonts w:ascii="Times New Roman" w:eastAsiaTheme="minorEastAsia" w:hAnsi="Times New Roman" w:cs="Times New Roman"/>
          <w:color w:val="auto"/>
          <w:sz w:val="24"/>
          <w:lang w:val="en-GB"/>
        </w:rPr>
        <w:t>nell</w:t>
      </w:r>
      <w:r w:rsidR="00A50AC5" w:rsidRPr="00EC6378">
        <w:rPr>
          <w:rFonts w:ascii="Times New Roman" w:eastAsiaTheme="minorEastAsia" w:hAnsi="Times New Roman" w:cs="Times New Roman"/>
          <w:color w:val="auto"/>
          <w:sz w:val="24"/>
          <w:lang w:val="en-GB"/>
        </w:rPr>
        <w:t>, Whannell</w:t>
      </w:r>
      <w:r w:rsidR="00CB467A" w:rsidRPr="00EC6378">
        <w:rPr>
          <w:rFonts w:ascii="Times New Roman" w:eastAsiaTheme="minorEastAsia" w:hAnsi="Times New Roman" w:cs="Times New Roman"/>
          <w:color w:val="auto"/>
          <w:sz w:val="24"/>
          <w:lang w:val="en-GB"/>
        </w:rPr>
        <w:t xml:space="preserve"> </w:t>
      </w:r>
      <w:r w:rsidR="009809E9" w:rsidRPr="00EC6378">
        <w:rPr>
          <w:rFonts w:ascii="Times New Roman" w:eastAsiaTheme="minorEastAsia" w:hAnsi="Times New Roman" w:cs="Times New Roman"/>
          <w:color w:val="auto"/>
          <w:sz w:val="24"/>
          <w:lang w:val="en-GB"/>
        </w:rPr>
        <w:t>and</w:t>
      </w:r>
      <w:r w:rsidR="00A50AC5" w:rsidRPr="00EC6378">
        <w:rPr>
          <w:rFonts w:ascii="Times New Roman" w:eastAsiaTheme="minorEastAsia" w:hAnsi="Times New Roman" w:cs="Times New Roman"/>
          <w:color w:val="auto"/>
          <w:sz w:val="24"/>
          <w:lang w:val="en-GB"/>
        </w:rPr>
        <w:t xml:space="preserve"> White</w:t>
      </w:r>
      <w:r w:rsidR="00CB467A" w:rsidRPr="00EC6378">
        <w:rPr>
          <w:rFonts w:ascii="Times New Roman" w:eastAsiaTheme="minorEastAsia" w:hAnsi="Times New Roman" w:cs="Times New Roman"/>
          <w:color w:val="auto"/>
          <w:sz w:val="24"/>
          <w:lang w:val="en-GB"/>
        </w:rPr>
        <w:t xml:space="preserve"> </w:t>
      </w:r>
      <w:r w:rsidR="00864603" w:rsidRPr="00EC6378">
        <w:rPr>
          <w:rFonts w:ascii="Times New Roman" w:eastAsiaTheme="minorEastAsia" w:hAnsi="Times New Roman" w:cs="Times New Roman"/>
          <w:color w:val="auto"/>
          <w:sz w:val="24"/>
          <w:lang w:val="en-GB"/>
        </w:rPr>
        <w:t>2012)</w:t>
      </w:r>
      <w:r w:rsidR="0036359D" w:rsidRPr="00EC6378">
        <w:rPr>
          <w:rFonts w:ascii="Times New Roman" w:eastAsiaTheme="minorEastAsia" w:hAnsi="Times New Roman" w:cs="Times New Roman"/>
          <w:color w:val="auto"/>
          <w:sz w:val="24"/>
          <w:lang w:val="en-GB"/>
        </w:rPr>
        <w:t xml:space="preserve"> and </w:t>
      </w:r>
      <w:r w:rsidR="00B10B5F" w:rsidRPr="00EC6378">
        <w:rPr>
          <w:rFonts w:ascii="Times New Roman" w:eastAsiaTheme="minorEastAsia" w:hAnsi="Times New Roman" w:cs="Times New Roman"/>
          <w:color w:val="auto"/>
          <w:sz w:val="24"/>
          <w:lang w:val="en-GB"/>
        </w:rPr>
        <w:t xml:space="preserve">green </w:t>
      </w:r>
      <w:r w:rsidR="0036359D" w:rsidRPr="00EC6378">
        <w:rPr>
          <w:rFonts w:ascii="Times New Roman" w:eastAsiaTheme="minorEastAsia" w:hAnsi="Times New Roman" w:cs="Times New Roman"/>
          <w:color w:val="auto"/>
          <w:sz w:val="24"/>
          <w:lang w:val="en-GB"/>
        </w:rPr>
        <w:t>self-perception (</w:t>
      </w:r>
      <w:r w:rsidR="00C34D30" w:rsidRPr="00EC6378">
        <w:rPr>
          <w:rFonts w:ascii="Times New Roman" w:eastAsiaTheme="minorEastAsia" w:hAnsi="Times New Roman" w:cs="Times New Roman"/>
          <w:color w:val="auto"/>
          <w:sz w:val="24"/>
          <w:lang w:val="en-GB"/>
        </w:rPr>
        <w:t xml:space="preserve">Figueredo </w:t>
      </w:r>
      <w:r w:rsidR="009809E9" w:rsidRPr="00EC6378">
        <w:rPr>
          <w:rFonts w:ascii="Times New Roman" w:eastAsiaTheme="minorEastAsia" w:hAnsi="Times New Roman" w:cs="Times New Roman"/>
          <w:color w:val="auto"/>
          <w:sz w:val="24"/>
          <w:lang w:val="en-GB"/>
        </w:rPr>
        <w:t>and</w:t>
      </w:r>
      <w:r w:rsidR="00A50AC5" w:rsidRPr="00EC6378">
        <w:rPr>
          <w:rFonts w:ascii="Times New Roman" w:eastAsiaTheme="minorEastAsia" w:hAnsi="Times New Roman" w:cs="Times New Roman"/>
          <w:color w:val="auto"/>
          <w:sz w:val="24"/>
          <w:lang w:val="en-GB"/>
        </w:rPr>
        <w:t xml:space="preserve"> Tsarenko</w:t>
      </w:r>
      <w:r w:rsidR="00C34D30" w:rsidRPr="00EC6378">
        <w:rPr>
          <w:rFonts w:ascii="Times New Roman" w:eastAsiaTheme="minorEastAsia" w:hAnsi="Times New Roman" w:cs="Times New Roman"/>
          <w:color w:val="auto"/>
          <w:sz w:val="24"/>
          <w:lang w:val="en-GB"/>
        </w:rPr>
        <w:t xml:space="preserve"> 2013)</w:t>
      </w:r>
      <w:r w:rsidR="008B59F7" w:rsidRPr="00EC6378">
        <w:rPr>
          <w:rFonts w:ascii="Times New Roman" w:eastAsiaTheme="minorEastAsia" w:hAnsi="Times New Roman" w:cs="Times New Roman"/>
          <w:color w:val="auto"/>
          <w:sz w:val="24"/>
          <w:lang w:val="en-GB"/>
        </w:rPr>
        <w:t xml:space="preserve"> amongst others</w:t>
      </w:r>
      <w:r w:rsidR="00C34D30" w:rsidRPr="00EC6378">
        <w:rPr>
          <w:rFonts w:ascii="Times New Roman" w:eastAsiaTheme="minorEastAsia" w:hAnsi="Times New Roman" w:cs="Times New Roman"/>
          <w:color w:val="auto"/>
          <w:sz w:val="24"/>
          <w:lang w:val="en-GB"/>
        </w:rPr>
        <w:t xml:space="preserve">. </w:t>
      </w:r>
      <w:r w:rsidR="0036359D" w:rsidRPr="00EC6378">
        <w:rPr>
          <w:rFonts w:ascii="Times New Roman" w:eastAsiaTheme="minorEastAsia" w:hAnsi="Times New Roman" w:cs="Times New Roman"/>
          <w:color w:val="auto"/>
          <w:sz w:val="24"/>
          <w:lang w:val="en-GB"/>
        </w:rPr>
        <w:t>U</w:t>
      </w:r>
      <w:r w:rsidR="00053C15" w:rsidRPr="00EC6378">
        <w:rPr>
          <w:rFonts w:ascii="Times New Roman" w:eastAsiaTheme="minorEastAsia" w:hAnsi="Times New Roman" w:cs="Times New Roman"/>
          <w:color w:val="auto"/>
          <w:sz w:val="24"/>
          <w:lang w:val="en-GB"/>
        </w:rPr>
        <w:t>ntil recently</w:t>
      </w:r>
      <w:r w:rsidR="008A7EB3" w:rsidRPr="00EC6378">
        <w:rPr>
          <w:rFonts w:ascii="Times New Roman" w:eastAsiaTheme="minorEastAsia" w:hAnsi="Times New Roman" w:cs="Times New Roman"/>
          <w:color w:val="auto"/>
          <w:sz w:val="24"/>
          <w:lang w:val="en-GB"/>
        </w:rPr>
        <w:t>,</w:t>
      </w:r>
      <w:r w:rsidR="00053C15" w:rsidRPr="00EC6378">
        <w:rPr>
          <w:rFonts w:ascii="Times New Roman" w:eastAsiaTheme="minorEastAsia" w:hAnsi="Times New Roman" w:cs="Times New Roman"/>
          <w:color w:val="auto"/>
          <w:sz w:val="24"/>
          <w:lang w:val="en-GB"/>
        </w:rPr>
        <w:t xml:space="preserve"> research </w:t>
      </w:r>
      <w:r w:rsidR="00864603" w:rsidRPr="00EC6378">
        <w:rPr>
          <w:rFonts w:ascii="Times New Roman" w:eastAsiaTheme="minorEastAsia" w:hAnsi="Times New Roman" w:cs="Times New Roman"/>
          <w:color w:val="auto"/>
          <w:sz w:val="24"/>
          <w:lang w:val="en-GB"/>
        </w:rPr>
        <w:t xml:space="preserve">on the success </w:t>
      </w:r>
      <w:r w:rsidR="00B10B5F" w:rsidRPr="00EC6378">
        <w:rPr>
          <w:rFonts w:ascii="Times New Roman" w:eastAsiaTheme="minorEastAsia" w:hAnsi="Times New Roman" w:cs="Times New Roman"/>
          <w:color w:val="auto"/>
          <w:sz w:val="24"/>
          <w:lang w:val="en-GB"/>
        </w:rPr>
        <w:t xml:space="preserve">of </w:t>
      </w:r>
      <w:r w:rsidR="002817C1" w:rsidRPr="00EC6378">
        <w:rPr>
          <w:rFonts w:ascii="Times New Roman" w:eastAsiaTheme="minorEastAsia" w:hAnsi="Times New Roman" w:cs="Times New Roman"/>
          <w:color w:val="auto"/>
          <w:sz w:val="24"/>
          <w:lang w:val="en-GB"/>
        </w:rPr>
        <w:t>interventions</w:t>
      </w:r>
      <w:r w:rsidR="008C113D" w:rsidRPr="00EC6378">
        <w:rPr>
          <w:rFonts w:ascii="Times New Roman" w:eastAsiaTheme="minorEastAsia" w:hAnsi="Times New Roman" w:cs="Times New Roman"/>
          <w:color w:val="auto"/>
          <w:sz w:val="24"/>
          <w:lang w:val="en-GB"/>
        </w:rPr>
        <w:t xml:space="preserve"> within a </w:t>
      </w:r>
      <w:r w:rsidR="008B59F7" w:rsidRPr="00EC6378">
        <w:rPr>
          <w:rFonts w:ascii="Times New Roman" w:eastAsiaTheme="minorEastAsia" w:hAnsi="Times New Roman" w:cs="Times New Roman"/>
          <w:color w:val="auto"/>
          <w:sz w:val="24"/>
          <w:lang w:val="en-GB"/>
        </w:rPr>
        <w:t xml:space="preserve">HEI </w:t>
      </w:r>
      <w:r w:rsidR="008C113D" w:rsidRPr="00EC6378">
        <w:rPr>
          <w:rFonts w:ascii="Times New Roman" w:eastAsiaTheme="minorEastAsia" w:hAnsi="Times New Roman" w:cs="Times New Roman"/>
          <w:color w:val="auto"/>
          <w:sz w:val="24"/>
          <w:lang w:val="en-GB"/>
        </w:rPr>
        <w:t>setting</w:t>
      </w:r>
      <w:r w:rsidR="002817C1" w:rsidRPr="00EC6378">
        <w:rPr>
          <w:rFonts w:ascii="Times New Roman" w:eastAsiaTheme="minorEastAsia" w:hAnsi="Times New Roman" w:cs="Times New Roman"/>
          <w:color w:val="auto"/>
          <w:sz w:val="24"/>
          <w:lang w:val="en-GB"/>
        </w:rPr>
        <w:t xml:space="preserve"> </w:t>
      </w:r>
      <w:r w:rsidR="00DB4048" w:rsidRPr="00EC6378">
        <w:rPr>
          <w:rFonts w:ascii="Times New Roman" w:eastAsiaTheme="minorEastAsia" w:hAnsi="Times New Roman" w:cs="Times New Roman"/>
          <w:color w:val="auto"/>
          <w:sz w:val="24"/>
          <w:lang w:val="en-GB"/>
        </w:rPr>
        <w:t>have</w:t>
      </w:r>
      <w:r w:rsidR="00053C15" w:rsidRPr="00EC6378">
        <w:rPr>
          <w:rFonts w:ascii="Times New Roman" w:eastAsiaTheme="minorEastAsia" w:hAnsi="Times New Roman" w:cs="Times New Roman"/>
          <w:color w:val="auto"/>
          <w:sz w:val="24"/>
          <w:lang w:val="en-GB"/>
        </w:rPr>
        <w:t xml:space="preserve"> been sparse</w:t>
      </w:r>
      <w:r w:rsidR="0036359D" w:rsidRPr="00EC6378">
        <w:rPr>
          <w:rFonts w:ascii="Times New Roman" w:eastAsiaTheme="minorEastAsia" w:hAnsi="Times New Roman" w:cs="Times New Roman"/>
          <w:color w:val="auto"/>
          <w:sz w:val="24"/>
          <w:lang w:val="en-GB"/>
        </w:rPr>
        <w:t xml:space="preserve"> </w:t>
      </w:r>
      <w:r w:rsidR="00864603" w:rsidRPr="00EC6378">
        <w:rPr>
          <w:rFonts w:ascii="Times New Roman" w:eastAsiaTheme="minorEastAsia" w:hAnsi="Times New Roman" w:cs="Times New Roman"/>
          <w:color w:val="auto"/>
          <w:sz w:val="24"/>
          <w:lang w:val="en-GB"/>
        </w:rPr>
        <w:t>but</w:t>
      </w:r>
      <w:r w:rsidR="0036359D" w:rsidRPr="00EC6378">
        <w:rPr>
          <w:rFonts w:ascii="Times New Roman" w:eastAsiaTheme="minorEastAsia" w:hAnsi="Times New Roman" w:cs="Times New Roman"/>
          <w:color w:val="auto"/>
          <w:sz w:val="24"/>
          <w:lang w:val="en-GB"/>
        </w:rPr>
        <w:t xml:space="preserve"> </w:t>
      </w:r>
      <w:r w:rsidR="008A7EB3" w:rsidRPr="00EC6378">
        <w:rPr>
          <w:rFonts w:ascii="Times New Roman" w:eastAsiaTheme="minorEastAsia" w:hAnsi="Times New Roman" w:cs="Times New Roman"/>
          <w:color w:val="auto"/>
          <w:sz w:val="24"/>
          <w:lang w:val="en-GB"/>
        </w:rPr>
        <w:t xml:space="preserve">a new </w:t>
      </w:r>
      <w:r w:rsidR="0036359D" w:rsidRPr="00EC6378">
        <w:rPr>
          <w:rFonts w:ascii="Times New Roman" w:eastAsiaTheme="minorEastAsia" w:hAnsi="Times New Roman" w:cs="Times New Roman"/>
          <w:color w:val="auto"/>
          <w:sz w:val="24"/>
          <w:lang w:val="en-GB"/>
        </w:rPr>
        <w:t>focus</w:t>
      </w:r>
      <w:r w:rsidR="003E5196" w:rsidRPr="00EC6378">
        <w:rPr>
          <w:rFonts w:ascii="Times New Roman" w:eastAsiaTheme="minorEastAsia" w:hAnsi="Times New Roman" w:cs="Times New Roman"/>
          <w:color w:val="auto"/>
          <w:sz w:val="24"/>
          <w:lang w:val="en-GB"/>
        </w:rPr>
        <w:t xml:space="preserve"> </w:t>
      </w:r>
      <w:r w:rsidR="00754FBA" w:rsidRPr="00EC6378">
        <w:rPr>
          <w:rFonts w:ascii="Times New Roman" w:eastAsiaTheme="minorEastAsia" w:hAnsi="Times New Roman" w:cs="Times New Roman"/>
          <w:color w:val="auto"/>
          <w:sz w:val="24"/>
          <w:lang w:val="en-GB"/>
        </w:rPr>
        <w:t xml:space="preserve">on </w:t>
      </w:r>
      <w:r w:rsidR="003E5196" w:rsidRPr="00EC6378">
        <w:rPr>
          <w:rFonts w:ascii="Times New Roman" w:eastAsiaTheme="minorEastAsia" w:hAnsi="Times New Roman" w:cs="Times New Roman"/>
          <w:color w:val="auto"/>
          <w:sz w:val="24"/>
          <w:lang w:val="en-GB"/>
        </w:rPr>
        <w:t xml:space="preserve">environmental </w:t>
      </w:r>
      <w:r w:rsidR="002817C1" w:rsidRPr="00EC6378">
        <w:rPr>
          <w:rFonts w:ascii="Times New Roman" w:eastAsiaTheme="minorEastAsia" w:hAnsi="Times New Roman" w:cs="Times New Roman"/>
          <w:color w:val="auto"/>
          <w:sz w:val="24"/>
          <w:lang w:val="en-GB"/>
        </w:rPr>
        <w:t xml:space="preserve">campaigns </w:t>
      </w:r>
      <w:r w:rsidR="008A7EB3" w:rsidRPr="00EC6378">
        <w:rPr>
          <w:rFonts w:ascii="Times New Roman" w:eastAsiaTheme="minorEastAsia" w:hAnsi="Times New Roman" w:cs="Times New Roman"/>
          <w:color w:val="auto"/>
          <w:sz w:val="24"/>
          <w:lang w:val="en-GB"/>
        </w:rPr>
        <w:t xml:space="preserve">is emerging e.g. </w:t>
      </w:r>
      <w:r w:rsidR="003E5196" w:rsidRPr="00EC6378">
        <w:rPr>
          <w:rFonts w:ascii="Times New Roman" w:eastAsiaTheme="minorEastAsia" w:hAnsi="Times New Roman" w:cs="Times New Roman"/>
          <w:color w:val="auto"/>
          <w:sz w:val="24"/>
          <w:lang w:val="en-GB"/>
        </w:rPr>
        <w:t>in stud</w:t>
      </w:r>
      <w:r w:rsidR="00814FE4" w:rsidRPr="00EC6378">
        <w:rPr>
          <w:rFonts w:ascii="Times New Roman" w:eastAsiaTheme="minorEastAsia" w:hAnsi="Times New Roman" w:cs="Times New Roman"/>
          <w:color w:val="auto"/>
          <w:sz w:val="24"/>
          <w:lang w:val="en-GB"/>
        </w:rPr>
        <w:t>ent halls of residence (Parece</w:t>
      </w:r>
      <w:r w:rsidR="00A50AC5" w:rsidRPr="00EC6378">
        <w:rPr>
          <w:rFonts w:ascii="Times New Roman" w:eastAsiaTheme="minorEastAsia" w:hAnsi="Times New Roman" w:cs="Times New Roman"/>
          <w:color w:val="auto"/>
          <w:sz w:val="24"/>
          <w:lang w:val="en-GB"/>
        </w:rPr>
        <w:t xml:space="preserve"> et al.</w:t>
      </w:r>
      <w:r w:rsidR="00D16CCD" w:rsidRPr="00EC6378">
        <w:rPr>
          <w:rFonts w:ascii="Times New Roman" w:eastAsiaTheme="minorEastAsia" w:hAnsi="Times New Roman" w:cs="Times New Roman"/>
          <w:color w:val="auto"/>
          <w:sz w:val="24"/>
          <w:lang w:val="en-GB"/>
        </w:rPr>
        <w:t xml:space="preserve"> </w:t>
      </w:r>
      <w:r w:rsidR="00754FBA" w:rsidRPr="00EC6378">
        <w:rPr>
          <w:rFonts w:ascii="Times New Roman" w:eastAsiaTheme="minorEastAsia" w:hAnsi="Times New Roman" w:cs="Times New Roman"/>
          <w:color w:val="auto"/>
          <w:sz w:val="24"/>
          <w:lang w:val="en-GB"/>
        </w:rPr>
        <w:t>2013).</w:t>
      </w:r>
      <w:r w:rsidR="003E5196" w:rsidRPr="00EC6378">
        <w:rPr>
          <w:rFonts w:ascii="Times New Roman" w:eastAsiaTheme="minorEastAsia" w:hAnsi="Times New Roman" w:cs="Times New Roman"/>
          <w:color w:val="auto"/>
          <w:sz w:val="24"/>
          <w:lang w:val="en-GB"/>
        </w:rPr>
        <w:t xml:space="preserve"> </w:t>
      </w:r>
    </w:p>
    <w:p w14:paraId="1FF1F65D" w14:textId="0664185B" w:rsidR="008C113D" w:rsidRPr="00EC6378" w:rsidRDefault="003E5196" w:rsidP="001B6A30">
      <w:pPr>
        <w:autoSpaceDE w:val="0"/>
        <w:autoSpaceDN w:val="0"/>
        <w:adjustRightInd w:val="0"/>
        <w:spacing w:after="0" w:line="48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Arguably</w:t>
      </w:r>
      <w:r w:rsidR="003516D2"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students</w:t>
      </w:r>
      <w:r w:rsidR="003223D4"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life is deeply involved with the </w:t>
      </w:r>
      <w:r w:rsidR="002A03BC" w:rsidRPr="00EC6378">
        <w:rPr>
          <w:rFonts w:ascii="Times New Roman" w:eastAsiaTheme="minorEastAsia" w:hAnsi="Times New Roman" w:cs="Times New Roman"/>
          <w:color w:val="auto"/>
          <w:sz w:val="24"/>
          <w:lang w:val="en-GB"/>
        </w:rPr>
        <w:t>HEI</w:t>
      </w:r>
      <w:r w:rsidRPr="00EC6378">
        <w:rPr>
          <w:rFonts w:ascii="Times New Roman" w:eastAsiaTheme="minorEastAsia" w:hAnsi="Times New Roman" w:cs="Times New Roman"/>
          <w:color w:val="auto"/>
          <w:sz w:val="24"/>
          <w:lang w:val="en-GB"/>
        </w:rPr>
        <w:t xml:space="preserve">, as they often study and live on campus </w:t>
      </w:r>
      <w:r w:rsidR="003516D2" w:rsidRPr="00EC6378">
        <w:rPr>
          <w:rFonts w:ascii="Times New Roman" w:eastAsiaTheme="minorEastAsia" w:hAnsi="Times New Roman" w:cs="Times New Roman"/>
          <w:color w:val="auto"/>
          <w:sz w:val="24"/>
          <w:lang w:val="en-GB"/>
        </w:rPr>
        <w:t>and, thus</w:t>
      </w:r>
      <w:r w:rsidRPr="00EC6378">
        <w:rPr>
          <w:rFonts w:ascii="Times New Roman" w:eastAsiaTheme="minorEastAsia" w:hAnsi="Times New Roman" w:cs="Times New Roman"/>
          <w:color w:val="auto"/>
          <w:sz w:val="24"/>
          <w:lang w:val="en-GB"/>
        </w:rPr>
        <w:t xml:space="preserve"> their environmental </w:t>
      </w:r>
      <w:r w:rsidR="003A63FA" w:rsidRPr="00EC6378">
        <w:rPr>
          <w:rFonts w:ascii="Times New Roman" w:eastAsiaTheme="minorEastAsia" w:hAnsi="Times New Roman" w:cs="Times New Roman"/>
          <w:color w:val="auto"/>
          <w:sz w:val="24"/>
          <w:lang w:val="en-GB"/>
        </w:rPr>
        <w:t>behaviour</w:t>
      </w:r>
      <w:r w:rsidR="0068783A" w:rsidRPr="00EC6378">
        <w:rPr>
          <w:rFonts w:ascii="Times New Roman" w:eastAsiaTheme="minorEastAsia" w:hAnsi="Times New Roman" w:cs="Times New Roman"/>
          <w:color w:val="auto"/>
          <w:sz w:val="24"/>
          <w:lang w:val="en-GB"/>
        </w:rPr>
        <w:t xml:space="preserve"> is</w:t>
      </w:r>
      <w:r w:rsidRPr="00EC6378">
        <w:rPr>
          <w:rFonts w:ascii="Times New Roman" w:eastAsiaTheme="minorEastAsia" w:hAnsi="Times New Roman" w:cs="Times New Roman"/>
          <w:color w:val="auto"/>
          <w:sz w:val="24"/>
          <w:lang w:val="en-GB"/>
        </w:rPr>
        <w:t xml:space="preserve"> integral to the </w:t>
      </w:r>
      <w:r w:rsidR="00A0093F" w:rsidRPr="00EC6378">
        <w:rPr>
          <w:rFonts w:ascii="Times New Roman" w:eastAsiaTheme="minorEastAsia" w:hAnsi="Times New Roman" w:cs="Times New Roman"/>
          <w:color w:val="auto"/>
          <w:sz w:val="24"/>
          <w:lang w:val="en-GB"/>
        </w:rPr>
        <w:t xml:space="preserve">HEI’s </w:t>
      </w:r>
      <w:r w:rsidR="0068783A" w:rsidRPr="00EC6378">
        <w:rPr>
          <w:rFonts w:ascii="Times New Roman" w:eastAsiaTheme="minorEastAsia" w:hAnsi="Times New Roman" w:cs="Times New Roman"/>
          <w:color w:val="auto"/>
          <w:sz w:val="24"/>
          <w:lang w:val="en-GB"/>
        </w:rPr>
        <w:t>sustainability</w:t>
      </w:r>
      <w:r w:rsidR="00D02BBE" w:rsidRPr="00EC6378">
        <w:rPr>
          <w:rFonts w:ascii="Times New Roman" w:eastAsiaTheme="minorEastAsia" w:hAnsi="Times New Roman" w:cs="Times New Roman"/>
          <w:color w:val="auto"/>
          <w:sz w:val="24"/>
          <w:lang w:val="en-GB"/>
        </w:rPr>
        <w:t xml:space="preserve">. </w:t>
      </w:r>
      <w:r w:rsidR="0013489D" w:rsidRPr="00EC6378">
        <w:rPr>
          <w:rFonts w:ascii="Times New Roman" w:eastAsiaTheme="minorEastAsia" w:hAnsi="Times New Roman" w:cs="Times New Roman"/>
          <w:color w:val="auto"/>
          <w:sz w:val="24"/>
          <w:lang w:val="en-GB"/>
        </w:rPr>
        <w:t xml:space="preserve">When </w:t>
      </w:r>
      <w:r w:rsidR="0013489D" w:rsidRPr="00EC6378">
        <w:rPr>
          <w:rFonts w:ascii="Times New Roman" w:eastAsiaTheme="minorEastAsia" w:hAnsi="Times New Roman" w:cs="Times New Roman"/>
          <w:color w:val="auto"/>
          <w:sz w:val="24"/>
          <w:lang w:val="en-GB"/>
        </w:rPr>
        <w:lastRenderedPageBreak/>
        <w:t>living in halls of residence s</w:t>
      </w:r>
      <w:r w:rsidRPr="00EC6378">
        <w:rPr>
          <w:rFonts w:ascii="Times New Roman" w:eastAsiaTheme="minorEastAsia" w:hAnsi="Times New Roman" w:cs="Times New Roman"/>
          <w:color w:val="auto"/>
          <w:sz w:val="24"/>
          <w:lang w:val="en-GB"/>
        </w:rPr>
        <w:t xml:space="preserve">tudents are not directly responsible for the cost of energy consumption, </w:t>
      </w:r>
      <w:r w:rsidR="007D39B9" w:rsidRPr="00EC6378">
        <w:rPr>
          <w:rFonts w:ascii="Times New Roman" w:eastAsiaTheme="minorEastAsia" w:hAnsi="Times New Roman" w:cs="Times New Roman"/>
          <w:color w:val="auto"/>
          <w:sz w:val="24"/>
          <w:lang w:val="en-GB"/>
        </w:rPr>
        <w:t xml:space="preserve">have little context for </w:t>
      </w:r>
      <w:r w:rsidR="00275761" w:rsidRPr="00EC6378">
        <w:rPr>
          <w:rFonts w:ascii="Times New Roman" w:eastAsiaTheme="minorEastAsia" w:hAnsi="Times New Roman" w:cs="Times New Roman"/>
          <w:color w:val="auto"/>
          <w:sz w:val="24"/>
          <w:lang w:val="en-GB"/>
        </w:rPr>
        <w:t xml:space="preserve">their energy usage </w:t>
      </w:r>
      <w:r w:rsidR="007D39B9" w:rsidRPr="00EC6378">
        <w:rPr>
          <w:rFonts w:ascii="Times New Roman" w:eastAsiaTheme="minorEastAsia" w:hAnsi="Times New Roman" w:cs="Times New Roman"/>
          <w:color w:val="auto"/>
          <w:sz w:val="24"/>
          <w:lang w:val="en-GB"/>
        </w:rPr>
        <w:t>and</w:t>
      </w:r>
      <w:r w:rsidR="00275761" w:rsidRPr="00EC6378">
        <w:rPr>
          <w:rFonts w:ascii="Times New Roman" w:eastAsiaTheme="minorEastAsia" w:hAnsi="Times New Roman" w:cs="Times New Roman"/>
          <w:color w:val="auto"/>
          <w:sz w:val="24"/>
          <w:lang w:val="en-GB"/>
        </w:rPr>
        <w:t xml:space="preserve"> </w:t>
      </w:r>
      <w:r w:rsidR="008B59F7" w:rsidRPr="00EC6378">
        <w:rPr>
          <w:rFonts w:ascii="Times New Roman" w:eastAsiaTheme="minorEastAsia" w:hAnsi="Times New Roman" w:cs="Times New Roman"/>
          <w:color w:val="auto"/>
          <w:sz w:val="24"/>
          <w:lang w:val="en-GB"/>
        </w:rPr>
        <w:t xml:space="preserve">often </w:t>
      </w:r>
      <w:r w:rsidR="00275761" w:rsidRPr="00EC6378">
        <w:rPr>
          <w:rFonts w:ascii="Times New Roman" w:eastAsiaTheme="minorEastAsia" w:hAnsi="Times New Roman" w:cs="Times New Roman"/>
          <w:color w:val="auto"/>
          <w:sz w:val="24"/>
          <w:lang w:val="en-GB"/>
        </w:rPr>
        <w:t>have energy costs included within a flat rate fee</w:t>
      </w:r>
      <w:r w:rsidR="0068783A" w:rsidRPr="00EC6378">
        <w:rPr>
          <w:rFonts w:ascii="Times New Roman" w:eastAsiaTheme="minorEastAsia" w:hAnsi="Times New Roman" w:cs="Times New Roman"/>
          <w:color w:val="auto"/>
          <w:sz w:val="24"/>
          <w:lang w:val="en-GB"/>
        </w:rPr>
        <w:t xml:space="preserve"> </w:t>
      </w:r>
      <w:r w:rsidR="00275761" w:rsidRPr="00EC6378">
        <w:rPr>
          <w:rFonts w:ascii="Times New Roman" w:eastAsiaTheme="minorEastAsia" w:hAnsi="Times New Roman" w:cs="Times New Roman"/>
          <w:color w:val="auto"/>
          <w:sz w:val="24"/>
          <w:lang w:val="en-GB"/>
        </w:rPr>
        <w:t xml:space="preserve">(Chaplin </w:t>
      </w:r>
      <w:r w:rsidR="009809E9" w:rsidRPr="00EC6378">
        <w:rPr>
          <w:rFonts w:ascii="Times New Roman" w:eastAsiaTheme="minorEastAsia" w:hAnsi="Times New Roman" w:cs="Times New Roman"/>
          <w:color w:val="auto"/>
          <w:sz w:val="24"/>
          <w:lang w:val="en-GB"/>
        </w:rPr>
        <w:t>and</w:t>
      </w:r>
      <w:r w:rsidR="00A50AC5" w:rsidRPr="00EC6378">
        <w:rPr>
          <w:rFonts w:ascii="Times New Roman" w:eastAsiaTheme="minorEastAsia" w:hAnsi="Times New Roman" w:cs="Times New Roman"/>
          <w:color w:val="auto"/>
          <w:sz w:val="24"/>
          <w:lang w:val="en-GB"/>
        </w:rPr>
        <w:t xml:space="preserve"> Wyton</w:t>
      </w:r>
      <w:r w:rsidR="00275761" w:rsidRPr="00EC6378">
        <w:rPr>
          <w:rFonts w:ascii="Times New Roman" w:eastAsiaTheme="minorEastAsia" w:hAnsi="Times New Roman" w:cs="Times New Roman"/>
          <w:color w:val="auto"/>
          <w:sz w:val="24"/>
          <w:lang w:val="en-GB"/>
        </w:rPr>
        <w:t xml:space="preserve"> 2014)</w:t>
      </w:r>
      <w:r w:rsidR="00DD7DF2" w:rsidRPr="00EC6378">
        <w:rPr>
          <w:rFonts w:ascii="Times New Roman" w:eastAsiaTheme="minorEastAsia" w:hAnsi="Times New Roman" w:cs="Times New Roman"/>
          <w:color w:val="auto"/>
          <w:sz w:val="24"/>
          <w:lang w:val="en-GB"/>
        </w:rPr>
        <w:t>. This</w:t>
      </w:r>
      <w:r w:rsidR="00275761"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mak</w:t>
      </w:r>
      <w:r w:rsidR="00DD7DF2" w:rsidRPr="00EC6378">
        <w:rPr>
          <w:rFonts w:ascii="Times New Roman" w:eastAsiaTheme="minorEastAsia" w:hAnsi="Times New Roman" w:cs="Times New Roman"/>
          <w:color w:val="auto"/>
          <w:sz w:val="24"/>
          <w:lang w:val="en-GB"/>
        </w:rPr>
        <w:t>es</w:t>
      </w:r>
      <w:r w:rsidR="0068783A"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 xml:space="preserve">inducing </w:t>
      </w:r>
      <w:r w:rsidR="008B59F7" w:rsidRPr="00EC6378">
        <w:rPr>
          <w:rFonts w:ascii="Times New Roman" w:eastAsiaTheme="minorEastAsia" w:hAnsi="Times New Roman" w:cs="Times New Roman"/>
          <w:color w:val="auto"/>
          <w:sz w:val="24"/>
          <w:lang w:val="en-GB"/>
        </w:rPr>
        <w:t>pro-environmental behaviours (</w:t>
      </w:r>
      <w:r w:rsidR="0068783A" w:rsidRPr="00EC6378">
        <w:rPr>
          <w:rFonts w:ascii="Times New Roman" w:eastAsiaTheme="minorEastAsia" w:hAnsi="Times New Roman" w:cs="Times New Roman"/>
          <w:color w:val="auto"/>
          <w:sz w:val="24"/>
          <w:lang w:val="en-GB"/>
        </w:rPr>
        <w:t>PEBs</w:t>
      </w:r>
      <w:r w:rsidR="008B59F7"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00153756" w:rsidRPr="00EC6378">
        <w:rPr>
          <w:rFonts w:ascii="Times New Roman" w:eastAsiaTheme="minorEastAsia" w:hAnsi="Times New Roman" w:cs="Times New Roman"/>
          <w:color w:val="auto"/>
          <w:sz w:val="24"/>
          <w:lang w:val="en-GB"/>
        </w:rPr>
        <w:t xml:space="preserve">a significant </w:t>
      </w:r>
      <w:r w:rsidRPr="00EC6378">
        <w:rPr>
          <w:rFonts w:ascii="Times New Roman" w:eastAsiaTheme="minorEastAsia" w:hAnsi="Times New Roman" w:cs="Times New Roman"/>
          <w:color w:val="auto"/>
          <w:sz w:val="24"/>
          <w:lang w:val="en-GB"/>
        </w:rPr>
        <w:t>challeng</w:t>
      </w:r>
      <w:r w:rsidR="00153756" w:rsidRPr="00EC6378">
        <w:rPr>
          <w:rFonts w:ascii="Times New Roman" w:eastAsiaTheme="minorEastAsia" w:hAnsi="Times New Roman" w:cs="Times New Roman"/>
          <w:color w:val="auto"/>
          <w:sz w:val="24"/>
          <w:lang w:val="en-GB"/>
        </w:rPr>
        <w:t>e</w:t>
      </w:r>
      <w:r w:rsidRPr="00EC6378">
        <w:rPr>
          <w:rFonts w:ascii="Times New Roman" w:eastAsiaTheme="minorEastAsia" w:hAnsi="Times New Roman" w:cs="Times New Roman"/>
          <w:color w:val="auto"/>
          <w:sz w:val="24"/>
          <w:lang w:val="en-GB"/>
        </w:rPr>
        <w:t xml:space="preserve">. </w:t>
      </w:r>
      <w:r w:rsidR="0069440E" w:rsidRPr="00EC6378">
        <w:rPr>
          <w:rFonts w:ascii="Times New Roman" w:eastAsiaTheme="minorEastAsia" w:hAnsi="Times New Roman" w:cs="Times New Roman"/>
          <w:color w:val="auto"/>
          <w:sz w:val="24"/>
          <w:lang w:val="en-GB"/>
        </w:rPr>
        <w:t>A</w:t>
      </w:r>
      <w:r w:rsidRPr="00EC6378">
        <w:rPr>
          <w:rFonts w:ascii="Times New Roman" w:eastAsiaTheme="minorEastAsia" w:hAnsi="Times New Roman" w:cs="Times New Roman"/>
          <w:color w:val="auto"/>
          <w:sz w:val="24"/>
          <w:lang w:val="en-GB"/>
        </w:rPr>
        <w:t>ddition</w:t>
      </w:r>
      <w:r w:rsidR="0069440E" w:rsidRPr="00EC6378">
        <w:rPr>
          <w:rFonts w:ascii="Times New Roman" w:eastAsiaTheme="minorEastAsia" w:hAnsi="Times New Roman" w:cs="Times New Roman"/>
          <w:color w:val="auto"/>
          <w:sz w:val="24"/>
          <w:lang w:val="en-GB"/>
        </w:rPr>
        <w:t>ally,</w:t>
      </w:r>
      <w:r w:rsidRPr="00EC6378">
        <w:rPr>
          <w:rFonts w:ascii="Times New Roman" w:eastAsiaTheme="minorEastAsia" w:hAnsi="Times New Roman" w:cs="Times New Roman"/>
          <w:color w:val="auto"/>
          <w:sz w:val="24"/>
          <w:lang w:val="en-GB"/>
        </w:rPr>
        <w:t xml:space="preserve"> although university students represent a captive audience</w:t>
      </w:r>
      <w:r w:rsidR="003223D4" w:rsidRPr="00EC6378">
        <w:rPr>
          <w:rFonts w:ascii="Times New Roman" w:eastAsiaTheme="minorEastAsia" w:hAnsi="Times New Roman" w:cs="Times New Roman"/>
          <w:color w:val="auto"/>
          <w:sz w:val="24"/>
          <w:lang w:val="en-GB"/>
        </w:rPr>
        <w:t>,</w:t>
      </w:r>
      <w:r w:rsidR="00A0093F"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 xml:space="preserve">they are generally a young </w:t>
      </w:r>
      <w:r w:rsidR="007D39B9" w:rsidRPr="00EC6378">
        <w:rPr>
          <w:rFonts w:ascii="Times New Roman" w:eastAsiaTheme="minorEastAsia" w:hAnsi="Times New Roman" w:cs="Times New Roman"/>
          <w:color w:val="auto"/>
          <w:sz w:val="24"/>
          <w:lang w:val="en-GB"/>
        </w:rPr>
        <w:t>population</w:t>
      </w:r>
      <w:r w:rsidR="0068783A" w:rsidRPr="00EC6378">
        <w:rPr>
          <w:rFonts w:ascii="Times New Roman" w:eastAsiaTheme="minorEastAsia" w:hAnsi="Times New Roman" w:cs="Times New Roman"/>
          <w:color w:val="auto"/>
          <w:sz w:val="24"/>
          <w:lang w:val="en-GB"/>
        </w:rPr>
        <w:t xml:space="preserve"> who</w:t>
      </w:r>
      <w:r w:rsidR="00706A99" w:rsidRPr="00EC6378">
        <w:rPr>
          <w:rFonts w:ascii="Times New Roman" w:eastAsiaTheme="minorEastAsia" w:hAnsi="Times New Roman" w:cs="Times New Roman"/>
          <w:color w:val="auto"/>
          <w:sz w:val="24"/>
          <w:lang w:val="en-GB"/>
        </w:rPr>
        <w:t>m</w:t>
      </w:r>
      <w:r w:rsidR="0069440E"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 xml:space="preserve">marketers </w:t>
      </w:r>
      <w:r w:rsidR="008B59F7" w:rsidRPr="00EC6378">
        <w:rPr>
          <w:rFonts w:ascii="Times New Roman" w:eastAsiaTheme="minorEastAsia" w:hAnsi="Times New Roman" w:cs="Times New Roman"/>
          <w:color w:val="auto"/>
          <w:sz w:val="24"/>
          <w:lang w:val="en-GB"/>
        </w:rPr>
        <w:t xml:space="preserve">struggle </w:t>
      </w:r>
      <w:r w:rsidRPr="00EC6378">
        <w:rPr>
          <w:rFonts w:ascii="Times New Roman" w:eastAsiaTheme="minorEastAsia" w:hAnsi="Times New Roman" w:cs="Times New Roman"/>
          <w:color w:val="auto"/>
          <w:sz w:val="24"/>
          <w:lang w:val="en-GB"/>
        </w:rPr>
        <w:t>to engage</w:t>
      </w:r>
      <w:r w:rsidR="008B59F7" w:rsidRPr="00EC6378">
        <w:rPr>
          <w:rFonts w:ascii="Times New Roman" w:eastAsiaTheme="minorEastAsia" w:hAnsi="Times New Roman" w:cs="Times New Roman"/>
          <w:color w:val="auto"/>
          <w:sz w:val="24"/>
          <w:lang w:val="en-GB"/>
        </w:rPr>
        <w:t xml:space="preserve"> with </w:t>
      </w:r>
      <w:r w:rsidRPr="00EC6378">
        <w:rPr>
          <w:rFonts w:ascii="Times New Roman" w:eastAsiaTheme="minorEastAsia" w:hAnsi="Times New Roman" w:cs="Times New Roman"/>
          <w:color w:val="auto"/>
          <w:sz w:val="24"/>
          <w:lang w:val="en-GB"/>
        </w:rPr>
        <w:t>(Cui</w:t>
      </w:r>
      <w:r w:rsidR="00A50AC5" w:rsidRPr="00EC6378">
        <w:rPr>
          <w:rFonts w:ascii="Times New Roman" w:eastAsiaTheme="minorEastAsia" w:hAnsi="Times New Roman" w:cs="Times New Roman"/>
          <w:color w:val="auto"/>
          <w:sz w:val="24"/>
          <w:lang w:val="en-GB"/>
        </w:rPr>
        <w:t xml:space="preserve"> et al.</w:t>
      </w:r>
      <w:r w:rsidR="00D16CCD"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2003)</w:t>
      </w:r>
      <w:r w:rsidR="008B59F7"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00EB0B98" w:rsidRPr="00EC6378">
        <w:rPr>
          <w:rFonts w:ascii="Times New Roman" w:eastAsiaTheme="minorEastAsia" w:hAnsi="Times New Roman" w:cs="Times New Roman"/>
          <w:color w:val="auto"/>
          <w:sz w:val="24"/>
          <w:lang w:val="en-GB"/>
        </w:rPr>
        <w:t>Nonetheless</w:t>
      </w:r>
      <w:r w:rsidR="009F58B5" w:rsidRPr="00EC6378">
        <w:rPr>
          <w:rFonts w:ascii="Times New Roman" w:eastAsiaTheme="minorEastAsia" w:hAnsi="Times New Roman" w:cs="Times New Roman"/>
          <w:color w:val="auto"/>
          <w:sz w:val="24"/>
          <w:lang w:val="en-GB"/>
        </w:rPr>
        <w:t>,</w:t>
      </w:r>
      <w:r w:rsidR="00754FBA" w:rsidRPr="00EC6378">
        <w:rPr>
          <w:rFonts w:ascii="Times New Roman" w:eastAsiaTheme="minorEastAsia" w:hAnsi="Times New Roman" w:cs="Times New Roman"/>
          <w:color w:val="auto"/>
          <w:sz w:val="24"/>
          <w:lang w:val="en-GB"/>
        </w:rPr>
        <w:t xml:space="preserve"> </w:t>
      </w:r>
      <w:r w:rsidR="00A0093F" w:rsidRPr="00EC6378">
        <w:rPr>
          <w:rFonts w:ascii="Times New Roman" w:eastAsiaTheme="minorEastAsia" w:hAnsi="Times New Roman" w:cs="Times New Roman"/>
          <w:color w:val="auto"/>
          <w:sz w:val="24"/>
          <w:lang w:val="en-GB"/>
        </w:rPr>
        <w:t xml:space="preserve">they </w:t>
      </w:r>
      <w:r w:rsidR="00D05C14" w:rsidRPr="00EC6378">
        <w:rPr>
          <w:rFonts w:ascii="Times New Roman" w:eastAsiaTheme="minorEastAsia" w:hAnsi="Times New Roman" w:cs="Times New Roman"/>
          <w:color w:val="auto"/>
          <w:sz w:val="24"/>
          <w:lang w:val="en-GB"/>
        </w:rPr>
        <w:t>embrace sustainability</w:t>
      </w:r>
      <w:r w:rsidR="005B7AF7" w:rsidRPr="00EC6378">
        <w:rPr>
          <w:rFonts w:ascii="Times New Roman" w:eastAsiaTheme="minorEastAsia" w:hAnsi="Times New Roman" w:cs="Times New Roman"/>
          <w:color w:val="auto"/>
          <w:sz w:val="24"/>
          <w:lang w:val="en-GB"/>
        </w:rPr>
        <w:t>,</w:t>
      </w:r>
      <w:r w:rsidR="00D05C14" w:rsidRPr="00EC6378">
        <w:rPr>
          <w:rFonts w:ascii="Times New Roman" w:eastAsiaTheme="minorEastAsia" w:hAnsi="Times New Roman" w:cs="Times New Roman"/>
          <w:color w:val="auto"/>
          <w:sz w:val="24"/>
          <w:lang w:val="en-GB"/>
        </w:rPr>
        <w:t xml:space="preserve"> are more environmentally friendly than their parents and tend to be informed about environmental issues</w:t>
      </w:r>
      <w:r w:rsidR="008209C5" w:rsidRPr="00EC6378">
        <w:rPr>
          <w:rFonts w:ascii="Times New Roman" w:eastAsiaTheme="minorEastAsia" w:hAnsi="Times New Roman" w:cs="Times New Roman"/>
          <w:color w:val="auto"/>
          <w:sz w:val="24"/>
          <w:lang w:val="en-GB"/>
        </w:rPr>
        <w:t xml:space="preserve"> (Brosdahl </w:t>
      </w:r>
      <w:r w:rsidR="009809E9" w:rsidRPr="00EC6378">
        <w:rPr>
          <w:rFonts w:ascii="Times New Roman" w:eastAsiaTheme="minorEastAsia" w:hAnsi="Times New Roman" w:cs="Times New Roman"/>
          <w:color w:val="auto"/>
          <w:sz w:val="24"/>
          <w:lang w:val="en-GB"/>
        </w:rPr>
        <w:t>and</w:t>
      </w:r>
      <w:r w:rsidR="008209C5" w:rsidRPr="00EC6378">
        <w:rPr>
          <w:rFonts w:ascii="Times New Roman" w:eastAsiaTheme="minorEastAsia" w:hAnsi="Times New Roman" w:cs="Times New Roman"/>
          <w:color w:val="auto"/>
          <w:sz w:val="24"/>
          <w:lang w:val="en-GB"/>
        </w:rPr>
        <w:t xml:space="preserve"> Carpenter, 2011). </w:t>
      </w:r>
      <w:r w:rsidR="00B67549" w:rsidRPr="00EC6378">
        <w:rPr>
          <w:rFonts w:ascii="Times New Roman" w:eastAsiaTheme="minorEastAsia" w:hAnsi="Times New Roman" w:cs="Times New Roman"/>
          <w:color w:val="auto"/>
          <w:sz w:val="24"/>
          <w:lang w:val="en-GB"/>
        </w:rPr>
        <w:t xml:space="preserve">However, </w:t>
      </w:r>
      <w:r w:rsidR="008209C5" w:rsidRPr="00EC6378">
        <w:rPr>
          <w:rFonts w:ascii="Times New Roman" w:eastAsiaTheme="minorEastAsia" w:hAnsi="Times New Roman" w:cs="Times New Roman"/>
          <w:color w:val="auto"/>
          <w:sz w:val="24"/>
          <w:lang w:val="en-GB"/>
        </w:rPr>
        <w:t>Chaplin and Wyton (2014</w:t>
      </w:r>
      <w:r w:rsidR="00A50AC5" w:rsidRPr="00EC6378">
        <w:rPr>
          <w:rFonts w:ascii="Times New Roman" w:eastAsiaTheme="minorEastAsia" w:hAnsi="Times New Roman" w:cs="Times New Roman"/>
          <w:color w:val="auto"/>
          <w:sz w:val="24"/>
          <w:lang w:val="en-GB"/>
        </w:rPr>
        <w:t xml:space="preserve">, </w:t>
      </w:r>
      <w:r w:rsidR="009F58B5" w:rsidRPr="00EC6378">
        <w:rPr>
          <w:rFonts w:ascii="Times New Roman" w:eastAsiaTheme="minorEastAsia" w:hAnsi="Times New Roman" w:cs="Times New Roman"/>
          <w:color w:val="auto"/>
          <w:sz w:val="24"/>
          <w:lang w:val="en-GB"/>
        </w:rPr>
        <w:t>405</w:t>
      </w:r>
      <w:r w:rsidR="008209C5" w:rsidRPr="00EC6378">
        <w:rPr>
          <w:rFonts w:ascii="Times New Roman" w:eastAsiaTheme="minorEastAsia" w:hAnsi="Times New Roman" w:cs="Times New Roman"/>
          <w:color w:val="auto"/>
          <w:sz w:val="24"/>
          <w:lang w:val="en-GB"/>
        </w:rPr>
        <w:t>) also note that while student</w:t>
      </w:r>
      <w:r w:rsidR="00B67549" w:rsidRPr="00EC6378">
        <w:rPr>
          <w:rFonts w:ascii="Times New Roman" w:eastAsiaTheme="minorEastAsia" w:hAnsi="Times New Roman" w:cs="Times New Roman"/>
          <w:color w:val="auto"/>
          <w:sz w:val="24"/>
          <w:lang w:val="en-GB"/>
        </w:rPr>
        <w:t xml:space="preserve">s </w:t>
      </w:r>
      <w:r w:rsidR="008209C5" w:rsidRPr="00EC6378">
        <w:rPr>
          <w:rFonts w:ascii="Times New Roman" w:eastAsiaTheme="minorEastAsia" w:hAnsi="Times New Roman" w:cs="Times New Roman"/>
          <w:color w:val="auto"/>
          <w:sz w:val="24"/>
          <w:lang w:val="en-GB"/>
        </w:rPr>
        <w:t xml:space="preserve">are educated with regards </w:t>
      </w:r>
      <w:r w:rsidR="00D02BBE" w:rsidRPr="00EC6378">
        <w:rPr>
          <w:rFonts w:ascii="Times New Roman" w:eastAsiaTheme="minorEastAsia" w:hAnsi="Times New Roman" w:cs="Times New Roman"/>
          <w:color w:val="auto"/>
          <w:sz w:val="24"/>
          <w:lang w:val="en-GB"/>
        </w:rPr>
        <w:t xml:space="preserve">to </w:t>
      </w:r>
      <w:r w:rsidR="008209C5" w:rsidRPr="00EC6378">
        <w:rPr>
          <w:rFonts w:ascii="Times New Roman" w:eastAsiaTheme="minorEastAsia" w:hAnsi="Times New Roman" w:cs="Times New Roman"/>
          <w:color w:val="auto"/>
          <w:sz w:val="24"/>
          <w:lang w:val="en-GB"/>
        </w:rPr>
        <w:t xml:space="preserve">sustainability they are </w:t>
      </w:r>
      <w:r w:rsidR="00EB0B98" w:rsidRPr="00EC6378">
        <w:rPr>
          <w:rFonts w:ascii="Times New Roman" w:eastAsiaTheme="minorEastAsia" w:hAnsi="Times New Roman" w:cs="Times New Roman"/>
          <w:color w:val="auto"/>
          <w:sz w:val="24"/>
          <w:lang w:val="en-GB"/>
        </w:rPr>
        <w:t xml:space="preserve">also </w:t>
      </w:r>
      <w:r w:rsidR="00A50AC5" w:rsidRPr="00EC6378">
        <w:rPr>
          <w:rFonts w:ascii="Times New Roman" w:eastAsiaTheme="minorEastAsia" w:hAnsi="Times New Roman" w:cs="Times New Roman"/>
          <w:color w:val="auto"/>
          <w:sz w:val="24"/>
          <w:lang w:val="en-GB"/>
        </w:rPr>
        <w:t>the ‘</w:t>
      </w:r>
      <w:r w:rsidR="008209C5" w:rsidRPr="00EC6378">
        <w:rPr>
          <w:rFonts w:ascii="Times New Roman" w:eastAsiaTheme="minorEastAsia" w:hAnsi="Times New Roman" w:cs="Times New Roman"/>
          <w:color w:val="auto"/>
          <w:sz w:val="24"/>
          <w:lang w:val="en-GB"/>
        </w:rPr>
        <w:t xml:space="preserve">group who are </w:t>
      </w:r>
      <w:r w:rsidR="00A50AC5" w:rsidRPr="00EC6378">
        <w:rPr>
          <w:rFonts w:ascii="Times New Roman" w:eastAsiaTheme="minorEastAsia" w:hAnsi="Times New Roman" w:cs="Times New Roman"/>
          <w:color w:val="auto"/>
          <w:sz w:val="24"/>
          <w:lang w:val="en-GB"/>
        </w:rPr>
        <w:t>most environmentally profligate’</w:t>
      </w:r>
      <w:r w:rsidR="008209C5" w:rsidRPr="00EC6378">
        <w:rPr>
          <w:rFonts w:ascii="Times New Roman" w:eastAsiaTheme="minorEastAsia" w:hAnsi="Times New Roman" w:cs="Times New Roman"/>
          <w:color w:val="auto"/>
          <w:sz w:val="24"/>
          <w:lang w:val="en-GB"/>
        </w:rPr>
        <w:t xml:space="preserve">. </w:t>
      </w:r>
    </w:p>
    <w:p w14:paraId="7E68AE0E" w14:textId="7554A5F7" w:rsidR="000A4D0F" w:rsidRPr="00EC6378" w:rsidRDefault="00C06E9F" w:rsidP="001B6A30">
      <w:pPr>
        <w:autoSpaceDE w:val="0"/>
        <w:autoSpaceDN w:val="0"/>
        <w:adjustRightInd w:val="0"/>
        <w:spacing w:after="0" w:line="48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 xml:space="preserve">While </w:t>
      </w:r>
      <w:r w:rsidR="00364CE3" w:rsidRPr="00EC6378">
        <w:rPr>
          <w:rFonts w:ascii="Times New Roman" w:eastAsiaTheme="minorEastAsia" w:hAnsi="Times New Roman" w:cs="Times New Roman"/>
          <w:color w:val="auto"/>
          <w:sz w:val="24"/>
          <w:lang w:val="en-GB"/>
        </w:rPr>
        <w:t xml:space="preserve">university </w:t>
      </w:r>
      <w:r w:rsidRPr="00EC6378">
        <w:rPr>
          <w:rFonts w:ascii="Times New Roman" w:eastAsiaTheme="minorEastAsia" w:hAnsi="Times New Roman" w:cs="Times New Roman"/>
          <w:color w:val="auto"/>
          <w:sz w:val="24"/>
          <w:lang w:val="en-GB"/>
        </w:rPr>
        <w:t>social marketing interventions</w:t>
      </w:r>
      <w:r w:rsidR="00364CE3"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communications are used to encourage </w:t>
      </w:r>
      <w:r w:rsidR="00364CE3" w:rsidRPr="00EC6378">
        <w:rPr>
          <w:rFonts w:ascii="Times New Roman" w:eastAsiaTheme="minorEastAsia" w:hAnsi="Times New Roman" w:cs="Times New Roman"/>
          <w:color w:val="auto"/>
          <w:sz w:val="24"/>
          <w:lang w:val="en-GB"/>
        </w:rPr>
        <w:t>PEBs</w:t>
      </w:r>
      <w:r w:rsidR="009F58B5"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little </w:t>
      </w:r>
      <w:r w:rsidR="006F2E2A" w:rsidRPr="00EC6378">
        <w:rPr>
          <w:rFonts w:ascii="Times New Roman" w:eastAsiaTheme="minorEastAsia" w:hAnsi="Times New Roman" w:cs="Times New Roman"/>
          <w:color w:val="auto"/>
          <w:sz w:val="24"/>
          <w:lang w:val="en-GB"/>
        </w:rPr>
        <w:t>research</w:t>
      </w:r>
      <w:r w:rsidRPr="00EC6378">
        <w:rPr>
          <w:rFonts w:ascii="Times New Roman" w:eastAsiaTheme="minorEastAsia" w:hAnsi="Times New Roman" w:cs="Times New Roman"/>
          <w:color w:val="auto"/>
          <w:sz w:val="24"/>
          <w:lang w:val="en-GB"/>
        </w:rPr>
        <w:t xml:space="preserve"> </w:t>
      </w:r>
      <w:r w:rsidR="0058206A" w:rsidRPr="00EC6378">
        <w:rPr>
          <w:rFonts w:ascii="Times New Roman" w:eastAsiaTheme="minorEastAsia" w:hAnsi="Times New Roman" w:cs="Times New Roman"/>
          <w:color w:val="auto"/>
          <w:sz w:val="24"/>
          <w:lang w:val="en-GB"/>
        </w:rPr>
        <w:t>has examined</w:t>
      </w:r>
      <w:r w:rsidRPr="00EC6378">
        <w:rPr>
          <w:rFonts w:ascii="Times New Roman" w:eastAsiaTheme="minorEastAsia" w:hAnsi="Times New Roman" w:cs="Times New Roman"/>
          <w:color w:val="auto"/>
          <w:sz w:val="24"/>
          <w:lang w:val="en-GB"/>
        </w:rPr>
        <w:t xml:space="preserve"> the factors </w:t>
      </w:r>
      <w:r w:rsidR="0058206A" w:rsidRPr="00EC6378">
        <w:rPr>
          <w:rFonts w:ascii="Times New Roman" w:eastAsiaTheme="minorEastAsia" w:hAnsi="Times New Roman" w:cs="Times New Roman"/>
          <w:color w:val="auto"/>
          <w:sz w:val="24"/>
          <w:lang w:val="en-GB"/>
        </w:rPr>
        <w:t xml:space="preserve">important </w:t>
      </w:r>
      <w:r w:rsidR="009F58B5" w:rsidRPr="00EC6378">
        <w:rPr>
          <w:rFonts w:ascii="Times New Roman" w:eastAsiaTheme="minorEastAsia" w:hAnsi="Times New Roman" w:cs="Times New Roman"/>
          <w:color w:val="auto"/>
          <w:sz w:val="24"/>
          <w:lang w:val="en-GB"/>
        </w:rPr>
        <w:t xml:space="preserve">to </w:t>
      </w:r>
      <w:r w:rsidRPr="00EC6378">
        <w:rPr>
          <w:rFonts w:ascii="Times New Roman" w:eastAsiaTheme="minorEastAsia" w:hAnsi="Times New Roman" w:cs="Times New Roman"/>
          <w:color w:val="auto"/>
          <w:sz w:val="24"/>
          <w:lang w:val="en-GB"/>
        </w:rPr>
        <w:t>students</w:t>
      </w:r>
      <w:r w:rsidR="009F58B5"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acceptance of these communications</w:t>
      </w:r>
      <w:r w:rsidR="0058206A" w:rsidRPr="00EC6378">
        <w:rPr>
          <w:rFonts w:ascii="Times New Roman" w:eastAsiaTheme="minorEastAsia" w:hAnsi="Times New Roman" w:cs="Times New Roman"/>
          <w:color w:val="auto"/>
          <w:sz w:val="24"/>
          <w:lang w:val="en-GB"/>
        </w:rPr>
        <w:t>, their effectiveness</w:t>
      </w:r>
      <w:r w:rsidRPr="00EC6378">
        <w:rPr>
          <w:rFonts w:ascii="Times New Roman" w:eastAsiaTheme="minorEastAsia" w:hAnsi="Times New Roman" w:cs="Times New Roman"/>
          <w:color w:val="auto"/>
          <w:sz w:val="24"/>
          <w:lang w:val="en-GB"/>
        </w:rPr>
        <w:t xml:space="preserve"> and how they might increase participation</w:t>
      </w:r>
      <w:r w:rsidR="006E4A59" w:rsidRPr="00EC6378">
        <w:rPr>
          <w:rFonts w:ascii="Times New Roman" w:eastAsiaTheme="minorEastAsia" w:hAnsi="Times New Roman" w:cs="Times New Roman"/>
          <w:color w:val="auto"/>
          <w:sz w:val="24"/>
          <w:lang w:val="en-GB"/>
        </w:rPr>
        <w:t xml:space="preserve"> in </w:t>
      </w:r>
      <w:r w:rsidR="00364CE3" w:rsidRPr="00EC6378">
        <w:rPr>
          <w:rFonts w:ascii="Times New Roman" w:eastAsiaTheme="minorEastAsia" w:hAnsi="Times New Roman" w:cs="Times New Roman"/>
          <w:color w:val="auto"/>
          <w:sz w:val="24"/>
          <w:lang w:val="en-GB"/>
        </w:rPr>
        <w:t>PEBs</w:t>
      </w:r>
      <w:r w:rsidRPr="00EC6378">
        <w:rPr>
          <w:rFonts w:ascii="Times New Roman" w:eastAsiaTheme="minorEastAsia" w:hAnsi="Times New Roman" w:cs="Times New Roman"/>
          <w:color w:val="auto"/>
          <w:sz w:val="24"/>
          <w:lang w:val="en-GB"/>
        </w:rPr>
        <w:t xml:space="preserve"> (Figueredo </w:t>
      </w:r>
      <w:r w:rsidR="009809E9" w:rsidRPr="00EC6378">
        <w:rPr>
          <w:rFonts w:ascii="Times New Roman" w:eastAsiaTheme="minorEastAsia" w:hAnsi="Times New Roman" w:cs="Times New Roman"/>
          <w:color w:val="auto"/>
          <w:sz w:val="24"/>
          <w:lang w:val="en-GB"/>
        </w:rPr>
        <w:t>and</w:t>
      </w:r>
      <w:r w:rsidR="00A50AC5" w:rsidRPr="00EC6378">
        <w:rPr>
          <w:rFonts w:ascii="Times New Roman" w:eastAsiaTheme="minorEastAsia" w:hAnsi="Times New Roman" w:cs="Times New Roman"/>
          <w:color w:val="auto"/>
          <w:sz w:val="24"/>
          <w:lang w:val="en-GB"/>
        </w:rPr>
        <w:t xml:space="preserve"> Tsarenko</w:t>
      </w:r>
      <w:r w:rsidRPr="00EC6378">
        <w:rPr>
          <w:rFonts w:ascii="Times New Roman" w:eastAsiaTheme="minorEastAsia" w:hAnsi="Times New Roman" w:cs="Times New Roman"/>
          <w:color w:val="auto"/>
          <w:sz w:val="24"/>
          <w:lang w:val="en-GB"/>
        </w:rPr>
        <w:t xml:space="preserve"> 2013)</w:t>
      </w:r>
      <w:r w:rsidR="000A4D0F" w:rsidRPr="00EC6378">
        <w:rPr>
          <w:rFonts w:ascii="Times New Roman" w:eastAsiaTheme="minorEastAsia" w:hAnsi="Times New Roman" w:cs="Times New Roman"/>
          <w:color w:val="auto"/>
          <w:sz w:val="24"/>
          <w:lang w:val="en-GB"/>
        </w:rPr>
        <w:t xml:space="preserve"> especially where a corporate sponsor has been used</w:t>
      </w:r>
      <w:r w:rsidR="00800F91" w:rsidRPr="00EC6378">
        <w:rPr>
          <w:rFonts w:ascii="Times New Roman" w:eastAsiaTheme="minorEastAsia" w:hAnsi="Times New Roman" w:cs="Times New Roman"/>
          <w:color w:val="auto"/>
          <w:sz w:val="24"/>
          <w:lang w:val="en-GB"/>
        </w:rPr>
        <w:t xml:space="preserve">. </w:t>
      </w:r>
      <w:r w:rsidR="00B944A1" w:rsidRPr="00EC6378">
        <w:rPr>
          <w:rFonts w:ascii="Times New Roman" w:eastAsiaTheme="minorEastAsia" w:hAnsi="Times New Roman" w:cs="Times New Roman"/>
          <w:color w:val="auto"/>
          <w:sz w:val="24"/>
          <w:lang w:val="en-GB"/>
        </w:rPr>
        <w:t>C</w:t>
      </w:r>
      <w:r w:rsidR="008C113D" w:rsidRPr="00EC6378">
        <w:rPr>
          <w:rFonts w:ascii="Times New Roman" w:eastAsiaTheme="minorEastAsia" w:hAnsi="Times New Roman" w:cs="Times New Roman"/>
          <w:color w:val="auto"/>
          <w:sz w:val="24"/>
          <w:lang w:val="en-GB"/>
        </w:rPr>
        <w:t>ombin</w:t>
      </w:r>
      <w:r w:rsidR="00B944A1" w:rsidRPr="00EC6378">
        <w:rPr>
          <w:rFonts w:ascii="Times New Roman" w:eastAsiaTheme="minorEastAsia" w:hAnsi="Times New Roman" w:cs="Times New Roman"/>
          <w:color w:val="auto"/>
          <w:sz w:val="24"/>
          <w:lang w:val="en-GB"/>
        </w:rPr>
        <w:t>ed</w:t>
      </w:r>
      <w:r w:rsidR="008C113D" w:rsidRPr="00EC6378">
        <w:rPr>
          <w:rFonts w:ascii="Times New Roman" w:eastAsiaTheme="minorEastAsia" w:hAnsi="Times New Roman" w:cs="Times New Roman"/>
          <w:color w:val="auto"/>
          <w:sz w:val="24"/>
          <w:lang w:val="en-GB"/>
        </w:rPr>
        <w:t xml:space="preserve"> with the fact that </w:t>
      </w:r>
      <w:r w:rsidR="005C5A4B" w:rsidRPr="00EC6378">
        <w:rPr>
          <w:rFonts w:ascii="Times New Roman" w:eastAsiaTheme="minorEastAsia" w:hAnsi="Times New Roman" w:cs="Times New Roman"/>
          <w:color w:val="auto"/>
          <w:sz w:val="24"/>
          <w:lang w:val="en-GB"/>
        </w:rPr>
        <w:t>universities are increasing</w:t>
      </w:r>
      <w:r w:rsidR="005B7AF7" w:rsidRPr="00EC6378">
        <w:rPr>
          <w:rFonts w:ascii="Times New Roman" w:eastAsiaTheme="minorEastAsia" w:hAnsi="Times New Roman" w:cs="Times New Roman"/>
          <w:color w:val="auto"/>
          <w:sz w:val="24"/>
          <w:lang w:val="en-GB"/>
        </w:rPr>
        <w:t>ly trying to improve</w:t>
      </w:r>
      <w:r w:rsidR="005C5A4B" w:rsidRPr="00EC6378">
        <w:rPr>
          <w:rFonts w:ascii="Times New Roman" w:eastAsiaTheme="minorEastAsia" w:hAnsi="Times New Roman" w:cs="Times New Roman"/>
          <w:color w:val="auto"/>
          <w:sz w:val="24"/>
          <w:lang w:val="en-GB"/>
        </w:rPr>
        <w:t xml:space="preserve"> their sustainability and studen</w:t>
      </w:r>
      <w:r w:rsidR="009A5181" w:rsidRPr="00EC6378">
        <w:rPr>
          <w:rFonts w:ascii="Times New Roman" w:eastAsiaTheme="minorEastAsia" w:hAnsi="Times New Roman" w:cs="Times New Roman"/>
          <w:color w:val="auto"/>
          <w:sz w:val="24"/>
          <w:lang w:val="en-GB"/>
        </w:rPr>
        <w:t xml:space="preserve">ts play an integral part in </w:t>
      </w:r>
      <w:r w:rsidR="00800F91" w:rsidRPr="00EC6378">
        <w:rPr>
          <w:rFonts w:ascii="Times New Roman" w:eastAsiaTheme="minorEastAsia" w:hAnsi="Times New Roman" w:cs="Times New Roman"/>
          <w:color w:val="auto"/>
          <w:sz w:val="24"/>
          <w:lang w:val="en-GB"/>
        </w:rPr>
        <w:t>it</w:t>
      </w:r>
      <w:r w:rsidR="009A5181" w:rsidRPr="00EC6378">
        <w:rPr>
          <w:rFonts w:ascii="Times New Roman" w:eastAsiaTheme="minorEastAsia" w:hAnsi="Times New Roman" w:cs="Times New Roman"/>
          <w:color w:val="auto"/>
          <w:sz w:val="24"/>
          <w:lang w:val="en-GB"/>
        </w:rPr>
        <w:t>,</w:t>
      </w:r>
      <w:r w:rsidR="005C5A4B" w:rsidRPr="00EC6378">
        <w:rPr>
          <w:rFonts w:ascii="Times New Roman" w:eastAsiaTheme="minorEastAsia" w:hAnsi="Times New Roman" w:cs="Times New Roman"/>
          <w:color w:val="auto"/>
          <w:sz w:val="24"/>
          <w:lang w:val="en-GB"/>
        </w:rPr>
        <w:t xml:space="preserve"> this study will focus on evaluating students</w:t>
      </w:r>
      <w:r w:rsidR="00662120" w:rsidRPr="00EC6378">
        <w:rPr>
          <w:rFonts w:ascii="Times New Roman" w:eastAsiaTheme="minorEastAsia" w:hAnsi="Times New Roman" w:cs="Times New Roman"/>
          <w:color w:val="auto"/>
          <w:sz w:val="24"/>
          <w:lang w:val="en-GB"/>
        </w:rPr>
        <w:t>’</w:t>
      </w:r>
      <w:r w:rsidR="005C5A4B" w:rsidRPr="00EC6378">
        <w:rPr>
          <w:rFonts w:ascii="Times New Roman" w:eastAsiaTheme="minorEastAsia" w:hAnsi="Times New Roman" w:cs="Times New Roman"/>
          <w:color w:val="auto"/>
          <w:sz w:val="24"/>
          <w:lang w:val="en-GB"/>
        </w:rPr>
        <w:t xml:space="preserve"> responses</w:t>
      </w:r>
      <w:r w:rsidR="00811A43" w:rsidRPr="00EC6378">
        <w:rPr>
          <w:rFonts w:ascii="Times New Roman" w:eastAsiaTheme="minorEastAsia" w:hAnsi="Times New Roman" w:cs="Times New Roman"/>
          <w:color w:val="auto"/>
          <w:sz w:val="24"/>
          <w:lang w:val="en-GB"/>
        </w:rPr>
        <w:t xml:space="preserve"> </w:t>
      </w:r>
      <w:r w:rsidR="00364CE3" w:rsidRPr="00EC6378">
        <w:rPr>
          <w:rFonts w:ascii="Times New Roman" w:eastAsiaTheme="minorEastAsia" w:hAnsi="Times New Roman" w:cs="Times New Roman"/>
          <w:color w:val="auto"/>
          <w:sz w:val="24"/>
          <w:lang w:val="en-GB"/>
        </w:rPr>
        <w:t>to a</w:t>
      </w:r>
      <w:r w:rsidR="008C113D" w:rsidRPr="00EC6378">
        <w:rPr>
          <w:rFonts w:ascii="Times New Roman" w:eastAsiaTheme="minorEastAsia" w:hAnsi="Times New Roman" w:cs="Times New Roman"/>
          <w:color w:val="auto"/>
          <w:sz w:val="24"/>
          <w:lang w:val="en-GB"/>
        </w:rPr>
        <w:t xml:space="preserve"> real</w:t>
      </w:r>
      <w:r w:rsidR="009A5181" w:rsidRPr="00EC6378">
        <w:rPr>
          <w:rFonts w:ascii="Times New Roman" w:eastAsiaTheme="minorEastAsia" w:hAnsi="Times New Roman" w:cs="Times New Roman"/>
          <w:color w:val="auto"/>
          <w:sz w:val="24"/>
          <w:lang w:val="en-GB"/>
        </w:rPr>
        <w:t xml:space="preserve"> </w:t>
      </w:r>
      <w:r w:rsidR="00F91CE8" w:rsidRPr="00EC6378">
        <w:rPr>
          <w:rFonts w:ascii="Times New Roman" w:eastAsiaTheme="minorEastAsia" w:hAnsi="Times New Roman" w:cs="Times New Roman"/>
          <w:color w:val="auto"/>
          <w:sz w:val="24"/>
          <w:lang w:val="en-GB"/>
        </w:rPr>
        <w:t>corporate-sponsored</w:t>
      </w:r>
      <w:r w:rsidR="00FA122C" w:rsidRPr="00EC6378">
        <w:rPr>
          <w:rFonts w:ascii="Times New Roman" w:eastAsiaTheme="minorEastAsia" w:hAnsi="Times New Roman" w:cs="Times New Roman"/>
          <w:color w:val="auto"/>
          <w:sz w:val="24"/>
          <w:lang w:val="en-GB"/>
        </w:rPr>
        <w:t xml:space="preserve"> social marketing </w:t>
      </w:r>
      <w:r w:rsidR="00811A43" w:rsidRPr="00EC6378">
        <w:rPr>
          <w:rFonts w:ascii="Times New Roman" w:eastAsiaTheme="minorEastAsia" w:hAnsi="Times New Roman" w:cs="Times New Roman"/>
          <w:color w:val="auto"/>
          <w:sz w:val="24"/>
          <w:lang w:val="en-GB"/>
        </w:rPr>
        <w:t>initiative</w:t>
      </w:r>
      <w:r w:rsidR="000A4D0F" w:rsidRPr="00EC6378">
        <w:rPr>
          <w:rFonts w:ascii="Times New Roman" w:eastAsiaTheme="minorEastAsia" w:hAnsi="Times New Roman" w:cs="Times New Roman"/>
          <w:color w:val="auto"/>
          <w:sz w:val="24"/>
          <w:lang w:val="en-GB"/>
        </w:rPr>
        <w:t xml:space="preserve">.  </w:t>
      </w:r>
    </w:p>
    <w:p w14:paraId="4B6FF635" w14:textId="0EE82551" w:rsidR="000A4D0F" w:rsidRPr="00EC6378" w:rsidRDefault="00AE3A1F" w:rsidP="001B6A30">
      <w:pPr>
        <w:autoSpaceDE w:val="0"/>
        <w:autoSpaceDN w:val="0"/>
        <w:adjustRightInd w:val="0"/>
        <w:spacing w:after="0" w:line="480" w:lineRule="auto"/>
        <w:ind w:firstLine="720"/>
        <w:jc w:val="both"/>
        <w:rPr>
          <w:rFonts w:ascii="Times New Roman" w:eastAsiaTheme="minorEastAsia" w:hAnsi="Times New Roman" w:cs="Times New Roman"/>
          <w:color w:val="auto"/>
          <w:sz w:val="24"/>
          <w:lang w:val="en-GB"/>
        </w:rPr>
      </w:pPr>
      <w:bookmarkStart w:id="1" w:name="_Hlk501358559"/>
      <w:r w:rsidRPr="00EC6378">
        <w:rPr>
          <w:rFonts w:ascii="Times New Roman" w:eastAsiaTheme="minorEastAsia" w:hAnsi="Times New Roman" w:cs="Times New Roman"/>
          <w:color w:val="auto"/>
          <w:sz w:val="24"/>
          <w:lang w:val="en-GB"/>
        </w:rPr>
        <w:t>Thus,</w:t>
      </w:r>
      <w:r w:rsidR="00CC15BA" w:rsidRPr="00EC6378">
        <w:rPr>
          <w:rFonts w:ascii="Times New Roman" w:eastAsiaTheme="minorEastAsia" w:hAnsi="Times New Roman" w:cs="Times New Roman"/>
          <w:color w:val="auto"/>
          <w:sz w:val="24"/>
          <w:lang w:val="en-GB"/>
        </w:rPr>
        <w:t xml:space="preserve"> the</w:t>
      </w:r>
      <w:r w:rsidR="000A4D0F" w:rsidRPr="00EC6378">
        <w:rPr>
          <w:rFonts w:ascii="Times New Roman" w:eastAsiaTheme="minorEastAsia" w:hAnsi="Times New Roman" w:cs="Times New Roman"/>
          <w:color w:val="auto"/>
          <w:sz w:val="24"/>
          <w:lang w:val="en-GB"/>
        </w:rPr>
        <w:t xml:space="preserve"> </w:t>
      </w:r>
      <w:r w:rsidR="00057794" w:rsidRPr="00EC6378">
        <w:rPr>
          <w:rFonts w:ascii="Times New Roman" w:eastAsiaTheme="minorEastAsia" w:hAnsi="Times New Roman" w:cs="Times New Roman"/>
          <w:color w:val="auto"/>
          <w:sz w:val="24"/>
          <w:lang w:val="en-GB"/>
        </w:rPr>
        <w:t>unique</w:t>
      </w:r>
      <w:r w:rsidR="000A4D0F" w:rsidRPr="00EC6378">
        <w:rPr>
          <w:rFonts w:ascii="Times New Roman" w:eastAsiaTheme="minorEastAsia" w:hAnsi="Times New Roman" w:cs="Times New Roman"/>
          <w:color w:val="auto"/>
          <w:sz w:val="24"/>
          <w:lang w:val="en-GB"/>
        </w:rPr>
        <w:t xml:space="preserve"> contributions of the study are as follows.  First, this study examines the use and effects of a corporate sponsored</w:t>
      </w:r>
      <w:r w:rsidR="00CB22A2" w:rsidRPr="00EC6378">
        <w:rPr>
          <w:rFonts w:ascii="Times New Roman" w:eastAsiaTheme="minorEastAsia" w:hAnsi="Times New Roman" w:cs="Times New Roman"/>
          <w:color w:val="auto"/>
          <w:sz w:val="24"/>
          <w:lang w:val="en-GB"/>
        </w:rPr>
        <w:t xml:space="preserve"> social marketing campaign</w:t>
      </w:r>
      <w:r w:rsidR="000A4D0F" w:rsidRPr="00EC6378">
        <w:rPr>
          <w:rFonts w:ascii="Times New Roman" w:eastAsiaTheme="minorEastAsia" w:hAnsi="Times New Roman" w:cs="Times New Roman"/>
          <w:color w:val="auto"/>
          <w:sz w:val="24"/>
          <w:lang w:val="en-GB"/>
        </w:rPr>
        <w:t xml:space="preserve"> and its antecedents </w:t>
      </w:r>
      <w:r w:rsidR="00AC3F26" w:rsidRPr="00EC6378">
        <w:rPr>
          <w:rFonts w:ascii="Times New Roman" w:eastAsiaTheme="minorEastAsia" w:hAnsi="Times New Roman" w:cs="Times New Roman"/>
          <w:color w:val="auto"/>
          <w:sz w:val="24"/>
          <w:lang w:val="en-GB"/>
        </w:rPr>
        <w:t>in</w:t>
      </w:r>
      <w:r w:rsidR="000A4D0F" w:rsidRPr="00EC6378">
        <w:rPr>
          <w:rFonts w:ascii="Times New Roman" w:eastAsiaTheme="minorEastAsia" w:hAnsi="Times New Roman" w:cs="Times New Roman"/>
          <w:color w:val="auto"/>
          <w:sz w:val="24"/>
          <w:lang w:val="en-GB"/>
        </w:rPr>
        <w:t xml:space="preserve"> the context of higher education.  </w:t>
      </w:r>
      <w:r w:rsidR="00CB22A2" w:rsidRPr="00EC6378">
        <w:rPr>
          <w:rFonts w:ascii="Times New Roman" w:eastAsiaTheme="minorEastAsia" w:hAnsi="Times New Roman" w:cs="Times New Roman"/>
          <w:color w:val="auto"/>
          <w:sz w:val="24"/>
          <w:lang w:val="en-GB"/>
        </w:rPr>
        <w:t>While environmental campaigns in higher education have been studied in the extant literature this is the first time a corporate sponsored social marketing campaign has been studied in this context.</w:t>
      </w:r>
      <w:r w:rsidRPr="00EC6378">
        <w:rPr>
          <w:rFonts w:ascii="Times New Roman" w:eastAsiaTheme="minorEastAsia" w:hAnsi="Times New Roman" w:cs="Times New Roman"/>
          <w:color w:val="auto"/>
          <w:sz w:val="24"/>
          <w:lang w:val="en-GB"/>
        </w:rPr>
        <w:t xml:space="preserve"> Additionally, while corporate sponsorship has been extensively studied in standard marketing campaigns</w:t>
      </w:r>
      <w:r w:rsidR="00F02D2A"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very little is known about the effect of corporate sponsorship on social marketing campaigns</w:t>
      </w:r>
      <w:r w:rsidR="006F6A32" w:rsidRPr="00EC6378">
        <w:rPr>
          <w:rFonts w:ascii="Times New Roman" w:eastAsiaTheme="minorEastAsia" w:hAnsi="Times New Roman" w:cs="Times New Roman"/>
          <w:color w:val="auto"/>
          <w:sz w:val="24"/>
          <w:lang w:val="en-GB"/>
        </w:rPr>
        <w:t xml:space="preserve"> (Olson 2010)</w:t>
      </w:r>
      <w:r w:rsidRPr="00EC6378">
        <w:rPr>
          <w:rFonts w:ascii="Times New Roman" w:eastAsiaTheme="minorEastAsia" w:hAnsi="Times New Roman" w:cs="Times New Roman"/>
          <w:color w:val="auto"/>
          <w:sz w:val="24"/>
          <w:lang w:val="en-GB"/>
        </w:rPr>
        <w:t>.</w:t>
      </w:r>
      <w:r w:rsidR="00CB22A2" w:rsidRPr="00EC6378">
        <w:rPr>
          <w:rFonts w:ascii="Times New Roman" w:eastAsiaTheme="minorEastAsia" w:hAnsi="Times New Roman" w:cs="Times New Roman"/>
          <w:color w:val="auto"/>
          <w:sz w:val="24"/>
          <w:lang w:val="en-GB"/>
        </w:rPr>
        <w:t xml:space="preserve">  </w:t>
      </w:r>
      <w:bookmarkStart w:id="2" w:name="_Hlk501358314"/>
      <w:r w:rsidR="00172FFD" w:rsidRPr="00EC6378">
        <w:rPr>
          <w:rFonts w:ascii="Times New Roman" w:eastAsia="Times New Roman" w:hAnsi="Times New Roman" w:cs="Times New Roman"/>
          <w:color w:val="212121"/>
          <w:sz w:val="24"/>
          <w:shd w:val="clear" w:color="auto" w:fill="FFFFFF"/>
          <w:lang w:val="en-GB"/>
        </w:rPr>
        <w:t xml:space="preserve">Secondly, the study brings together multi-level variables (individual, campaign related and organisational) to provide a robust and comprehensive framework of the antecedents of </w:t>
      </w:r>
      <w:r w:rsidR="00172FFD" w:rsidRPr="00EC6378">
        <w:rPr>
          <w:rFonts w:ascii="Times New Roman" w:eastAsiaTheme="minorEastAsia" w:hAnsi="Times New Roman" w:cs="Times New Roman"/>
          <w:color w:val="auto"/>
          <w:sz w:val="24"/>
          <w:lang w:val="en-GB"/>
        </w:rPr>
        <w:t>environmental intentions</w:t>
      </w:r>
      <w:r w:rsidR="00172FFD" w:rsidRPr="00EC6378">
        <w:rPr>
          <w:rFonts w:ascii="Times New Roman" w:hAnsi="Times New Roman" w:cs="Times New Roman"/>
          <w:sz w:val="24"/>
          <w:lang w:val="en-GB"/>
        </w:rPr>
        <w:t xml:space="preserve">. </w:t>
      </w:r>
      <w:r w:rsidR="00172FFD" w:rsidRPr="00EC6378">
        <w:rPr>
          <w:rFonts w:ascii="Times New Roman" w:hAnsi="Times New Roman" w:cs="Times New Roman"/>
          <w:sz w:val="24"/>
          <w:lang w:val="en-GB"/>
        </w:rPr>
        <w:lastRenderedPageBreak/>
        <w:t>These</w:t>
      </w:r>
      <w:r w:rsidR="00172FFD" w:rsidRPr="00EC6378">
        <w:rPr>
          <w:rFonts w:ascii="Times New Roman" w:eastAsia="Times New Roman" w:hAnsi="Times New Roman" w:cs="Times New Roman"/>
          <w:color w:val="212121"/>
          <w:sz w:val="24"/>
          <w:shd w:val="clear" w:color="auto" w:fill="FFFFFF"/>
          <w:lang w:val="en-GB"/>
        </w:rPr>
        <w:t xml:space="preserve"> multi-level variables in conceptual models are becoming increasingly utilised in the environmental behaviour literature (e.g., Brennan et al 2015; Young et al 2015) and are examined in this study simultaneously to effectively evaluate their influence on </w:t>
      </w:r>
      <w:r w:rsidR="00172FFD" w:rsidRPr="00EC6378">
        <w:rPr>
          <w:rFonts w:ascii="Times New Roman" w:hAnsi="Times New Roman" w:cs="Times New Roman"/>
          <w:sz w:val="24"/>
          <w:lang w:val="en-GB"/>
        </w:rPr>
        <w:t>environmental intentions</w:t>
      </w:r>
      <w:r w:rsidR="00CD7483" w:rsidRPr="00EC6378">
        <w:rPr>
          <w:rFonts w:ascii="Times New Roman" w:hAnsi="Times New Roman" w:cs="Times New Roman"/>
          <w:sz w:val="24"/>
          <w:lang w:val="en-GB"/>
        </w:rPr>
        <w:t xml:space="preserve"> </w:t>
      </w:r>
      <w:r w:rsidR="00CD7483" w:rsidRPr="00EC6378">
        <w:rPr>
          <w:rFonts w:ascii="Times New Roman" w:eastAsiaTheme="minorEastAsia" w:hAnsi="Times New Roman" w:cs="Times New Roman"/>
          <w:color w:val="auto"/>
          <w:sz w:val="24"/>
          <w:lang w:val="en-GB"/>
        </w:rPr>
        <w:t>in response to a corporate-sponsored environmental initiative</w:t>
      </w:r>
      <w:r w:rsidR="00172FFD" w:rsidRPr="00EC6378">
        <w:rPr>
          <w:rFonts w:ascii="Times New Roman" w:hAnsi="Times New Roman" w:cs="Times New Roman"/>
          <w:sz w:val="24"/>
          <w:lang w:val="en-GB"/>
        </w:rPr>
        <w:t>.</w:t>
      </w:r>
    </w:p>
    <w:bookmarkEnd w:id="1"/>
    <w:bookmarkEnd w:id="2"/>
    <w:p w14:paraId="55CC43FF" w14:textId="32B28B09" w:rsidR="00EF27D5" w:rsidRPr="00EC6378" w:rsidRDefault="004626B3" w:rsidP="00736D30">
      <w:pPr>
        <w:autoSpaceDE w:val="0"/>
        <w:autoSpaceDN w:val="0"/>
        <w:adjustRightInd w:val="0"/>
        <w:spacing w:after="0" w:line="48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T</w:t>
      </w:r>
      <w:r w:rsidR="00022BA3" w:rsidRPr="00EC6378">
        <w:rPr>
          <w:rFonts w:ascii="Times New Roman" w:eastAsiaTheme="minorEastAsia" w:hAnsi="Times New Roman" w:cs="Times New Roman"/>
          <w:color w:val="auto"/>
          <w:sz w:val="24"/>
          <w:lang w:val="en-GB"/>
        </w:rPr>
        <w:t>o</w:t>
      </w:r>
      <w:r w:rsidRPr="00EC6378">
        <w:rPr>
          <w:rFonts w:ascii="Times New Roman" w:eastAsiaTheme="minorEastAsia" w:hAnsi="Times New Roman" w:cs="Times New Roman"/>
          <w:color w:val="auto"/>
          <w:sz w:val="24"/>
          <w:lang w:val="en-GB"/>
        </w:rPr>
        <w:t xml:space="preserve"> complete the paper we also </w:t>
      </w:r>
      <w:r w:rsidR="002A3367" w:rsidRPr="00EC6378">
        <w:rPr>
          <w:rFonts w:ascii="Times New Roman" w:eastAsiaTheme="minorEastAsia" w:hAnsi="Times New Roman" w:cs="Times New Roman"/>
          <w:color w:val="auto"/>
          <w:sz w:val="24"/>
          <w:lang w:val="en-GB"/>
        </w:rPr>
        <w:t xml:space="preserve">offer practical recommendations on </w:t>
      </w:r>
      <w:r w:rsidR="00D56618" w:rsidRPr="00EC6378">
        <w:rPr>
          <w:rFonts w:ascii="Times New Roman" w:eastAsiaTheme="minorEastAsia" w:hAnsi="Times New Roman" w:cs="Times New Roman"/>
          <w:color w:val="auto"/>
          <w:sz w:val="24"/>
          <w:lang w:val="en-GB"/>
        </w:rPr>
        <w:t xml:space="preserve">the use of sponsorships for environmental CSR initiatives </w:t>
      </w:r>
      <w:r w:rsidR="008C113D" w:rsidRPr="00EC6378">
        <w:rPr>
          <w:rFonts w:ascii="Times New Roman" w:eastAsiaTheme="minorEastAsia" w:hAnsi="Times New Roman" w:cs="Times New Roman"/>
          <w:color w:val="auto"/>
          <w:sz w:val="24"/>
          <w:lang w:val="en-GB"/>
        </w:rPr>
        <w:t xml:space="preserve">for </w:t>
      </w:r>
      <w:r w:rsidR="002A38A0" w:rsidRPr="00EC6378">
        <w:rPr>
          <w:rFonts w:ascii="Times New Roman" w:eastAsiaTheme="minorEastAsia" w:hAnsi="Times New Roman" w:cs="Times New Roman"/>
          <w:color w:val="auto"/>
          <w:sz w:val="24"/>
          <w:lang w:val="en-GB"/>
        </w:rPr>
        <w:t>HEIs</w:t>
      </w:r>
      <w:r w:rsidR="00D56618" w:rsidRPr="00EC6378">
        <w:rPr>
          <w:rFonts w:ascii="Times New Roman" w:eastAsiaTheme="minorEastAsia" w:hAnsi="Times New Roman" w:cs="Times New Roman"/>
          <w:color w:val="auto"/>
          <w:sz w:val="24"/>
          <w:lang w:val="en-GB"/>
        </w:rPr>
        <w:t xml:space="preserve"> and </w:t>
      </w:r>
      <w:r w:rsidR="002A3367" w:rsidRPr="00EC6378">
        <w:rPr>
          <w:rFonts w:ascii="Times New Roman" w:eastAsiaTheme="minorEastAsia" w:hAnsi="Times New Roman" w:cs="Times New Roman"/>
          <w:color w:val="auto"/>
          <w:sz w:val="24"/>
          <w:lang w:val="en-GB"/>
        </w:rPr>
        <w:t xml:space="preserve">how </w:t>
      </w:r>
      <w:r w:rsidR="00D56618" w:rsidRPr="00EC6378">
        <w:rPr>
          <w:rFonts w:ascii="Times New Roman" w:eastAsiaTheme="minorEastAsia" w:hAnsi="Times New Roman" w:cs="Times New Roman"/>
          <w:color w:val="auto"/>
          <w:sz w:val="24"/>
          <w:lang w:val="en-GB"/>
        </w:rPr>
        <w:t xml:space="preserve">to </w:t>
      </w:r>
      <w:r w:rsidR="002A3367" w:rsidRPr="00EC6378">
        <w:rPr>
          <w:rFonts w:ascii="Times New Roman" w:eastAsiaTheme="minorEastAsia" w:hAnsi="Times New Roman" w:cs="Times New Roman"/>
          <w:color w:val="auto"/>
          <w:sz w:val="24"/>
          <w:lang w:val="en-GB"/>
        </w:rPr>
        <w:t>strategically tailor</w:t>
      </w:r>
      <w:r w:rsidR="00D56618" w:rsidRPr="00EC6378">
        <w:rPr>
          <w:rFonts w:ascii="Times New Roman" w:eastAsiaTheme="minorEastAsia" w:hAnsi="Times New Roman" w:cs="Times New Roman"/>
          <w:color w:val="auto"/>
          <w:sz w:val="24"/>
          <w:lang w:val="en-GB"/>
        </w:rPr>
        <w:t xml:space="preserve"> them</w:t>
      </w:r>
      <w:r w:rsidR="002A3367" w:rsidRPr="00EC6378">
        <w:rPr>
          <w:rFonts w:ascii="Times New Roman" w:eastAsiaTheme="minorEastAsia" w:hAnsi="Times New Roman" w:cs="Times New Roman"/>
          <w:color w:val="auto"/>
          <w:sz w:val="24"/>
          <w:lang w:val="en-GB"/>
        </w:rPr>
        <w:t xml:space="preserve"> for future use</w:t>
      </w:r>
      <w:r w:rsidR="00FF7316" w:rsidRPr="00EC6378">
        <w:rPr>
          <w:rFonts w:ascii="Times New Roman" w:eastAsiaTheme="minorEastAsia" w:hAnsi="Times New Roman" w:cs="Times New Roman"/>
          <w:color w:val="auto"/>
          <w:sz w:val="24"/>
          <w:lang w:val="en-GB"/>
        </w:rPr>
        <w:t>.</w:t>
      </w:r>
    </w:p>
    <w:p w14:paraId="7B9F5103" w14:textId="77777777" w:rsidR="00A0093F" w:rsidRPr="00EC6378" w:rsidRDefault="00A0093F" w:rsidP="001B6A30">
      <w:pPr>
        <w:autoSpaceDE w:val="0"/>
        <w:autoSpaceDN w:val="0"/>
        <w:adjustRightInd w:val="0"/>
        <w:spacing w:after="0" w:line="480" w:lineRule="auto"/>
        <w:jc w:val="both"/>
        <w:rPr>
          <w:rFonts w:ascii="Times New Roman" w:eastAsiaTheme="minorEastAsia" w:hAnsi="Times New Roman" w:cs="Times New Roman"/>
          <w:b/>
          <w:color w:val="auto"/>
          <w:sz w:val="24"/>
          <w:lang w:val="en-GB"/>
        </w:rPr>
      </w:pPr>
    </w:p>
    <w:p w14:paraId="14E9F396" w14:textId="61878A36" w:rsidR="00C237DF" w:rsidRPr="00EC6378" w:rsidRDefault="002A3367" w:rsidP="001B6A30">
      <w:pPr>
        <w:autoSpaceDE w:val="0"/>
        <w:autoSpaceDN w:val="0"/>
        <w:adjustRightInd w:val="0"/>
        <w:spacing w:after="0" w:line="480" w:lineRule="auto"/>
        <w:jc w:val="both"/>
        <w:rPr>
          <w:rFonts w:ascii="Times New Roman" w:eastAsiaTheme="minorEastAsia" w:hAnsi="Times New Roman" w:cs="Times New Roman"/>
          <w:b/>
          <w:color w:val="auto"/>
          <w:sz w:val="24"/>
          <w:lang w:val="en-GB"/>
        </w:rPr>
      </w:pPr>
      <w:r w:rsidRPr="00EC6378">
        <w:rPr>
          <w:rFonts w:ascii="Times New Roman" w:eastAsiaTheme="minorEastAsia" w:hAnsi="Times New Roman" w:cs="Times New Roman"/>
          <w:b/>
          <w:color w:val="auto"/>
          <w:sz w:val="24"/>
          <w:lang w:val="en-GB"/>
        </w:rPr>
        <w:t>Literature</w:t>
      </w:r>
      <w:r w:rsidR="00D76B2C" w:rsidRPr="00EC6378">
        <w:rPr>
          <w:rFonts w:ascii="Times New Roman" w:eastAsiaTheme="minorEastAsia" w:hAnsi="Times New Roman" w:cs="Times New Roman"/>
          <w:b/>
          <w:color w:val="auto"/>
          <w:sz w:val="24"/>
          <w:lang w:val="en-GB"/>
        </w:rPr>
        <w:t xml:space="preserve"> r</w:t>
      </w:r>
      <w:r w:rsidRPr="00EC6378">
        <w:rPr>
          <w:rFonts w:ascii="Times New Roman" w:eastAsiaTheme="minorEastAsia" w:hAnsi="Times New Roman" w:cs="Times New Roman"/>
          <w:b/>
          <w:color w:val="auto"/>
          <w:sz w:val="24"/>
          <w:lang w:val="en-GB"/>
        </w:rPr>
        <w:t>eview</w:t>
      </w:r>
    </w:p>
    <w:p w14:paraId="67CF21CB" w14:textId="5D2B94DA" w:rsidR="00654310" w:rsidRPr="00EC6378" w:rsidRDefault="00C237DF" w:rsidP="00504230">
      <w:pPr>
        <w:autoSpaceDE w:val="0"/>
        <w:autoSpaceDN w:val="0"/>
        <w:adjustRightInd w:val="0"/>
        <w:spacing w:after="0" w:line="480" w:lineRule="auto"/>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As noted above, a number of variables a</w:t>
      </w:r>
      <w:r w:rsidR="00C90DD7" w:rsidRPr="00EC6378">
        <w:rPr>
          <w:rFonts w:ascii="Times New Roman" w:eastAsiaTheme="minorEastAsia" w:hAnsi="Times New Roman" w:cs="Times New Roman"/>
          <w:color w:val="auto"/>
          <w:sz w:val="24"/>
          <w:lang w:val="en-GB"/>
        </w:rPr>
        <w:t>r</w:t>
      </w:r>
      <w:r w:rsidRPr="00EC6378">
        <w:rPr>
          <w:rFonts w:ascii="Times New Roman" w:eastAsiaTheme="minorEastAsia" w:hAnsi="Times New Roman" w:cs="Times New Roman"/>
          <w:color w:val="auto"/>
          <w:sz w:val="24"/>
          <w:lang w:val="en-GB"/>
        </w:rPr>
        <w:t xml:space="preserve">e likely to play a role in determining the environmental behaviour intentions resulting from a corporate sponsored social marketing campaign.  The variables </w:t>
      </w:r>
      <w:r w:rsidR="00C90DD7" w:rsidRPr="00EC6378">
        <w:rPr>
          <w:rFonts w:ascii="Times New Roman" w:eastAsiaTheme="minorEastAsia" w:hAnsi="Times New Roman" w:cs="Times New Roman"/>
          <w:color w:val="auto"/>
          <w:sz w:val="24"/>
          <w:lang w:val="en-GB"/>
        </w:rPr>
        <w:t>discussed,</w:t>
      </w:r>
      <w:r w:rsidRPr="00EC6378">
        <w:rPr>
          <w:rFonts w:ascii="Times New Roman" w:eastAsiaTheme="minorEastAsia" w:hAnsi="Times New Roman" w:cs="Times New Roman"/>
          <w:color w:val="auto"/>
          <w:sz w:val="24"/>
          <w:lang w:val="en-GB"/>
        </w:rPr>
        <w:t xml:space="preserve"> and relationship</w:t>
      </w:r>
      <w:r w:rsidR="001C45D5" w:rsidRPr="00EC6378">
        <w:rPr>
          <w:rFonts w:ascii="Times New Roman" w:eastAsiaTheme="minorEastAsia" w:hAnsi="Times New Roman" w:cs="Times New Roman"/>
          <w:color w:val="auto"/>
          <w:sz w:val="24"/>
          <w:lang w:val="en-GB"/>
        </w:rPr>
        <w:t>s</w:t>
      </w:r>
      <w:r w:rsidRPr="00EC6378">
        <w:rPr>
          <w:rFonts w:ascii="Times New Roman" w:eastAsiaTheme="minorEastAsia" w:hAnsi="Times New Roman" w:cs="Times New Roman"/>
          <w:color w:val="auto"/>
          <w:sz w:val="24"/>
          <w:lang w:val="en-GB"/>
        </w:rPr>
        <w:t xml:space="preserve"> hypothesized below are based</w:t>
      </w:r>
      <w:r w:rsidR="001C45D5" w:rsidRPr="00EC6378">
        <w:rPr>
          <w:rFonts w:ascii="Times New Roman" w:eastAsiaTheme="minorEastAsia" w:hAnsi="Times New Roman" w:cs="Times New Roman"/>
          <w:color w:val="auto"/>
          <w:sz w:val="24"/>
          <w:lang w:val="en-GB"/>
        </w:rPr>
        <w:t xml:space="preserve"> on</w:t>
      </w:r>
      <w:r w:rsidRPr="00EC6378">
        <w:rPr>
          <w:rFonts w:ascii="Times New Roman" w:eastAsiaTheme="minorEastAsia" w:hAnsi="Times New Roman" w:cs="Times New Roman"/>
          <w:color w:val="auto"/>
          <w:sz w:val="24"/>
          <w:lang w:val="en-GB"/>
        </w:rPr>
        <w:t xml:space="preserve"> contexts away from HEI and in </w:t>
      </w:r>
      <w:r w:rsidR="001C45D5" w:rsidRPr="00EC6378">
        <w:rPr>
          <w:rFonts w:ascii="Times New Roman" w:eastAsiaTheme="minorEastAsia" w:hAnsi="Times New Roman" w:cs="Times New Roman"/>
          <w:color w:val="auto"/>
          <w:sz w:val="24"/>
          <w:lang w:val="en-GB"/>
        </w:rPr>
        <w:t xml:space="preserve">non-social marketing studies.  </w:t>
      </w:r>
      <w:r w:rsidR="005F60A4" w:rsidRPr="00EC6378">
        <w:rPr>
          <w:rFonts w:ascii="Times New Roman" w:eastAsiaTheme="minorEastAsia" w:hAnsi="Times New Roman" w:cs="Times New Roman"/>
          <w:color w:val="auto"/>
          <w:sz w:val="24"/>
          <w:lang w:val="en-GB"/>
        </w:rPr>
        <w:t xml:space="preserve">A number of relationships have been studied </w:t>
      </w:r>
      <w:r w:rsidR="00DE0C04" w:rsidRPr="00EC6378">
        <w:rPr>
          <w:rFonts w:ascii="Times New Roman" w:eastAsiaTheme="minorEastAsia" w:hAnsi="Times New Roman" w:cs="Times New Roman"/>
          <w:color w:val="auto"/>
          <w:sz w:val="24"/>
          <w:lang w:val="en-GB"/>
        </w:rPr>
        <w:t xml:space="preserve">previously </w:t>
      </w:r>
      <w:r w:rsidR="005F60A4" w:rsidRPr="00EC6378">
        <w:rPr>
          <w:rFonts w:ascii="Times New Roman" w:eastAsiaTheme="minorEastAsia" w:hAnsi="Times New Roman" w:cs="Times New Roman"/>
          <w:color w:val="auto"/>
          <w:sz w:val="24"/>
          <w:lang w:val="en-GB"/>
        </w:rPr>
        <w:t xml:space="preserve">in </w:t>
      </w:r>
      <w:r w:rsidR="00DE0C04" w:rsidRPr="00EC6378">
        <w:rPr>
          <w:rFonts w:ascii="Times New Roman" w:eastAsiaTheme="minorEastAsia" w:hAnsi="Times New Roman" w:cs="Times New Roman"/>
          <w:color w:val="auto"/>
          <w:sz w:val="24"/>
          <w:lang w:val="en-GB"/>
        </w:rPr>
        <w:t>social marketing (and non-social marketing) contexts (e.g. attitudes) an</w:t>
      </w:r>
      <w:r w:rsidR="00CB788E">
        <w:rPr>
          <w:rFonts w:ascii="Times New Roman" w:eastAsiaTheme="minorEastAsia" w:hAnsi="Times New Roman" w:cs="Times New Roman"/>
          <w:color w:val="auto"/>
          <w:sz w:val="24"/>
          <w:lang w:val="en-GB"/>
        </w:rPr>
        <w:t xml:space="preserve">d in sponsorship research (e.g. </w:t>
      </w:r>
      <w:r w:rsidR="00DE0C04" w:rsidRPr="00EC6378">
        <w:rPr>
          <w:rFonts w:ascii="Times New Roman" w:eastAsiaTheme="minorEastAsia" w:hAnsi="Times New Roman" w:cs="Times New Roman"/>
          <w:color w:val="auto"/>
          <w:sz w:val="24"/>
          <w:lang w:val="en-GB"/>
        </w:rPr>
        <w:t xml:space="preserve">attitudes towards the sponsorship and the advert) but have not been studied simultaneously in assessing a corporate sponsored </w:t>
      </w:r>
      <w:r w:rsidR="00525118" w:rsidRPr="00EC6378">
        <w:rPr>
          <w:rFonts w:ascii="Times New Roman" w:eastAsiaTheme="minorEastAsia" w:hAnsi="Times New Roman" w:cs="Times New Roman"/>
          <w:color w:val="auto"/>
          <w:sz w:val="24"/>
          <w:lang w:val="en-GB"/>
        </w:rPr>
        <w:t>social marketing campaign</w:t>
      </w:r>
      <w:r w:rsidR="00504230" w:rsidRPr="00EC6378">
        <w:rPr>
          <w:rFonts w:ascii="Times New Roman" w:eastAsiaTheme="minorEastAsia" w:hAnsi="Times New Roman" w:cs="Times New Roman"/>
          <w:color w:val="auto"/>
          <w:sz w:val="24"/>
          <w:lang w:val="en-GB"/>
        </w:rPr>
        <w:t xml:space="preserve"> </w:t>
      </w:r>
      <w:r w:rsidR="0057483C" w:rsidRPr="00EC6378">
        <w:rPr>
          <w:rFonts w:ascii="Times New Roman" w:eastAsiaTheme="minorEastAsia" w:hAnsi="Times New Roman" w:cs="Times New Roman"/>
          <w:color w:val="auto"/>
          <w:sz w:val="24"/>
          <w:lang w:val="en-GB"/>
        </w:rPr>
        <w:t>along with</w:t>
      </w:r>
      <w:r w:rsidR="00525118" w:rsidRPr="00EC6378">
        <w:rPr>
          <w:rFonts w:ascii="Times New Roman" w:eastAsiaTheme="minorEastAsia" w:hAnsi="Times New Roman" w:cs="Times New Roman"/>
          <w:color w:val="auto"/>
          <w:sz w:val="24"/>
          <w:lang w:val="en-GB"/>
        </w:rPr>
        <w:t xml:space="preserve"> perceptions of the organisation which is a key contribution of this study.  </w:t>
      </w:r>
    </w:p>
    <w:p w14:paraId="1E387494" w14:textId="503AE3FD" w:rsidR="00654310" w:rsidRPr="00EC6378" w:rsidRDefault="00F2668A" w:rsidP="00654310">
      <w:pPr>
        <w:autoSpaceDE w:val="0"/>
        <w:autoSpaceDN w:val="0"/>
        <w:adjustRightInd w:val="0"/>
        <w:spacing w:after="0" w:line="480" w:lineRule="auto"/>
        <w:ind w:firstLine="720"/>
        <w:jc w:val="both"/>
        <w:rPr>
          <w:rFonts w:ascii="Times New Roman" w:eastAsiaTheme="minorEastAsia" w:hAnsi="Times New Roman" w:cs="Times New Roman"/>
          <w:color w:val="auto"/>
          <w:sz w:val="24"/>
          <w:lang w:val="en-GB"/>
        </w:rPr>
      </w:pPr>
      <w:r w:rsidRPr="00EC6378">
        <w:rPr>
          <w:rFonts w:ascii="Times New Roman" w:eastAsia="Times New Roman" w:hAnsi="Times New Roman" w:cs="Times New Roman"/>
          <w:color w:val="212121"/>
          <w:sz w:val="24"/>
          <w:shd w:val="clear" w:color="auto" w:fill="FFFFFF"/>
          <w:lang w:val="en-GB"/>
        </w:rPr>
        <w:t>In addition, t</w:t>
      </w:r>
      <w:r w:rsidR="00504230" w:rsidRPr="00EC6378">
        <w:rPr>
          <w:rFonts w:ascii="Times New Roman" w:eastAsia="Times New Roman" w:hAnsi="Times New Roman" w:cs="Times New Roman"/>
          <w:color w:val="212121"/>
          <w:sz w:val="24"/>
          <w:shd w:val="clear" w:color="auto" w:fill="FFFFFF"/>
          <w:lang w:val="en-GB"/>
        </w:rPr>
        <w:t xml:space="preserve">his study provides a comprehensive framework of </w:t>
      </w:r>
      <w:r w:rsidR="00654310" w:rsidRPr="00EC6378">
        <w:rPr>
          <w:rFonts w:ascii="Times New Roman" w:eastAsia="Times New Roman" w:hAnsi="Times New Roman" w:cs="Times New Roman"/>
          <w:color w:val="212121"/>
          <w:sz w:val="24"/>
          <w:shd w:val="clear" w:color="auto" w:fill="FFFFFF"/>
          <w:lang w:val="en-GB"/>
        </w:rPr>
        <w:t>multi-level</w:t>
      </w:r>
      <w:r w:rsidR="00504230" w:rsidRPr="00EC6378">
        <w:rPr>
          <w:rFonts w:ascii="Times New Roman" w:eastAsia="Times New Roman" w:hAnsi="Times New Roman" w:cs="Times New Roman"/>
          <w:color w:val="212121"/>
          <w:sz w:val="24"/>
          <w:shd w:val="clear" w:color="auto" w:fill="FFFFFF"/>
          <w:lang w:val="en-GB"/>
        </w:rPr>
        <w:t xml:space="preserve"> variables</w:t>
      </w:r>
      <w:r w:rsidRPr="00EC6378">
        <w:rPr>
          <w:rFonts w:ascii="Times New Roman" w:eastAsia="Times New Roman" w:hAnsi="Times New Roman" w:cs="Times New Roman"/>
          <w:color w:val="212121"/>
          <w:sz w:val="24"/>
          <w:shd w:val="clear" w:color="auto" w:fill="FFFFFF"/>
          <w:lang w:val="en-GB"/>
        </w:rPr>
        <w:t xml:space="preserve"> as antecedents of </w:t>
      </w:r>
      <w:r w:rsidR="00504230" w:rsidRPr="00EC6378">
        <w:rPr>
          <w:rFonts w:ascii="Times New Roman" w:eastAsiaTheme="minorEastAsia" w:hAnsi="Times New Roman" w:cs="Times New Roman"/>
          <w:color w:val="auto"/>
          <w:sz w:val="24"/>
          <w:lang w:val="en-GB"/>
        </w:rPr>
        <w:t xml:space="preserve">pro-environmental </w:t>
      </w:r>
      <w:r w:rsidR="00A93632" w:rsidRPr="00EC6378">
        <w:rPr>
          <w:rFonts w:ascii="Times New Roman" w:eastAsiaTheme="minorEastAsia" w:hAnsi="Times New Roman" w:cs="Times New Roman"/>
          <w:color w:val="auto"/>
          <w:sz w:val="24"/>
          <w:lang w:val="en-GB"/>
        </w:rPr>
        <w:t xml:space="preserve">behaviour, </w:t>
      </w:r>
      <w:r w:rsidRPr="00EC6378">
        <w:rPr>
          <w:rFonts w:ascii="Times New Roman" w:eastAsiaTheme="minorEastAsia" w:hAnsi="Times New Roman" w:cs="Times New Roman"/>
          <w:color w:val="auto"/>
          <w:sz w:val="24"/>
          <w:lang w:val="en-GB"/>
        </w:rPr>
        <w:t>reflecting recent proposals</w:t>
      </w:r>
      <w:r w:rsidR="00A93632" w:rsidRPr="00EC6378">
        <w:rPr>
          <w:rFonts w:ascii="Times New Roman" w:eastAsiaTheme="minorEastAsia" w:hAnsi="Times New Roman" w:cs="Times New Roman"/>
          <w:color w:val="auto"/>
          <w:sz w:val="24"/>
          <w:lang w:val="en-GB"/>
        </w:rPr>
        <w:t xml:space="preserve"> in the environmental behaviour arena</w:t>
      </w:r>
      <w:r w:rsidRPr="00EC6378">
        <w:rPr>
          <w:rFonts w:ascii="Times New Roman" w:eastAsiaTheme="minorEastAsia" w:hAnsi="Times New Roman" w:cs="Times New Roman"/>
          <w:color w:val="auto"/>
          <w:sz w:val="24"/>
          <w:lang w:val="en-GB"/>
        </w:rPr>
        <w:t xml:space="preserve"> </w:t>
      </w:r>
      <w:r w:rsidR="00C90DD7" w:rsidRPr="00EC6378">
        <w:rPr>
          <w:rFonts w:ascii="Times New Roman" w:eastAsiaTheme="minorEastAsia" w:hAnsi="Times New Roman" w:cs="Times New Roman"/>
          <w:color w:val="auto"/>
          <w:sz w:val="24"/>
          <w:lang w:val="en-GB"/>
        </w:rPr>
        <w:t>(Young et al 2015)</w:t>
      </w:r>
      <w:r w:rsidR="0057483C" w:rsidRPr="00EC6378">
        <w:rPr>
          <w:rFonts w:ascii="Times New Roman" w:eastAsiaTheme="minorEastAsia" w:hAnsi="Times New Roman" w:cs="Times New Roman"/>
          <w:color w:val="auto"/>
          <w:sz w:val="24"/>
          <w:lang w:val="en-GB"/>
        </w:rPr>
        <w:t>.</w:t>
      </w:r>
      <w:r w:rsidR="00654310" w:rsidRPr="00EC6378">
        <w:rPr>
          <w:rFonts w:ascii="Times New Roman" w:eastAsiaTheme="minorEastAsia" w:hAnsi="Times New Roman" w:cs="Times New Roman"/>
          <w:color w:val="auto"/>
          <w:sz w:val="24"/>
          <w:lang w:val="en-GB"/>
        </w:rPr>
        <w:t xml:space="preserve"> The review below discusses relevant prior literature on the individual (general environmental attitudes), organisational [scepticism toward the HEI’s environmental corporate social responsibility (CSR) initiatives; perceived HEI behaviour] and campaign-related (attitudes toward the advertisement; attitudes toward the corporate sponsor) factors that may influence environmental intentions in response to a corporate-sponsored environmental initiative.</w:t>
      </w:r>
    </w:p>
    <w:p w14:paraId="2C85BC80" w14:textId="77777777" w:rsidR="00F02D2A" w:rsidRPr="00EC6378" w:rsidRDefault="00F02D2A" w:rsidP="00654310">
      <w:pPr>
        <w:autoSpaceDE w:val="0"/>
        <w:autoSpaceDN w:val="0"/>
        <w:adjustRightInd w:val="0"/>
        <w:spacing w:after="0" w:line="480" w:lineRule="auto"/>
        <w:ind w:firstLine="720"/>
        <w:jc w:val="both"/>
        <w:rPr>
          <w:rFonts w:ascii="Times New Roman" w:eastAsiaTheme="minorEastAsia" w:hAnsi="Times New Roman" w:cs="Times New Roman"/>
          <w:color w:val="auto"/>
          <w:sz w:val="24"/>
          <w:lang w:val="en-GB"/>
        </w:rPr>
      </w:pPr>
    </w:p>
    <w:p w14:paraId="3407B0CB" w14:textId="52207061" w:rsidR="0014065F" w:rsidRPr="00EC6378" w:rsidRDefault="00D76B2C" w:rsidP="001B6A30">
      <w:pPr>
        <w:autoSpaceDE w:val="0"/>
        <w:autoSpaceDN w:val="0"/>
        <w:adjustRightInd w:val="0"/>
        <w:spacing w:after="0" w:line="480" w:lineRule="auto"/>
        <w:jc w:val="both"/>
        <w:rPr>
          <w:rFonts w:ascii="Times New Roman" w:eastAsia="MS Mincho" w:hAnsi="Times New Roman" w:cs="Times New Roman"/>
          <w:b/>
          <w:i/>
          <w:sz w:val="24"/>
          <w:lang w:val="en-GB"/>
        </w:rPr>
      </w:pPr>
      <w:r w:rsidRPr="00EC6378">
        <w:rPr>
          <w:rFonts w:ascii="Times New Roman" w:eastAsia="MS Mincho" w:hAnsi="Times New Roman" w:cs="Times New Roman"/>
          <w:b/>
          <w:i/>
          <w:sz w:val="24"/>
          <w:lang w:val="en-GB"/>
        </w:rPr>
        <w:lastRenderedPageBreak/>
        <w:t>Environmental a</w:t>
      </w:r>
      <w:r w:rsidR="0014065F" w:rsidRPr="00EC6378">
        <w:rPr>
          <w:rFonts w:ascii="Times New Roman" w:eastAsia="MS Mincho" w:hAnsi="Times New Roman" w:cs="Times New Roman"/>
          <w:b/>
          <w:i/>
          <w:sz w:val="24"/>
          <w:lang w:val="en-GB"/>
        </w:rPr>
        <w:t>ttitudes</w:t>
      </w:r>
      <w:r w:rsidR="00525118" w:rsidRPr="00EC6378">
        <w:rPr>
          <w:rFonts w:ascii="Times New Roman" w:eastAsia="MS Mincho" w:hAnsi="Times New Roman" w:cs="Times New Roman"/>
          <w:b/>
          <w:i/>
          <w:sz w:val="24"/>
          <w:lang w:val="en-GB"/>
        </w:rPr>
        <w:t xml:space="preserve"> (Individual variable)</w:t>
      </w:r>
    </w:p>
    <w:p w14:paraId="362A2E74" w14:textId="62BBD90A" w:rsidR="00AF1E96" w:rsidRPr="00EC6378" w:rsidRDefault="0014065F" w:rsidP="001B6A30">
      <w:pPr>
        <w:spacing w:after="0" w:line="480" w:lineRule="auto"/>
        <w:jc w:val="both"/>
        <w:rPr>
          <w:rFonts w:ascii="Times New Roman" w:hAnsi="Times New Roman" w:cs="Times New Roman"/>
          <w:sz w:val="24"/>
          <w:lang w:val="en-GB"/>
        </w:rPr>
      </w:pPr>
      <w:r w:rsidRPr="00EC6378">
        <w:rPr>
          <w:rFonts w:ascii="Times New Roman" w:hAnsi="Times New Roman" w:cs="Times New Roman"/>
          <w:sz w:val="24"/>
          <w:lang w:val="en-GB"/>
        </w:rPr>
        <w:t xml:space="preserve">Attitudes have been a popular focus of </w:t>
      </w:r>
      <w:r w:rsidR="0068783A" w:rsidRPr="00EC6378">
        <w:rPr>
          <w:rFonts w:ascii="Times New Roman" w:hAnsi="Times New Roman" w:cs="Times New Roman"/>
          <w:sz w:val="24"/>
          <w:lang w:val="en-GB"/>
        </w:rPr>
        <w:t>PEB</w:t>
      </w:r>
      <w:r w:rsidRPr="00EC6378">
        <w:rPr>
          <w:rFonts w:ascii="Times New Roman" w:hAnsi="Times New Roman" w:cs="Times New Roman"/>
          <w:sz w:val="24"/>
          <w:lang w:val="en-GB"/>
        </w:rPr>
        <w:t xml:space="preserve"> studies</w:t>
      </w:r>
      <w:r w:rsidR="001B4F25" w:rsidRPr="00EC6378">
        <w:rPr>
          <w:rFonts w:ascii="Times New Roman" w:hAnsi="Times New Roman" w:cs="Times New Roman"/>
          <w:sz w:val="24"/>
          <w:lang w:val="en-GB"/>
        </w:rPr>
        <w:t xml:space="preserve"> (</w:t>
      </w:r>
      <w:r w:rsidR="00A50AC5" w:rsidRPr="00EC6378">
        <w:rPr>
          <w:rFonts w:ascii="Times New Roman" w:hAnsi="Times New Roman" w:cs="Times New Roman"/>
          <w:sz w:val="24"/>
        </w:rPr>
        <w:t>Steg and Vlek</w:t>
      </w:r>
      <w:r w:rsidR="005F3264" w:rsidRPr="00EC6378">
        <w:rPr>
          <w:rFonts w:ascii="Times New Roman" w:hAnsi="Times New Roman" w:cs="Times New Roman"/>
          <w:sz w:val="24"/>
        </w:rPr>
        <w:t xml:space="preserve"> 2009</w:t>
      </w:r>
      <w:r w:rsidR="001B4F25" w:rsidRPr="00EC6378">
        <w:rPr>
          <w:rFonts w:ascii="Times New Roman" w:hAnsi="Times New Roman" w:cs="Times New Roman"/>
          <w:sz w:val="24"/>
        </w:rPr>
        <w:t>)</w:t>
      </w:r>
      <w:r w:rsidR="00394605" w:rsidRPr="00EC6378">
        <w:rPr>
          <w:rFonts w:ascii="Times New Roman" w:hAnsi="Times New Roman" w:cs="Times New Roman"/>
          <w:sz w:val="24"/>
        </w:rPr>
        <w:t>, which</w:t>
      </w:r>
      <w:r w:rsidR="00800F91" w:rsidRPr="00EC6378">
        <w:rPr>
          <w:rFonts w:ascii="Times New Roman" w:hAnsi="Times New Roman" w:cs="Times New Roman"/>
          <w:sz w:val="24"/>
          <w:lang w:val="en-GB"/>
        </w:rPr>
        <w:t xml:space="preserve"> </w:t>
      </w:r>
      <w:r w:rsidR="00706A99" w:rsidRPr="00EC6378">
        <w:rPr>
          <w:rFonts w:ascii="Times New Roman" w:hAnsi="Times New Roman" w:cs="Times New Roman"/>
          <w:sz w:val="24"/>
          <w:lang w:val="en-GB"/>
        </w:rPr>
        <w:t xml:space="preserve">focus </w:t>
      </w:r>
      <w:r w:rsidR="00394605" w:rsidRPr="00EC6378">
        <w:rPr>
          <w:rFonts w:ascii="Times New Roman" w:hAnsi="Times New Roman" w:cs="Times New Roman"/>
          <w:sz w:val="24"/>
          <w:lang w:val="en-GB"/>
        </w:rPr>
        <w:t xml:space="preserve">particularly </w:t>
      </w:r>
      <w:r w:rsidR="00706A99" w:rsidRPr="00EC6378">
        <w:rPr>
          <w:rFonts w:ascii="Times New Roman" w:hAnsi="Times New Roman" w:cs="Times New Roman"/>
          <w:sz w:val="24"/>
          <w:lang w:val="en-GB"/>
        </w:rPr>
        <w:t xml:space="preserve">on </w:t>
      </w:r>
      <w:r w:rsidRPr="00EC6378">
        <w:rPr>
          <w:rFonts w:ascii="Times New Roman" w:hAnsi="Times New Roman" w:cs="Times New Roman"/>
          <w:sz w:val="24"/>
          <w:lang w:val="en-GB"/>
        </w:rPr>
        <w:t xml:space="preserve">general attitudes toward the environment </w:t>
      </w:r>
      <w:r w:rsidRPr="00EC6378">
        <w:rPr>
          <w:rFonts w:ascii="Times New Roman" w:hAnsi="Times New Roman" w:cs="Times New Roman"/>
          <w:sz w:val="24"/>
          <w:lang w:val="en-GB"/>
        </w:rPr>
        <w:fldChar w:fldCharType="begin">
          <w:fldData xml:space="preserve">PEVuZE5vdGU+PENpdGU+PEF1dGhvcj5IdW1waHJleTwvQXV0aG9yPjxZZWFyPjE5Nzc8L1llYXI+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=
</w:fldData>
        </w:fldChar>
      </w:r>
      <w:r w:rsidRPr="00EC6378">
        <w:rPr>
          <w:rFonts w:ascii="Times New Roman" w:hAnsi="Times New Roman" w:cs="Times New Roman"/>
          <w:sz w:val="24"/>
          <w:lang w:val="en-GB"/>
        </w:rPr>
        <w:instrText xml:space="preserve"> ADDIN EN.CITE </w:instrText>
      </w:r>
      <w:r w:rsidRPr="00EC6378">
        <w:rPr>
          <w:rFonts w:ascii="Times New Roman" w:hAnsi="Times New Roman" w:cs="Times New Roman"/>
          <w:sz w:val="24"/>
          <w:lang w:val="en-GB"/>
        </w:rPr>
        <w:fldChar w:fldCharType="begin">
          <w:fldData xml:space="preserve">PEVuZE5vdGU+PENpdGU+PEF1dGhvcj5IdW1waHJleTwvQXV0aG9yPjxZZWFyPjE5Nzc8L1llYXI+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=
</w:fldData>
        </w:fldChar>
      </w:r>
      <w:r w:rsidRPr="00EC6378">
        <w:rPr>
          <w:rFonts w:ascii="Times New Roman" w:hAnsi="Times New Roman" w:cs="Times New Roman"/>
          <w:sz w:val="24"/>
          <w:lang w:val="en-GB"/>
        </w:rPr>
        <w:instrText xml:space="preserve"> ADDIN EN.CITE.DATA </w:instrText>
      </w:r>
      <w:r w:rsidRPr="00EC6378">
        <w:rPr>
          <w:rFonts w:ascii="Times New Roman" w:hAnsi="Times New Roman" w:cs="Times New Roman"/>
          <w:sz w:val="24"/>
          <w:lang w:val="en-GB"/>
        </w:rPr>
      </w:r>
      <w:r w:rsidRPr="00EC6378">
        <w:rPr>
          <w:rFonts w:ascii="Times New Roman" w:hAnsi="Times New Roman" w:cs="Times New Roman"/>
          <w:sz w:val="24"/>
          <w:lang w:val="en-GB"/>
        </w:rPr>
        <w:fldChar w:fldCharType="end"/>
      </w:r>
      <w:r w:rsidRPr="00EC6378">
        <w:rPr>
          <w:rFonts w:ascii="Times New Roman" w:hAnsi="Times New Roman" w:cs="Times New Roman"/>
          <w:sz w:val="24"/>
          <w:lang w:val="en-GB"/>
        </w:rPr>
      </w:r>
      <w:r w:rsidRPr="00EC6378">
        <w:rPr>
          <w:rFonts w:ascii="Times New Roman" w:hAnsi="Times New Roman" w:cs="Times New Roman"/>
          <w:sz w:val="24"/>
          <w:lang w:val="en-GB"/>
        </w:rPr>
        <w:fldChar w:fldCharType="separate"/>
      </w:r>
      <w:r w:rsidRPr="00EC6378">
        <w:rPr>
          <w:rFonts w:ascii="Times New Roman" w:hAnsi="Times New Roman" w:cs="Times New Roman"/>
          <w:noProof/>
          <w:sz w:val="24"/>
          <w:lang w:val="en-GB"/>
        </w:rPr>
        <w:t xml:space="preserve">(Bamberg </w:t>
      </w:r>
      <w:r w:rsidR="009809E9" w:rsidRPr="00EC6378">
        <w:rPr>
          <w:rFonts w:ascii="Times New Roman" w:hAnsi="Times New Roman" w:cs="Times New Roman"/>
          <w:noProof/>
          <w:sz w:val="24"/>
          <w:lang w:val="en-GB"/>
        </w:rPr>
        <w:t>and</w:t>
      </w:r>
      <w:r w:rsidR="00A50AC5" w:rsidRPr="00EC6378">
        <w:rPr>
          <w:rFonts w:ascii="Times New Roman" w:hAnsi="Times New Roman" w:cs="Times New Roman"/>
          <w:noProof/>
          <w:sz w:val="24"/>
          <w:lang w:val="en-GB"/>
        </w:rPr>
        <w:t xml:space="preserve"> Möser</w:t>
      </w:r>
      <w:r w:rsidRPr="00EC6378">
        <w:rPr>
          <w:rFonts w:ascii="Times New Roman" w:hAnsi="Times New Roman" w:cs="Times New Roman"/>
          <w:noProof/>
          <w:sz w:val="24"/>
          <w:lang w:val="en-GB"/>
        </w:rPr>
        <w:t xml:space="preserve"> 2007)</w:t>
      </w:r>
      <w:r w:rsidRPr="00EC6378">
        <w:rPr>
          <w:rFonts w:ascii="Times New Roman" w:hAnsi="Times New Roman" w:cs="Times New Roman"/>
          <w:sz w:val="24"/>
          <w:lang w:val="en-GB"/>
        </w:rPr>
        <w:fldChar w:fldCharType="end"/>
      </w:r>
      <w:r w:rsidR="00EA7EAC" w:rsidRPr="00EC6378">
        <w:rPr>
          <w:rFonts w:ascii="Times New Roman" w:hAnsi="Times New Roman" w:cs="Times New Roman"/>
          <w:sz w:val="24"/>
          <w:lang w:val="en-GB"/>
        </w:rPr>
        <w:t>. O</w:t>
      </w:r>
      <w:r w:rsidR="001367D0" w:rsidRPr="00EC6378">
        <w:rPr>
          <w:rFonts w:ascii="Times New Roman" w:hAnsi="Times New Roman" w:cs="Times New Roman"/>
          <w:sz w:val="24"/>
          <w:lang w:val="en-GB"/>
        </w:rPr>
        <w:t>ther</w:t>
      </w:r>
      <w:r w:rsidRPr="00EC6378">
        <w:rPr>
          <w:rFonts w:ascii="Times New Roman" w:hAnsi="Times New Roman" w:cs="Times New Roman"/>
          <w:sz w:val="24"/>
          <w:lang w:val="en-GB"/>
        </w:rPr>
        <w:t xml:space="preserve"> approaches </w:t>
      </w:r>
      <w:r w:rsidR="00EA7EAC" w:rsidRPr="00EC6378">
        <w:rPr>
          <w:rFonts w:ascii="Times New Roman" w:hAnsi="Times New Roman" w:cs="Times New Roman"/>
          <w:sz w:val="24"/>
          <w:lang w:val="en-GB"/>
        </w:rPr>
        <w:t xml:space="preserve">such as </w:t>
      </w:r>
      <w:r w:rsidRPr="00EC6378">
        <w:rPr>
          <w:rFonts w:ascii="Times New Roman" w:hAnsi="Times New Roman" w:cs="Times New Roman"/>
          <w:sz w:val="24"/>
          <w:lang w:val="en-GB"/>
        </w:rPr>
        <w:t>the environmental/ecological worldview</w:t>
      </w:r>
      <w:r w:rsidR="00E24806" w:rsidRPr="00EC6378">
        <w:rPr>
          <w:rFonts w:ascii="Times New Roman" w:hAnsi="Times New Roman" w:cs="Times New Roman"/>
          <w:sz w:val="24"/>
          <w:lang w:val="en-GB"/>
        </w:rPr>
        <w:t xml:space="preserve">, </w:t>
      </w:r>
      <w:r w:rsidRPr="00EC6378">
        <w:rPr>
          <w:rFonts w:ascii="Times New Roman" w:hAnsi="Times New Roman" w:cs="Times New Roman"/>
          <w:sz w:val="24"/>
          <w:lang w:val="en-GB"/>
        </w:rPr>
        <w:t xml:space="preserve">the new ecological paradigm or a general concern for the environment </w:t>
      </w:r>
      <w:r w:rsidR="001F1BFA" w:rsidRPr="00EC6378">
        <w:rPr>
          <w:rFonts w:ascii="Times New Roman" w:hAnsi="Times New Roman" w:cs="Times New Roman"/>
          <w:sz w:val="24"/>
          <w:lang w:val="en-GB"/>
        </w:rPr>
        <w:t>(</w:t>
      </w:r>
      <w:r w:rsidRPr="00EC6378">
        <w:rPr>
          <w:rFonts w:ascii="Times New Roman" w:hAnsi="Times New Roman" w:cs="Times New Roman"/>
          <w:sz w:val="24"/>
          <w:lang w:val="en-GB"/>
        </w:rPr>
        <w:t xml:space="preserve">Figueredo </w:t>
      </w:r>
      <w:r w:rsidR="009809E9" w:rsidRPr="00EC6378">
        <w:rPr>
          <w:rFonts w:ascii="Times New Roman" w:hAnsi="Times New Roman" w:cs="Times New Roman"/>
          <w:sz w:val="24"/>
          <w:lang w:val="en-GB"/>
        </w:rPr>
        <w:t>and</w:t>
      </w:r>
      <w:r w:rsidR="00A50AC5" w:rsidRPr="00EC6378">
        <w:rPr>
          <w:rFonts w:ascii="Times New Roman" w:hAnsi="Times New Roman" w:cs="Times New Roman"/>
          <w:sz w:val="24"/>
          <w:lang w:val="en-GB"/>
        </w:rPr>
        <w:t xml:space="preserve"> Tsarenko </w:t>
      </w:r>
      <w:r w:rsidRPr="00EC6378">
        <w:rPr>
          <w:rFonts w:ascii="Times New Roman" w:hAnsi="Times New Roman" w:cs="Times New Roman"/>
          <w:sz w:val="24"/>
          <w:lang w:val="en-GB"/>
        </w:rPr>
        <w:t>2013)</w:t>
      </w:r>
      <w:r w:rsidR="00EA7EAC" w:rsidRPr="00EC6378">
        <w:rPr>
          <w:rFonts w:ascii="Times New Roman" w:hAnsi="Times New Roman" w:cs="Times New Roman"/>
          <w:sz w:val="24"/>
          <w:lang w:val="en-GB"/>
        </w:rPr>
        <w:t xml:space="preserve"> have also been used</w:t>
      </w:r>
      <w:r w:rsidR="00394605" w:rsidRPr="00EC6378">
        <w:rPr>
          <w:rFonts w:ascii="Times New Roman" w:hAnsi="Times New Roman" w:cs="Times New Roman"/>
          <w:sz w:val="24"/>
          <w:lang w:val="en-GB"/>
        </w:rPr>
        <w:t xml:space="preserve"> to measure environmental attitudes</w:t>
      </w:r>
      <w:r w:rsidR="00E24806" w:rsidRPr="00EC6378">
        <w:rPr>
          <w:rFonts w:ascii="Times New Roman" w:hAnsi="Times New Roman" w:cs="Times New Roman"/>
          <w:sz w:val="24"/>
          <w:lang w:val="en-GB"/>
        </w:rPr>
        <w:t xml:space="preserve">. </w:t>
      </w:r>
      <w:r w:rsidRPr="00EC6378">
        <w:rPr>
          <w:rFonts w:ascii="Times New Roman" w:hAnsi="Times New Roman" w:cs="Times New Roman"/>
          <w:sz w:val="24"/>
          <w:lang w:val="en-GB"/>
        </w:rPr>
        <w:t xml:space="preserve">The majority of studies </w:t>
      </w:r>
      <w:r w:rsidR="00394605" w:rsidRPr="00EC6378">
        <w:rPr>
          <w:rFonts w:ascii="Times New Roman" w:hAnsi="Times New Roman" w:cs="Times New Roman"/>
          <w:sz w:val="24"/>
          <w:lang w:val="en-GB"/>
        </w:rPr>
        <w:t>agree that</w:t>
      </w:r>
      <w:r w:rsidRPr="00EC6378">
        <w:rPr>
          <w:rFonts w:ascii="Times New Roman" w:hAnsi="Times New Roman" w:cs="Times New Roman"/>
          <w:sz w:val="24"/>
          <w:lang w:val="en-GB"/>
        </w:rPr>
        <w:t xml:space="preserve"> attitudes are a key predictor of environmental </w:t>
      </w:r>
      <w:r w:rsidR="003A63FA" w:rsidRPr="00EC6378">
        <w:rPr>
          <w:rFonts w:ascii="Times New Roman" w:hAnsi="Times New Roman" w:cs="Times New Roman"/>
          <w:sz w:val="24"/>
          <w:lang w:val="en-GB"/>
        </w:rPr>
        <w:t>behaviour</w:t>
      </w:r>
      <w:r w:rsidRPr="00EC6378">
        <w:rPr>
          <w:rFonts w:ascii="Times New Roman" w:hAnsi="Times New Roman" w:cs="Times New Roman"/>
          <w:sz w:val="24"/>
          <w:lang w:val="en-GB"/>
        </w:rPr>
        <w:t xml:space="preserve">s (Bamberg </w:t>
      </w:r>
      <w:r w:rsidR="009809E9" w:rsidRPr="00EC6378">
        <w:rPr>
          <w:rFonts w:ascii="Times New Roman" w:hAnsi="Times New Roman" w:cs="Times New Roman"/>
          <w:sz w:val="24"/>
          <w:lang w:val="en-GB"/>
        </w:rPr>
        <w:t>and</w:t>
      </w:r>
      <w:r w:rsidR="00A50AC5" w:rsidRPr="00EC6378">
        <w:rPr>
          <w:rFonts w:ascii="Times New Roman" w:hAnsi="Times New Roman" w:cs="Times New Roman"/>
          <w:sz w:val="24"/>
          <w:lang w:val="en-GB"/>
        </w:rPr>
        <w:t xml:space="preserve"> Möser</w:t>
      </w:r>
      <w:r w:rsidRPr="00EC6378">
        <w:rPr>
          <w:rFonts w:ascii="Times New Roman" w:hAnsi="Times New Roman" w:cs="Times New Roman"/>
          <w:sz w:val="24"/>
          <w:lang w:val="en-GB"/>
        </w:rPr>
        <w:t xml:space="preserve"> 2007)</w:t>
      </w:r>
      <w:r w:rsidR="00394605" w:rsidRPr="00EC6378">
        <w:rPr>
          <w:rFonts w:ascii="Times New Roman" w:hAnsi="Times New Roman" w:cs="Times New Roman"/>
          <w:sz w:val="24"/>
          <w:lang w:val="en-GB"/>
        </w:rPr>
        <w:t>.</w:t>
      </w:r>
      <w:r w:rsidR="000E2E9E" w:rsidRPr="00EC6378">
        <w:rPr>
          <w:rFonts w:ascii="Times New Roman" w:hAnsi="Times New Roman" w:cs="Times New Roman"/>
          <w:sz w:val="24"/>
          <w:lang w:val="en-GB"/>
        </w:rPr>
        <w:t xml:space="preserve"> </w:t>
      </w:r>
      <w:r w:rsidRPr="00EC6378">
        <w:rPr>
          <w:rFonts w:ascii="Times New Roman" w:hAnsi="Times New Roman" w:cs="Times New Roman"/>
          <w:sz w:val="24"/>
          <w:lang w:val="en-GB"/>
        </w:rPr>
        <w:t xml:space="preserve">Swain </w:t>
      </w:r>
      <w:r w:rsidR="001F1BFA" w:rsidRPr="00EC6378">
        <w:rPr>
          <w:rFonts w:ascii="Times New Roman" w:eastAsiaTheme="minorEastAsia" w:hAnsi="Times New Roman" w:cs="Times New Roman"/>
          <w:color w:val="auto"/>
          <w:sz w:val="24"/>
          <w:lang w:val="en-GB"/>
        </w:rPr>
        <w:t>et al.</w:t>
      </w:r>
      <w:r w:rsidR="001F1BFA" w:rsidRPr="00EC6378">
        <w:rPr>
          <w:rFonts w:ascii="Times New Roman" w:hAnsi="Times New Roman" w:cs="Times New Roman"/>
          <w:sz w:val="24"/>
          <w:lang w:val="en-GB"/>
        </w:rPr>
        <w:t xml:space="preserve"> </w:t>
      </w:r>
      <w:r w:rsidRPr="00EC6378">
        <w:rPr>
          <w:rFonts w:ascii="Times New Roman" w:hAnsi="Times New Roman" w:cs="Times New Roman"/>
          <w:sz w:val="24"/>
          <w:lang w:val="en-GB"/>
        </w:rPr>
        <w:t>(2014) found that students</w:t>
      </w:r>
      <w:r w:rsidR="00A80B3F" w:rsidRPr="00EC6378">
        <w:rPr>
          <w:rFonts w:ascii="Times New Roman" w:hAnsi="Times New Roman" w:cs="Times New Roman"/>
          <w:sz w:val="24"/>
          <w:lang w:val="en-GB"/>
        </w:rPr>
        <w:t>’</w:t>
      </w:r>
      <w:r w:rsidRPr="00EC6378">
        <w:rPr>
          <w:rFonts w:ascii="Times New Roman" w:hAnsi="Times New Roman" w:cs="Times New Roman"/>
          <w:sz w:val="24"/>
          <w:lang w:val="en-GB"/>
        </w:rPr>
        <w:t xml:space="preserve"> environmental attitude</w:t>
      </w:r>
      <w:r w:rsidR="00A80B3F" w:rsidRPr="00EC6378">
        <w:rPr>
          <w:rFonts w:ascii="Times New Roman" w:hAnsi="Times New Roman" w:cs="Times New Roman"/>
          <w:sz w:val="24"/>
          <w:lang w:val="en-GB"/>
        </w:rPr>
        <w:t>s</w:t>
      </w:r>
      <w:r w:rsidRPr="00EC6378">
        <w:rPr>
          <w:rFonts w:ascii="Times New Roman" w:hAnsi="Times New Roman" w:cs="Times New Roman"/>
          <w:sz w:val="24"/>
          <w:lang w:val="en-GB"/>
        </w:rPr>
        <w:t xml:space="preserve"> h</w:t>
      </w:r>
      <w:r w:rsidR="00A80B3F" w:rsidRPr="00EC6378">
        <w:rPr>
          <w:rFonts w:ascii="Times New Roman" w:hAnsi="Times New Roman" w:cs="Times New Roman"/>
          <w:sz w:val="24"/>
          <w:lang w:val="en-GB"/>
        </w:rPr>
        <w:t>ave</w:t>
      </w:r>
      <w:r w:rsidRPr="00EC6378">
        <w:rPr>
          <w:rFonts w:ascii="Times New Roman" w:hAnsi="Times New Roman" w:cs="Times New Roman"/>
          <w:sz w:val="24"/>
          <w:lang w:val="en-GB"/>
        </w:rPr>
        <w:t xml:space="preserve"> a strong influence on environmental sustainability intention</w:t>
      </w:r>
      <w:r w:rsidR="00A80B3F" w:rsidRPr="00EC6378">
        <w:rPr>
          <w:rFonts w:ascii="Times New Roman" w:hAnsi="Times New Roman" w:cs="Times New Roman"/>
          <w:sz w:val="24"/>
          <w:lang w:val="en-GB"/>
        </w:rPr>
        <w:t>s</w:t>
      </w:r>
      <w:r w:rsidR="000E2E9E" w:rsidRPr="00EC6378">
        <w:rPr>
          <w:rFonts w:ascii="Times New Roman" w:hAnsi="Times New Roman" w:cs="Times New Roman"/>
          <w:sz w:val="24"/>
          <w:lang w:val="en-GB"/>
        </w:rPr>
        <w:t xml:space="preserve"> and Figueredo and Tsarenko (2013) found that concern for the environment had a positive effect on willingness to participate in environmental </w:t>
      </w:r>
      <w:r w:rsidR="00EE1D74" w:rsidRPr="00EC6378">
        <w:rPr>
          <w:rFonts w:ascii="Times New Roman" w:hAnsi="Times New Roman" w:cs="Times New Roman"/>
          <w:sz w:val="24"/>
          <w:lang w:val="en-GB"/>
        </w:rPr>
        <w:t>initiatives</w:t>
      </w:r>
      <w:r w:rsidRPr="00EC6378">
        <w:rPr>
          <w:rFonts w:ascii="Times New Roman" w:hAnsi="Times New Roman" w:cs="Times New Roman"/>
          <w:sz w:val="24"/>
          <w:lang w:val="en-GB"/>
        </w:rPr>
        <w:t>.</w:t>
      </w:r>
    </w:p>
    <w:p w14:paraId="369D688F" w14:textId="77777777" w:rsidR="00A50AC5" w:rsidRPr="00EC6378" w:rsidRDefault="00A50AC5" w:rsidP="001B6A30">
      <w:pPr>
        <w:spacing w:after="0" w:line="480" w:lineRule="auto"/>
        <w:jc w:val="both"/>
        <w:rPr>
          <w:rFonts w:ascii="Times New Roman" w:eastAsiaTheme="minorEastAsia" w:hAnsi="Times New Roman" w:cs="Times New Roman"/>
          <w:i/>
          <w:color w:val="auto"/>
          <w:sz w:val="24"/>
          <w:lang w:val="en-GB"/>
        </w:rPr>
      </w:pPr>
    </w:p>
    <w:p w14:paraId="6F29BBB0" w14:textId="770F1C65" w:rsidR="002A3367" w:rsidRPr="00EC6378" w:rsidRDefault="002A3367" w:rsidP="001B6A30">
      <w:pPr>
        <w:autoSpaceDE w:val="0"/>
        <w:autoSpaceDN w:val="0"/>
        <w:adjustRightInd w:val="0"/>
        <w:spacing w:after="0" w:line="480" w:lineRule="auto"/>
        <w:jc w:val="both"/>
        <w:rPr>
          <w:rFonts w:ascii="Times New Roman" w:eastAsiaTheme="minorEastAsia" w:hAnsi="Times New Roman" w:cs="Times New Roman"/>
          <w:b/>
          <w:i/>
          <w:color w:val="auto"/>
          <w:sz w:val="24"/>
          <w:lang w:val="en-GB"/>
        </w:rPr>
      </w:pPr>
      <w:r w:rsidRPr="00EC6378">
        <w:rPr>
          <w:rFonts w:ascii="Times New Roman" w:eastAsiaTheme="minorEastAsia" w:hAnsi="Times New Roman" w:cs="Times New Roman"/>
          <w:b/>
          <w:i/>
          <w:color w:val="auto"/>
          <w:sz w:val="24"/>
          <w:lang w:val="en-GB"/>
        </w:rPr>
        <w:t xml:space="preserve">Environmental </w:t>
      </w:r>
      <w:r w:rsidR="00D76B2C" w:rsidRPr="00EC6378">
        <w:rPr>
          <w:rFonts w:ascii="Times New Roman" w:eastAsiaTheme="minorEastAsia" w:hAnsi="Times New Roman" w:cs="Times New Roman"/>
          <w:b/>
          <w:i/>
          <w:color w:val="auto"/>
          <w:sz w:val="24"/>
          <w:lang w:val="en-GB"/>
        </w:rPr>
        <w:t>b</w:t>
      </w:r>
      <w:r w:rsidR="003A63FA" w:rsidRPr="00EC6378">
        <w:rPr>
          <w:rFonts w:ascii="Times New Roman" w:eastAsiaTheme="minorEastAsia" w:hAnsi="Times New Roman" w:cs="Times New Roman"/>
          <w:b/>
          <w:i/>
          <w:color w:val="auto"/>
          <w:sz w:val="24"/>
          <w:lang w:val="en-GB"/>
        </w:rPr>
        <w:t>ehaviour</w:t>
      </w:r>
      <w:r w:rsidR="00C15131" w:rsidRPr="00EC6378">
        <w:rPr>
          <w:rFonts w:ascii="Times New Roman" w:eastAsiaTheme="minorEastAsia" w:hAnsi="Times New Roman" w:cs="Times New Roman"/>
          <w:b/>
          <w:i/>
          <w:color w:val="auto"/>
          <w:sz w:val="24"/>
          <w:lang w:val="en-GB"/>
        </w:rPr>
        <w:t xml:space="preserve">al </w:t>
      </w:r>
      <w:r w:rsidR="00D76B2C" w:rsidRPr="00EC6378">
        <w:rPr>
          <w:rFonts w:ascii="Times New Roman" w:eastAsiaTheme="minorEastAsia" w:hAnsi="Times New Roman" w:cs="Times New Roman"/>
          <w:b/>
          <w:i/>
          <w:color w:val="auto"/>
          <w:sz w:val="24"/>
          <w:lang w:val="en-GB"/>
        </w:rPr>
        <w:t>i</w:t>
      </w:r>
      <w:r w:rsidRPr="00EC6378">
        <w:rPr>
          <w:rFonts w:ascii="Times New Roman" w:eastAsiaTheme="minorEastAsia" w:hAnsi="Times New Roman" w:cs="Times New Roman"/>
          <w:b/>
          <w:i/>
          <w:color w:val="auto"/>
          <w:sz w:val="24"/>
          <w:lang w:val="en-GB"/>
        </w:rPr>
        <w:t>ntentions</w:t>
      </w:r>
      <w:r w:rsidR="006876F1" w:rsidRPr="00EC6378">
        <w:rPr>
          <w:rFonts w:ascii="Times New Roman" w:eastAsiaTheme="minorEastAsia" w:hAnsi="Times New Roman" w:cs="Times New Roman"/>
          <w:b/>
          <w:i/>
          <w:color w:val="auto"/>
          <w:sz w:val="24"/>
          <w:lang w:val="en-GB"/>
        </w:rPr>
        <w:t xml:space="preserve"> </w:t>
      </w:r>
      <w:r w:rsidR="00525118" w:rsidRPr="00EC6378">
        <w:rPr>
          <w:rFonts w:ascii="Times New Roman" w:eastAsiaTheme="minorEastAsia" w:hAnsi="Times New Roman" w:cs="Times New Roman"/>
          <w:b/>
          <w:i/>
          <w:color w:val="auto"/>
          <w:sz w:val="24"/>
          <w:lang w:val="en-GB"/>
        </w:rPr>
        <w:t>(Individual variable)</w:t>
      </w:r>
    </w:p>
    <w:p w14:paraId="0B44E372" w14:textId="232C95D2" w:rsidR="00AF1E96" w:rsidRPr="00EC6378" w:rsidRDefault="00A47307" w:rsidP="001B6A30">
      <w:pPr>
        <w:spacing w:after="0" w:line="480" w:lineRule="auto"/>
        <w:jc w:val="both"/>
        <w:rPr>
          <w:rFonts w:ascii="Times New Roman" w:hAnsi="Times New Roman" w:cs="Times New Roman"/>
          <w:sz w:val="24"/>
          <w:lang w:val="en-GB"/>
        </w:rPr>
      </w:pPr>
      <w:r w:rsidRPr="00EC6378">
        <w:rPr>
          <w:rFonts w:ascii="Times New Roman" w:hAnsi="Times New Roman" w:cs="Times New Roman"/>
          <w:sz w:val="24"/>
          <w:lang w:val="en-GB"/>
        </w:rPr>
        <w:t>M</w:t>
      </w:r>
      <w:r w:rsidR="002A3367" w:rsidRPr="00EC6378">
        <w:rPr>
          <w:rFonts w:ascii="Times New Roman" w:hAnsi="Times New Roman" w:cs="Times New Roman"/>
          <w:sz w:val="24"/>
          <w:lang w:val="en-GB"/>
        </w:rPr>
        <w:t xml:space="preserve">ultiple behavioural foci have been utilised in </w:t>
      </w:r>
      <w:r w:rsidR="0023798F" w:rsidRPr="00EC6378">
        <w:rPr>
          <w:rFonts w:ascii="Times New Roman" w:hAnsi="Times New Roman" w:cs="Times New Roman"/>
          <w:sz w:val="24"/>
          <w:lang w:val="en-GB"/>
        </w:rPr>
        <w:t>PEB</w:t>
      </w:r>
      <w:r w:rsidR="002A3367" w:rsidRPr="00EC6378">
        <w:rPr>
          <w:rFonts w:ascii="Times New Roman" w:hAnsi="Times New Roman" w:cs="Times New Roman"/>
          <w:sz w:val="24"/>
          <w:lang w:val="en-GB"/>
        </w:rPr>
        <w:t xml:space="preserve"> research</w:t>
      </w:r>
      <w:r w:rsidR="001367D0" w:rsidRPr="00EC6378">
        <w:rPr>
          <w:rFonts w:ascii="Times New Roman" w:hAnsi="Times New Roman" w:cs="Times New Roman"/>
          <w:sz w:val="24"/>
          <w:lang w:val="en-GB"/>
        </w:rPr>
        <w:t xml:space="preserve"> </w:t>
      </w:r>
      <w:r w:rsidR="003076F0" w:rsidRPr="00EC6378">
        <w:rPr>
          <w:rFonts w:ascii="Times New Roman" w:hAnsi="Times New Roman" w:cs="Times New Roman"/>
          <w:sz w:val="24"/>
          <w:lang w:val="en-GB"/>
        </w:rPr>
        <w:t>(</w:t>
      </w:r>
      <w:r w:rsidR="00AE6BF2" w:rsidRPr="00EC6378">
        <w:rPr>
          <w:rFonts w:ascii="Times New Roman" w:hAnsi="Times New Roman" w:cs="Times New Roman"/>
          <w:sz w:val="24"/>
          <w:lang w:val="en-GB"/>
        </w:rPr>
        <w:t xml:space="preserve">see </w:t>
      </w:r>
      <w:r w:rsidRPr="00EC6378">
        <w:rPr>
          <w:rFonts w:ascii="Times New Roman" w:hAnsi="Times New Roman" w:cs="Times New Roman"/>
          <w:sz w:val="24"/>
          <w:lang w:val="en-GB"/>
        </w:rPr>
        <w:t xml:space="preserve">Steg </w:t>
      </w:r>
      <w:r w:rsidR="009809E9" w:rsidRPr="00EC6378">
        <w:rPr>
          <w:rFonts w:ascii="Times New Roman" w:hAnsi="Times New Roman" w:cs="Times New Roman"/>
          <w:sz w:val="24"/>
          <w:lang w:val="en-GB"/>
        </w:rPr>
        <w:t>and</w:t>
      </w:r>
      <w:r w:rsidR="00A50AC5" w:rsidRPr="00EC6378">
        <w:rPr>
          <w:rFonts w:ascii="Times New Roman" w:hAnsi="Times New Roman" w:cs="Times New Roman"/>
          <w:sz w:val="24"/>
          <w:lang w:val="en-GB"/>
        </w:rPr>
        <w:t xml:space="preserve"> Vlek</w:t>
      </w:r>
      <w:r w:rsidRPr="00EC6378">
        <w:rPr>
          <w:rFonts w:ascii="Times New Roman" w:hAnsi="Times New Roman" w:cs="Times New Roman"/>
          <w:sz w:val="24"/>
          <w:lang w:val="en-GB"/>
        </w:rPr>
        <w:t xml:space="preserve"> 2009)</w:t>
      </w:r>
      <w:r w:rsidR="002A3367" w:rsidRPr="00EC6378">
        <w:rPr>
          <w:rFonts w:ascii="Times New Roman" w:hAnsi="Times New Roman" w:cs="Times New Roman"/>
          <w:sz w:val="24"/>
          <w:lang w:val="en-GB"/>
        </w:rPr>
        <w:t xml:space="preserve">. </w:t>
      </w:r>
      <w:r w:rsidR="0014065F" w:rsidRPr="00EC6378">
        <w:rPr>
          <w:rFonts w:ascii="Times New Roman" w:hAnsi="Times New Roman" w:cs="Times New Roman"/>
          <w:sz w:val="24"/>
          <w:lang w:val="en-GB"/>
        </w:rPr>
        <w:t>Studies e</w:t>
      </w:r>
      <w:r w:rsidR="005B7AF7" w:rsidRPr="00EC6378">
        <w:rPr>
          <w:rFonts w:ascii="Times New Roman" w:hAnsi="Times New Roman" w:cs="Times New Roman"/>
          <w:sz w:val="24"/>
          <w:lang w:val="en-GB"/>
        </w:rPr>
        <w:t>xamining student environmental behaviour have</w:t>
      </w:r>
      <w:r w:rsidR="0014065F" w:rsidRPr="00EC6378">
        <w:rPr>
          <w:rFonts w:ascii="Times New Roman" w:hAnsi="Times New Roman" w:cs="Times New Roman"/>
          <w:sz w:val="24"/>
          <w:lang w:val="en-GB"/>
        </w:rPr>
        <w:t xml:space="preserve"> focused on </w:t>
      </w:r>
      <w:r w:rsidR="001F1BFA" w:rsidRPr="00EC6378">
        <w:rPr>
          <w:rFonts w:ascii="Times New Roman" w:hAnsi="Times New Roman" w:cs="Times New Roman"/>
          <w:sz w:val="24"/>
          <w:lang w:val="en-GB"/>
        </w:rPr>
        <w:t xml:space="preserve">energy usage (Parece </w:t>
      </w:r>
      <w:r w:rsidR="001F1BFA" w:rsidRPr="00EC6378">
        <w:rPr>
          <w:rFonts w:ascii="Times New Roman" w:eastAsiaTheme="minorEastAsia" w:hAnsi="Times New Roman" w:cs="Times New Roman"/>
          <w:color w:val="auto"/>
          <w:sz w:val="24"/>
          <w:lang w:val="en-GB"/>
        </w:rPr>
        <w:t>et al.</w:t>
      </w:r>
      <w:r w:rsidR="001F1BFA" w:rsidRPr="00EC6378">
        <w:rPr>
          <w:rFonts w:ascii="Times New Roman" w:eastAsiaTheme="minorEastAsia" w:hAnsi="Times New Roman" w:cs="Times New Roman"/>
          <w:i/>
          <w:color w:val="auto"/>
          <w:sz w:val="24"/>
          <w:lang w:val="en-GB"/>
        </w:rPr>
        <w:t xml:space="preserve"> </w:t>
      </w:r>
      <w:r w:rsidR="0014065F" w:rsidRPr="00EC6378">
        <w:rPr>
          <w:rFonts w:ascii="Times New Roman" w:hAnsi="Times New Roman" w:cs="Times New Roman"/>
          <w:sz w:val="24"/>
          <w:lang w:val="en-GB"/>
        </w:rPr>
        <w:t>2013</w:t>
      </w:r>
      <w:r w:rsidR="001F1BFA" w:rsidRPr="00EC6378">
        <w:rPr>
          <w:rFonts w:ascii="Times New Roman" w:hAnsi="Times New Roman" w:cs="Times New Roman"/>
          <w:sz w:val="24"/>
          <w:lang w:val="en-GB"/>
        </w:rPr>
        <w:t xml:space="preserve">), bicycle commuting (Whannell </w:t>
      </w:r>
      <w:r w:rsidR="001F1BFA" w:rsidRPr="00EC6378">
        <w:rPr>
          <w:rFonts w:ascii="Times New Roman" w:eastAsiaTheme="minorEastAsia" w:hAnsi="Times New Roman" w:cs="Times New Roman"/>
          <w:color w:val="auto"/>
          <w:sz w:val="24"/>
          <w:lang w:val="en-GB"/>
        </w:rPr>
        <w:t>et al.</w:t>
      </w:r>
      <w:r w:rsidR="001F1BFA" w:rsidRPr="00EC6378">
        <w:rPr>
          <w:rFonts w:ascii="Times New Roman" w:eastAsiaTheme="minorEastAsia" w:hAnsi="Times New Roman" w:cs="Times New Roman"/>
          <w:i/>
          <w:color w:val="auto"/>
          <w:sz w:val="24"/>
          <w:lang w:val="en-GB"/>
        </w:rPr>
        <w:t xml:space="preserve"> </w:t>
      </w:r>
      <w:r w:rsidR="0014065F" w:rsidRPr="00EC6378">
        <w:rPr>
          <w:rFonts w:ascii="Times New Roman" w:hAnsi="Times New Roman" w:cs="Times New Roman"/>
          <w:sz w:val="24"/>
          <w:lang w:val="en-GB"/>
        </w:rPr>
        <w:t xml:space="preserve">2012) and recycling (Robertson </w:t>
      </w:r>
      <w:r w:rsidR="009809E9" w:rsidRPr="00EC6378">
        <w:rPr>
          <w:rFonts w:ascii="Times New Roman" w:hAnsi="Times New Roman" w:cs="Times New Roman"/>
          <w:sz w:val="24"/>
          <w:lang w:val="en-GB"/>
        </w:rPr>
        <w:t>and</w:t>
      </w:r>
      <w:r w:rsidR="0014065F" w:rsidRPr="00EC6378">
        <w:rPr>
          <w:rFonts w:ascii="Times New Roman" w:hAnsi="Times New Roman" w:cs="Times New Roman"/>
          <w:sz w:val="24"/>
          <w:lang w:val="en-GB"/>
        </w:rPr>
        <w:t xml:space="preserve"> Walk</w:t>
      </w:r>
      <w:r w:rsidR="00176ACF" w:rsidRPr="00EC6378">
        <w:rPr>
          <w:rFonts w:ascii="Times New Roman" w:hAnsi="Times New Roman" w:cs="Times New Roman"/>
          <w:sz w:val="24"/>
          <w:lang w:val="en-GB"/>
        </w:rPr>
        <w:t>in</w:t>
      </w:r>
      <w:r w:rsidR="00A50AC5" w:rsidRPr="00EC6378">
        <w:rPr>
          <w:rFonts w:ascii="Times New Roman" w:hAnsi="Times New Roman" w:cs="Times New Roman"/>
          <w:sz w:val="24"/>
          <w:lang w:val="en-GB"/>
        </w:rPr>
        <w:t>gton</w:t>
      </w:r>
      <w:r w:rsidR="00381871" w:rsidRPr="00EC6378">
        <w:rPr>
          <w:rFonts w:ascii="Times New Roman" w:hAnsi="Times New Roman" w:cs="Times New Roman"/>
          <w:sz w:val="24"/>
          <w:lang w:val="en-GB"/>
        </w:rPr>
        <w:t xml:space="preserve"> 2009). </w:t>
      </w:r>
      <w:r w:rsidR="001367D0" w:rsidRPr="00EC6378">
        <w:rPr>
          <w:rFonts w:ascii="Times New Roman" w:hAnsi="Times New Roman" w:cs="Times New Roman"/>
          <w:sz w:val="24"/>
          <w:lang w:val="en-GB"/>
        </w:rPr>
        <w:t>M</w:t>
      </w:r>
      <w:r w:rsidR="002A3367" w:rsidRPr="00EC6378">
        <w:rPr>
          <w:rFonts w:ascii="Times New Roman" w:hAnsi="Times New Roman" w:cs="Times New Roman"/>
          <w:sz w:val="24"/>
          <w:lang w:val="en-GB"/>
        </w:rPr>
        <w:t xml:space="preserve">any studies examining environmental </w:t>
      </w:r>
      <w:r w:rsidR="003A63FA" w:rsidRPr="00EC6378">
        <w:rPr>
          <w:rFonts w:ascii="Times New Roman" w:hAnsi="Times New Roman" w:cs="Times New Roman"/>
          <w:sz w:val="24"/>
          <w:lang w:val="en-GB"/>
        </w:rPr>
        <w:t>behaviour</w:t>
      </w:r>
      <w:r w:rsidR="002A3367" w:rsidRPr="00EC6378">
        <w:rPr>
          <w:rFonts w:ascii="Times New Roman" w:hAnsi="Times New Roman" w:cs="Times New Roman"/>
          <w:sz w:val="24"/>
          <w:lang w:val="en-GB"/>
        </w:rPr>
        <w:t xml:space="preserve"> use</w:t>
      </w:r>
      <w:r w:rsidR="00706A99" w:rsidRPr="00EC6378">
        <w:rPr>
          <w:rFonts w:ascii="Times New Roman" w:hAnsi="Times New Roman" w:cs="Times New Roman"/>
          <w:sz w:val="24"/>
          <w:lang w:val="en-GB"/>
        </w:rPr>
        <w:t xml:space="preserve"> the</w:t>
      </w:r>
      <w:r w:rsidR="002A3367" w:rsidRPr="00EC6378">
        <w:rPr>
          <w:rFonts w:ascii="Times New Roman" w:hAnsi="Times New Roman" w:cs="Times New Roman"/>
          <w:sz w:val="24"/>
          <w:lang w:val="en-GB"/>
        </w:rPr>
        <w:t xml:space="preserve"> Theory of Plan</w:t>
      </w:r>
      <w:r w:rsidR="001F1BFA" w:rsidRPr="00EC6378">
        <w:rPr>
          <w:rFonts w:ascii="Times New Roman" w:hAnsi="Times New Roman" w:cs="Times New Roman"/>
          <w:sz w:val="24"/>
          <w:lang w:val="en-GB"/>
        </w:rPr>
        <w:t>n</w:t>
      </w:r>
      <w:r w:rsidR="002A3367" w:rsidRPr="00EC6378">
        <w:rPr>
          <w:rFonts w:ascii="Times New Roman" w:hAnsi="Times New Roman" w:cs="Times New Roman"/>
          <w:sz w:val="24"/>
          <w:lang w:val="en-GB"/>
        </w:rPr>
        <w:t>ed Behavio</w:t>
      </w:r>
      <w:r w:rsidR="001F1BFA" w:rsidRPr="00EC6378">
        <w:rPr>
          <w:rFonts w:ascii="Times New Roman" w:hAnsi="Times New Roman" w:cs="Times New Roman"/>
          <w:sz w:val="24"/>
          <w:lang w:val="en-GB"/>
        </w:rPr>
        <w:t>u</w:t>
      </w:r>
      <w:r w:rsidR="002A3367" w:rsidRPr="00EC6378">
        <w:rPr>
          <w:rFonts w:ascii="Times New Roman" w:hAnsi="Times New Roman" w:cs="Times New Roman"/>
          <w:sz w:val="24"/>
          <w:lang w:val="en-GB"/>
        </w:rPr>
        <w:t>r</w:t>
      </w:r>
      <w:r w:rsidR="000E2E9E" w:rsidRPr="00EC6378">
        <w:rPr>
          <w:rFonts w:ascii="Times New Roman" w:hAnsi="Times New Roman" w:cs="Times New Roman"/>
          <w:sz w:val="24"/>
          <w:lang w:val="en-GB"/>
        </w:rPr>
        <w:t xml:space="preserve">, including those in a HEI context </w:t>
      </w:r>
      <w:r w:rsidR="002A3367" w:rsidRPr="00EC6378">
        <w:rPr>
          <w:rFonts w:ascii="Times New Roman" w:hAnsi="Times New Roman" w:cs="Times New Roman"/>
          <w:sz w:val="24"/>
          <w:lang w:val="en-GB"/>
        </w:rPr>
        <w:t>and</w:t>
      </w:r>
      <w:r w:rsidR="00FC098A" w:rsidRPr="00EC6378">
        <w:rPr>
          <w:rFonts w:ascii="Times New Roman" w:hAnsi="Times New Roman" w:cs="Times New Roman"/>
          <w:sz w:val="24"/>
          <w:lang w:val="en-GB"/>
        </w:rPr>
        <w:t>,</w:t>
      </w:r>
      <w:r w:rsidR="002A3367" w:rsidRPr="00EC6378">
        <w:rPr>
          <w:rFonts w:ascii="Times New Roman" w:hAnsi="Times New Roman" w:cs="Times New Roman"/>
          <w:sz w:val="24"/>
          <w:lang w:val="en-GB"/>
        </w:rPr>
        <w:t xml:space="preserve"> consistent with this</w:t>
      </w:r>
      <w:r w:rsidR="00FC098A" w:rsidRPr="00EC6378">
        <w:rPr>
          <w:rFonts w:ascii="Times New Roman" w:hAnsi="Times New Roman" w:cs="Times New Roman"/>
          <w:sz w:val="24"/>
          <w:lang w:val="en-GB"/>
        </w:rPr>
        <w:t>,</w:t>
      </w:r>
      <w:r w:rsidR="002A3367" w:rsidRPr="00EC6378">
        <w:rPr>
          <w:rFonts w:ascii="Times New Roman" w:hAnsi="Times New Roman" w:cs="Times New Roman"/>
          <w:sz w:val="24"/>
          <w:lang w:val="en-GB"/>
        </w:rPr>
        <w:t xml:space="preserve"> attitudes </w:t>
      </w:r>
      <w:r w:rsidR="00F51E05" w:rsidRPr="00EC6378">
        <w:rPr>
          <w:rFonts w:ascii="Times New Roman" w:hAnsi="Times New Roman" w:cs="Times New Roman"/>
          <w:sz w:val="24"/>
          <w:lang w:val="en-GB"/>
        </w:rPr>
        <w:t xml:space="preserve">were </w:t>
      </w:r>
      <w:r w:rsidR="002A3367" w:rsidRPr="00EC6378">
        <w:rPr>
          <w:rFonts w:ascii="Times New Roman" w:hAnsi="Times New Roman" w:cs="Times New Roman"/>
          <w:sz w:val="24"/>
          <w:lang w:val="en-GB"/>
        </w:rPr>
        <w:t xml:space="preserve">often found to have </w:t>
      </w:r>
      <w:r w:rsidR="000E2E9E" w:rsidRPr="00EC6378">
        <w:rPr>
          <w:rFonts w:ascii="Times New Roman" w:hAnsi="Times New Roman" w:cs="Times New Roman"/>
          <w:sz w:val="24"/>
          <w:lang w:val="en-GB"/>
        </w:rPr>
        <w:t>a positive</w:t>
      </w:r>
      <w:r w:rsidR="002A3367" w:rsidRPr="00EC6378">
        <w:rPr>
          <w:rFonts w:ascii="Times New Roman" w:hAnsi="Times New Roman" w:cs="Times New Roman"/>
          <w:sz w:val="24"/>
          <w:lang w:val="en-GB"/>
        </w:rPr>
        <w:t xml:space="preserve"> effect on intention to </w:t>
      </w:r>
      <w:r w:rsidR="00684FFA" w:rsidRPr="00EC6378">
        <w:rPr>
          <w:rFonts w:ascii="Times New Roman" w:hAnsi="Times New Roman" w:cs="Times New Roman"/>
          <w:sz w:val="24"/>
          <w:lang w:val="en-GB"/>
        </w:rPr>
        <w:t>participate</w:t>
      </w:r>
      <w:r w:rsidR="000E2E9E" w:rsidRPr="00EC6378">
        <w:rPr>
          <w:rFonts w:ascii="Times New Roman" w:hAnsi="Times New Roman" w:cs="Times New Roman"/>
          <w:sz w:val="24"/>
          <w:lang w:val="en-GB"/>
        </w:rPr>
        <w:t xml:space="preserve"> in environmental initiatives</w:t>
      </w:r>
      <w:r w:rsidR="001F1BFA" w:rsidRPr="00EC6378">
        <w:rPr>
          <w:rFonts w:ascii="Times New Roman" w:hAnsi="Times New Roman" w:cs="Times New Roman"/>
          <w:sz w:val="24"/>
          <w:lang w:val="en-GB"/>
        </w:rPr>
        <w:t xml:space="preserve"> (</w:t>
      </w:r>
      <w:r w:rsidR="00A50AC5" w:rsidRPr="00EC6378">
        <w:rPr>
          <w:rFonts w:ascii="Times New Roman" w:hAnsi="Times New Roman" w:cs="Times New Roman"/>
          <w:sz w:val="24"/>
          <w:lang w:val="en-GB"/>
        </w:rPr>
        <w:t>Figueredo and Tsarenko</w:t>
      </w:r>
      <w:r w:rsidR="000E2E9E" w:rsidRPr="00EC6378">
        <w:rPr>
          <w:rFonts w:ascii="Times New Roman" w:hAnsi="Times New Roman" w:cs="Times New Roman"/>
          <w:sz w:val="24"/>
          <w:lang w:val="en-GB"/>
        </w:rPr>
        <w:t xml:space="preserve"> 2013</w:t>
      </w:r>
      <w:r w:rsidR="00684FFA" w:rsidRPr="00EC6378">
        <w:rPr>
          <w:rFonts w:ascii="Times New Roman" w:hAnsi="Times New Roman" w:cs="Times New Roman"/>
          <w:sz w:val="24"/>
          <w:lang w:val="en-GB"/>
        </w:rPr>
        <w:t>; Swain et al</w:t>
      </w:r>
      <w:r w:rsidR="00A50AC5" w:rsidRPr="00EC6378">
        <w:rPr>
          <w:rFonts w:ascii="Times New Roman" w:hAnsi="Times New Roman" w:cs="Times New Roman"/>
          <w:sz w:val="24"/>
          <w:lang w:val="en-GB"/>
        </w:rPr>
        <w:t>.</w:t>
      </w:r>
      <w:r w:rsidR="00684FFA" w:rsidRPr="00EC6378">
        <w:rPr>
          <w:rFonts w:ascii="Times New Roman" w:hAnsi="Times New Roman" w:cs="Times New Roman"/>
          <w:sz w:val="24"/>
          <w:lang w:val="en-GB"/>
        </w:rPr>
        <w:t xml:space="preserve"> 2014</w:t>
      </w:r>
      <w:r w:rsidR="002A3367" w:rsidRPr="00EC6378">
        <w:rPr>
          <w:rFonts w:ascii="Times New Roman" w:hAnsi="Times New Roman" w:cs="Times New Roman"/>
          <w:sz w:val="24"/>
          <w:lang w:val="en-GB"/>
        </w:rPr>
        <w:t xml:space="preserve">).  Thus, </w:t>
      </w:r>
      <w:r w:rsidR="006055B1" w:rsidRPr="00EC6378">
        <w:rPr>
          <w:rFonts w:ascii="Times New Roman" w:hAnsi="Times New Roman" w:cs="Times New Roman"/>
          <w:sz w:val="24"/>
          <w:lang w:val="en-GB"/>
        </w:rPr>
        <w:t xml:space="preserve">it is </w:t>
      </w:r>
      <w:r w:rsidR="002A3367" w:rsidRPr="00EC6378">
        <w:rPr>
          <w:rFonts w:ascii="Times New Roman" w:hAnsi="Times New Roman" w:cs="Times New Roman"/>
          <w:sz w:val="24"/>
          <w:lang w:val="en-GB"/>
        </w:rPr>
        <w:t>hypothesi</w:t>
      </w:r>
      <w:r w:rsidR="00FC098A" w:rsidRPr="00EC6378">
        <w:rPr>
          <w:rFonts w:ascii="Times New Roman" w:hAnsi="Times New Roman" w:cs="Times New Roman"/>
          <w:sz w:val="24"/>
          <w:lang w:val="en-GB"/>
        </w:rPr>
        <w:t>s</w:t>
      </w:r>
      <w:r w:rsidR="002A3367" w:rsidRPr="00EC6378">
        <w:rPr>
          <w:rFonts w:ascii="Times New Roman" w:hAnsi="Times New Roman" w:cs="Times New Roman"/>
          <w:sz w:val="24"/>
          <w:lang w:val="en-GB"/>
        </w:rPr>
        <w:t>e</w:t>
      </w:r>
      <w:r w:rsidR="006055B1" w:rsidRPr="00EC6378">
        <w:rPr>
          <w:rFonts w:ascii="Times New Roman" w:hAnsi="Times New Roman" w:cs="Times New Roman"/>
          <w:sz w:val="24"/>
          <w:lang w:val="en-GB"/>
        </w:rPr>
        <w:t>d</w:t>
      </w:r>
      <w:r w:rsidR="002A3367" w:rsidRPr="00EC6378">
        <w:rPr>
          <w:rFonts w:ascii="Times New Roman" w:hAnsi="Times New Roman" w:cs="Times New Roman"/>
          <w:sz w:val="24"/>
          <w:lang w:val="en-GB"/>
        </w:rPr>
        <w:t>:</w:t>
      </w:r>
    </w:p>
    <w:p w14:paraId="25D297DF" w14:textId="701DBB28" w:rsidR="00F125C1" w:rsidRPr="00EC6378" w:rsidRDefault="002A3367" w:rsidP="0033286A">
      <w:pPr>
        <w:spacing w:after="0" w:line="360" w:lineRule="auto"/>
        <w:ind w:left="720"/>
        <w:jc w:val="both"/>
        <w:rPr>
          <w:rFonts w:ascii="Times New Roman" w:eastAsia="SimSun" w:hAnsi="Times New Roman" w:cs="Times New Roman"/>
          <w:sz w:val="24"/>
          <w:lang w:val="en-GB" w:eastAsia="zh-CN"/>
        </w:rPr>
      </w:pPr>
      <w:r w:rsidRPr="00EC6378">
        <w:rPr>
          <w:rFonts w:ascii="Times New Roman" w:hAnsi="Times New Roman" w:cs="Times New Roman"/>
          <w:b/>
          <w:sz w:val="24"/>
          <w:lang w:val="en-GB"/>
        </w:rPr>
        <w:t>H1:</w:t>
      </w:r>
      <w:r w:rsidRPr="00EC6378">
        <w:rPr>
          <w:rFonts w:ascii="Times New Roman" w:hAnsi="Times New Roman" w:cs="Times New Roman"/>
          <w:sz w:val="24"/>
          <w:lang w:val="en-GB"/>
        </w:rPr>
        <w:t xml:space="preserve"> </w:t>
      </w:r>
      <w:r w:rsidRPr="00EC6378">
        <w:rPr>
          <w:rFonts w:ascii="Times New Roman" w:eastAsia="SimSun" w:hAnsi="Times New Roman" w:cs="Times New Roman"/>
          <w:sz w:val="24"/>
          <w:lang w:val="en-GB" w:eastAsia="zh-CN"/>
        </w:rPr>
        <w:t>General environmental attitudes will have a positive and significant influence on environmental behavioural intentions</w:t>
      </w:r>
      <w:r w:rsidR="00F5599B" w:rsidRPr="00EC6378">
        <w:rPr>
          <w:rFonts w:ascii="Times New Roman" w:eastAsia="SimSun" w:hAnsi="Times New Roman" w:cs="Times New Roman"/>
          <w:sz w:val="24"/>
          <w:lang w:val="en-GB" w:eastAsia="zh-CN"/>
        </w:rPr>
        <w:t>.</w:t>
      </w:r>
    </w:p>
    <w:p w14:paraId="4849ACFC" w14:textId="77777777" w:rsidR="008256AD" w:rsidRPr="00EC6378" w:rsidRDefault="008256AD" w:rsidP="001B6A30">
      <w:pPr>
        <w:spacing w:after="0" w:line="480" w:lineRule="auto"/>
        <w:jc w:val="both"/>
        <w:rPr>
          <w:rFonts w:ascii="Times New Roman" w:eastAsiaTheme="minorEastAsia" w:hAnsi="Times New Roman" w:cs="Times New Roman"/>
          <w:i/>
          <w:color w:val="auto"/>
          <w:sz w:val="24"/>
          <w:lang w:val="en-GB"/>
        </w:rPr>
      </w:pPr>
    </w:p>
    <w:p w14:paraId="3BAEFA62" w14:textId="1FEB86DB" w:rsidR="002A3367" w:rsidRPr="00EC6378" w:rsidRDefault="002A3367" w:rsidP="001B6A30">
      <w:pPr>
        <w:autoSpaceDE w:val="0"/>
        <w:autoSpaceDN w:val="0"/>
        <w:adjustRightInd w:val="0"/>
        <w:spacing w:after="0" w:line="480" w:lineRule="auto"/>
        <w:jc w:val="both"/>
        <w:rPr>
          <w:rFonts w:ascii="Times New Roman" w:eastAsiaTheme="minorEastAsia" w:hAnsi="Times New Roman" w:cs="Times New Roman"/>
          <w:b/>
          <w:i/>
          <w:color w:val="auto"/>
          <w:sz w:val="24"/>
          <w:lang w:val="en-GB"/>
        </w:rPr>
      </w:pPr>
      <w:r w:rsidRPr="00EC6378">
        <w:rPr>
          <w:rFonts w:ascii="Times New Roman" w:eastAsiaTheme="minorEastAsia" w:hAnsi="Times New Roman" w:cs="Times New Roman"/>
          <w:b/>
          <w:i/>
          <w:color w:val="auto"/>
          <w:sz w:val="24"/>
          <w:lang w:val="en-GB"/>
        </w:rPr>
        <w:t xml:space="preserve">Attitudes </w:t>
      </w:r>
      <w:r w:rsidR="00C44AC6" w:rsidRPr="00EC6378">
        <w:rPr>
          <w:rFonts w:ascii="Times New Roman" w:eastAsiaTheme="minorEastAsia" w:hAnsi="Times New Roman" w:cs="Times New Roman"/>
          <w:b/>
          <w:i/>
          <w:color w:val="auto"/>
          <w:sz w:val="24"/>
          <w:lang w:val="en-GB"/>
        </w:rPr>
        <w:t>toward</w:t>
      </w:r>
      <w:r w:rsidRPr="00EC6378">
        <w:rPr>
          <w:rFonts w:ascii="Times New Roman" w:eastAsiaTheme="minorEastAsia" w:hAnsi="Times New Roman" w:cs="Times New Roman"/>
          <w:b/>
          <w:i/>
          <w:color w:val="auto"/>
          <w:sz w:val="24"/>
          <w:lang w:val="en-GB"/>
        </w:rPr>
        <w:t xml:space="preserve"> the</w:t>
      </w:r>
      <w:r w:rsidR="00101278" w:rsidRPr="00EC6378">
        <w:rPr>
          <w:rFonts w:ascii="Times New Roman" w:eastAsiaTheme="minorEastAsia" w:hAnsi="Times New Roman" w:cs="Times New Roman"/>
          <w:b/>
          <w:i/>
          <w:color w:val="auto"/>
          <w:sz w:val="24"/>
          <w:lang w:val="en-GB"/>
        </w:rPr>
        <w:t xml:space="preserve"> </w:t>
      </w:r>
      <w:r w:rsidRPr="00EC6378">
        <w:rPr>
          <w:rFonts w:ascii="Times New Roman" w:eastAsiaTheme="minorEastAsia" w:hAnsi="Times New Roman" w:cs="Times New Roman"/>
          <w:b/>
          <w:i/>
          <w:color w:val="auto"/>
          <w:sz w:val="24"/>
          <w:lang w:val="en-GB"/>
        </w:rPr>
        <w:t>advert</w:t>
      </w:r>
      <w:r w:rsidR="0033286A" w:rsidRPr="00EC6378">
        <w:rPr>
          <w:rFonts w:ascii="Times New Roman" w:eastAsiaTheme="minorEastAsia" w:hAnsi="Times New Roman" w:cs="Times New Roman"/>
          <w:b/>
          <w:i/>
          <w:color w:val="auto"/>
          <w:sz w:val="24"/>
          <w:lang w:val="en-GB"/>
        </w:rPr>
        <w:t>isement</w:t>
      </w:r>
      <w:r w:rsidR="00525118" w:rsidRPr="00EC6378">
        <w:rPr>
          <w:rFonts w:ascii="Times New Roman" w:eastAsiaTheme="minorEastAsia" w:hAnsi="Times New Roman" w:cs="Times New Roman"/>
          <w:b/>
          <w:i/>
          <w:color w:val="auto"/>
          <w:sz w:val="24"/>
          <w:lang w:val="en-GB"/>
        </w:rPr>
        <w:t xml:space="preserve"> (Campaign related variable)</w:t>
      </w:r>
    </w:p>
    <w:p w14:paraId="6CD654F1" w14:textId="351AC458" w:rsidR="00AF1E96" w:rsidRPr="007F02C4" w:rsidRDefault="008A65F5" w:rsidP="001B6A30">
      <w:pPr>
        <w:spacing w:after="0" w:line="480" w:lineRule="auto"/>
        <w:jc w:val="both"/>
        <w:rPr>
          <w:rFonts w:ascii="Times New Roman" w:eastAsiaTheme="minorEastAsia" w:hAnsi="Times New Roman" w:cs="Times New Roman"/>
          <w:i/>
          <w:color w:val="auto"/>
          <w:sz w:val="24"/>
          <w:lang w:val="en-GB"/>
        </w:rPr>
      </w:pPr>
      <w:r w:rsidRPr="00EC6378">
        <w:rPr>
          <w:rFonts w:ascii="Times New Roman" w:hAnsi="Times New Roman" w:cs="Times New Roman"/>
          <w:sz w:val="24"/>
          <w:lang w:val="en-GB"/>
        </w:rPr>
        <w:t>A</w:t>
      </w:r>
      <w:r w:rsidR="002A3367" w:rsidRPr="00EC6378">
        <w:rPr>
          <w:rFonts w:ascii="Times New Roman" w:hAnsi="Times New Roman" w:cs="Times New Roman"/>
          <w:sz w:val="24"/>
          <w:lang w:val="en-GB"/>
        </w:rPr>
        <w:t>ttitude</w:t>
      </w:r>
      <w:r w:rsidR="0033286A" w:rsidRPr="00EC6378">
        <w:rPr>
          <w:rFonts w:ascii="Times New Roman" w:hAnsi="Times New Roman" w:cs="Times New Roman"/>
          <w:sz w:val="24"/>
          <w:lang w:val="en-GB"/>
        </w:rPr>
        <w:t>s</w:t>
      </w:r>
      <w:r w:rsidR="002A3367" w:rsidRPr="00EC6378">
        <w:rPr>
          <w:rFonts w:ascii="Times New Roman" w:hAnsi="Times New Roman" w:cs="Times New Roman"/>
          <w:sz w:val="24"/>
          <w:lang w:val="en-GB"/>
        </w:rPr>
        <w:t xml:space="preserve"> </w:t>
      </w:r>
      <w:r w:rsidR="00C44AC6" w:rsidRPr="00EC6378">
        <w:rPr>
          <w:rFonts w:ascii="Times New Roman" w:hAnsi="Times New Roman" w:cs="Times New Roman"/>
          <w:sz w:val="24"/>
          <w:lang w:val="en-GB"/>
        </w:rPr>
        <w:t>toward</w:t>
      </w:r>
      <w:r w:rsidR="002A3367" w:rsidRPr="00EC6378">
        <w:rPr>
          <w:rFonts w:ascii="Times New Roman" w:hAnsi="Times New Roman" w:cs="Times New Roman"/>
          <w:sz w:val="24"/>
          <w:lang w:val="en-GB"/>
        </w:rPr>
        <w:t xml:space="preserve"> the ad</w:t>
      </w:r>
      <w:r w:rsidR="00030154" w:rsidRPr="00EC6378">
        <w:rPr>
          <w:rFonts w:ascii="Times New Roman" w:hAnsi="Times New Roman" w:cs="Times New Roman"/>
          <w:sz w:val="24"/>
          <w:lang w:val="en-GB"/>
        </w:rPr>
        <w:t>vert</w:t>
      </w:r>
      <w:r w:rsidR="0033286A" w:rsidRPr="00EC6378">
        <w:rPr>
          <w:rFonts w:ascii="Times New Roman" w:hAnsi="Times New Roman" w:cs="Times New Roman"/>
          <w:sz w:val="24"/>
          <w:lang w:val="en-GB"/>
        </w:rPr>
        <w:t>isement</w:t>
      </w:r>
      <w:r w:rsidR="002A3367" w:rsidRPr="00EC6378">
        <w:rPr>
          <w:rFonts w:ascii="Times New Roman" w:hAnsi="Times New Roman" w:cs="Times New Roman"/>
          <w:sz w:val="24"/>
          <w:lang w:val="en-GB"/>
        </w:rPr>
        <w:t xml:space="preserve"> (Aad)</w:t>
      </w:r>
      <w:r w:rsidRPr="00EC6378">
        <w:rPr>
          <w:rFonts w:ascii="Times New Roman" w:hAnsi="Times New Roman" w:cs="Times New Roman"/>
          <w:sz w:val="24"/>
          <w:lang w:val="en-GB"/>
        </w:rPr>
        <w:t>,</w:t>
      </w:r>
      <w:r w:rsidRPr="00EC6378">
        <w:rPr>
          <w:rFonts w:ascii="Times New Roman" w:hAnsi="Times New Roman" w:cs="Times New Roman"/>
          <w:sz w:val="24"/>
        </w:rPr>
        <w:t xml:space="preserve"> </w:t>
      </w:r>
      <w:r w:rsidR="00584FCB" w:rsidRPr="00EC6378">
        <w:rPr>
          <w:rFonts w:ascii="Times New Roman" w:hAnsi="Times New Roman" w:cs="Times New Roman"/>
          <w:sz w:val="24"/>
        </w:rPr>
        <w:t xml:space="preserve">meaning </w:t>
      </w:r>
      <w:r w:rsidR="00A50AC5" w:rsidRPr="00EC6378">
        <w:rPr>
          <w:rFonts w:ascii="Times New Roman" w:hAnsi="Times New Roman" w:cs="Times New Roman"/>
          <w:sz w:val="24"/>
          <w:lang w:val="en-GB"/>
        </w:rPr>
        <w:t>‘</w:t>
      </w:r>
      <w:r w:rsidRPr="00EC6378">
        <w:rPr>
          <w:rFonts w:ascii="Times New Roman" w:hAnsi="Times New Roman" w:cs="Times New Roman"/>
          <w:sz w:val="24"/>
          <w:lang w:val="en-GB"/>
        </w:rPr>
        <w:t>individuals’ evaluations of the overall advertising</w:t>
      </w:r>
      <w:r w:rsidR="00A50AC5" w:rsidRPr="00EC6378">
        <w:rPr>
          <w:rFonts w:ascii="Times New Roman" w:hAnsi="Times New Roman" w:cs="Times New Roman"/>
          <w:sz w:val="24"/>
          <w:lang w:val="en-GB"/>
        </w:rPr>
        <w:t xml:space="preserve"> stimulus’ (Muehling and McCann 1993, </w:t>
      </w:r>
      <w:r w:rsidRPr="00EC6378">
        <w:rPr>
          <w:rFonts w:ascii="Times New Roman" w:hAnsi="Times New Roman" w:cs="Times New Roman"/>
          <w:sz w:val="24"/>
          <w:lang w:val="en-GB"/>
        </w:rPr>
        <w:t xml:space="preserve">25-26), </w:t>
      </w:r>
      <w:r w:rsidR="001367D0" w:rsidRPr="00EC6378">
        <w:rPr>
          <w:rFonts w:ascii="Times New Roman" w:hAnsi="Times New Roman" w:cs="Times New Roman"/>
          <w:sz w:val="24"/>
          <w:lang w:val="en-GB"/>
        </w:rPr>
        <w:t>is</w:t>
      </w:r>
      <w:r w:rsidR="002A3367" w:rsidRPr="00EC6378">
        <w:rPr>
          <w:rFonts w:ascii="Times New Roman" w:hAnsi="Times New Roman" w:cs="Times New Roman"/>
          <w:sz w:val="24"/>
          <w:lang w:val="en-GB"/>
        </w:rPr>
        <w:t xml:space="preserve"> popular in advertising research and </w:t>
      </w:r>
      <w:r w:rsidR="0003538C" w:rsidRPr="00EC6378">
        <w:rPr>
          <w:rFonts w:ascii="Times New Roman" w:hAnsi="Times New Roman" w:cs="Times New Roman"/>
          <w:sz w:val="24"/>
          <w:lang w:val="en-GB"/>
        </w:rPr>
        <w:t>builds</w:t>
      </w:r>
      <w:r w:rsidR="00A50AC5" w:rsidRPr="00EC6378">
        <w:rPr>
          <w:rFonts w:ascii="Times New Roman" w:hAnsi="Times New Roman" w:cs="Times New Roman"/>
          <w:sz w:val="24"/>
          <w:lang w:val="en-GB"/>
        </w:rPr>
        <w:t xml:space="preserve"> on the idea that ‘</w:t>
      </w:r>
      <w:r w:rsidR="002A3367" w:rsidRPr="00EC6378">
        <w:rPr>
          <w:rFonts w:ascii="Times New Roman" w:hAnsi="Times New Roman" w:cs="Times New Roman"/>
          <w:sz w:val="24"/>
          <w:lang w:val="en-GB"/>
        </w:rPr>
        <w:t xml:space="preserve">consumers’ brand/choice </w:t>
      </w:r>
      <w:r w:rsidR="003A63FA" w:rsidRPr="00EC6378">
        <w:rPr>
          <w:rFonts w:ascii="Times New Roman" w:hAnsi="Times New Roman" w:cs="Times New Roman"/>
          <w:sz w:val="24"/>
          <w:lang w:val="en-GB"/>
        </w:rPr>
        <w:t>behaviour</w:t>
      </w:r>
      <w:r w:rsidR="002A3367" w:rsidRPr="00EC6378">
        <w:rPr>
          <w:rFonts w:ascii="Times New Roman" w:hAnsi="Times New Roman" w:cs="Times New Roman"/>
          <w:sz w:val="24"/>
          <w:lang w:val="en-GB"/>
        </w:rPr>
        <w:t xml:space="preserve"> is</w:t>
      </w:r>
      <w:r w:rsidR="0003538C" w:rsidRPr="00EC6378">
        <w:rPr>
          <w:rFonts w:ascii="Times New Roman" w:hAnsi="Times New Roman" w:cs="Times New Roman"/>
          <w:sz w:val="24"/>
          <w:lang w:val="en-GB"/>
        </w:rPr>
        <w:t>…</w:t>
      </w:r>
      <w:r w:rsidR="002A3367" w:rsidRPr="00EC6378">
        <w:rPr>
          <w:rFonts w:ascii="Times New Roman" w:hAnsi="Times New Roman" w:cs="Times New Roman"/>
          <w:sz w:val="24"/>
          <w:lang w:val="en-GB"/>
        </w:rPr>
        <w:t xml:space="preserve">influenced by attitudes </w:t>
      </w:r>
      <w:r w:rsidR="00C44AC6" w:rsidRPr="00EC6378">
        <w:rPr>
          <w:rFonts w:ascii="Times New Roman" w:hAnsi="Times New Roman" w:cs="Times New Roman"/>
          <w:sz w:val="24"/>
          <w:lang w:val="en-GB"/>
        </w:rPr>
        <w:lastRenderedPageBreak/>
        <w:t>toward</w:t>
      </w:r>
      <w:r w:rsidR="00A50AC5" w:rsidRPr="00EC6378">
        <w:rPr>
          <w:rFonts w:ascii="Times New Roman" w:hAnsi="Times New Roman" w:cs="Times New Roman"/>
          <w:sz w:val="24"/>
          <w:lang w:val="en-GB"/>
        </w:rPr>
        <w:t xml:space="preserve"> the advertising stimulus’</w:t>
      </w:r>
      <w:r w:rsidR="006E25E1" w:rsidRPr="00EC6378">
        <w:rPr>
          <w:rFonts w:ascii="Times New Roman" w:hAnsi="Times New Roman" w:cs="Times New Roman"/>
          <w:sz w:val="24"/>
          <w:lang w:val="en-GB"/>
        </w:rPr>
        <w:t xml:space="preserve">. </w:t>
      </w:r>
      <w:r w:rsidRPr="00EC6378">
        <w:rPr>
          <w:rFonts w:ascii="Times New Roman" w:hAnsi="Times New Roman" w:cs="Times New Roman"/>
          <w:sz w:val="24"/>
          <w:lang w:val="en-GB"/>
        </w:rPr>
        <w:t>It has</w:t>
      </w:r>
      <w:r w:rsidR="002A3367" w:rsidRPr="00EC6378">
        <w:rPr>
          <w:rFonts w:ascii="Times New Roman" w:hAnsi="Times New Roman" w:cs="Times New Roman"/>
          <w:sz w:val="24"/>
          <w:lang w:val="en-GB"/>
        </w:rPr>
        <w:t xml:space="preserve"> recently been studied in a social marketin</w:t>
      </w:r>
      <w:r w:rsidR="00A50AC5" w:rsidRPr="00EC6378">
        <w:rPr>
          <w:rFonts w:ascii="Times New Roman" w:hAnsi="Times New Roman" w:cs="Times New Roman"/>
          <w:sz w:val="24"/>
          <w:lang w:val="en-GB"/>
        </w:rPr>
        <w:t>g/advertising context (Marchand</w:t>
      </w:r>
      <w:r w:rsidR="00030154" w:rsidRPr="00EC6378">
        <w:rPr>
          <w:rFonts w:ascii="Times New Roman" w:hAnsi="Times New Roman" w:cs="Times New Roman"/>
          <w:sz w:val="24"/>
          <w:lang w:val="en-GB"/>
        </w:rPr>
        <w:t xml:space="preserve"> 2010)</w:t>
      </w:r>
      <w:r w:rsidR="00680430" w:rsidRPr="00EC6378">
        <w:rPr>
          <w:rFonts w:ascii="Times New Roman" w:hAnsi="Times New Roman" w:cs="Times New Roman"/>
          <w:sz w:val="24"/>
          <w:lang w:val="en-GB"/>
        </w:rPr>
        <w:t xml:space="preserve"> and a</w:t>
      </w:r>
      <w:r w:rsidR="002A3367" w:rsidRPr="00EC6378">
        <w:rPr>
          <w:rFonts w:ascii="Times New Roman" w:hAnsi="Times New Roman" w:cs="Times New Roman"/>
          <w:sz w:val="24"/>
          <w:lang w:val="en-GB"/>
        </w:rPr>
        <w:t>ntecedents of Aad</w:t>
      </w:r>
      <w:r w:rsidR="00584FCB" w:rsidRPr="00EC6378">
        <w:rPr>
          <w:rFonts w:ascii="Times New Roman" w:hAnsi="Times New Roman" w:cs="Times New Roman"/>
          <w:sz w:val="24"/>
          <w:lang w:val="en-GB"/>
        </w:rPr>
        <w:t xml:space="preserve"> such as</w:t>
      </w:r>
      <w:r w:rsidR="002A3367" w:rsidRPr="00EC6378">
        <w:rPr>
          <w:rFonts w:ascii="Times New Roman" w:hAnsi="Times New Roman" w:cs="Times New Roman"/>
          <w:sz w:val="24"/>
          <w:lang w:val="en-GB"/>
        </w:rPr>
        <w:t xml:space="preserve"> personal/individual factors, ad-related f</w:t>
      </w:r>
      <w:r w:rsidR="00BE73D7" w:rsidRPr="00EC6378">
        <w:rPr>
          <w:rFonts w:ascii="Times New Roman" w:hAnsi="Times New Roman" w:cs="Times New Roman"/>
          <w:sz w:val="24"/>
          <w:lang w:val="en-GB"/>
        </w:rPr>
        <w:t xml:space="preserve">actors (e.g. humour) (Muehling </w:t>
      </w:r>
      <w:r w:rsidR="009809E9" w:rsidRPr="00EC6378">
        <w:rPr>
          <w:rFonts w:ascii="Times New Roman" w:hAnsi="Times New Roman" w:cs="Times New Roman"/>
          <w:sz w:val="24"/>
          <w:lang w:val="en-GB"/>
        </w:rPr>
        <w:t>and</w:t>
      </w:r>
      <w:r w:rsidR="002A3367" w:rsidRPr="00EC6378">
        <w:rPr>
          <w:rFonts w:ascii="Times New Roman" w:hAnsi="Times New Roman" w:cs="Times New Roman"/>
          <w:sz w:val="24"/>
          <w:lang w:val="en-GB"/>
        </w:rPr>
        <w:t xml:space="preserve"> McCann 1993), </w:t>
      </w:r>
      <w:r w:rsidR="0033286A" w:rsidRPr="00EC6378">
        <w:rPr>
          <w:rFonts w:ascii="Times New Roman" w:hAnsi="Times New Roman" w:cs="Times New Roman"/>
          <w:sz w:val="24"/>
          <w:lang w:val="en-GB"/>
        </w:rPr>
        <w:t xml:space="preserve">and </w:t>
      </w:r>
      <w:r w:rsidR="002A3367" w:rsidRPr="00EC6378">
        <w:rPr>
          <w:rFonts w:ascii="Times New Roman" w:hAnsi="Times New Roman" w:cs="Times New Roman"/>
          <w:sz w:val="24"/>
          <w:lang w:val="en-GB"/>
        </w:rPr>
        <w:t>brand</w:t>
      </w:r>
      <w:r w:rsidRPr="00EC6378">
        <w:rPr>
          <w:rFonts w:ascii="Times New Roman" w:hAnsi="Times New Roman" w:cs="Times New Roman"/>
          <w:sz w:val="24"/>
          <w:lang w:val="en-GB"/>
        </w:rPr>
        <w:t>/</w:t>
      </w:r>
      <w:r w:rsidR="002A3367" w:rsidRPr="00EC6378">
        <w:rPr>
          <w:rFonts w:ascii="Times New Roman" w:hAnsi="Times New Roman" w:cs="Times New Roman"/>
          <w:sz w:val="24"/>
          <w:lang w:val="en-GB"/>
        </w:rPr>
        <w:t>non-brand related thoughts</w:t>
      </w:r>
      <w:r w:rsidR="00BE73D7" w:rsidRPr="00EC6378">
        <w:rPr>
          <w:rFonts w:ascii="Times New Roman" w:hAnsi="Times New Roman" w:cs="Times New Roman"/>
          <w:sz w:val="24"/>
          <w:lang w:val="en-GB"/>
        </w:rPr>
        <w:t xml:space="preserve"> (Muehling</w:t>
      </w:r>
      <w:r w:rsidR="00A50AC5" w:rsidRPr="00EC6378">
        <w:rPr>
          <w:rFonts w:ascii="Times New Roman" w:hAnsi="Times New Roman" w:cs="Times New Roman"/>
          <w:sz w:val="24"/>
          <w:lang w:val="en-GB"/>
        </w:rPr>
        <w:t>, Stoltman,</w:t>
      </w:r>
      <w:r w:rsidR="005F20DE" w:rsidRPr="00EC6378">
        <w:rPr>
          <w:rFonts w:ascii="Times New Roman" w:hAnsi="Times New Roman" w:cs="Times New Roman"/>
          <w:sz w:val="24"/>
          <w:lang w:val="en-GB"/>
        </w:rPr>
        <w:t xml:space="preserve"> </w:t>
      </w:r>
      <w:r w:rsidR="009809E9" w:rsidRPr="00EC6378">
        <w:rPr>
          <w:rFonts w:ascii="Times New Roman" w:hAnsi="Times New Roman" w:cs="Times New Roman"/>
          <w:sz w:val="24"/>
          <w:lang w:val="en-GB"/>
        </w:rPr>
        <w:t>and</w:t>
      </w:r>
      <w:r w:rsidR="00A50AC5" w:rsidRPr="00EC6378">
        <w:rPr>
          <w:rFonts w:ascii="Times New Roman" w:hAnsi="Times New Roman" w:cs="Times New Roman"/>
          <w:sz w:val="24"/>
          <w:lang w:val="en-GB"/>
        </w:rPr>
        <w:t xml:space="preserve"> Mishra</w:t>
      </w:r>
      <w:r w:rsidR="005F20DE" w:rsidRPr="00EC6378">
        <w:rPr>
          <w:rFonts w:ascii="Times New Roman" w:hAnsi="Times New Roman" w:cs="Times New Roman"/>
          <w:sz w:val="24"/>
          <w:lang w:val="en-GB"/>
        </w:rPr>
        <w:t xml:space="preserve"> </w:t>
      </w:r>
      <w:r w:rsidR="002A3367" w:rsidRPr="00EC6378">
        <w:rPr>
          <w:rFonts w:ascii="Times New Roman" w:hAnsi="Times New Roman" w:cs="Times New Roman"/>
          <w:sz w:val="24"/>
          <w:lang w:val="en-GB"/>
        </w:rPr>
        <w:t xml:space="preserve">1990) </w:t>
      </w:r>
      <w:r w:rsidR="001367D0" w:rsidRPr="00EC6378">
        <w:rPr>
          <w:rFonts w:ascii="Times New Roman" w:hAnsi="Times New Roman" w:cs="Times New Roman"/>
          <w:sz w:val="24"/>
          <w:lang w:val="en-GB"/>
        </w:rPr>
        <w:t>have been assessed</w:t>
      </w:r>
      <w:r w:rsidR="0009710B" w:rsidRPr="00EC6378">
        <w:rPr>
          <w:rFonts w:ascii="Times New Roman" w:hAnsi="Times New Roman" w:cs="Times New Roman"/>
          <w:sz w:val="24"/>
          <w:lang w:val="en-GB"/>
        </w:rPr>
        <w:t xml:space="preserve"> </w:t>
      </w:r>
      <w:r w:rsidR="00584FCB" w:rsidRPr="00EC6378">
        <w:rPr>
          <w:rFonts w:ascii="Times New Roman" w:hAnsi="Times New Roman" w:cs="Times New Roman"/>
          <w:sz w:val="24"/>
          <w:lang w:val="en-GB"/>
        </w:rPr>
        <w:t xml:space="preserve">by past research. Additionally, </w:t>
      </w:r>
      <w:r w:rsidR="002A3367" w:rsidRPr="00EC6378">
        <w:rPr>
          <w:rFonts w:ascii="Times New Roman" w:hAnsi="Times New Roman" w:cs="Times New Roman"/>
          <w:sz w:val="24"/>
          <w:lang w:val="en-GB"/>
        </w:rPr>
        <w:t xml:space="preserve">moderating factors </w:t>
      </w:r>
      <w:r w:rsidR="00F51E05" w:rsidRPr="00EC6378">
        <w:rPr>
          <w:rFonts w:ascii="Times New Roman" w:hAnsi="Times New Roman" w:cs="Times New Roman"/>
          <w:sz w:val="24"/>
          <w:lang w:val="en-GB"/>
        </w:rPr>
        <w:t>such as</w:t>
      </w:r>
      <w:r w:rsidR="002A3367" w:rsidRPr="00EC6378">
        <w:rPr>
          <w:rFonts w:ascii="Times New Roman" w:hAnsi="Times New Roman" w:cs="Times New Roman"/>
          <w:sz w:val="24"/>
          <w:lang w:val="en-GB"/>
        </w:rPr>
        <w:t xml:space="preserve"> involvement</w:t>
      </w:r>
      <w:r w:rsidR="0003538C" w:rsidRPr="00EC6378">
        <w:rPr>
          <w:rFonts w:ascii="Times New Roman" w:hAnsi="Times New Roman" w:cs="Times New Roman"/>
          <w:sz w:val="24"/>
          <w:lang w:val="en-GB"/>
        </w:rPr>
        <w:t>,</w:t>
      </w:r>
      <w:r w:rsidR="002A3367" w:rsidRPr="00EC6378">
        <w:rPr>
          <w:rFonts w:ascii="Times New Roman" w:hAnsi="Times New Roman" w:cs="Times New Roman"/>
          <w:sz w:val="24"/>
          <w:lang w:val="en-GB"/>
        </w:rPr>
        <w:t xml:space="preserve"> have been shown to </w:t>
      </w:r>
      <w:r w:rsidR="00584FCB" w:rsidRPr="00EC6378">
        <w:rPr>
          <w:rFonts w:ascii="Times New Roman" w:hAnsi="Times New Roman" w:cs="Times New Roman"/>
          <w:sz w:val="24"/>
          <w:lang w:val="en-GB"/>
        </w:rPr>
        <w:t>a</w:t>
      </w:r>
      <w:r w:rsidR="00BE73D7" w:rsidRPr="00EC6378">
        <w:rPr>
          <w:rFonts w:ascii="Times New Roman" w:hAnsi="Times New Roman" w:cs="Times New Roman"/>
          <w:sz w:val="24"/>
          <w:lang w:val="en-GB"/>
        </w:rPr>
        <w:t xml:space="preserve">ffect Aad (Muehling </w:t>
      </w:r>
      <w:r w:rsidR="009809E9" w:rsidRPr="00EC6378">
        <w:rPr>
          <w:rFonts w:ascii="Times New Roman" w:hAnsi="Times New Roman" w:cs="Times New Roman"/>
          <w:sz w:val="24"/>
          <w:lang w:val="en-GB"/>
        </w:rPr>
        <w:t>and</w:t>
      </w:r>
      <w:r w:rsidR="002A3367" w:rsidRPr="00EC6378">
        <w:rPr>
          <w:rFonts w:ascii="Times New Roman" w:hAnsi="Times New Roman" w:cs="Times New Roman"/>
          <w:sz w:val="24"/>
          <w:lang w:val="en-GB"/>
        </w:rPr>
        <w:t xml:space="preserve"> McCann</w:t>
      </w:r>
      <w:r w:rsidR="00101278" w:rsidRPr="00EC6378">
        <w:rPr>
          <w:rFonts w:ascii="Times New Roman" w:hAnsi="Times New Roman" w:cs="Times New Roman"/>
          <w:sz w:val="24"/>
          <w:lang w:val="en-GB"/>
        </w:rPr>
        <w:t xml:space="preserve"> 1993). </w:t>
      </w:r>
      <w:r w:rsidR="002A3367" w:rsidRPr="00EC6378">
        <w:rPr>
          <w:rFonts w:ascii="Times New Roman" w:hAnsi="Times New Roman" w:cs="Times New Roman"/>
          <w:sz w:val="24"/>
          <w:lang w:val="en-GB"/>
        </w:rPr>
        <w:t>Thus, it is likely that those</w:t>
      </w:r>
      <w:r w:rsidR="00AE6950" w:rsidRPr="00EC6378">
        <w:rPr>
          <w:rFonts w:ascii="Times New Roman" w:hAnsi="Times New Roman" w:cs="Times New Roman"/>
          <w:sz w:val="24"/>
          <w:lang w:val="en-GB"/>
        </w:rPr>
        <w:t xml:space="preserve"> individuals</w:t>
      </w:r>
      <w:r w:rsidR="002A3367" w:rsidRPr="00EC6378">
        <w:rPr>
          <w:rFonts w:ascii="Times New Roman" w:hAnsi="Times New Roman" w:cs="Times New Roman"/>
          <w:sz w:val="24"/>
          <w:lang w:val="en-GB"/>
        </w:rPr>
        <w:t xml:space="preserve"> who hold stronger attitudes </w:t>
      </w:r>
      <w:r w:rsidR="00C44AC6" w:rsidRPr="00EC6378">
        <w:rPr>
          <w:rFonts w:ascii="Times New Roman" w:hAnsi="Times New Roman" w:cs="Times New Roman"/>
          <w:sz w:val="24"/>
          <w:lang w:val="en-GB"/>
        </w:rPr>
        <w:t>toward</w:t>
      </w:r>
      <w:r w:rsidR="002A3367" w:rsidRPr="00EC6378">
        <w:rPr>
          <w:rFonts w:ascii="Times New Roman" w:hAnsi="Times New Roman" w:cs="Times New Roman"/>
          <w:sz w:val="24"/>
          <w:lang w:val="en-GB"/>
        </w:rPr>
        <w:t xml:space="preserve"> environmental issues are likely to welcome an </w:t>
      </w:r>
      <w:r w:rsidR="00F51E05" w:rsidRPr="00EC6378">
        <w:rPr>
          <w:rFonts w:ascii="Times New Roman" w:hAnsi="Times New Roman" w:cs="Times New Roman"/>
          <w:sz w:val="24"/>
          <w:lang w:val="en-GB"/>
        </w:rPr>
        <w:t xml:space="preserve">environmental-related </w:t>
      </w:r>
      <w:r w:rsidR="002A3367" w:rsidRPr="00EC6378">
        <w:rPr>
          <w:rFonts w:ascii="Times New Roman" w:hAnsi="Times New Roman" w:cs="Times New Roman"/>
          <w:sz w:val="24"/>
          <w:lang w:val="en-GB"/>
        </w:rPr>
        <w:t>advertisement</w:t>
      </w:r>
      <w:r w:rsidR="00F51E05" w:rsidRPr="00EC6378">
        <w:rPr>
          <w:rFonts w:ascii="Times New Roman" w:hAnsi="Times New Roman" w:cs="Times New Roman"/>
          <w:sz w:val="24"/>
          <w:lang w:val="en-GB"/>
        </w:rPr>
        <w:t xml:space="preserve">. Thus, </w:t>
      </w:r>
      <w:r w:rsidR="006055B1" w:rsidRPr="00EC6378">
        <w:rPr>
          <w:rFonts w:ascii="Times New Roman" w:hAnsi="Times New Roman" w:cs="Times New Roman"/>
          <w:sz w:val="24"/>
          <w:lang w:val="en-GB"/>
        </w:rPr>
        <w:t xml:space="preserve">it is </w:t>
      </w:r>
      <w:r w:rsidR="00B93DC3" w:rsidRPr="00EC6378">
        <w:rPr>
          <w:rFonts w:ascii="Times New Roman" w:hAnsi="Times New Roman" w:cs="Times New Roman"/>
          <w:sz w:val="24"/>
          <w:lang w:val="en-GB"/>
        </w:rPr>
        <w:t>hypothesise</w:t>
      </w:r>
      <w:r w:rsidR="006055B1" w:rsidRPr="00EC6378">
        <w:rPr>
          <w:rFonts w:ascii="Times New Roman" w:hAnsi="Times New Roman" w:cs="Times New Roman"/>
          <w:sz w:val="24"/>
          <w:lang w:val="en-GB"/>
        </w:rPr>
        <w:t>d</w:t>
      </w:r>
      <w:r w:rsidR="002A3367" w:rsidRPr="00EC6378">
        <w:rPr>
          <w:rFonts w:ascii="Times New Roman" w:hAnsi="Times New Roman" w:cs="Times New Roman"/>
          <w:sz w:val="24"/>
          <w:lang w:val="en-GB"/>
        </w:rPr>
        <w:t xml:space="preserve"> th</w:t>
      </w:r>
      <w:r w:rsidR="006055B1" w:rsidRPr="00EC6378">
        <w:rPr>
          <w:rFonts w:ascii="Times New Roman" w:hAnsi="Times New Roman" w:cs="Times New Roman"/>
          <w:sz w:val="24"/>
          <w:lang w:val="en-GB"/>
        </w:rPr>
        <w:t>at</w:t>
      </w:r>
      <w:r w:rsidR="002A3367" w:rsidRPr="00EC6378">
        <w:rPr>
          <w:rFonts w:ascii="Times New Roman" w:hAnsi="Times New Roman" w:cs="Times New Roman"/>
          <w:sz w:val="24"/>
          <w:lang w:val="en-GB"/>
        </w:rPr>
        <w:t>:</w:t>
      </w:r>
    </w:p>
    <w:p w14:paraId="21830E66" w14:textId="578DA131" w:rsidR="009A2D28" w:rsidRPr="00EC6378" w:rsidRDefault="002A3367" w:rsidP="0033286A">
      <w:pPr>
        <w:spacing w:after="0" w:line="360" w:lineRule="auto"/>
        <w:ind w:left="720"/>
        <w:jc w:val="both"/>
        <w:rPr>
          <w:rFonts w:ascii="Times New Roman" w:eastAsia="SimSun" w:hAnsi="Times New Roman" w:cs="Times New Roman"/>
          <w:sz w:val="24"/>
          <w:lang w:val="en-GB" w:eastAsia="zh-CN"/>
        </w:rPr>
      </w:pPr>
      <w:r w:rsidRPr="00EC6378">
        <w:rPr>
          <w:rFonts w:ascii="Times New Roman" w:hAnsi="Times New Roman" w:cs="Times New Roman"/>
          <w:b/>
          <w:sz w:val="24"/>
          <w:lang w:val="en-GB"/>
        </w:rPr>
        <w:t>H2:</w:t>
      </w:r>
      <w:r w:rsidRPr="00EC6378">
        <w:rPr>
          <w:rFonts w:ascii="Times New Roman" w:hAnsi="Times New Roman" w:cs="Times New Roman"/>
          <w:sz w:val="24"/>
          <w:lang w:val="en-GB"/>
        </w:rPr>
        <w:t xml:space="preserve"> </w:t>
      </w:r>
      <w:r w:rsidRPr="00EC6378">
        <w:rPr>
          <w:rFonts w:ascii="Times New Roman" w:eastAsia="SimSun" w:hAnsi="Times New Roman" w:cs="Times New Roman"/>
          <w:sz w:val="24"/>
          <w:lang w:val="en-GB" w:eastAsia="zh-CN"/>
        </w:rPr>
        <w:t>General environmental attitudes will have a positive and significant influence on attitudes toward the advert</w:t>
      </w:r>
      <w:r w:rsidR="00C707F9" w:rsidRPr="00EC6378">
        <w:rPr>
          <w:rFonts w:ascii="Times New Roman" w:eastAsia="SimSun" w:hAnsi="Times New Roman" w:cs="Times New Roman"/>
          <w:sz w:val="24"/>
          <w:lang w:val="en-GB" w:eastAsia="zh-CN"/>
        </w:rPr>
        <w:t>isement</w:t>
      </w:r>
      <w:r w:rsidR="00B93DC3" w:rsidRPr="00EC6378">
        <w:rPr>
          <w:rFonts w:ascii="Times New Roman" w:eastAsia="SimSun" w:hAnsi="Times New Roman" w:cs="Times New Roman"/>
          <w:sz w:val="24"/>
          <w:lang w:val="en-GB" w:eastAsia="zh-CN"/>
        </w:rPr>
        <w:t>.</w:t>
      </w:r>
    </w:p>
    <w:p w14:paraId="7C20D1E1" w14:textId="77777777" w:rsidR="00D76B2C" w:rsidRPr="00EC6378" w:rsidRDefault="00D76B2C" w:rsidP="001B6A30">
      <w:pPr>
        <w:spacing w:after="0" w:line="480" w:lineRule="auto"/>
        <w:jc w:val="both"/>
        <w:rPr>
          <w:rFonts w:ascii="Times New Roman" w:eastAsia="SimSun" w:hAnsi="Times New Roman" w:cs="Times New Roman"/>
          <w:sz w:val="24"/>
          <w:lang w:val="en-GB" w:eastAsia="zh-CN"/>
        </w:rPr>
      </w:pPr>
    </w:p>
    <w:p w14:paraId="75859B28" w14:textId="5BDE0037" w:rsidR="00AF1E96" w:rsidRPr="00EC6378" w:rsidRDefault="00B93DC3" w:rsidP="00AE21BF">
      <w:pPr>
        <w:spacing w:after="0" w:line="480" w:lineRule="auto"/>
        <w:ind w:firstLine="720"/>
        <w:jc w:val="both"/>
        <w:rPr>
          <w:rFonts w:ascii="Times New Roman" w:eastAsia="SimSun" w:hAnsi="Times New Roman" w:cs="Times New Roman"/>
          <w:b/>
          <w:sz w:val="24"/>
          <w:lang w:val="en-GB" w:eastAsia="zh-CN"/>
        </w:rPr>
      </w:pPr>
      <w:r w:rsidRPr="00EC6378">
        <w:rPr>
          <w:rFonts w:ascii="Times New Roman" w:eastAsia="SimSun" w:hAnsi="Times New Roman" w:cs="Times New Roman"/>
          <w:sz w:val="24"/>
          <w:lang w:val="en-GB" w:eastAsia="zh-CN"/>
        </w:rPr>
        <w:t>Moreover,</w:t>
      </w:r>
      <w:r w:rsidR="002A3367" w:rsidRPr="00EC6378">
        <w:rPr>
          <w:rFonts w:ascii="Times New Roman" w:eastAsia="SimSun" w:hAnsi="Times New Roman" w:cs="Times New Roman"/>
          <w:sz w:val="24"/>
          <w:lang w:val="en-GB" w:eastAsia="zh-CN"/>
        </w:rPr>
        <w:t xml:space="preserve"> a number of </w:t>
      </w:r>
      <w:r w:rsidR="0003538C" w:rsidRPr="00EC6378">
        <w:rPr>
          <w:rFonts w:ascii="Times New Roman" w:eastAsia="SimSun" w:hAnsi="Times New Roman" w:cs="Times New Roman"/>
          <w:sz w:val="24"/>
          <w:lang w:val="en-GB" w:eastAsia="zh-CN"/>
        </w:rPr>
        <w:t>cognitive (e.g. brand beliefs), affective (e.g. brand attitudes) and behavioural response</w:t>
      </w:r>
      <w:r w:rsidR="008C6F53" w:rsidRPr="00EC6378">
        <w:rPr>
          <w:rFonts w:ascii="Times New Roman" w:eastAsia="SimSun" w:hAnsi="Times New Roman" w:cs="Times New Roman"/>
          <w:sz w:val="24"/>
          <w:lang w:val="en-GB" w:eastAsia="zh-CN"/>
        </w:rPr>
        <w:t>s</w:t>
      </w:r>
      <w:r w:rsidR="0003538C" w:rsidRPr="00EC6378">
        <w:rPr>
          <w:rFonts w:ascii="Times New Roman" w:eastAsia="SimSun" w:hAnsi="Times New Roman" w:cs="Times New Roman"/>
          <w:sz w:val="24"/>
          <w:lang w:val="en-GB" w:eastAsia="zh-CN"/>
        </w:rPr>
        <w:t xml:space="preserve"> (e.g. behavioural intentions)</w:t>
      </w:r>
      <w:r w:rsidR="00FA24F4" w:rsidRPr="00EC6378">
        <w:rPr>
          <w:rFonts w:ascii="Times New Roman" w:eastAsia="SimSun" w:hAnsi="Times New Roman" w:cs="Times New Roman"/>
          <w:sz w:val="24"/>
          <w:lang w:val="en-GB" w:eastAsia="zh-CN"/>
        </w:rPr>
        <w:t xml:space="preserve"> </w:t>
      </w:r>
      <w:r w:rsidR="006E25E1" w:rsidRPr="00EC6378">
        <w:rPr>
          <w:rFonts w:ascii="Times New Roman" w:eastAsia="SimSun" w:hAnsi="Times New Roman" w:cs="Times New Roman"/>
          <w:sz w:val="24"/>
          <w:lang w:val="en-GB" w:eastAsia="zh-CN"/>
        </w:rPr>
        <w:t>to</w:t>
      </w:r>
      <w:r w:rsidR="002A3367" w:rsidRPr="00EC6378">
        <w:rPr>
          <w:rFonts w:ascii="Times New Roman" w:eastAsia="SimSun" w:hAnsi="Times New Roman" w:cs="Times New Roman"/>
          <w:sz w:val="24"/>
          <w:lang w:val="en-GB" w:eastAsia="zh-CN"/>
        </w:rPr>
        <w:t xml:space="preserve"> Aad have been examined</w:t>
      </w:r>
      <w:r w:rsidR="00BE73D7" w:rsidRPr="00EC6378">
        <w:rPr>
          <w:rFonts w:ascii="Times New Roman" w:eastAsia="SimSun" w:hAnsi="Times New Roman" w:cs="Times New Roman"/>
          <w:sz w:val="24"/>
          <w:lang w:val="en-GB" w:eastAsia="zh-CN"/>
        </w:rPr>
        <w:t xml:space="preserve"> </w:t>
      </w:r>
      <w:r w:rsidR="00B316B7" w:rsidRPr="00EC6378">
        <w:rPr>
          <w:rFonts w:ascii="Times New Roman" w:eastAsia="SimSun" w:hAnsi="Times New Roman" w:cs="Times New Roman"/>
          <w:sz w:val="24"/>
          <w:lang w:val="en-GB" w:eastAsia="zh-CN"/>
        </w:rPr>
        <w:t>and</w:t>
      </w:r>
      <w:r w:rsidR="00A50AC5" w:rsidRPr="00EC6378">
        <w:rPr>
          <w:rFonts w:ascii="Times New Roman" w:eastAsia="SimSun" w:hAnsi="Times New Roman" w:cs="Times New Roman"/>
          <w:sz w:val="24"/>
          <w:lang w:val="en-GB" w:eastAsia="zh-CN"/>
        </w:rPr>
        <w:t xml:space="preserve"> ‘</w:t>
      </w:r>
      <w:r w:rsidR="002A3367" w:rsidRPr="00EC6378">
        <w:rPr>
          <w:rFonts w:ascii="Times New Roman" w:eastAsia="SimSun" w:hAnsi="Times New Roman" w:cs="Times New Roman"/>
          <w:sz w:val="24"/>
          <w:lang w:val="en-GB" w:eastAsia="zh-CN"/>
        </w:rPr>
        <w:t>positive Aad tends to produce a strong motivatio</w:t>
      </w:r>
      <w:r w:rsidR="00A50AC5" w:rsidRPr="00EC6378">
        <w:rPr>
          <w:rFonts w:ascii="Times New Roman" w:eastAsia="SimSun" w:hAnsi="Times New Roman" w:cs="Times New Roman"/>
          <w:sz w:val="24"/>
          <w:lang w:val="en-GB" w:eastAsia="zh-CN"/>
        </w:rPr>
        <w:t>n to buy the advertised product’</w:t>
      </w:r>
      <w:r w:rsidR="002A3367" w:rsidRPr="00EC6378">
        <w:rPr>
          <w:rFonts w:ascii="Times New Roman" w:eastAsia="SimSun" w:hAnsi="Times New Roman" w:cs="Times New Roman"/>
          <w:sz w:val="24"/>
          <w:lang w:val="en-GB" w:eastAsia="zh-CN"/>
        </w:rPr>
        <w:t xml:space="preserve"> (</w:t>
      </w:r>
      <w:r w:rsidR="00BE73D7" w:rsidRPr="00EC6378">
        <w:rPr>
          <w:rFonts w:ascii="Times New Roman" w:hAnsi="Times New Roman" w:cs="Times New Roman"/>
          <w:sz w:val="24"/>
          <w:lang w:val="en-GB"/>
        </w:rPr>
        <w:t xml:space="preserve">Muehling </w:t>
      </w:r>
      <w:r w:rsidR="009809E9" w:rsidRPr="00EC6378">
        <w:rPr>
          <w:rFonts w:ascii="Times New Roman" w:hAnsi="Times New Roman" w:cs="Times New Roman"/>
          <w:sz w:val="24"/>
          <w:lang w:val="en-GB"/>
        </w:rPr>
        <w:t>and</w:t>
      </w:r>
      <w:r w:rsidR="002A3367" w:rsidRPr="00EC6378">
        <w:rPr>
          <w:rFonts w:ascii="Times New Roman" w:hAnsi="Times New Roman" w:cs="Times New Roman"/>
          <w:sz w:val="24"/>
          <w:lang w:val="en-GB"/>
        </w:rPr>
        <w:t xml:space="preserve"> McCann</w:t>
      </w:r>
      <w:r w:rsidR="00A50AC5" w:rsidRPr="00EC6378">
        <w:rPr>
          <w:rFonts w:ascii="Times New Roman" w:hAnsi="Times New Roman" w:cs="Times New Roman"/>
          <w:sz w:val="24"/>
          <w:lang w:val="en-GB"/>
        </w:rPr>
        <w:t xml:space="preserve"> 1993, </w:t>
      </w:r>
      <w:r w:rsidR="002A3367" w:rsidRPr="00EC6378">
        <w:rPr>
          <w:rFonts w:ascii="Times New Roman" w:hAnsi="Times New Roman" w:cs="Times New Roman"/>
          <w:sz w:val="24"/>
          <w:lang w:val="en-GB"/>
        </w:rPr>
        <w:t>48)</w:t>
      </w:r>
      <w:r w:rsidR="00416E14" w:rsidRPr="00EC6378">
        <w:rPr>
          <w:rFonts w:ascii="Times New Roman" w:hAnsi="Times New Roman" w:cs="Times New Roman"/>
          <w:sz w:val="24"/>
          <w:lang w:val="en-GB"/>
        </w:rPr>
        <w:t>.</w:t>
      </w:r>
      <w:r w:rsidR="000C2979" w:rsidRPr="00EC6378">
        <w:rPr>
          <w:rFonts w:ascii="Times New Roman" w:hAnsi="Times New Roman" w:cs="Times New Roman"/>
          <w:sz w:val="24"/>
          <w:lang w:val="en-GB"/>
        </w:rPr>
        <w:t xml:space="preserve"> </w:t>
      </w:r>
      <w:r w:rsidR="00416E14" w:rsidRPr="00EC6378">
        <w:rPr>
          <w:rFonts w:ascii="Times New Roman" w:hAnsi="Times New Roman" w:cs="Times New Roman"/>
          <w:sz w:val="24"/>
          <w:lang w:val="en-GB"/>
        </w:rPr>
        <w:t>T</w:t>
      </w:r>
      <w:r w:rsidR="000C2979" w:rsidRPr="00EC6378">
        <w:rPr>
          <w:rFonts w:ascii="Times New Roman" w:hAnsi="Times New Roman" w:cs="Times New Roman"/>
          <w:sz w:val="24"/>
          <w:lang w:val="en-GB"/>
        </w:rPr>
        <w:t>hus:</w:t>
      </w:r>
    </w:p>
    <w:p w14:paraId="1597BA72" w14:textId="7CA1819F" w:rsidR="00BE73D7" w:rsidRPr="00EC6378" w:rsidRDefault="002A3367" w:rsidP="00AE21BF">
      <w:pPr>
        <w:spacing w:after="0" w:line="360" w:lineRule="auto"/>
        <w:ind w:left="720"/>
        <w:jc w:val="both"/>
        <w:rPr>
          <w:rFonts w:ascii="Times New Roman" w:eastAsia="SimSun" w:hAnsi="Times New Roman" w:cs="Times New Roman"/>
          <w:sz w:val="24"/>
          <w:lang w:val="en-GB" w:eastAsia="zh-CN"/>
        </w:rPr>
      </w:pPr>
      <w:r w:rsidRPr="00EC6378">
        <w:rPr>
          <w:rFonts w:ascii="Times New Roman" w:eastAsia="SimSun" w:hAnsi="Times New Roman" w:cs="Times New Roman"/>
          <w:b/>
          <w:sz w:val="24"/>
          <w:lang w:val="en-GB" w:eastAsia="zh-CN"/>
        </w:rPr>
        <w:t>H3:</w:t>
      </w:r>
      <w:r w:rsidRPr="00EC6378">
        <w:rPr>
          <w:rFonts w:ascii="Times New Roman" w:eastAsia="SimSun" w:hAnsi="Times New Roman" w:cs="Times New Roman"/>
          <w:sz w:val="24"/>
          <w:lang w:val="en-GB" w:eastAsia="zh-CN"/>
        </w:rPr>
        <w:t xml:space="preserve"> Attitudes toward the advert</w:t>
      </w:r>
      <w:r w:rsidR="00C707F9" w:rsidRPr="00EC6378">
        <w:rPr>
          <w:rFonts w:ascii="Times New Roman" w:eastAsia="SimSun" w:hAnsi="Times New Roman" w:cs="Times New Roman"/>
          <w:sz w:val="24"/>
          <w:lang w:val="en-GB" w:eastAsia="zh-CN"/>
        </w:rPr>
        <w:t>isement</w:t>
      </w:r>
      <w:r w:rsidRPr="00EC6378">
        <w:rPr>
          <w:rFonts w:ascii="Times New Roman" w:eastAsia="SimSun" w:hAnsi="Times New Roman" w:cs="Times New Roman"/>
          <w:sz w:val="24"/>
          <w:lang w:val="en-GB" w:eastAsia="zh-CN"/>
        </w:rPr>
        <w:t xml:space="preserve"> will have a positive and significant influence on environmental behavioural intentions</w:t>
      </w:r>
      <w:r w:rsidR="005B7AF7" w:rsidRPr="00EC6378">
        <w:rPr>
          <w:rFonts w:ascii="Times New Roman" w:eastAsia="SimSun" w:hAnsi="Times New Roman" w:cs="Times New Roman"/>
          <w:sz w:val="24"/>
          <w:lang w:val="en-GB" w:eastAsia="zh-CN"/>
        </w:rPr>
        <w:t>.</w:t>
      </w:r>
    </w:p>
    <w:p w14:paraId="3C6CDF62" w14:textId="77777777" w:rsidR="007C3252" w:rsidRPr="00EC6378" w:rsidRDefault="007C3252" w:rsidP="001B6A30">
      <w:pPr>
        <w:spacing w:after="0" w:line="480" w:lineRule="auto"/>
        <w:ind w:left="720"/>
        <w:jc w:val="both"/>
        <w:rPr>
          <w:rFonts w:ascii="Times New Roman" w:eastAsia="SimSun" w:hAnsi="Times New Roman" w:cs="Times New Roman"/>
          <w:sz w:val="24"/>
          <w:lang w:val="en-GB" w:eastAsia="zh-CN"/>
        </w:rPr>
      </w:pPr>
    </w:p>
    <w:p w14:paraId="775BAB41" w14:textId="1B5300B9" w:rsidR="00FF1CE1" w:rsidRPr="00EC6378" w:rsidRDefault="00FF1CE1" w:rsidP="001B6A30">
      <w:pPr>
        <w:autoSpaceDE w:val="0"/>
        <w:autoSpaceDN w:val="0"/>
        <w:adjustRightInd w:val="0"/>
        <w:spacing w:after="0" w:line="480" w:lineRule="auto"/>
        <w:jc w:val="both"/>
        <w:rPr>
          <w:rFonts w:ascii="Times New Roman" w:eastAsiaTheme="minorEastAsia" w:hAnsi="Times New Roman" w:cs="Times New Roman"/>
          <w:b/>
          <w:i/>
          <w:color w:val="auto"/>
          <w:sz w:val="24"/>
          <w:lang w:val="en-GB"/>
        </w:rPr>
      </w:pPr>
      <w:r w:rsidRPr="00EC6378">
        <w:rPr>
          <w:rFonts w:ascii="Times New Roman" w:eastAsiaTheme="minorEastAsia" w:hAnsi="Times New Roman" w:cs="Times New Roman"/>
          <w:b/>
          <w:i/>
          <w:color w:val="auto"/>
          <w:sz w:val="24"/>
          <w:lang w:val="en-GB"/>
        </w:rPr>
        <w:t xml:space="preserve">Perceived </w:t>
      </w:r>
      <w:r w:rsidR="00C707F9" w:rsidRPr="00EC6378">
        <w:rPr>
          <w:rFonts w:ascii="Times New Roman" w:eastAsiaTheme="minorEastAsia" w:hAnsi="Times New Roman" w:cs="Times New Roman"/>
          <w:b/>
          <w:i/>
          <w:color w:val="auto"/>
          <w:sz w:val="24"/>
          <w:lang w:val="en-GB"/>
        </w:rPr>
        <w:t xml:space="preserve">HEI </w:t>
      </w:r>
      <w:r w:rsidR="00D76B2C" w:rsidRPr="00EC6378">
        <w:rPr>
          <w:rFonts w:ascii="Times New Roman" w:eastAsiaTheme="minorEastAsia" w:hAnsi="Times New Roman" w:cs="Times New Roman"/>
          <w:b/>
          <w:i/>
          <w:color w:val="auto"/>
          <w:sz w:val="24"/>
          <w:lang w:val="en-GB"/>
        </w:rPr>
        <w:t>b</w:t>
      </w:r>
      <w:r w:rsidR="003A63FA" w:rsidRPr="00EC6378">
        <w:rPr>
          <w:rFonts w:ascii="Times New Roman" w:eastAsiaTheme="minorEastAsia" w:hAnsi="Times New Roman" w:cs="Times New Roman"/>
          <w:b/>
          <w:i/>
          <w:color w:val="auto"/>
          <w:sz w:val="24"/>
          <w:lang w:val="en-GB"/>
        </w:rPr>
        <w:t>ehaviour</w:t>
      </w:r>
      <w:r w:rsidR="00525118" w:rsidRPr="00EC6378">
        <w:rPr>
          <w:rFonts w:ascii="Times New Roman" w:eastAsiaTheme="minorEastAsia" w:hAnsi="Times New Roman" w:cs="Times New Roman"/>
          <w:b/>
          <w:i/>
          <w:color w:val="auto"/>
          <w:sz w:val="24"/>
          <w:lang w:val="en-GB"/>
        </w:rPr>
        <w:t xml:space="preserve"> (</w:t>
      </w:r>
      <w:r w:rsidR="0024474A" w:rsidRPr="00EC6378">
        <w:rPr>
          <w:rFonts w:ascii="Times New Roman" w:eastAsiaTheme="minorEastAsia" w:hAnsi="Times New Roman" w:cs="Times New Roman"/>
          <w:b/>
          <w:i/>
          <w:color w:val="auto"/>
          <w:sz w:val="24"/>
          <w:lang w:val="en-GB"/>
        </w:rPr>
        <w:t>O</w:t>
      </w:r>
      <w:r w:rsidR="00525118" w:rsidRPr="00EC6378">
        <w:rPr>
          <w:rFonts w:ascii="Times New Roman" w:eastAsiaTheme="minorEastAsia" w:hAnsi="Times New Roman" w:cs="Times New Roman"/>
          <w:b/>
          <w:i/>
          <w:color w:val="auto"/>
          <w:sz w:val="24"/>
          <w:lang w:val="en-GB"/>
        </w:rPr>
        <w:t>rganisational variable)</w:t>
      </w:r>
    </w:p>
    <w:p w14:paraId="58425889" w14:textId="7B3BF7AD" w:rsidR="003426BA" w:rsidRPr="00EC6378" w:rsidRDefault="00FA24F4" w:rsidP="001B6A30">
      <w:pPr>
        <w:spacing w:after="0" w:line="480" w:lineRule="auto"/>
        <w:jc w:val="both"/>
        <w:rPr>
          <w:rFonts w:ascii="Times New Roman" w:hAnsi="Times New Roman" w:cs="Times New Roman"/>
          <w:sz w:val="24"/>
          <w:lang w:val="en-GB"/>
        </w:rPr>
      </w:pPr>
      <w:r w:rsidRPr="00EC6378">
        <w:rPr>
          <w:rFonts w:ascii="Times New Roman" w:hAnsi="Times New Roman" w:cs="Times New Roman"/>
          <w:sz w:val="24"/>
          <w:lang w:val="en-GB"/>
        </w:rPr>
        <w:t>Past research has examined both t</w:t>
      </w:r>
      <w:r w:rsidR="00FF1CE1" w:rsidRPr="00EC6378">
        <w:rPr>
          <w:rFonts w:ascii="Times New Roman" w:hAnsi="Times New Roman" w:cs="Times New Roman"/>
          <w:sz w:val="24"/>
          <w:lang w:val="en-GB"/>
        </w:rPr>
        <w:t>he reaction of internal stakeholders such as employees (</w:t>
      </w:r>
      <w:r w:rsidR="007238EC" w:rsidRPr="00EC6378">
        <w:rPr>
          <w:rFonts w:ascii="Times New Roman" w:hAnsi="Times New Roman" w:cs="Times New Roman"/>
          <w:sz w:val="24"/>
          <w:lang w:val="en-GB"/>
        </w:rPr>
        <w:t>Lee</w:t>
      </w:r>
      <w:r w:rsidR="005F20DE" w:rsidRPr="00EC6378">
        <w:rPr>
          <w:rFonts w:ascii="Times New Roman" w:hAnsi="Times New Roman" w:cs="Times New Roman"/>
          <w:sz w:val="24"/>
          <w:lang w:val="en-GB"/>
        </w:rPr>
        <w:t xml:space="preserve">, </w:t>
      </w:r>
      <w:r w:rsidR="00A50AC5" w:rsidRPr="00EC6378">
        <w:rPr>
          <w:rFonts w:ascii="Times New Roman" w:eastAsiaTheme="minorEastAsia" w:hAnsi="Times New Roman" w:cs="Times New Roman"/>
          <w:color w:val="auto"/>
          <w:sz w:val="24"/>
          <w:lang w:val="en-GB"/>
        </w:rPr>
        <w:t>Park</w:t>
      </w:r>
      <w:r w:rsidR="005F20DE" w:rsidRPr="00EC6378">
        <w:rPr>
          <w:rFonts w:ascii="Times New Roman" w:eastAsiaTheme="minorEastAsia" w:hAnsi="Times New Roman" w:cs="Times New Roman"/>
          <w:color w:val="auto"/>
          <w:sz w:val="24"/>
          <w:lang w:val="en-GB"/>
        </w:rPr>
        <w:t xml:space="preserve"> </w:t>
      </w:r>
      <w:r w:rsidR="009809E9" w:rsidRPr="00EC6378">
        <w:rPr>
          <w:rFonts w:ascii="Times New Roman" w:eastAsiaTheme="minorEastAsia" w:hAnsi="Times New Roman" w:cs="Times New Roman"/>
          <w:color w:val="auto"/>
          <w:sz w:val="24"/>
          <w:lang w:val="en-GB"/>
        </w:rPr>
        <w:t>and</w:t>
      </w:r>
      <w:r w:rsidR="00A50AC5" w:rsidRPr="00EC6378">
        <w:rPr>
          <w:rFonts w:ascii="Times New Roman" w:eastAsiaTheme="minorEastAsia" w:hAnsi="Times New Roman" w:cs="Times New Roman"/>
          <w:color w:val="auto"/>
          <w:sz w:val="24"/>
          <w:lang w:val="en-GB"/>
        </w:rPr>
        <w:t xml:space="preserve"> Lee</w:t>
      </w:r>
      <w:r w:rsidR="005F20DE" w:rsidRPr="00EC6378">
        <w:rPr>
          <w:rFonts w:ascii="Times New Roman" w:eastAsiaTheme="minorEastAsia" w:hAnsi="Times New Roman" w:cs="Times New Roman"/>
          <w:color w:val="auto"/>
          <w:sz w:val="24"/>
          <w:lang w:val="en-GB"/>
        </w:rPr>
        <w:t xml:space="preserve"> </w:t>
      </w:r>
      <w:r w:rsidR="007238EC" w:rsidRPr="00EC6378">
        <w:rPr>
          <w:rFonts w:ascii="Times New Roman" w:hAnsi="Times New Roman" w:cs="Times New Roman"/>
          <w:sz w:val="24"/>
          <w:lang w:val="en-GB"/>
        </w:rPr>
        <w:t>2013</w:t>
      </w:r>
      <w:r w:rsidR="00FF1CE1" w:rsidRPr="00EC6378">
        <w:rPr>
          <w:rFonts w:ascii="Times New Roman" w:hAnsi="Times New Roman" w:cs="Times New Roman"/>
          <w:sz w:val="24"/>
          <w:lang w:val="en-GB"/>
        </w:rPr>
        <w:t>) and external stakehold</w:t>
      </w:r>
      <w:r w:rsidR="00BE73D7" w:rsidRPr="00EC6378">
        <w:rPr>
          <w:rFonts w:ascii="Times New Roman" w:hAnsi="Times New Roman" w:cs="Times New Roman"/>
          <w:sz w:val="24"/>
          <w:lang w:val="en-GB"/>
        </w:rPr>
        <w:t>ers such as consumers (Mattila</w:t>
      </w:r>
      <w:r w:rsidR="005F20DE" w:rsidRPr="00EC6378">
        <w:rPr>
          <w:rFonts w:ascii="Times New Roman" w:hAnsi="Times New Roman" w:cs="Times New Roman"/>
          <w:sz w:val="24"/>
          <w:lang w:val="en-GB"/>
        </w:rPr>
        <w:t xml:space="preserve">, </w:t>
      </w:r>
      <w:r w:rsidR="00A50AC5" w:rsidRPr="00EC6378">
        <w:rPr>
          <w:rFonts w:ascii="Times New Roman" w:eastAsiaTheme="minorEastAsia" w:hAnsi="Times New Roman" w:cs="Times New Roman"/>
          <w:color w:val="auto"/>
          <w:sz w:val="24"/>
          <w:lang w:val="en-GB"/>
        </w:rPr>
        <w:t>Hanks,</w:t>
      </w:r>
      <w:r w:rsidR="005F20DE" w:rsidRPr="00EC6378">
        <w:rPr>
          <w:rFonts w:ascii="Times New Roman" w:eastAsiaTheme="minorEastAsia" w:hAnsi="Times New Roman" w:cs="Times New Roman"/>
          <w:color w:val="auto"/>
          <w:sz w:val="24"/>
          <w:lang w:val="en-GB"/>
        </w:rPr>
        <w:t xml:space="preserve"> </w:t>
      </w:r>
      <w:r w:rsidR="009809E9" w:rsidRPr="00EC6378">
        <w:rPr>
          <w:rFonts w:ascii="Times New Roman" w:eastAsiaTheme="minorEastAsia" w:hAnsi="Times New Roman" w:cs="Times New Roman"/>
          <w:color w:val="auto"/>
          <w:sz w:val="24"/>
          <w:lang w:val="en-GB"/>
        </w:rPr>
        <w:t>and</w:t>
      </w:r>
      <w:r w:rsidR="00A50AC5" w:rsidRPr="00EC6378">
        <w:rPr>
          <w:rFonts w:ascii="Times New Roman" w:eastAsiaTheme="minorEastAsia" w:hAnsi="Times New Roman" w:cs="Times New Roman"/>
          <w:color w:val="auto"/>
          <w:sz w:val="24"/>
          <w:lang w:val="en-GB"/>
        </w:rPr>
        <w:t xml:space="preserve"> Kim</w:t>
      </w:r>
      <w:r w:rsidR="005F20DE" w:rsidRPr="00EC6378">
        <w:rPr>
          <w:rFonts w:ascii="Times New Roman" w:eastAsiaTheme="minorEastAsia" w:hAnsi="Times New Roman" w:cs="Times New Roman"/>
          <w:color w:val="auto"/>
          <w:sz w:val="24"/>
          <w:lang w:val="en-GB"/>
        </w:rPr>
        <w:t xml:space="preserve"> </w:t>
      </w:r>
      <w:r w:rsidR="00FF1CE1" w:rsidRPr="00EC6378">
        <w:rPr>
          <w:rFonts w:ascii="Times New Roman" w:hAnsi="Times New Roman" w:cs="Times New Roman"/>
          <w:sz w:val="24"/>
          <w:lang w:val="en-GB"/>
        </w:rPr>
        <w:t>2010)</w:t>
      </w:r>
      <w:r w:rsidR="008E24B9" w:rsidRPr="00EC6378">
        <w:rPr>
          <w:rFonts w:ascii="Times New Roman" w:hAnsi="Times New Roman" w:cs="Times New Roman"/>
          <w:sz w:val="24"/>
          <w:lang w:val="en-GB"/>
        </w:rPr>
        <w:t xml:space="preserve"> to organisations</w:t>
      </w:r>
      <w:r w:rsidRPr="00EC6378">
        <w:rPr>
          <w:rFonts w:ascii="Times New Roman" w:hAnsi="Times New Roman" w:cs="Times New Roman"/>
          <w:sz w:val="24"/>
          <w:lang w:val="en-GB"/>
        </w:rPr>
        <w:t>’</w:t>
      </w:r>
      <w:r w:rsidR="008E24B9" w:rsidRPr="00EC6378">
        <w:rPr>
          <w:rFonts w:ascii="Times New Roman" w:hAnsi="Times New Roman" w:cs="Times New Roman"/>
          <w:sz w:val="24"/>
          <w:lang w:val="en-GB"/>
        </w:rPr>
        <w:t xml:space="preserve"> environmental</w:t>
      </w:r>
      <w:r w:rsidR="00101278" w:rsidRPr="00EC6378">
        <w:rPr>
          <w:rFonts w:ascii="Times New Roman" w:hAnsi="Times New Roman" w:cs="Times New Roman"/>
          <w:sz w:val="24"/>
          <w:lang w:val="en-GB"/>
        </w:rPr>
        <w:t xml:space="preserve"> behaviour</w:t>
      </w:r>
      <w:r w:rsidR="00FF1CE1" w:rsidRPr="00EC6378">
        <w:rPr>
          <w:rFonts w:ascii="Times New Roman" w:hAnsi="Times New Roman" w:cs="Times New Roman"/>
          <w:sz w:val="24"/>
          <w:lang w:val="en-GB"/>
        </w:rPr>
        <w:t xml:space="preserve">.  </w:t>
      </w:r>
      <w:r w:rsidR="008A65F5" w:rsidRPr="00EC6378">
        <w:rPr>
          <w:rFonts w:ascii="Times New Roman" w:hAnsi="Times New Roman" w:cs="Times New Roman"/>
          <w:sz w:val="24"/>
          <w:lang w:val="en-GB"/>
        </w:rPr>
        <w:t>In th</w:t>
      </w:r>
      <w:r w:rsidR="00AE6950" w:rsidRPr="00EC6378">
        <w:rPr>
          <w:rFonts w:ascii="Times New Roman" w:hAnsi="Times New Roman" w:cs="Times New Roman"/>
          <w:sz w:val="24"/>
          <w:lang w:val="en-GB"/>
        </w:rPr>
        <w:t>e case of the presently examined campaign, the</w:t>
      </w:r>
      <w:r w:rsidR="008A65F5" w:rsidRPr="00EC6378">
        <w:rPr>
          <w:rFonts w:ascii="Times New Roman" w:hAnsi="Times New Roman" w:cs="Times New Roman"/>
          <w:sz w:val="24"/>
          <w:lang w:val="en-GB"/>
        </w:rPr>
        <w:t xml:space="preserve"> students are not employees or consumers (they</w:t>
      </w:r>
      <w:r w:rsidR="00071DEE" w:rsidRPr="00EC6378">
        <w:rPr>
          <w:rFonts w:ascii="Times New Roman" w:hAnsi="Times New Roman" w:cs="Times New Roman"/>
          <w:sz w:val="24"/>
          <w:lang w:val="en-GB"/>
        </w:rPr>
        <w:t xml:space="preserve"> do not work for the HEI or are</w:t>
      </w:r>
      <w:r w:rsidR="008A65F5" w:rsidRPr="00EC6378">
        <w:rPr>
          <w:rFonts w:ascii="Times New Roman" w:hAnsi="Times New Roman" w:cs="Times New Roman"/>
          <w:sz w:val="24"/>
          <w:lang w:val="en-GB"/>
        </w:rPr>
        <w:t xml:space="preserve"> being asked to purchase a product produced by the </w:t>
      </w:r>
      <w:r w:rsidR="00071DEE" w:rsidRPr="00EC6378">
        <w:rPr>
          <w:rFonts w:ascii="Times New Roman" w:hAnsi="Times New Roman" w:cs="Times New Roman"/>
          <w:sz w:val="24"/>
          <w:lang w:val="en-GB"/>
        </w:rPr>
        <w:t>HEI</w:t>
      </w:r>
      <w:r w:rsidR="008A65F5" w:rsidRPr="00EC6378">
        <w:rPr>
          <w:rFonts w:ascii="Times New Roman" w:hAnsi="Times New Roman" w:cs="Times New Roman"/>
          <w:sz w:val="24"/>
          <w:lang w:val="en-GB"/>
        </w:rPr>
        <w:t xml:space="preserve">) but they are, by </w:t>
      </w:r>
      <w:r w:rsidR="00071DEE" w:rsidRPr="00EC6378">
        <w:rPr>
          <w:rFonts w:ascii="Times New Roman" w:hAnsi="Times New Roman" w:cs="Times New Roman"/>
          <w:sz w:val="24"/>
          <w:lang w:val="en-GB"/>
        </w:rPr>
        <w:t xml:space="preserve">either </w:t>
      </w:r>
      <w:r w:rsidR="008A65F5" w:rsidRPr="00EC6378">
        <w:rPr>
          <w:rFonts w:ascii="Times New Roman" w:hAnsi="Times New Roman" w:cs="Times New Roman"/>
          <w:sz w:val="24"/>
          <w:lang w:val="en-GB"/>
        </w:rPr>
        <w:t>living on campus</w:t>
      </w:r>
      <w:r w:rsidR="00071DEE" w:rsidRPr="00EC6378">
        <w:rPr>
          <w:rFonts w:ascii="Times New Roman" w:hAnsi="Times New Roman" w:cs="Times New Roman"/>
          <w:sz w:val="24"/>
          <w:lang w:val="en-GB"/>
        </w:rPr>
        <w:t xml:space="preserve"> or being students at the university</w:t>
      </w:r>
      <w:r w:rsidR="008A65F5" w:rsidRPr="00EC6378">
        <w:rPr>
          <w:rFonts w:ascii="Times New Roman" w:hAnsi="Times New Roman" w:cs="Times New Roman"/>
          <w:sz w:val="24"/>
          <w:lang w:val="en-GB"/>
        </w:rPr>
        <w:t>, deeply ingrained</w:t>
      </w:r>
      <w:r w:rsidR="00071DEE" w:rsidRPr="00EC6378">
        <w:rPr>
          <w:rFonts w:ascii="Times New Roman" w:hAnsi="Times New Roman" w:cs="Times New Roman"/>
          <w:sz w:val="24"/>
          <w:lang w:val="en-GB"/>
        </w:rPr>
        <w:t xml:space="preserve"> within</w:t>
      </w:r>
      <w:r w:rsidR="008A65F5" w:rsidRPr="00EC6378">
        <w:rPr>
          <w:rFonts w:ascii="Times New Roman" w:hAnsi="Times New Roman" w:cs="Times New Roman"/>
          <w:sz w:val="24"/>
          <w:lang w:val="en-GB"/>
        </w:rPr>
        <w:t xml:space="preserve"> the </w:t>
      </w:r>
      <w:r w:rsidR="00071DEE" w:rsidRPr="00EC6378">
        <w:rPr>
          <w:rFonts w:ascii="Times New Roman" w:hAnsi="Times New Roman" w:cs="Times New Roman"/>
          <w:sz w:val="24"/>
          <w:lang w:val="en-GB"/>
        </w:rPr>
        <w:t xml:space="preserve">culture of the </w:t>
      </w:r>
      <w:r w:rsidR="00C707F9" w:rsidRPr="00EC6378">
        <w:rPr>
          <w:rFonts w:ascii="Times New Roman" w:hAnsi="Times New Roman" w:cs="Times New Roman"/>
          <w:sz w:val="24"/>
          <w:lang w:val="en-GB"/>
        </w:rPr>
        <w:t>HEI/</w:t>
      </w:r>
      <w:r w:rsidR="00071DEE" w:rsidRPr="00EC6378">
        <w:rPr>
          <w:rFonts w:ascii="Times New Roman" w:hAnsi="Times New Roman" w:cs="Times New Roman"/>
          <w:sz w:val="24"/>
          <w:lang w:val="en-GB"/>
        </w:rPr>
        <w:t>organisation</w:t>
      </w:r>
      <w:r w:rsidR="008A65F5" w:rsidRPr="00EC6378">
        <w:rPr>
          <w:rFonts w:ascii="Times New Roman" w:hAnsi="Times New Roman" w:cs="Times New Roman"/>
          <w:sz w:val="24"/>
          <w:lang w:val="en-GB"/>
        </w:rPr>
        <w:t xml:space="preserve">, and </w:t>
      </w:r>
      <w:r w:rsidR="003426BA" w:rsidRPr="00EC6378">
        <w:rPr>
          <w:rFonts w:ascii="Times New Roman" w:hAnsi="Times New Roman" w:cs="Times New Roman"/>
          <w:sz w:val="24"/>
          <w:lang w:val="en-GB"/>
        </w:rPr>
        <w:t xml:space="preserve">are likely to </w:t>
      </w:r>
      <w:r w:rsidR="008A65F5" w:rsidRPr="00EC6378">
        <w:rPr>
          <w:rFonts w:ascii="Times New Roman" w:hAnsi="Times New Roman" w:cs="Times New Roman"/>
          <w:sz w:val="24"/>
          <w:lang w:val="en-GB"/>
        </w:rPr>
        <w:t xml:space="preserve">associate </w:t>
      </w:r>
      <w:r w:rsidR="00071DEE" w:rsidRPr="00EC6378">
        <w:rPr>
          <w:rFonts w:ascii="Times New Roman" w:hAnsi="Times New Roman" w:cs="Times New Roman"/>
          <w:sz w:val="24"/>
          <w:lang w:val="en-GB"/>
        </w:rPr>
        <w:t>themselves with it (similar</w:t>
      </w:r>
      <w:r w:rsidR="008A65F5" w:rsidRPr="00EC6378">
        <w:rPr>
          <w:rFonts w:ascii="Times New Roman" w:hAnsi="Times New Roman" w:cs="Times New Roman"/>
          <w:sz w:val="24"/>
          <w:lang w:val="en-GB"/>
        </w:rPr>
        <w:t xml:space="preserve"> to employees)</w:t>
      </w:r>
      <w:r w:rsidR="00AE6950" w:rsidRPr="00EC6378">
        <w:rPr>
          <w:rFonts w:ascii="Times New Roman" w:hAnsi="Times New Roman" w:cs="Times New Roman"/>
          <w:sz w:val="24"/>
          <w:lang w:val="en-GB"/>
        </w:rPr>
        <w:t>. H</w:t>
      </w:r>
      <w:r w:rsidR="008A65F5" w:rsidRPr="00EC6378">
        <w:rPr>
          <w:rFonts w:ascii="Times New Roman" w:hAnsi="Times New Roman" w:cs="Times New Roman"/>
          <w:sz w:val="24"/>
          <w:lang w:val="en-GB"/>
        </w:rPr>
        <w:t>ence</w:t>
      </w:r>
      <w:r w:rsidR="00AE6950" w:rsidRPr="00EC6378">
        <w:rPr>
          <w:rFonts w:ascii="Times New Roman" w:hAnsi="Times New Roman" w:cs="Times New Roman"/>
          <w:sz w:val="24"/>
          <w:lang w:val="en-GB"/>
        </w:rPr>
        <w:t>,</w:t>
      </w:r>
      <w:r w:rsidR="008A65F5" w:rsidRPr="00EC6378">
        <w:rPr>
          <w:rFonts w:ascii="Times New Roman" w:hAnsi="Times New Roman" w:cs="Times New Roman"/>
          <w:sz w:val="24"/>
          <w:lang w:val="en-GB"/>
        </w:rPr>
        <w:t xml:space="preserve"> the behaviours of both employees and consumers may </w:t>
      </w:r>
      <w:r w:rsidR="00071DEE" w:rsidRPr="00EC6378">
        <w:rPr>
          <w:rFonts w:ascii="Times New Roman" w:hAnsi="Times New Roman" w:cs="Times New Roman"/>
          <w:sz w:val="24"/>
          <w:lang w:val="en-GB"/>
        </w:rPr>
        <w:t>give clues to how</w:t>
      </w:r>
      <w:r w:rsidR="008A65F5" w:rsidRPr="00EC6378">
        <w:rPr>
          <w:rFonts w:ascii="Times New Roman" w:hAnsi="Times New Roman" w:cs="Times New Roman"/>
          <w:sz w:val="24"/>
          <w:lang w:val="en-GB"/>
        </w:rPr>
        <w:t xml:space="preserve"> students will react in </w:t>
      </w:r>
      <w:r w:rsidR="008A65F5" w:rsidRPr="00EC6378">
        <w:rPr>
          <w:rFonts w:ascii="Times New Roman" w:hAnsi="Times New Roman" w:cs="Times New Roman"/>
          <w:sz w:val="24"/>
          <w:lang w:val="en-GB"/>
        </w:rPr>
        <w:lastRenderedPageBreak/>
        <w:t xml:space="preserve">this type of situation. </w:t>
      </w:r>
      <w:r w:rsidR="003426BA" w:rsidRPr="00EC6378">
        <w:rPr>
          <w:rFonts w:ascii="Times New Roman" w:hAnsi="Times New Roman" w:cs="Times New Roman"/>
          <w:sz w:val="24"/>
          <w:lang w:val="en-GB"/>
        </w:rPr>
        <w:t>For example, e</w:t>
      </w:r>
      <w:r w:rsidR="00071DEE" w:rsidRPr="00EC6378">
        <w:rPr>
          <w:rFonts w:ascii="Times New Roman" w:hAnsi="Times New Roman" w:cs="Times New Roman"/>
          <w:sz w:val="24"/>
          <w:lang w:val="en-GB"/>
        </w:rPr>
        <w:t xml:space="preserve">mployees who </w:t>
      </w:r>
      <w:r w:rsidR="003426BA" w:rsidRPr="00EC6378">
        <w:rPr>
          <w:rFonts w:ascii="Times New Roman" w:hAnsi="Times New Roman" w:cs="Times New Roman"/>
          <w:sz w:val="24"/>
          <w:lang w:val="en-GB"/>
        </w:rPr>
        <w:t>perceive</w:t>
      </w:r>
      <w:r w:rsidR="00071DEE" w:rsidRPr="00EC6378">
        <w:rPr>
          <w:rFonts w:ascii="Times New Roman" w:hAnsi="Times New Roman" w:cs="Times New Roman"/>
          <w:sz w:val="24"/>
          <w:lang w:val="en-GB"/>
        </w:rPr>
        <w:t xml:space="preserve"> their employers as socially responsible are more likely to engage in organisational citizenship behaviours, including environmental sustainability and, if organisations are not perceived to behav</w:t>
      </w:r>
      <w:r w:rsidR="00AE6950" w:rsidRPr="00EC6378">
        <w:rPr>
          <w:rFonts w:ascii="Times New Roman" w:hAnsi="Times New Roman" w:cs="Times New Roman"/>
          <w:sz w:val="24"/>
          <w:lang w:val="en-GB"/>
        </w:rPr>
        <w:t>e</w:t>
      </w:r>
      <w:r w:rsidR="00071DEE" w:rsidRPr="00EC6378">
        <w:rPr>
          <w:rFonts w:ascii="Times New Roman" w:hAnsi="Times New Roman" w:cs="Times New Roman"/>
          <w:sz w:val="24"/>
          <w:lang w:val="en-GB"/>
        </w:rPr>
        <w:t xml:space="preserve"> in a socially responsible way, </w:t>
      </w:r>
      <w:r w:rsidR="00AE6950" w:rsidRPr="00EC6378">
        <w:rPr>
          <w:rFonts w:ascii="Times New Roman" w:hAnsi="Times New Roman" w:cs="Times New Roman"/>
          <w:sz w:val="24"/>
          <w:lang w:val="en-GB"/>
        </w:rPr>
        <w:t xml:space="preserve">the </w:t>
      </w:r>
      <w:r w:rsidR="00071DEE" w:rsidRPr="00EC6378">
        <w:rPr>
          <w:rFonts w:ascii="Times New Roman" w:hAnsi="Times New Roman" w:cs="Times New Roman"/>
          <w:sz w:val="24"/>
          <w:lang w:val="en-GB"/>
        </w:rPr>
        <w:t>employees are likely to exhibit negative work attitudes a</w:t>
      </w:r>
      <w:r w:rsidR="005F3264" w:rsidRPr="00EC6378">
        <w:rPr>
          <w:rFonts w:ascii="Times New Roman" w:hAnsi="Times New Roman" w:cs="Times New Roman"/>
          <w:sz w:val="24"/>
          <w:lang w:val="en-GB"/>
        </w:rPr>
        <w:t>nd behaviours (</w:t>
      </w:r>
      <w:r w:rsidR="00EE1D74" w:rsidRPr="00EC6378">
        <w:rPr>
          <w:rFonts w:ascii="Times New Roman" w:hAnsi="Times New Roman" w:cs="Times New Roman"/>
          <w:sz w:val="24"/>
          <w:lang w:val="en-GB"/>
        </w:rPr>
        <w:t>Paillé</w:t>
      </w:r>
      <w:r w:rsidR="005F3264" w:rsidRPr="00EC6378">
        <w:rPr>
          <w:rFonts w:ascii="Times New Roman" w:hAnsi="Times New Roman" w:cs="Times New Roman"/>
          <w:sz w:val="24"/>
          <w:lang w:val="en-GB"/>
        </w:rPr>
        <w:t xml:space="preserve"> and Raineri</w:t>
      </w:r>
      <w:r w:rsidR="00071DEE" w:rsidRPr="00EC6378">
        <w:rPr>
          <w:rFonts w:ascii="Times New Roman" w:hAnsi="Times New Roman" w:cs="Times New Roman"/>
          <w:sz w:val="24"/>
          <w:lang w:val="en-GB"/>
        </w:rPr>
        <w:t>, 2015).</w:t>
      </w:r>
      <w:r w:rsidR="00071DEE" w:rsidRPr="00EC6378">
        <w:rPr>
          <w:rFonts w:ascii="Times New Roman" w:hAnsi="Times New Roman" w:cs="Times New Roman"/>
          <w:sz w:val="24"/>
        </w:rPr>
        <w:t xml:space="preserve"> </w:t>
      </w:r>
      <w:r w:rsidR="00071DEE" w:rsidRPr="00EC6378">
        <w:rPr>
          <w:rFonts w:ascii="Times New Roman" w:hAnsi="Times New Roman" w:cs="Times New Roman"/>
          <w:sz w:val="24"/>
          <w:lang w:val="en-GB"/>
        </w:rPr>
        <w:t>Additionally, studies exploring person–organisation fit have shown that the degree of similarity/dissimilarity between employees’ values and attitudes and those of the organisation (Hoffm</w:t>
      </w:r>
      <w:r w:rsidR="00A50AC5" w:rsidRPr="00EC6378">
        <w:rPr>
          <w:rFonts w:ascii="Times New Roman" w:hAnsi="Times New Roman" w:cs="Times New Roman"/>
          <w:sz w:val="24"/>
          <w:lang w:val="en-GB"/>
        </w:rPr>
        <w:t>an</w:t>
      </w:r>
      <w:r w:rsidR="003426BA" w:rsidRPr="00EC6378">
        <w:rPr>
          <w:rFonts w:ascii="Times New Roman" w:hAnsi="Times New Roman" w:cs="Times New Roman"/>
          <w:sz w:val="24"/>
          <w:lang w:val="en-GB"/>
        </w:rPr>
        <w:t xml:space="preserve"> 1993) influences how they </w:t>
      </w:r>
      <w:r w:rsidR="00071DEE" w:rsidRPr="00EC6378">
        <w:rPr>
          <w:rFonts w:ascii="Times New Roman" w:hAnsi="Times New Roman" w:cs="Times New Roman"/>
          <w:sz w:val="24"/>
          <w:lang w:val="en-GB"/>
        </w:rPr>
        <w:t>perceiv</w:t>
      </w:r>
      <w:r w:rsidR="003426BA" w:rsidRPr="00EC6378">
        <w:rPr>
          <w:rFonts w:ascii="Times New Roman" w:hAnsi="Times New Roman" w:cs="Times New Roman"/>
          <w:sz w:val="24"/>
          <w:lang w:val="en-GB"/>
        </w:rPr>
        <w:t>e the organisation’s behaviour.</w:t>
      </w:r>
      <w:r w:rsidR="00920C0E" w:rsidRPr="00EC6378">
        <w:rPr>
          <w:rFonts w:ascii="Times New Roman" w:hAnsi="Times New Roman" w:cs="Times New Roman"/>
          <w:sz w:val="24"/>
          <w:lang w:val="en-GB"/>
        </w:rPr>
        <w:t xml:space="preserve"> </w:t>
      </w:r>
      <w:r w:rsidR="00071DEE" w:rsidRPr="00EC6378">
        <w:rPr>
          <w:rFonts w:ascii="Times New Roman" w:hAnsi="Times New Roman" w:cs="Times New Roman"/>
          <w:sz w:val="24"/>
          <w:lang w:val="en-GB"/>
        </w:rPr>
        <w:t>For example, employees who have higher pro-environmental attitudes are harsher critics of an organisation’s behaviours because they place more importance on the organisation’s environmental friendly reputation (</w:t>
      </w:r>
      <w:r w:rsidR="00920C0E" w:rsidRPr="00EC6378">
        <w:rPr>
          <w:rFonts w:ascii="Times New Roman" w:hAnsi="Times New Roman" w:cs="Times New Roman"/>
          <w:sz w:val="24"/>
          <w:lang w:val="en-GB"/>
        </w:rPr>
        <w:t xml:space="preserve">i.e. </w:t>
      </w:r>
      <w:r w:rsidR="00071DEE" w:rsidRPr="00EC6378">
        <w:rPr>
          <w:rFonts w:ascii="Times New Roman" w:hAnsi="Times New Roman" w:cs="Times New Roman"/>
          <w:sz w:val="24"/>
          <w:lang w:val="en-GB"/>
        </w:rPr>
        <w:t>a lack of person–organisation fit) than employees with lower pro-environ</w:t>
      </w:r>
      <w:r w:rsidR="00A50AC5" w:rsidRPr="00EC6378">
        <w:rPr>
          <w:rFonts w:ascii="Times New Roman" w:hAnsi="Times New Roman" w:cs="Times New Roman"/>
          <w:sz w:val="24"/>
          <w:lang w:val="en-GB"/>
        </w:rPr>
        <w:t>mental attitudes (Manika et al.</w:t>
      </w:r>
      <w:r w:rsidR="00071DEE" w:rsidRPr="00EC6378">
        <w:rPr>
          <w:rFonts w:ascii="Times New Roman" w:hAnsi="Times New Roman" w:cs="Times New Roman"/>
          <w:sz w:val="24"/>
          <w:lang w:val="en-GB"/>
        </w:rPr>
        <w:t xml:space="preserve"> 2015). </w:t>
      </w:r>
      <w:r w:rsidR="003426BA" w:rsidRPr="00EC6378">
        <w:rPr>
          <w:rFonts w:ascii="Times New Roman" w:hAnsi="Times New Roman" w:cs="Times New Roman"/>
          <w:sz w:val="24"/>
          <w:lang w:val="en-GB"/>
        </w:rPr>
        <w:t>This may</w:t>
      </w:r>
      <w:r w:rsidR="00071DEE" w:rsidRPr="00EC6378">
        <w:rPr>
          <w:rFonts w:ascii="Times New Roman" w:hAnsi="Times New Roman" w:cs="Times New Roman"/>
          <w:sz w:val="24"/>
          <w:lang w:val="en-GB"/>
        </w:rPr>
        <w:t xml:space="preserve"> also be the case for students who may perceive the university to be less green if they have strong environmental attitudes.  </w:t>
      </w:r>
      <w:r w:rsidR="003426BA" w:rsidRPr="00EC6378">
        <w:rPr>
          <w:rFonts w:ascii="Times New Roman" w:hAnsi="Times New Roman" w:cs="Times New Roman"/>
          <w:sz w:val="24"/>
          <w:lang w:val="en-GB"/>
        </w:rPr>
        <w:t xml:space="preserve">There is no research about this specifically within the HEI context but Chaplin and Wyton (2014) highlight the need to understand students’ perceptions of their HEI, especially if they perceive the organisation/HEI to have something to gain by promoting environmental behaviours.  </w:t>
      </w:r>
    </w:p>
    <w:p w14:paraId="219E463E" w14:textId="2AF212D1" w:rsidR="00AF1E96" w:rsidRPr="00EC6378" w:rsidRDefault="003426BA" w:rsidP="00C707F9">
      <w:pPr>
        <w:spacing w:after="0" w:line="480" w:lineRule="auto"/>
        <w:ind w:firstLine="720"/>
        <w:jc w:val="both"/>
        <w:rPr>
          <w:rFonts w:ascii="Times New Roman" w:hAnsi="Times New Roman" w:cs="Times New Roman"/>
          <w:sz w:val="24"/>
          <w:lang w:val="en-GB"/>
        </w:rPr>
      </w:pPr>
      <w:r w:rsidRPr="00EC6378">
        <w:rPr>
          <w:rFonts w:ascii="Times New Roman" w:hAnsi="Times New Roman" w:cs="Times New Roman"/>
          <w:sz w:val="24"/>
          <w:lang w:val="en-GB"/>
        </w:rPr>
        <w:t>Additionally</w:t>
      </w:r>
      <w:r w:rsidR="00071DEE" w:rsidRPr="00EC6378">
        <w:rPr>
          <w:rFonts w:ascii="Times New Roman" w:hAnsi="Times New Roman" w:cs="Times New Roman"/>
          <w:sz w:val="24"/>
          <w:lang w:val="en-GB"/>
        </w:rPr>
        <w:t xml:space="preserve">, perceptions are closely related to and formed on the basis </w:t>
      </w:r>
      <w:r w:rsidR="00C707F9" w:rsidRPr="00EC6378">
        <w:rPr>
          <w:rFonts w:ascii="Times New Roman" w:hAnsi="Times New Roman" w:cs="Times New Roman"/>
          <w:sz w:val="24"/>
          <w:lang w:val="en-GB"/>
        </w:rPr>
        <w:t>of attitudes (Gilinsky</w:t>
      </w:r>
      <w:r w:rsidRPr="00EC6378">
        <w:rPr>
          <w:rFonts w:ascii="Times New Roman" w:hAnsi="Times New Roman" w:cs="Times New Roman"/>
          <w:sz w:val="24"/>
          <w:lang w:val="en-GB"/>
        </w:rPr>
        <w:t xml:space="preserve"> 1955) and t</w:t>
      </w:r>
      <w:r w:rsidR="00071DEE" w:rsidRPr="00EC6378">
        <w:rPr>
          <w:rFonts w:ascii="Times New Roman" w:hAnsi="Times New Roman" w:cs="Times New Roman"/>
          <w:sz w:val="24"/>
          <w:lang w:val="en-GB"/>
        </w:rPr>
        <w:t>hus, it is hypothesised that the general environmental attitudes of the students (as a stakeholder of the organisation) will affect how t</w:t>
      </w:r>
      <w:r w:rsidR="00C707F9" w:rsidRPr="00EC6378">
        <w:rPr>
          <w:rFonts w:ascii="Times New Roman" w:hAnsi="Times New Roman" w:cs="Times New Roman"/>
          <w:sz w:val="24"/>
          <w:lang w:val="en-GB"/>
        </w:rPr>
        <w:t>hey perceive the organisation’s</w:t>
      </w:r>
      <w:r w:rsidR="00DC28FB" w:rsidRPr="00EC6378">
        <w:rPr>
          <w:rFonts w:ascii="Times New Roman" w:hAnsi="Times New Roman" w:cs="Times New Roman"/>
          <w:sz w:val="24"/>
          <w:lang w:val="en-GB"/>
        </w:rPr>
        <w:t xml:space="preserve">/HEI’s </w:t>
      </w:r>
      <w:r w:rsidR="00071DEE" w:rsidRPr="00EC6378">
        <w:rPr>
          <w:rFonts w:ascii="Times New Roman" w:hAnsi="Times New Roman" w:cs="Times New Roman"/>
          <w:sz w:val="24"/>
          <w:lang w:val="en-GB"/>
        </w:rPr>
        <w:t>behaviour:</w:t>
      </w:r>
    </w:p>
    <w:p w14:paraId="65DF5A06" w14:textId="0FBD2BC5" w:rsidR="00D76B2C" w:rsidRPr="00EC6378" w:rsidRDefault="00FF1CE1" w:rsidP="00C707F9">
      <w:pPr>
        <w:spacing w:after="0" w:line="240" w:lineRule="auto"/>
        <w:ind w:left="720"/>
        <w:jc w:val="both"/>
        <w:rPr>
          <w:rFonts w:ascii="Times New Roman" w:eastAsia="SimSun" w:hAnsi="Times New Roman" w:cs="Times New Roman"/>
          <w:sz w:val="24"/>
          <w:lang w:val="en-GB" w:eastAsia="zh-CN"/>
        </w:rPr>
      </w:pPr>
      <w:r w:rsidRPr="00EC6378">
        <w:rPr>
          <w:rFonts w:ascii="Times New Roman" w:eastAsia="SimSun" w:hAnsi="Times New Roman" w:cs="Times New Roman"/>
          <w:b/>
          <w:sz w:val="24"/>
          <w:lang w:val="en-GB" w:eastAsia="zh-CN"/>
        </w:rPr>
        <w:t>H4:</w:t>
      </w:r>
      <w:r w:rsidRPr="00EC6378">
        <w:rPr>
          <w:rFonts w:ascii="Times New Roman" w:eastAsia="SimSun" w:hAnsi="Times New Roman" w:cs="Times New Roman"/>
          <w:sz w:val="24"/>
          <w:lang w:val="en-GB" w:eastAsia="zh-CN"/>
        </w:rPr>
        <w:t xml:space="preserve"> General environmental attitudes will have a negative and significant influence on perceived </w:t>
      </w:r>
      <w:r w:rsidR="00C707F9" w:rsidRPr="00EC6378">
        <w:rPr>
          <w:rFonts w:ascii="Times New Roman" w:eastAsia="SimSun" w:hAnsi="Times New Roman" w:cs="Times New Roman"/>
          <w:sz w:val="24"/>
          <w:lang w:val="en-GB" w:eastAsia="zh-CN"/>
        </w:rPr>
        <w:t>HEI</w:t>
      </w:r>
      <w:r w:rsidR="00182A4F" w:rsidRPr="00EC6378">
        <w:rPr>
          <w:rFonts w:ascii="Times New Roman" w:eastAsia="SimSun" w:hAnsi="Times New Roman" w:cs="Times New Roman"/>
          <w:sz w:val="24"/>
          <w:lang w:val="en-GB" w:eastAsia="zh-CN"/>
        </w:rPr>
        <w:t xml:space="preserve"> </w:t>
      </w:r>
      <w:r w:rsidR="003A63FA" w:rsidRPr="00EC6378">
        <w:rPr>
          <w:rFonts w:ascii="Times New Roman" w:eastAsia="SimSun" w:hAnsi="Times New Roman" w:cs="Times New Roman"/>
          <w:sz w:val="24"/>
          <w:lang w:val="en-GB" w:eastAsia="zh-CN"/>
        </w:rPr>
        <w:t>behaviour</w:t>
      </w:r>
      <w:r w:rsidR="00061C00" w:rsidRPr="00EC6378">
        <w:rPr>
          <w:rFonts w:ascii="Times New Roman" w:eastAsia="SimSun" w:hAnsi="Times New Roman" w:cs="Times New Roman"/>
          <w:sz w:val="24"/>
          <w:lang w:val="en-GB" w:eastAsia="zh-CN"/>
        </w:rPr>
        <w:t>.</w:t>
      </w:r>
    </w:p>
    <w:p w14:paraId="592F64CF" w14:textId="77777777" w:rsidR="00A50AC5" w:rsidRPr="00EC6378" w:rsidRDefault="00A50AC5" w:rsidP="001B6A30">
      <w:pPr>
        <w:spacing w:after="0" w:line="480" w:lineRule="auto"/>
        <w:ind w:left="720"/>
        <w:jc w:val="both"/>
        <w:rPr>
          <w:rFonts w:ascii="Times New Roman" w:eastAsia="SimSun" w:hAnsi="Times New Roman" w:cs="Times New Roman"/>
          <w:sz w:val="24"/>
          <w:lang w:val="en-GB" w:eastAsia="zh-CN"/>
        </w:rPr>
      </w:pPr>
    </w:p>
    <w:p w14:paraId="4FF983FA" w14:textId="22DFA57D" w:rsidR="00AF1E96" w:rsidRPr="00EC6378" w:rsidRDefault="00061C00" w:rsidP="001B6A30">
      <w:pPr>
        <w:spacing w:after="0" w:line="480" w:lineRule="auto"/>
        <w:jc w:val="both"/>
        <w:rPr>
          <w:rFonts w:ascii="Times New Roman" w:eastAsia="SimSun" w:hAnsi="Times New Roman" w:cs="Times New Roman"/>
          <w:sz w:val="24"/>
          <w:lang w:val="en-GB" w:eastAsia="zh-CN"/>
        </w:rPr>
      </w:pPr>
      <w:r w:rsidRPr="00EC6378">
        <w:rPr>
          <w:rFonts w:ascii="Times New Roman" w:hAnsi="Times New Roman" w:cs="Times New Roman"/>
          <w:sz w:val="24"/>
          <w:lang w:val="en-GB"/>
        </w:rPr>
        <w:t>Furthermore</w:t>
      </w:r>
      <w:r w:rsidR="00FF1CE1" w:rsidRPr="00EC6378">
        <w:rPr>
          <w:rFonts w:ascii="Times New Roman" w:hAnsi="Times New Roman" w:cs="Times New Roman"/>
          <w:sz w:val="24"/>
          <w:lang w:val="en-GB"/>
        </w:rPr>
        <w:t xml:space="preserve">, the perception of the </w:t>
      </w:r>
      <w:r w:rsidR="00071DEE" w:rsidRPr="00EC6378">
        <w:rPr>
          <w:rFonts w:ascii="Times New Roman" w:hAnsi="Times New Roman" w:cs="Times New Roman"/>
          <w:sz w:val="24"/>
          <w:lang w:val="en-GB"/>
        </w:rPr>
        <w:t>HEI</w:t>
      </w:r>
      <w:r w:rsidR="00FF1CE1" w:rsidRPr="00EC6378">
        <w:rPr>
          <w:rFonts w:ascii="Times New Roman" w:hAnsi="Times New Roman" w:cs="Times New Roman"/>
          <w:sz w:val="24"/>
          <w:lang w:val="en-GB"/>
        </w:rPr>
        <w:t xml:space="preserve"> will affect the perception of anything the </w:t>
      </w:r>
      <w:r w:rsidR="00D12CFA" w:rsidRPr="00EC6378">
        <w:rPr>
          <w:rFonts w:ascii="Times New Roman" w:hAnsi="Times New Roman" w:cs="Times New Roman"/>
          <w:sz w:val="24"/>
          <w:lang w:val="en-GB"/>
        </w:rPr>
        <w:t>organisation</w:t>
      </w:r>
      <w:r w:rsidR="00FF1CE1" w:rsidRPr="00EC6378">
        <w:rPr>
          <w:rFonts w:ascii="Times New Roman" w:hAnsi="Times New Roman" w:cs="Times New Roman"/>
          <w:sz w:val="24"/>
          <w:lang w:val="en-GB"/>
        </w:rPr>
        <w:t xml:space="preserve"> does, including the</w:t>
      </w:r>
      <w:r w:rsidR="00FE7B8F" w:rsidRPr="00EC6378">
        <w:rPr>
          <w:rFonts w:ascii="Times New Roman" w:hAnsi="Times New Roman" w:cs="Times New Roman"/>
          <w:sz w:val="24"/>
          <w:lang w:val="en-GB"/>
        </w:rPr>
        <w:t xml:space="preserve"> c</w:t>
      </w:r>
      <w:r w:rsidR="00FF1CE1" w:rsidRPr="00EC6378">
        <w:rPr>
          <w:rFonts w:ascii="Times New Roman" w:hAnsi="Times New Roman" w:cs="Times New Roman"/>
          <w:sz w:val="24"/>
          <w:lang w:val="en-GB"/>
        </w:rPr>
        <w:t>ampaign</w:t>
      </w:r>
      <w:r w:rsidRPr="00EC6378">
        <w:rPr>
          <w:rFonts w:ascii="Times New Roman" w:hAnsi="Times New Roman" w:cs="Times New Roman"/>
          <w:sz w:val="24"/>
          <w:lang w:val="en-GB"/>
        </w:rPr>
        <w:t>,</w:t>
      </w:r>
      <w:r w:rsidR="005B7AF7" w:rsidRPr="00EC6378">
        <w:rPr>
          <w:rFonts w:ascii="Times New Roman" w:hAnsi="Times New Roman" w:cs="Times New Roman"/>
          <w:sz w:val="24"/>
          <w:lang w:val="en-GB"/>
        </w:rPr>
        <w:t xml:space="preserve"> and</w:t>
      </w:r>
      <w:r w:rsidR="00FF1CE1" w:rsidRPr="00EC6378">
        <w:rPr>
          <w:rFonts w:ascii="Times New Roman" w:hAnsi="Times New Roman" w:cs="Times New Roman"/>
          <w:sz w:val="24"/>
          <w:lang w:val="en-GB"/>
        </w:rPr>
        <w:t xml:space="preserve"> th</w:t>
      </w:r>
      <w:r w:rsidR="008E24B9" w:rsidRPr="00EC6378">
        <w:rPr>
          <w:rFonts w:ascii="Times New Roman" w:hAnsi="Times New Roman" w:cs="Times New Roman"/>
          <w:sz w:val="24"/>
          <w:lang w:val="en-GB"/>
        </w:rPr>
        <w:t>is</w:t>
      </w:r>
      <w:r w:rsidR="00FF1CE1" w:rsidRPr="00EC6378">
        <w:rPr>
          <w:rFonts w:ascii="Times New Roman" w:hAnsi="Times New Roman" w:cs="Times New Roman"/>
          <w:sz w:val="24"/>
          <w:lang w:val="en-GB"/>
        </w:rPr>
        <w:t xml:space="preserve"> perception will affect stakeholders</w:t>
      </w:r>
      <w:r w:rsidRPr="00EC6378">
        <w:rPr>
          <w:rFonts w:ascii="Times New Roman" w:hAnsi="Times New Roman" w:cs="Times New Roman"/>
          <w:sz w:val="24"/>
          <w:lang w:val="en-GB"/>
        </w:rPr>
        <w:t>’</w:t>
      </w:r>
      <w:r w:rsidR="00FF1CE1" w:rsidRPr="00EC6378">
        <w:rPr>
          <w:rFonts w:ascii="Times New Roman" w:hAnsi="Times New Roman" w:cs="Times New Roman"/>
          <w:sz w:val="24"/>
          <w:lang w:val="en-GB"/>
        </w:rPr>
        <w:t xml:space="preserve"> </w:t>
      </w:r>
      <w:r w:rsidRPr="00EC6378">
        <w:rPr>
          <w:rFonts w:ascii="Times New Roman" w:hAnsi="Times New Roman" w:cs="Times New Roman"/>
          <w:sz w:val="24"/>
          <w:lang w:val="en-GB"/>
        </w:rPr>
        <w:t xml:space="preserve">perception </w:t>
      </w:r>
      <w:r w:rsidR="00B06096" w:rsidRPr="00EC6378">
        <w:rPr>
          <w:rFonts w:ascii="Times New Roman" w:hAnsi="Times New Roman" w:cs="Times New Roman"/>
          <w:sz w:val="24"/>
          <w:lang w:val="en-GB"/>
        </w:rPr>
        <w:t>of</w:t>
      </w:r>
      <w:r w:rsidR="00C707F9" w:rsidRPr="00EC6378">
        <w:rPr>
          <w:rFonts w:ascii="Times New Roman" w:hAnsi="Times New Roman" w:cs="Times New Roman"/>
          <w:sz w:val="24"/>
          <w:lang w:val="en-GB"/>
        </w:rPr>
        <w:t xml:space="preserve"> advertisements</w:t>
      </w:r>
      <w:r w:rsidR="00FF1CE1" w:rsidRPr="00EC6378">
        <w:rPr>
          <w:rFonts w:ascii="Times New Roman" w:hAnsi="Times New Roman" w:cs="Times New Roman"/>
          <w:sz w:val="24"/>
          <w:lang w:val="en-GB"/>
        </w:rPr>
        <w:t xml:space="preserve"> </w:t>
      </w:r>
      <w:r w:rsidR="00B36BB5" w:rsidRPr="00EC6378">
        <w:rPr>
          <w:rFonts w:ascii="Times New Roman" w:hAnsi="Times New Roman" w:cs="Times New Roman"/>
          <w:sz w:val="24"/>
          <w:lang w:val="en-GB"/>
        </w:rPr>
        <w:t xml:space="preserve">promoted </w:t>
      </w:r>
      <w:r w:rsidR="00FF1CE1" w:rsidRPr="00EC6378">
        <w:rPr>
          <w:rFonts w:ascii="Times New Roman" w:hAnsi="Times New Roman" w:cs="Times New Roman"/>
          <w:sz w:val="24"/>
          <w:lang w:val="en-GB"/>
        </w:rPr>
        <w:t xml:space="preserve">by the </w:t>
      </w:r>
      <w:r w:rsidR="00D12CFA" w:rsidRPr="00EC6378">
        <w:rPr>
          <w:rFonts w:ascii="Times New Roman" w:hAnsi="Times New Roman" w:cs="Times New Roman"/>
          <w:sz w:val="24"/>
          <w:lang w:val="en-GB"/>
        </w:rPr>
        <w:t>organisation</w:t>
      </w:r>
      <w:r w:rsidR="00FF1CE1" w:rsidRPr="00EC6378">
        <w:rPr>
          <w:rFonts w:ascii="Times New Roman" w:hAnsi="Times New Roman" w:cs="Times New Roman"/>
          <w:sz w:val="24"/>
          <w:lang w:val="en-GB"/>
        </w:rPr>
        <w:t xml:space="preserve">. Jung (2014) found that corporate perception </w:t>
      </w:r>
      <w:r w:rsidR="00B36BB5" w:rsidRPr="00EC6378">
        <w:rPr>
          <w:rFonts w:ascii="Times New Roman" w:hAnsi="Times New Roman" w:cs="Times New Roman"/>
          <w:sz w:val="24"/>
          <w:lang w:val="en-GB"/>
        </w:rPr>
        <w:t xml:space="preserve">is </w:t>
      </w:r>
      <w:r w:rsidR="00FF1CE1" w:rsidRPr="00EC6378">
        <w:rPr>
          <w:rFonts w:ascii="Times New Roman" w:hAnsi="Times New Roman" w:cs="Times New Roman"/>
          <w:sz w:val="24"/>
          <w:lang w:val="en-GB"/>
        </w:rPr>
        <w:t xml:space="preserve">a strong antecedent of Aad.  Thus, </w:t>
      </w:r>
      <w:r w:rsidR="006055B1" w:rsidRPr="00EC6378">
        <w:rPr>
          <w:rFonts w:ascii="Times New Roman" w:hAnsi="Times New Roman" w:cs="Times New Roman"/>
          <w:sz w:val="24"/>
          <w:lang w:val="en-GB"/>
        </w:rPr>
        <w:t xml:space="preserve">it is </w:t>
      </w:r>
      <w:r w:rsidR="00B93DC3" w:rsidRPr="00EC6378">
        <w:rPr>
          <w:rFonts w:ascii="Times New Roman" w:hAnsi="Times New Roman" w:cs="Times New Roman"/>
          <w:sz w:val="24"/>
          <w:lang w:val="en-GB"/>
        </w:rPr>
        <w:t>hypothesise</w:t>
      </w:r>
      <w:r w:rsidR="006055B1" w:rsidRPr="00EC6378">
        <w:rPr>
          <w:rFonts w:ascii="Times New Roman" w:hAnsi="Times New Roman" w:cs="Times New Roman"/>
          <w:sz w:val="24"/>
          <w:lang w:val="en-GB"/>
        </w:rPr>
        <w:t>d</w:t>
      </w:r>
      <w:r w:rsidR="00FF1CE1" w:rsidRPr="00EC6378">
        <w:rPr>
          <w:rFonts w:ascii="Times New Roman" w:hAnsi="Times New Roman" w:cs="Times New Roman"/>
          <w:sz w:val="24"/>
          <w:lang w:val="en-GB"/>
        </w:rPr>
        <w:t>:</w:t>
      </w:r>
    </w:p>
    <w:p w14:paraId="55474D17" w14:textId="5574A2F0" w:rsidR="00D76B2C" w:rsidRPr="00EC6378" w:rsidRDefault="00FF1CE1" w:rsidP="00C707F9">
      <w:pPr>
        <w:spacing w:after="0" w:line="240" w:lineRule="auto"/>
        <w:ind w:left="720"/>
        <w:jc w:val="both"/>
        <w:rPr>
          <w:rFonts w:ascii="Times New Roman" w:eastAsia="SimSun" w:hAnsi="Times New Roman" w:cs="Times New Roman"/>
          <w:sz w:val="24"/>
          <w:lang w:val="en-GB" w:eastAsia="zh-CN"/>
        </w:rPr>
      </w:pPr>
      <w:r w:rsidRPr="00EC6378">
        <w:rPr>
          <w:rFonts w:ascii="Times New Roman" w:eastAsia="SimSun" w:hAnsi="Times New Roman" w:cs="Times New Roman"/>
          <w:b/>
          <w:sz w:val="24"/>
          <w:lang w:val="en-GB" w:eastAsia="zh-CN"/>
        </w:rPr>
        <w:lastRenderedPageBreak/>
        <w:t>H5:</w:t>
      </w:r>
      <w:r w:rsidRPr="00EC6378">
        <w:rPr>
          <w:rFonts w:ascii="Times New Roman" w:eastAsia="SimSun" w:hAnsi="Times New Roman" w:cs="Times New Roman"/>
          <w:sz w:val="24"/>
          <w:lang w:val="en-GB" w:eastAsia="zh-CN"/>
        </w:rPr>
        <w:t xml:space="preserve"> Perceived </w:t>
      </w:r>
      <w:r w:rsidR="00C707F9" w:rsidRPr="00EC6378">
        <w:rPr>
          <w:rFonts w:ascii="Times New Roman" w:eastAsia="SimSun" w:hAnsi="Times New Roman" w:cs="Times New Roman"/>
          <w:sz w:val="24"/>
          <w:lang w:val="en-GB" w:eastAsia="zh-CN"/>
        </w:rPr>
        <w:t xml:space="preserve">HEI </w:t>
      </w:r>
      <w:r w:rsidR="003A63FA" w:rsidRPr="00EC6378">
        <w:rPr>
          <w:rFonts w:ascii="Times New Roman" w:eastAsia="SimSun" w:hAnsi="Times New Roman" w:cs="Times New Roman"/>
          <w:sz w:val="24"/>
          <w:lang w:val="en-GB" w:eastAsia="zh-CN"/>
        </w:rPr>
        <w:t>behaviour</w:t>
      </w:r>
      <w:r w:rsidRPr="00EC6378">
        <w:rPr>
          <w:rFonts w:ascii="Times New Roman" w:eastAsia="SimSun" w:hAnsi="Times New Roman" w:cs="Times New Roman"/>
          <w:sz w:val="24"/>
          <w:lang w:val="en-GB" w:eastAsia="zh-CN"/>
        </w:rPr>
        <w:t xml:space="preserve"> will have a positive and significant influence on attitudes toward the advert.</w:t>
      </w:r>
    </w:p>
    <w:p w14:paraId="63799EE7" w14:textId="77777777" w:rsidR="00460CFF" w:rsidRPr="00EC6378" w:rsidRDefault="00460CFF" w:rsidP="001B6A30">
      <w:pPr>
        <w:spacing w:after="0" w:line="480" w:lineRule="auto"/>
        <w:jc w:val="both"/>
        <w:rPr>
          <w:rFonts w:ascii="Times New Roman" w:eastAsia="SimSun" w:hAnsi="Times New Roman" w:cs="Times New Roman"/>
          <w:b/>
          <w:sz w:val="24"/>
          <w:lang w:val="en-GB" w:eastAsia="zh-CN"/>
        </w:rPr>
      </w:pPr>
    </w:p>
    <w:p w14:paraId="78DD3517" w14:textId="5F44A1E8" w:rsidR="009544AC" w:rsidRPr="00EC6378" w:rsidRDefault="009544AC" w:rsidP="001B6A30">
      <w:pPr>
        <w:spacing w:after="0" w:line="480" w:lineRule="auto"/>
        <w:jc w:val="both"/>
        <w:rPr>
          <w:rFonts w:ascii="Times New Roman" w:eastAsia="SimSun" w:hAnsi="Times New Roman" w:cs="Times New Roman"/>
          <w:b/>
          <w:sz w:val="24"/>
          <w:lang w:val="en-GB" w:eastAsia="zh-CN"/>
        </w:rPr>
      </w:pPr>
      <w:r w:rsidRPr="00EC6378">
        <w:rPr>
          <w:rFonts w:ascii="Times New Roman" w:eastAsia="SimSun" w:hAnsi="Times New Roman" w:cs="Times New Roman"/>
          <w:b/>
          <w:i/>
          <w:sz w:val="24"/>
          <w:lang w:val="en-GB" w:eastAsia="zh-CN"/>
        </w:rPr>
        <w:t xml:space="preserve">Attitude </w:t>
      </w:r>
      <w:r w:rsidR="00C44AC6" w:rsidRPr="00EC6378">
        <w:rPr>
          <w:rFonts w:ascii="Times New Roman" w:eastAsia="SimSun" w:hAnsi="Times New Roman" w:cs="Times New Roman"/>
          <w:b/>
          <w:i/>
          <w:sz w:val="24"/>
          <w:lang w:val="en-GB" w:eastAsia="zh-CN"/>
        </w:rPr>
        <w:t>toward</w:t>
      </w:r>
      <w:r w:rsidRPr="00EC6378">
        <w:rPr>
          <w:rFonts w:ascii="Times New Roman" w:eastAsia="SimSun" w:hAnsi="Times New Roman" w:cs="Times New Roman"/>
          <w:b/>
          <w:i/>
          <w:sz w:val="24"/>
          <w:lang w:val="en-GB" w:eastAsia="zh-CN"/>
        </w:rPr>
        <w:t xml:space="preserve"> the</w:t>
      </w:r>
      <w:r w:rsidR="00182A4F" w:rsidRPr="00EC6378">
        <w:rPr>
          <w:rFonts w:ascii="Times New Roman" w:eastAsia="SimSun" w:hAnsi="Times New Roman" w:cs="Times New Roman"/>
          <w:b/>
          <w:i/>
          <w:sz w:val="24"/>
          <w:lang w:val="en-GB" w:eastAsia="zh-CN"/>
        </w:rPr>
        <w:t xml:space="preserve"> </w:t>
      </w:r>
      <w:r w:rsidR="00EA5DA0" w:rsidRPr="00EC6378">
        <w:rPr>
          <w:rFonts w:ascii="Times New Roman" w:eastAsia="SimSun" w:hAnsi="Times New Roman" w:cs="Times New Roman"/>
          <w:b/>
          <w:i/>
          <w:sz w:val="24"/>
          <w:lang w:val="en-GB" w:eastAsia="zh-CN"/>
        </w:rPr>
        <w:t>corporate</w:t>
      </w:r>
      <w:r w:rsidRPr="00EC6378">
        <w:rPr>
          <w:rFonts w:ascii="Times New Roman" w:eastAsia="SimSun" w:hAnsi="Times New Roman" w:cs="Times New Roman"/>
          <w:b/>
          <w:i/>
          <w:sz w:val="24"/>
          <w:lang w:val="en-GB" w:eastAsia="zh-CN"/>
        </w:rPr>
        <w:t xml:space="preserve"> sponsor</w:t>
      </w:r>
      <w:r w:rsidR="0024474A" w:rsidRPr="00EC6378">
        <w:rPr>
          <w:rFonts w:ascii="Times New Roman" w:eastAsia="SimSun" w:hAnsi="Times New Roman" w:cs="Times New Roman"/>
          <w:b/>
          <w:i/>
          <w:sz w:val="24"/>
          <w:lang w:val="en-GB" w:eastAsia="zh-CN"/>
        </w:rPr>
        <w:t xml:space="preserve"> (Campaign related variable)</w:t>
      </w:r>
    </w:p>
    <w:p w14:paraId="3248E44A" w14:textId="47878D54" w:rsidR="00AF1E96" w:rsidRPr="00EC6378" w:rsidRDefault="00AC0E24" w:rsidP="001B6A30">
      <w:pPr>
        <w:spacing w:after="0" w:line="480" w:lineRule="auto"/>
        <w:jc w:val="both"/>
        <w:rPr>
          <w:rFonts w:ascii="Times New Roman" w:eastAsia="Times New Roman" w:hAnsi="Times New Roman" w:cs="Times New Roman"/>
          <w:color w:val="auto"/>
          <w:sz w:val="24"/>
          <w:lang w:val="en-GB"/>
        </w:rPr>
      </w:pPr>
      <w:r w:rsidRPr="00EC6378">
        <w:rPr>
          <w:rFonts w:ascii="Times New Roman" w:eastAsia="Times New Roman" w:hAnsi="Times New Roman" w:cs="Times New Roman"/>
          <w:color w:val="auto"/>
          <w:sz w:val="24"/>
          <w:lang w:val="en-GB"/>
        </w:rPr>
        <w:t>Academic literature identifies sponsorship fit</w:t>
      </w:r>
      <w:r w:rsidR="001B4F25" w:rsidRPr="00EC6378">
        <w:rPr>
          <w:rFonts w:ascii="Times New Roman" w:eastAsia="Times New Roman" w:hAnsi="Times New Roman" w:cs="Times New Roman"/>
          <w:color w:val="auto"/>
          <w:sz w:val="24"/>
          <w:lang w:val="en-GB"/>
        </w:rPr>
        <w:t xml:space="preserve"> perceptions</w:t>
      </w:r>
      <w:r w:rsidRPr="00EC6378">
        <w:rPr>
          <w:rFonts w:ascii="Times New Roman" w:eastAsia="Times New Roman" w:hAnsi="Times New Roman" w:cs="Times New Roman"/>
          <w:color w:val="auto"/>
          <w:sz w:val="24"/>
          <w:lang w:val="en-GB"/>
        </w:rPr>
        <w:t xml:space="preserve"> (</w:t>
      </w:r>
      <w:r w:rsidR="00662682" w:rsidRPr="00EC6378">
        <w:rPr>
          <w:rFonts w:ascii="Times New Roman" w:eastAsia="Times New Roman" w:hAnsi="Times New Roman" w:cs="Times New Roman"/>
          <w:color w:val="auto"/>
          <w:sz w:val="24"/>
          <w:lang w:val="en-GB"/>
        </w:rPr>
        <w:t xml:space="preserve">i.e. </w:t>
      </w:r>
      <w:r w:rsidRPr="00EC6378">
        <w:rPr>
          <w:rFonts w:ascii="Times New Roman" w:eastAsia="Times New Roman" w:hAnsi="Times New Roman" w:cs="Times New Roman"/>
          <w:color w:val="auto"/>
          <w:sz w:val="24"/>
          <w:lang w:val="en-GB"/>
        </w:rPr>
        <w:t>congruence</w:t>
      </w:r>
      <w:r w:rsidR="006E25E1" w:rsidRPr="00EC6378">
        <w:rPr>
          <w:rFonts w:ascii="Times New Roman" w:eastAsia="Times New Roman" w:hAnsi="Times New Roman" w:cs="Times New Roman"/>
          <w:color w:val="auto"/>
          <w:sz w:val="24"/>
          <w:lang w:val="en-GB"/>
        </w:rPr>
        <w:t>/</w:t>
      </w:r>
      <w:r w:rsidRPr="00EC6378">
        <w:rPr>
          <w:rFonts w:ascii="Times New Roman" w:eastAsia="Times New Roman" w:hAnsi="Times New Roman" w:cs="Times New Roman"/>
          <w:color w:val="auto"/>
          <w:sz w:val="24"/>
          <w:lang w:val="en-GB"/>
        </w:rPr>
        <w:t>match) between a sponsor and an object</w:t>
      </w:r>
      <w:r w:rsidR="00A50AC5" w:rsidRPr="00EC6378">
        <w:rPr>
          <w:rFonts w:ascii="Times New Roman" w:eastAsia="Times New Roman" w:hAnsi="Times New Roman" w:cs="Times New Roman"/>
          <w:color w:val="auto"/>
          <w:sz w:val="24"/>
          <w:lang w:val="en-GB"/>
        </w:rPr>
        <w:t>/activity (Mazodier and Quester</w:t>
      </w:r>
      <w:r w:rsidRPr="00EC6378">
        <w:rPr>
          <w:rFonts w:ascii="Times New Roman" w:eastAsia="Times New Roman" w:hAnsi="Times New Roman" w:cs="Times New Roman"/>
          <w:color w:val="auto"/>
          <w:sz w:val="24"/>
          <w:lang w:val="en-GB"/>
        </w:rPr>
        <w:t xml:space="preserve"> 2013) as the most critical aspect of this strategy and its potential for success (Aak</w:t>
      </w:r>
      <w:r w:rsidR="00A50AC5" w:rsidRPr="00EC6378">
        <w:rPr>
          <w:rFonts w:ascii="Times New Roman" w:eastAsia="Times New Roman" w:hAnsi="Times New Roman" w:cs="Times New Roman"/>
          <w:color w:val="auto"/>
          <w:sz w:val="24"/>
          <w:lang w:val="en-GB"/>
        </w:rPr>
        <w:t>er and Keller 1990; Nan and Heo</w:t>
      </w:r>
      <w:r w:rsidRPr="00EC6378">
        <w:rPr>
          <w:rFonts w:ascii="Times New Roman" w:eastAsia="Times New Roman" w:hAnsi="Times New Roman" w:cs="Times New Roman"/>
          <w:color w:val="auto"/>
          <w:sz w:val="24"/>
          <w:lang w:val="en-GB"/>
        </w:rPr>
        <w:t xml:space="preserve"> 2007). </w:t>
      </w:r>
      <w:r w:rsidR="001B4F25" w:rsidRPr="00EC6378">
        <w:rPr>
          <w:rFonts w:ascii="Times New Roman" w:eastAsiaTheme="minorEastAsia" w:hAnsi="Times New Roman" w:cs="Times New Roman"/>
          <w:color w:val="auto"/>
          <w:sz w:val="24"/>
          <w:lang w:val="en-GB"/>
        </w:rPr>
        <w:t>Olson (2010) also highlights that attitudes towards the sponsor are likely to lead to positive responses to the sponsor</w:t>
      </w:r>
      <w:r w:rsidR="00A50AC5" w:rsidRPr="00EC6378">
        <w:rPr>
          <w:rFonts w:ascii="Times New Roman" w:eastAsiaTheme="minorEastAsia" w:hAnsi="Times New Roman" w:cs="Times New Roman"/>
          <w:color w:val="auto"/>
          <w:sz w:val="24"/>
          <w:lang w:val="en-GB"/>
        </w:rPr>
        <w:t>ship itself (Polonsky and Speed</w:t>
      </w:r>
      <w:r w:rsidR="001B4F25" w:rsidRPr="00EC6378">
        <w:rPr>
          <w:rFonts w:ascii="Times New Roman" w:eastAsiaTheme="minorEastAsia" w:hAnsi="Times New Roman" w:cs="Times New Roman"/>
          <w:color w:val="auto"/>
          <w:sz w:val="24"/>
          <w:lang w:val="en-GB"/>
        </w:rPr>
        <w:t xml:space="preserve"> 2001).</w:t>
      </w:r>
      <w:r w:rsidR="001B4F25" w:rsidRPr="00EC6378">
        <w:rPr>
          <w:rFonts w:ascii="Times New Roman" w:eastAsia="Times New Roman" w:hAnsi="Times New Roman" w:cs="Times New Roman"/>
          <w:color w:val="auto"/>
          <w:sz w:val="24"/>
          <w:lang w:val="en-GB"/>
        </w:rPr>
        <w:t xml:space="preserve"> </w:t>
      </w:r>
      <w:r w:rsidR="001B4F25" w:rsidRPr="00EC6378">
        <w:rPr>
          <w:rFonts w:ascii="Times New Roman" w:eastAsiaTheme="minorEastAsia" w:hAnsi="Times New Roman" w:cs="Times New Roman"/>
          <w:color w:val="auto"/>
          <w:sz w:val="24"/>
          <w:lang w:val="en-GB"/>
        </w:rPr>
        <w:t xml:space="preserve">Therefore, aside from </w:t>
      </w:r>
      <w:r w:rsidR="009544AC" w:rsidRPr="00EC6378">
        <w:rPr>
          <w:rFonts w:ascii="Times New Roman" w:eastAsiaTheme="minorEastAsia" w:hAnsi="Times New Roman" w:cs="Times New Roman"/>
          <w:color w:val="auto"/>
          <w:sz w:val="24"/>
          <w:lang w:val="en-GB"/>
        </w:rPr>
        <w:t>perception</w:t>
      </w:r>
      <w:r w:rsidR="00FF00A7" w:rsidRPr="00EC6378">
        <w:rPr>
          <w:rFonts w:ascii="Times New Roman" w:eastAsiaTheme="minorEastAsia" w:hAnsi="Times New Roman" w:cs="Times New Roman"/>
          <w:color w:val="auto"/>
          <w:sz w:val="24"/>
          <w:lang w:val="en-GB"/>
        </w:rPr>
        <w:t>s</w:t>
      </w:r>
      <w:r w:rsidR="009544AC" w:rsidRPr="00EC6378">
        <w:rPr>
          <w:rFonts w:ascii="Times New Roman" w:eastAsiaTheme="minorEastAsia" w:hAnsi="Times New Roman" w:cs="Times New Roman"/>
          <w:color w:val="auto"/>
          <w:sz w:val="24"/>
          <w:lang w:val="en-GB"/>
        </w:rPr>
        <w:t xml:space="preserve"> of the advert</w:t>
      </w:r>
      <w:r w:rsidR="00C707F9" w:rsidRPr="00EC6378">
        <w:rPr>
          <w:rFonts w:ascii="Times New Roman" w:eastAsiaTheme="minorEastAsia" w:hAnsi="Times New Roman" w:cs="Times New Roman"/>
          <w:color w:val="auto"/>
          <w:sz w:val="24"/>
          <w:lang w:val="en-GB"/>
        </w:rPr>
        <w:t>isement</w:t>
      </w:r>
      <w:r w:rsidR="009544AC" w:rsidRPr="00EC6378">
        <w:rPr>
          <w:rFonts w:ascii="Times New Roman" w:eastAsiaTheme="minorEastAsia" w:hAnsi="Times New Roman" w:cs="Times New Roman"/>
          <w:color w:val="auto"/>
          <w:sz w:val="24"/>
          <w:lang w:val="en-GB"/>
        </w:rPr>
        <w:t xml:space="preserve"> and </w:t>
      </w:r>
      <w:r w:rsidR="008C6F53" w:rsidRPr="00EC6378">
        <w:rPr>
          <w:rFonts w:ascii="Times New Roman" w:eastAsiaTheme="minorEastAsia" w:hAnsi="Times New Roman" w:cs="Times New Roman"/>
          <w:color w:val="auto"/>
          <w:sz w:val="24"/>
          <w:lang w:val="en-GB"/>
        </w:rPr>
        <w:t xml:space="preserve">of </w:t>
      </w:r>
      <w:r w:rsidR="009544AC" w:rsidRPr="00EC6378">
        <w:rPr>
          <w:rFonts w:ascii="Times New Roman" w:eastAsiaTheme="minorEastAsia" w:hAnsi="Times New Roman" w:cs="Times New Roman"/>
          <w:color w:val="auto"/>
          <w:sz w:val="24"/>
          <w:lang w:val="en-GB"/>
        </w:rPr>
        <w:t xml:space="preserve">the </w:t>
      </w:r>
      <w:r w:rsidR="006E25E1" w:rsidRPr="00EC6378">
        <w:rPr>
          <w:rFonts w:ascii="Times New Roman" w:eastAsiaTheme="minorEastAsia" w:hAnsi="Times New Roman" w:cs="Times New Roman"/>
          <w:color w:val="auto"/>
          <w:sz w:val="24"/>
          <w:lang w:val="en-GB"/>
        </w:rPr>
        <w:t>HEI</w:t>
      </w:r>
      <w:r w:rsidR="001B4F25" w:rsidRPr="00EC6378">
        <w:rPr>
          <w:rFonts w:ascii="Times New Roman" w:eastAsiaTheme="minorEastAsia" w:hAnsi="Times New Roman" w:cs="Times New Roman"/>
          <w:color w:val="auto"/>
          <w:sz w:val="24"/>
          <w:lang w:val="en-GB"/>
        </w:rPr>
        <w:t xml:space="preserve">, </w:t>
      </w:r>
      <w:r w:rsidR="009544AC" w:rsidRPr="00EC6378">
        <w:rPr>
          <w:rFonts w:ascii="Times New Roman" w:eastAsiaTheme="minorEastAsia" w:hAnsi="Times New Roman" w:cs="Times New Roman"/>
          <w:color w:val="auto"/>
          <w:sz w:val="24"/>
          <w:lang w:val="en-GB"/>
        </w:rPr>
        <w:t xml:space="preserve">attitudes toward the </w:t>
      </w:r>
      <w:r w:rsidR="00EE1D74" w:rsidRPr="00EC6378">
        <w:rPr>
          <w:rFonts w:ascii="Times New Roman" w:eastAsiaTheme="minorEastAsia" w:hAnsi="Times New Roman" w:cs="Times New Roman"/>
          <w:color w:val="auto"/>
          <w:sz w:val="24"/>
          <w:lang w:val="en-GB"/>
        </w:rPr>
        <w:t>corporate</w:t>
      </w:r>
      <w:r w:rsidR="00182A4F" w:rsidRPr="00EC6378">
        <w:rPr>
          <w:rFonts w:ascii="Times New Roman" w:eastAsiaTheme="minorEastAsia" w:hAnsi="Times New Roman" w:cs="Times New Roman"/>
          <w:color w:val="auto"/>
          <w:sz w:val="24"/>
          <w:lang w:val="en-GB"/>
        </w:rPr>
        <w:t xml:space="preserve"> </w:t>
      </w:r>
      <w:r w:rsidR="009544AC" w:rsidRPr="00EC6378">
        <w:rPr>
          <w:rFonts w:ascii="Times New Roman" w:eastAsiaTheme="minorEastAsia" w:hAnsi="Times New Roman" w:cs="Times New Roman"/>
          <w:color w:val="auto"/>
          <w:sz w:val="24"/>
          <w:lang w:val="en-GB"/>
        </w:rPr>
        <w:t>sponsor</w:t>
      </w:r>
      <w:r w:rsidR="001B4F25" w:rsidRPr="00EC6378">
        <w:rPr>
          <w:rFonts w:ascii="Times New Roman" w:eastAsiaTheme="minorEastAsia" w:hAnsi="Times New Roman" w:cs="Times New Roman"/>
          <w:color w:val="auto"/>
          <w:sz w:val="24"/>
          <w:lang w:val="en-GB"/>
        </w:rPr>
        <w:t xml:space="preserve"> are also </w:t>
      </w:r>
      <w:r w:rsidR="006E25E1" w:rsidRPr="00EC6378">
        <w:rPr>
          <w:rFonts w:ascii="Times New Roman" w:eastAsiaTheme="minorEastAsia" w:hAnsi="Times New Roman" w:cs="Times New Roman"/>
          <w:color w:val="auto"/>
          <w:sz w:val="24"/>
          <w:lang w:val="en-GB"/>
        </w:rPr>
        <w:t>important in influencing</w:t>
      </w:r>
      <w:r w:rsidR="001B4F25" w:rsidRPr="00EC6378">
        <w:rPr>
          <w:rFonts w:ascii="Times New Roman" w:eastAsiaTheme="minorEastAsia" w:hAnsi="Times New Roman" w:cs="Times New Roman"/>
          <w:color w:val="auto"/>
          <w:sz w:val="24"/>
          <w:lang w:val="en-GB"/>
        </w:rPr>
        <w:t xml:space="preserve"> university students’ perceptions of</w:t>
      </w:r>
      <w:r w:rsidR="000B168B" w:rsidRPr="00EC6378">
        <w:rPr>
          <w:rFonts w:ascii="Times New Roman" w:eastAsiaTheme="minorEastAsia" w:hAnsi="Times New Roman" w:cs="Times New Roman"/>
          <w:color w:val="auto"/>
          <w:sz w:val="24"/>
          <w:lang w:val="en-GB"/>
        </w:rPr>
        <w:t xml:space="preserve"> the advert</w:t>
      </w:r>
      <w:r w:rsidR="00C707F9" w:rsidRPr="00EC6378">
        <w:rPr>
          <w:rFonts w:ascii="Times New Roman" w:eastAsiaTheme="minorEastAsia" w:hAnsi="Times New Roman" w:cs="Times New Roman"/>
          <w:color w:val="auto"/>
          <w:sz w:val="24"/>
          <w:lang w:val="en-GB"/>
        </w:rPr>
        <w:t>isement</w:t>
      </w:r>
      <w:r w:rsidR="009544AC" w:rsidRPr="00EC6378">
        <w:rPr>
          <w:rFonts w:ascii="Times New Roman" w:eastAsiaTheme="minorEastAsia" w:hAnsi="Times New Roman" w:cs="Times New Roman"/>
          <w:color w:val="auto"/>
          <w:sz w:val="24"/>
          <w:lang w:val="en-GB"/>
        </w:rPr>
        <w:t xml:space="preserve">. </w:t>
      </w:r>
      <w:r w:rsidR="009544AC" w:rsidRPr="00EC6378">
        <w:rPr>
          <w:rFonts w:ascii="Times New Roman" w:hAnsi="Times New Roman" w:cs="Times New Roman"/>
          <w:sz w:val="24"/>
          <w:lang w:val="en-GB"/>
        </w:rPr>
        <w:t xml:space="preserve">Thus, </w:t>
      </w:r>
      <w:r w:rsidR="006055B1" w:rsidRPr="00EC6378">
        <w:rPr>
          <w:rFonts w:ascii="Times New Roman" w:hAnsi="Times New Roman" w:cs="Times New Roman"/>
          <w:sz w:val="24"/>
          <w:lang w:val="en-GB"/>
        </w:rPr>
        <w:t xml:space="preserve">it is </w:t>
      </w:r>
      <w:r w:rsidR="00B93DC3" w:rsidRPr="00EC6378">
        <w:rPr>
          <w:rFonts w:ascii="Times New Roman" w:hAnsi="Times New Roman" w:cs="Times New Roman"/>
          <w:sz w:val="24"/>
          <w:lang w:val="en-GB"/>
        </w:rPr>
        <w:t>hypothesise</w:t>
      </w:r>
      <w:r w:rsidR="006055B1" w:rsidRPr="00EC6378">
        <w:rPr>
          <w:rFonts w:ascii="Times New Roman" w:hAnsi="Times New Roman" w:cs="Times New Roman"/>
          <w:sz w:val="24"/>
          <w:lang w:val="en-GB"/>
        </w:rPr>
        <w:t>d</w:t>
      </w:r>
      <w:r w:rsidR="009544AC" w:rsidRPr="00EC6378">
        <w:rPr>
          <w:rFonts w:ascii="Times New Roman" w:hAnsi="Times New Roman" w:cs="Times New Roman"/>
          <w:sz w:val="24"/>
          <w:lang w:val="en-GB"/>
        </w:rPr>
        <w:t>:</w:t>
      </w:r>
    </w:p>
    <w:p w14:paraId="7209C174" w14:textId="36459E31" w:rsidR="00D76B2C" w:rsidRPr="00EC6378" w:rsidRDefault="009544AC" w:rsidP="00C707F9">
      <w:pPr>
        <w:spacing w:after="0" w:line="360" w:lineRule="auto"/>
        <w:ind w:left="720"/>
        <w:jc w:val="both"/>
        <w:rPr>
          <w:rFonts w:ascii="Times New Roman" w:eastAsia="SimSun" w:hAnsi="Times New Roman" w:cs="Times New Roman"/>
          <w:sz w:val="24"/>
          <w:lang w:val="en-GB" w:eastAsia="zh-CN"/>
        </w:rPr>
      </w:pPr>
      <w:r w:rsidRPr="00EC6378">
        <w:rPr>
          <w:rFonts w:ascii="Times New Roman" w:eastAsia="SimSun" w:hAnsi="Times New Roman" w:cs="Times New Roman"/>
          <w:b/>
          <w:sz w:val="24"/>
          <w:lang w:val="en-GB" w:eastAsia="zh-CN"/>
        </w:rPr>
        <w:t>H6:</w:t>
      </w:r>
      <w:r w:rsidRPr="00EC6378">
        <w:rPr>
          <w:rFonts w:ascii="Times New Roman" w:eastAsia="SimSun" w:hAnsi="Times New Roman" w:cs="Times New Roman"/>
          <w:sz w:val="24"/>
          <w:lang w:val="en-GB" w:eastAsia="zh-CN"/>
        </w:rPr>
        <w:t xml:space="preserve"> Attitude toward the </w:t>
      </w:r>
      <w:r w:rsidR="00EF72EF" w:rsidRPr="00EC6378">
        <w:rPr>
          <w:rFonts w:ascii="Times New Roman" w:eastAsia="SimSun" w:hAnsi="Times New Roman" w:cs="Times New Roman"/>
          <w:sz w:val="24"/>
          <w:lang w:val="en-GB" w:eastAsia="zh-CN"/>
        </w:rPr>
        <w:t xml:space="preserve">corporate </w:t>
      </w:r>
      <w:r w:rsidRPr="00EC6378">
        <w:rPr>
          <w:rFonts w:ascii="Times New Roman" w:eastAsia="SimSun" w:hAnsi="Times New Roman" w:cs="Times New Roman"/>
          <w:sz w:val="24"/>
          <w:lang w:val="en-GB" w:eastAsia="zh-CN"/>
        </w:rPr>
        <w:t>sponsor will have a positive and significant influence on attitudes toward the advert</w:t>
      </w:r>
      <w:r w:rsidR="00C707F9" w:rsidRPr="00EC6378">
        <w:rPr>
          <w:rFonts w:ascii="Times New Roman" w:eastAsia="SimSun" w:hAnsi="Times New Roman" w:cs="Times New Roman"/>
          <w:sz w:val="24"/>
          <w:lang w:val="en-GB" w:eastAsia="zh-CN"/>
        </w:rPr>
        <w:t>isement</w:t>
      </w:r>
      <w:r w:rsidR="006055B1" w:rsidRPr="00EC6378">
        <w:rPr>
          <w:rFonts w:ascii="Times New Roman" w:eastAsia="SimSun" w:hAnsi="Times New Roman" w:cs="Times New Roman"/>
          <w:sz w:val="24"/>
          <w:lang w:val="en-GB" w:eastAsia="zh-CN"/>
        </w:rPr>
        <w:t>.</w:t>
      </w:r>
    </w:p>
    <w:p w14:paraId="2AC7CCF5" w14:textId="77777777" w:rsidR="00BE73D7" w:rsidRPr="00EC6378" w:rsidRDefault="00BE73D7" w:rsidP="001B6A30">
      <w:pPr>
        <w:spacing w:after="0" w:line="480" w:lineRule="auto"/>
        <w:jc w:val="both"/>
        <w:rPr>
          <w:rFonts w:ascii="Times New Roman" w:eastAsia="SimSun" w:hAnsi="Times New Roman" w:cs="Times New Roman"/>
          <w:sz w:val="24"/>
          <w:lang w:val="en-GB" w:eastAsia="zh-CN"/>
        </w:rPr>
      </w:pPr>
    </w:p>
    <w:p w14:paraId="71F96618" w14:textId="116C798A" w:rsidR="000A4AFB" w:rsidRPr="00EC6378" w:rsidRDefault="006055B1" w:rsidP="00C61957">
      <w:pPr>
        <w:spacing w:after="0" w:line="480" w:lineRule="auto"/>
        <w:jc w:val="both"/>
        <w:rPr>
          <w:rFonts w:ascii="Times New Roman" w:eastAsia="SimSun" w:hAnsi="Times New Roman" w:cs="Times New Roman"/>
          <w:b/>
          <w:sz w:val="24"/>
          <w:lang w:val="en-GB" w:eastAsia="zh-CN"/>
        </w:rPr>
      </w:pPr>
      <w:r w:rsidRPr="00EC6378">
        <w:rPr>
          <w:rFonts w:ascii="Times New Roman" w:eastAsiaTheme="minorEastAsia" w:hAnsi="Times New Roman" w:cs="Times New Roman"/>
          <w:b/>
          <w:bCs/>
          <w:i/>
          <w:color w:val="000000" w:themeColor="text1"/>
          <w:sz w:val="24"/>
          <w:lang w:val="en-GB"/>
        </w:rPr>
        <w:t>Scepticism</w:t>
      </w:r>
      <w:r w:rsidR="000A4AFB" w:rsidRPr="00EC6378">
        <w:rPr>
          <w:rFonts w:ascii="Times New Roman" w:eastAsiaTheme="minorEastAsia" w:hAnsi="Times New Roman" w:cs="Times New Roman"/>
          <w:b/>
          <w:bCs/>
          <w:i/>
          <w:color w:val="000000" w:themeColor="text1"/>
          <w:sz w:val="24"/>
          <w:lang w:val="en-GB"/>
        </w:rPr>
        <w:t xml:space="preserve"> </w:t>
      </w:r>
      <w:r w:rsidR="00C44AC6" w:rsidRPr="00EC6378">
        <w:rPr>
          <w:rFonts w:ascii="Times New Roman" w:eastAsiaTheme="minorEastAsia" w:hAnsi="Times New Roman" w:cs="Times New Roman"/>
          <w:b/>
          <w:bCs/>
          <w:i/>
          <w:color w:val="000000" w:themeColor="text1"/>
          <w:sz w:val="24"/>
          <w:lang w:val="en-GB"/>
        </w:rPr>
        <w:t>toward</w:t>
      </w:r>
      <w:r w:rsidR="000A4AFB" w:rsidRPr="00EC6378">
        <w:rPr>
          <w:rFonts w:ascii="Times New Roman" w:eastAsiaTheme="minorEastAsia" w:hAnsi="Times New Roman" w:cs="Times New Roman"/>
          <w:b/>
          <w:bCs/>
          <w:i/>
          <w:color w:val="000000" w:themeColor="text1"/>
          <w:sz w:val="24"/>
          <w:lang w:val="en-GB"/>
        </w:rPr>
        <w:t xml:space="preserve"> the</w:t>
      </w:r>
      <w:r w:rsidR="00921E1E" w:rsidRPr="00EC6378">
        <w:rPr>
          <w:rFonts w:ascii="Times New Roman" w:eastAsiaTheme="minorEastAsia" w:hAnsi="Times New Roman" w:cs="Times New Roman"/>
          <w:b/>
          <w:bCs/>
          <w:i/>
          <w:color w:val="000000" w:themeColor="text1"/>
          <w:sz w:val="24"/>
          <w:lang w:val="en-GB"/>
        </w:rPr>
        <w:t xml:space="preserve"> </w:t>
      </w:r>
      <w:r w:rsidR="00EA5DA0" w:rsidRPr="00EC6378">
        <w:rPr>
          <w:rFonts w:ascii="Times New Roman" w:eastAsiaTheme="minorEastAsia" w:hAnsi="Times New Roman" w:cs="Times New Roman"/>
          <w:b/>
          <w:bCs/>
          <w:i/>
          <w:color w:val="000000" w:themeColor="text1"/>
          <w:sz w:val="24"/>
          <w:lang w:val="en-GB"/>
        </w:rPr>
        <w:t xml:space="preserve">HEI’s </w:t>
      </w:r>
      <w:r w:rsidR="00C07CB0" w:rsidRPr="00EC6378">
        <w:rPr>
          <w:rFonts w:ascii="Times New Roman" w:eastAsiaTheme="minorEastAsia" w:hAnsi="Times New Roman" w:cs="Times New Roman"/>
          <w:b/>
          <w:i/>
          <w:color w:val="auto"/>
          <w:sz w:val="24"/>
          <w:lang w:val="en-GB"/>
        </w:rPr>
        <w:t xml:space="preserve">environmental </w:t>
      </w:r>
      <w:r w:rsidR="00921E1E" w:rsidRPr="00EC6378">
        <w:rPr>
          <w:rFonts w:ascii="Times New Roman" w:eastAsiaTheme="minorEastAsia" w:hAnsi="Times New Roman" w:cs="Times New Roman"/>
          <w:b/>
          <w:i/>
          <w:color w:val="auto"/>
          <w:sz w:val="24"/>
          <w:lang w:val="en-GB"/>
        </w:rPr>
        <w:t>CSR</w:t>
      </w:r>
      <w:r w:rsidR="00C07CB0" w:rsidRPr="00EC6378">
        <w:rPr>
          <w:rFonts w:ascii="Times New Roman" w:eastAsiaTheme="minorEastAsia" w:hAnsi="Times New Roman" w:cs="Times New Roman"/>
          <w:b/>
          <w:i/>
          <w:color w:val="auto"/>
          <w:sz w:val="24"/>
          <w:lang w:val="en-GB"/>
        </w:rPr>
        <w:t xml:space="preserve"> initiative</w:t>
      </w:r>
      <w:r w:rsidR="00D61091" w:rsidRPr="00EC6378">
        <w:rPr>
          <w:rFonts w:ascii="Times New Roman" w:eastAsiaTheme="minorEastAsia" w:hAnsi="Times New Roman" w:cs="Times New Roman"/>
          <w:b/>
          <w:i/>
          <w:color w:val="auto"/>
          <w:sz w:val="24"/>
          <w:lang w:val="en-GB"/>
        </w:rPr>
        <w:t>s</w:t>
      </w:r>
      <w:r w:rsidR="00C07CB0" w:rsidRPr="00EC6378">
        <w:rPr>
          <w:rFonts w:ascii="Times New Roman" w:eastAsiaTheme="minorEastAsia" w:hAnsi="Times New Roman" w:cs="Times New Roman"/>
          <w:b/>
          <w:bCs/>
          <w:i/>
          <w:color w:val="000000" w:themeColor="text1"/>
          <w:sz w:val="24"/>
          <w:lang w:val="en-GB"/>
        </w:rPr>
        <w:t xml:space="preserve"> </w:t>
      </w:r>
      <w:r w:rsidR="00654310" w:rsidRPr="00EC6378">
        <w:rPr>
          <w:rFonts w:ascii="Times New Roman" w:eastAsiaTheme="minorEastAsia" w:hAnsi="Times New Roman" w:cs="Times New Roman"/>
          <w:b/>
          <w:bCs/>
          <w:i/>
          <w:color w:val="000000" w:themeColor="text1"/>
          <w:sz w:val="24"/>
          <w:lang w:val="en-GB"/>
        </w:rPr>
        <w:t>(</w:t>
      </w:r>
      <w:r w:rsidR="0024474A" w:rsidRPr="00EC6378">
        <w:rPr>
          <w:rFonts w:ascii="Times New Roman" w:eastAsiaTheme="minorEastAsia" w:hAnsi="Times New Roman" w:cs="Times New Roman"/>
          <w:b/>
          <w:bCs/>
          <w:i/>
          <w:color w:val="000000" w:themeColor="text1"/>
          <w:sz w:val="24"/>
          <w:lang w:val="en-GB"/>
        </w:rPr>
        <w:t>Organisational variable)</w:t>
      </w:r>
    </w:p>
    <w:p w14:paraId="1E059B1D" w14:textId="5243FA9D" w:rsidR="001104BB" w:rsidRPr="00EC6378" w:rsidRDefault="000A4AFB" w:rsidP="001104BB">
      <w:pPr>
        <w:spacing w:after="0" w:line="480" w:lineRule="auto"/>
        <w:contextualSpacing/>
        <w:jc w:val="both"/>
        <w:rPr>
          <w:rFonts w:ascii="Times New Roman" w:hAnsi="Times New Roman" w:cs="Times New Roman"/>
          <w:color w:val="auto"/>
          <w:sz w:val="24"/>
        </w:rPr>
      </w:pPr>
      <w:r w:rsidRPr="00EC6378">
        <w:rPr>
          <w:rFonts w:ascii="Times New Roman" w:eastAsiaTheme="minorEastAsia" w:hAnsi="Times New Roman" w:cs="Times New Roman"/>
          <w:color w:val="auto"/>
          <w:sz w:val="24"/>
          <w:lang w:val="en-GB"/>
        </w:rPr>
        <w:t xml:space="preserve">Social marketing campaigns that seek to induce </w:t>
      </w:r>
      <w:r w:rsidR="003A63FA" w:rsidRPr="00EC6378">
        <w:rPr>
          <w:rFonts w:ascii="Times New Roman" w:eastAsiaTheme="minorEastAsia" w:hAnsi="Times New Roman" w:cs="Times New Roman"/>
          <w:color w:val="auto"/>
          <w:sz w:val="24"/>
          <w:lang w:val="en-GB"/>
        </w:rPr>
        <w:t>behaviour</w:t>
      </w:r>
      <w:r w:rsidRPr="00EC6378">
        <w:rPr>
          <w:rFonts w:ascii="Times New Roman" w:eastAsiaTheme="minorEastAsia" w:hAnsi="Times New Roman" w:cs="Times New Roman"/>
          <w:color w:val="auto"/>
          <w:sz w:val="24"/>
          <w:lang w:val="en-GB"/>
        </w:rPr>
        <w:t xml:space="preserve"> change often do so through persuasive messages</w:t>
      </w:r>
      <w:r w:rsidR="00FF00A7" w:rsidRPr="00EC6378">
        <w:rPr>
          <w:rFonts w:ascii="Times New Roman" w:eastAsiaTheme="minorEastAsia" w:hAnsi="Times New Roman" w:cs="Times New Roman"/>
          <w:color w:val="auto"/>
          <w:sz w:val="24"/>
          <w:lang w:val="en-GB"/>
        </w:rPr>
        <w:t xml:space="preserve"> (Hoeffler</w:t>
      </w:r>
      <w:r w:rsidR="001F324E" w:rsidRPr="00EC6378">
        <w:rPr>
          <w:rFonts w:ascii="Times New Roman" w:eastAsiaTheme="minorEastAsia" w:hAnsi="Times New Roman" w:cs="Times New Roman"/>
          <w:color w:val="auto"/>
          <w:sz w:val="24"/>
          <w:lang w:val="en-GB"/>
        </w:rPr>
        <w:t>,</w:t>
      </w:r>
      <w:r w:rsidR="00FF00A7" w:rsidRPr="00EC6378">
        <w:rPr>
          <w:rFonts w:ascii="Times New Roman" w:eastAsiaTheme="minorEastAsia" w:hAnsi="Times New Roman" w:cs="Times New Roman"/>
          <w:color w:val="auto"/>
          <w:sz w:val="24"/>
          <w:lang w:val="en-GB"/>
        </w:rPr>
        <w:t xml:space="preserve"> </w:t>
      </w:r>
      <w:r w:rsidR="001F324E" w:rsidRPr="00EC6378">
        <w:rPr>
          <w:rFonts w:ascii="Times New Roman" w:eastAsiaTheme="minorEastAsia" w:hAnsi="Times New Roman" w:cs="Times New Roman"/>
          <w:color w:val="auto"/>
          <w:sz w:val="24"/>
          <w:lang w:val="en-GB"/>
        </w:rPr>
        <w:t xml:space="preserve">Bloom, </w:t>
      </w:r>
      <w:r w:rsidR="009809E9" w:rsidRPr="00EC6378">
        <w:rPr>
          <w:rFonts w:ascii="Times New Roman" w:eastAsiaTheme="minorEastAsia" w:hAnsi="Times New Roman" w:cs="Times New Roman"/>
          <w:color w:val="auto"/>
          <w:sz w:val="24"/>
          <w:lang w:val="en-GB"/>
        </w:rPr>
        <w:t>and</w:t>
      </w:r>
      <w:r w:rsidR="00A50AC5" w:rsidRPr="00EC6378">
        <w:rPr>
          <w:rFonts w:ascii="Times New Roman" w:eastAsiaTheme="minorEastAsia" w:hAnsi="Times New Roman" w:cs="Times New Roman"/>
          <w:color w:val="auto"/>
          <w:sz w:val="24"/>
          <w:lang w:val="en-GB"/>
        </w:rPr>
        <w:t xml:space="preserve"> Keller</w:t>
      </w:r>
      <w:r w:rsidR="001F324E" w:rsidRPr="00EC6378">
        <w:rPr>
          <w:rFonts w:ascii="Times New Roman" w:eastAsiaTheme="minorEastAsia" w:hAnsi="Times New Roman" w:cs="Times New Roman"/>
          <w:color w:val="auto"/>
          <w:sz w:val="24"/>
          <w:lang w:val="en-GB"/>
        </w:rPr>
        <w:t xml:space="preserve"> </w:t>
      </w:r>
      <w:r w:rsidR="00FF00A7" w:rsidRPr="00EC6378">
        <w:rPr>
          <w:rFonts w:ascii="Times New Roman" w:eastAsiaTheme="minorEastAsia" w:hAnsi="Times New Roman" w:cs="Times New Roman"/>
          <w:color w:val="auto"/>
          <w:sz w:val="24"/>
          <w:lang w:val="en-GB"/>
        </w:rPr>
        <w:t>2010)</w:t>
      </w:r>
      <w:r w:rsidR="006E25E1" w:rsidRPr="00EC6378">
        <w:rPr>
          <w:rFonts w:ascii="Times New Roman" w:eastAsiaTheme="minorEastAsia" w:hAnsi="Times New Roman" w:cs="Times New Roman"/>
          <w:color w:val="auto"/>
          <w:sz w:val="24"/>
          <w:lang w:val="en-GB"/>
        </w:rPr>
        <w:t>.</w:t>
      </w:r>
      <w:r w:rsidRPr="00EC6378">
        <w:rPr>
          <w:rFonts w:ascii="Times New Roman" w:hAnsi="Times New Roman" w:cs="Times New Roman"/>
          <w:sz w:val="24"/>
          <w:lang w:val="en-GB"/>
        </w:rPr>
        <w:t xml:space="preserve"> </w:t>
      </w:r>
      <w:r w:rsidRPr="00EC6378">
        <w:rPr>
          <w:rFonts w:ascii="Times New Roman" w:eastAsiaTheme="minorEastAsia" w:hAnsi="Times New Roman" w:cs="Times New Roman"/>
          <w:color w:val="auto"/>
          <w:sz w:val="24"/>
          <w:lang w:val="en-GB"/>
        </w:rPr>
        <w:t xml:space="preserve">The </w:t>
      </w:r>
      <w:r w:rsidR="006E25E1" w:rsidRPr="00EC6378">
        <w:rPr>
          <w:rFonts w:ascii="Times New Roman" w:eastAsiaTheme="minorEastAsia" w:hAnsi="Times New Roman" w:cs="Times New Roman"/>
          <w:color w:val="auto"/>
          <w:sz w:val="24"/>
          <w:lang w:val="en-GB"/>
        </w:rPr>
        <w:t>Persuasion Knowledge Model (</w:t>
      </w:r>
      <w:r w:rsidRPr="00EC6378">
        <w:rPr>
          <w:rFonts w:ascii="Times New Roman" w:eastAsiaTheme="minorEastAsia" w:hAnsi="Times New Roman" w:cs="Times New Roman"/>
          <w:color w:val="auto"/>
          <w:sz w:val="24"/>
          <w:lang w:val="en-GB"/>
        </w:rPr>
        <w:t>PKM</w:t>
      </w:r>
      <w:r w:rsidR="006E25E1"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0063490D" w:rsidRPr="00EC6378">
        <w:rPr>
          <w:rFonts w:ascii="Times New Roman" w:eastAsiaTheme="minorEastAsia" w:hAnsi="Times New Roman" w:cs="Times New Roman"/>
          <w:color w:val="auto"/>
          <w:sz w:val="24"/>
          <w:lang w:val="en-GB"/>
        </w:rPr>
        <w:t xml:space="preserve">by </w:t>
      </w:r>
      <w:r w:rsidR="0063490D" w:rsidRPr="00EC6378">
        <w:rPr>
          <w:rFonts w:ascii="Times New Roman" w:hAnsi="Times New Roman" w:cs="Times New Roman"/>
          <w:sz w:val="24"/>
        </w:rPr>
        <w:t xml:space="preserve">Friestad and Wright (1994) </w:t>
      </w:r>
      <w:r w:rsidRPr="00EC6378">
        <w:rPr>
          <w:rFonts w:ascii="Times New Roman" w:eastAsiaTheme="minorEastAsia" w:hAnsi="Times New Roman" w:cs="Times New Roman"/>
          <w:color w:val="auto"/>
          <w:sz w:val="24"/>
          <w:lang w:val="en-GB"/>
        </w:rPr>
        <w:t>explains</w:t>
      </w:r>
      <w:r w:rsidR="000D6E8B" w:rsidRPr="00EC6378">
        <w:rPr>
          <w:rFonts w:ascii="Times New Roman" w:eastAsiaTheme="minorEastAsia" w:hAnsi="Times New Roman" w:cs="Times New Roman"/>
          <w:color w:val="auto"/>
          <w:sz w:val="24"/>
          <w:lang w:val="en-GB"/>
        </w:rPr>
        <w:t xml:space="preserve"> that</w:t>
      </w:r>
      <w:r w:rsidRPr="00EC6378">
        <w:rPr>
          <w:rFonts w:ascii="Times New Roman" w:eastAsiaTheme="minorEastAsia" w:hAnsi="Times New Roman" w:cs="Times New Roman"/>
          <w:color w:val="auto"/>
          <w:sz w:val="24"/>
          <w:lang w:val="en-GB"/>
        </w:rPr>
        <w:t xml:space="preserve"> </w:t>
      </w:r>
      <w:r w:rsidR="000D6E8B" w:rsidRPr="00EC6378">
        <w:rPr>
          <w:rFonts w:ascii="Times New Roman" w:hAnsi="Times New Roman" w:cs="Times New Roman"/>
          <w:sz w:val="24"/>
        </w:rPr>
        <w:t xml:space="preserve">individuals employ </w:t>
      </w:r>
      <w:r w:rsidR="000D6E8B" w:rsidRPr="00EC6378">
        <w:rPr>
          <w:rFonts w:ascii="Times New Roman" w:hAnsi="Times New Roman" w:cs="Times New Roman"/>
          <w:i/>
          <w:sz w:val="24"/>
        </w:rPr>
        <w:t>topic,</w:t>
      </w:r>
      <w:r w:rsidR="000D6E8B" w:rsidRPr="00EC6378">
        <w:rPr>
          <w:rFonts w:ascii="Times New Roman" w:hAnsi="Times New Roman" w:cs="Times New Roman"/>
          <w:sz w:val="24"/>
        </w:rPr>
        <w:t xml:space="preserve"> </w:t>
      </w:r>
      <w:r w:rsidR="000D6E8B" w:rsidRPr="00EC6378">
        <w:rPr>
          <w:rFonts w:ascii="Times New Roman" w:hAnsi="Times New Roman" w:cs="Times New Roman"/>
          <w:i/>
          <w:sz w:val="24"/>
        </w:rPr>
        <w:t xml:space="preserve">agent, </w:t>
      </w:r>
      <w:r w:rsidR="000D6E8B" w:rsidRPr="00EC6378">
        <w:rPr>
          <w:rFonts w:ascii="Times New Roman" w:hAnsi="Times New Roman" w:cs="Times New Roman"/>
          <w:sz w:val="24"/>
        </w:rPr>
        <w:t xml:space="preserve">and </w:t>
      </w:r>
      <w:r w:rsidR="000D6E8B" w:rsidRPr="00EC6378">
        <w:rPr>
          <w:rFonts w:ascii="Times New Roman" w:hAnsi="Times New Roman" w:cs="Times New Roman"/>
          <w:i/>
          <w:sz w:val="24"/>
        </w:rPr>
        <w:t xml:space="preserve">persuasion knowledge </w:t>
      </w:r>
      <w:r w:rsidR="000D6E8B" w:rsidRPr="00EC6378">
        <w:rPr>
          <w:rFonts w:ascii="Times New Roman" w:hAnsi="Times New Roman" w:cs="Times New Roman"/>
          <w:sz w:val="24"/>
        </w:rPr>
        <w:t>(i.e., beliefs about the topic of, the party responsible for, and the tactics and effects of a persuasive message, respectively) to understand and respond to persuasion attempts (Manika, Gregory-Smith, and Papagiannidis 2017)</w:t>
      </w:r>
      <w:r w:rsidR="000D6E8B" w:rsidRPr="00EC6378">
        <w:rPr>
          <w:rFonts w:ascii="Times New Roman" w:hAnsi="Times New Roman" w:cs="Times New Roman"/>
          <w:i/>
          <w:sz w:val="24"/>
        </w:rPr>
        <w:t xml:space="preserve">. </w:t>
      </w:r>
      <w:r w:rsidR="00C61957" w:rsidRPr="00EC6378">
        <w:rPr>
          <w:rFonts w:ascii="Times New Roman" w:hAnsi="Times New Roman" w:cs="Times New Roman"/>
          <w:sz w:val="24"/>
        </w:rPr>
        <w:t xml:space="preserve">Individuals develop coping </w:t>
      </w:r>
      <w:r w:rsidR="0082006C" w:rsidRPr="00EC6378">
        <w:rPr>
          <w:rFonts w:ascii="Times New Roman" w:hAnsi="Times New Roman" w:cs="Times New Roman"/>
          <w:sz w:val="24"/>
        </w:rPr>
        <w:t>behaviours, to achieve desired goals (Ball, Manika, and Stout 2013), after exposure to persuasive messages, by a</w:t>
      </w:r>
      <w:r w:rsidR="00C61957" w:rsidRPr="00EC6378">
        <w:rPr>
          <w:rFonts w:ascii="Times New Roman" w:hAnsi="Times New Roman" w:cs="Times New Roman"/>
          <w:sz w:val="24"/>
        </w:rPr>
        <w:t>ctivati</w:t>
      </w:r>
      <w:r w:rsidR="0082006C" w:rsidRPr="00EC6378">
        <w:rPr>
          <w:rFonts w:ascii="Times New Roman" w:hAnsi="Times New Roman" w:cs="Times New Roman"/>
          <w:sz w:val="24"/>
        </w:rPr>
        <w:t>ng</w:t>
      </w:r>
      <w:r w:rsidR="00C61957" w:rsidRPr="00EC6378">
        <w:rPr>
          <w:rFonts w:ascii="Times New Roman" w:hAnsi="Times New Roman" w:cs="Times New Roman"/>
          <w:sz w:val="24"/>
        </w:rPr>
        <w:t xml:space="preserve"> one or more of these knowledge types (Campbell and Kirmani 2008)</w:t>
      </w:r>
      <w:r w:rsidR="0082006C" w:rsidRPr="00EC6378">
        <w:rPr>
          <w:rFonts w:ascii="Times New Roman" w:hAnsi="Times New Roman" w:cs="Times New Roman"/>
          <w:color w:val="auto"/>
          <w:sz w:val="24"/>
        </w:rPr>
        <w:t xml:space="preserve">. </w:t>
      </w:r>
    </w:p>
    <w:p w14:paraId="554D9780" w14:textId="76D6BD12" w:rsidR="000D6E8B" w:rsidRPr="00EC6378" w:rsidRDefault="0082006C" w:rsidP="0082006C">
      <w:pPr>
        <w:spacing w:after="0" w:line="480" w:lineRule="auto"/>
        <w:ind w:firstLine="397"/>
        <w:contextualSpacing/>
        <w:jc w:val="both"/>
        <w:rPr>
          <w:rFonts w:ascii="Times New Roman" w:eastAsia="SimSun" w:hAnsi="Times New Roman" w:cs="Times New Roman"/>
          <w:color w:val="auto"/>
          <w:sz w:val="24"/>
          <w:lang w:eastAsia="zh-CN"/>
        </w:rPr>
      </w:pPr>
      <w:r w:rsidRPr="00EC6378">
        <w:rPr>
          <w:rFonts w:ascii="Times New Roman" w:hAnsi="Times New Roman" w:cs="Times New Roman"/>
          <w:color w:val="auto"/>
          <w:sz w:val="24"/>
        </w:rPr>
        <w:t xml:space="preserve">Specifically, over time individuals develop persuasion knowledge, as they learn to cope better with persuasive messages </w:t>
      </w:r>
      <w:r w:rsidRPr="00EC6378">
        <w:rPr>
          <w:rFonts w:ascii="Times New Roman" w:hAnsi="Times New Roman" w:cs="Times New Roman"/>
          <w:sz w:val="24"/>
        </w:rPr>
        <w:t>(Friestad and Wright 1994).</w:t>
      </w:r>
      <w:r w:rsidRPr="00EC6378">
        <w:rPr>
          <w:rFonts w:ascii="Times New Roman" w:hAnsi="Times New Roman" w:cs="Times New Roman"/>
          <w:color w:val="auto"/>
          <w:sz w:val="24"/>
        </w:rPr>
        <w:t xml:space="preserve"> This persuasion knowledge</w:t>
      </w:r>
      <w:r w:rsidRPr="00EC6378">
        <w:rPr>
          <w:rFonts w:ascii="Times New Roman" w:eastAsia="SimSun" w:hAnsi="Times New Roman" w:cs="Times New Roman"/>
          <w:color w:val="auto"/>
          <w:sz w:val="24"/>
          <w:lang w:eastAsia="zh-CN"/>
        </w:rPr>
        <w:t xml:space="preserve"> </w:t>
      </w:r>
      <w:r w:rsidR="00C61957" w:rsidRPr="00EC6378">
        <w:rPr>
          <w:rFonts w:ascii="Times New Roman" w:eastAsia="SimSun" w:hAnsi="Times New Roman" w:cs="Times New Roman"/>
          <w:color w:val="auto"/>
          <w:sz w:val="24"/>
          <w:lang w:eastAsia="zh-CN"/>
        </w:rPr>
        <w:t>provides inferences and predictions</w:t>
      </w:r>
      <w:r w:rsidRPr="00EC6378">
        <w:rPr>
          <w:rFonts w:ascii="Times New Roman" w:eastAsia="SimSun" w:hAnsi="Times New Roman" w:cs="Times New Roman"/>
          <w:color w:val="auto"/>
          <w:sz w:val="24"/>
          <w:lang w:eastAsia="zh-CN"/>
        </w:rPr>
        <w:t xml:space="preserve"> </w:t>
      </w:r>
      <w:r w:rsidR="000D6E8B" w:rsidRPr="00EC6378">
        <w:rPr>
          <w:rFonts w:ascii="Times New Roman" w:eastAsia="SimSun" w:hAnsi="Times New Roman" w:cs="Times New Roman"/>
          <w:color w:val="auto"/>
          <w:sz w:val="24"/>
          <w:lang w:eastAsia="zh-CN"/>
        </w:rPr>
        <w:t xml:space="preserve">used </w:t>
      </w:r>
      <w:r w:rsidR="000D6E8B" w:rsidRPr="00EC6378">
        <w:rPr>
          <w:rFonts w:ascii="Times New Roman" w:hAnsi="Times New Roman" w:cs="Times New Roman"/>
          <w:color w:val="auto"/>
          <w:sz w:val="24"/>
        </w:rPr>
        <w:t xml:space="preserve">to judge the appropriateness of agent motives and </w:t>
      </w:r>
      <w:r w:rsidR="000D6E8B" w:rsidRPr="00EC6378">
        <w:rPr>
          <w:rFonts w:ascii="Times New Roman" w:hAnsi="Times New Roman" w:cs="Times New Roman"/>
          <w:color w:val="auto"/>
          <w:sz w:val="24"/>
        </w:rPr>
        <w:lastRenderedPageBreak/>
        <w:t xml:space="preserve">persuasion tactics </w:t>
      </w:r>
      <w:r w:rsidR="000D6E8B" w:rsidRPr="00EC6378">
        <w:rPr>
          <w:rFonts w:ascii="Times New Roman" w:hAnsi="Times New Roman" w:cs="Times New Roman"/>
          <w:sz w:val="24"/>
        </w:rPr>
        <w:t>(Friestad and Wright 1994</w:t>
      </w:r>
      <w:r w:rsidRPr="00EC6378">
        <w:rPr>
          <w:rFonts w:ascii="Times New Roman" w:hAnsi="Times New Roman" w:cs="Times New Roman"/>
          <w:sz w:val="24"/>
        </w:rPr>
        <w:t>, Manika, Gregory-Smith, and Papagiannidis 2017</w:t>
      </w:r>
      <w:r w:rsidR="000D6E8B" w:rsidRPr="00EC6378">
        <w:rPr>
          <w:rFonts w:ascii="Times New Roman" w:hAnsi="Times New Roman" w:cs="Times New Roman"/>
          <w:sz w:val="24"/>
        </w:rPr>
        <w:t>).</w:t>
      </w:r>
      <w:r w:rsidR="000D6E8B" w:rsidRPr="00EC6378">
        <w:rPr>
          <w:rFonts w:ascii="Times New Roman" w:eastAsia="SimSun" w:hAnsi="Times New Roman" w:cs="Times New Roman"/>
          <w:color w:val="auto"/>
          <w:sz w:val="24"/>
          <w:lang w:eastAsia="zh-CN"/>
        </w:rPr>
        <w:t xml:space="preserve"> </w:t>
      </w:r>
      <w:r w:rsidR="000D6E8B" w:rsidRPr="00EC6378">
        <w:rPr>
          <w:rFonts w:ascii="Times New Roman" w:hAnsi="Times New Roman" w:cs="Times New Roman"/>
          <w:sz w:val="24"/>
        </w:rPr>
        <w:t xml:space="preserve">In other words, </w:t>
      </w:r>
      <w:r w:rsidR="000A4AFB" w:rsidRPr="00EC6378">
        <w:rPr>
          <w:rFonts w:ascii="Times New Roman" w:eastAsiaTheme="minorEastAsia" w:hAnsi="Times New Roman" w:cs="Times New Roman"/>
          <w:color w:val="auto"/>
          <w:sz w:val="24"/>
          <w:lang w:val="en-GB"/>
        </w:rPr>
        <w:t xml:space="preserve">targets (recipients of the message) </w:t>
      </w:r>
      <w:r w:rsidR="0063490D" w:rsidRPr="00EC6378">
        <w:rPr>
          <w:rFonts w:ascii="Times New Roman" w:eastAsiaTheme="minorEastAsia" w:hAnsi="Times New Roman" w:cs="Times New Roman"/>
          <w:color w:val="auto"/>
          <w:sz w:val="24"/>
          <w:lang w:val="en-GB"/>
        </w:rPr>
        <w:t xml:space="preserve">use </w:t>
      </w:r>
      <w:r w:rsidR="000A4AFB" w:rsidRPr="00EC6378">
        <w:rPr>
          <w:rFonts w:ascii="Times New Roman" w:eastAsiaTheme="minorEastAsia" w:hAnsi="Times New Roman" w:cs="Times New Roman"/>
          <w:color w:val="auto"/>
          <w:sz w:val="24"/>
          <w:lang w:val="en-GB"/>
        </w:rPr>
        <w:t>knowledge about persuasion attempts made by agents (the marketers)</w:t>
      </w:r>
      <w:r w:rsidR="00FF00A7" w:rsidRPr="00EC6378">
        <w:rPr>
          <w:rFonts w:ascii="Times New Roman" w:eastAsiaTheme="minorEastAsia" w:hAnsi="Times New Roman" w:cs="Times New Roman"/>
          <w:color w:val="auto"/>
          <w:sz w:val="24"/>
          <w:lang w:val="en-GB"/>
        </w:rPr>
        <w:t>,</w:t>
      </w:r>
      <w:r w:rsidR="000A4AFB" w:rsidRPr="00EC6378">
        <w:rPr>
          <w:rFonts w:ascii="Times New Roman" w:eastAsiaTheme="minorEastAsia" w:hAnsi="Times New Roman" w:cs="Times New Roman"/>
          <w:color w:val="auto"/>
          <w:sz w:val="24"/>
          <w:lang w:val="en-GB"/>
        </w:rPr>
        <w:t xml:space="preserve"> </w:t>
      </w:r>
      <w:r w:rsidR="006E25E1" w:rsidRPr="00EC6378">
        <w:rPr>
          <w:rFonts w:ascii="Times New Roman" w:eastAsiaTheme="minorEastAsia" w:hAnsi="Times New Roman" w:cs="Times New Roman"/>
          <w:color w:val="auto"/>
          <w:sz w:val="24"/>
          <w:lang w:val="en-GB"/>
        </w:rPr>
        <w:t>and</w:t>
      </w:r>
      <w:r w:rsidR="000A4AFB" w:rsidRPr="00EC6378">
        <w:rPr>
          <w:rFonts w:ascii="Times New Roman" w:eastAsiaTheme="minorEastAsia" w:hAnsi="Times New Roman" w:cs="Times New Roman"/>
          <w:color w:val="auto"/>
          <w:sz w:val="24"/>
          <w:lang w:val="en-GB"/>
        </w:rPr>
        <w:t xml:space="preserve"> develop coping behaviours in order to understand how, when and why marketers are attempting to elicit a certain response from them in relation to a specific persuasive episode (</w:t>
      </w:r>
      <w:r w:rsidR="00A50AC5" w:rsidRPr="00EC6378">
        <w:rPr>
          <w:rFonts w:ascii="Times New Roman" w:eastAsiaTheme="minorEastAsia" w:hAnsi="Times New Roman" w:cs="Times New Roman"/>
          <w:color w:val="auto"/>
          <w:sz w:val="24"/>
          <w:lang w:val="en-GB"/>
        </w:rPr>
        <w:t>Friestad and Wright</w:t>
      </w:r>
      <w:r w:rsidR="006E25E1" w:rsidRPr="00EC6378">
        <w:rPr>
          <w:rFonts w:ascii="Times New Roman" w:eastAsiaTheme="minorEastAsia" w:hAnsi="Times New Roman" w:cs="Times New Roman"/>
          <w:color w:val="auto"/>
          <w:sz w:val="24"/>
          <w:lang w:val="en-GB"/>
        </w:rPr>
        <w:t xml:space="preserve"> 1994; </w:t>
      </w:r>
      <w:r w:rsidR="000A4AFB" w:rsidRPr="00EC6378">
        <w:rPr>
          <w:rFonts w:ascii="Times New Roman" w:eastAsiaTheme="minorEastAsia" w:hAnsi="Times New Roman" w:cs="Times New Roman"/>
          <w:color w:val="auto"/>
          <w:sz w:val="24"/>
          <w:lang w:val="en-GB"/>
        </w:rPr>
        <w:t>Becker-Olsen</w:t>
      </w:r>
      <w:r w:rsidR="001F324E" w:rsidRPr="00EC6378">
        <w:rPr>
          <w:rFonts w:ascii="Times New Roman" w:eastAsiaTheme="minorEastAsia" w:hAnsi="Times New Roman" w:cs="Times New Roman"/>
          <w:color w:val="auto"/>
          <w:sz w:val="24"/>
          <w:lang w:val="en-GB"/>
        </w:rPr>
        <w:t xml:space="preserve">, Cudmore, </w:t>
      </w:r>
      <w:r w:rsidR="009809E9" w:rsidRPr="00EC6378">
        <w:rPr>
          <w:rFonts w:ascii="Times New Roman" w:eastAsiaTheme="minorEastAsia" w:hAnsi="Times New Roman" w:cs="Times New Roman"/>
          <w:color w:val="auto"/>
          <w:sz w:val="24"/>
          <w:lang w:val="en-GB"/>
        </w:rPr>
        <w:t>and</w:t>
      </w:r>
      <w:r w:rsidR="00A50AC5" w:rsidRPr="00EC6378">
        <w:rPr>
          <w:rFonts w:ascii="Times New Roman" w:eastAsiaTheme="minorEastAsia" w:hAnsi="Times New Roman" w:cs="Times New Roman"/>
          <w:color w:val="auto"/>
          <w:sz w:val="24"/>
          <w:lang w:val="en-GB"/>
        </w:rPr>
        <w:t xml:space="preserve"> Hill</w:t>
      </w:r>
      <w:r w:rsidR="001F324E" w:rsidRPr="00EC6378">
        <w:rPr>
          <w:rFonts w:ascii="Times New Roman" w:eastAsiaTheme="minorEastAsia" w:hAnsi="Times New Roman" w:cs="Times New Roman"/>
          <w:color w:val="auto"/>
          <w:sz w:val="24"/>
          <w:lang w:val="en-GB"/>
        </w:rPr>
        <w:t xml:space="preserve"> </w:t>
      </w:r>
      <w:r w:rsidR="000A4AFB" w:rsidRPr="00EC6378">
        <w:rPr>
          <w:rFonts w:ascii="Times New Roman" w:eastAsiaTheme="minorEastAsia" w:hAnsi="Times New Roman" w:cs="Times New Roman"/>
          <w:color w:val="auto"/>
          <w:sz w:val="24"/>
          <w:lang w:val="en-GB"/>
        </w:rPr>
        <w:t>2006). A ‘persuasion attempt’ includes</w:t>
      </w:r>
      <w:r w:rsidR="00A50AC5" w:rsidRPr="00EC6378">
        <w:rPr>
          <w:rFonts w:ascii="Times New Roman" w:eastAsiaTheme="minorEastAsia" w:hAnsi="Times New Roman" w:cs="Times New Roman"/>
          <w:color w:val="auto"/>
          <w:sz w:val="24"/>
          <w:lang w:val="en-GB"/>
        </w:rPr>
        <w:t xml:space="preserve"> not just the message but also ‘</w:t>
      </w:r>
      <w:r w:rsidR="000A4AFB" w:rsidRPr="00EC6378">
        <w:rPr>
          <w:rFonts w:ascii="Times New Roman" w:eastAsiaTheme="minorEastAsia" w:hAnsi="Times New Roman" w:cs="Times New Roman"/>
          <w:color w:val="auto"/>
          <w:sz w:val="24"/>
          <w:lang w:val="en-GB"/>
        </w:rPr>
        <w:t>the targets’ perception of the persuasi</w:t>
      </w:r>
      <w:r w:rsidR="00A50AC5" w:rsidRPr="00EC6378">
        <w:rPr>
          <w:rFonts w:ascii="Times New Roman" w:eastAsiaTheme="minorEastAsia" w:hAnsi="Times New Roman" w:cs="Times New Roman"/>
          <w:color w:val="auto"/>
          <w:sz w:val="24"/>
          <w:lang w:val="en-GB"/>
        </w:rPr>
        <w:t>on strategy’</w:t>
      </w:r>
      <w:r w:rsidR="00BE73D7" w:rsidRPr="00EC6378">
        <w:rPr>
          <w:rFonts w:ascii="Times New Roman" w:eastAsiaTheme="minorEastAsia" w:hAnsi="Times New Roman" w:cs="Times New Roman"/>
          <w:color w:val="auto"/>
          <w:sz w:val="24"/>
          <w:lang w:val="en-GB"/>
        </w:rPr>
        <w:t xml:space="preserve"> (Shrum</w:t>
      </w:r>
      <w:r w:rsidR="00D16CCD" w:rsidRPr="00EC6378">
        <w:rPr>
          <w:rFonts w:ascii="Times New Roman" w:eastAsiaTheme="minorEastAsia" w:hAnsi="Times New Roman" w:cs="Times New Roman"/>
          <w:color w:val="auto"/>
          <w:sz w:val="24"/>
          <w:lang w:val="en-GB"/>
        </w:rPr>
        <w:t xml:space="preserve"> et al.</w:t>
      </w:r>
      <w:r w:rsidR="001F324E" w:rsidRPr="00EC6378">
        <w:rPr>
          <w:rFonts w:ascii="Times New Roman" w:eastAsiaTheme="minorEastAsia" w:hAnsi="Times New Roman" w:cs="Times New Roman"/>
          <w:color w:val="auto"/>
          <w:sz w:val="24"/>
          <w:lang w:val="en-GB"/>
        </w:rPr>
        <w:t xml:space="preserve"> </w:t>
      </w:r>
      <w:r w:rsidR="00A50AC5" w:rsidRPr="00EC6378">
        <w:rPr>
          <w:rFonts w:ascii="Times New Roman" w:eastAsiaTheme="minorEastAsia" w:hAnsi="Times New Roman" w:cs="Times New Roman"/>
          <w:color w:val="auto"/>
          <w:sz w:val="24"/>
          <w:lang w:val="en-GB"/>
        </w:rPr>
        <w:t>2012,</w:t>
      </w:r>
      <w:r w:rsidR="00B705B7" w:rsidRPr="00EC6378">
        <w:rPr>
          <w:rFonts w:ascii="Times New Roman" w:eastAsiaTheme="minorEastAsia" w:hAnsi="Times New Roman" w:cs="Times New Roman"/>
          <w:color w:val="auto"/>
          <w:sz w:val="24"/>
          <w:lang w:val="en-GB"/>
        </w:rPr>
        <w:t xml:space="preserve"> </w:t>
      </w:r>
      <w:r w:rsidR="000A4AFB" w:rsidRPr="00EC6378">
        <w:rPr>
          <w:rFonts w:ascii="Times New Roman" w:eastAsiaTheme="minorEastAsia" w:hAnsi="Times New Roman" w:cs="Times New Roman"/>
          <w:color w:val="auto"/>
          <w:sz w:val="24"/>
          <w:lang w:val="en-GB"/>
        </w:rPr>
        <w:t>14).</w:t>
      </w:r>
      <w:r w:rsidR="000D6E8B" w:rsidRPr="00EC6378">
        <w:rPr>
          <w:rFonts w:ascii="Times New Roman" w:eastAsia="SimSun" w:hAnsi="Times New Roman" w:cs="Times New Roman"/>
          <w:color w:val="auto"/>
          <w:sz w:val="24"/>
          <w:lang w:eastAsia="zh-CN"/>
        </w:rPr>
        <w:t xml:space="preserve"> </w:t>
      </w:r>
      <w:r w:rsidR="00BE73D7" w:rsidRPr="00EC6378">
        <w:rPr>
          <w:rFonts w:ascii="Times New Roman" w:eastAsiaTheme="minorEastAsia" w:hAnsi="Times New Roman" w:cs="Times New Roman"/>
          <w:color w:val="auto"/>
          <w:sz w:val="24"/>
          <w:lang w:val="en-GB"/>
        </w:rPr>
        <w:t>Hoeffler</w:t>
      </w:r>
      <w:r w:rsidR="00C7794B" w:rsidRPr="00EC6378">
        <w:rPr>
          <w:rFonts w:ascii="Times New Roman" w:eastAsiaTheme="minorEastAsia" w:hAnsi="Times New Roman" w:cs="Times New Roman"/>
          <w:color w:val="auto"/>
          <w:sz w:val="24"/>
          <w:lang w:val="en-GB"/>
        </w:rPr>
        <w:t xml:space="preserve"> </w:t>
      </w:r>
      <w:r w:rsidR="00BE73D7" w:rsidRPr="00EC6378">
        <w:rPr>
          <w:rFonts w:ascii="Times New Roman" w:eastAsiaTheme="minorEastAsia" w:hAnsi="Times New Roman" w:cs="Times New Roman"/>
          <w:color w:val="auto"/>
          <w:sz w:val="24"/>
          <w:lang w:val="en-GB"/>
        </w:rPr>
        <w:t xml:space="preserve">et al. </w:t>
      </w:r>
      <w:r w:rsidR="00C7794B" w:rsidRPr="00EC6378">
        <w:rPr>
          <w:rFonts w:ascii="Times New Roman" w:eastAsiaTheme="minorEastAsia" w:hAnsi="Times New Roman" w:cs="Times New Roman"/>
          <w:color w:val="auto"/>
          <w:sz w:val="24"/>
          <w:lang w:val="en-GB"/>
        </w:rPr>
        <w:t xml:space="preserve">(2010) point to the importance of the PKM in determining reactions to corporate initiatives. </w:t>
      </w:r>
    </w:p>
    <w:p w14:paraId="69CE678D" w14:textId="579A5F8C" w:rsidR="00E41B74" w:rsidRPr="00EC6378" w:rsidRDefault="000D6E8B" w:rsidP="000D6E8B">
      <w:pPr>
        <w:spacing w:after="0" w:line="480" w:lineRule="auto"/>
        <w:ind w:firstLine="720"/>
        <w:jc w:val="both"/>
        <w:rPr>
          <w:rFonts w:ascii="Times New Roman" w:eastAsiaTheme="minorEastAsia" w:hAnsi="Times New Roman" w:cs="Times New Roman"/>
          <w:color w:val="auto"/>
          <w:sz w:val="24"/>
          <w:lang w:val="en-GB"/>
        </w:rPr>
      </w:pPr>
      <w:r w:rsidRPr="00EC6378">
        <w:rPr>
          <w:rFonts w:ascii="Times New Roman" w:hAnsi="Times New Roman" w:cs="Times New Roman"/>
          <w:sz w:val="24"/>
        </w:rPr>
        <w:t xml:space="preserve">In prior research, persuasion knowledge has been </w:t>
      </w:r>
      <w:r w:rsidR="001104BB" w:rsidRPr="00EC6378">
        <w:rPr>
          <w:rFonts w:ascii="Times New Roman" w:hAnsi="Times New Roman" w:cs="Times New Roman"/>
          <w:sz w:val="24"/>
        </w:rPr>
        <w:t>operationalized to encompass sc</w:t>
      </w:r>
      <w:r w:rsidRPr="00EC6378">
        <w:rPr>
          <w:rFonts w:ascii="Times New Roman" w:hAnsi="Times New Roman" w:cs="Times New Roman"/>
          <w:sz w:val="24"/>
        </w:rPr>
        <w:t>epticism and credibility (Ball, Manika and Stout 2013; Manika, Gregory-Smith, and Papagiannidis 2017).</w:t>
      </w:r>
      <w:r w:rsidRPr="00EC6378">
        <w:rPr>
          <w:rFonts w:ascii="Times New Roman" w:eastAsiaTheme="minorEastAsia" w:hAnsi="Times New Roman" w:cs="Times New Roman"/>
          <w:color w:val="auto"/>
          <w:sz w:val="24"/>
          <w:lang w:val="en-GB"/>
        </w:rPr>
        <w:t xml:space="preserve"> I</w:t>
      </w:r>
      <w:r w:rsidR="00C7794B" w:rsidRPr="00EC6378">
        <w:rPr>
          <w:rFonts w:ascii="Times New Roman" w:eastAsiaTheme="minorEastAsia" w:hAnsi="Times New Roman" w:cs="Times New Roman"/>
          <w:color w:val="auto"/>
          <w:sz w:val="24"/>
          <w:lang w:val="en-GB"/>
        </w:rPr>
        <w:t>n this context where students may mistrust those delivering the message due to being perceived to have something to gain (Chapl</w:t>
      </w:r>
      <w:r w:rsidR="00BE73D7" w:rsidRPr="00EC6378">
        <w:rPr>
          <w:rFonts w:ascii="Times New Roman" w:eastAsiaTheme="minorEastAsia" w:hAnsi="Times New Roman" w:cs="Times New Roman"/>
          <w:color w:val="auto"/>
          <w:sz w:val="24"/>
          <w:lang w:val="en-GB"/>
        </w:rPr>
        <w:t>i</w:t>
      </w:r>
      <w:r w:rsidR="001F324E" w:rsidRPr="00EC6378">
        <w:rPr>
          <w:rFonts w:ascii="Times New Roman" w:eastAsiaTheme="minorEastAsia" w:hAnsi="Times New Roman" w:cs="Times New Roman"/>
          <w:color w:val="auto"/>
          <w:sz w:val="24"/>
          <w:lang w:val="en-GB"/>
        </w:rPr>
        <w:t xml:space="preserve">n </w:t>
      </w:r>
      <w:r w:rsidR="009809E9" w:rsidRPr="00EC6378">
        <w:rPr>
          <w:rFonts w:ascii="Times New Roman" w:eastAsiaTheme="minorEastAsia" w:hAnsi="Times New Roman" w:cs="Times New Roman"/>
          <w:color w:val="auto"/>
          <w:sz w:val="24"/>
          <w:lang w:val="en-GB"/>
        </w:rPr>
        <w:t>and</w:t>
      </w:r>
      <w:r w:rsidR="00A50AC5" w:rsidRPr="00EC6378">
        <w:rPr>
          <w:rFonts w:ascii="Times New Roman" w:eastAsiaTheme="minorEastAsia" w:hAnsi="Times New Roman" w:cs="Times New Roman"/>
          <w:color w:val="auto"/>
          <w:sz w:val="24"/>
          <w:lang w:val="en-GB"/>
        </w:rPr>
        <w:t xml:space="preserve"> Wyton</w:t>
      </w:r>
      <w:r w:rsidR="00C7794B" w:rsidRPr="00EC6378">
        <w:rPr>
          <w:rFonts w:ascii="Times New Roman" w:eastAsiaTheme="minorEastAsia" w:hAnsi="Times New Roman" w:cs="Times New Roman"/>
          <w:color w:val="auto"/>
          <w:sz w:val="24"/>
          <w:lang w:val="en-GB"/>
        </w:rPr>
        <w:t xml:space="preserve"> 2014)</w:t>
      </w:r>
      <w:r w:rsidRPr="00EC6378">
        <w:rPr>
          <w:rFonts w:ascii="Times New Roman" w:eastAsiaTheme="minorEastAsia" w:hAnsi="Times New Roman" w:cs="Times New Roman"/>
          <w:color w:val="auto"/>
          <w:sz w:val="24"/>
          <w:lang w:val="en-GB"/>
        </w:rPr>
        <w:t>, scepticism is of the upmost importance</w:t>
      </w:r>
      <w:r w:rsidR="00654310" w:rsidRPr="00EC6378">
        <w:rPr>
          <w:rFonts w:ascii="Times New Roman" w:eastAsiaTheme="minorEastAsia" w:hAnsi="Times New Roman" w:cs="Times New Roman"/>
          <w:color w:val="auto"/>
          <w:sz w:val="24"/>
          <w:lang w:val="en-GB"/>
        </w:rPr>
        <w:t>.</w:t>
      </w:r>
      <w:r w:rsidR="00C7794B" w:rsidRPr="00EC6378">
        <w:rPr>
          <w:rFonts w:ascii="Times New Roman" w:eastAsiaTheme="minorEastAsia" w:hAnsi="Times New Roman" w:cs="Times New Roman"/>
          <w:color w:val="auto"/>
          <w:sz w:val="24"/>
          <w:lang w:val="en-GB"/>
        </w:rPr>
        <w:t xml:space="preserve"> </w:t>
      </w:r>
      <w:r w:rsidR="00AA0053" w:rsidRPr="00EC6378">
        <w:rPr>
          <w:rFonts w:ascii="Times New Roman" w:eastAsiaTheme="minorEastAsia" w:hAnsi="Times New Roman" w:cs="Times New Roman"/>
          <w:color w:val="auto"/>
          <w:sz w:val="24"/>
          <w:lang w:val="en-GB"/>
        </w:rPr>
        <w:t>A</w:t>
      </w:r>
      <w:r w:rsidR="00C7794B" w:rsidRPr="00EC6378">
        <w:rPr>
          <w:rFonts w:ascii="Times New Roman" w:eastAsiaTheme="minorEastAsia" w:hAnsi="Times New Roman" w:cs="Times New Roman"/>
          <w:color w:val="auto"/>
          <w:sz w:val="24"/>
          <w:lang w:val="en-GB"/>
        </w:rPr>
        <w:t>ddition</w:t>
      </w:r>
      <w:r w:rsidR="00AA0053" w:rsidRPr="00EC6378">
        <w:rPr>
          <w:rFonts w:ascii="Times New Roman" w:eastAsiaTheme="minorEastAsia" w:hAnsi="Times New Roman" w:cs="Times New Roman"/>
          <w:color w:val="auto"/>
          <w:sz w:val="24"/>
          <w:lang w:val="en-GB"/>
        </w:rPr>
        <w:t>ally</w:t>
      </w:r>
      <w:r w:rsidR="00C7794B" w:rsidRPr="00EC6378">
        <w:rPr>
          <w:rFonts w:ascii="Times New Roman" w:eastAsiaTheme="minorEastAsia" w:hAnsi="Times New Roman" w:cs="Times New Roman"/>
          <w:color w:val="auto"/>
          <w:sz w:val="24"/>
          <w:lang w:val="en-GB"/>
        </w:rPr>
        <w:t>, perceptions</w:t>
      </w:r>
      <w:r w:rsidR="000A4AFB" w:rsidRPr="00EC6378">
        <w:rPr>
          <w:rFonts w:ascii="Times New Roman" w:eastAsiaTheme="minorEastAsia" w:hAnsi="Times New Roman" w:cs="Times New Roman"/>
          <w:color w:val="auto"/>
          <w:sz w:val="24"/>
          <w:lang w:val="en-GB"/>
        </w:rPr>
        <w:t xml:space="preserve"> of CSR initiatives can often be underpinned by a level of </w:t>
      </w:r>
      <w:r w:rsidR="00D12CFA" w:rsidRPr="00EC6378">
        <w:rPr>
          <w:rFonts w:ascii="Times New Roman" w:eastAsiaTheme="minorEastAsia" w:hAnsi="Times New Roman" w:cs="Times New Roman"/>
          <w:color w:val="auto"/>
          <w:sz w:val="24"/>
          <w:lang w:val="en-GB"/>
        </w:rPr>
        <w:t xml:space="preserve">scepticism </w:t>
      </w:r>
      <w:r w:rsidR="000A4AFB" w:rsidRPr="00EC6378">
        <w:rPr>
          <w:rFonts w:ascii="Times New Roman" w:eastAsiaTheme="minorEastAsia" w:hAnsi="Times New Roman" w:cs="Times New Roman"/>
          <w:color w:val="auto"/>
          <w:sz w:val="24"/>
          <w:lang w:val="en-GB"/>
        </w:rPr>
        <w:t>that moderates how individuals may respond to a persuasion episode (Groza</w:t>
      </w:r>
      <w:r w:rsidR="001F324E" w:rsidRPr="00EC6378">
        <w:rPr>
          <w:rFonts w:ascii="Times New Roman" w:eastAsiaTheme="minorEastAsia" w:hAnsi="Times New Roman" w:cs="Times New Roman"/>
          <w:color w:val="auto"/>
          <w:sz w:val="24"/>
          <w:lang w:val="en-GB"/>
        </w:rPr>
        <w:t xml:space="preserve">, Pronschinske, </w:t>
      </w:r>
      <w:r w:rsidR="009809E9" w:rsidRPr="00EC6378">
        <w:rPr>
          <w:rFonts w:ascii="Times New Roman" w:eastAsiaTheme="minorEastAsia" w:hAnsi="Times New Roman" w:cs="Times New Roman"/>
          <w:color w:val="auto"/>
          <w:sz w:val="24"/>
          <w:lang w:val="en-GB"/>
        </w:rPr>
        <w:t>and</w:t>
      </w:r>
      <w:r w:rsidR="00A50AC5" w:rsidRPr="00EC6378">
        <w:rPr>
          <w:rFonts w:ascii="Times New Roman" w:eastAsiaTheme="minorEastAsia" w:hAnsi="Times New Roman" w:cs="Times New Roman"/>
          <w:color w:val="auto"/>
          <w:sz w:val="24"/>
          <w:lang w:val="en-GB"/>
        </w:rPr>
        <w:t xml:space="preserve"> Walker</w:t>
      </w:r>
      <w:r w:rsidR="001F324E" w:rsidRPr="00EC6378">
        <w:rPr>
          <w:rFonts w:ascii="Times New Roman" w:eastAsiaTheme="minorEastAsia" w:hAnsi="Times New Roman" w:cs="Times New Roman"/>
          <w:color w:val="auto"/>
          <w:sz w:val="24"/>
          <w:lang w:val="en-GB"/>
        </w:rPr>
        <w:t xml:space="preserve"> </w:t>
      </w:r>
      <w:r w:rsidR="000A4AFB" w:rsidRPr="00EC6378">
        <w:rPr>
          <w:rFonts w:ascii="Times New Roman" w:eastAsiaTheme="minorEastAsia" w:hAnsi="Times New Roman" w:cs="Times New Roman"/>
          <w:color w:val="auto"/>
          <w:sz w:val="24"/>
          <w:lang w:val="en-GB"/>
        </w:rPr>
        <w:t>2011)</w:t>
      </w:r>
      <w:r w:rsidR="00C07CB0" w:rsidRPr="00EC6378">
        <w:rPr>
          <w:rFonts w:ascii="Times New Roman" w:eastAsiaTheme="minorEastAsia" w:hAnsi="Times New Roman" w:cs="Times New Roman"/>
          <w:color w:val="auto"/>
          <w:sz w:val="24"/>
          <w:lang w:val="en-GB"/>
        </w:rPr>
        <w:t xml:space="preserve">. </w:t>
      </w:r>
      <w:r w:rsidR="000A4AFB" w:rsidRPr="00EC6378">
        <w:rPr>
          <w:rFonts w:ascii="Times New Roman" w:eastAsiaTheme="minorEastAsia" w:hAnsi="Times New Roman" w:cs="Times New Roman"/>
          <w:color w:val="auto"/>
          <w:sz w:val="24"/>
          <w:lang w:val="en-GB"/>
        </w:rPr>
        <w:t>Obermiller and Sp</w:t>
      </w:r>
      <w:r w:rsidR="00BE73D7" w:rsidRPr="00EC6378">
        <w:rPr>
          <w:rFonts w:ascii="Times New Roman" w:eastAsiaTheme="minorEastAsia" w:hAnsi="Times New Roman" w:cs="Times New Roman"/>
          <w:color w:val="auto"/>
          <w:sz w:val="24"/>
          <w:lang w:val="en-GB"/>
        </w:rPr>
        <w:t>angenberg (1998) not</w:t>
      </w:r>
      <w:r w:rsidR="00B316B7" w:rsidRPr="00EC6378">
        <w:rPr>
          <w:rFonts w:ascii="Times New Roman" w:eastAsiaTheme="minorEastAsia" w:hAnsi="Times New Roman" w:cs="Times New Roman"/>
          <w:color w:val="auto"/>
          <w:sz w:val="24"/>
          <w:lang w:val="en-GB"/>
        </w:rPr>
        <w:t>e</w:t>
      </w:r>
      <w:r w:rsidR="00BE73D7" w:rsidRPr="00EC6378">
        <w:rPr>
          <w:rFonts w:ascii="Times New Roman" w:eastAsiaTheme="minorEastAsia" w:hAnsi="Times New Roman" w:cs="Times New Roman"/>
          <w:color w:val="auto"/>
          <w:sz w:val="24"/>
          <w:lang w:val="en-GB"/>
        </w:rPr>
        <w:t xml:space="preserve"> that sc</w:t>
      </w:r>
      <w:r w:rsidR="000A4AFB" w:rsidRPr="00EC6378">
        <w:rPr>
          <w:rFonts w:ascii="Times New Roman" w:eastAsiaTheme="minorEastAsia" w:hAnsi="Times New Roman" w:cs="Times New Roman"/>
          <w:color w:val="auto"/>
          <w:sz w:val="24"/>
          <w:lang w:val="en-GB"/>
        </w:rPr>
        <w:t xml:space="preserve">eptical consumers tend to react with disbelief </w:t>
      </w:r>
      <w:r w:rsidR="00C44AC6" w:rsidRPr="00EC6378">
        <w:rPr>
          <w:rFonts w:ascii="Times New Roman" w:eastAsiaTheme="minorEastAsia" w:hAnsi="Times New Roman" w:cs="Times New Roman"/>
          <w:color w:val="auto"/>
          <w:sz w:val="24"/>
          <w:lang w:val="en-GB"/>
        </w:rPr>
        <w:t>toward</w:t>
      </w:r>
      <w:r w:rsidR="000A4AFB" w:rsidRPr="00EC6378">
        <w:rPr>
          <w:rFonts w:ascii="Times New Roman" w:eastAsiaTheme="minorEastAsia" w:hAnsi="Times New Roman" w:cs="Times New Roman"/>
          <w:color w:val="auto"/>
          <w:sz w:val="24"/>
          <w:lang w:val="en-GB"/>
        </w:rPr>
        <w:t xml:space="preserve"> the claims made by advertisements and on some occasions environmental marketing </w:t>
      </w:r>
      <w:r w:rsidR="00BE73D7" w:rsidRPr="00EC6378">
        <w:rPr>
          <w:rFonts w:ascii="Times New Roman" w:eastAsiaTheme="minorEastAsia" w:hAnsi="Times New Roman" w:cs="Times New Roman"/>
          <w:color w:val="auto"/>
          <w:sz w:val="24"/>
          <w:lang w:val="en-GB"/>
        </w:rPr>
        <w:t>has been met by sc</w:t>
      </w:r>
      <w:r w:rsidR="000A4AFB" w:rsidRPr="00EC6378">
        <w:rPr>
          <w:rFonts w:ascii="Times New Roman" w:eastAsiaTheme="minorEastAsia" w:hAnsi="Times New Roman" w:cs="Times New Roman"/>
          <w:color w:val="auto"/>
          <w:sz w:val="24"/>
          <w:lang w:val="en-GB"/>
        </w:rPr>
        <w:t>eptical responses when it was discerned as ‘unclear’ or ‘misleading’ (</w:t>
      </w:r>
      <w:r w:rsidR="001F324E" w:rsidRPr="00EC6378">
        <w:rPr>
          <w:rFonts w:ascii="Times New Roman" w:eastAsiaTheme="minorEastAsia" w:hAnsi="Times New Roman" w:cs="Times New Roman"/>
          <w:color w:val="auto"/>
          <w:sz w:val="24"/>
          <w:lang w:val="en-GB"/>
        </w:rPr>
        <w:t xml:space="preserve">Gray-Lee, Scammon, </w:t>
      </w:r>
      <w:r w:rsidR="009809E9" w:rsidRPr="00EC6378">
        <w:rPr>
          <w:rFonts w:ascii="Times New Roman" w:eastAsiaTheme="minorEastAsia" w:hAnsi="Times New Roman" w:cs="Times New Roman"/>
          <w:color w:val="auto"/>
          <w:sz w:val="24"/>
          <w:lang w:val="en-GB"/>
        </w:rPr>
        <w:t>and</w:t>
      </w:r>
      <w:r w:rsidR="00A50AC5" w:rsidRPr="00EC6378">
        <w:rPr>
          <w:rFonts w:ascii="Times New Roman" w:eastAsiaTheme="minorEastAsia" w:hAnsi="Times New Roman" w:cs="Times New Roman"/>
          <w:color w:val="auto"/>
          <w:sz w:val="24"/>
          <w:lang w:val="en-GB"/>
        </w:rPr>
        <w:t xml:space="preserve"> Mayer</w:t>
      </w:r>
      <w:r w:rsidR="001F324E" w:rsidRPr="00EC6378">
        <w:rPr>
          <w:rFonts w:ascii="Times New Roman" w:eastAsiaTheme="minorEastAsia" w:hAnsi="Times New Roman" w:cs="Times New Roman"/>
          <w:color w:val="auto"/>
          <w:sz w:val="24"/>
          <w:lang w:val="en-GB"/>
        </w:rPr>
        <w:t xml:space="preserve"> </w:t>
      </w:r>
      <w:r w:rsidR="000A4AFB" w:rsidRPr="00EC6378">
        <w:rPr>
          <w:rFonts w:ascii="Times New Roman" w:eastAsiaTheme="minorEastAsia" w:hAnsi="Times New Roman" w:cs="Times New Roman"/>
          <w:color w:val="auto"/>
          <w:sz w:val="24"/>
          <w:lang w:val="en-GB"/>
        </w:rPr>
        <w:t xml:space="preserve">1994). </w:t>
      </w:r>
      <w:r w:rsidR="00BE73D7" w:rsidRPr="00EC6378">
        <w:rPr>
          <w:rFonts w:ascii="Times New Roman" w:eastAsiaTheme="minorEastAsia" w:hAnsi="Times New Roman" w:cs="Times New Roman"/>
          <w:color w:val="auto"/>
          <w:sz w:val="24"/>
          <w:lang w:val="en-GB"/>
        </w:rPr>
        <w:t xml:space="preserve"> </w:t>
      </w:r>
    </w:p>
    <w:p w14:paraId="2E913406" w14:textId="2CEDF5F8" w:rsidR="00B755D3" w:rsidRPr="00EC6378" w:rsidRDefault="000A4AFB" w:rsidP="00B705B7">
      <w:pPr>
        <w:spacing w:after="0" w:line="48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 xml:space="preserve">This </w:t>
      </w:r>
      <w:r w:rsidR="002E42BB" w:rsidRPr="00EC6378">
        <w:rPr>
          <w:rFonts w:ascii="Times New Roman" w:eastAsiaTheme="minorEastAsia" w:hAnsi="Times New Roman" w:cs="Times New Roman"/>
          <w:color w:val="auto"/>
          <w:sz w:val="24"/>
          <w:lang w:val="en-GB"/>
        </w:rPr>
        <w:t xml:space="preserve">suggests </w:t>
      </w:r>
      <w:r w:rsidR="00E41B74" w:rsidRPr="00EC6378">
        <w:rPr>
          <w:rFonts w:ascii="Times New Roman" w:eastAsiaTheme="minorEastAsia" w:hAnsi="Times New Roman" w:cs="Times New Roman"/>
          <w:color w:val="auto"/>
          <w:sz w:val="24"/>
          <w:lang w:val="en-GB"/>
        </w:rPr>
        <w:t>that persuasion knowledge (</w:t>
      </w:r>
      <w:r w:rsidR="00BE73D7" w:rsidRPr="00EC6378">
        <w:rPr>
          <w:rFonts w:ascii="Times New Roman" w:eastAsiaTheme="minorEastAsia" w:hAnsi="Times New Roman" w:cs="Times New Roman"/>
          <w:color w:val="auto"/>
          <w:sz w:val="24"/>
          <w:lang w:val="en-GB"/>
        </w:rPr>
        <w:t>scepticism</w:t>
      </w:r>
      <w:r w:rsidRPr="00EC6378">
        <w:rPr>
          <w:rFonts w:ascii="Times New Roman" w:eastAsiaTheme="minorEastAsia" w:hAnsi="Times New Roman" w:cs="Times New Roman"/>
          <w:color w:val="auto"/>
          <w:sz w:val="24"/>
          <w:lang w:val="en-GB"/>
        </w:rPr>
        <w:t>) will negatively impact individuals</w:t>
      </w:r>
      <w:r w:rsidR="00BE73D7" w:rsidRPr="00EC6378">
        <w:rPr>
          <w:rFonts w:ascii="Times New Roman" w:eastAsiaTheme="minorEastAsia" w:hAnsi="Times New Roman" w:cs="Times New Roman"/>
          <w:color w:val="auto"/>
          <w:sz w:val="24"/>
          <w:lang w:val="en-GB"/>
        </w:rPr>
        <w:t>’ evaluations of the ad</w:t>
      </w:r>
      <w:r w:rsidR="000B168B" w:rsidRPr="00EC6378">
        <w:rPr>
          <w:rFonts w:ascii="Times New Roman" w:eastAsiaTheme="minorEastAsia" w:hAnsi="Times New Roman" w:cs="Times New Roman"/>
          <w:color w:val="auto"/>
          <w:sz w:val="24"/>
          <w:lang w:val="en-GB"/>
        </w:rPr>
        <w:t>vert</w:t>
      </w:r>
      <w:r w:rsidR="00BE73D7" w:rsidRPr="00EC6378">
        <w:rPr>
          <w:rFonts w:ascii="Times New Roman" w:eastAsiaTheme="minorEastAsia" w:hAnsi="Times New Roman" w:cs="Times New Roman"/>
          <w:color w:val="auto"/>
          <w:sz w:val="24"/>
          <w:lang w:val="en-GB"/>
        </w:rPr>
        <w:t xml:space="preserve"> (Menon </w:t>
      </w:r>
      <w:r w:rsidR="009809E9" w:rsidRPr="00EC6378">
        <w:rPr>
          <w:rFonts w:ascii="Times New Roman" w:eastAsiaTheme="minorEastAsia" w:hAnsi="Times New Roman" w:cs="Times New Roman"/>
          <w:color w:val="auto"/>
          <w:sz w:val="24"/>
          <w:lang w:val="en-GB"/>
        </w:rPr>
        <w:t>and</w:t>
      </w:r>
      <w:r w:rsidR="00A50AC5" w:rsidRPr="00EC6378">
        <w:rPr>
          <w:rFonts w:ascii="Times New Roman" w:eastAsiaTheme="minorEastAsia" w:hAnsi="Times New Roman" w:cs="Times New Roman"/>
          <w:color w:val="auto"/>
          <w:sz w:val="24"/>
          <w:lang w:val="en-GB"/>
        </w:rPr>
        <w:t xml:space="preserve"> Khan</w:t>
      </w:r>
      <w:r w:rsidRPr="00EC6378">
        <w:rPr>
          <w:rFonts w:ascii="Times New Roman" w:eastAsiaTheme="minorEastAsia" w:hAnsi="Times New Roman" w:cs="Times New Roman"/>
          <w:color w:val="auto"/>
          <w:sz w:val="24"/>
          <w:lang w:val="en-GB"/>
        </w:rPr>
        <w:t xml:space="preserve"> 2003) and most likely the </w:t>
      </w:r>
      <w:r w:rsidR="006E25E1" w:rsidRPr="00EC6378">
        <w:rPr>
          <w:rFonts w:ascii="Times New Roman" w:eastAsiaTheme="minorEastAsia" w:hAnsi="Times New Roman" w:cs="Times New Roman"/>
          <w:color w:val="auto"/>
          <w:sz w:val="24"/>
          <w:lang w:val="en-GB"/>
        </w:rPr>
        <w:t xml:space="preserve">HEI </w:t>
      </w:r>
      <w:r w:rsidRPr="00EC6378">
        <w:rPr>
          <w:rFonts w:ascii="Times New Roman" w:eastAsiaTheme="minorEastAsia" w:hAnsi="Times New Roman" w:cs="Times New Roman"/>
          <w:color w:val="auto"/>
          <w:sz w:val="24"/>
          <w:lang w:val="en-GB"/>
        </w:rPr>
        <w:t>as the messenger. In this study</w:t>
      </w:r>
      <w:r w:rsidR="00560ACD"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007C15D1" w:rsidRPr="00EC6378">
        <w:rPr>
          <w:rFonts w:ascii="Times New Roman" w:eastAsiaTheme="minorEastAsia" w:hAnsi="Times New Roman" w:cs="Times New Roman"/>
          <w:color w:val="auto"/>
          <w:sz w:val="24"/>
          <w:lang w:val="en-GB"/>
        </w:rPr>
        <w:t xml:space="preserve">it is </w:t>
      </w:r>
      <w:r w:rsidR="00B93DC3" w:rsidRPr="00EC6378">
        <w:rPr>
          <w:rFonts w:ascii="Times New Roman" w:eastAsiaTheme="minorEastAsia" w:hAnsi="Times New Roman" w:cs="Times New Roman"/>
          <w:color w:val="auto"/>
          <w:sz w:val="24"/>
          <w:lang w:val="en-GB"/>
        </w:rPr>
        <w:t>hypothesise</w:t>
      </w:r>
      <w:r w:rsidR="007C15D1" w:rsidRPr="00EC6378">
        <w:rPr>
          <w:rFonts w:ascii="Times New Roman" w:eastAsiaTheme="minorEastAsia" w:hAnsi="Times New Roman" w:cs="Times New Roman"/>
          <w:color w:val="auto"/>
          <w:sz w:val="24"/>
          <w:lang w:val="en-GB"/>
        </w:rPr>
        <w:t>d</w:t>
      </w:r>
      <w:r w:rsidRPr="00EC6378">
        <w:rPr>
          <w:rFonts w:ascii="Times New Roman" w:eastAsiaTheme="minorEastAsia" w:hAnsi="Times New Roman" w:cs="Times New Roman"/>
          <w:color w:val="auto"/>
          <w:sz w:val="24"/>
          <w:lang w:val="en-GB"/>
        </w:rPr>
        <w:t xml:space="preserve"> that </w:t>
      </w:r>
      <w:r w:rsidR="007C15D1" w:rsidRPr="00EC6378">
        <w:rPr>
          <w:rFonts w:ascii="Times New Roman" w:eastAsiaTheme="minorEastAsia" w:hAnsi="Times New Roman" w:cs="Times New Roman"/>
          <w:color w:val="auto"/>
          <w:sz w:val="24"/>
          <w:lang w:val="en-GB"/>
        </w:rPr>
        <w:t>scepticism</w:t>
      </w:r>
      <w:r w:rsidR="00C07CB0" w:rsidRPr="00EC6378">
        <w:rPr>
          <w:rFonts w:ascii="Times New Roman" w:eastAsiaTheme="minorEastAsia" w:hAnsi="Times New Roman" w:cs="Times New Roman"/>
          <w:bCs/>
          <w:i/>
          <w:color w:val="000000" w:themeColor="text1"/>
          <w:sz w:val="24"/>
          <w:lang w:val="en-GB"/>
        </w:rPr>
        <w:t xml:space="preserve"> </w:t>
      </w:r>
      <w:r w:rsidR="00E53BCC" w:rsidRPr="00EC6378">
        <w:rPr>
          <w:rFonts w:ascii="Times New Roman" w:eastAsiaTheme="minorEastAsia" w:hAnsi="Times New Roman" w:cs="Times New Roman"/>
          <w:color w:val="auto"/>
          <w:sz w:val="24"/>
          <w:lang w:val="en-GB"/>
        </w:rPr>
        <w:t xml:space="preserve">toward </w:t>
      </w:r>
      <w:r w:rsidR="00C07CB0" w:rsidRPr="00EC6378">
        <w:rPr>
          <w:rFonts w:ascii="Times New Roman" w:eastAsiaTheme="minorEastAsia" w:hAnsi="Times New Roman" w:cs="Times New Roman"/>
          <w:bCs/>
          <w:color w:val="000000" w:themeColor="text1"/>
          <w:sz w:val="24"/>
          <w:lang w:val="en-GB"/>
        </w:rPr>
        <w:t xml:space="preserve">the </w:t>
      </w:r>
      <w:r w:rsidR="006E25E1" w:rsidRPr="00EC6378">
        <w:rPr>
          <w:rFonts w:ascii="Times New Roman" w:eastAsiaTheme="minorEastAsia" w:hAnsi="Times New Roman" w:cs="Times New Roman"/>
          <w:bCs/>
          <w:color w:val="000000" w:themeColor="text1"/>
          <w:sz w:val="24"/>
          <w:lang w:val="en-GB"/>
        </w:rPr>
        <w:t>HEI’s</w:t>
      </w:r>
      <w:r w:rsidR="00921E1E" w:rsidRPr="00EC6378">
        <w:rPr>
          <w:rFonts w:ascii="Times New Roman" w:eastAsiaTheme="minorEastAsia" w:hAnsi="Times New Roman" w:cs="Times New Roman"/>
          <w:bCs/>
          <w:color w:val="000000" w:themeColor="text1"/>
          <w:sz w:val="24"/>
          <w:lang w:val="en-GB"/>
        </w:rPr>
        <w:t xml:space="preserve"> </w:t>
      </w:r>
      <w:r w:rsidR="00C07CB0" w:rsidRPr="00EC6378">
        <w:rPr>
          <w:rFonts w:ascii="Times New Roman" w:eastAsiaTheme="minorEastAsia" w:hAnsi="Times New Roman" w:cs="Times New Roman"/>
          <w:color w:val="auto"/>
          <w:sz w:val="24"/>
          <w:lang w:val="en-GB"/>
        </w:rPr>
        <w:t xml:space="preserve">environmental </w:t>
      </w:r>
      <w:r w:rsidR="00E53BCC" w:rsidRPr="00EC6378">
        <w:rPr>
          <w:rFonts w:ascii="Times New Roman" w:eastAsiaTheme="minorEastAsia" w:hAnsi="Times New Roman" w:cs="Times New Roman"/>
          <w:color w:val="auto"/>
          <w:sz w:val="24"/>
          <w:lang w:val="en-GB"/>
        </w:rPr>
        <w:t>CSR</w:t>
      </w:r>
      <w:r w:rsidR="00C07CB0" w:rsidRPr="00EC6378">
        <w:rPr>
          <w:rFonts w:ascii="Times New Roman" w:eastAsiaTheme="minorEastAsia" w:hAnsi="Times New Roman" w:cs="Times New Roman"/>
          <w:color w:val="auto"/>
          <w:sz w:val="24"/>
          <w:lang w:val="en-GB"/>
        </w:rPr>
        <w:t xml:space="preserve"> initiative</w:t>
      </w:r>
      <w:r w:rsidR="00D61091" w:rsidRPr="00EC6378">
        <w:rPr>
          <w:rFonts w:ascii="Times New Roman" w:eastAsiaTheme="minorEastAsia" w:hAnsi="Times New Roman" w:cs="Times New Roman"/>
          <w:color w:val="auto"/>
          <w:sz w:val="24"/>
          <w:lang w:val="en-GB"/>
        </w:rPr>
        <w:t>s</w:t>
      </w:r>
      <w:r w:rsidR="007C15D1"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 xml:space="preserve">will directly affect the perception of the </w:t>
      </w:r>
      <w:r w:rsidR="006E25E1" w:rsidRPr="00EC6378">
        <w:rPr>
          <w:rFonts w:ascii="Times New Roman" w:eastAsiaTheme="minorEastAsia" w:hAnsi="Times New Roman" w:cs="Times New Roman"/>
          <w:color w:val="auto"/>
          <w:sz w:val="24"/>
          <w:lang w:val="en-GB"/>
        </w:rPr>
        <w:t>HEI’s</w:t>
      </w:r>
      <w:r w:rsidRPr="00EC6378">
        <w:rPr>
          <w:rFonts w:ascii="Times New Roman" w:eastAsiaTheme="minorEastAsia" w:hAnsi="Times New Roman" w:cs="Times New Roman"/>
          <w:color w:val="auto"/>
          <w:sz w:val="24"/>
          <w:lang w:val="en-GB"/>
        </w:rPr>
        <w:t xml:space="preserve"> </w:t>
      </w:r>
      <w:r w:rsidR="003A63FA" w:rsidRPr="00EC6378">
        <w:rPr>
          <w:rFonts w:ascii="Times New Roman" w:eastAsiaTheme="minorEastAsia" w:hAnsi="Times New Roman" w:cs="Times New Roman"/>
          <w:color w:val="auto"/>
          <w:sz w:val="24"/>
          <w:lang w:val="en-GB"/>
        </w:rPr>
        <w:t>behaviour</w:t>
      </w:r>
      <w:r w:rsidR="00C1140C"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 xml:space="preserve">which in turn affects Aad (H5) and </w:t>
      </w:r>
      <w:r w:rsidR="00560ACD" w:rsidRPr="00EC6378">
        <w:rPr>
          <w:rFonts w:ascii="Times New Roman" w:eastAsiaTheme="minorEastAsia" w:hAnsi="Times New Roman" w:cs="Times New Roman"/>
          <w:color w:val="auto"/>
          <w:sz w:val="24"/>
          <w:lang w:val="en-GB"/>
        </w:rPr>
        <w:t>e</w:t>
      </w:r>
      <w:r w:rsidRPr="00EC6378">
        <w:rPr>
          <w:rFonts w:ascii="Times New Roman" w:eastAsiaTheme="minorEastAsia" w:hAnsi="Times New Roman" w:cs="Times New Roman"/>
          <w:color w:val="auto"/>
          <w:sz w:val="24"/>
          <w:lang w:val="en-GB"/>
        </w:rPr>
        <w:t xml:space="preserve">nvironmental </w:t>
      </w:r>
      <w:r w:rsidR="00560ACD" w:rsidRPr="00EC6378">
        <w:rPr>
          <w:rFonts w:ascii="Times New Roman" w:eastAsiaTheme="minorEastAsia" w:hAnsi="Times New Roman" w:cs="Times New Roman"/>
          <w:color w:val="auto"/>
          <w:sz w:val="24"/>
          <w:lang w:val="en-GB"/>
        </w:rPr>
        <w:t>b</w:t>
      </w:r>
      <w:r w:rsidR="005200B8" w:rsidRPr="00EC6378">
        <w:rPr>
          <w:rFonts w:ascii="Times New Roman" w:eastAsiaTheme="minorEastAsia" w:hAnsi="Times New Roman" w:cs="Times New Roman"/>
          <w:color w:val="auto"/>
          <w:sz w:val="24"/>
          <w:lang w:val="en-GB"/>
        </w:rPr>
        <w:t>ehavioural intention</w:t>
      </w:r>
      <w:r w:rsidRPr="00EC6378">
        <w:rPr>
          <w:rFonts w:ascii="Times New Roman" w:eastAsiaTheme="minorEastAsia" w:hAnsi="Times New Roman" w:cs="Times New Roman"/>
          <w:color w:val="auto"/>
          <w:sz w:val="24"/>
          <w:lang w:val="en-GB"/>
        </w:rPr>
        <w:t xml:space="preserve">s (H3).  Thus, </w:t>
      </w:r>
      <w:r w:rsidR="006055B1" w:rsidRPr="00EC6378">
        <w:rPr>
          <w:rFonts w:ascii="Times New Roman" w:hAnsi="Times New Roman" w:cs="Times New Roman"/>
          <w:color w:val="auto"/>
          <w:sz w:val="24"/>
          <w:lang w:val="en-GB"/>
        </w:rPr>
        <w:t xml:space="preserve">it is </w:t>
      </w:r>
      <w:r w:rsidR="00B93DC3" w:rsidRPr="00EC6378">
        <w:rPr>
          <w:rFonts w:ascii="Times New Roman" w:hAnsi="Times New Roman" w:cs="Times New Roman"/>
          <w:color w:val="auto"/>
          <w:sz w:val="24"/>
          <w:lang w:val="en-GB"/>
        </w:rPr>
        <w:t>hypothesise</w:t>
      </w:r>
      <w:r w:rsidR="006055B1" w:rsidRPr="00EC6378">
        <w:rPr>
          <w:rFonts w:ascii="Times New Roman" w:hAnsi="Times New Roman" w:cs="Times New Roman"/>
          <w:color w:val="auto"/>
          <w:sz w:val="24"/>
          <w:lang w:val="en-GB"/>
        </w:rPr>
        <w:t>d that</w:t>
      </w:r>
      <w:r w:rsidRPr="00EC6378">
        <w:rPr>
          <w:rFonts w:ascii="Times New Roman" w:hAnsi="Times New Roman" w:cs="Times New Roman"/>
          <w:color w:val="auto"/>
          <w:sz w:val="24"/>
          <w:lang w:val="en-GB"/>
        </w:rPr>
        <w:t>:</w:t>
      </w:r>
    </w:p>
    <w:p w14:paraId="36F40273" w14:textId="0A48C411" w:rsidR="000A4AFB" w:rsidRPr="00EC6378" w:rsidRDefault="000A4AFB" w:rsidP="00B705B7">
      <w:pPr>
        <w:spacing w:after="0" w:line="360" w:lineRule="auto"/>
        <w:ind w:left="720"/>
        <w:jc w:val="both"/>
        <w:rPr>
          <w:rFonts w:ascii="Times New Roman" w:hAnsi="Times New Roman" w:cs="Times New Roman"/>
          <w:sz w:val="24"/>
          <w:lang w:val="en-GB"/>
        </w:rPr>
      </w:pPr>
      <w:r w:rsidRPr="00EC6378">
        <w:rPr>
          <w:rFonts w:ascii="Times New Roman" w:eastAsia="SimSun" w:hAnsi="Times New Roman" w:cs="Times New Roman"/>
          <w:b/>
          <w:sz w:val="24"/>
          <w:lang w:val="en-GB" w:eastAsia="zh-CN"/>
        </w:rPr>
        <w:t>H7:</w:t>
      </w:r>
      <w:r w:rsidRPr="00EC6378">
        <w:rPr>
          <w:rFonts w:ascii="Times New Roman" w:eastAsia="SimSun" w:hAnsi="Times New Roman" w:cs="Times New Roman"/>
          <w:sz w:val="24"/>
          <w:lang w:val="en-GB" w:eastAsia="zh-CN"/>
        </w:rPr>
        <w:t xml:space="preserve"> </w:t>
      </w:r>
      <w:r w:rsidR="00D12CFA" w:rsidRPr="00EC6378">
        <w:rPr>
          <w:rFonts w:ascii="Times New Roman" w:eastAsia="SimSun" w:hAnsi="Times New Roman" w:cs="Times New Roman"/>
          <w:sz w:val="24"/>
          <w:lang w:val="en-GB" w:eastAsia="zh-CN"/>
        </w:rPr>
        <w:t>Scepticism</w:t>
      </w:r>
      <w:r w:rsidRPr="00EC6378">
        <w:rPr>
          <w:rFonts w:ascii="Times New Roman" w:eastAsia="SimSun" w:hAnsi="Times New Roman" w:cs="Times New Roman"/>
          <w:sz w:val="24"/>
          <w:lang w:val="en-GB" w:eastAsia="zh-CN"/>
        </w:rPr>
        <w:t xml:space="preserve"> </w:t>
      </w:r>
      <w:r w:rsidR="00C44AC6" w:rsidRPr="00EC6378">
        <w:rPr>
          <w:rFonts w:ascii="Times New Roman" w:eastAsia="SimSun" w:hAnsi="Times New Roman" w:cs="Times New Roman"/>
          <w:sz w:val="24"/>
          <w:lang w:val="en-GB" w:eastAsia="zh-CN"/>
        </w:rPr>
        <w:t>toward</w:t>
      </w:r>
      <w:r w:rsidRPr="00EC6378">
        <w:rPr>
          <w:rFonts w:ascii="Times New Roman" w:eastAsia="SimSun" w:hAnsi="Times New Roman" w:cs="Times New Roman"/>
          <w:sz w:val="24"/>
          <w:lang w:val="en-GB" w:eastAsia="zh-CN"/>
        </w:rPr>
        <w:t xml:space="preserve"> the </w:t>
      </w:r>
      <w:r w:rsidR="00EA5DA0" w:rsidRPr="00EC6378">
        <w:rPr>
          <w:rFonts w:ascii="Times New Roman" w:eastAsia="SimSun" w:hAnsi="Times New Roman" w:cs="Times New Roman"/>
          <w:sz w:val="24"/>
          <w:lang w:val="en-GB" w:eastAsia="zh-CN"/>
        </w:rPr>
        <w:t>HEI’s</w:t>
      </w:r>
      <w:r w:rsidR="00921E1E" w:rsidRPr="00EC6378">
        <w:rPr>
          <w:rFonts w:ascii="Times New Roman" w:eastAsia="SimSun" w:hAnsi="Times New Roman" w:cs="Times New Roman"/>
          <w:sz w:val="24"/>
          <w:lang w:val="en-GB" w:eastAsia="zh-CN"/>
        </w:rPr>
        <w:t xml:space="preserve"> </w:t>
      </w:r>
      <w:r w:rsidR="00E53BCC" w:rsidRPr="00EC6378">
        <w:rPr>
          <w:rFonts w:ascii="Times New Roman" w:eastAsiaTheme="minorEastAsia" w:hAnsi="Times New Roman" w:cs="Times New Roman"/>
          <w:color w:val="auto"/>
          <w:sz w:val="24"/>
          <w:lang w:val="en-GB"/>
        </w:rPr>
        <w:t>environmental CSR initiative</w:t>
      </w:r>
      <w:r w:rsidR="00D61091" w:rsidRPr="00EC6378">
        <w:rPr>
          <w:rFonts w:ascii="Times New Roman" w:eastAsiaTheme="minorEastAsia" w:hAnsi="Times New Roman" w:cs="Times New Roman"/>
          <w:color w:val="auto"/>
          <w:sz w:val="24"/>
          <w:lang w:val="en-GB"/>
        </w:rPr>
        <w:t>s</w:t>
      </w:r>
      <w:r w:rsidR="00E53BCC" w:rsidRPr="00EC6378">
        <w:rPr>
          <w:rFonts w:ascii="Times New Roman" w:eastAsiaTheme="minorEastAsia" w:hAnsi="Times New Roman" w:cs="Times New Roman"/>
          <w:color w:val="auto"/>
          <w:sz w:val="24"/>
          <w:lang w:val="en-GB"/>
        </w:rPr>
        <w:t xml:space="preserve"> </w:t>
      </w:r>
      <w:r w:rsidRPr="00EC6378">
        <w:rPr>
          <w:rFonts w:ascii="Times New Roman" w:eastAsia="SimSun" w:hAnsi="Times New Roman" w:cs="Times New Roman"/>
          <w:sz w:val="24"/>
          <w:lang w:val="en-GB" w:eastAsia="zh-CN"/>
        </w:rPr>
        <w:t xml:space="preserve">will have a negative and significant influence on </w:t>
      </w:r>
      <w:r w:rsidR="00EA5DA0" w:rsidRPr="00EC6378">
        <w:rPr>
          <w:rFonts w:ascii="Times New Roman" w:eastAsia="SimSun" w:hAnsi="Times New Roman" w:cs="Times New Roman"/>
          <w:sz w:val="24"/>
          <w:lang w:val="en-GB" w:eastAsia="zh-CN"/>
        </w:rPr>
        <w:t xml:space="preserve">the </w:t>
      </w:r>
      <w:r w:rsidRPr="00EC6378">
        <w:rPr>
          <w:rFonts w:ascii="Times New Roman" w:eastAsia="SimSun" w:hAnsi="Times New Roman" w:cs="Times New Roman"/>
          <w:sz w:val="24"/>
          <w:lang w:val="en-GB" w:eastAsia="zh-CN"/>
        </w:rPr>
        <w:t xml:space="preserve">perceived </w:t>
      </w:r>
      <w:r w:rsidR="00EA5DA0" w:rsidRPr="00EC6378">
        <w:rPr>
          <w:rFonts w:ascii="Times New Roman" w:eastAsia="SimSun" w:hAnsi="Times New Roman" w:cs="Times New Roman"/>
          <w:sz w:val="24"/>
          <w:lang w:val="en-GB" w:eastAsia="zh-CN"/>
        </w:rPr>
        <w:t xml:space="preserve">HEI’s </w:t>
      </w:r>
      <w:r w:rsidRPr="00EC6378">
        <w:rPr>
          <w:rFonts w:ascii="Times New Roman" w:eastAsia="SimSun" w:hAnsi="Times New Roman" w:cs="Times New Roman"/>
          <w:sz w:val="24"/>
          <w:lang w:val="en-GB" w:eastAsia="zh-CN"/>
        </w:rPr>
        <w:t>behaviour.</w:t>
      </w:r>
    </w:p>
    <w:p w14:paraId="60F584B8" w14:textId="5951B127" w:rsidR="003E4793" w:rsidRPr="00EC6378" w:rsidRDefault="003E4793" w:rsidP="001B6A30">
      <w:pPr>
        <w:spacing w:after="0" w:line="480" w:lineRule="auto"/>
        <w:rPr>
          <w:rFonts w:ascii="Times New Roman" w:hAnsi="Times New Roman" w:cs="Times New Roman"/>
          <w:b/>
          <w:sz w:val="24"/>
          <w:u w:val="single"/>
          <w:lang w:val="en-GB"/>
        </w:rPr>
      </w:pPr>
    </w:p>
    <w:p w14:paraId="138588F9" w14:textId="41F6FF2E" w:rsidR="00B755D3" w:rsidRPr="00EC6378" w:rsidRDefault="00CE432F" w:rsidP="001B6A30">
      <w:pPr>
        <w:spacing w:after="0" w:line="480" w:lineRule="auto"/>
        <w:jc w:val="both"/>
        <w:rPr>
          <w:rFonts w:ascii="Times New Roman" w:hAnsi="Times New Roman" w:cs="Times New Roman"/>
          <w:sz w:val="24"/>
          <w:lang w:val="en-GB"/>
        </w:rPr>
      </w:pPr>
      <w:r w:rsidRPr="00EC6378">
        <w:rPr>
          <w:rFonts w:ascii="Times New Roman" w:hAnsi="Times New Roman" w:cs="Times New Roman"/>
          <w:sz w:val="24"/>
          <w:lang w:val="en-GB"/>
        </w:rPr>
        <w:lastRenderedPageBreak/>
        <w:t>See Figure 1 for t</w:t>
      </w:r>
      <w:r w:rsidR="002566E5" w:rsidRPr="00EC6378">
        <w:rPr>
          <w:rFonts w:ascii="Times New Roman" w:hAnsi="Times New Roman" w:cs="Times New Roman"/>
          <w:sz w:val="24"/>
          <w:lang w:val="en-GB"/>
        </w:rPr>
        <w:t>he hypotheses advanced</w:t>
      </w:r>
      <w:r w:rsidRPr="00EC6378">
        <w:rPr>
          <w:rFonts w:ascii="Times New Roman" w:hAnsi="Times New Roman" w:cs="Times New Roman"/>
          <w:sz w:val="24"/>
          <w:lang w:val="en-GB"/>
        </w:rPr>
        <w:t xml:space="preserve">, </w:t>
      </w:r>
      <w:r w:rsidR="00FF7571" w:rsidRPr="00EC6378">
        <w:rPr>
          <w:rFonts w:ascii="Times New Roman" w:hAnsi="Times New Roman" w:cs="Times New Roman"/>
          <w:sz w:val="24"/>
          <w:lang w:val="en-GB"/>
        </w:rPr>
        <w:t>along with the measurement and structural model tested</w:t>
      </w:r>
      <w:r w:rsidR="008256AD" w:rsidRPr="00EC6378">
        <w:rPr>
          <w:rFonts w:ascii="Times New Roman" w:hAnsi="Times New Roman" w:cs="Times New Roman"/>
          <w:sz w:val="24"/>
          <w:lang w:val="en-GB"/>
        </w:rPr>
        <w:t>.</w:t>
      </w:r>
    </w:p>
    <w:p w14:paraId="6DB2250B" w14:textId="7BE0EFCB" w:rsidR="00FF40F2" w:rsidRPr="00EC6378" w:rsidRDefault="000B168B" w:rsidP="001B6A30">
      <w:pPr>
        <w:spacing w:after="0" w:line="480" w:lineRule="auto"/>
        <w:jc w:val="center"/>
        <w:rPr>
          <w:rFonts w:ascii="Times New Roman" w:hAnsi="Times New Roman" w:cs="Times New Roman"/>
          <w:b/>
          <w:sz w:val="24"/>
          <w:lang w:val="en-GB"/>
        </w:rPr>
      </w:pPr>
      <w:r w:rsidRPr="00EC6378">
        <w:rPr>
          <w:rFonts w:ascii="Times New Roman" w:hAnsi="Times New Roman" w:cs="Times New Roman"/>
          <w:i/>
          <w:sz w:val="24"/>
          <w:lang w:val="en-GB"/>
        </w:rPr>
        <w:t>FIGURE 1 HERE</w:t>
      </w:r>
    </w:p>
    <w:p w14:paraId="670B0680" w14:textId="77777777" w:rsidR="008E6334" w:rsidRPr="00EC6378" w:rsidRDefault="008E6334" w:rsidP="001B6A30">
      <w:pPr>
        <w:spacing w:after="0" w:line="480" w:lineRule="auto"/>
        <w:rPr>
          <w:rFonts w:ascii="Times New Roman" w:hAnsi="Times New Roman" w:cs="Times New Roman"/>
          <w:b/>
          <w:sz w:val="24"/>
          <w:lang w:val="en-GB"/>
        </w:rPr>
      </w:pPr>
    </w:p>
    <w:p w14:paraId="00444997" w14:textId="7F5C4876" w:rsidR="008256AD" w:rsidRPr="00EC6378" w:rsidRDefault="00A17ABA" w:rsidP="001B6A30">
      <w:pPr>
        <w:spacing w:after="0" w:line="480" w:lineRule="auto"/>
        <w:rPr>
          <w:rFonts w:ascii="Times New Roman" w:hAnsi="Times New Roman" w:cs="Times New Roman"/>
          <w:b/>
          <w:sz w:val="24"/>
          <w:lang w:val="en-GB"/>
        </w:rPr>
      </w:pPr>
      <w:r w:rsidRPr="00EC6378">
        <w:rPr>
          <w:rFonts w:ascii="Times New Roman" w:hAnsi="Times New Roman" w:cs="Times New Roman"/>
          <w:b/>
          <w:sz w:val="24"/>
          <w:lang w:val="en-GB"/>
        </w:rPr>
        <w:t xml:space="preserve">Methodology </w:t>
      </w:r>
    </w:p>
    <w:p w14:paraId="02D89C71" w14:textId="77777777" w:rsidR="003463EF" w:rsidRPr="00EC6378" w:rsidRDefault="00203F7F" w:rsidP="003463EF">
      <w:pPr>
        <w:spacing w:after="0" w:line="480" w:lineRule="auto"/>
        <w:jc w:val="both"/>
        <w:rPr>
          <w:rFonts w:ascii="Times New Roman" w:hAnsi="Times New Roman" w:cs="Times New Roman"/>
          <w:sz w:val="24"/>
          <w:lang w:val="en-GB"/>
        </w:rPr>
      </w:pPr>
      <w:bookmarkStart w:id="3" w:name="_Hlk501352920"/>
      <w:r w:rsidRPr="00EC6378">
        <w:rPr>
          <w:rFonts w:ascii="Times New Roman" w:hAnsi="Times New Roman" w:cs="Times New Roman"/>
          <w:sz w:val="24"/>
          <w:lang w:val="en-GB"/>
        </w:rPr>
        <w:t>A</w:t>
      </w:r>
      <w:r w:rsidR="007C15D1" w:rsidRPr="00EC6378">
        <w:rPr>
          <w:rFonts w:ascii="Times New Roman" w:hAnsi="Times New Roman" w:cs="Times New Roman"/>
          <w:sz w:val="24"/>
          <w:lang w:val="en-GB"/>
        </w:rPr>
        <w:t xml:space="preserve"> </w:t>
      </w:r>
      <w:r w:rsidR="00EA35A4" w:rsidRPr="00EC6378">
        <w:rPr>
          <w:rFonts w:ascii="Times New Roman" w:hAnsi="Times New Roman" w:cs="Times New Roman"/>
          <w:sz w:val="24"/>
          <w:lang w:val="en-GB"/>
        </w:rPr>
        <w:t xml:space="preserve">quantitative dominant </w:t>
      </w:r>
      <w:r w:rsidR="00C769CA" w:rsidRPr="00EC6378">
        <w:rPr>
          <w:rFonts w:ascii="Times New Roman" w:hAnsi="Times New Roman" w:cs="Times New Roman"/>
          <w:sz w:val="24"/>
          <w:lang w:val="en-GB"/>
        </w:rPr>
        <w:t xml:space="preserve">concurrent </w:t>
      </w:r>
      <w:r w:rsidR="00BB0277" w:rsidRPr="00EC6378">
        <w:rPr>
          <w:rFonts w:ascii="Times New Roman" w:hAnsi="Times New Roman" w:cs="Times New Roman"/>
          <w:sz w:val="24"/>
          <w:lang w:val="en-GB"/>
        </w:rPr>
        <w:t>mixed method</w:t>
      </w:r>
      <w:r w:rsidR="00A17ABA" w:rsidRPr="00EC6378">
        <w:rPr>
          <w:rFonts w:ascii="Times New Roman" w:hAnsi="Times New Roman" w:cs="Times New Roman"/>
          <w:sz w:val="24"/>
          <w:lang w:val="en-GB"/>
        </w:rPr>
        <w:t xml:space="preserve"> </w:t>
      </w:r>
      <w:r w:rsidR="00E66E66" w:rsidRPr="00EC6378">
        <w:rPr>
          <w:rFonts w:ascii="Times New Roman" w:hAnsi="Times New Roman" w:cs="Times New Roman"/>
          <w:sz w:val="24"/>
          <w:lang w:val="en-GB"/>
        </w:rPr>
        <w:t xml:space="preserve">design </w:t>
      </w:r>
      <w:r w:rsidR="00EA35A4" w:rsidRPr="00EC6378">
        <w:rPr>
          <w:rFonts w:ascii="Times New Roman" w:hAnsi="Times New Roman" w:cs="Times New Roman"/>
          <w:sz w:val="24"/>
          <w:lang w:val="en-GB"/>
        </w:rPr>
        <w:t>(Johnson et al 2007</w:t>
      </w:r>
      <w:r w:rsidR="00953504" w:rsidRPr="00EC6378">
        <w:rPr>
          <w:rFonts w:ascii="Times New Roman" w:hAnsi="Times New Roman" w:cs="Times New Roman"/>
          <w:sz w:val="24"/>
          <w:lang w:val="en-GB"/>
        </w:rPr>
        <w:t>; Farquhar et al 2011</w:t>
      </w:r>
      <w:r w:rsidR="00EA35A4" w:rsidRPr="00EC6378">
        <w:rPr>
          <w:rFonts w:ascii="Times New Roman" w:hAnsi="Times New Roman" w:cs="Times New Roman"/>
          <w:sz w:val="24"/>
          <w:lang w:val="en-GB"/>
        </w:rPr>
        <w:t>)</w:t>
      </w:r>
      <w:r w:rsidR="00E66E66" w:rsidRPr="00EC6378">
        <w:rPr>
          <w:rFonts w:ascii="Times New Roman" w:hAnsi="Times New Roman" w:cs="Times New Roman"/>
          <w:sz w:val="24"/>
          <w:lang w:val="en-GB"/>
        </w:rPr>
        <w:t xml:space="preserve"> </w:t>
      </w:r>
      <w:r w:rsidR="007C15D1" w:rsidRPr="00EC6378">
        <w:rPr>
          <w:rFonts w:ascii="Times New Roman" w:hAnsi="Times New Roman" w:cs="Times New Roman"/>
          <w:sz w:val="24"/>
          <w:lang w:val="en-GB"/>
        </w:rPr>
        <w:t>was used</w:t>
      </w:r>
      <w:r w:rsidR="00E66E66" w:rsidRPr="00EC6378">
        <w:rPr>
          <w:rFonts w:ascii="Times New Roman" w:hAnsi="Times New Roman" w:cs="Times New Roman"/>
          <w:sz w:val="24"/>
          <w:lang w:val="en-GB"/>
        </w:rPr>
        <w:t>,</w:t>
      </w:r>
      <w:r w:rsidR="007C15D1" w:rsidRPr="00EC6378">
        <w:rPr>
          <w:rFonts w:ascii="Times New Roman" w:hAnsi="Times New Roman" w:cs="Times New Roman"/>
          <w:sz w:val="24"/>
          <w:lang w:val="en-GB"/>
        </w:rPr>
        <w:t xml:space="preserve"> </w:t>
      </w:r>
      <w:r w:rsidR="00A17ABA" w:rsidRPr="00EC6378">
        <w:rPr>
          <w:rFonts w:ascii="Times New Roman" w:hAnsi="Times New Roman" w:cs="Times New Roman"/>
          <w:sz w:val="24"/>
          <w:lang w:val="en-GB"/>
        </w:rPr>
        <w:t xml:space="preserve">combining </w:t>
      </w:r>
      <w:r w:rsidR="00800B00" w:rsidRPr="00EC6378">
        <w:rPr>
          <w:rFonts w:ascii="Times New Roman" w:hAnsi="Times New Roman" w:cs="Times New Roman"/>
          <w:sz w:val="24"/>
          <w:lang w:val="en-GB"/>
        </w:rPr>
        <w:t xml:space="preserve">a </w:t>
      </w:r>
      <w:r w:rsidR="00A17ABA" w:rsidRPr="00EC6378">
        <w:rPr>
          <w:rFonts w:ascii="Times New Roman" w:hAnsi="Times New Roman" w:cs="Times New Roman"/>
          <w:sz w:val="24"/>
          <w:lang w:val="en-GB"/>
        </w:rPr>
        <w:t xml:space="preserve">quantitative </w:t>
      </w:r>
      <w:r w:rsidRPr="00EC6378">
        <w:rPr>
          <w:rFonts w:ascii="Times New Roman" w:hAnsi="Times New Roman" w:cs="Times New Roman"/>
          <w:sz w:val="24"/>
          <w:lang w:val="en-GB"/>
        </w:rPr>
        <w:t xml:space="preserve">student </w:t>
      </w:r>
      <w:r w:rsidR="00800B00" w:rsidRPr="00EC6378">
        <w:rPr>
          <w:rFonts w:ascii="Times New Roman" w:hAnsi="Times New Roman" w:cs="Times New Roman"/>
          <w:sz w:val="24"/>
          <w:lang w:val="en-GB"/>
        </w:rPr>
        <w:t xml:space="preserve">survey </w:t>
      </w:r>
      <w:r w:rsidRPr="00EC6378">
        <w:rPr>
          <w:rFonts w:ascii="Times New Roman" w:hAnsi="Times New Roman" w:cs="Times New Roman"/>
          <w:sz w:val="24"/>
          <w:lang w:val="en-GB"/>
        </w:rPr>
        <w:t>at a</w:t>
      </w:r>
      <w:r w:rsidR="00A50AC5" w:rsidRPr="00EC6378">
        <w:rPr>
          <w:rFonts w:ascii="Times New Roman" w:hAnsi="Times New Roman" w:cs="Times New Roman"/>
          <w:sz w:val="24"/>
          <w:lang w:val="en-GB"/>
        </w:rPr>
        <w:t xml:space="preserve"> UK university (‘University Y’</w:t>
      </w:r>
      <w:r w:rsidR="00800B00" w:rsidRPr="00EC6378">
        <w:rPr>
          <w:rFonts w:ascii="Times New Roman" w:hAnsi="Times New Roman" w:cs="Times New Roman"/>
          <w:sz w:val="24"/>
          <w:lang w:val="en-GB"/>
        </w:rPr>
        <w:t xml:space="preserve">) </w:t>
      </w:r>
      <w:r w:rsidR="003836DA" w:rsidRPr="00EC6378">
        <w:rPr>
          <w:rFonts w:ascii="Times New Roman" w:hAnsi="Times New Roman" w:cs="Times New Roman"/>
          <w:sz w:val="24"/>
          <w:lang w:val="en-GB"/>
        </w:rPr>
        <w:t xml:space="preserve">to examine the aforementioned hypotheses </w:t>
      </w:r>
      <w:r w:rsidR="00A17ABA" w:rsidRPr="00EC6378">
        <w:rPr>
          <w:rFonts w:ascii="Times New Roman" w:hAnsi="Times New Roman" w:cs="Times New Roman"/>
          <w:sz w:val="24"/>
          <w:lang w:val="en-GB"/>
        </w:rPr>
        <w:t>and qualitative data</w:t>
      </w:r>
      <w:r w:rsidR="00800B00" w:rsidRPr="00EC6378">
        <w:rPr>
          <w:rFonts w:ascii="Times New Roman" w:hAnsi="Times New Roman" w:cs="Times New Roman"/>
          <w:sz w:val="24"/>
          <w:lang w:val="en-GB"/>
        </w:rPr>
        <w:t xml:space="preserve"> collected via</w:t>
      </w:r>
      <w:r w:rsidR="001C7C97" w:rsidRPr="00EC6378">
        <w:rPr>
          <w:rFonts w:ascii="Times New Roman" w:hAnsi="Times New Roman" w:cs="Times New Roman"/>
          <w:sz w:val="24"/>
          <w:lang w:val="en-GB"/>
        </w:rPr>
        <w:t xml:space="preserve"> </w:t>
      </w:r>
      <w:r w:rsidR="006B5FD7" w:rsidRPr="00EC6378">
        <w:rPr>
          <w:rFonts w:ascii="Times New Roman" w:hAnsi="Times New Roman" w:cs="Times New Roman"/>
          <w:sz w:val="24"/>
          <w:lang w:val="en-GB"/>
        </w:rPr>
        <w:t>vox populi</w:t>
      </w:r>
      <w:r w:rsidR="009C7584" w:rsidRPr="00EC6378">
        <w:rPr>
          <w:rFonts w:ascii="Times New Roman" w:hAnsi="Times New Roman" w:cs="Times New Roman"/>
          <w:sz w:val="24"/>
          <w:lang w:val="en-GB"/>
        </w:rPr>
        <w:t>/</w:t>
      </w:r>
      <w:r w:rsidR="00B26F4A" w:rsidRPr="00EC6378">
        <w:rPr>
          <w:rFonts w:ascii="Times New Roman" w:hAnsi="Times New Roman" w:cs="Times New Roman"/>
          <w:sz w:val="24"/>
          <w:lang w:val="en-GB"/>
        </w:rPr>
        <w:t xml:space="preserve">vox pop </w:t>
      </w:r>
      <w:r w:rsidR="004B2B9A" w:rsidRPr="00EC6378">
        <w:rPr>
          <w:rFonts w:ascii="Times New Roman" w:hAnsi="Times New Roman" w:cs="Times New Roman"/>
          <w:sz w:val="24"/>
          <w:lang w:val="en-GB"/>
        </w:rPr>
        <w:t>interviews</w:t>
      </w:r>
      <w:r w:rsidR="003836DA" w:rsidRPr="00EC6378">
        <w:rPr>
          <w:rFonts w:ascii="Times New Roman" w:hAnsi="Times New Roman" w:cs="Times New Roman"/>
          <w:sz w:val="24"/>
          <w:lang w:val="en-GB"/>
        </w:rPr>
        <w:t xml:space="preserve"> to</w:t>
      </w:r>
      <w:r w:rsidR="003836DA" w:rsidRPr="00EC6378">
        <w:rPr>
          <w:rFonts w:ascii="Times New Roman" w:eastAsia="Times New Roman" w:hAnsi="Times New Roman" w:cs="Times New Roman"/>
          <w:color w:val="212121"/>
          <w:sz w:val="24"/>
          <w:shd w:val="clear" w:color="auto" w:fill="FFFFFF"/>
          <w:lang w:val="en-GB"/>
        </w:rPr>
        <w:t xml:space="preserve"> enrich</w:t>
      </w:r>
      <w:r w:rsidR="00EA35A4" w:rsidRPr="00EC6378">
        <w:rPr>
          <w:rFonts w:ascii="Times New Roman" w:eastAsia="Times New Roman" w:hAnsi="Times New Roman" w:cs="Times New Roman"/>
          <w:color w:val="212121"/>
          <w:sz w:val="24"/>
          <w:shd w:val="clear" w:color="auto" w:fill="FFFFFF"/>
          <w:lang w:val="en-GB"/>
        </w:rPr>
        <w:t>, provide completeness</w:t>
      </w:r>
      <w:r w:rsidR="003836DA" w:rsidRPr="00EC6378">
        <w:rPr>
          <w:rFonts w:ascii="Times New Roman" w:eastAsia="Times New Roman" w:hAnsi="Times New Roman" w:cs="Times New Roman"/>
          <w:color w:val="212121"/>
          <w:sz w:val="24"/>
          <w:shd w:val="clear" w:color="auto" w:fill="FFFFFF"/>
          <w:lang w:val="en-GB"/>
        </w:rPr>
        <w:t xml:space="preserve"> and triangulate the quantitative data</w:t>
      </w:r>
      <w:r w:rsidR="00EA35A4" w:rsidRPr="00EC6378">
        <w:rPr>
          <w:rFonts w:ascii="Times New Roman" w:eastAsia="Times New Roman" w:hAnsi="Times New Roman" w:cs="Times New Roman"/>
          <w:color w:val="212121"/>
          <w:sz w:val="24"/>
          <w:shd w:val="clear" w:color="auto" w:fill="FFFFFF"/>
          <w:lang w:val="en-GB"/>
        </w:rPr>
        <w:t xml:space="preserve"> (Harrison and Reily, 2011)</w:t>
      </w:r>
      <w:r w:rsidR="00A17ABA" w:rsidRPr="00EC6378">
        <w:rPr>
          <w:rFonts w:ascii="Times New Roman" w:hAnsi="Times New Roman" w:cs="Times New Roman"/>
          <w:sz w:val="24"/>
          <w:lang w:val="en-GB"/>
        </w:rPr>
        <w:t xml:space="preserve">. </w:t>
      </w:r>
      <w:bookmarkEnd w:id="3"/>
      <w:r w:rsidR="00E82811" w:rsidRPr="00EC6378">
        <w:rPr>
          <w:rFonts w:ascii="Times New Roman" w:hAnsi="Times New Roman" w:cs="Times New Roman"/>
          <w:sz w:val="24"/>
          <w:lang w:val="en-GB"/>
        </w:rPr>
        <w:t xml:space="preserve">Mixed methods </w:t>
      </w:r>
      <w:r w:rsidR="00800B00" w:rsidRPr="00EC6378">
        <w:rPr>
          <w:rFonts w:ascii="Times New Roman" w:hAnsi="Times New Roman" w:cs="Times New Roman"/>
          <w:sz w:val="24"/>
          <w:lang w:val="en-GB"/>
        </w:rPr>
        <w:t xml:space="preserve">have </w:t>
      </w:r>
      <w:r w:rsidR="00E82811" w:rsidRPr="00EC6378">
        <w:rPr>
          <w:rFonts w:ascii="Times New Roman" w:hAnsi="Times New Roman" w:cs="Times New Roman"/>
          <w:sz w:val="24"/>
          <w:lang w:val="en-GB"/>
        </w:rPr>
        <w:t>several advantages</w:t>
      </w:r>
      <w:r w:rsidR="00800B00" w:rsidRPr="00EC6378">
        <w:rPr>
          <w:rFonts w:ascii="Times New Roman" w:hAnsi="Times New Roman" w:cs="Times New Roman"/>
          <w:sz w:val="24"/>
          <w:lang w:val="en-GB"/>
        </w:rPr>
        <w:t xml:space="preserve"> </w:t>
      </w:r>
      <w:r w:rsidR="00813659" w:rsidRPr="00EC6378">
        <w:rPr>
          <w:rFonts w:ascii="Times New Roman" w:hAnsi="Times New Roman" w:cs="Times New Roman"/>
          <w:sz w:val="24"/>
          <w:lang w:val="en-GB"/>
        </w:rPr>
        <w:t>e</w:t>
      </w:r>
      <w:r w:rsidR="00800B00" w:rsidRPr="00EC6378">
        <w:rPr>
          <w:rFonts w:ascii="Times New Roman" w:hAnsi="Times New Roman" w:cs="Times New Roman"/>
          <w:sz w:val="24"/>
          <w:lang w:val="en-GB"/>
        </w:rPr>
        <w:t>.</w:t>
      </w:r>
      <w:r w:rsidR="00813659" w:rsidRPr="00EC6378">
        <w:rPr>
          <w:rFonts w:ascii="Times New Roman" w:hAnsi="Times New Roman" w:cs="Times New Roman"/>
          <w:sz w:val="24"/>
          <w:lang w:val="en-GB"/>
        </w:rPr>
        <w:t>g</w:t>
      </w:r>
      <w:r w:rsidR="00800B00" w:rsidRPr="00EC6378">
        <w:rPr>
          <w:rFonts w:ascii="Times New Roman" w:hAnsi="Times New Roman" w:cs="Times New Roman"/>
          <w:sz w:val="24"/>
          <w:lang w:val="en-GB"/>
        </w:rPr>
        <w:t>.</w:t>
      </w:r>
      <w:r w:rsidR="00E82811" w:rsidRPr="00EC6378">
        <w:rPr>
          <w:rFonts w:ascii="Times New Roman" w:hAnsi="Times New Roman" w:cs="Times New Roman"/>
          <w:sz w:val="24"/>
          <w:lang w:val="en-GB"/>
        </w:rPr>
        <w:t xml:space="preserve"> findings can be corroborated; weaknesses of each methodology can be offset; a more complex view </w:t>
      </w:r>
      <w:r w:rsidR="009C7584" w:rsidRPr="00EC6378">
        <w:rPr>
          <w:rFonts w:ascii="Times New Roman" w:hAnsi="Times New Roman" w:cs="Times New Roman"/>
          <w:sz w:val="24"/>
          <w:lang w:val="en-GB"/>
        </w:rPr>
        <w:t xml:space="preserve">of the researched topic </w:t>
      </w:r>
      <w:r w:rsidR="00813659" w:rsidRPr="00EC6378">
        <w:rPr>
          <w:rFonts w:ascii="Times New Roman" w:hAnsi="Times New Roman" w:cs="Times New Roman"/>
          <w:sz w:val="24"/>
          <w:lang w:val="en-GB"/>
        </w:rPr>
        <w:t xml:space="preserve">is obtained </w:t>
      </w:r>
      <w:r w:rsidRPr="00EC6378">
        <w:rPr>
          <w:rFonts w:ascii="Times New Roman" w:hAnsi="Times New Roman" w:cs="Times New Roman"/>
          <w:sz w:val="24"/>
          <w:lang w:val="en-GB"/>
        </w:rPr>
        <w:t>and</w:t>
      </w:r>
      <w:r w:rsidR="00E82811" w:rsidRPr="00EC6378">
        <w:rPr>
          <w:rFonts w:ascii="Times New Roman" w:hAnsi="Times New Roman" w:cs="Times New Roman"/>
          <w:sz w:val="24"/>
          <w:lang w:val="en-GB"/>
        </w:rPr>
        <w:t xml:space="preserve"> credibility of th</w:t>
      </w:r>
      <w:r w:rsidR="00A50AC5" w:rsidRPr="00EC6378">
        <w:rPr>
          <w:rFonts w:ascii="Times New Roman" w:hAnsi="Times New Roman" w:cs="Times New Roman"/>
          <w:sz w:val="24"/>
          <w:lang w:val="en-GB"/>
        </w:rPr>
        <w:t>e findings is increased (Bryman</w:t>
      </w:r>
      <w:r w:rsidR="00E82811" w:rsidRPr="00EC6378">
        <w:rPr>
          <w:rFonts w:ascii="Times New Roman" w:hAnsi="Times New Roman" w:cs="Times New Roman"/>
          <w:sz w:val="24"/>
          <w:lang w:val="en-GB"/>
        </w:rPr>
        <w:t xml:space="preserve"> 2006).</w:t>
      </w:r>
      <w:r w:rsidR="003B1641" w:rsidRPr="00EC6378">
        <w:rPr>
          <w:rFonts w:ascii="Times New Roman" w:hAnsi="Times New Roman" w:cs="Times New Roman"/>
          <w:sz w:val="24"/>
          <w:lang w:val="en-GB"/>
        </w:rPr>
        <w:t xml:space="preserve"> </w:t>
      </w:r>
    </w:p>
    <w:p w14:paraId="43BA12DD" w14:textId="506F405C" w:rsidR="000C3AE7" w:rsidRPr="00EC6378" w:rsidRDefault="00BD34CC" w:rsidP="003463EF">
      <w:pPr>
        <w:spacing w:after="0" w:line="480" w:lineRule="auto"/>
        <w:ind w:firstLine="720"/>
        <w:jc w:val="both"/>
        <w:rPr>
          <w:rFonts w:ascii="Times New Roman" w:hAnsi="Times New Roman" w:cs="Times New Roman"/>
          <w:sz w:val="24"/>
          <w:lang w:val="en-GB"/>
        </w:rPr>
      </w:pPr>
      <w:r w:rsidRPr="00EC6378">
        <w:rPr>
          <w:rFonts w:ascii="Times New Roman" w:hAnsi="Times New Roman" w:cs="Times New Roman"/>
          <w:sz w:val="24"/>
        </w:rPr>
        <w:t xml:space="preserve">The </w:t>
      </w:r>
      <w:r w:rsidR="00E66E66" w:rsidRPr="00EC6378">
        <w:rPr>
          <w:rFonts w:ascii="Times New Roman" w:hAnsi="Times New Roman" w:cs="Times New Roman"/>
          <w:sz w:val="24"/>
          <w:lang w:val="en-GB"/>
        </w:rPr>
        <w:t xml:space="preserve">participants of the quantitative and qualitative data collections were </w:t>
      </w:r>
      <w:r w:rsidR="00E66E66" w:rsidRPr="00EC6378">
        <w:rPr>
          <w:rFonts w:ascii="Times New Roman" w:hAnsi="Times New Roman" w:cs="Times New Roman"/>
          <w:i/>
          <w:sz w:val="24"/>
          <w:lang w:val="en-GB"/>
        </w:rPr>
        <w:t>not</w:t>
      </w:r>
      <w:r w:rsidRPr="00EC6378">
        <w:rPr>
          <w:rFonts w:ascii="Times New Roman" w:hAnsi="Times New Roman" w:cs="Times New Roman"/>
          <w:sz w:val="24"/>
          <w:lang w:val="en-GB"/>
        </w:rPr>
        <w:t xml:space="preserve"> the same, even though the quantitative and qualitative data</w:t>
      </w:r>
      <w:r w:rsidRPr="00EC6378">
        <w:rPr>
          <w:rFonts w:ascii="Times New Roman" w:hAnsi="Times New Roman" w:cs="Times New Roman"/>
          <w:sz w:val="24"/>
        </w:rPr>
        <w:t xml:space="preserve"> were collected alongside one another (over a two month period) (</w:t>
      </w:r>
      <w:bookmarkStart w:id="4" w:name="_Hlk501353037"/>
      <w:r w:rsidRPr="00EC6378">
        <w:rPr>
          <w:rFonts w:ascii="Times New Roman" w:hAnsi="Times New Roman" w:cs="Times New Roman"/>
          <w:sz w:val="24"/>
        </w:rPr>
        <w:t>Farquhar et al 2011</w:t>
      </w:r>
      <w:bookmarkEnd w:id="4"/>
      <w:r w:rsidRPr="00EC6378">
        <w:rPr>
          <w:rFonts w:ascii="Times New Roman" w:hAnsi="Times New Roman" w:cs="Times New Roman"/>
          <w:sz w:val="24"/>
        </w:rPr>
        <w:t xml:space="preserve">). </w:t>
      </w:r>
      <w:r w:rsidR="00AE6035" w:rsidRPr="00EC6378">
        <w:rPr>
          <w:rFonts w:ascii="Times New Roman" w:hAnsi="Times New Roman" w:cs="Times New Roman"/>
          <w:sz w:val="24"/>
          <w:lang w:val="en-GB"/>
        </w:rPr>
        <w:t>A combination of a homogenous p</w:t>
      </w:r>
      <w:r w:rsidR="00192F65" w:rsidRPr="00EC6378">
        <w:rPr>
          <w:rFonts w:ascii="Times New Roman" w:hAnsi="Times New Roman" w:cs="Times New Roman"/>
          <w:sz w:val="24"/>
          <w:lang w:val="en-GB"/>
        </w:rPr>
        <w:t>urposive</w:t>
      </w:r>
      <w:r w:rsidR="00AE6035" w:rsidRPr="00EC6378">
        <w:rPr>
          <w:rFonts w:ascii="Times New Roman" w:hAnsi="Times New Roman" w:cs="Times New Roman"/>
          <w:sz w:val="24"/>
          <w:lang w:val="en-GB"/>
        </w:rPr>
        <w:t xml:space="preserve"> (participants had to be students of the HEI</w:t>
      </w:r>
      <w:r w:rsidR="00A6148C" w:rsidRPr="00EC6378">
        <w:rPr>
          <w:rFonts w:ascii="Times New Roman" w:hAnsi="Times New Roman" w:cs="Times New Roman"/>
          <w:sz w:val="24"/>
          <w:lang w:val="en-GB"/>
        </w:rPr>
        <w:t xml:space="preserve"> where the campaign </w:t>
      </w:r>
      <w:r w:rsidRPr="00EC6378">
        <w:rPr>
          <w:rFonts w:ascii="Times New Roman" w:hAnsi="Times New Roman" w:cs="Times New Roman"/>
          <w:sz w:val="24"/>
          <w:lang w:val="en-GB"/>
        </w:rPr>
        <w:t xml:space="preserve">examined </w:t>
      </w:r>
      <w:r w:rsidR="00A6148C" w:rsidRPr="00EC6378">
        <w:rPr>
          <w:rFonts w:ascii="Times New Roman" w:hAnsi="Times New Roman" w:cs="Times New Roman"/>
          <w:sz w:val="24"/>
          <w:lang w:val="en-GB"/>
        </w:rPr>
        <w:t>was running</w:t>
      </w:r>
      <w:r w:rsidRPr="00EC6378">
        <w:rPr>
          <w:rFonts w:ascii="Times New Roman" w:hAnsi="Times New Roman" w:cs="Times New Roman"/>
          <w:sz w:val="24"/>
          <w:lang w:val="en-GB"/>
        </w:rPr>
        <w:t xml:space="preserve"> and hence prospective participants were approached on the HEI’ campus </w:t>
      </w:r>
      <w:r w:rsidRPr="00EC6378">
        <w:rPr>
          <w:rFonts w:ascii="Times New Roman" w:eastAsia="Times New Roman" w:hAnsi="Times New Roman" w:cs="Times New Roman"/>
          <w:color w:val="212121"/>
          <w:sz w:val="24"/>
          <w:lang w:val="en-GB"/>
        </w:rPr>
        <w:t>where it is more likely that students would be</w:t>
      </w:r>
      <w:r w:rsidR="00AE6035" w:rsidRPr="00EC6378">
        <w:rPr>
          <w:rFonts w:ascii="Times New Roman" w:hAnsi="Times New Roman" w:cs="Times New Roman"/>
          <w:sz w:val="24"/>
          <w:lang w:val="en-GB"/>
        </w:rPr>
        <w:t>) and convenience</w:t>
      </w:r>
      <w:r w:rsidR="00192F65" w:rsidRPr="00EC6378">
        <w:rPr>
          <w:rFonts w:ascii="Times New Roman" w:hAnsi="Times New Roman" w:cs="Times New Roman"/>
          <w:sz w:val="24"/>
          <w:lang w:val="en-GB"/>
        </w:rPr>
        <w:t xml:space="preserve"> sampling </w:t>
      </w:r>
      <w:r w:rsidR="00AE6035" w:rsidRPr="00EC6378">
        <w:rPr>
          <w:rFonts w:ascii="Times New Roman" w:hAnsi="Times New Roman" w:cs="Times New Roman"/>
          <w:sz w:val="24"/>
          <w:lang w:val="en-GB"/>
        </w:rPr>
        <w:t>technique</w:t>
      </w:r>
      <w:r w:rsidR="00FB187B" w:rsidRPr="00EC6378">
        <w:rPr>
          <w:rFonts w:ascii="Times New Roman" w:hAnsi="Times New Roman" w:cs="Times New Roman"/>
          <w:sz w:val="24"/>
          <w:lang w:val="en-GB"/>
        </w:rPr>
        <w:t>s</w:t>
      </w:r>
      <w:r w:rsidR="00AE6035" w:rsidRPr="00EC6378">
        <w:rPr>
          <w:rFonts w:ascii="Times New Roman" w:hAnsi="Times New Roman" w:cs="Times New Roman"/>
          <w:sz w:val="24"/>
          <w:lang w:val="en-GB"/>
        </w:rPr>
        <w:t xml:space="preserve"> </w:t>
      </w:r>
      <w:r w:rsidR="00800B00" w:rsidRPr="00EC6378">
        <w:rPr>
          <w:rFonts w:ascii="Times New Roman" w:hAnsi="Times New Roman" w:cs="Times New Roman"/>
          <w:sz w:val="24"/>
          <w:lang w:val="en-GB"/>
        </w:rPr>
        <w:t>w</w:t>
      </w:r>
      <w:r w:rsidR="00FB187B" w:rsidRPr="00EC6378">
        <w:rPr>
          <w:rFonts w:ascii="Times New Roman" w:hAnsi="Times New Roman" w:cs="Times New Roman"/>
          <w:sz w:val="24"/>
          <w:lang w:val="en-GB"/>
        </w:rPr>
        <w:t>ere</w:t>
      </w:r>
      <w:r w:rsidR="00800B00" w:rsidRPr="00EC6378">
        <w:rPr>
          <w:rFonts w:ascii="Times New Roman" w:hAnsi="Times New Roman" w:cs="Times New Roman"/>
          <w:sz w:val="24"/>
          <w:lang w:val="en-GB"/>
        </w:rPr>
        <w:t xml:space="preserve"> used</w:t>
      </w:r>
      <w:r w:rsidR="00AB450C" w:rsidRPr="00EC6378">
        <w:rPr>
          <w:rFonts w:ascii="Times New Roman" w:hAnsi="Times New Roman" w:cs="Times New Roman"/>
          <w:sz w:val="24"/>
          <w:lang w:val="en-GB"/>
        </w:rPr>
        <w:t xml:space="preserve"> for both data collections</w:t>
      </w:r>
      <w:r w:rsidR="004A28BB" w:rsidRPr="00EC6378">
        <w:rPr>
          <w:rFonts w:ascii="Times New Roman" w:hAnsi="Times New Roman" w:cs="Times New Roman"/>
          <w:sz w:val="24"/>
          <w:lang w:val="en-GB"/>
        </w:rPr>
        <w:t>. Specifically, p</w:t>
      </w:r>
      <w:r w:rsidR="005D486C" w:rsidRPr="00EC6378">
        <w:rPr>
          <w:rFonts w:ascii="Times New Roman" w:hAnsi="Times New Roman" w:cs="Times New Roman"/>
          <w:sz w:val="24"/>
          <w:lang w:val="en-GB"/>
        </w:rPr>
        <w:t xml:space="preserve">rospective participants were approached </w:t>
      </w:r>
      <w:r w:rsidR="000C3AE7" w:rsidRPr="00EC6378">
        <w:rPr>
          <w:rFonts w:ascii="Times New Roman" w:hAnsi="Times New Roman" w:cs="Times New Roman"/>
          <w:sz w:val="24"/>
          <w:lang w:val="en-GB"/>
        </w:rPr>
        <w:t xml:space="preserve">randomly </w:t>
      </w:r>
      <w:r w:rsidR="005D486C" w:rsidRPr="00EC6378">
        <w:rPr>
          <w:rFonts w:ascii="Times New Roman" w:hAnsi="Times New Roman" w:cs="Times New Roman"/>
          <w:sz w:val="24"/>
          <w:lang w:val="en-GB"/>
        </w:rPr>
        <w:t xml:space="preserve">on campus and asked </w:t>
      </w:r>
      <w:r w:rsidR="004A28BB" w:rsidRPr="00EC6378">
        <w:rPr>
          <w:rFonts w:ascii="Times New Roman" w:hAnsi="Times New Roman" w:cs="Times New Roman"/>
          <w:sz w:val="24"/>
          <w:lang w:val="en-GB"/>
        </w:rPr>
        <w:t xml:space="preserve">to </w:t>
      </w:r>
      <w:r w:rsidR="005D486C" w:rsidRPr="00EC6378">
        <w:rPr>
          <w:rFonts w:ascii="Times New Roman" w:hAnsi="Times New Roman" w:cs="Times New Roman"/>
          <w:sz w:val="24"/>
          <w:lang w:val="en-GB"/>
        </w:rPr>
        <w:t>part</w:t>
      </w:r>
      <w:r w:rsidR="008F1ABD" w:rsidRPr="00EC6378">
        <w:rPr>
          <w:rFonts w:ascii="Times New Roman" w:hAnsi="Times New Roman" w:cs="Times New Roman"/>
          <w:sz w:val="24"/>
          <w:lang w:val="en-GB"/>
        </w:rPr>
        <w:t>icipate</w:t>
      </w:r>
      <w:r w:rsidRPr="00EC6378">
        <w:rPr>
          <w:rFonts w:ascii="Times New Roman" w:hAnsi="Times New Roman" w:cs="Times New Roman"/>
          <w:sz w:val="24"/>
          <w:lang w:val="en-GB"/>
        </w:rPr>
        <w:t>, after verifying their student status.</w:t>
      </w:r>
    </w:p>
    <w:p w14:paraId="1EF40B09" w14:textId="5A97AC6F" w:rsidR="00797372" w:rsidRPr="00EC6378" w:rsidRDefault="00C15E9E" w:rsidP="000C3AE7">
      <w:pPr>
        <w:spacing w:after="0" w:line="480" w:lineRule="auto"/>
        <w:ind w:firstLine="720"/>
        <w:jc w:val="both"/>
        <w:rPr>
          <w:rFonts w:ascii="Times New Roman" w:hAnsi="Times New Roman" w:cs="Times New Roman"/>
          <w:sz w:val="24"/>
          <w:lang w:val="en-GB"/>
        </w:rPr>
      </w:pPr>
      <w:r w:rsidRPr="00EC6378">
        <w:rPr>
          <w:rFonts w:ascii="Times New Roman" w:hAnsi="Times New Roman" w:cs="Times New Roman"/>
          <w:sz w:val="24"/>
          <w:lang w:val="en-GB"/>
        </w:rPr>
        <w:t>To reduce interviewer bias a</w:t>
      </w:r>
      <w:r w:rsidR="00813659" w:rsidRPr="00EC6378">
        <w:rPr>
          <w:rFonts w:ascii="Times New Roman" w:hAnsi="Times New Roman" w:cs="Times New Roman"/>
          <w:sz w:val="24"/>
          <w:lang w:val="en-GB"/>
        </w:rPr>
        <w:t xml:space="preserve"> student from University Y was responsible for </w:t>
      </w:r>
      <w:r w:rsidR="006028F8">
        <w:rPr>
          <w:rFonts w:ascii="Times New Roman" w:hAnsi="Times New Roman" w:cs="Times New Roman"/>
          <w:sz w:val="24"/>
          <w:lang w:val="en-GB"/>
        </w:rPr>
        <w:t xml:space="preserve">the </w:t>
      </w:r>
      <w:r w:rsidR="00813659" w:rsidRPr="00EC6378">
        <w:rPr>
          <w:rFonts w:ascii="Times New Roman" w:hAnsi="Times New Roman" w:cs="Times New Roman"/>
          <w:sz w:val="24"/>
          <w:lang w:val="en-GB"/>
        </w:rPr>
        <w:t>data collection</w:t>
      </w:r>
      <w:r w:rsidR="005D486C" w:rsidRPr="00EC6378">
        <w:rPr>
          <w:rFonts w:ascii="Times New Roman" w:hAnsi="Times New Roman" w:cs="Times New Roman"/>
          <w:sz w:val="24"/>
          <w:lang w:val="en-GB"/>
        </w:rPr>
        <w:t xml:space="preserve">. </w:t>
      </w:r>
      <w:r w:rsidR="004D1709" w:rsidRPr="00EC6378">
        <w:rPr>
          <w:rFonts w:ascii="Times New Roman" w:hAnsi="Times New Roman" w:cs="Times New Roman"/>
          <w:sz w:val="24"/>
          <w:lang w:val="en-GB"/>
        </w:rPr>
        <w:t xml:space="preserve">This approach is aligned with the view that engaging the regular citizen and the public in research would be beneficial (Richardson, 2014). The student involved in this project and who collected the </w:t>
      </w:r>
      <w:r w:rsidR="003E3C2A" w:rsidRPr="00EC6378">
        <w:rPr>
          <w:rFonts w:ascii="Times New Roman" w:hAnsi="Times New Roman" w:cs="Times New Roman"/>
          <w:sz w:val="24"/>
          <w:lang w:val="en-GB"/>
        </w:rPr>
        <w:t xml:space="preserve">survey and </w:t>
      </w:r>
      <w:r w:rsidR="004D1709" w:rsidRPr="00EC6378">
        <w:rPr>
          <w:rFonts w:ascii="Times New Roman" w:hAnsi="Times New Roman" w:cs="Times New Roman"/>
          <w:sz w:val="24"/>
          <w:lang w:val="en-GB"/>
        </w:rPr>
        <w:t xml:space="preserve">vox pop data was a representative of the student community which was exposed to the Student Switch Off campaign. </w:t>
      </w:r>
      <w:r w:rsidR="00800B00" w:rsidRPr="00EC6378">
        <w:rPr>
          <w:rFonts w:ascii="Times New Roman" w:hAnsi="Times New Roman" w:cs="Times New Roman"/>
          <w:sz w:val="24"/>
          <w:lang w:val="en-GB"/>
        </w:rPr>
        <w:t>Q</w:t>
      </w:r>
      <w:r w:rsidR="005D486C" w:rsidRPr="00EC6378">
        <w:rPr>
          <w:rFonts w:ascii="Times New Roman" w:hAnsi="Times New Roman" w:cs="Times New Roman"/>
          <w:sz w:val="24"/>
          <w:lang w:val="en-GB"/>
        </w:rPr>
        <w:t xml:space="preserve">uestionnaires were completed by students on an </w:t>
      </w:r>
      <w:r w:rsidR="00C102F6" w:rsidRPr="00EC6378">
        <w:rPr>
          <w:rFonts w:ascii="Times New Roman" w:hAnsi="Times New Roman" w:cs="Times New Roman"/>
          <w:sz w:val="24"/>
          <w:lang w:val="en-GB"/>
        </w:rPr>
        <w:t>iPad</w:t>
      </w:r>
      <w:r w:rsidR="005D486C" w:rsidRPr="00EC6378">
        <w:rPr>
          <w:rFonts w:ascii="Times New Roman" w:hAnsi="Times New Roman" w:cs="Times New Roman"/>
          <w:sz w:val="24"/>
          <w:lang w:val="en-GB"/>
        </w:rPr>
        <w:t xml:space="preserve"> </w:t>
      </w:r>
      <w:r w:rsidR="00B83A24" w:rsidRPr="00EC6378">
        <w:rPr>
          <w:rFonts w:ascii="Times New Roman" w:hAnsi="Times New Roman" w:cs="Times New Roman"/>
          <w:sz w:val="24"/>
          <w:lang w:val="en-GB"/>
        </w:rPr>
        <w:t xml:space="preserve">(provided by the student interviewer) </w:t>
      </w:r>
      <w:r w:rsidR="005D486C" w:rsidRPr="00EC6378">
        <w:rPr>
          <w:rFonts w:ascii="Times New Roman" w:hAnsi="Times New Roman" w:cs="Times New Roman"/>
          <w:sz w:val="24"/>
          <w:lang w:val="en-GB"/>
        </w:rPr>
        <w:t xml:space="preserve">and the </w:t>
      </w:r>
      <w:r w:rsidR="00B26F4A" w:rsidRPr="00EC6378">
        <w:rPr>
          <w:rFonts w:ascii="Times New Roman" w:hAnsi="Times New Roman" w:cs="Times New Roman"/>
          <w:sz w:val="24"/>
          <w:lang w:val="en-GB"/>
        </w:rPr>
        <w:t xml:space="preserve">vox pop </w:t>
      </w:r>
      <w:r w:rsidR="005D486C" w:rsidRPr="00EC6378">
        <w:rPr>
          <w:rFonts w:ascii="Times New Roman" w:hAnsi="Times New Roman" w:cs="Times New Roman"/>
          <w:sz w:val="24"/>
          <w:lang w:val="en-GB"/>
        </w:rPr>
        <w:t xml:space="preserve">interviews were </w:t>
      </w:r>
      <w:r w:rsidR="005D486C" w:rsidRPr="00EC6378">
        <w:rPr>
          <w:rFonts w:ascii="Times New Roman" w:hAnsi="Times New Roman" w:cs="Times New Roman"/>
          <w:sz w:val="24"/>
          <w:lang w:val="en-GB"/>
        </w:rPr>
        <w:lastRenderedPageBreak/>
        <w:t>audio recorded</w:t>
      </w:r>
      <w:r w:rsidR="00203F7F" w:rsidRPr="00EC6378">
        <w:rPr>
          <w:rFonts w:ascii="Times New Roman" w:hAnsi="Times New Roman" w:cs="Times New Roman"/>
          <w:sz w:val="24"/>
          <w:lang w:val="en-GB"/>
        </w:rPr>
        <w:t xml:space="preserve"> </w:t>
      </w:r>
      <w:r w:rsidR="00D16FD2" w:rsidRPr="00EC6378">
        <w:rPr>
          <w:rFonts w:ascii="Times New Roman" w:hAnsi="Times New Roman" w:cs="Times New Roman"/>
          <w:sz w:val="24"/>
          <w:lang w:val="en-GB"/>
        </w:rPr>
        <w:t>(</w:t>
      </w:r>
      <w:r w:rsidR="003463EF" w:rsidRPr="00EC6378">
        <w:rPr>
          <w:rFonts w:ascii="Times New Roman" w:hAnsi="Times New Roman" w:cs="Times New Roman"/>
          <w:sz w:val="24"/>
          <w:lang w:val="en-GB"/>
        </w:rPr>
        <w:t xml:space="preserve">as noted above </w:t>
      </w:r>
      <w:r w:rsidR="00203F7F" w:rsidRPr="00EC6378">
        <w:rPr>
          <w:rFonts w:ascii="Times New Roman" w:hAnsi="Times New Roman" w:cs="Times New Roman"/>
          <w:sz w:val="24"/>
          <w:lang w:val="en-GB"/>
        </w:rPr>
        <w:t xml:space="preserve">participants for each method </w:t>
      </w:r>
      <w:r w:rsidR="00D16FD2" w:rsidRPr="00EC6378">
        <w:rPr>
          <w:rFonts w:ascii="Times New Roman" w:hAnsi="Times New Roman" w:cs="Times New Roman"/>
          <w:sz w:val="24"/>
          <w:lang w:val="en-GB"/>
        </w:rPr>
        <w:t>differed</w:t>
      </w:r>
      <w:r w:rsidR="00203F7F" w:rsidRPr="00EC6378">
        <w:rPr>
          <w:rFonts w:ascii="Times New Roman" w:hAnsi="Times New Roman" w:cs="Times New Roman"/>
          <w:sz w:val="24"/>
          <w:lang w:val="en-GB"/>
        </w:rPr>
        <w:t>)</w:t>
      </w:r>
      <w:r w:rsidR="005D486C" w:rsidRPr="00EC6378">
        <w:rPr>
          <w:rFonts w:ascii="Times New Roman" w:hAnsi="Times New Roman" w:cs="Times New Roman"/>
          <w:sz w:val="24"/>
          <w:lang w:val="en-GB"/>
        </w:rPr>
        <w:t xml:space="preserve">. </w:t>
      </w:r>
    </w:p>
    <w:p w14:paraId="2FA7B48D" w14:textId="1419E5D0" w:rsidR="00C1140C" w:rsidRPr="00EC6378" w:rsidRDefault="00800B00" w:rsidP="001B6A30">
      <w:pPr>
        <w:spacing w:after="0" w:line="480" w:lineRule="auto"/>
        <w:ind w:firstLine="720"/>
        <w:jc w:val="both"/>
        <w:rPr>
          <w:rFonts w:ascii="Times New Roman" w:eastAsiaTheme="minorEastAsia" w:hAnsi="Times New Roman" w:cs="Times New Roman"/>
          <w:color w:val="auto"/>
          <w:sz w:val="24"/>
          <w:lang w:val="en-GB"/>
        </w:rPr>
      </w:pPr>
      <w:r w:rsidRPr="00EC6378">
        <w:rPr>
          <w:rFonts w:ascii="Times New Roman" w:hAnsi="Times New Roman" w:cs="Times New Roman"/>
          <w:sz w:val="24"/>
          <w:lang w:val="en-GB"/>
        </w:rPr>
        <w:t>T</w:t>
      </w:r>
      <w:r w:rsidR="00A17ABA" w:rsidRPr="00EC6378">
        <w:rPr>
          <w:rFonts w:ascii="Times New Roman" w:hAnsi="Times New Roman" w:cs="Times New Roman"/>
          <w:sz w:val="24"/>
          <w:lang w:val="en-GB"/>
        </w:rPr>
        <w:t>h</w:t>
      </w:r>
      <w:r w:rsidR="00425EC5" w:rsidRPr="00EC6378">
        <w:rPr>
          <w:rFonts w:ascii="Times New Roman" w:hAnsi="Times New Roman" w:cs="Times New Roman"/>
          <w:sz w:val="24"/>
          <w:lang w:val="en-GB"/>
        </w:rPr>
        <w:t>e data collection focused on a</w:t>
      </w:r>
      <w:r w:rsidR="00A17ABA" w:rsidRPr="00EC6378">
        <w:rPr>
          <w:rFonts w:ascii="Times New Roman" w:hAnsi="Times New Roman" w:cs="Times New Roman"/>
          <w:sz w:val="24"/>
          <w:lang w:val="en-GB"/>
        </w:rPr>
        <w:t xml:space="preserve"> real </w:t>
      </w:r>
      <w:r w:rsidR="00A17ABA" w:rsidRPr="00EC6378">
        <w:rPr>
          <w:rFonts w:ascii="Times New Roman" w:hAnsi="Times New Roman" w:cs="Times New Roman"/>
          <w:color w:val="auto"/>
          <w:sz w:val="24"/>
          <w:lang w:val="en-GB"/>
        </w:rPr>
        <w:t>campaign,</w:t>
      </w:r>
      <w:r w:rsidR="00A50AC5" w:rsidRPr="00EC6378">
        <w:rPr>
          <w:rFonts w:ascii="Times New Roman" w:hAnsi="Times New Roman" w:cs="Times New Roman"/>
          <w:color w:val="auto"/>
          <w:sz w:val="24"/>
          <w:lang w:val="en-GB"/>
        </w:rPr>
        <w:t xml:space="preserve"> ‘</w:t>
      </w:r>
      <w:r w:rsidR="00C97CF0" w:rsidRPr="00EC6378">
        <w:rPr>
          <w:rFonts w:ascii="Times New Roman" w:hAnsi="Times New Roman" w:cs="Times New Roman"/>
          <w:color w:val="auto"/>
          <w:sz w:val="24"/>
          <w:lang w:val="en-GB"/>
        </w:rPr>
        <w:t>Student Switch Off</w:t>
      </w:r>
      <w:r w:rsidR="00A17ABA" w:rsidRPr="00EC6378">
        <w:rPr>
          <w:rFonts w:ascii="Times New Roman" w:hAnsi="Times New Roman" w:cs="Times New Roman"/>
          <w:color w:val="auto"/>
          <w:sz w:val="24"/>
          <w:lang w:val="en-GB"/>
        </w:rPr>
        <w:t xml:space="preserve"> </w:t>
      </w:r>
      <w:r w:rsidR="00A50AC5" w:rsidRPr="00EC6378">
        <w:rPr>
          <w:rFonts w:ascii="Times New Roman" w:hAnsi="Times New Roman" w:cs="Times New Roman"/>
          <w:color w:val="auto"/>
          <w:sz w:val="24"/>
          <w:lang w:val="en-GB"/>
        </w:rPr>
        <w:t xml:space="preserve">(SSO)’ </w:t>
      </w:r>
      <w:r w:rsidR="00BB0277" w:rsidRPr="00EC6378">
        <w:rPr>
          <w:rFonts w:ascii="Times New Roman" w:hAnsi="Times New Roman" w:cs="Times New Roman"/>
          <w:color w:val="auto"/>
          <w:sz w:val="24"/>
          <w:lang w:val="en-GB"/>
        </w:rPr>
        <w:t>(</w:t>
      </w:r>
      <w:hyperlink r:id="rId9" w:history="1">
        <w:r w:rsidR="00681352" w:rsidRPr="00EC6378">
          <w:rPr>
            <w:rStyle w:val="Hyperlink"/>
            <w:rFonts w:ascii="Times New Roman" w:hAnsi="Times New Roman" w:cs="Times New Roman"/>
            <w:sz w:val="24"/>
            <w:lang w:val="en-GB"/>
          </w:rPr>
          <w:t>www.studentswitchoff.org</w:t>
        </w:r>
      </w:hyperlink>
      <w:r w:rsidR="00BB0277" w:rsidRPr="00EC6378">
        <w:rPr>
          <w:rFonts w:ascii="Times New Roman" w:hAnsi="Times New Roman" w:cs="Times New Roman"/>
          <w:color w:val="auto"/>
          <w:sz w:val="24"/>
          <w:lang w:val="en-GB"/>
        </w:rPr>
        <w:t>)</w:t>
      </w:r>
      <w:r w:rsidR="00681352" w:rsidRPr="00EC6378">
        <w:rPr>
          <w:rFonts w:ascii="Times New Roman" w:hAnsi="Times New Roman" w:cs="Times New Roman"/>
          <w:color w:val="auto"/>
          <w:sz w:val="24"/>
          <w:lang w:val="en-GB"/>
        </w:rPr>
        <w:t xml:space="preserve">. </w:t>
      </w:r>
      <w:r w:rsidR="00C97CF0" w:rsidRPr="00EC6378">
        <w:rPr>
          <w:rFonts w:ascii="Times New Roman" w:eastAsiaTheme="minorEastAsia" w:hAnsi="Times New Roman" w:cs="Times New Roman"/>
          <w:color w:val="auto"/>
          <w:sz w:val="24"/>
          <w:lang w:val="en-GB"/>
        </w:rPr>
        <w:t>SSO is a not-for-profit national campaign</w:t>
      </w:r>
      <w:r w:rsidR="00D16FD2" w:rsidRPr="00EC6378">
        <w:rPr>
          <w:rFonts w:ascii="Times New Roman" w:eastAsiaTheme="minorEastAsia" w:hAnsi="Times New Roman" w:cs="Times New Roman"/>
          <w:color w:val="auto"/>
          <w:sz w:val="24"/>
          <w:lang w:val="en-GB"/>
        </w:rPr>
        <w:t xml:space="preserve"> and</w:t>
      </w:r>
      <w:r w:rsidR="00C97CF0" w:rsidRPr="00EC6378">
        <w:rPr>
          <w:rFonts w:ascii="Times New Roman" w:eastAsiaTheme="minorEastAsia" w:hAnsi="Times New Roman" w:cs="Times New Roman"/>
          <w:color w:val="auto"/>
          <w:sz w:val="24"/>
          <w:lang w:val="en-GB"/>
        </w:rPr>
        <w:t xml:space="preserve"> was selected as an example of an </w:t>
      </w:r>
      <w:r w:rsidR="006066E0" w:rsidRPr="00EC6378">
        <w:rPr>
          <w:rFonts w:ascii="Times New Roman" w:eastAsiaTheme="minorEastAsia" w:hAnsi="Times New Roman" w:cs="Times New Roman"/>
          <w:color w:val="auto"/>
          <w:sz w:val="24"/>
          <w:lang w:val="en-GB"/>
        </w:rPr>
        <w:t xml:space="preserve">HEI </w:t>
      </w:r>
      <w:r w:rsidR="00C97CF0" w:rsidRPr="00EC6378">
        <w:rPr>
          <w:rFonts w:ascii="Times New Roman" w:eastAsiaTheme="minorEastAsia" w:hAnsi="Times New Roman" w:cs="Times New Roman"/>
          <w:color w:val="auto"/>
          <w:sz w:val="24"/>
          <w:lang w:val="en-GB"/>
        </w:rPr>
        <w:t xml:space="preserve">environmental </w:t>
      </w:r>
      <w:r w:rsidR="00681352" w:rsidRPr="00EC6378">
        <w:rPr>
          <w:rFonts w:ascii="Times New Roman" w:eastAsiaTheme="minorEastAsia" w:hAnsi="Times New Roman" w:cs="Times New Roman"/>
          <w:color w:val="auto"/>
          <w:sz w:val="24"/>
          <w:lang w:val="en-GB"/>
        </w:rPr>
        <w:t xml:space="preserve">campaign </w:t>
      </w:r>
      <w:r w:rsidR="00B06A11" w:rsidRPr="00EC6378">
        <w:rPr>
          <w:rFonts w:ascii="Times New Roman" w:eastAsiaTheme="minorEastAsia" w:hAnsi="Times New Roman" w:cs="Times New Roman"/>
          <w:color w:val="auto"/>
          <w:sz w:val="24"/>
          <w:lang w:val="en-GB"/>
        </w:rPr>
        <w:t>due to its</w:t>
      </w:r>
      <w:r w:rsidR="00C97CF0" w:rsidRPr="00EC6378">
        <w:rPr>
          <w:rFonts w:ascii="Times New Roman" w:eastAsiaTheme="minorEastAsia" w:hAnsi="Times New Roman" w:cs="Times New Roman"/>
          <w:color w:val="auto"/>
          <w:sz w:val="24"/>
          <w:lang w:val="en-GB"/>
        </w:rPr>
        <w:t xml:space="preserve"> contributi</w:t>
      </w:r>
      <w:r w:rsidR="00B06A11" w:rsidRPr="00EC6378">
        <w:rPr>
          <w:rFonts w:ascii="Times New Roman" w:eastAsiaTheme="minorEastAsia" w:hAnsi="Times New Roman" w:cs="Times New Roman"/>
          <w:color w:val="auto"/>
          <w:sz w:val="24"/>
          <w:lang w:val="en-GB"/>
        </w:rPr>
        <w:t>on</w:t>
      </w:r>
      <w:r w:rsidR="00C97CF0" w:rsidRPr="00EC6378">
        <w:rPr>
          <w:rFonts w:ascii="Times New Roman" w:eastAsiaTheme="minorEastAsia" w:hAnsi="Times New Roman" w:cs="Times New Roman"/>
          <w:color w:val="auto"/>
          <w:sz w:val="24"/>
          <w:lang w:val="en-GB"/>
        </w:rPr>
        <w:t xml:space="preserve"> to the University Y’s</w:t>
      </w:r>
      <w:r w:rsidR="00570CED" w:rsidRPr="00EC6378">
        <w:rPr>
          <w:rFonts w:ascii="Times New Roman" w:eastAsiaTheme="minorEastAsia" w:hAnsi="Times New Roman" w:cs="Times New Roman"/>
          <w:color w:val="auto"/>
          <w:sz w:val="24"/>
          <w:lang w:val="en-GB"/>
        </w:rPr>
        <w:t xml:space="preserve"> CSR</w:t>
      </w:r>
      <w:r w:rsidR="00C97CF0" w:rsidRPr="00EC6378">
        <w:rPr>
          <w:rFonts w:ascii="Times New Roman" w:eastAsiaTheme="minorEastAsia" w:hAnsi="Times New Roman" w:cs="Times New Roman"/>
          <w:color w:val="auto"/>
          <w:sz w:val="24"/>
          <w:lang w:val="en-GB"/>
        </w:rPr>
        <w:t xml:space="preserve"> and </w:t>
      </w:r>
      <w:r w:rsidR="00B705B7" w:rsidRPr="00EC6378">
        <w:rPr>
          <w:rFonts w:ascii="Times New Roman" w:eastAsiaTheme="minorEastAsia" w:hAnsi="Times New Roman" w:cs="Times New Roman"/>
          <w:color w:val="auto"/>
          <w:sz w:val="24"/>
          <w:lang w:val="en-GB"/>
        </w:rPr>
        <w:t>use of a</w:t>
      </w:r>
      <w:r w:rsidR="00C17FA2" w:rsidRPr="00EC6378">
        <w:rPr>
          <w:rFonts w:ascii="Times New Roman" w:eastAsiaTheme="minorEastAsia" w:hAnsi="Times New Roman" w:cs="Times New Roman"/>
          <w:color w:val="auto"/>
          <w:sz w:val="24"/>
          <w:lang w:val="en-GB"/>
        </w:rPr>
        <w:t xml:space="preserve"> </w:t>
      </w:r>
      <w:r w:rsidR="00813659" w:rsidRPr="00EC6378">
        <w:rPr>
          <w:rFonts w:ascii="Times New Roman" w:eastAsiaTheme="minorEastAsia" w:hAnsi="Times New Roman" w:cs="Times New Roman"/>
          <w:color w:val="auto"/>
          <w:sz w:val="24"/>
          <w:lang w:val="en-GB"/>
        </w:rPr>
        <w:t xml:space="preserve">corporate </w:t>
      </w:r>
      <w:r w:rsidR="00C97CF0" w:rsidRPr="00EC6378">
        <w:rPr>
          <w:rFonts w:ascii="Times New Roman" w:eastAsiaTheme="minorEastAsia" w:hAnsi="Times New Roman" w:cs="Times New Roman"/>
          <w:color w:val="auto"/>
          <w:sz w:val="24"/>
          <w:lang w:val="en-GB"/>
        </w:rPr>
        <w:t xml:space="preserve">sponsor. The </w:t>
      </w:r>
      <w:r w:rsidR="006066E0" w:rsidRPr="00EC6378">
        <w:rPr>
          <w:rFonts w:ascii="Times New Roman" w:eastAsiaTheme="minorEastAsia" w:hAnsi="Times New Roman" w:cs="Times New Roman"/>
          <w:color w:val="auto"/>
          <w:sz w:val="24"/>
          <w:lang w:val="en-GB"/>
        </w:rPr>
        <w:t>corporate</w:t>
      </w:r>
      <w:r w:rsidR="00C97CF0" w:rsidRPr="00EC6378">
        <w:rPr>
          <w:rFonts w:ascii="Times New Roman" w:eastAsiaTheme="minorEastAsia" w:hAnsi="Times New Roman" w:cs="Times New Roman"/>
          <w:color w:val="auto"/>
          <w:sz w:val="24"/>
          <w:lang w:val="en-GB"/>
        </w:rPr>
        <w:t xml:space="preserve"> sponsor was an international confectiona</w:t>
      </w:r>
      <w:r w:rsidR="00A50AC5" w:rsidRPr="00EC6378">
        <w:rPr>
          <w:rFonts w:ascii="Times New Roman" w:eastAsiaTheme="minorEastAsia" w:hAnsi="Times New Roman" w:cs="Times New Roman"/>
          <w:color w:val="auto"/>
          <w:sz w:val="24"/>
          <w:lang w:val="en-GB"/>
        </w:rPr>
        <w:t>ry corporation (‘X’</w:t>
      </w:r>
      <w:r w:rsidR="00C97CF0" w:rsidRPr="00EC6378">
        <w:rPr>
          <w:rFonts w:ascii="Times New Roman" w:eastAsiaTheme="minorEastAsia" w:hAnsi="Times New Roman" w:cs="Times New Roman"/>
          <w:color w:val="auto"/>
          <w:sz w:val="24"/>
          <w:lang w:val="en-GB"/>
        </w:rPr>
        <w:t>)</w:t>
      </w:r>
      <w:r w:rsidR="00C17FA2" w:rsidRPr="00EC6378">
        <w:rPr>
          <w:rFonts w:ascii="Times New Roman" w:eastAsiaTheme="minorEastAsia" w:hAnsi="Times New Roman" w:cs="Times New Roman"/>
          <w:color w:val="auto"/>
          <w:sz w:val="24"/>
          <w:lang w:val="en-GB"/>
        </w:rPr>
        <w:t xml:space="preserve">, </w:t>
      </w:r>
      <w:r w:rsidR="00C97CF0" w:rsidRPr="00EC6378">
        <w:rPr>
          <w:rFonts w:ascii="Times New Roman" w:eastAsiaTheme="minorEastAsia" w:hAnsi="Times New Roman" w:cs="Times New Roman"/>
          <w:color w:val="auto"/>
          <w:sz w:val="24"/>
          <w:lang w:val="en-GB"/>
        </w:rPr>
        <w:t>a popular premium brand</w:t>
      </w:r>
      <w:r w:rsidR="00D16FD2" w:rsidRPr="00EC6378">
        <w:rPr>
          <w:rFonts w:ascii="Times New Roman" w:eastAsiaTheme="minorEastAsia" w:hAnsi="Times New Roman" w:cs="Times New Roman"/>
          <w:color w:val="auto"/>
          <w:sz w:val="24"/>
          <w:lang w:val="en-GB"/>
        </w:rPr>
        <w:t xml:space="preserve">, </w:t>
      </w:r>
      <w:r w:rsidR="00C17FA2" w:rsidRPr="00EC6378">
        <w:rPr>
          <w:rFonts w:ascii="Times New Roman" w:eastAsiaTheme="minorEastAsia" w:hAnsi="Times New Roman" w:cs="Times New Roman"/>
          <w:color w:val="auto"/>
          <w:sz w:val="24"/>
          <w:lang w:val="en-GB"/>
        </w:rPr>
        <w:t>active in social and environmental responsibility</w:t>
      </w:r>
      <w:r w:rsidR="00375EFC" w:rsidRPr="00EC6378">
        <w:rPr>
          <w:rFonts w:ascii="Times New Roman" w:eastAsiaTheme="minorEastAsia" w:hAnsi="Times New Roman" w:cs="Times New Roman"/>
          <w:color w:val="auto"/>
          <w:sz w:val="24"/>
          <w:lang w:val="en-GB"/>
        </w:rPr>
        <w:t xml:space="preserve"> (</w:t>
      </w:r>
      <w:r w:rsidR="00C80446" w:rsidRPr="00EC6378">
        <w:rPr>
          <w:rFonts w:ascii="Times New Roman" w:eastAsiaTheme="minorEastAsia" w:hAnsi="Times New Roman" w:cs="Times New Roman"/>
          <w:color w:val="auto"/>
          <w:sz w:val="24"/>
          <w:lang w:val="en-GB"/>
        </w:rPr>
        <w:t xml:space="preserve">see </w:t>
      </w:r>
      <w:r w:rsidR="00A50AC5" w:rsidRPr="00EC6378">
        <w:rPr>
          <w:rFonts w:ascii="Times New Roman" w:eastAsiaTheme="minorEastAsia" w:hAnsi="Times New Roman" w:cs="Times New Roman"/>
          <w:color w:val="auto"/>
          <w:sz w:val="24"/>
          <w:lang w:val="en-GB"/>
        </w:rPr>
        <w:t>B Corporation</w:t>
      </w:r>
      <w:r w:rsidR="00F20B50" w:rsidRPr="00EC6378">
        <w:rPr>
          <w:rFonts w:ascii="Times New Roman" w:eastAsiaTheme="minorEastAsia" w:hAnsi="Times New Roman" w:cs="Times New Roman"/>
          <w:color w:val="auto"/>
          <w:sz w:val="24"/>
          <w:lang w:val="en-GB"/>
        </w:rPr>
        <w:t xml:space="preserve"> 2015</w:t>
      </w:r>
      <w:r w:rsidR="00375EFC" w:rsidRPr="00EC6378">
        <w:rPr>
          <w:rFonts w:ascii="Times New Roman" w:eastAsiaTheme="minorEastAsia" w:hAnsi="Times New Roman" w:cs="Times New Roman"/>
          <w:color w:val="auto"/>
          <w:sz w:val="24"/>
          <w:lang w:val="en-GB"/>
        </w:rPr>
        <w:t xml:space="preserve">). </w:t>
      </w:r>
      <w:r w:rsidR="009E0D2A" w:rsidRPr="00EC6378">
        <w:rPr>
          <w:rFonts w:ascii="Times New Roman" w:eastAsiaTheme="minorEastAsia" w:hAnsi="Times New Roman" w:cs="Times New Roman"/>
          <w:color w:val="auto"/>
          <w:sz w:val="24"/>
          <w:lang w:val="en-GB"/>
        </w:rPr>
        <w:t>The</w:t>
      </w:r>
      <w:r w:rsidR="001D30BE" w:rsidRPr="00EC6378">
        <w:rPr>
          <w:rFonts w:ascii="Times New Roman" w:eastAsiaTheme="minorEastAsia" w:hAnsi="Times New Roman" w:cs="Times New Roman"/>
          <w:color w:val="auto"/>
          <w:sz w:val="24"/>
          <w:lang w:val="en-GB"/>
        </w:rPr>
        <w:t xml:space="preserve"> </w:t>
      </w:r>
      <w:r w:rsidR="009E0D2A" w:rsidRPr="00EC6378">
        <w:rPr>
          <w:rFonts w:ascii="Times New Roman" w:eastAsiaTheme="minorEastAsia" w:hAnsi="Times New Roman" w:cs="Times New Roman"/>
          <w:color w:val="auto"/>
          <w:sz w:val="24"/>
          <w:lang w:val="en-GB"/>
        </w:rPr>
        <w:t>campaign</w:t>
      </w:r>
      <w:r w:rsidR="00E634D5" w:rsidRPr="00EC6378">
        <w:rPr>
          <w:rFonts w:ascii="Times New Roman" w:eastAsiaTheme="minorEastAsia" w:hAnsi="Times New Roman" w:cs="Times New Roman"/>
          <w:color w:val="auto"/>
          <w:sz w:val="24"/>
          <w:lang w:val="en-GB"/>
        </w:rPr>
        <w:t xml:space="preserve"> </w:t>
      </w:r>
      <w:r w:rsidR="006105A6" w:rsidRPr="00EC6378">
        <w:rPr>
          <w:rFonts w:ascii="Times New Roman" w:eastAsiaTheme="minorEastAsia" w:hAnsi="Times New Roman" w:cs="Times New Roman"/>
          <w:color w:val="auto"/>
          <w:sz w:val="24"/>
          <w:lang w:val="en-GB"/>
        </w:rPr>
        <w:t>target</w:t>
      </w:r>
      <w:r w:rsidR="00531F3C" w:rsidRPr="00EC6378">
        <w:rPr>
          <w:rFonts w:ascii="Times New Roman" w:eastAsiaTheme="minorEastAsia" w:hAnsi="Times New Roman" w:cs="Times New Roman"/>
          <w:color w:val="auto"/>
          <w:sz w:val="24"/>
          <w:lang w:val="en-GB"/>
        </w:rPr>
        <w:t>ed</w:t>
      </w:r>
      <w:r w:rsidR="006105A6" w:rsidRPr="00EC6378">
        <w:rPr>
          <w:rFonts w:ascii="Times New Roman" w:eastAsiaTheme="minorEastAsia" w:hAnsi="Times New Roman" w:cs="Times New Roman"/>
          <w:color w:val="auto"/>
          <w:sz w:val="24"/>
          <w:lang w:val="en-GB"/>
        </w:rPr>
        <w:t xml:space="preserve"> university students</w:t>
      </w:r>
      <w:r w:rsidR="00271694" w:rsidRPr="00EC6378">
        <w:rPr>
          <w:rFonts w:ascii="Times New Roman" w:eastAsiaTheme="minorEastAsia" w:hAnsi="Times New Roman" w:cs="Times New Roman"/>
          <w:color w:val="auto"/>
          <w:sz w:val="24"/>
          <w:lang w:val="en-GB"/>
        </w:rPr>
        <w:t xml:space="preserve"> and the sponsor’s products </w:t>
      </w:r>
      <w:r w:rsidR="00653B8D" w:rsidRPr="00EC6378">
        <w:rPr>
          <w:rFonts w:ascii="Times New Roman" w:eastAsiaTheme="minorEastAsia" w:hAnsi="Times New Roman" w:cs="Times New Roman"/>
          <w:color w:val="auto"/>
          <w:sz w:val="24"/>
          <w:lang w:val="en-GB"/>
        </w:rPr>
        <w:t>discount coupons</w:t>
      </w:r>
      <w:r w:rsidR="006105A6" w:rsidRPr="00EC6378">
        <w:rPr>
          <w:rFonts w:ascii="Times New Roman" w:eastAsiaTheme="minorEastAsia" w:hAnsi="Times New Roman" w:cs="Times New Roman"/>
          <w:color w:val="auto"/>
          <w:sz w:val="24"/>
          <w:lang w:val="en-GB"/>
        </w:rPr>
        <w:t xml:space="preserve"> </w:t>
      </w:r>
      <w:r w:rsidR="00271694" w:rsidRPr="00EC6378">
        <w:rPr>
          <w:rFonts w:ascii="Times New Roman" w:eastAsiaTheme="minorEastAsia" w:hAnsi="Times New Roman" w:cs="Times New Roman"/>
          <w:color w:val="auto"/>
          <w:sz w:val="24"/>
          <w:lang w:val="en-GB"/>
        </w:rPr>
        <w:t>were</w:t>
      </w:r>
      <w:r w:rsidR="006105A6" w:rsidRPr="00EC6378">
        <w:rPr>
          <w:rFonts w:ascii="Times New Roman" w:eastAsiaTheme="minorEastAsia" w:hAnsi="Times New Roman" w:cs="Times New Roman"/>
          <w:color w:val="auto"/>
          <w:sz w:val="24"/>
          <w:lang w:val="en-GB"/>
        </w:rPr>
        <w:t xml:space="preserve"> offered</w:t>
      </w:r>
      <w:r w:rsidR="00653B8D" w:rsidRPr="00EC6378">
        <w:rPr>
          <w:rFonts w:ascii="Times New Roman" w:eastAsiaTheme="minorEastAsia" w:hAnsi="Times New Roman" w:cs="Times New Roman"/>
          <w:color w:val="auto"/>
          <w:sz w:val="24"/>
          <w:lang w:val="en-GB"/>
        </w:rPr>
        <w:t xml:space="preserve"> to students involved </w:t>
      </w:r>
      <w:r w:rsidR="00B06A11" w:rsidRPr="00EC6378">
        <w:rPr>
          <w:rFonts w:ascii="Times New Roman" w:eastAsiaTheme="minorEastAsia" w:hAnsi="Times New Roman" w:cs="Times New Roman"/>
          <w:color w:val="auto"/>
          <w:sz w:val="24"/>
          <w:lang w:val="en-GB"/>
        </w:rPr>
        <w:t xml:space="preserve">in </w:t>
      </w:r>
      <w:r w:rsidR="00653B8D" w:rsidRPr="00EC6378">
        <w:rPr>
          <w:rFonts w:ascii="Times New Roman" w:eastAsiaTheme="minorEastAsia" w:hAnsi="Times New Roman" w:cs="Times New Roman"/>
          <w:color w:val="auto"/>
          <w:sz w:val="24"/>
          <w:lang w:val="en-GB"/>
        </w:rPr>
        <w:t xml:space="preserve">environmental actions. </w:t>
      </w:r>
      <w:r w:rsidR="00C97CF0" w:rsidRPr="00EC6378">
        <w:rPr>
          <w:rFonts w:ascii="Times New Roman" w:eastAsiaTheme="minorEastAsia" w:hAnsi="Times New Roman" w:cs="Times New Roman"/>
          <w:color w:val="auto"/>
          <w:sz w:val="24"/>
          <w:lang w:val="en-GB"/>
        </w:rPr>
        <w:t>The campaign involve</w:t>
      </w:r>
      <w:r w:rsidR="00B06A11" w:rsidRPr="00EC6378">
        <w:rPr>
          <w:rFonts w:ascii="Times New Roman" w:eastAsiaTheme="minorEastAsia" w:hAnsi="Times New Roman" w:cs="Times New Roman"/>
          <w:color w:val="auto"/>
          <w:sz w:val="24"/>
          <w:lang w:val="en-GB"/>
        </w:rPr>
        <w:t>d</w:t>
      </w:r>
      <w:r w:rsidR="00C97CF0" w:rsidRPr="00EC6378">
        <w:rPr>
          <w:rFonts w:ascii="Times New Roman" w:eastAsiaTheme="minorEastAsia" w:hAnsi="Times New Roman" w:cs="Times New Roman"/>
          <w:color w:val="auto"/>
          <w:sz w:val="24"/>
          <w:lang w:val="en-GB"/>
        </w:rPr>
        <w:t xml:space="preserve"> posters</w:t>
      </w:r>
      <w:r w:rsidR="00E21B80" w:rsidRPr="00EC6378">
        <w:rPr>
          <w:rFonts w:ascii="Times New Roman" w:eastAsiaTheme="minorEastAsia" w:hAnsi="Times New Roman" w:cs="Times New Roman"/>
          <w:color w:val="auto"/>
          <w:sz w:val="24"/>
          <w:lang w:val="en-GB"/>
        </w:rPr>
        <w:t xml:space="preserve"> and </w:t>
      </w:r>
      <w:r w:rsidR="00C97CF0" w:rsidRPr="00EC6378">
        <w:rPr>
          <w:rFonts w:ascii="Times New Roman" w:eastAsiaTheme="minorEastAsia" w:hAnsi="Times New Roman" w:cs="Times New Roman"/>
          <w:color w:val="auto"/>
          <w:sz w:val="24"/>
          <w:lang w:val="en-GB"/>
        </w:rPr>
        <w:t>a website</w:t>
      </w:r>
      <w:r w:rsidR="00E21B80" w:rsidRPr="00EC6378">
        <w:rPr>
          <w:rFonts w:ascii="Times New Roman" w:eastAsiaTheme="minorEastAsia" w:hAnsi="Times New Roman" w:cs="Times New Roman"/>
          <w:color w:val="auto"/>
          <w:sz w:val="24"/>
          <w:lang w:val="en-GB"/>
        </w:rPr>
        <w:t xml:space="preserve">.  It </w:t>
      </w:r>
      <w:r w:rsidR="00C97CF0" w:rsidRPr="00EC6378">
        <w:rPr>
          <w:rFonts w:ascii="Times New Roman" w:eastAsiaTheme="minorEastAsia" w:hAnsi="Times New Roman" w:cs="Times New Roman"/>
          <w:color w:val="auto"/>
          <w:sz w:val="24"/>
          <w:lang w:val="en-GB"/>
        </w:rPr>
        <w:t>aim</w:t>
      </w:r>
      <w:r w:rsidR="00B06A11" w:rsidRPr="00EC6378">
        <w:rPr>
          <w:rFonts w:ascii="Times New Roman" w:eastAsiaTheme="minorEastAsia" w:hAnsi="Times New Roman" w:cs="Times New Roman"/>
          <w:color w:val="auto"/>
          <w:sz w:val="24"/>
          <w:lang w:val="en-GB"/>
        </w:rPr>
        <w:t>ed</w:t>
      </w:r>
      <w:r w:rsidR="00A50AC5" w:rsidRPr="00EC6378">
        <w:rPr>
          <w:rFonts w:ascii="Times New Roman" w:eastAsiaTheme="minorEastAsia" w:hAnsi="Times New Roman" w:cs="Times New Roman"/>
          <w:color w:val="auto"/>
          <w:sz w:val="24"/>
          <w:lang w:val="en-GB"/>
        </w:rPr>
        <w:t xml:space="preserve"> to engage students who have ‘</w:t>
      </w:r>
      <w:r w:rsidR="00C97CF0" w:rsidRPr="00EC6378">
        <w:rPr>
          <w:rFonts w:ascii="Times New Roman" w:eastAsiaTheme="minorEastAsia" w:hAnsi="Times New Roman" w:cs="Times New Roman"/>
          <w:color w:val="auto"/>
          <w:sz w:val="24"/>
          <w:lang w:val="en-GB"/>
        </w:rPr>
        <w:t>little prior interest or knowled</w:t>
      </w:r>
      <w:r w:rsidR="00A50AC5" w:rsidRPr="00EC6378">
        <w:rPr>
          <w:rFonts w:ascii="Times New Roman" w:eastAsiaTheme="minorEastAsia" w:hAnsi="Times New Roman" w:cs="Times New Roman"/>
          <w:color w:val="auto"/>
          <w:sz w:val="24"/>
          <w:lang w:val="en-GB"/>
        </w:rPr>
        <w:t>ge on energy and climate change’</w:t>
      </w:r>
      <w:r w:rsidR="00C97CF0" w:rsidRPr="00EC6378">
        <w:rPr>
          <w:rFonts w:ascii="Times New Roman" w:eastAsiaTheme="minorEastAsia" w:hAnsi="Times New Roman" w:cs="Times New Roman"/>
          <w:color w:val="auto"/>
          <w:sz w:val="24"/>
          <w:lang w:val="en-GB"/>
        </w:rPr>
        <w:t xml:space="preserve"> (www.studentswitchoff.org, 2015) by presenting the campaign as a fun competition </w:t>
      </w:r>
      <w:r w:rsidR="00271694" w:rsidRPr="00EC6378">
        <w:rPr>
          <w:rFonts w:ascii="Times New Roman" w:eastAsiaTheme="minorEastAsia" w:hAnsi="Times New Roman" w:cs="Times New Roman"/>
          <w:color w:val="auto"/>
          <w:sz w:val="24"/>
          <w:lang w:val="en-GB"/>
        </w:rPr>
        <w:t xml:space="preserve">amongst peers to save energy and recycle </w:t>
      </w:r>
      <w:r w:rsidR="00C97CF0" w:rsidRPr="00EC6378">
        <w:rPr>
          <w:rFonts w:ascii="Times New Roman" w:eastAsiaTheme="minorEastAsia" w:hAnsi="Times New Roman" w:cs="Times New Roman"/>
          <w:color w:val="auto"/>
          <w:sz w:val="24"/>
          <w:lang w:val="en-GB"/>
        </w:rPr>
        <w:t>to win prizes</w:t>
      </w:r>
      <w:r w:rsidR="00681352" w:rsidRPr="00EC6378">
        <w:rPr>
          <w:rFonts w:ascii="Times New Roman" w:eastAsiaTheme="minorEastAsia" w:hAnsi="Times New Roman" w:cs="Times New Roman"/>
          <w:color w:val="auto"/>
          <w:sz w:val="24"/>
          <w:lang w:val="en-GB"/>
        </w:rPr>
        <w:t xml:space="preserve"> (i.e. discount coupon</w:t>
      </w:r>
      <w:r w:rsidR="0002549A" w:rsidRPr="00EC6378">
        <w:rPr>
          <w:rFonts w:ascii="Times New Roman" w:eastAsiaTheme="minorEastAsia" w:hAnsi="Times New Roman" w:cs="Times New Roman"/>
          <w:color w:val="auto"/>
          <w:sz w:val="24"/>
          <w:lang w:val="en-GB"/>
        </w:rPr>
        <w:t>s</w:t>
      </w:r>
      <w:r w:rsidR="00681352" w:rsidRPr="00EC6378">
        <w:rPr>
          <w:rFonts w:ascii="Times New Roman" w:eastAsiaTheme="minorEastAsia" w:hAnsi="Times New Roman" w:cs="Times New Roman"/>
          <w:color w:val="auto"/>
          <w:sz w:val="24"/>
          <w:lang w:val="en-GB"/>
        </w:rPr>
        <w:t>)</w:t>
      </w:r>
      <w:r w:rsidR="00C97CF0" w:rsidRPr="00EC6378">
        <w:rPr>
          <w:rFonts w:ascii="Times New Roman" w:eastAsiaTheme="minorEastAsia" w:hAnsi="Times New Roman" w:cs="Times New Roman"/>
          <w:color w:val="auto"/>
          <w:sz w:val="24"/>
          <w:lang w:val="en-GB"/>
        </w:rPr>
        <w:t>. Th</w:t>
      </w:r>
      <w:r w:rsidR="0002549A" w:rsidRPr="00EC6378">
        <w:rPr>
          <w:rFonts w:ascii="Times New Roman" w:eastAsiaTheme="minorEastAsia" w:hAnsi="Times New Roman" w:cs="Times New Roman"/>
          <w:color w:val="auto"/>
          <w:sz w:val="24"/>
          <w:lang w:val="en-GB"/>
        </w:rPr>
        <w:t>e</w:t>
      </w:r>
      <w:r w:rsidR="00C97CF0" w:rsidRPr="00EC6378">
        <w:rPr>
          <w:rFonts w:ascii="Times New Roman" w:eastAsiaTheme="minorEastAsia" w:hAnsi="Times New Roman" w:cs="Times New Roman"/>
          <w:color w:val="auto"/>
          <w:sz w:val="24"/>
          <w:lang w:val="en-GB"/>
        </w:rPr>
        <w:t xml:space="preserve"> campaign claim</w:t>
      </w:r>
      <w:r w:rsidR="00B06A11" w:rsidRPr="00EC6378">
        <w:rPr>
          <w:rFonts w:ascii="Times New Roman" w:eastAsiaTheme="minorEastAsia" w:hAnsi="Times New Roman" w:cs="Times New Roman"/>
          <w:color w:val="auto"/>
          <w:sz w:val="24"/>
          <w:lang w:val="en-GB"/>
        </w:rPr>
        <w:t>ed</w:t>
      </w:r>
      <w:r w:rsidR="00A50AC5" w:rsidRPr="00EC6378">
        <w:rPr>
          <w:rFonts w:ascii="Times New Roman" w:eastAsiaTheme="minorEastAsia" w:hAnsi="Times New Roman" w:cs="Times New Roman"/>
          <w:color w:val="auto"/>
          <w:sz w:val="24"/>
          <w:lang w:val="en-GB"/>
        </w:rPr>
        <w:t xml:space="preserve"> to benefit ‘everyone’</w:t>
      </w:r>
      <w:r w:rsidR="00C97CF0" w:rsidRPr="00EC6378">
        <w:rPr>
          <w:rFonts w:ascii="Times New Roman" w:eastAsiaTheme="minorEastAsia" w:hAnsi="Times New Roman" w:cs="Times New Roman"/>
          <w:color w:val="auto"/>
          <w:sz w:val="24"/>
          <w:lang w:val="en-GB"/>
        </w:rPr>
        <w:t xml:space="preserve"> by saving the </w:t>
      </w:r>
      <w:r w:rsidR="0002549A" w:rsidRPr="00EC6378">
        <w:rPr>
          <w:rFonts w:ascii="Times New Roman" w:eastAsiaTheme="minorEastAsia" w:hAnsi="Times New Roman" w:cs="Times New Roman"/>
          <w:color w:val="auto"/>
          <w:sz w:val="24"/>
          <w:lang w:val="en-GB"/>
        </w:rPr>
        <w:t xml:space="preserve">HEI </w:t>
      </w:r>
      <w:r w:rsidR="00C97CF0" w:rsidRPr="00EC6378">
        <w:rPr>
          <w:rFonts w:ascii="Times New Roman" w:eastAsiaTheme="minorEastAsia" w:hAnsi="Times New Roman" w:cs="Times New Roman"/>
          <w:color w:val="auto"/>
          <w:sz w:val="24"/>
          <w:lang w:val="en-GB"/>
        </w:rPr>
        <w:t xml:space="preserve">money, by teaching students how to save money through </w:t>
      </w:r>
      <w:r w:rsidR="00271694" w:rsidRPr="00EC6378">
        <w:rPr>
          <w:rFonts w:ascii="Times New Roman" w:eastAsiaTheme="minorEastAsia" w:hAnsi="Times New Roman" w:cs="Times New Roman"/>
          <w:color w:val="auto"/>
          <w:sz w:val="24"/>
          <w:lang w:val="en-GB"/>
        </w:rPr>
        <w:t xml:space="preserve">PEBs </w:t>
      </w:r>
      <w:r w:rsidR="00C97CF0" w:rsidRPr="00EC6378">
        <w:rPr>
          <w:rFonts w:ascii="Times New Roman" w:eastAsiaTheme="minorEastAsia" w:hAnsi="Times New Roman" w:cs="Times New Roman"/>
          <w:color w:val="auto"/>
          <w:sz w:val="24"/>
          <w:lang w:val="en-GB"/>
        </w:rPr>
        <w:t xml:space="preserve">and aiding society by reducing greenhouse gas emissions. </w:t>
      </w:r>
    </w:p>
    <w:p w14:paraId="24E7455E" w14:textId="77777777" w:rsidR="009C2773" w:rsidRPr="00EC6378" w:rsidRDefault="009C2773" w:rsidP="001B6A30">
      <w:pPr>
        <w:spacing w:after="0" w:line="480" w:lineRule="auto"/>
        <w:jc w:val="both"/>
        <w:rPr>
          <w:rFonts w:ascii="Times New Roman" w:hAnsi="Times New Roman" w:cs="Times New Roman"/>
          <w:i/>
          <w:sz w:val="24"/>
          <w:lang w:val="en-GB"/>
        </w:rPr>
      </w:pPr>
    </w:p>
    <w:p w14:paraId="0549B3E1" w14:textId="5C84ECF4" w:rsidR="00DC1946" w:rsidRPr="00EC6378" w:rsidRDefault="009D0C96" w:rsidP="001B6A30">
      <w:pPr>
        <w:spacing w:after="0" w:line="480" w:lineRule="auto"/>
        <w:jc w:val="both"/>
        <w:rPr>
          <w:rFonts w:ascii="Times New Roman" w:hAnsi="Times New Roman" w:cs="Times New Roman"/>
          <w:b/>
          <w:i/>
          <w:sz w:val="24"/>
          <w:lang w:val="en-GB"/>
        </w:rPr>
      </w:pPr>
      <w:r w:rsidRPr="00EC6378">
        <w:rPr>
          <w:rFonts w:ascii="Times New Roman" w:hAnsi="Times New Roman" w:cs="Times New Roman"/>
          <w:b/>
          <w:i/>
          <w:sz w:val="24"/>
          <w:lang w:val="en-GB"/>
        </w:rPr>
        <w:t>S</w:t>
      </w:r>
      <w:r w:rsidR="00C1140C" w:rsidRPr="00EC6378">
        <w:rPr>
          <w:rFonts w:ascii="Times New Roman" w:hAnsi="Times New Roman" w:cs="Times New Roman"/>
          <w:b/>
          <w:i/>
          <w:sz w:val="24"/>
          <w:lang w:val="en-GB"/>
        </w:rPr>
        <w:t>urvey m</w:t>
      </w:r>
      <w:r w:rsidR="00E10139" w:rsidRPr="00EC6378">
        <w:rPr>
          <w:rFonts w:ascii="Times New Roman" w:hAnsi="Times New Roman" w:cs="Times New Roman"/>
          <w:b/>
          <w:i/>
          <w:sz w:val="24"/>
          <w:lang w:val="en-GB"/>
        </w:rPr>
        <w:t xml:space="preserve">easures and </w:t>
      </w:r>
      <w:r w:rsidR="00C1140C" w:rsidRPr="00EC6378">
        <w:rPr>
          <w:rFonts w:ascii="Times New Roman" w:hAnsi="Times New Roman" w:cs="Times New Roman"/>
          <w:b/>
          <w:i/>
          <w:sz w:val="24"/>
          <w:lang w:val="en-GB"/>
        </w:rPr>
        <w:t>s</w:t>
      </w:r>
      <w:r w:rsidR="00CD148D" w:rsidRPr="00EC6378">
        <w:rPr>
          <w:rFonts w:ascii="Times New Roman" w:hAnsi="Times New Roman" w:cs="Times New Roman"/>
          <w:b/>
          <w:i/>
          <w:sz w:val="24"/>
          <w:lang w:val="en-GB"/>
        </w:rPr>
        <w:t>ample</w:t>
      </w:r>
      <w:r w:rsidR="00C1140C" w:rsidRPr="00EC6378">
        <w:rPr>
          <w:rFonts w:ascii="Times New Roman" w:hAnsi="Times New Roman" w:cs="Times New Roman"/>
          <w:b/>
          <w:i/>
          <w:sz w:val="24"/>
          <w:lang w:val="en-GB"/>
        </w:rPr>
        <w:t xml:space="preserve"> </w:t>
      </w:r>
    </w:p>
    <w:p w14:paraId="7A89B347" w14:textId="46A675C5" w:rsidR="00CD148D" w:rsidRPr="00EC6378" w:rsidRDefault="008E6334" w:rsidP="001B6A30">
      <w:pPr>
        <w:spacing w:after="0" w:line="480" w:lineRule="auto"/>
        <w:jc w:val="both"/>
        <w:rPr>
          <w:rFonts w:ascii="Times New Roman" w:eastAsia="Times New Roman" w:hAnsi="Times New Roman" w:cs="Times New Roman"/>
          <w:sz w:val="24"/>
          <w:lang w:val="en-GB"/>
        </w:rPr>
      </w:pPr>
      <w:r w:rsidRPr="00EC6378">
        <w:rPr>
          <w:rFonts w:ascii="Times New Roman" w:eastAsia="Times New Roman" w:hAnsi="Times New Roman" w:cs="Times New Roman"/>
          <w:sz w:val="24"/>
          <w:lang w:val="en-GB"/>
        </w:rPr>
        <w:t xml:space="preserve">A total of </w:t>
      </w:r>
      <w:r w:rsidR="00FD12F9" w:rsidRPr="00EC6378">
        <w:rPr>
          <w:rFonts w:ascii="Times New Roman" w:eastAsia="Times New Roman" w:hAnsi="Times New Roman" w:cs="Times New Roman"/>
          <w:sz w:val="24"/>
          <w:lang w:val="en-GB"/>
        </w:rPr>
        <w:t>231</w:t>
      </w:r>
      <w:r w:rsidR="00D15D98" w:rsidRPr="00EC6378">
        <w:rPr>
          <w:rFonts w:ascii="Times New Roman" w:eastAsia="Times New Roman" w:hAnsi="Times New Roman" w:cs="Times New Roman"/>
          <w:sz w:val="24"/>
          <w:lang w:val="en-GB"/>
        </w:rPr>
        <w:t xml:space="preserve"> </w:t>
      </w:r>
      <w:r w:rsidR="00FD12F9" w:rsidRPr="00EC6378">
        <w:rPr>
          <w:rFonts w:ascii="Times New Roman" w:eastAsia="Times New Roman" w:hAnsi="Times New Roman" w:cs="Times New Roman"/>
          <w:sz w:val="24"/>
          <w:lang w:val="en-GB"/>
        </w:rPr>
        <w:t>students c</w:t>
      </w:r>
      <w:r w:rsidR="00DC1946" w:rsidRPr="00EC6378">
        <w:rPr>
          <w:rFonts w:ascii="Times New Roman" w:eastAsia="Times New Roman" w:hAnsi="Times New Roman" w:cs="Times New Roman"/>
          <w:sz w:val="24"/>
          <w:lang w:val="en-GB"/>
        </w:rPr>
        <w:t>ompleted the survey</w:t>
      </w:r>
      <w:r w:rsidR="00A85726" w:rsidRPr="00EC6378">
        <w:rPr>
          <w:rFonts w:ascii="Times New Roman" w:eastAsia="Times New Roman" w:hAnsi="Times New Roman" w:cs="Times New Roman"/>
          <w:sz w:val="24"/>
          <w:lang w:val="en-GB"/>
        </w:rPr>
        <w:t xml:space="preserve"> (</w:t>
      </w:r>
      <w:r w:rsidR="00BE3045" w:rsidRPr="00EC6378">
        <w:rPr>
          <w:rFonts w:ascii="Times New Roman" w:eastAsia="Times New Roman" w:hAnsi="Times New Roman" w:cs="Times New Roman"/>
          <w:sz w:val="24"/>
          <w:lang w:val="en-GB"/>
        </w:rPr>
        <w:t>102</w:t>
      </w:r>
      <w:r w:rsidR="00A85726" w:rsidRPr="00EC6378">
        <w:rPr>
          <w:rFonts w:ascii="Times New Roman" w:eastAsia="Times New Roman" w:hAnsi="Times New Roman" w:cs="Times New Roman"/>
          <w:sz w:val="24"/>
          <w:lang w:val="en-GB"/>
        </w:rPr>
        <w:t xml:space="preserve"> males</w:t>
      </w:r>
      <w:r w:rsidR="000D1AE7" w:rsidRPr="00EC6378">
        <w:rPr>
          <w:rFonts w:ascii="Times New Roman" w:eastAsia="Times New Roman" w:hAnsi="Times New Roman" w:cs="Times New Roman"/>
          <w:sz w:val="24"/>
          <w:lang w:val="en-GB"/>
        </w:rPr>
        <w:t xml:space="preserve">, </w:t>
      </w:r>
      <w:r w:rsidR="00BE3045" w:rsidRPr="00EC6378">
        <w:rPr>
          <w:rFonts w:ascii="Times New Roman" w:eastAsia="Times New Roman" w:hAnsi="Times New Roman" w:cs="Times New Roman"/>
          <w:sz w:val="24"/>
          <w:lang w:val="en-GB"/>
        </w:rPr>
        <w:t>129</w:t>
      </w:r>
      <w:r w:rsidR="00A85726" w:rsidRPr="00EC6378">
        <w:rPr>
          <w:rFonts w:ascii="Times New Roman" w:eastAsia="Times New Roman" w:hAnsi="Times New Roman" w:cs="Times New Roman"/>
          <w:sz w:val="24"/>
          <w:lang w:val="en-GB"/>
        </w:rPr>
        <w:t xml:space="preserve"> females</w:t>
      </w:r>
      <w:r w:rsidR="009D0C96" w:rsidRPr="00EC6378">
        <w:rPr>
          <w:rFonts w:ascii="Times New Roman" w:eastAsia="Times New Roman" w:hAnsi="Times New Roman" w:cs="Times New Roman"/>
          <w:sz w:val="24"/>
          <w:lang w:val="en-GB"/>
        </w:rPr>
        <w:t>, both undergraduate and postgraduate</w:t>
      </w:r>
      <w:r w:rsidR="00BE3045" w:rsidRPr="00EC6378">
        <w:rPr>
          <w:rFonts w:ascii="Times New Roman" w:eastAsia="Times New Roman" w:hAnsi="Times New Roman" w:cs="Times New Roman"/>
          <w:sz w:val="24"/>
          <w:lang w:val="en-GB"/>
        </w:rPr>
        <w:t xml:space="preserve">). </w:t>
      </w:r>
      <w:r w:rsidR="00DC1946" w:rsidRPr="00EC6378">
        <w:rPr>
          <w:rFonts w:ascii="Times New Roman" w:eastAsia="Times New Roman" w:hAnsi="Times New Roman" w:cs="Times New Roman"/>
          <w:sz w:val="24"/>
          <w:lang w:val="en-GB"/>
        </w:rPr>
        <w:t>Mo</w:t>
      </w:r>
      <w:r w:rsidR="00BE3045" w:rsidRPr="00EC6378">
        <w:rPr>
          <w:rFonts w:ascii="Times New Roman" w:eastAsia="Times New Roman" w:hAnsi="Times New Roman" w:cs="Times New Roman"/>
          <w:sz w:val="24"/>
          <w:lang w:val="en-GB"/>
        </w:rPr>
        <w:t xml:space="preserve">st participants </w:t>
      </w:r>
      <w:r w:rsidR="00DC1946" w:rsidRPr="00EC6378">
        <w:rPr>
          <w:rFonts w:ascii="Times New Roman" w:eastAsia="Times New Roman" w:hAnsi="Times New Roman" w:cs="Times New Roman"/>
          <w:sz w:val="24"/>
          <w:lang w:val="en-GB"/>
        </w:rPr>
        <w:t>(</w:t>
      </w:r>
      <w:r w:rsidR="00BE3045" w:rsidRPr="00EC6378">
        <w:rPr>
          <w:rFonts w:ascii="Times New Roman" w:eastAsia="Times New Roman" w:hAnsi="Times New Roman" w:cs="Times New Roman"/>
          <w:sz w:val="24"/>
          <w:lang w:val="en-GB"/>
        </w:rPr>
        <w:t>78.3%, n=181)</w:t>
      </w:r>
      <w:r w:rsidR="00DC1946" w:rsidRPr="00EC6378">
        <w:rPr>
          <w:rFonts w:ascii="Times New Roman" w:eastAsia="Times New Roman" w:hAnsi="Times New Roman" w:cs="Times New Roman"/>
          <w:sz w:val="24"/>
          <w:lang w:val="en-GB"/>
        </w:rPr>
        <w:t xml:space="preserve"> were </w:t>
      </w:r>
      <w:r w:rsidR="00BE3045" w:rsidRPr="00EC6378">
        <w:rPr>
          <w:rFonts w:ascii="Times New Roman" w:eastAsia="Times New Roman" w:hAnsi="Times New Roman" w:cs="Times New Roman"/>
          <w:sz w:val="24"/>
          <w:lang w:val="en-GB"/>
        </w:rPr>
        <w:t>18</w:t>
      </w:r>
      <w:r w:rsidR="00A85726" w:rsidRPr="00EC6378">
        <w:rPr>
          <w:rFonts w:ascii="Times New Roman" w:eastAsia="Times New Roman" w:hAnsi="Times New Roman" w:cs="Times New Roman"/>
          <w:sz w:val="24"/>
          <w:lang w:val="en-GB"/>
        </w:rPr>
        <w:t>-</w:t>
      </w:r>
      <w:r w:rsidR="00BE3045" w:rsidRPr="00EC6378">
        <w:rPr>
          <w:rFonts w:ascii="Times New Roman" w:eastAsia="Times New Roman" w:hAnsi="Times New Roman" w:cs="Times New Roman"/>
          <w:sz w:val="24"/>
          <w:lang w:val="en-GB"/>
        </w:rPr>
        <w:t>25 years old, 20.8% (n=48)</w:t>
      </w:r>
      <w:r w:rsidR="00A85726" w:rsidRPr="00EC6378">
        <w:rPr>
          <w:rFonts w:ascii="Times New Roman" w:eastAsia="Times New Roman" w:hAnsi="Times New Roman" w:cs="Times New Roman"/>
          <w:sz w:val="24"/>
          <w:lang w:val="en-GB"/>
        </w:rPr>
        <w:t xml:space="preserve"> </w:t>
      </w:r>
      <w:r w:rsidR="009D0C96" w:rsidRPr="00EC6378">
        <w:rPr>
          <w:rFonts w:ascii="Times New Roman" w:eastAsia="Times New Roman" w:hAnsi="Times New Roman" w:cs="Times New Roman"/>
          <w:sz w:val="24"/>
          <w:lang w:val="en-GB"/>
        </w:rPr>
        <w:t xml:space="preserve">were </w:t>
      </w:r>
      <w:r w:rsidR="00BE3045" w:rsidRPr="00EC6378">
        <w:rPr>
          <w:rFonts w:ascii="Times New Roman" w:eastAsia="Times New Roman" w:hAnsi="Times New Roman" w:cs="Times New Roman"/>
          <w:sz w:val="24"/>
          <w:lang w:val="en-GB"/>
        </w:rPr>
        <w:t>26</w:t>
      </w:r>
      <w:r w:rsidR="00A85726" w:rsidRPr="00EC6378">
        <w:rPr>
          <w:rFonts w:ascii="Times New Roman" w:eastAsia="Times New Roman" w:hAnsi="Times New Roman" w:cs="Times New Roman"/>
          <w:sz w:val="24"/>
          <w:lang w:val="en-GB"/>
        </w:rPr>
        <w:t>-</w:t>
      </w:r>
      <w:r w:rsidR="00BE3045" w:rsidRPr="00EC6378">
        <w:rPr>
          <w:rFonts w:ascii="Times New Roman" w:eastAsia="Times New Roman" w:hAnsi="Times New Roman" w:cs="Times New Roman"/>
          <w:sz w:val="24"/>
          <w:lang w:val="en-GB"/>
        </w:rPr>
        <w:t xml:space="preserve">30 years old, and two participants </w:t>
      </w:r>
      <w:r w:rsidR="00091DE3" w:rsidRPr="00EC6378">
        <w:rPr>
          <w:rFonts w:ascii="Times New Roman" w:eastAsia="Times New Roman" w:hAnsi="Times New Roman" w:cs="Times New Roman"/>
          <w:sz w:val="24"/>
          <w:lang w:val="en-GB"/>
        </w:rPr>
        <w:t>(.9%)</w:t>
      </w:r>
      <w:r w:rsidR="00BE3045" w:rsidRPr="00EC6378">
        <w:rPr>
          <w:rFonts w:ascii="Times New Roman" w:eastAsia="Times New Roman" w:hAnsi="Times New Roman" w:cs="Times New Roman"/>
          <w:sz w:val="24"/>
          <w:lang w:val="en-GB"/>
        </w:rPr>
        <w:t xml:space="preserve"> </w:t>
      </w:r>
      <w:r w:rsidR="009D0C96" w:rsidRPr="00EC6378">
        <w:rPr>
          <w:rFonts w:ascii="Times New Roman" w:eastAsia="Times New Roman" w:hAnsi="Times New Roman" w:cs="Times New Roman"/>
          <w:sz w:val="24"/>
          <w:lang w:val="en-GB"/>
        </w:rPr>
        <w:t xml:space="preserve">were </w:t>
      </w:r>
      <w:r w:rsidR="00C968A9" w:rsidRPr="00EC6378">
        <w:rPr>
          <w:rFonts w:ascii="Times New Roman" w:eastAsia="Times New Roman" w:hAnsi="Times New Roman" w:cs="Times New Roman"/>
          <w:sz w:val="24"/>
          <w:lang w:val="en-GB"/>
        </w:rPr>
        <w:t>over</w:t>
      </w:r>
      <w:r w:rsidR="00BE3045" w:rsidRPr="00EC6378">
        <w:rPr>
          <w:rFonts w:ascii="Times New Roman" w:eastAsia="Times New Roman" w:hAnsi="Times New Roman" w:cs="Times New Roman"/>
          <w:sz w:val="24"/>
          <w:lang w:val="en-GB"/>
        </w:rPr>
        <w:t xml:space="preserve"> 30</w:t>
      </w:r>
      <w:r w:rsidR="009D0C96" w:rsidRPr="00EC6378">
        <w:rPr>
          <w:rFonts w:ascii="Times New Roman" w:eastAsia="Times New Roman" w:hAnsi="Times New Roman" w:cs="Times New Roman"/>
          <w:sz w:val="24"/>
          <w:lang w:val="en-GB"/>
        </w:rPr>
        <w:t xml:space="preserve"> which is</w:t>
      </w:r>
      <w:r w:rsidR="00091DE3" w:rsidRPr="00EC6378">
        <w:rPr>
          <w:rFonts w:ascii="Times New Roman" w:eastAsia="Times New Roman" w:hAnsi="Times New Roman" w:cs="Times New Roman"/>
          <w:sz w:val="24"/>
          <w:lang w:val="en-GB"/>
        </w:rPr>
        <w:t xml:space="preserve"> consistent with university students’ age distribution</w:t>
      </w:r>
      <w:r w:rsidR="00A53A93" w:rsidRPr="00EC6378">
        <w:rPr>
          <w:rFonts w:ascii="Times New Roman" w:eastAsia="Times New Roman" w:hAnsi="Times New Roman" w:cs="Times New Roman"/>
          <w:sz w:val="24"/>
          <w:lang w:val="en-GB"/>
        </w:rPr>
        <w:t>,</w:t>
      </w:r>
      <w:r w:rsidR="00176ACF" w:rsidRPr="00EC6378">
        <w:rPr>
          <w:rFonts w:ascii="Times New Roman" w:eastAsia="Times New Roman" w:hAnsi="Times New Roman" w:cs="Times New Roman"/>
          <w:sz w:val="24"/>
          <w:lang w:val="en-GB"/>
        </w:rPr>
        <w:t xml:space="preserve"> where approximately 80% of students are 18-24 years of age </w:t>
      </w:r>
      <w:r w:rsidR="00091DE3" w:rsidRPr="00EC6378">
        <w:rPr>
          <w:rFonts w:ascii="Times New Roman" w:eastAsia="Times New Roman" w:hAnsi="Times New Roman" w:cs="Times New Roman"/>
          <w:sz w:val="24"/>
          <w:lang w:val="en-GB"/>
        </w:rPr>
        <w:t>(</w:t>
      </w:r>
      <w:r w:rsidR="00176ACF" w:rsidRPr="00EC6378">
        <w:rPr>
          <w:rFonts w:ascii="Times New Roman" w:eastAsia="Times New Roman" w:hAnsi="Times New Roman" w:cs="Times New Roman"/>
          <w:sz w:val="24"/>
          <w:lang w:val="en-GB"/>
        </w:rPr>
        <w:t>Higher Education Statistics Agency, 2013</w:t>
      </w:r>
      <w:r w:rsidR="00091DE3" w:rsidRPr="00EC6378">
        <w:rPr>
          <w:rFonts w:ascii="Times New Roman" w:eastAsia="Times New Roman" w:hAnsi="Times New Roman" w:cs="Times New Roman"/>
          <w:sz w:val="24"/>
          <w:lang w:val="en-GB"/>
        </w:rPr>
        <w:t xml:space="preserve">). </w:t>
      </w:r>
      <w:r w:rsidR="00B905CC" w:rsidRPr="00EC6378">
        <w:rPr>
          <w:rFonts w:ascii="Times New Roman" w:eastAsia="Times New Roman" w:hAnsi="Times New Roman" w:cs="Times New Roman"/>
          <w:sz w:val="24"/>
          <w:lang w:val="en-GB"/>
        </w:rPr>
        <w:t>Most participants (</w:t>
      </w:r>
      <w:r w:rsidR="003F4411" w:rsidRPr="00EC6378">
        <w:rPr>
          <w:rFonts w:ascii="Times New Roman" w:eastAsia="Times New Roman" w:hAnsi="Times New Roman" w:cs="Times New Roman"/>
          <w:sz w:val="24"/>
          <w:lang w:val="en-GB"/>
        </w:rPr>
        <w:t>41.1</w:t>
      </w:r>
      <w:r w:rsidR="00495AD6" w:rsidRPr="00EC6378">
        <w:rPr>
          <w:rFonts w:ascii="Times New Roman" w:eastAsia="Times New Roman" w:hAnsi="Times New Roman" w:cs="Times New Roman"/>
          <w:sz w:val="24"/>
          <w:lang w:val="en-GB"/>
        </w:rPr>
        <w:t xml:space="preserve">%, </w:t>
      </w:r>
      <w:r w:rsidR="00B905CC" w:rsidRPr="00EC6378">
        <w:rPr>
          <w:rFonts w:ascii="Times New Roman" w:eastAsia="Times New Roman" w:hAnsi="Times New Roman" w:cs="Times New Roman"/>
          <w:sz w:val="24"/>
          <w:lang w:val="en-GB"/>
        </w:rPr>
        <w:t>n=95) had been at the university for 1</w:t>
      </w:r>
      <w:r w:rsidR="00E47763" w:rsidRPr="00EC6378">
        <w:rPr>
          <w:rFonts w:ascii="Times New Roman" w:eastAsia="Times New Roman" w:hAnsi="Times New Roman" w:cs="Times New Roman"/>
          <w:sz w:val="24"/>
          <w:lang w:val="en-GB"/>
        </w:rPr>
        <w:t>-</w:t>
      </w:r>
      <w:r w:rsidR="00B905CC" w:rsidRPr="00EC6378">
        <w:rPr>
          <w:rFonts w:ascii="Times New Roman" w:eastAsia="Times New Roman" w:hAnsi="Times New Roman" w:cs="Times New Roman"/>
          <w:sz w:val="24"/>
          <w:lang w:val="en-GB"/>
        </w:rPr>
        <w:t xml:space="preserve">2 years, </w:t>
      </w:r>
      <w:r w:rsidR="00495AD6" w:rsidRPr="00EC6378">
        <w:rPr>
          <w:rFonts w:ascii="Times New Roman" w:eastAsia="Times New Roman" w:hAnsi="Times New Roman" w:cs="Times New Roman"/>
          <w:sz w:val="24"/>
          <w:lang w:val="en-GB"/>
        </w:rPr>
        <w:t>36.4</w:t>
      </w:r>
      <w:r w:rsidR="00B905CC" w:rsidRPr="00EC6378">
        <w:rPr>
          <w:rFonts w:ascii="Times New Roman" w:eastAsia="Times New Roman" w:hAnsi="Times New Roman" w:cs="Times New Roman"/>
          <w:sz w:val="24"/>
          <w:lang w:val="en-GB"/>
        </w:rPr>
        <w:t xml:space="preserve">% (n=84) </w:t>
      </w:r>
      <w:r w:rsidR="009D0C96" w:rsidRPr="00EC6378">
        <w:rPr>
          <w:rFonts w:ascii="Times New Roman" w:eastAsia="Times New Roman" w:hAnsi="Times New Roman" w:cs="Times New Roman"/>
          <w:sz w:val="24"/>
          <w:lang w:val="en-GB"/>
        </w:rPr>
        <w:t>for</w:t>
      </w:r>
      <w:r w:rsidR="00B905CC" w:rsidRPr="00EC6378">
        <w:rPr>
          <w:rFonts w:ascii="Times New Roman" w:eastAsia="Times New Roman" w:hAnsi="Times New Roman" w:cs="Times New Roman"/>
          <w:sz w:val="24"/>
          <w:lang w:val="en-GB"/>
        </w:rPr>
        <w:t xml:space="preserve"> less than a year</w:t>
      </w:r>
      <w:r w:rsidR="00E47763" w:rsidRPr="00EC6378">
        <w:rPr>
          <w:rFonts w:ascii="Times New Roman" w:eastAsia="Times New Roman" w:hAnsi="Times New Roman" w:cs="Times New Roman"/>
          <w:sz w:val="24"/>
          <w:lang w:val="en-GB"/>
        </w:rPr>
        <w:t xml:space="preserve"> and</w:t>
      </w:r>
      <w:r w:rsidR="00B905CC" w:rsidRPr="00EC6378">
        <w:rPr>
          <w:rFonts w:ascii="Times New Roman" w:eastAsia="Times New Roman" w:hAnsi="Times New Roman" w:cs="Times New Roman"/>
          <w:sz w:val="24"/>
          <w:lang w:val="en-GB"/>
        </w:rPr>
        <w:t xml:space="preserve"> </w:t>
      </w:r>
      <w:r w:rsidR="003F4411" w:rsidRPr="00EC6378">
        <w:rPr>
          <w:rFonts w:ascii="Times New Roman" w:eastAsia="Times New Roman" w:hAnsi="Times New Roman" w:cs="Times New Roman"/>
          <w:sz w:val="24"/>
          <w:lang w:val="en-GB"/>
        </w:rPr>
        <w:t>22.1</w:t>
      </w:r>
      <w:r w:rsidR="00B905CC" w:rsidRPr="00EC6378">
        <w:rPr>
          <w:rFonts w:ascii="Times New Roman" w:eastAsia="Times New Roman" w:hAnsi="Times New Roman" w:cs="Times New Roman"/>
          <w:sz w:val="24"/>
          <w:lang w:val="en-GB"/>
        </w:rPr>
        <w:t xml:space="preserve">% (n=51) </w:t>
      </w:r>
      <w:r w:rsidR="00E47763" w:rsidRPr="00EC6378">
        <w:rPr>
          <w:rFonts w:ascii="Times New Roman" w:eastAsia="Times New Roman" w:hAnsi="Times New Roman" w:cs="Times New Roman"/>
          <w:sz w:val="24"/>
          <w:lang w:val="en-GB"/>
        </w:rPr>
        <w:t>for</w:t>
      </w:r>
      <w:r w:rsidR="00B905CC" w:rsidRPr="00EC6378">
        <w:rPr>
          <w:rFonts w:ascii="Times New Roman" w:eastAsia="Times New Roman" w:hAnsi="Times New Roman" w:cs="Times New Roman"/>
          <w:sz w:val="24"/>
          <w:lang w:val="en-GB"/>
        </w:rPr>
        <w:t xml:space="preserve"> 3</w:t>
      </w:r>
      <w:r w:rsidR="00E47763" w:rsidRPr="00EC6378">
        <w:rPr>
          <w:rFonts w:ascii="Times New Roman" w:eastAsia="Times New Roman" w:hAnsi="Times New Roman" w:cs="Times New Roman"/>
          <w:sz w:val="24"/>
          <w:lang w:val="en-GB"/>
        </w:rPr>
        <w:t>-</w:t>
      </w:r>
      <w:r w:rsidR="00B905CC" w:rsidRPr="00EC6378">
        <w:rPr>
          <w:rFonts w:ascii="Times New Roman" w:eastAsia="Times New Roman" w:hAnsi="Times New Roman" w:cs="Times New Roman"/>
          <w:sz w:val="24"/>
          <w:lang w:val="en-GB"/>
        </w:rPr>
        <w:t>4 years</w:t>
      </w:r>
      <w:r w:rsidR="00E47763" w:rsidRPr="00EC6378">
        <w:rPr>
          <w:rFonts w:ascii="Times New Roman" w:eastAsia="Times New Roman" w:hAnsi="Times New Roman" w:cs="Times New Roman"/>
          <w:sz w:val="24"/>
          <w:lang w:val="en-GB"/>
        </w:rPr>
        <w:t>. Only</w:t>
      </w:r>
      <w:r w:rsidR="00B905CC" w:rsidRPr="00EC6378">
        <w:rPr>
          <w:rFonts w:ascii="Times New Roman" w:eastAsia="Times New Roman" w:hAnsi="Times New Roman" w:cs="Times New Roman"/>
          <w:sz w:val="24"/>
          <w:lang w:val="en-GB"/>
        </w:rPr>
        <w:t xml:space="preserve"> one participant </w:t>
      </w:r>
      <w:r w:rsidR="003F4411" w:rsidRPr="00EC6378">
        <w:rPr>
          <w:rFonts w:ascii="Times New Roman" w:eastAsia="Times New Roman" w:hAnsi="Times New Roman" w:cs="Times New Roman"/>
          <w:sz w:val="24"/>
          <w:lang w:val="en-GB"/>
        </w:rPr>
        <w:t xml:space="preserve">(.4%) </w:t>
      </w:r>
      <w:r w:rsidR="00E47763" w:rsidRPr="00EC6378">
        <w:rPr>
          <w:rFonts w:ascii="Times New Roman" w:eastAsia="Times New Roman" w:hAnsi="Times New Roman" w:cs="Times New Roman"/>
          <w:sz w:val="24"/>
          <w:lang w:val="en-GB"/>
        </w:rPr>
        <w:t>had been</w:t>
      </w:r>
      <w:r w:rsidR="00B905CC" w:rsidRPr="00EC6378">
        <w:rPr>
          <w:rFonts w:ascii="Times New Roman" w:eastAsia="Times New Roman" w:hAnsi="Times New Roman" w:cs="Times New Roman"/>
          <w:sz w:val="24"/>
          <w:lang w:val="en-GB"/>
        </w:rPr>
        <w:t xml:space="preserve"> at the university more than 5 years. </w:t>
      </w:r>
    </w:p>
    <w:p w14:paraId="61809D45" w14:textId="5D1BE878" w:rsidR="001F324E" w:rsidRPr="00EC6378" w:rsidRDefault="00DC1946" w:rsidP="001B6A30">
      <w:pPr>
        <w:spacing w:after="0" w:line="480" w:lineRule="auto"/>
        <w:jc w:val="both"/>
        <w:rPr>
          <w:rFonts w:ascii="Times New Roman" w:eastAsiaTheme="minorEastAsia" w:hAnsi="Times New Roman" w:cs="Times New Roman"/>
          <w:color w:val="auto"/>
          <w:sz w:val="24"/>
          <w:lang w:val="en-GB"/>
        </w:rPr>
      </w:pPr>
      <w:r w:rsidRPr="00EC6378">
        <w:rPr>
          <w:rFonts w:ascii="Times New Roman" w:eastAsia="Times New Roman" w:hAnsi="Times New Roman" w:cs="Times New Roman"/>
          <w:sz w:val="24"/>
          <w:lang w:val="en-GB"/>
        </w:rPr>
        <w:tab/>
        <w:t xml:space="preserve">Table 1 shows the </w:t>
      </w:r>
      <w:r w:rsidR="009A195F" w:rsidRPr="00EC6378">
        <w:rPr>
          <w:rFonts w:ascii="Times New Roman" w:eastAsia="Times New Roman" w:hAnsi="Times New Roman" w:cs="Times New Roman"/>
          <w:sz w:val="24"/>
          <w:lang w:val="en-GB"/>
        </w:rPr>
        <w:t xml:space="preserve">measures </w:t>
      </w:r>
      <w:r w:rsidR="00570CED" w:rsidRPr="00EC6378">
        <w:rPr>
          <w:rFonts w:ascii="Times New Roman" w:eastAsia="Times New Roman" w:hAnsi="Times New Roman" w:cs="Times New Roman"/>
          <w:sz w:val="24"/>
          <w:lang w:val="en-GB"/>
        </w:rPr>
        <w:t>used</w:t>
      </w:r>
      <w:r w:rsidR="00D16FD2" w:rsidRPr="00EC6378">
        <w:rPr>
          <w:rFonts w:ascii="Times New Roman" w:eastAsia="Times New Roman" w:hAnsi="Times New Roman" w:cs="Times New Roman"/>
          <w:sz w:val="24"/>
          <w:lang w:val="en-GB"/>
        </w:rPr>
        <w:t xml:space="preserve">, </w:t>
      </w:r>
      <w:r w:rsidR="00137579" w:rsidRPr="00EC6378">
        <w:rPr>
          <w:rFonts w:ascii="Times New Roman" w:eastAsia="Times New Roman" w:hAnsi="Times New Roman" w:cs="Times New Roman"/>
          <w:sz w:val="24"/>
          <w:lang w:val="en-GB"/>
        </w:rPr>
        <w:t>which were</w:t>
      </w:r>
      <w:r w:rsidR="00161F7F" w:rsidRPr="00EC6378">
        <w:rPr>
          <w:rFonts w:ascii="Times New Roman" w:eastAsia="Times New Roman" w:hAnsi="Times New Roman" w:cs="Times New Roman"/>
          <w:sz w:val="24"/>
          <w:lang w:val="en-GB"/>
        </w:rPr>
        <w:t xml:space="preserve"> </w:t>
      </w:r>
      <w:r w:rsidR="00A53A93" w:rsidRPr="00EC6378">
        <w:rPr>
          <w:rFonts w:ascii="Times New Roman" w:eastAsia="Times New Roman" w:hAnsi="Times New Roman" w:cs="Times New Roman"/>
          <w:sz w:val="24"/>
          <w:lang w:val="en-GB"/>
        </w:rPr>
        <w:t xml:space="preserve">first </w:t>
      </w:r>
      <w:r w:rsidRPr="00EC6378">
        <w:rPr>
          <w:rFonts w:ascii="Times New Roman" w:eastAsia="Times New Roman" w:hAnsi="Times New Roman" w:cs="Times New Roman"/>
          <w:sz w:val="24"/>
          <w:lang w:val="en-GB"/>
        </w:rPr>
        <w:t>pilot</w:t>
      </w:r>
      <w:r w:rsidR="009C2773" w:rsidRPr="00EC6378">
        <w:rPr>
          <w:rFonts w:ascii="Times New Roman" w:eastAsia="Times New Roman" w:hAnsi="Times New Roman" w:cs="Times New Roman"/>
          <w:sz w:val="24"/>
          <w:lang w:val="en-GB"/>
        </w:rPr>
        <w:t>ed</w:t>
      </w:r>
      <w:r w:rsidRPr="00EC6378">
        <w:rPr>
          <w:rFonts w:ascii="Times New Roman" w:eastAsia="Times New Roman" w:hAnsi="Times New Roman" w:cs="Times New Roman"/>
          <w:sz w:val="24"/>
          <w:lang w:val="en-GB"/>
        </w:rPr>
        <w:t xml:space="preserve"> </w:t>
      </w:r>
      <w:r w:rsidR="00585B88" w:rsidRPr="00EC6378">
        <w:rPr>
          <w:rFonts w:ascii="Times New Roman" w:eastAsia="Times New Roman" w:hAnsi="Times New Roman" w:cs="Times New Roman"/>
          <w:sz w:val="24"/>
          <w:lang w:val="en-GB"/>
        </w:rPr>
        <w:t>among 30 university students</w:t>
      </w:r>
      <w:r w:rsidRPr="00EC6378">
        <w:rPr>
          <w:rFonts w:ascii="Times New Roman" w:eastAsia="Times New Roman" w:hAnsi="Times New Roman" w:cs="Times New Roman"/>
          <w:sz w:val="24"/>
          <w:lang w:val="en-GB"/>
        </w:rPr>
        <w:t>.</w:t>
      </w:r>
      <w:r w:rsidR="00137579" w:rsidRPr="00EC6378">
        <w:rPr>
          <w:rFonts w:ascii="Times New Roman" w:eastAsia="Times New Roman" w:hAnsi="Times New Roman" w:cs="Times New Roman"/>
          <w:sz w:val="24"/>
          <w:lang w:val="en-GB"/>
        </w:rPr>
        <w:t xml:space="preserve"> Items were measured on a Likert-type scale (1 = strongly disagree, 7 = strongly agree).</w:t>
      </w:r>
      <w:r w:rsidR="00137579" w:rsidRPr="00EC6378">
        <w:rPr>
          <w:rFonts w:ascii="Times New Roman" w:eastAsia="Times New Roman" w:hAnsi="Times New Roman" w:cs="Times New Roman"/>
          <w:i/>
          <w:sz w:val="24"/>
          <w:lang w:val="en-GB"/>
        </w:rPr>
        <w:t xml:space="preserve"> </w:t>
      </w:r>
      <w:r w:rsidR="00D15D98" w:rsidRPr="00EC6378">
        <w:rPr>
          <w:rFonts w:ascii="Times New Roman" w:eastAsia="Times New Roman" w:hAnsi="Times New Roman" w:cs="Times New Roman"/>
          <w:sz w:val="24"/>
          <w:lang w:val="en-GB"/>
        </w:rPr>
        <w:t>T</w:t>
      </w:r>
      <w:r w:rsidR="00C73A8F" w:rsidRPr="00EC6378">
        <w:rPr>
          <w:rFonts w:ascii="Times New Roman" w:eastAsiaTheme="minorEastAsia" w:hAnsi="Times New Roman" w:cs="Times New Roman"/>
          <w:color w:val="auto"/>
          <w:sz w:val="24"/>
          <w:lang w:val="en-GB"/>
        </w:rPr>
        <w:t xml:space="preserve">he scales for general environmental attitudes and perceived </w:t>
      </w:r>
      <w:r w:rsidR="00B705B7" w:rsidRPr="00EC6378">
        <w:rPr>
          <w:rFonts w:ascii="Times New Roman" w:eastAsiaTheme="minorEastAsia" w:hAnsi="Times New Roman" w:cs="Times New Roman"/>
          <w:color w:val="auto"/>
          <w:sz w:val="24"/>
          <w:lang w:val="en-GB"/>
        </w:rPr>
        <w:t>HEI</w:t>
      </w:r>
      <w:r w:rsidR="00C73A8F" w:rsidRPr="00EC6378">
        <w:rPr>
          <w:rFonts w:ascii="Times New Roman" w:eastAsiaTheme="minorEastAsia" w:hAnsi="Times New Roman" w:cs="Times New Roman"/>
          <w:color w:val="auto"/>
          <w:sz w:val="24"/>
          <w:lang w:val="en-GB"/>
        </w:rPr>
        <w:t xml:space="preserve"> behaviour were </w:t>
      </w:r>
      <w:r w:rsidR="00C73A8F" w:rsidRPr="00EC6378">
        <w:rPr>
          <w:rFonts w:ascii="Times New Roman" w:eastAsiaTheme="minorEastAsia" w:hAnsi="Times New Roman" w:cs="Times New Roman"/>
          <w:color w:val="auto"/>
          <w:sz w:val="24"/>
          <w:lang w:val="en-GB"/>
        </w:rPr>
        <w:lastRenderedPageBreak/>
        <w:t>adapt</w:t>
      </w:r>
      <w:r w:rsidR="00BE73D7" w:rsidRPr="00EC6378">
        <w:rPr>
          <w:rFonts w:ascii="Times New Roman" w:eastAsiaTheme="minorEastAsia" w:hAnsi="Times New Roman" w:cs="Times New Roman"/>
          <w:color w:val="auto"/>
          <w:sz w:val="24"/>
          <w:lang w:val="en-GB"/>
        </w:rPr>
        <w:t xml:space="preserve">ed from Manika et al. </w:t>
      </w:r>
      <w:r w:rsidR="001714E6" w:rsidRPr="00EC6378">
        <w:rPr>
          <w:rFonts w:ascii="Times New Roman" w:eastAsiaTheme="minorEastAsia" w:hAnsi="Times New Roman" w:cs="Times New Roman"/>
          <w:color w:val="auto"/>
          <w:sz w:val="24"/>
          <w:lang w:val="en-GB"/>
        </w:rPr>
        <w:t xml:space="preserve">(2015) </w:t>
      </w:r>
      <w:r w:rsidR="00C73A8F" w:rsidRPr="00EC6378">
        <w:rPr>
          <w:rFonts w:ascii="Times New Roman" w:eastAsiaTheme="minorEastAsia" w:hAnsi="Times New Roman" w:cs="Times New Roman"/>
          <w:color w:val="auto"/>
          <w:sz w:val="24"/>
          <w:lang w:val="en-GB"/>
        </w:rPr>
        <w:t xml:space="preserve">due to their suitability and proven reliability </w:t>
      </w:r>
      <w:r w:rsidR="001714E6" w:rsidRPr="00EC6378">
        <w:rPr>
          <w:rFonts w:ascii="Times New Roman" w:eastAsiaTheme="minorEastAsia" w:hAnsi="Times New Roman" w:cs="Times New Roman"/>
          <w:color w:val="auto"/>
          <w:sz w:val="24"/>
          <w:lang w:val="en-GB"/>
        </w:rPr>
        <w:t xml:space="preserve">in </w:t>
      </w:r>
      <w:r w:rsidR="00C73A8F" w:rsidRPr="00EC6378">
        <w:rPr>
          <w:rFonts w:ascii="Times New Roman" w:eastAsiaTheme="minorEastAsia" w:hAnsi="Times New Roman" w:cs="Times New Roman"/>
          <w:color w:val="auto"/>
          <w:sz w:val="24"/>
          <w:lang w:val="en-GB"/>
        </w:rPr>
        <w:t>examin</w:t>
      </w:r>
      <w:r w:rsidR="001714E6" w:rsidRPr="00EC6378">
        <w:rPr>
          <w:rFonts w:ascii="Times New Roman" w:eastAsiaTheme="minorEastAsia" w:hAnsi="Times New Roman" w:cs="Times New Roman"/>
          <w:color w:val="auto"/>
          <w:sz w:val="24"/>
          <w:lang w:val="en-GB"/>
        </w:rPr>
        <w:t>ing</w:t>
      </w:r>
      <w:r w:rsidR="00C73A8F" w:rsidRPr="00EC6378">
        <w:rPr>
          <w:rFonts w:ascii="Times New Roman" w:eastAsiaTheme="minorEastAsia" w:hAnsi="Times New Roman" w:cs="Times New Roman"/>
          <w:color w:val="auto"/>
          <w:sz w:val="24"/>
          <w:lang w:val="en-GB"/>
        </w:rPr>
        <w:t xml:space="preserve"> a real environmental campaign</w:t>
      </w:r>
      <w:r w:rsidR="001714E6" w:rsidRPr="00EC6378">
        <w:rPr>
          <w:rFonts w:ascii="Times New Roman" w:eastAsiaTheme="minorEastAsia" w:hAnsi="Times New Roman" w:cs="Times New Roman"/>
          <w:color w:val="auto"/>
          <w:sz w:val="24"/>
          <w:lang w:val="en-GB"/>
        </w:rPr>
        <w:t xml:space="preserve">. </w:t>
      </w:r>
      <w:r w:rsidR="003C684B" w:rsidRPr="00EC6378">
        <w:rPr>
          <w:rFonts w:ascii="Times New Roman" w:eastAsiaTheme="minorEastAsia" w:hAnsi="Times New Roman" w:cs="Times New Roman"/>
          <w:color w:val="auto"/>
          <w:sz w:val="24"/>
          <w:lang w:val="en-GB"/>
        </w:rPr>
        <w:t>To measure</w:t>
      </w:r>
      <w:r w:rsidR="00EA3BC6" w:rsidRPr="00EC6378">
        <w:rPr>
          <w:rFonts w:ascii="Times New Roman" w:eastAsiaTheme="minorEastAsia" w:hAnsi="Times New Roman" w:cs="Times New Roman"/>
          <w:color w:val="auto"/>
          <w:sz w:val="24"/>
          <w:lang w:val="en-GB"/>
        </w:rPr>
        <w:t xml:space="preserve"> </w:t>
      </w:r>
      <w:r w:rsidR="00570CED" w:rsidRPr="00EC6378">
        <w:rPr>
          <w:rFonts w:ascii="Times New Roman" w:eastAsiaTheme="minorEastAsia" w:hAnsi="Times New Roman" w:cs="Times New Roman"/>
          <w:color w:val="auto"/>
          <w:sz w:val="24"/>
          <w:lang w:val="en-GB"/>
        </w:rPr>
        <w:t>Aad</w:t>
      </w:r>
      <w:r w:rsidR="00BE73D7" w:rsidRPr="00EC6378">
        <w:rPr>
          <w:rFonts w:ascii="Times New Roman" w:eastAsiaTheme="minorEastAsia" w:hAnsi="Times New Roman" w:cs="Times New Roman"/>
          <w:color w:val="auto"/>
          <w:sz w:val="24"/>
          <w:lang w:val="en-GB"/>
        </w:rPr>
        <w:t>, the scale by De Pelsmacke</w:t>
      </w:r>
      <w:r w:rsidR="008C6F53" w:rsidRPr="00EC6378">
        <w:rPr>
          <w:rFonts w:ascii="Times New Roman" w:eastAsiaTheme="minorEastAsia" w:hAnsi="Times New Roman" w:cs="Times New Roman"/>
          <w:color w:val="auto"/>
          <w:sz w:val="24"/>
          <w:lang w:val="en-GB"/>
        </w:rPr>
        <w:t>r</w:t>
      </w:r>
      <w:r w:rsidR="001F324E" w:rsidRPr="00EC6378">
        <w:rPr>
          <w:rFonts w:ascii="Times New Roman" w:eastAsiaTheme="minorEastAsia" w:hAnsi="Times New Roman" w:cs="Times New Roman"/>
          <w:color w:val="auto"/>
          <w:sz w:val="24"/>
          <w:lang w:val="en-GB"/>
        </w:rPr>
        <w:t xml:space="preserve">, Decock, and Geuens </w:t>
      </w:r>
      <w:r w:rsidR="00140F63" w:rsidRPr="00EC6378">
        <w:rPr>
          <w:rFonts w:ascii="Times New Roman" w:eastAsiaTheme="minorEastAsia" w:hAnsi="Times New Roman" w:cs="Times New Roman"/>
          <w:color w:val="auto"/>
          <w:sz w:val="24"/>
          <w:lang w:val="en-GB"/>
        </w:rPr>
        <w:t>(1998) was chosen due to its ability to measure ‘likability’, ‘clarity’ and ‘informativeness’</w:t>
      </w:r>
      <w:r w:rsidR="00E82811" w:rsidRPr="00EC6378">
        <w:rPr>
          <w:rFonts w:ascii="Times New Roman" w:eastAsiaTheme="minorEastAsia" w:hAnsi="Times New Roman" w:cs="Times New Roman"/>
          <w:color w:val="auto"/>
          <w:sz w:val="24"/>
          <w:lang w:val="en-GB"/>
        </w:rPr>
        <w:t xml:space="preserve">. </w:t>
      </w:r>
      <w:r w:rsidR="00140F63" w:rsidRPr="00EC6378">
        <w:rPr>
          <w:rFonts w:ascii="Times New Roman" w:eastAsiaTheme="minorEastAsia" w:hAnsi="Times New Roman" w:cs="Times New Roman"/>
          <w:color w:val="auto"/>
          <w:sz w:val="24"/>
          <w:lang w:val="en-GB"/>
        </w:rPr>
        <w:t xml:space="preserve">The attitude </w:t>
      </w:r>
      <w:r w:rsidR="00C44AC6" w:rsidRPr="00EC6378">
        <w:rPr>
          <w:rFonts w:ascii="Times New Roman" w:eastAsiaTheme="minorEastAsia" w:hAnsi="Times New Roman" w:cs="Times New Roman"/>
          <w:color w:val="auto"/>
          <w:sz w:val="24"/>
          <w:lang w:val="en-GB"/>
        </w:rPr>
        <w:t>toward</w:t>
      </w:r>
      <w:r w:rsidR="00140F63" w:rsidRPr="00EC6378">
        <w:rPr>
          <w:rFonts w:ascii="Times New Roman" w:eastAsiaTheme="minorEastAsia" w:hAnsi="Times New Roman" w:cs="Times New Roman"/>
          <w:color w:val="auto"/>
          <w:sz w:val="24"/>
          <w:lang w:val="en-GB"/>
        </w:rPr>
        <w:t xml:space="preserve"> the </w:t>
      </w:r>
      <w:r w:rsidR="00D16FD2" w:rsidRPr="00EC6378">
        <w:rPr>
          <w:rFonts w:ascii="Times New Roman" w:eastAsiaTheme="minorEastAsia" w:hAnsi="Times New Roman" w:cs="Times New Roman"/>
          <w:color w:val="auto"/>
          <w:sz w:val="24"/>
          <w:lang w:val="en-GB"/>
        </w:rPr>
        <w:t xml:space="preserve">corporate </w:t>
      </w:r>
      <w:r w:rsidR="00140F63" w:rsidRPr="00EC6378">
        <w:rPr>
          <w:rFonts w:ascii="Times New Roman" w:eastAsiaTheme="minorEastAsia" w:hAnsi="Times New Roman" w:cs="Times New Roman"/>
          <w:color w:val="auto"/>
          <w:sz w:val="24"/>
          <w:lang w:val="en-GB"/>
        </w:rPr>
        <w:t xml:space="preserve">sponsor scale was </w:t>
      </w:r>
      <w:r w:rsidR="00AA5F11" w:rsidRPr="00EC6378">
        <w:rPr>
          <w:rFonts w:ascii="Times New Roman" w:eastAsiaTheme="minorEastAsia" w:hAnsi="Times New Roman" w:cs="Times New Roman"/>
          <w:color w:val="auto"/>
          <w:sz w:val="24"/>
          <w:lang w:val="en-GB"/>
        </w:rPr>
        <w:t xml:space="preserve">adapted </w:t>
      </w:r>
      <w:r w:rsidR="00140F63" w:rsidRPr="00EC6378">
        <w:rPr>
          <w:rFonts w:ascii="Times New Roman" w:eastAsiaTheme="minorEastAsia" w:hAnsi="Times New Roman" w:cs="Times New Roman"/>
          <w:color w:val="auto"/>
          <w:sz w:val="24"/>
          <w:lang w:val="en-GB"/>
        </w:rPr>
        <w:t>from Bergsten and Olsson (2014)</w:t>
      </w:r>
      <w:r w:rsidR="00140F63" w:rsidRPr="00EC6378">
        <w:rPr>
          <w:rFonts w:ascii="Times New Roman" w:eastAsia="Times New Roman" w:hAnsi="Times New Roman" w:cs="Times New Roman"/>
          <w:color w:val="252525"/>
          <w:sz w:val="24"/>
          <w:shd w:val="clear" w:color="auto" w:fill="FFFFFF"/>
          <w:lang w:val="en-GB"/>
        </w:rPr>
        <w:t>.</w:t>
      </w:r>
      <w:r w:rsidR="00140F63" w:rsidRPr="00EC6378">
        <w:rPr>
          <w:rFonts w:ascii="Times New Roman" w:eastAsiaTheme="minorEastAsia" w:hAnsi="Times New Roman" w:cs="Times New Roman"/>
          <w:color w:val="auto"/>
          <w:sz w:val="24"/>
          <w:lang w:val="en-GB"/>
        </w:rPr>
        <w:t xml:space="preserve"> </w:t>
      </w:r>
      <w:r w:rsidR="00D12CFA" w:rsidRPr="00EC6378">
        <w:rPr>
          <w:rFonts w:ascii="Times New Roman" w:eastAsiaTheme="minorEastAsia" w:hAnsi="Times New Roman" w:cs="Times New Roman"/>
          <w:color w:val="auto"/>
          <w:sz w:val="24"/>
          <w:lang w:val="en-GB"/>
        </w:rPr>
        <w:t>Scepticism</w:t>
      </w:r>
      <w:r w:rsidR="00AA5F11" w:rsidRPr="00EC6378">
        <w:rPr>
          <w:rFonts w:ascii="Times New Roman" w:eastAsiaTheme="minorEastAsia" w:hAnsi="Times New Roman" w:cs="Times New Roman"/>
          <w:color w:val="auto"/>
          <w:sz w:val="24"/>
          <w:lang w:val="en-GB"/>
        </w:rPr>
        <w:t xml:space="preserve"> </w:t>
      </w:r>
      <w:r w:rsidR="00C44AC6" w:rsidRPr="00EC6378">
        <w:rPr>
          <w:rFonts w:ascii="Times New Roman" w:eastAsia="SimSun" w:hAnsi="Times New Roman" w:cs="Times New Roman"/>
          <w:sz w:val="24"/>
          <w:lang w:val="en-GB" w:eastAsia="zh-CN"/>
        </w:rPr>
        <w:t>toward</w:t>
      </w:r>
      <w:r w:rsidR="003C52DE" w:rsidRPr="00EC6378">
        <w:rPr>
          <w:rFonts w:ascii="Times New Roman" w:eastAsia="SimSun" w:hAnsi="Times New Roman" w:cs="Times New Roman"/>
          <w:sz w:val="24"/>
          <w:lang w:val="en-GB" w:eastAsia="zh-CN"/>
        </w:rPr>
        <w:t xml:space="preserve"> the </w:t>
      </w:r>
      <w:r w:rsidR="00B705B7" w:rsidRPr="00EC6378">
        <w:rPr>
          <w:rFonts w:ascii="Times New Roman" w:eastAsia="SimSun" w:hAnsi="Times New Roman" w:cs="Times New Roman"/>
          <w:sz w:val="24"/>
          <w:lang w:val="en-GB" w:eastAsia="zh-CN"/>
        </w:rPr>
        <w:t>HEI</w:t>
      </w:r>
      <w:r w:rsidR="003C52DE" w:rsidRPr="00EC6378">
        <w:rPr>
          <w:rFonts w:ascii="Times New Roman" w:eastAsia="SimSun" w:hAnsi="Times New Roman" w:cs="Times New Roman"/>
          <w:sz w:val="24"/>
          <w:lang w:val="en-GB" w:eastAsia="zh-CN"/>
        </w:rPr>
        <w:t>’s environmental CSR initiatives</w:t>
      </w:r>
      <w:r w:rsidR="003C52DE" w:rsidRPr="00EC6378">
        <w:rPr>
          <w:rFonts w:ascii="Times New Roman" w:eastAsiaTheme="minorEastAsia" w:hAnsi="Times New Roman" w:cs="Times New Roman"/>
          <w:color w:val="auto"/>
          <w:sz w:val="24"/>
          <w:lang w:val="en-GB"/>
        </w:rPr>
        <w:t xml:space="preserve"> scale was adapted from Chaisurivirat (2009). </w:t>
      </w:r>
      <w:r w:rsidR="000E642E" w:rsidRPr="00EC6378">
        <w:rPr>
          <w:rFonts w:ascii="Times New Roman" w:eastAsiaTheme="minorEastAsia" w:hAnsi="Times New Roman" w:cs="Times New Roman"/>
          <w:color w:val="auto"/>
          <w:sz w:val="24"/>
          <w:lang w:val="en-GB"/>
        </w:rPr>
        <w:t>The s</w:t>
      </w:r>
      <w:r w:rsidR="003C52DE" w:rsidRPr="00EC6378">
        <w:rPr>
          <w:rFonts w:ascii="Times New Roman" w:eastAsiaTheme="minorEastAsia" w:hAnsi="Times New Roman" w:cs="Times New Roman"/>
          <w:color w:val="auto"/>
          <w:sz w:val="24"/>
          <w:lang w:val="en-GB"/>
        </w:rPr>
        <w:t>urvey participants were</w:t>
      </w:r>
      <w:r w:rsidR="00734B03" w:rsidRPr="00EC6378">
        <w:rPr>
          <w:rFonts w:ascii="Times New Roman" w:eastAsiaTheme="minorEastAsia" w:hAnsi="Times New Roman" w:cs="Times New Roman"/>
          <w:color w:val="auto"/>
          <w:sz w:val="24"/>
          <w:lang w:val="en-GB"/>
        </w:rPr>
        <w:t xml:space="preserve"> given </w:t>
      </w:r>
      <w:r w:rsidR="00D16FD2" w:rsidRPr="00EC6378">
        <w:rPr>
          <w:rFonts w:ascii="Times New Roman" w:eastAsiaTheme="minorEastAsia" w:hAnsi="Times New Roman" w:cs="Times New Roman"/>
          <w:color w:val="auto"/>
          <w:sz w:val="24"/>
          <w:lang w:val="en-GB"/>
        </w:rPr>
        <w:t xml:space="preserve">a </w:t>
      </w:r>
      <w:r w:rsidR="00734B03" w:rsidRPr="00EC6378">
        <w:rPr>
          <w:rFonts w:ascii="Times New Roman" w:eastAsiaTheme="minorEastAsia" w:hAnsi="Times New Roman" w:cs="Times New Roman"/>
          <w:color w:val="auto"/>
          <w:sz w:val="24"/>
          <w:lang w:val="en-GB"/>
        </w:rPr>
        <w:t xml:space="preserve">definition </w:t>
      </w:r>
      <w:r w:rsidR="00D16FD2" w:rsidRPr="00EC6378">
        <w:rPr>
          <w:rFonts w:ascii="Times New Roman" w:eastAsiaTheme="minorEastAsia" w:hAnsi="Times New Roman" w:cs="Times New Roman"/>
          <w:color w:val="auto"/>
          <w:sz w:val="24"/>
          <w:lang w:val="en-GB"/>
        </w:rPr>
        <w:t xml:space="preserve">of </w:t>
      </w:r>
      <w:r w:rsidR="00734B03" w:rsidRPr="00EC6378">
        <w:rPr>
          <w:rFonts w:ascii="Times New Roman" w:eastAsiaTheme="minorEastAsia" w:hAnsi="Times New Roman" w:cs="Times New Roman"/>
          <w:color w:val="auto"/>
          <w:sz w:val="24"/>
          <w:lang w:val="en-GB"/>
        </w:rPr>
        <w:t>CSR</w:t>
      </w:r>
      <w:r w:rsidR="00D16FD2" w:rsidRPr="00EC6378">
        <w:rPr>
          <w:rFonts w:ascii="Times New Roman" w:eastAsiaTheme="minorEastAsia" w:hAnsi="Times New Roman" w:cs="Times New Roman"/>
          <w:color w:val="auto"/>
          <w:sz w:val="24"/>
          <w:lang w:val="en-GB"/>
        </w:rPr>
        <w:t>:</w:t>
      </w:r>
      <w:r w:rsidR="00A50AC5" w:rsidRPr="00EC6378">
        <w:rPr>
          <w:rFonts w:ascii="Times New Roman" w:eastAsiaTheme="minorEastAsia" w:hAnsi="Times New Roman" w:cs="Times New Roman"/>
          <w:color w:val="auto"/>
          <w:sz w:val="24"/>
          <w:lang w:val="en-GB"/>
        </w:rPr>
        <w:t xml:space="preserve"> ‘</w:t>
      </w:r>
      <w:r w:rsidR="003C52DE" w:rsidRPr="00EC6378">
        <w:rPr>
          <w:rFonts w:ascii="Times New Roman" w:eastAsiaTheme="minorEastAsia" w:hAnsi="Times New Roman" w:cs="Times New Roman"/>
          <w:color w:val="auto"/>
          <w:sz w:val="24"/>
          <w:lang w:val="en-GB"/>
        </w:rPr>
        <w:t>a management concept whereby companies integrate social and environmental concerns in their business operations and inter</w:t>
      </w:r>
      <w:r w:rsidR="00A50AC5" w:rsidRPr="00EC6378">
        <w:rPr>
          <w:rFonts w:ascii="Times New Roman" w:eastAsiaTheme="minorEastAsia" w:hAnsi="Times New Roman" w:cs="Times New Roman"/>
          <w:color w:val="auto"/>
          <w:sz w:val="24"/>
          <w:lang w:val="en-GB"/>
        </w:rPr>
        <w:t>actions with their stakeholders’</w:t>
      </w:r>
      <w:r w:rsidR="003C52DE" w:rsidRPr="00EC6378">
        <w:rPr>
          <w:rFonts w:ascii="Times New Roman" w:eastAsiaTheme="minorEastAsia" w:hAnsi="Times New Roman" w:cs="Times New Roman"/>
          <w:color w:val="auto"/>
          <w:sz w:val="24"/>
          <w:lang w:val="en-GB"/>
        </w:rPr>
        <w:t xml:space="preserve"> (UNIDO, 2015)</w:t>
      </w:r>
      <w:r w:rsidR="00D50AB5" w:rsidRPr="00EC6378">
        <w:rPr>
          <w:rFonts w:ascii="Times New Roman" w:eastAsiaTheme="minorEastAsia" w:hAnsi="Times New Roman" w:cs="Times New Roman"/>
          <w:color w:val="auto"/>
          <w:sz w:val="24"/>
          <w:lang w:val="en-GB"/>
        </w:rPr>
        <w:t>,</w:t>
      </w:r>
      <w:r w:rsidR="003C52DE" w:rsidRPr="00EC6378">
        <w:rPr>
          <w:rFonts w:ascii="Times New Roman" w:eastAsiaTheme="minorEastAsia" w:hAnsi="Times New Roman" w:cs="Times New Roman"/>
          <w:color w:val="auto"/>
          <w:sz w:val="24"/>
          <w:lang w:val="en-GB"/>
        </w:rPr>
        <w:t xml:space="preserve"> prior to the measurement of this construct. </w:t>
      </w:r>
      <w:r w:rsidR="00161F7F" w:rsidRPr="00EC6378">
        <w:rPr>
          <w:rFonts w:ascii="Times New Roman" w:eastAsiaTheme="minorEastAsia" w:hAnsi="Times New Roman" w:cs="Times New Roman"/>
          <w:color w:val="auto"/>
          <w:sz w:val="24"/>
          <w:lang w:val="en-GB"/>
        </w:rPr>
        <w:t>B</w:t>
      </w:r>
      <w:r w:rsidR="003C52DE" w:rsidRPr="00EC6378">
        <w:rPr>
          <w:rFonts w:ascii="Times New Roman" w:eastAsiaTheme="minorEastAsia" w:hAnsi="Times New Roman" w:cs="Times New Roman"/>
          <w:color w:val="auto"/>
          <w:sz w:val="24"/>
          <w:lang w:val="en-GB"/>
        </w:rPr>
        <w:t xml:space="preserve">ehavioural intentions were measured with </w:t>
      </w:r>
      <w:r w:rsidR="00BE73D7" w:rsidRPr="00EC6378">
        <w:rPr>
          <w:rFonts w:ascii="Times New Roman" w:eastAsiaTheme="minorEastAsia" w:hAnsi="Times New Roman" w:cs="Times New Roman"/>
          <w:color w:val="auto"/>
          <w:sz w:val="24"/>
          <w:lang w:val="en-GB"/>
        </w:rPr>
        <w:t>Pradeep</w:t>
      </w:r>
      <w:r w:rsidR="00E7299D" w:rsidRPr="00EC6378">
        <w:rPr>
          <w:rFonts w:ascii="Times New Roman" w:eastAsiaTheme="minorEastAsia" w:hAnsi="Times New Roman" w:cs="Times New Roman"/>
          <w:color w:val="auto"/>
          <w:sz w:val="24"/>
          <w:lang w:val="en-GB"/>
        </w:rPr>
        <w:t>’s</w:t>
      </w:r>
      <w:r w:rsidR="00BE73D7" w:rsidRPr="00EC6378">
        <w:rPr>
          <w:rFonts w:ascii="Times New Roman" w:eastAsiaTheme="minorEastAsia" w:hAnsi="Times New Roman" w:cs="Times New Roman"/>
          <w:color w:val="auto"/>
          <w:sz w:val="24"/>
          <w:lang w:val="en-GB"/>
        </w:rPr>
        <w:t xml:space="preserve"> (</w:t>
      </w:r>
      <w:r w:rsidR="003C52DE" w:rsidRPr="00EC6378">
        <w:rPr>
          <w:rFonts w:ascii="Times New Roman" w:eastAsiaTheme="minorEastAsia" w:hAnsi="Times New Roman" w:cs="Times New Roman"/>
          <w:color w:val="auto"/>
          <w:sz w:val="24"/>
          <w:lang w:val="en-GB"/>
        </w:rPr>
        <w:t>2012)</w:t>
      </w:r>
      <w:r w:rsidR="00BE73D7" w:rsidRPr="00EC6378">
        <w:rPr>
          <w:rFonts w:ascii="Times New Roman" w:eastAsiaTheme="minorEastAsia" w:hAnsi="Times New Roman" w:cs="Times New Roman"/>
          <w:color w:val="auto"/>
          <w:sz w:val="24"/>
          <w:lang w:val="en-GB"/>
        </w:rPr>
        <w:t xml:space="preserve"> scale</w:t>
      </w:r>
      <w:r w:rsidR="003C52DE" w:rsidRPr="00EC6378">
        <w:rPr>
          <w:rFonts w:ascii="Times New Roman" w:eastAsiaTheme="minorEastAsia" w:hAnsi="Times New Roman" w:cs="Times New Roman"/>
          <w:color w:val="auto"/>
          <w:sz w:val="24"/>
          <w:lang w:val="en-GB"/>
        </w:rPr>
        <w:t xml:space="preserve">. </w:t>
      </w:r>
      <w:r w:rsidR="000E642E" w:rsidRPr="00EC6378">
        <w:rPr>
          <w:rFonts w:ascii="Times New Roman" w:eastAsiaTheme="minorEastAsia" w:hAnsi="Times New Roman" w:cs="Times New Roman"/>
          <w:color w:val="auto"/>
          <w:sz w:val="24"/>
          <w:lang w:val="en-GB"/>
        </w:rPr>
        <w:t>The r</w:t>
      </w:r>
      <w:r w:rsidR="001714E6" w:rsidRPr="00EC6378">
        <w:rPr>
          <w:rFonts w:ascii="Times New Roman" w:eastAsiaTheme="minorEastAsia" w:hAnsi="Times New Roman" w:cs="Times New Roman"/>
          <w:color w:val="auto"/>
          <w:sz w:val="24"/>
          <w:lang w:val="en-GB"/>
        </w:rPr>
        <w:t>espondents were shown a SSO campaign poster as</w:t>
      </w:r>
      <w:r w:rsidR="000E642E" w:rsidRPr="00EC6378">
        <w:rPr>
          <w:rFonts w:ascii="Times New Roman" w:eastAsiaTheme="minorEastAsia" w:hAnsi="Times New Roman" w:cs="Times New Roman"/>
          <w:color w:val="auto"/>
          <w:sz w:val="24"/>
          <w:lang w:val="en-GB"/>
        </w:rPr>
        <w:t xml:space="preserve"> a</w:t>
      </w:r>
      <w:r w:rsidR="001714E6" w:rsidRPr="00EC6378">
        <w:rPr>
          <w:rFonts w:ascii="Times New Roman" w:eastAsiaTheme="minorEastAsia" w:hAnsi="Times New Roman" w:cs="Times New Roman"/>
          <w:color w:val="auto"/>
          <w:sz w:val="24"/>
          <w:lang w:val="en-GB"/>
        </w:rPr>
        <w:t xml:space="preserve"> stimul</w:t>
      </w:r>
      <w:r w:rsidR="000E642E" w:rsidRPr="00EC6378">
        <w:rPr>
          <w:rFonts w:ascii="Times New Roman" w:eastAsiaTheme="minorEastAsia" w:hAnsi="Times New Roman" w:cs="Times New Roman"/>
          <w:color w:val="auto"/>
          <w:sz w:val="24"/>
          <w:lang w:val="en-GB"/>
        </w:rPr>
        <w:t>us</w:t>
      </w:r>
      <w:r w:rsidR="001714E6" w:rsidRPr="00EC6378">
        <w:rPr>
          <w:rFonts w:ascii="Times New Roman" w:eastAsiaTheme="minorEastAsia" w:hAnsi="Times New Roman" w:cs="Times New Roman"/>
          <w:color w:val="auto"/>
          <w:sz w:val="24"/>
          <w:lang w:val="en-GB"/>
        </w:rPr>
        <w:t xml:space="preserve"> before answering the questions</w:t>
      </w:r>
      <w:r w:rsidR="0015585F" w:rsidRPr="00EC6378">
        <w:rPr>
          <w:rFonts w:ascii="Times New Roman" w:eastAsiaTheme="minorEastAsia" w:hAnsi="Times New Roman" w:cs="Times New Roman"/>
          <w:color w:val="auto"/>
          <w:sz w:val="24"/>
          <w:lang w:val="en-GB"/>
        </w:rPr>
        <w:t>.</w:t>
      </w:r>
      <w:r w:rsidR="001714E6" w:rsidRPr="00EC6378">
        <w:rPr>
          <w:rFonts w:ascii="Times New Roman" w:eastAsiaTheme="minorEastAsia" w:hAnsi="Times New Roman" w:cs="Times New Roman"/>
          <w:color w:val="auto"/>
          <w:sz w:val="24"/>
          <w:lang w:val="en-GB"/>
        </w:rPr>
        <w:t xml:space="preserve"> </w:t>
      </w:r>
    </w:p>
    <w:p w14:paraId="5BDDA5CC" w14:textId="73F1D256" w:rsidR="00354F4D" w:rsidRPr="00EC6378" w:rsidRDefault="00137579" w:rsidP="00D83B83">
      <w:pPr>
        <w:spacing w:after="0" w:line="480" w:lineRule="auto"/>
        <w:jc w:val="center"/>
        <w:rPr>
          <w:rFonts w:ascii="Times New Roman" w:hAnsi="Times New Roman" w:cs="Times New Roman"/>
          <w:b/>
          <w:i/>
          <w:sz w:val="24"/>
          <w:lang w:val="en-GB"/>
        </w:rPr>
      </w:pPr>
      <w:r w:rsidRPr="00EC6378">
        <w:rPr>
          <w:rFonts w:ascii="Times New Roman" w:eastAsia="Times New Roman" w:hAnsi="Times New Roman" w:cs="Times New Roman"/>
          <w:i/>
          <w:sz w:val="24"/>
          <w:lang w:val="en-GB"/>
        </w:rPr>
        <w:t>TABLE 1 HERE</w:t>
      </w:r>
    </w:p>
    <w:p w14:paraId="537F28A7" w14:textId="77777777" w:rsidR="0024474A" w:rsidRPr="00EC6378" w:rsidRDefault="0024474A" w:rsidP="001B6A30">
      <w:pPr>
        <w:spacing w:after="0" w:line="480" w:lineRule="auto"/>
        <w:jc w:val="both"/>
        <w:rPr>
          <w:rFonts w:ascii="Times New Roman" w:hAnsi="Times New Roman" w:cs="Times New Roman"/>
          <w:b/>
          <w:i/>
          <w:sz w:val="24"/>
          <w:lang w:val="en-GB"/>
        </w:rPr>
      </w:pPr>
    </w:p>
    <w:p w14:paraId="2714AD85" w14:textId="67E190DC" w:rsidR="00A17ABA" w:rsidRPr="00EC6378" w:rsidRDefault="00A17ABA" w:rsidP="001B6A30">
      <w:pPr>
        <w:spacing w:after="0" w:line="480" w:lineRule="auto"/>
        <w:jc w:val="both"/>
        <w:rPr>
          <w:rFonts w:ascii="Times New Roman" w:eastAsiaTheme="minorEastAsia" w:hAnsi="Times New Roman" w:cs="Times New Roman"/>
          <w:b/>
          <w:color w:val="auto"/>
          <w:sz w:val="24"/>
          <w:lang w:val="en-GB"/>
        </w:rPr>
      </w:pPr>
      <w:r w:rsidRPr="00EC6378">
        <w:rPr>
          <w:rFonts w:ascii="Times New Roman" w:hAnsi="Times New Roman" w:cs="Times New Roman"/>
          <w:b/>
          <w:i/>
          <w:sz w:val="24"/>
          <w:lang w:val="en-GB"/>
        </w:rPr>
        <w:t xml:space="preserve">Qualitative </w:t>
      </w:r>
      <w:r w:rsidR="00C1140C" w:rsidRPr="00EC6378">
        <w:rPr>
          <w:rFonts w:ascii="Times New Roman" w:hAnsi="Times New Roman" w:cs="Times New Roman"/>
          <w:b/>
          <w:i/>
          <w:sz w:val="24"/>
          <w:lang w:val="en-GB"/>
        </w:rPr>
        <w:t>data c</w:t>
      </w:r>
      <w:r w:rsidR="00615CAC" w:rsidRPr="00EC6378">
        <w:rPr>
          <w:rFonts w:ascii="Times New Roman" w:hAnsi="Times New Roman" w:cs="Times New Roman"/>
          <w:b/>
          <w:i/>
          <w:sz w:val="24"/>
          <w:lang w:val="en-GB"/>
        </w:rPr>
        <w:t>ollection</w:t>
      </w:r>
      <w:r w:rsidR="00C1140C" w:rsidRPr="00EC6378">
        <w:rPr>
          <w:rFonts w:ascii="Times New Roman" w:hAnsi="Times New Roman" w:cs="Times New Roman"/>
          <w:b/>
          <w:i/>
          <w:sz w:val="24"/>
          <w:lang w:val="en-GB"/>
        </w:rPr>
        <w:t xml:space="preserve"> and sample </w:t>
      </w:r>
    </w:p>
    <w:p w14:paraId="1A4B84E4" w14:textId="437FBDB9" w:rsidR="00DD46A3" w:rsidRPr="00EC6378" w:rsidRDefault="00FF5372" w:rsidP="001B6A30">
      <w:pPr>
        <w:spacing w:after="0" w:line="480" w:lineRule="auto"/>
        <w:jc w:val="both"/>
        <w:rPr>
          <w:rFonts w:ascii="Times New Roman" w:hAnsi="Times New Roman" w:cs="Times New Roman"/>
          <w:sz w:val="24"/>
          <w:lang w:val="en-GB"/>
        </w:rPr>
      </w:pPr>
      <w:r w:rsidRPr="00EC6378">
        <w:rPr>
          <w:rFonts w:ascii="Times New Roman" w:hAnsi="Times New Roman" w:cs="Times New Roman"/>
          <w:sz w:val="24"/>
          <w:lang w:val="en-GB"/>
        </w:rPr>
        <w:t>The v</w:t>
      </w:r>
      <w:r w:rsidR="00615CAC" w:rsidRPr="00EC6378">
        <w:rPr>
          <w:rFonts w:ascii="Times New Roman" w:hAnsi="Times New Roman" w:cs="Times New Roman"/>
          <w:sz w:val="24"/>
          <w:lang w:val="en-GB"/>
        </w:rPr>
        <w:t>ox</w:t>
      </w:r>
      <w:r w:rsidR="006D35DE" w:rsidRPr="00EC6378">
        <w:rPr>
          <w:rFonts w:ascii="Times New Roman" w:hAnsi="Times New Roman" w:cs="Times New Roman"/>
          <w:sz w:val="24"/>
          <w:lang w:val="en-GB"/>
        </w:rPr>
        <w:t xml:space="preserve"> </w:t>
      </w:r>
      <w:r w:rsidR="004B0822" w:rsidRPr="00EC6378">
        <w:rPr>
          <w:rFonts w:ascii="Times New Roman" w:hAnsi="Times New Roman" w:cs="Times New Roman"/>
          <w:sz w:val="24"/>
          <w:lang w:val="en-GB"/>
        </w:rPr>
        <w:t>p</w:t>
      </w:r>
      <w:r w:rsidR="00615CAC" w:rsidRPr="00EC6378">
        <w:rPr>
          <w:rFonts w:ascii="Times New Roman" w:hAnsi="Times New Roman" w:cs="Times New Roman"/>
          <w:sz w:val="24"/>
          <w:lang w:val="en-GB"/>
        </w:rPr>
        <w:t>o</w:t>
      </w:r>
      <w:r w:rsidR="00FA7E47" w:rsidRPr="00EC6378">
        <w:rPr>
          <w:rFonts w:ascii="Times New Roman" w:hAnsi="Times New Roman" w:cs="Times New Roman"/>
          <w:sz w:val="24"/>
          <w:lang w:val="en-GB"/>
        </w:rPr>
        <w:t>p</w:t>
      </w:r>
      <w:r w:rsidR="00615CAC" w:rsidRPr="00EC6378">
        <w:rPr>
          <w:rFonts w:ascii="Times New Roman" w:hAnsi="Times New Roman" w:cs="Times New Roman"/>
          <w:sz w:val="24"/>
          <w:lang w:val="en-GB"/>
        </w:rPr>
        <w:t xml:space="preserve"> interview </w:t>
      </w:r>
      <w:r w:rsidR="0055476E" w:rsidRPr="00EC6378">
        <w:rPr>
          <w:rFonts w:ascii="Times New Roman" w:hAnsi="Times New Roman" w:cs="Times New Roman"/>
          <w:sz w:val="24"/>
          <w:lang w:val="en-GB"/>
        </w:rPr>
        <w:t>sample included</w:t>
      </w:r>
      <w:r w:rsidR="00615CAC" w:rsidRPr="00EC6378">
        <w:rPr>
          <w:rFonts w:ascii="Times New Roman" w:hAnsi="Times New Roman" w:cs="Times New Roman"/>
          <w:sz w:val="24"/>
          <w:lang w:val="en-GB"/>
        </w:rPr>
        <w:t xml:space="preserve"> 40 students</w:t>
      </w:r>
      <w:r w:rsidR="004B0822" w:rsidRPr="00EC6378">
        <w:rPr>
          <w:rFonts w:ascii="Times New Roman" w:hAnsi="Times New Roman" w:cs="Times New Roman"/>
          <w:sz w:val="24"/>
          <w:lang w:val="en-GB"/>
        </w:rPr>
        <w:t xml:space="preserve"> (</w:t>
      </w:r>
      <w:r w:rsidR="006A6EA8" w:rsidRPr="00EC6378">
        <w:rPr>
          <w:rFonts w:ascii="Times New Roman" w:hAnsi="Times New Roman" w:cs="Times New Roman"/>
          <w:sz w:val="24"/>
          <w:lang w:val="en-GB"/>
        </w:rPr>
        <w:t>23 fema</w:t>
      </w:r>
      <w:r w:rsidR="0055476E" w:rsidRPr="00EC6378">
        <w:rPr>
          <w:rFonts w:ascii="Times New Roman" w:hAnsi="Times New Roman" w:cs="Times New Roman"/>
          <w:sz w:val="24"/>
          <w:lang w:val="en-GB"/>
        </w:rPr>
        <w:t>les</w:t>
      </w:r>
      <w:r w:rsidR="00691FFB" w:rsidRPr="00EC6378">
        <w:rPr>
          <w:rFonts w:ascii="Times New Roman" w:hAnsi="Times New Roman" w:cs="Times New Roman"/>
          <w:sz w:val="24"/>
          <w:lang w:val="en-GB"/>
        </w:rPr>
        <w:t xml:space="preserve">, </w:t>
      </w:r>
      <w:r w:rsidR="006A6EA8" w:rsidRPr="00EC6378">
        <w:rPr>
          <w:rFonts w:ascii="Times New Roman" w:hAnsi="Times New Roman" w:cs="Times New Roman"/>
          <w:sz w:val="24"/>
          <w:lang w:val="en-GB"/>
        </w:rPr>
        <w:t>17 males</w:t>
      </w:r>
      <w:r w:rsidR="004B0822" w:rsidRPr="00EC6378">
        <w:rPr>
          <w:rFonts w:ascii="Times New Roman" w:hAnsi="Times New Roman" w:cs="Times New Roman"/>
          <w:sz w:val="24"/>
          <w:lang w:val="en-GB"/>
        </w:rPr>
        <w:t>)</w:t>
      </w:r>
      <w:r w:rsidR="00F04CCC" w:rsidRPr="00EC6378">
        <w:rPr>
          <w:rFonts w:ascii="Times New Roman" w:hAnsi="Times New Roman" w:cs="Times New Roman"/>
          <w:sz w:val="24"/>
          <w:lang w:val="en-GB"/>
        </w:rPr>
        <w:t>. This</w:t>
      </w:r>
      <w:r w:rsidR="00D83B83" w:rsidRPr="00EC6378">
        <w:rPr>
          <w:rFonts w:ascii="Times New Roman" w:hAnsi="Times New Roman" w:cs="Times New Roman"/>
          <w:sz w:val="24"/>
          <w:lang w:val="en-GB"/>
        </w:rPr>
        <w:t xml:space="preserve"> is a </w:t>
      </w:r>
      <w:r w:rsidR="00D83B83" w:rsidRPr="00EC6378">
        <w:rPr>
          <w:rFonts w:ascii="Times New Roman" w:eastAsia="Times New Roman" w:hAnsi="Times New Roman" w:cs="Times New Roman"/>
          <w:sz w:val="24"/>
          <w:lang w:val="en-GB"/>
        </w:rPr>
        <w:t xml:space="preserve">generally accepted sample size </w:t>
      </w:r>
      <w:r w:rsidR="00C759D5" w:rsidRPr="00EC6378">
        <w:rPr>
          <w:rFonts w:ascii="Times New Roman" w:eastAsia="Times New Roman" w:hAnsi="Times New Roman" w:cs="Times New Roman"/>
          <w:sz w:val="24"/>
          <w:lang w:val="en-GB"/>
        </w:rPr>
        <w:t>used</w:t>
      </w:r>
      <w:r w:rsidR="00D83B83" w:rsidRPr="00EC6378">
        <w:rPr>
          <w:rFonts w:ascii="Times New Roman" w:eastAsia="Times New Roman" w:hAnsi="Times New Roman" w:cs="Times New Roman"/>
          <w:sz w:val="24"/>
          <w:lang w:val="en-GB"/>
        </w:rPr>
        <w:t xml:space="preserve"> by past </w:t>
      </w:r>
      <w:r w:rsidR="00F04CCC" w:rsidRPr="00EC6378">
        <w:rPr>
          <w:rFonts w:ascii="Times New Roman" w:eastAsia="Times New Roman" w:hAnsi="Times New Roman" w:cs="Times New Roman"/>
          <w:sz w:val="24"/>
          <w:lang w:val="en-GB"/>
        </w:rPr>
        <w:t>research employing a similar marketing concurrent quantitative dominant approach</w:t>
      </w:r>
      <w:r w:rsidR="00D83B83" w:rsidRPr="00EC6378">
        <w:rPr>
          <w:rFonts w:ascii="Times New Roman" w:eastAsia="Times New Roman" w:hAnsi="Times New Roman" w:cs="Times New Roman"/>
          <w:sz w:val="24"/>
          <w:lang w:val="en-GB"/>
        </w:rPr>
        <w:t xml:space="preserve"> </w:t>
      </w:r>
      <w:r w:rsidR="00F04CCC" w:rsidRPr="00EC6378">
        <w:rPr>
          <w:rFonts w:ascii="Times New Roman" w:eastAsia="Times New Roman" w:hAnsi="Times New Roman" w:cs="Times New Roman"/>
          <w:sz w:val="24"/>
          <w:lang w:val="en-GB"/>
        </w:rPr>
        <w:t>along with qualitative interviews (Coulter et al. 2003; Voorhees et al. 2006)</w:t>
      </w:r>
      <w:r w:rsidR="00D83B83" w:rsidRPr="00EC6378">
        <w:rPr>
          <w:rFonts w:ascii="Times New Roman" w:eastAsia="Times New Roman" w:hAnsi="Times New Roman" w:cs="Times New Roman"/>
          <w:sz w:val="24"/>
          <w:lang w:val="en-GB"/>
        </w:rPr>
        <w:t>.</w:t>
      </w:r>
      <w:r w:rsidR="00D83B83" w:rsidRPr="00EC6378">
        <w:rPr>
          <w:rFonts w:ascii="Times New Roman" w:eastAsia="Times New Roman" w:hAnsi="Times New Roman" w:cs="Times New Roman"/>
          <w:lang w:val="en-GB"/>
        </w:rPr>
        <w:t xml:space="preserve"> </w:t>
      </w:r>
      <w:r w:rsidR="00615A4A" w:rsidRPr="00EC6378">
        <w:rPr>
          <w:rFonts w:ascii="Times New Roman" w:hAnsi="Times New Roman" w:cs="Times New Roman"/>
          <w:sz w:val="24"/>
          <w:lang w:val="en-GB"/>
        </w:rPr>
        <w:t xml:space="preserve">The </w:t>
      </w:r>
      <w:r w:rsidR="00086275" w:rsidRPr="00EC6378">
        <w:rPr>
          <w:rFonts w:ascii="Times New Roman" w:hAnsi="Times New Roman" w:cs="Times New Roman"/>
          <w:sz w:val="24"/>
          <w:lang w:val="en-GB"/>
        </w:rPr>
        <w:t>interviews</w:t>
      </w:r>
      <w:r w:rsidR="00615A4A" w:rsidRPr="00EC6378">
        <w:rPr>
          <w:rFonts w:ascii="Times New Roman" w:hAnsi="Times New Roman" w:cs="Times New Roman"/>
          <w:sz w:val="24"/>
          <w:lang w:val="en-GB"/>
        </w:rPr>
        <w:t xml:space="preserve"> w</w:t>
      </w:r>
      <w:r w:rsidR="00086275" w:rsidRPr="00EC6378">
        <w:rPr>
          <w:rFonts w:ascii="Times New Roman" w:hAnsi="Times New Roman" w:cs="Times New Roman"/>
          <w:sz w:val="24"/>
          <w:lang w:val="en-GB"/>
        </w:rPr>
        <w:t>ere</w:t>
      </w:r>
      <w:r w:rsidR="00615A4A" w:rsidRPr="00EC6378">
        <w:rPr>
          <w:rFonts w:ascii="Times New Roman" w:hAnsi="Times New Roman" w:cs="Times New Roman"/>
          <w:sz w:val="24"/>
          <w:lang w:val="en-GB"/>
        </w:rPr>
        <w:t xml:space="preserve"> used to confirm and </w:t>
      </w:r>
      <w:r w:rsidR="00473A5D" w:rsidRPr="00EC6378">
        <w:rPr>
          <w:rFonts w:ascii="Times New Roman" w:hAnsi="Times New Roman" w:cs="Times New Roman"/>
          <w:sz w:val="24"/>
          <w:lang w:val="en-GB"/>
        </w:rPr>
        <w:t xml:space="preserve">triangulate (Harrison </w:t>
      </w:r>
      <w:r w:rsidR="009809E9" w:rsidRPr="00EC6378">
        <w:rPr>
          <w:rFonts w:ascii="Times New Roman" w:hAnsi="Times New Roman" w:cs="Times New Roman"/>
          <w:sz w:val="24"/>
          <w:lang w:val="en-GB"/>
        </w:rPr>
        <w:t>and</w:t>
      </w:r>
      <w:r w:rsidR="00A50AC5" w:rsidRPr="00EC6378">
        <w:rPr>
          <w:rFonts w:ascii="Times New Roman" w:hAnsi="Times New Roman" w:cs="Times New Roman"/>
          <w:sz w:val="24"/>
          <w:lang w:val="en-GB"/>
        </w:rPr>
        <w:t xml:space="preserve"> Reilly</w:t>
      </w:r>
      <w:r w:rsidR="00473A5D" w:rsidRPr="00EC6378">
        <w:rPr>
          <w:rFonts w:ascii="Times New Roman" w:hAnsi="Times New Roman" w:cs="Times New Roman"/>
          <w:sz w:val="24"/>
          <w:lang w:val="en-GB"/>
        </w:rPr>
        <w:t xml:space="preserve"> 2011</w:t>
      </w:r>
      <w:r w:rsidR="00615A4A" w:rsidRPr="00EC6378">
        <w:rPr>
          <w:rFonts w:ascii="Times New Roman" w:hAnsi="Times New Roman" w:cs="Times New Roman"/>
          <w:sz w:val="24"/>
          <w:lang w:val="en-GB"/>
        </w:rPr>
        <w:t>) the survey</w:t>
      </w:r>
      <w:r w:rsidR="00691FFB" w:rsidRPr="00EC6378">
        <w:rPr>
          <w:rFonts w:ascii="Times New Roman" w:hAnsi="Times New Roman" w:cs="Times New Roman"/>
          <w:sz w:val="24"/>
          <w:lang w:val="en-GB"/>
        </w:rPr>
        <w:t xml:space="preserve"> findings</w:t>
      </w:r>
      <w:r w:rsidR="00615A4A" w:rsidRPr="00EC6378">
        <w:rPr>
          <w:rFonts w:ascii="Times New Roman" w:hAnsi="Times New Roman" w:cs="Times New Roman"/>
          <w:sz w:val="24"/>
          <w:lang w:val="en-GB"/>
        </w:rPr>
        <w:t>, but also to obtain in-depth details</w:t>
      </w:r>
      <w:r w:rsidR="004B4268" w:rsidRPr="00EC6378">
        <w:rPr>
          <w:rFonts w:ascii="Times New Roman" w:hAnsi="Times New Roman" w:cs="Times New Roman"/>
          <w:sz w:val="24"/>
          <w:lang w:val="en-GB"/>
        </w:rPr>
        <w:t xml:space="preserve"> of </w:t>
      </w:r>
      <w:r w:rsidR="00F25689" w:rsidRPr="00EC6378">
        <w:rPr>
          <w:rFonts w:ascii="Times New Roman" w:hAnsi="Times New Roman" w:cs="Times New Roman"/>
          <w:sz w:val="24"/>
          <w:lang w:val="en-GB"/>
        </w:rPr>
        <w:t xml:space="preserve">perceptions of </w:t>
      </w:r>
      <w:r w:rsidR="004B4268" w:rsidRPr="00EC6378">
        <w:rPr>
          <w:rFonts w:ascii="Times New Roman" w:hAnsi="Times New Roman" w:cs="Times New Roman"/>
          <w:sz w:val="24"/>
          <w:lang w:val="en-GB"/>
        </w:rPr>
        <w:t xml:space="preserve">the </w:t>
      </w:r>
      <w:r w:rsidR="00E82811" w:rsidRPr="00EC6378">
        <w:rPr>
          <w:rFonts w:ascii="Times New Roman" w:hAnsi="Times New Roman" w:cs="Times New Roman"/>
          <w:sz w:val="24"/>
          <w:lang w:val="en-GB"/>
        </w:rPr>
        <w:t>campaign</w:t>
      </w:r>
      <w:r w:rsidR="004B4268" w:rsidRPr="00EC6378">
        <w:rPr>
          <w:rFonts w:ascii="Times New Roman" w:hAnsi="Times New Roman" w:cs="Times New Roman"/>
          <w:sz w:val="24"/>
          <w:lang w:val="en-GB"/>
        </w:rPr>
        <w:t xml:space="preserve"> (Jayachandran</w:t>
      </w:r>
      <w:r w:rsidR="001F324E" w:rsidRPr="00EC6378">
        <w:rPr>
          <w:rFonts w:ascii="Times New Roman" w:hAnsi="Times New Roman" w:cs="Times New Roman"/>
          <w:sz w:val="24"/>
          <w:lang w:val="en-GB"/>
        </w:rPr>
        <w:t xml:space="preserve">, </w:t>
      </w:r>
      <w:r w:rsidR="001F324E" w:rsidRPr="00EC6378">
        <w:rPr>
          <w:rFonts w:ascii="Times New Roman" w:eastAsiaTheme="minorEastAsia" w:hAnsi="Times New Roman" w:cs="Times New Roman"/>
          <w:color w:val="auto"/>
          <w:sz w:val="24"/>
          <w:lang w:val="en-GB"/>
        </w:rPr>
        <w:t xml:space="preserve">Hewett, </w:t>
      </w:r>
      <w:r w:rsidR="009809E9" w:rsidRPr="00EC6378">
        <w:rPr>
          <w:rFonts w:ascii="Times New Roman" w:eastAsiaTheme="minorEastAsia" w:hAnsi="Times New Roman" w:cs="Times New Roman"/>
          <w:color w:val="auto"/>
          <w:sz w:val="24"/>
          <w:lang w:val="en-GB"/>
        </w:rPr>
        <w:t>and</w:t>
      </w:r>
      <w:r w:rsidR="00A50AC5" w:rsidRPr="00EC6378">
        <w:rPr>
          <w:rFonts w:ascii="Times New Roman" w:eastAsiaTheme="minorEastAsia" w:hAnsi="Times New Roman" w:cs="Times New Roman"/>
          <w:color w:val="auto"/>
          <w:sz w:val="24"/>
          <w:lang w:val="en-GB"/>
        </w:rPr>
        <w:t xml:space="preserve"> Kaufman</w:t>
      </w:r>
      <w:r w:rsidR="001F324E" w:rsidRPr="00EC6378">
        <w:rPr>
          <w:rFonts w:ascii="Times New Roman" w:eastAsiaTheme="minorEastAsia" w:hAnsi="Times New Roman" w:cs="Times New Roman"/>
          <w:color w:val="auto"/>
          <w:sz w:val="24"/>
          <w:lang w:val="en-GB"/>
        </w:rPr>
        <w:t xml:space="preserve"> </w:t>
      </w:r>
      <w:r w:rsidR="004B4268" w:rsidRPr="00EC6378">
        <w:rPr>
          <w:rFonts w:ascii="Times New Roman" w:hAnsi="Times New Roman" w:cs="Times New Roman"/>
          <w:sz w:val="24"/>
          <w:lang w:val="en-GB"/>
        </w:rPr>
        <w:t>2004)</w:t>
      </w:r>
      <w:r w:rsidR="00615A4A" w:rsidRPr="00EC6378">
        <w:rPr>
          <w:rFonts w:ascii="Times New Roman" w:hAnsi="Times New Roman" w:cs="Times New Roman"/>
          <w:sz w:val="24"/>
          <w:lang w:val="en-GB"/>
        </w:rPr>
        <w:t xml:space="preserve">. </w:t>
      </w:r>
      <w:r w:rsidR="006028F8">
        <w:rPr>
          <w:rFonts w:ascii="Times New Roman" w:hAnsi="Times New Roman" w:cs="Times New Roman"/>
          <w:sz w:val="24"/>
          <w:lang w:val="en-GB"/>
        </w:rPr>
        <w:t>All vox pop</w:t>
      </w:r>
      <w:r w:rsidR="00090EF8" w:rsidRPr="00EC6378">
        <w:rPr>
          <w:rFonts w:ascii="Times New Roman" w:hAnsi="Times New Roman" w:cs="Times New Roman"/>
          <w:sz w:val="24"/>
          <w:lang w:val="en-GB"/>
        </w:rPr>
        <w:t xml:space="preserve"> interview participants were</w:t>
      </w:r>
      <w:r w:rsidR="00615A4A" w:rsidRPr="00EC6378">
        <w:rPr>
          <w:rFonts w:ascii="Times New Roman" w:hAnsi="Times New Roman" w:cs="Times New Roman"/>
          <w:sz w:val="24"/>
          <w:lang w:val="en-GB"/>
        </w:rPr>
        <w:t xml:space="preserve"> asked </w:t>
      </w:r>
      <w:r w:rsidR="00C759D5" w:rsidRPr="00EC6378">
        <w:rPr>
          <w:rFonts w:ascii="Times New Roman" w:hAnsi="Times New Roman" w:cs="Times New Roman"/>
          <w:sz w:val="24"/>
          <w:lang w:val="en-GB"/>
        </w:rPr>
        <w:t xml:space="preserve">the same questions about: awareness of/involvement with the campaign; environmental actions taken or intentions; advantages/disadvantages of the campaign; and attitudes toward advertisement and the sponsor. The interview protocol used can be seen in Appendix A. </w:t>
      </w:r>
    </w:p>
    <w:p w14:paraId="4C39DFEE" w14:textId="0054E202" w:rsidR="008256AD" w:rsidRPr="00EC6378" w:rsidRDefault="007362D7" w:rsidP="00DD46A3">
      <w:pPr>
        <w:spacing w:after="0" w:line="480" w:lineRule="auto"/>
        <w:ind w:firstLine="720"/>
        <w:jc w:val="both"/>
        <w:rPr>
          <w:rFonts w:ascii="Times New Roman" w:hAnsi="Times New Roman" w:cs="Times New Roman"/>
          <w:sz w:val="24"/>
          <w:lang w:val="en-GB"/>
        </w:rPr>
      </w:pPr>
      <w:r w:rsidRPr="00EC6378">
        <w:rPr>
          <w:rFonts w:ascii="Times New Roman" w:hAnsi="Times New Roman" w:cs="Times New Roman"/>
          <w:sz w:val="24"/>
          <w:lang w:val="en-GB"/>
        </w:rPr>
        <w:t>The</w:t>
      </w:r>
      <w:r w:rsidR="003463EF" w:rsidRPr="00EC6378">
        <w:rPr>
          <w:rFonts w:ascii="Times New Roman" w:hAnsi="Times New Roman" w:cs="Times New Roman"/>
          <w:sz w:val="24"/>
          <w:lang w:val="en-GB"/>
        </w:rPr>
        <w:t xml:space="preserve"> sampling method </w:t>
      </w:r>
      <w:r w:rsidRPr="00EC6378">
        <w:rPr>
          <w:rFonts w:ascii="Times New Roman" w:hAnsi="Times New Roman" w:cs="Times New Roman"/>
          <w:sz w:val="24"/>
          <w:lang w:val="en-GB"/>
        </w:rPr>
        <w:t xml:space="preserve">used in this paper </w:t>
      </w:r>
      <w:r w:rsidR="003463EF" w:rsidRPr="00EC6378">
        <w:rPr>
          <w:rFonts w:ascii="Times New Roman" w:hAnsi="Times New Roman" w:cs="Times New Roman"/>
          <w:sz w:val="24"/>
          <w:lang w:val="en-GB"/>
        </w:rPr>
        <w:t>followed one of the key rules of conducting vox pop interviews</w:t>
      </w:r>
      <w:r w:rsidR="00090EF8" w:rsidRPr="00EC6378">
        <w:rPr>
          <w:rFonts w:ascii="Times New Roman" w:hAnsi="Times New Roman" w:cs="Times New Roman"/>
          <w:sz w:val="24"/>
          <w:lang w:val="en-GB"/>
        </w:rPr>
        <w:t>,</w:t>
      </w:r>
      <w:r w:rsidR="003463EF" w:rsidRPr="00EC6378">
        <w:rPr>
          <w:rFonts w:ascii="Times New Roman" w:hAnsi="Times New Roman" w:cs="Times New Roman"/>
          <w:sz w:val="24"/>
          <w:lang w:val="en-GB"/>
        </w:rPr>
        <w:t xml:space="preserve"> which assumes that “people are sourced by virtue of their putative ordinariness” (Bosch, 2014: 220). Bias was thus reduced because this approach entails no or </w:t>
      </w:r>
      <w:r w:rsidR="003463EF" w:rsidRPr="00EC6378">
        <w:rPr>
          <w:rFonts w:ascii="Times New Roman" w:hAnsi="Times New Roman" w:cs="Times New Roman"/>
          <w:sz w:val="24"/>
          <w:lang w:val="en-GB"/>
        </w:rPr>
        <w:lastRenderedPageBreak/>
        <w:t>very limited self-selection bias like in the case of other types of methodologies used in the news media (i.e. protest</w:t>
      </w:r>
      <w:r w:rsidRPr="00EC6378">
        <w:rPr>
          <w:rFonts w:ascii="Times New Roman" w:hAnsi="Times New Roman" w:cs="Times New Roman"/>
          <w:sz w:val="24"/>
          <w:lang w:val="en-GB"/>
        </w:rPr>
        <w:t>ors</w:t>
      </w:r>
      <w:r w:rsidR="003463EF" w:rsidRPr="00EC6378">
        <w:rPr>
          <w:rFonts w:ascii="Times New Roman" w:hAnsi="Times New Roman" w:cs="Times New Roman"/>
          <w:sz w:val="24"/>
          <w:lang w:val="en-GB"/>
        </w:rPr>
        <w:t xml:space="preserve"> and interest groups interviews) to collect the opinion of relevant and ordinary people (Bosch, 2014).</w:t>
      </w:r>
      <w:r w:rsidR="00960137" w:rsidRPr="00EC6378">
        <w:rPr>
          <w:rFonts w:ascii="Times New Roman" w:hAnsi="Times New Roman" w:cs="Times New Roman"/>
          <w:sz w:val="24"/>
          <w:lang w:val="en-GB"/>
        </w:rPr>
        <w:t xml:space="preserve"> Participants were approached randomly on campus and asked to participate. This allowed bias reduction and a good representation of various student views, which enabled us to overcome issues associated with lack of “randomness” (Beckers, 2017) and issues of subgrouping and subtyping (Bosch, 2014). </w:t>
      </w:r>
    </w:p>
    <w:p w14:paraId="2A38D643" w14:textId="1BEFC434" w:rsidR="00DD46A3" w:rsidRPr="00EC6378" w:rsidRDefault="00DD46A3" w:rsidP="00960137">
      <w:pPr>
        <w:spacing w:after="0" w:line="480" w:lineRule="auto"/>
        <w:ind w:firstLine="720"/>
        <w:jc w:val="both"/>
        <w:rPr>
          <w:rFonts w:ascii="Times New Roman" w:eastAsia="Times New Roman" w:hAnsi="Times New Roman" w:cs="Times New Roman"/>
          <w:lang w:val="en-GB"/>
        </w:rPr>
      </w:pPr>
      <w:bookmarkStart w:id="5" w:name="_Hlk504748176"/>
      <w:r w:rsidRPr="00EC6378">
        <w:rPr>
          <w:rFonts w:ascii="Times New Roman" w:hAnsi="Times New Roman" w:cs="Times New Roman"/>
          <w:sz w:val="24"/>
          <w:lang w:val="en-GB"/>
        </w:rPr>
        <w:t xml:space="preserve">The interviews were transcribed verbatim and thematic analysis (Braun and Clarke 2006) was used. </w:t>
      </w:r>
      <w:r w:rsidR="00F46748" w:rsidRPr="00EC6378">
        <w:rPr>
          <w:rFonts w:ascii="Times New Roman" w:hAnsi="Times New Roman" w:cs="Times New Roman"/>
          <w:sz w:val="24"/>
          <w:lang w:val="en-GB"/>
        </w:rPr>
        <w:t xml:space="preserve">The quantitative </w:t>
      </w:r>
      <w:r w:rsidR="00D24F1E">
        <w:rPr>
          <w:rFonts w:ascii="Times New Roman" w:hAnsi="Times New Roman" w:cs="Times New Roman"/>
          <w:sz w:val="24"/>
          <w:lang w:val="en-GB"/>
        </w:rPr>
        <w:t>variables and vox pop</w:t>
      </w:r>
      <w:r w:rsidR="004B2913" w:rsidRPr="00EC6378">
        <w:rPr>
          <w:rFonts w:ascii="Times New Roman" w:hAnsi="Times New Roman" w:cs="Times New Roman"/>
          <w:sz w:val="24"/>
          <w:lang w:val="en-GB"/>
        </w:rPr>
        <w:t xml:space="preserve"> questions informed an etic side to our analysis where the coding of the interview texts was guided by the </w:t>
      </w:r>
      <w:r w:rsidR="00C71A4D" w:rsidRPr="00EC6378">
        <w:rPr>
          <w:rFonts w:ascii="Times New Roman" w:hAnsi="Times New Roman" w:cs="Times New Roman"/>
          <w:sz w:val="24"/>
          <w:lang w:val="en-GB"/>
        </w:rPr>
        <w:t xml:space="preserve">a priori </w:t>
      </w:r>
      <w:r w:rsidR="004B2913" w:rsidRPr="00EC6378">
        <w:rPr>
          <w:rFonts w:ascii="Times New Roman" w:hAnsi="Times New Roman" w:cs="Times New Roman"/>
          <w:sz w:val="24"/>
          <w:lang w:val="en-GB"/>
        </w:rPr>
        <w:t>themes in the literature</w:t>
      </w:r>
      <w:r w:rsidR="00C71A4D" w:rsidRPr="00EC6378">
        <w:rPr>
          <w:rFonts w:ascii="Times New Roman" w:hAnsi="Times New Roman" w:cs="Times New Roman"/>
          <w:sz w:val="24"/>
          <w:lang w:val="en-GB"/>
        </w:rPr>
        <w:t xml:space="preserve">.  However, </w:t>
      </w:r>
      <w:r w:rsidR="004B2913" w:rsidRPr="00EC6378">
        <w:rPr>
          <w:rFonts w:ascii="Times New Roman" w:hAnsi="Times New Roman" w:cs="Times New Roman"/>
          <w:sz w:val="24"/>
          <w:lang w:val="en-GB"/>
        </w:rPr>
        <w:t xml:space="preserve">we were also alert to emic responses </w:t>
      </w:r>
      <w:r w:rsidR="00C71A4D" w:rsidRPr="00EC6378">
        <w:rPr>
          <w:rFonts w:ascii="Times New Roman" w:hAnsi="Times New Roman" w:cs="Times New Roman"/>
          <w:sz w:val="24"/>
          <w:lang w:val="en-GB"/>
        </w:rPr>
        <w:t>where</w:t>
      </w:r>
      <w:r w:rsidR="00EA17FF" w:rsidRPr="00EC6378">
        <w:rPr>
          <w:rFonts w:ascii="Times New Roman" w:hAnsi="Times New Roman" w:cs="Times New Roman"/>
          <w:sz w:val="24"/>
          <w:lang w:val="en-GB"/>
        </w:rPr>
        <w:t xml:space="preserve"> we could “more reflexively</w:t>
      </w:r>
      <w:r w:rsidR="006A40C3" w:rsidRPr="00EC6378">
        <w:rPr>
          <w:rFonts w:ascii="Times New Roman" w:hAnsi="Times New Roman" w:cs="Times New Roman"/>
          <w:sz w:val="24"/>
          <w:lang w:val="en-GB"/>
        </w:rPr>
        <w:t xml:space="preserve"> focus on “the unanticipated and unexpected….”in the field” (Reinecke, Arnold and Palazzo 2016, xiv)</w:t>
      </w:r>
      <w:r w:rsidR="00C71A4D" w:rsidRPr="00EC6378">
        <w:rPr>
          <w:rFonts w:ascii="Times New Roman" w:hAnsi="Times New Roman" w:cs="Times New Roman"/>
          <w:sz w:val="24"/>
          <w:lang w:val="en-GB"/>
        </w:rPr>
        <w:t xml:space="preserve"> and develop in vivo codes derived from the data</w:t>
      </w:r>
      <w:r w:rsidR="006A40C3" w:rsidRPr="00EC6378">
        <w:rPr>
          <w:rFonts w:ascii="Times New Roman" w:hAnsi="Times New Roman" w:cs="Times New Roman"/>
          <w:sz w:val="24"/>
          <w:lang w:val="en-GB"/>
        </w:rPr>
        <w:t xml:space="preserve">.  </w:t>
      </w:r>
      <w:r w:rsidR="004B2913" w:rsidRPr="00EC6378">
        <w:rPr>
          <w:rFonts w:ascii="Times New Roman" w:hAnsi="Times New Roman" w:cs="Times New Roman"/>
          <w:sz w:val="24"/>
          <w:lang w:val="en-GB"/>
        </w:rPr>
        <w:t xml:space="preserve"> </w:t>
      </w:r>
      <w:r w:rsidR="00C71A4D" w:rsidRPr="00EC6378">
        <w:rPr>
          <w:rFonts w:ascii="Times New Roman" w:hAnsi="Times New Roman" w:cs="Times New Roman"/>
          <w:sz w:val="24"/>
          <w:lang w:val="en-GB"/>
        </w:rPr>
        <w:t>Additionally,</w:t>
      </w:r>
      <w:r w:rsidR="006A40C3" w:rsidRPr="00EC6378">
        <w:rPr>
          <w:rFonts w:ascii="Times New Roman" w:hAnsi="Times New Roman" w:cs="Times New Roman"/>
          <w:sz w:val="24"/>
          <w:lang w:val="en-GB"/>
        </w:rPr>
        <w:t xml:space="preserve"> t</w:t>
      </w:r>
      <w:r w:rsidRPr="00EC6378">
        <w:rPr>
          <w:rFonts w:ascii="Times New Roman" w:hAnsi="Times New Roman" w:cs="Times New Roman"/>
          <w:sz w:val="24"/>
          <w:lang w:val="en-GB"/>
        </w:rPr>
        <w:t xml:space="preserve">wo coders were </w:t>
      </w:r>
      <w:r w:rsidR="002E7169" w:rsidRPr="00EC6378">
        <w:rPr>
          <w:rFonts w:ascii="Times New Roman" w:hAnsi="Times New Roman" w:cs="Times New Roman"/>
          <w:sz w:val="24"/>
          <w:lang w:val="en-GB"/>
        </w:rPr>
        <w:t>used,</w:t>
      </w:r>
      <w:r w:rsidRPr="00EC6378">
        <w:rPr>
          <w:rFonts w:ascii="Times New Roman" w:hAnsi="Times New Roman" w:cs="Times New Roman"/>
          <w:sz w:val="24"/>
          <w:lang w:val="en-GB"/>
        </w:rPr>
        <w:t xml:space="preserve"> and inter-coder agreement was of a high-order (indicating a low level of intrajudge inconsistency, Krippendorff 1980). </w:t>
      </w:r>
    </w:p>
    <w:bookmarkEnd w:id="5"/>
    <w:p w14:paraId="119CD30E" w14:textId="77777777" w:rsidR="007362D7" w:rsidRPr="00EC6378" w:rsidRDefault="007362D7" w:rsidP="001B6A30">
      <w:pPr>
        <w:spacing w:after="0" w:line="480" w:lineRule="auto"/>
        <w:jc w:val="both"/>
        <w:rPr>
          <w:rFonts w:ascii="Times New Roman" w:eastAsia="Times New Roman" w:hAnsi="Times New Roman" w:cs="Times New Roman"/>
          <w:b/>
          <w:sz w:val="24"/>
          <w:lang w:val="en-GB"/>
        </w:rPr>
      </w:pPr>
    </w:p>
    <w:p w14:paraId="460CF753" w14:textId="5692F7D2" w:rsidR="00EB39D8" w:rsidRPr="00EC6378" w:rsidRDefault="004223DA" w:rsidP="001B6A30">
      <w:pPr>
        <w:spacing w:after="0" w:line="480" w:lineRule="auto"/>
        <w:jc w:val="both"/>
        <w:rPr>
          <w:rFonts w:ascii="Times New Roman" w:eastAsia="Times New Roman" w:hAnsi="Times New Roman" w:cs="Times New Roman"/>
          <w:b/>
          <w:sz w:val="24"/>
          <w:lang w:val="en-GB"/>
        </w:rPr>
      </w:pPr>
      <w:r w:rsidRPr="00EC6378">
        <w:rPr>
          <w:rFonts w:ascii="Times New Roman" w:eastAsia="Times New Roman" w:hAnsi="Times New Roman" w:cs="Times New Roman"/>
          <w:b/>
          <w:sz w:val="24"/>
          <w:lang w:val="en-GB"/>
        </w:rPr>
        <w:t>Results</w:t>
      </w:r>
    </w:p>
    <w:p w14:paraId="1CD81056" w14:textId="535EA8DE" w:rsidR="006871D6" w:rsidRPr="00EC6378" w:rsidRDefault="00C1140C" w:rsidP="001B6A30">
      <w:pPr>
        <w:spacing w:after="0" w:line="480" w:lineRule="auto"/>
        <w:jc w:val="both"/>
        <w:rPr>
          <w:rFonts w:ascii="Times New Roman" w:eastAsia="Times New Roman" w:hAnsi="Times New Roman" w:cs="Times New Roman"/>
          <w:b/>
          <w:i/>
          <w:sz w:val="24"/>
          <w:lang w:val="en-GB"/>
        </w:rPr>
      </w:pPr>
      <w:r w:rsidRPr="00EC6378">
        <w:rPr>
          <w:rFonts w:ascii="Times New Roman" w:eastAsia="Times New Roman" w:hAnsi="Times New Roman" w:cs="Times New Roman"/>
          <w:b/>
          <w:i/>
          <w:sz w:val="24"/>
          <w:lang w:val="en-GB"/>
        </w:rPr>
        <w:t>Quantitative r</w:t>
      </w:r>
      <w:r w:rsidR="006871D6" w:rsidRPr="00EC6378">
        <w:rPr>
          <w:rFonts w:ascii="Times New Roman" w:eastAsia="Times New Roman" w:hAnsi="Times New Roman" w:cs="Times New Roman"/>
          <w:b/>
          <w:i/>
          <w:sz w:val="24"/>
          <w:lang w:val="en-GB"/>
        </w:rPr>
        <w:t>esults</w:t>
      </w:r>
    </w:p>
    <w:p w14:paraId="01E5A67A" w14:textId="06A8EBF0" w:rsidR="00B20BB7" w:rsidRPr="00EC6378" w:rsidRDefault="003468BC" w:rsidP="001B6A30">
      <w:pPr>
        <w:spacing w:after="0" w:line="480" w:lineRule="auto"/>
        <w:ind w:firstLine="720"/>
        <w:jc w:val="both"/>
        <w:rPr>
          <w:rFonts w:ascii="Times New Roman" w:eastAsia="Times New Roman" w:hAnsi="Times New Roman" w:cs="Times New Roman"/>
          <w:sz w:val="24"/>
          <w:lang w:val="en-GB"/>
        </w:rPr>
      </w:pPr>
      <w:r w:rsidRPr="00EC6378">
        <w:rPr>
          <w:rFonts w:ascii="Times New Roman" w:eastAsia="Times New Roman" w:hAnsi="Times New Roman" w:cs="Times New Roman"/>
          <w:sz w:val="24"/>
          <w:lang w:val="en-GB"/>
        </w:rPr>
        <w:t>After checking</w:t>
      </w:r>
      <w:r w:rsidR="008653C1" w:rsidRPr="00EC6378">
        <w:rPr>
          <w:rFonts w:ascii="Times New Roman" w:eastAsia="Times New Roman" w:hAnsi="Times New Roman" w:cs="Times New Roman"/>
          <w:sz w:val="24"/>
          <w:lang w:val="en-GB"/>
        </w:rPr>
        <w:t xml:space="preserve"> the adequacy of the variable-to-sample ratio</w:t>
      </w:r>
      <w:r w:rsidR="00C75DE1" w:rsidRPr="00EC6378">
        <w:rPr>
          <w:rFonts w:ascii="Times New Roman" w:eastAsia="Times New Roman" w:hAnsi="Times New Roman" w:cs="Times New Roman"/>
          <w:sz w:val="24"/>
          <w:lang w:val="en-GB"/>
        </w:rPr>
        <w:t>,</w:t>
      </w:r>
      <w:r w:rsidR="008653C1" w:rsidRPr="00EC6378">
        <w:rPr>
          <w:rFonts w:ascii="Times New Roman" w:eastAsia="Times New Roman" w:hAnsi="Times New Roman" w:cs="Times New Roman"/>
          <w:sz w:val="24"/>
          <w:lang w:val="en-GB"/>
        </w:rPr>
        <w:t xml:space="preserve"> </w:t>
      </w:r>
      <w:r w:rsidRPr="00EC6378">
        <w:rPr>
          <w:rFonts w:ascii="Times New Roman" w:eastAsia="Times New Roman" w:hAnsi="Times New Roman" w:cs="Times New Roman"/>
          <w:sz w:val="24"/>
          <w:lang w:val="en-GB"/>
        </w:rPr>
        <w:t>a</w:t>
      </w:r>
      <w:r w:rsidR="004223DA" w:rsidRPr="00EC6378">
        <w:rPr>
          <w:rFonts w:ascii="Times New Roman" w:eastAsia="Times New Roman" w:hAnsi="Times New Roman" w:cs="Times New Roman"/>
          <w:sz w:val="24"/>
          <w:lang w:val="en-GB"/>
        </w:rPr>
        <w:t xml:space="preserve"> confirmatory factor analysis was conducted </w:t>
      </w:r>
      <w:r w:rsidRPr="00EC6378">
        <w:rPr>
          <w:rFonts w:ascii="Times New Roman" w:eastAsia="Times New Roman" w:hAnsi="Times New Roman" w:cs="Times New Roman"/>
          <w:sz w:val="24"/>
          <w:lang w:val="en-GB"/>
        </w:rPr>
        <w:t>(</w:t>
      </w:r>
      <w:r w:rsidR="004223DA" w:rsidRPr="00EC6378">
        <w:rPr>
          <w:rFonts w:ascii="Times New Roman" w:eastAsia="Times New Roman" w:hAnsi="Times New Roman" w:cs="Times New Roman"/>
          <w:sz w:val="24"/>
          <w:lang w:val="en-GB"/>
        </w:rPr>
        <w:t>Table 1). All scales</w:t>
      </w:r>
      <w:r w:rsidR="00F5261E" w:rsidRPr="00EC6378">
        <w:rPr>
          <w:rFonts w:ascii="Times New Roman" w:eastAsia="Times New Roman" w:hAnsi="Times New Roman" w:cs="Times New Roman"/>
          <w:sz w:val="24"/>
          <w:lang w:val="en-GB"/>
        </w:rPr>
        <w:t xml:space="preserve"> had acceptable </w:t>
      </w:r>
      <w:r w:rsidR="0098614B" w:rsidRPr="00EC6378">
        <w:rPr>
          <w:rFonts w:ascii="Times New Roman" w:eastAsia="Times New Roman" w:hAnsi="Times New Roman" w:cs="Times New Roman"/>
          <w:sz w:val="24"/>
          <w:lang w:val="en-GB"/>
        </w:rPr>
        <w:t>factor loadings</w:t>
      </w:r>
      <w:r w:rsidR="00F5261E" w:rsidRPr="00EC6378">
        <w:rPr>
          <w:rFonts w:ascii="Times New Roman" w:eastAsia="Times New Roman" w:hAnsi="Times New Roman" w:cs="Times New Roman"/>
          <w:sz w:val="24"/>
          <w:lang w:val="en-GB"/>
        </w:rPr>
        <w:t xml:space="preserve">, </w:t>
      </w:r>
      <w:r w:rsidR="004223DA" w:rsidRPr="00EC6378">
        <w:rPr>
          <w:rFonts w:ascii="Times New Roman" w:eastAsia="Times New Roman" w:hAnsi="Times New Roman" w:cs="Times New Roman"/>
          <w:sz w:val="24"/>
          <w:lang w:val="en-GB"/>
        </w:rPr>
        <w:t>Cronbac</w:t>
      </w:r>
      <w:r w:rsidR="0098614B" w:rsidRPr="00EC6378">
        <w:rPr>
          <w:rFonts w:ascii="Times New Roman" w:eastAsia="Times New Roman" w:hAnsi="Times New Roman" w:cs="Times New Roman"/>
          <w:sz w:val="24"/>
          <w:lang w:val="en-GB"/>
        </w:rPr>
        <w:t>h’s alphas</w:t>
      </w:r>
      <w:r w:rsidR="00F5261E" w:rsidRPr="00EC6378">
        <w:rPr>
          <w:rFonts w:ascii="Times New Roman" w:eastAsia="Times New Roman" w:hAnsi="Times New Roman" w:cs="Times New Roman"/>
          <w:sz w:val="24"/>
          <w:lang w:val="en-GB"/>
        </w:rPr>
        <w:t>,</w:t>
      </w:r>
      <w:r w:rsidR="0098614B" w:rsidRPr="00EC6378">
        <w:rPr>
          <w:rFonts w:ascii="Times New Roman" w:eastAsia="Times New Roman" w:hAnsi="Times New Roman" w:cs="Times New Roman"/>
          <w:sz w:val="24"/>
          <w:lang w:val="en-GB"/>
        </w:rPr>
        <w:t xml:space="preserve"> construct reliabilities</w:t>
      </w:r>
      <w:r w:rsidR="00F5261E" w:rsidRPr="00EC6378">
        <w:rPr>
          <w:rFonts w:ascii="Times New Roman" w:eastAsia="Times New Roman" w:hAnsi="Times New Roman" w:cs="Times New Roman"/>
          <w:sz w:val="24"/>
          <w:lang w:val="en-GB"/>
        </w:rPr>
        <w:t>,</w:t>
      </w:r>
      <w:r w:rsidR="0098614B" w:rsidRPr="00EC6378">
        <w:rPr>
          <w:rFonts w:ascii="Times New Roman" w:eastAsia="Times New Roman" w:hAnsi="Times New Roman" w:cs="Times New Roman"/>
          <w:sz w:val="24"/>
          <w:lang w:val="en-GB"/>
        </w:rPr>
        <w:t xml:space="preserve"> </w:t>
      </w:r>
      <w:r w:rsidR="004223DA" w:rsidRPr="00EC6378">
        <w:rPr>
          <w:rFonts w:ascii="Times New Roman" w:eastAsia="Times New Roman" w:hAnsi="Times New Roman" w:cs="Times New Roman"/>
          <w:sz w:val="24"/>
          <w:lang w:val="en-GB"/>
        </w:rPr>
        <w:t>and average variance extracted (AVE) scores</w:t>
      </w:r>
      <w:r w:rsidR="002B4B8C" w:rsidRPr="00EC6378">
        <w:rPr>
          <w:rFonts w:ascii="Times New Roman" w:eastAsia="Times New Roman" w:hAnsi="Times New Roman" w:cs="Times New Roman"/>
          <w:sz w:val="24"/>
          <w:lang w:val="en-GB"/>
        </w:rPr>
        <w:t xml:space="preserve">. </w:t>
      </w:r>
      <w:r w:rsidR="004223DA" w:rsidRPr="00EC6378">
        <w:rPr>
          <w:rFonts w:ascii="Times New Roman" w:eastAsia="Times New Roman" w:hAnsi="Times New Roman" w:cs="Times New Roman"/>
          <w:sz w:val="24"/>
          <w:lang w:val="en-GB"/>
        </w:rPr>
        <w:t xml:space="preserve">The measurement model demonstrated </w:t>
      </w:r>
      <w:r w:rsidR="00D93E40" w:rsidRPr="00EC6378">
        <w:rPr>
          <w:rFonts w:ascii="Times New Roman" w:eastAsia="Times New Roman" w:hAnsi="Times New Roman" w:cs="Times New Roman"/>
          <w:sz w:val="24"/>
          <w:lang w:val="en-GB"/>
        </w:rPr>
        <w:t xml:space="preserve">a </w:t>
      </w:r>
      <w:r w:rsidR="004223DA" w:rsidRPr="00EC6378">
        <w:rPr>
          <w:rFonts w:ascii="Times New Roman" w:eastAsia="Times New Roman" w:hAnsi="Times New Roman" w:cs="Times New Roman"/>
          <w:sz w:val="24"/>
          <w:lang w:val="en-GB"/>
        </w:rPr>
        <w:t>theoretically and statistically</w:t>
      </w:r>
      <w:r w:rsidR="0018481D" w:rsidRPr="00EC6378">
        <w:rPr>
          <w:rFonts w:ascii="Times New Roman" w:eastAsia="Times New Roman" w:hAnsi="Times New Roman" w:cs="Times New Roman"/>
          <w:sz w:val="24"/>
          <w:lang w:val="en-GB"/>
        </w:rPr>
        <w:t xml:space="preserve"> </w:t>
      </w:r>
      <w:r w:rsidR="004223DA" w:rsidRPr="00EC6378">
        <w:rPr>
          <w:rFonts w:ascii="Times New Roman" w:eastAsia="Times New Roman" w:hAnsi="Times New Roman" w:cs="Times New Roman"/>
          <w:sz w:val="24"/>
          <w:lang w:val="en-GB"/>
        </w:rPr>
        <w:t>good overall fit (</w:t>
      </w:r>
      <w:r w:rsidR="0098614B" w:rsidRPr="00EC6378">
        <w:rPr>
          <w:rFonts w:ascii="Times New Roman" w:eastAsia="SimSun" w:hAnsi="Times New Roman" w:cs="Times New Roman"/>
          <w:sz w:val="24"/>
          <w:lang w:val="en-GB" w:eastAsia="zh-CN"/>
        </w:rPr>
        <w:t>χ</w:t>
      </w:r>
      <w:r w:rsidR="0098614B" w:rsidRPr="00EC6378">
        <w:rPr>
          <w:rFonts w:ascii="Times New Roman" w:eastAsia="SimSun" w:hAnsi="Times New Roman" w:cs="Times New Roman"/>
          <w:sz w:val="24"/>
          <w:vertAlign w:val="superscript"/>
          <w:lang w:val="en-GB" w:eastAsia="zh-CN"/>
        </w:rPr>
        <w:t>2</w:t>
      </w:r>
      <w:r w:rsidR="0098614B" w:rsidRPr="00EC6378">
        <w:rPr>
          <w:rFonts w:ascii="Times New Roman" w:eastAsia="SimSun" w:hAnsi="Times New Roman" w:cs="Times New Roman"/>
          <w:sz w:val="24"/>
          <w:lang w:val="en-GB" w:eastAsia="zh-CN"/>
        </w:rPr>
        <w:t>=750.80, df=449, p=.00; CFI=.93; TLI=.93; SRMR=.04; N=231</w:t>
      </w:r>
      <w:r w:rsidR="004223DA" w:rsidRPr="00EC6378">
        <w:rPr>
          <w:rFonts w:ascii="Times New Roman" w:eastAsia="Times New Roman" w:hAnsi="Times New Roman" w:cs="Times New Roman"/>
          <w:sz w:val="24"/>
          <w:lang w:val="en-GB"/>
        </w:rPr>
        <w:t>). While the chi-square value was signif</w:t>
      </w:r>
      <w:r w:rsidR="0098614B" w:rsidRPr="00EC6378">
        <w:rPr>
          <w:rFonts w:ascii="Times New Roman" w:eastAsia="Times New Roman" w:hAnsi="Times New Roman" w:cs="Times New Roman"/>
          <w:sz w:val="24"/>
          <w:lang w:val="en-GB"/>
        </w:rPr>
        <w:t>icant due to sample size (N=231</w:t>
      </w:r>
      <w:r w:rsidR="004223DA" w:rsidRPr="00EC6378">
        <w:rPr>
          <w:rFonts w:ascii="Times New Roman" w:eastAsia="Times New Roman" w:hAnsi="Times New Roman" w:cs="Times New Roman"/>
          <w:sz w:val="24"/>
          <w:lang w:val="en-GB"/>
        </w:rPr>
        <w:t>), the normed chi-square (χ</w:t>
      </w:r>
      <w:r w:rsidR="004223DA" w:rsidRPr="00EC6378">
        <w:rPr>
          <w:rFonts w:ascii="Times New Roman" w:eastAsia="Times New Roman" w:hAnsi="Times New Roman" w:cs="Times New Roman"/>
          <w:sz w:val="24"/>
          <w:vertAlign w:val="superscript"/>
          <w:lang w:val="en-GB"/>
        </w:rPr>
        <w:t>2</w:t>
      </w:r>
      <w:r w:rsidR="0098614B" w:rsidRPr="00EC6378">
        <w:rPr>
          <w:rFonts w:ascii="Times New Roman" w:eastAsia="Times New Roman" w:hAnsi="Times New Roman" w:cs="Times New Roman"/>
          <w:sz w:val="24"/>
          <w:lang w:val="en-GB"/>
        </w:rPr>
        <w:t xml:space="preserve">/df) was equal to 1.67, </w:t>
      </w:r>
      <w:r w:rsidR="004223DA" w:rsidRPr="00EC6378">
        <w:rPr>
          <w:rFonts w:ascii="Times New Roman" w:eastAsia="Times New Roman" w:hAnsi="Times New Roman" w:cs="Times New Roman"/>
          <w:sz w:val="24"/>
          <w:lang w:val="en-GB"/>
        </w:rPr>
        <w:t>which is acceptable</w:t>
      </w:r>
      <w:r w:rsidR="00E10346" w:rsidRPr="00EC6378">
        <w:rPr>
          <w:rFonts w:ascii="Times New Roman" w:eastAsia="Times New Roman" w:hAnsi="Times New Roman" w:cs="Times New Roman"/>
          <w:sz w:val="24"/>
          <w:lang w:val="en-GB"/>
        </w:rPr>
        <w:t xml:space="preserve">; and </w:t>
      </w:r>
      <w:r w:rsidR="00D93E40" w:rsidRPr="00EC6378">
        <w:rPr>
          <w:rFonts w:ascii="Times New Roman" w:eastAsia="Times New Roman" w:hAnsi="Times New Roman" w:cs="Times New Roman"/>
          <w:sz w:val="24"/>
          <w:lang w:val="en-GB"/>
        </w:rPr>
        <w:t xml:space="preserve">there were </w:t>
      </w:r>
      <w:r w:rsidR="0098614B" w:rsidRPr="00EC6378">
        <w:rPr>
          <w:rFonts w:ascii="Times New Roman" w:eastAsia="Times New Roman" w:hAnsi="Times New Roman" w:cs="Times New Roman"/>
          <w:sz w:val="24"/>
          <w:lang w:val="en-GB"/>
        </w:rPr>
        <w:t>no signs of multicollinea</w:t>
      </w:r>
      <w:r w:rsidR="00351C00" w:rsidRPr="00EC6378">
        <w:rPr>
          <w:rFonts w:ascii="Times New Roman" w:eastAsia="Times New Roman" w:hAnsi="Times New Roman" w:cs="Times New Roman"/>
          <w:sz w:val="24"/>
          <w:lang w:val="en-GB"/>
        </w:rPr>
        <w:t xml:space="preserve">rity </w:t>
      </w:r>
      <w:r w:rsidR="0018481D" w:rsidRPr="00EC6378">
        <w:rPr>
          <w:rFonts w:ascii="Times New Roman" w:eastAsia="Times New Roman" w:hAnsi="Times New Roman" w:cs="Times New Roman"/>
          <w:sz w:val="24"/>
          <w:lang w:val="en-GB"/>
        </w:rPr>
        <w:t>(</w:t>
      </w:r>
      <w:r w:rsidR="00351C00" w:rsidRPr="00EC6378">
        <w:rPr>
          <w:rFonts w:ascii="Times New Roman" w:eastAsia="Times New Roman" w:hAnsi="Times New Roman" w:cs="Times New Roman"/>
          <w:sz w:val="24"/>
          <w:lang w:val="en-GB"/>
        </w:rPr>
        <w:t xml:space="preserve">VIF ≤ </w:t>
      </w:r>
      <w:r w:rsidR="0098614B" w:rsidRPr="00EC6378">
        <w:rPr>
          <w:rFonts w:ascii="Times New Roman" w:eastAsia="Times New Roman" w:hAnsi="Times New Roman" w:cs="Times New Roman"/>
          <w:sz w:val="24"/>
          <w:lang w:val="en-GB"/>
        </w:rPr>
        <w:t>1.23</w:t>
      </w:r>
      <w:r w:rsidR="00842B72" w:rsidRPr="00EC6378">
        <w:rPr>
          <w:rFonts w:ascii="Times New Roman" w:eastAsia="Times New Roman" w:hAnsi="Times New Roman" w:cs="Times New Roman"/>
          <w:sz w:val="24"/>
          <w:lang w:val="en-GB"/>
        </w:rPr>
        <w:t xml:space="preserve">, </w:t>
      </w:r>
      <w:r w:rsidR="00351C00" w:rsidRPr="00EC6378">
        <w:rPr>
          <w:rFonts w:ascii="Times New Roman" w:eastAsia="Times New Roman" w:hAnsi="Times New Roman" w:cs="Times New Roman"/>
          <w:sz w:val="24"/>
          <w:lang w:val="en-GB"/>
        </w:rPr>
        <w:t xml:space="preserve">tolerance ≥ </w:t>
      </w:r>
      <w:r w:rsidR="0098614B" w:rsidRPr="00EC6378">
        <w:rPr>
          <w:rFonts w:ascii="Times New Roman" w:eastAsia="Times New Roman" w:hAnsi="Times New Roman" w:cs="Times New Roman"/>
          <w:sz w:val="24"/>
          <w:lang w:val="en-GB"/>
        </w:rPr>
        <w:t>.58</w:t>
      </w:r>
      <w:r w:rsidR="00D20BA3" w:rsidRPr="00EC6378">
        <w:rPr>
          <w:rFonts w:ascii="Times New Roman" w:eastAsia="Times New Roman" w:hAnsi="Times New Roman" w:cs="Times New Roman"/>
          <w:sz w:val="24"/>
          <w:lang w:val="en-GB"/>
        </w:rPr>
        <w:t xml:space="preserve"> </w:t>
      </w:r>
      <w:r w:rsidR="0098614B" w:rsidRPr="00EC6378">
        <w:rPr>
          <w:rFonts w:ascii="Times New Roman" w:eastAsia="Times New Roman" w:hAnsi="Times New Roman" w:cs="Times New Roman"/>
          <w:sz w:val="24"/>
          <w:lang w:val="en-GB"/>
        </w:rPr>
        <w:t>for each construct</w:t>
      </w:r>
      <w:r w:rsidR="009A195F" w:rsidRPr="00EC6378">
        <w:rPr>
          <w:rFonts w:ascii="Times New Roman" w:eastAsia="Times New Roman" w:hAnsi="Times New Roman" w:cs="Times New Roman"/>
          <w:sz w:val="24"/>
          <w:lang w:val="en-GB"/>
        </w:rPr>
        <w:t>).</w:t>
      </w:r>
      <w:r w:rsidRPr="00EC6378">
        <w:rPr>
          <w:rFonts w:ascii="Times New Roman" w:eastAsia="Times New Roman" w:hAnsi="Times New Roman" w:cs="Times New Roman"/>
          <w:sz w:val="24"/>
          <w:lang w:val="en-GB"/>
        </w:rPr>
        <w:t xml:space="preserve"> </w:t>
      </w:r>
      <w:r w:rsidR="004223DA" w:rsidRPr="00EC6378">
        <w:rPr>
          <w:rFonts w:ascii="Times New Roman" w:eastAsia="Times New Roman" w:hAnsi="Times New Roman" w:cs="Times New Roman"/>
          <w:sz w:val="24"/>
          <w:lang w:val="en-GB"/>
        </w:rPr>
        <w:t xml:space="preserve">Table 2 shows the means, standard deviations, minimum and maximum values, and inter-item correlations. As further indication of discriminant validity, none of the correlations between </w:t>
      </w:r>
      <w:r w:rsidR="004223DA" w:rsidRPr="00EC6378">
        <w:rPr>
          <w:rFonts w:ascii="Times New Roman" w:eastAsia="Times New Roman" w:hAnsi="Times New Roman" w:cs="Times New Roman"/>
          <w:sz w:val="24"/>
          <w:lang w:val="en-GB"/>
        </w:rPr>
        <w:lastRenderedPageBreak/>
        <w:t>constructs reached .85, and the Fornell-Larcker criterion [AVE&gt; (r)</w:t>
      </w:r>
      <w:r w:rsidR="004223DA" w:rsidRPr="00EC6378">
        <w:rPr>
          <w:rFonts w:ascii="Times New Roman" w:eastAsia="Times New Roman" w:hAnsi="Times New Roman" w:cs="Times New Roman"/>
          <w:sz w:val="24"/>
          <w:vertAlign w:val="superscript"/>
          <w:lang w:val="en-GB"/>
        </w:rPr>
        <w:t>2</w:t>
      </w:r>
      <w:r w:rsidR="004223DA" w:rsidRPr="00EC6378">
        <w:rPr>
          <w:rFonts w:ascii="Times New Roman" w:eastAsia="Times New Roman" w:hAnsi="Times New Roman" w:cs="Times New Roman"/>
          <w:sz w:val="24"/>
          <w:lang w:val="en-GB"/>
        </w:rPr>
        <w:t>] indicated that the AVEs for each construct were greater than the square of the correlation estimates.</w:t>
      </w:r>
    </w:p>
    <w:p w14:paraId="61385677" w14:textId="1AC27639" w:rsidR="00842B72" w:rsidRPr="00EC6378" w:rsidRDefault="004223DA" w:rsidP="00C75DE1">
      <w:pPr>
        <w:spacing w:after="0" w:line="480" w:lineRule="auto"/>
        <w:ind w:firstLine="720"/>
        <w:jc w:val="both"/>
        <w:rPr>
          <w:rFonts w:ascii="Times New Roman" w:eastAsiaTheme="minorEastAsia" w:hAnsi="Times New Roman" w:cs="Times New Roman"/>
          <w:color w:val="auto"/>
          <w:sz w:val="24"/>
          <w:lang w:val="en-GB"/>
        </w:rPr>
      </w:pPr>
      <w:r w:rsidRPr="00EC6378">
        <w:rPr>
          <w:rFonts w:ascii="Times New Roman" w:eastAsia="Times New Roman" w:hAnsi="Times New Roman" w:cs="Times New Roman"/>
          <w:sz w:val="24"/>
          <w:lang w:val="en-GB"/>
        </w:rPr>
        <w:t>The structural equation mod</w:t>
      </w:r>
      <w:r w:rsidR="00800FEA" w:rsidRPr="00EC6378">
        <w:rPr>
          <w:rFonts w:ascii="Times New Roman" w:eastAsia="Times New Roman" w:hAnsi="Times New Roman" w:cs="Times New Roman"/>
          <w:sz w:val="24"/>
          <w:lang w:val="en-GB"/>
        </w:rPr>
        <w:t xml:space="preserve">el (SEM) </w:t>
      </w:r>
      <w:r w:rsidRPr="00EC6378">
        <w:rPr>
          <w:rFonts w:ascii="Times New Roman" w:eastAsia="Times New Roman" w:hAnsi="Times New Roman" w:cs="Times New Roman"/>
          <w:sz w:val="24"/>
          <w:lang w:val="en-GB"/>
        </w:rPr>
        <w:t xml:space="preserve">had </w:t>
      </w:r>
      <w:r w:rsidR="00D93E40" w:rsidRPr="00EC6378">
        <w:rPr>
          <w:rFonts w:ascii="Times New Roman" w:eastAsia="Times New Roman" w:hAnsi="Times New Roman" w:cs="Times New Roman"/>
          <w:sz w:val="24"/>
          <w:lang w:val="en-GB"/>
        </w:rPr>
        <w:t xml:space="preserve">a </w:t>
      </w:r>
      <w:r w:rsidRPr="00EC6378">
        <w:rPr>
          <w:rFonts w:ascii="Times New Roman" w:eastAsia="Times New Roman" w:hAnsi="Times New Roman" w:cs="Times New Roman"/>
          <w:sz w:val="24"/>
          <w:lang w:val="en-GB"/>
        </w:rPr>
        <w:t xml:space="preserve">statistically </w:t>
      </w:r>
      <w:r w:rsidR="00800FEA" w:rsidRPr="00EC6378">
        <w:rPr>
          <w:rFonts w:ascii="Times New Roman" w:eastAsia="Times New Roman" w:hAnsi="Times New Roman" w:cs="Times New Roman"/>
          <w:sz w:val="24"/>
          <w:lang w:val="en-GB"/>
        </w:rPr>
        <w:t xml:space="preserve">good </w:t>
      </w:r>
      <w:r w:rsidRPr="00EC6378">
        <w:rPr>
          <w:rFonts w:ascii="Times New Roman" w:eastAsia="Times New Roman" w:hAnsi="Times New Roman" w:cs="Times New Roman"/>
          <w:sz w:val="24"/>
          <w:lang w:val="en-GB"/>
        </w:rPr>
        <w:t xml:space="preserve">model fit </w:t>
      </w:r>
      <w:r w:rsidRPr="00EC6378">
        <w:rPr>
          <w:rFonts w:ascii="Times New Roman" w:eastAsia="Times New Roman" w:hAnsi="Times New Roman" w:cs="Times New Roman"/>
          <w:b/>
          <w:sz w:val="24"/>
          <w:lang w:val="en-GB"/>
        </w:rPr>
        <w:t>(</w:t>
      </w:r>
      <w:r w:rsidR="00800FEA" w:rsidRPr="00EC6378">
        <w:rPr>
          <w:rFonts w:ascii="Times New Roman" w:eastAsia="Times New Roman" w:hAnsi="Times New Roman" w:cs="Times New Roman"/>
          <w:sz w:val="24"/>
          <w:lang w:val="en-GB"/>
        </w:rPr>
        <w:t>χ</w:t>
      </w:r>
      <w:r w:rsidR="00800FEA" w:rsidRPr="00EC6378">
        <w:rPr>
          <w:rFonts w:ascii="Times New Roman" w:eastAsia="Times New Roman" w:hAnsi="Times New Roman" w:cs="Times New Roman"/>
          <w:sz w:val="24"/>
          <w:vertAlign w:val="superscript"/>
          <w:lang w:val="en-GB"/>
        </w:rPr>
        <w:t>2</w:t>
      </w:r>
      <w:r w:rsidR="00800FEA" w:rsidRPr="00EC6378">
        <w:rPr>
          <w:rFonts w:ascii="Times New Roman" w:eastAsia="Times New Roman" w:hAnsi="Times New Roman" w:cs="Times New Roman"/>
          <w:sz w:val="24"/>
          <w:lang w:val="en-GB"/>
        </w:rPr>
        <w:t xml:space="preserve">=769.145, df=454, p=.00; </w:t>
      </w:r>
      <w:r w:rsidR="008653EC" w:rsidRPr="00EC6378">
        <w:rPr>
          <w:rFonts w:ascii="Times New Roman" w:eastAsia="Times New Roman" w:hAnsi="Times New Roman" w:cs="Times New Roman"/>
          <w:sz w:val="24"/>
          <w:lang w:val="en-GB"/>
        </w:rPr>
        <w:t>χ</w:t>
      </w:r>
      <w:r w:rsidR="008653EC" w:rsidRPr="00EC6378">
        <w:rPr>
          <w:rFonts w:ascii="Times New Roman" w:eastAsia="Times New Roman" w:hAnsi="Times New Roman" w:cs="Times New Roman"/>
          <w:sz w:val="24"/>
          <w:vertAlign w:val="superscript"/>
          <w:lang w:val="en-GB"/>
        </w:rPr>
        <w:t>2</w:t>
      </w:r>
      <w:r w:rsidR="008653EC" w:rsidRPr="00EC6378">
        <w:rPr>
          <w:rFonts w:ascii="Times New Roman" w:eastAsia="Times New Roman" w:hAnsi="Times New Roman" w:cs="Times New Roman"/>
          <w:sz w:val="24"/>
          <w:lang w:val="en-GB"/>
        </w:rPr>
        <w:t xml:space="preserve">/df=1.69; </w:t>
      </w:r>
      <w:r w:rsidR="00800FEA" w:rsidRPr="00EC6378">
        <w:rPr>
          <w:rFonts w:ascii="Times New Roman" w:eastAsia="Times New Roman" w:hAnsi="Times New Roman" w:cs="Times New Roman"/>
          <w:sz w:val="24"/>
          <w:lang w:val="en-GB"/>
        </w:rPr>
        <w:t>CFI=.93; TLI=.93; SRMR=.05; N=231</w:t>
      </w:r>
      <w:r w:rsidR="006D645A" w:rsidRPr="00EC6378">
        <w:rPr>
          <w:rFonts w:ascii="Times New Roman" w:eastAsia="Times New Roman" w:hAnsi="Times New Roman" w:cs="Times New Roman"/>
          <w:sz w:val="24"/>
          <w:lang w:val="en-GB"/>
        </w:rPr>
        <w:t>), accounting for 49</w:t>
      </w:r>
      <w:r w:rsidR="009A195F" w:rsidRPr="00EC6378">
        <w:rPr>
          <w:rFonts w:ascii="Times New Roman" w:eastAsia="Times New Roman" w:hAnsi="Times New Roman" w:cs="Times New Roman"/>
          <w:sz w:val="24"/>
          <w:lang w:val="en-GB"/>
        </w:rPr>
        <w:t xml:space="preserve">% </w:t>
      </w:r>
      <w:r w:rsidRPr="00EC6378">
        <w:rPr>
          <w:rFonts w:ascii="Times New Roman" w:eastAsia="Times New Roman" w:hAnsi="Times New Roman" w:cs="Times New Roman"/>
          <w:sz w:val="24"/>
          <w:lang w:val="en-GB"/>
        </w:rPr>
        <w:t xml:space="preserve">of the variance in </w:t>
      </w:r>
      <w:r w:rsidR="006D645A" w:rsidRPr="00EC6378">
        <w:rPr>
          <w:rFonts w:ascii="Times New Roman" w:eastAsia="Times New Roman" w:hAnsi="Times New Roman" w:cs="Times New Roman"/>
          <w:sz w:val="24"/>
          <w:lang w:val="en-GB"/>
        </w:rPr>
        <w:t xml:space="preserve">environmental </w:t>
      </w:r>
      <w:r w:rsidR="005200B8" w:rsidRPr="00EC6378">
        <w:rPr>
          <w:rFonts w:ascii="Times New Roman" w:eastAsia="Times New Roman" w:hAnsi="Times New Roman" w:cs="Times New Roman"/>
          <w:sz w:val="24"/>
          <w:lang w:val="en-GB"/>
        </w:rPr>
        <w:t>behavioural intention</w:t>
      </w:r>
      <w:r w:rsidR="006D645A" w:rsidRPr="00EC6378">
        <w:rPr>
          <w:rFonts w:ascii="Times New Roman" w:eastAsia="Times New Roman" w:hAnsi="Times New Roman" w:cs="Times New Roman"/>
          <w:sz w:val="24"/>
          <w:lang w:val="en-GB"/>
        </w:rPr>
        <w:t xml:space="preserve">s, 46.9 percent in </w:t>
      </w:r>
      <w:r w:rsidR="00D93E40" w:rsidRPr="00EC6378">
        <w:rPr>
          <w:rFonts w:ascii="Times New Roman" w:eastAsia="Times New Roman" w:hAnsi="Times New Roman" w:cs="Times New Roman"/>
          <w:sz w:val="24"/>
          <w:lang w:val="en-GB"/>
        </w:rPr>
        <w:t>Aad</w:t>
      </w:r>
      <w:r w:rsidR="006D645A" w:rsidRPr="00EC6378">
        <w:rPr>
          <w:rFonts w:ascii="Times New Roman" w:eastAsia="Times New Roman" w:hAnsi="Times New Roman" w:cs="Times New Roman"/>
          <w:sz w:val="24"/>
          <w:lang w:val="en-GB"/>
        </w:rPr>
        <w:t xml:space="preserve"> and 28.9</w:t>
      </w:r>
      <w:r w:rsidR="009A195F" w:rsidRPr="00EC6378">
        <w:rPr>
          <w:rFonts w:ascii="Times New Roman" w:eastAsia="Times New Roman" w:hAnsi="Times New Roman" w:cs="Times New Roman"/>
          <w:sz w:val="24"/>
          <w:lang w:val="en-GB"/>
        </w:rPr>
        <w:t xml:space="preserve">% </w:t>
      </w:r>
      <w:r w:rsidRPr="00EC6378">
        <w:rPr>
          <w:rFonts w:ascii="Times New Roman" w:eastAsia="Times New Roman" w:hAnsi="Times New Roman" w:cs="Times New Roman"/>
          <w:sz w:val="24"/>
          <w:lang w:val="en-GB"/>
        </w:rPr>
        <w:t>of the variance in</w:t>
      </w:r>
      <w:r w:rsidR="006D645A" w:rsidRPr="00EC6378">
        <w:rPr>
          <w:rFonts w:ascii="Times New Roman" w:eastAsia="Times New Roman" w:hAnsi="Times New Roman" w:cs="Times New Roman"/>
          <w:sz w:val="24"/>
          <w:lang w:val="en-GB"/>
        </w:rPr>
        <w:t xml:space="preserve"> perceived </w:t>
      </w:r>
      <w:r w:rsidR="00842B72" w:rsidRPr="00EC6378">
        <w:rPr>
          <w:rFonts w:ascii="Times New Roman" w:eastAsia="Times New Roman" w:hAnsi="Times New Roman" w:cs="Times New Roman"/>
          <w:sz w:val="24"/>
          <w:lang w:val="en-GB"/>
        </w:rPr>
        <w:t xml:space="preserve">HEI </w:t>
      </w:r>
      <w:r w:rsidR="006D645A" w:rsidRPr="00EC6378">
        <w:rPr>
          <w:rFonts w:ascii="Times New Roman" w:eastAsia="Times New Roman" w:hAnsi="Times New Roman" w:cs="Times New Roman"/>
          <w:sz w:val="24"/>
          <w:lang w:val="en-GB"/>
        </w:rPr>
        <w:t>behaviour</w:t>
      </w:r>
      <w:r w:rsidR="008653EC" w:rsidRPr="00EC6378">
        <w:rPr>
          <w:rFonts w:ascii="Times New Roman" w:eastAsia="Times New Roman" w:hAnsi="Times New Roman" w:cs="Times New Roman"/>
          <w:sz w:val="24"/>
          <w:lang w:val="en-GB"/>
        </w:rPr>
        <w:t xml:space="preserve"> </w:t>
      </w:r>
      <w:r w:rsidR="00D93E40" w:rsidRPr="00EC6378">
        <w:rPr>
          <w:rFonts w:ascii="Times New Roman" w:eastAsia="Times New Roman" w:hAnsi="Times New Roman" w:cs="Times New Roman"/>
          <w:sz w:val="24"/>
          <w:lang w:val="en-GB"/>
        </w:rPr>
        <w:t>(</w:t>
      </w:r>
      <w:r w:rsidRPr="00EC6378">
        <w:rPr>
          <w:rFonts w:ascii="Times New Roman" w:eastAsia="Times New Roman" w:hAnsi="Times New Roman" w:cs="Times New Roman"/>
          <w:sz w:val="24"/>
          <w:lang w:val="en-GB"/>
        </w:rPr>
        <w:t>Table 3</w:t>
      </w:r>
      <w:r w:rsidR="00D93E40" w:rsidRPr="00EC6378">
        <w:rPr>
          <w:rFonts w:ascii="Times New Roman" w:eastAsia="Times New Roman" w:hAnsi="Times New Roman" w:cs="Times New Roman"/>
          <w:sz w:val="24"/>
          <w:lang w:val="en-GB"/>
        </w:rPr>
        <w:t>)</w:t>
      </w:r>
      <w:r w:rsidR="003468BC" w:rsidRPr="00EC6378">
        <w:rPr>
          <w:rFonts w:ascii="Times New Roman" w:eastAsia="Times New Roman" w:hAnsi="Times New Roman" w:cs="Times New Roman"/>
          <w:sz w:val="24"/>
          <w:lang w:val="en-GB"/>
        </w:rPr>
        <w:t>.</w:t>
      </w:r>
      <w:r w:rsidR="003937A0" w:rsidRPr="00EC6378">
        <w:rPr>
          <w:rFonts w:ascii="Times New Roman" w:eastAsia="Times New Roman" w:hAnsi="Times New Roman" w:cs="Times New Roman"/>
          <w:i/>
          <w:sz w:val="24"/>
          <w:lang w:val="en-GB"/>
        </w:rPr>
        <w:t xml:space="preserve"> </w:t>
      </w:r>
      <w:r w:rsidR="00490BE1" w:rsidRPr="00EC6378">
        <w:rPr>
          <w:rFonts w:ascii="Times New Roman" w:eastAsia="Times New Roman" w:hAnsi="Times New Roman" w:cs="Times New Roman"/>
          <w:sz w:val="24"/>
          <w:lang w:val="en-GB"/>
        </w:rPr>
        <w:t xml:space="preserve">General environmental attitudes positively influenced environmental </w:t>
      </w:r>
      <w:r w:rsidR="005200B8" w:rsidRPr="00EC6378">
        <w:rPr>
          <w:rFonts w:ascii="Times New Roman" w:eastAsia="Times New Roman" w:hAnsi="Times New Roman" w:cs="Times New Roman"/>
          <w:sz w:val="24"/>
          <w:lang w:val="en-GB"/>
        </w:rPr>
        <w:t>behavioural intention</w:t>
      </w:r>
      <w:r w:rsidR="00490BE1" w:rsidRPr="00EC6378">
        <w:rPr>
          <w:rFonts w:ascii="Times New Roman" w:eastAsia="Times New Roman" w:hAnsi="Times New Roman" w:cs="Times New Roman"/>
          <w:sz w:val="24"/>
          <w:lang w:val="en-GB"/>
        </w:rPr>
        <w:t xml:space="preserve">s (H1), and </w:t>
      </w:r>
      <w:r w:rsidR="00D93E40" w:rsidRPr="00EC6378">
        <w:rPr>
          <w:rFonts w:ascii="Times New Roman" w:eastAsia="Times New Roman" w:hAnsi="Times New Roman" w:cs="Times New Roman"/>
          <w:sz w:val="24"/>
          <w:lang w:val="en-GB"/>
        </w:rPr>
        <w:t>Aad</w:t>
      </w:r>
      <w:r w:rsidR="00490BE1" w:rsidRPr="00EC6378">
        <w:rPr>
          <w:rFonts w:ascii="Times New Roman" w:eastAsia="Times New Roman" w:hAnsi="Times New Roman" w:cs="Times New Roman"/>
          <w:sz w:val="24"/>
          <w:lang w:val="en-GB"/>
        </w:rPr>
        <w:t xml:space="preserve"> (H2). Aad also positively influenced environmental </w:t>
      </w:r>
      <w:r w:rsidR="005200B8" w:rsidRPr="00EC6378">
        <w:rPr>
          <w:rFonts w:ascii="Times New Roman" w:eastAsia="Times New Roman" w:hAnsi="Times New Roman" w:cs="Times New Roman"/>
          <w:sz w:val="24"/>
          <w:lang w:val="en-GB"/>
        </w:rPr>
        <w:t>behavioural intention</w:t>
      </w:r>
      <w:r w:rsidR="00490BE1" w:rsidRPr="00EC6378">
        <w:rPr>
          <w:rFonts w:ascii="Times New Roman" w:eastAsia="Times New Roman" w:hAnsi="Times New Roman" w:cs="Times New Roman"/>
          <w:sz w:val="24"/>
          <w:lang w:val="en-GB"/>
        </w:rPr>
        <w:t xml:space="preserve">s (H3). </w:t>
      </w:r>
      <w:r w:rsidR="00490BE1" w:rsidRPr="00EC6378">
        <w:rPr>
          <w:rFonts w:ascii="Times New Roman" w:eastAsiaTheme="minorEastAsia" w:hAnsi="Times New Roman" w:cs="Times New Roman"/>
          <w:color w:val="auto"/>
          <w:sz w:val="24"/>
          <w:lang w:val="en-GB"/>
        </w:rPr>
        <w:t xml:space="preserve">A counter relationship to the one </w:t>
      </w:r>
      <w:r w:rsidR="00B93DC3" w:rsidRPr="00EC6378">
        <w:rPr>
          <w:rFonts w:ascii="Times New Roman" w:eastAsiaTheme="minorEastAsia" w:hAnsi="Times New Roman" w:cs="Times New Roman"/>
          <w:color w:val="auto"/>
          <w:sz w:val="24"/>
          <w:lang w:val="en-GB"/>
        </w:rPr>
        <w:t>hypothesise</w:t>
      </w:r>
      <w:r w:rsidR="00490BE1" w:rsidRPr="00EC6378">
        <w:rPr>
          <w:rFonts w:ascii="Times New Roman" w:eastAsiaTheme="minorEastAsia" w:hAnsi="Times New Roman" w:cs="Times New Roman"/>
          <w:color w:val="auto"/>
          <w:sz w:val="24"/>
          <w:lang w:val="en-GB"/>
        </w:rPr>
        <w:t xml:space="preserve">d, regarding the relationship between general environmental attitudes and perceived </w:t>
      </w:r>
      <w:r w:rsidR="00842B72" w:rsidRPr="00EC6378">
        <w:rPr>
          <w:rFonts w:ascii="Times New Roman" w:eastAsiaTheme="minorEastAsia" w:hAnsi="Times New Roman" w:cs="Times New Roman"/>
          <w:color w:val="auto"/>
          <w:sz w:val="24"/>
          <w:lang w:val="en-GB"/>
        </w:rPr>
        <w:t xml:space="preserve">HEI </w:t>
      </w:r>
      <w:r w:rsidR="003A63FA" w:rsidRPr="00EC6378">
        <w:rPr>
          <w:rFonts w:ascii="Times New Roman" w:eastAsiaTheme="minorEastAsia" w:hAnsi="Times New Roman" w:cs="Times New Roman"/>
          <w:color w:val="auto"/>
          <w:sz w:val="24"/>
          <w:lang w:val="en-GB"/>
        </w:rPr>
        <w:t>behaviour</w:t>
      </w:r>
      <w:r w:rsidR="00490BE1" w:rsidRPr="00EC6378">
        <w:rPr>
          <w:rFonts w:ascii="Times New Roman" w:eastAsiaTheme="minorEastAsia" w:hAnsi="Times New Roman" w:cs="Times New Roman"/>
          <w:color w:val="auto"/>
          <w:sz w:val="24"/>
          <w:lang w:val="en-GB"/>
        </w:rPr>
        <w:t xml:space="preserve"> (H4), was found.</w:t>
      </w:r>
      <w:r w:rsidR="00490BE1" w:rsidRPr="00EC6378">
        <w:rPr>
          <w:rFonts w:ascii="Times New Roman" w:eastAsia="Times New Roman" w:hAnsi="Times New Roman" w:cs="Times New Roman"/>
          <w:sz w:val="24"/>
          <w:lang w:val="en-GB"/>
        </w:rPr>
        <w:t xml:space="preserve"> </w:t>
      </w:r>
      <w:r w:rsidR="00490BE1" w:rsidRPr="00EC6378">
        <w:rPr>
          <w:rFonts w:ascii="Times New Roman" w:eastAsiaTheme="minorEastAsia" w:hAnsi="Times New Roman" w:cs="Times New Roman"/>
          <w:color w:val="auto"/>
          <w:sz w:val="24"/>
          <w:lang w:val="en-GB"/>
        </w:rPr>
        <w:t xml:space="preserve">Positive perceptions of the </w:t>
      </w:r>
      <w:r w:rsidR="00842B72" w:rsidRPr="00EC6378">
        <w:rPr>
          <w:rFonts w:ascii="Times New Roman" w:eastAsiaTheme="minorEastAsia" w:hAnsi="Times New Roman" w:cs="Times New Roman"/>
          <w:color w:val="auto"/>
          <w:sz w:val="24"/>
          <w:lang w:val="en-GB"/>
        </w:rPr>
        <w:t xml:space="preserve">HEI’s </w:t>
      </w:r>
      <w:r w:rsidR="003A63FA" w:rsidRPr="00EC6378">
        <w:rPr>
          <w:rFonts w:ascii="Times New Roman" w:eastAsiaTheme="minorEastAsia" w:hAnsi="Times New Roman" w:cs="Times New Roman"/>
          <w:color w:val="auto"/>
          <w:sz w:val="24"/>
          <w:lang w:val="en-GB"/>
        </w:rPr>
        <w:t>behaviour</w:t>
      </w:r>
      <w:r w:rsidR="00490BE1" w:rsidRPr="00EC6378">
        <w:rPr>
          <w:rFonts w:ascii="Times New Roman" w:eastAsiaTheme="minorEastAsia" w:hAnsi="Times New Roman" w:cs="Times New Roman"/>
          <w:color w:val="auto"/>
          <w:sz w:val="24"/>
          <w:lang w:val="en-GB"/>
        </w:rPr>
        <w:t xml:space="preserve"> led to positive Aad (H5). Positive attitudes </w:t>
      </w:r>
      <w:r w:rsidR="00C44AC6" w:rsidRPr="00EC6378">
        <w:rPr>
          <w:rFonts w:ascii="Times New Roman" w:eastAsiaTheme="minorEastAsia" w:hAnsi="Times New Roman" w:cs="Times New Roman"/>
          <w:color w:val="auto"/>
          <w:sz w:val="24"/>
          <w:lang w:val="en-GB"/>
        </w:rPr>
        <w:t>toward</w:t>
      </w:r>
      <w:r w:rsidR="00490BE1" w:rsidRPr="00EC6378">
        <w:rPr>
          <w:rFonts w:ascii="Times New Roman" w:eastAsiaTheme="minorEastAsia" w:hAnsi="Times New Roman" w:cs="Times New Roman"/>
          <w:color w:val="auto"/>
          <w:sz w:val="24"/>
          <w:lang w:val="en-GB"/>
        </w:rPr>
        <w:t xml:space="preserve"> the sponsor positively influenced Aad (H6). And finally, </w:t>
      </w:r>
      <w:r w:rsidR="00D12CFA" w:rsidRPr="00EC6378">
        <w:rPr>
          <w:rFonts w:ascii="Times New Roman" w:eastAsiaTheme="minorEastAsia" w:hAnsi="Times New Roman" w:cs="Times New Roman"/>
          <w:color w:val="auto"/>
          <w:sz w:val="24"/>
          <w:lang w:val="en-GB"/>
        </w:rPr>
        <w:t>scepticism</w:t>
      </w:r>
      <w:r w:rsidR="00490BE1" w:rsidRPr="00EC6378">
        <w:rPr>
          <w:rFonts w:ascii="Times New Roman" w:eastAsiaTheme="minorEastAsia" w:hAnsi="Times New Roman" w:cs="Times New Roman"/>
          <w:color w:val="auto"/>
          <w:sz w:val="24"/>
          <w:lang w:val="en-GB"/>
        </w:rPr>
        <w:t xml:space="preserve"> was found to negatively influence perceived </w:t>
      </w:r>
      <w:r w:rsidR="00842B72" w:rsidRPr="00EC6378">
        <w:rPr>
          <w:rFonts w:ascii="Times New Roman" w:eastAsiaTheme="minorEastAsia" w:hAnsi="Times New Roman" w:cs="Times New Roman"/>
          <w:color w:val="auto"/>
          <w:sz w:val="24"/>
          <w:lang w:val="en-GB"/>
        </w:rPr>
        <w:t xml:space="preserve">HEI </w:t>
      </w:r>
      <w:r w:rsidR="003A63FA" w:rsidRPr="00EC6378">
        <w:rPr>
          <w:rFonts w:ascii="Times New Roman" w:eastAsiaTheme="minorEastAsia" w:hAnsi="Times New Roman" w:cs="Times New Roman"/>
          <w:color w:val="auto"/>
          <w:sz w:val="24"/>
          <w:lang w:val="en-GB"/>
        </w:rPr>
        <w:t>behaviour</w:t>
      </w:r>
      <w:r w:rsidR="00490BE1" w:rsidRPr="00EC6378">
        <w:rPr>
          <w:rFonts w:ascii="Times New Roman" w:eastAsiaTheme="minorEastAsia" w:hAnsi="Times New Roman" w:cs="Times New Roman"/>
          <w:color w:val="auto"/>
          <w:sz w:val="24"/>
          <w:lang w:val="en-GB"/>
        </w:rPr>
        <w:t xml:space="preserve"> (H7). Thus, all </w:t>
      </w:r>
      <w:r w:rsidR="00B93DC3" w:rsidRPr="00EC6378">
        <w:rPr>
          <w:rFonts w:ascii="Times New Roman" w:eastAsiaTheme="minorEastAsia" w:hAnsi="Times New Roman" w:cs="Times New Roman"/>
          <w:color w:val="auto"/>
          <w:sz w:val="24"/>
          <w:lang w:val="en-GB"/>
        </w:rPr>
        <w:t>hypothesise</w:t>
      </w:r>
      <w:r w:rsidR="00490BE1" w:rsidRPr="00EC6378">
        <w:rPr>
          <w:rFonts w:ascii="Times New Roman" w:eastAsiaTheme="minorEastAsia" w:hAnsi="Times New Roman" w:cs="Times New Roman"/>
          <w:color w:val="auto"/>
          <w:sz w:val="24"/>
          <w:lang w:val="en-GB"/>
        </w:rPr>
        <w:t>d relationships were supported except H4</w:t>
      </w:r>
      <w:r w:rsidR="00C75DE1" w:rsidRPr="00EC6378">
        <w:rPr>
          <w:rFonts w:ascii="Times New Roman" w:eastAsiaTheme="minorEastAsia" w:hAnsi="Times New Roman" w:cs="Times New Roman"/>
          <w:color w:val="auto"/>
          <w:sz w:val="24"/>
          <w:lang w:val="en-GB"/>
        </w:rPr>
        <w:t xml:space="preserve"> (i.e., general </w:t>
      </w:r>
      <w:r w:rsidR="00C75DE1" w:rsidRPr="00EC6378">
        <w:rPr>
          <w:rFonts w:ascii="Times New Roman" w:eastAsia="SimSun" w:hAnsi="Times New Roman" w:cs="Times New Roman"/>
          <w:sz w:val="24"/>
          <w:lang w:val="en-GB" w:eastAsia="zh-CN"/>
        </w:rPr>
        <w:t>environmental attitudes did not have a negative and significant relationship with perceived HEI behaviour).</w:t>
      </w:r>
    </w:p>
    <w:p w14:paraId="31139EDF" w14:textId="632369CB" w:rsidR="00EB39D8" w:rsidRPr="00EC6378" w:rsidRDefault="003937A0" w:rsidP="001B6A30">
      <w:pPr>
        <w:spacing w:after="0" w:line="480" w:lineRule="auto"/>
        <w:jc w:val="center"/>
        <w:rPr>
          <w:rFonts w:ascii="Times New Roman" w:eastAsia="Times New Roman" w:hAnsi="Times New Roman" w:cs="Times New Roman"/>
          <w:i/>
          <w:sz w:val="24"/>
          <w:lang w:val="en-GB"/>
        </w:rPr>
      </w:pPr>
      <w:r w:rsidRPr="00EC6378">
        <w:rPr>
          <w:rFonts w:ascii="Times New Roman" w:eastAsia="Times New Roman" w:hAnsi="Times New Roman" w:cs="Times New Roman"/>
          <w:i/>
          <w:sz w:val="24"/>
          <w:lang w:val="en-GB"/>
        </w:rPr>
        <w:t>TABLE 2 AND 3 HERE</w:t>
      </w:r>
    </w:p>
    <w:p w14:paraId="0EE0923A" w14:textId="77777777" w:rsidR="003937A0" w:rsidRPr="00EC6378" w:rsidRDefault="003937A0" w:rsidP="001B6A30">
      <w:pPr>
        <w:spacing w:after="0" w:line="480" w:lineRule="auto"/>
        <w:jc w:val="center"/>
        <w:rPr>
          <w:rFonts w:ascii="Times New Roman" w:eastAsia="Times New Roman" w:hAnsi="Times New Roman" w:cs="Times New Roman"/>
          <w:i/>
          <w:sz w:val="24"/>
          <w:lang w:val="en-GB"/>
        </w:rPr>
      </w:pPr>
    </w:p>
    <w:p w14:paraId="19D928C4" w14:textId="6E7B4665" w:rsidR="001370F1" w:rsidRPr="00EC6378" w:rsidRDefault="00C1140C" w:rsidP="001B6A30">
      <w:pPr>
        <w:spacing w:after="0" w:line="480" w:lineRule="auto"/>
        <w:jc w:val="both"/>
        <w:rPr>
          <w:rFonts w:ascii="Times New Roman" w:eastAsia="Times New Roman" w:hAnsi="Times New Roman" w:cs="Times New Roman"/>
          <w:b/>
          <w:i/>
          <w:sz w:val="24"/>
          <w:lang w:val="en-GB"/>
        </w:rPr>
      </w:pPr>
      <w:r w:rsidRPr="00EC6378">
        <w:rPr>
          <w:rFonts w:ascii="Times New Roman" w:eastAsia="Times New Roman" w:hAnsi="Times New Roman" w:cs="Times New Roman"/>
          <w:b/>
          <w:i/>
          <w:sz w:val="24"/>
          <w:lang w:val="en-GB"/>
        </w:rPr>
        <w:t>Qualitative r</w:t>
      </w:r>
      <w:r w:rsidR="001370F1" w:rsidRPr="00EC6378">
        <w:rPr>
          <w:rFonts w:ascii="Times New Roman" w:eastAsia="Times New Roman" w:hAnsi="Times New Roman" w:cs="Times New Roman"/>
          <w:b/>
          <w:i/>
          <w:sz w:val="24"/>
          <w:lang w:val="en-GB"/>
        </w:rPr>
        <w:t>esults</w:t>
      </w:r>
    </w:p>
    <w:p w14:paraId="17C2F2B0" w14:textId="76260200" w:rsidR="00BA49B6" w:rsidRPr="00EC6378" w:rsidRDefault="00B968D6" w:rsidP="001B6A30">
      <w:pPr>
        <w:spacing w:after="0" w:line="480" w:lineRule="auto"/>
        <w:ind w:firstLine="720"/>
        <w:jc w:val="both"/>
        <w:rPr>
          <w:rFonts w:ascii="Times New Roman" w:eastAsia="SimSun" w:hAnsi="Times New Roman" w:cs="Times New Roman"/>
          <w:sz w:val="24"/>
          <w:lang w:val="en-GB" w:eastAsia="zh-CN"/>
        </w:rPr>
      </w:pPr>
      <w:r w:rsidRPr="00EC6378">
        <w:rPr>
          <w:rFonts w:ascii="Times New Roman" w:eastAsia="SimSun" w:hAnsi="Times New Roman" w:cs="Times New Roman"/>
          <w:sz w:val="24"/>
          <w:lang w:val="en-GB" w:eastAsia="zh-CN"/>
        </w:rPr>
        <w:t>Four themes emerged from the interviews</w:t>
      </w:r>
      <w:r w:rsidR="00842B72" w:rsidRPr="00EC6378">
        <w:rPr>
          <w:rFonts w:ascii="Times New Roman" w:eastAsia="SimSun" w:hAnsi="Times New Roman" w:cs="Times New Roman"/>
          <w:sz w:val="24"/>
          <w:lang w:val="en-GB" w:eastAsia="zh-CN"/>
        </w:rPr>
        <w:t>. Firstly, t</w:t>
      </w:r>
      <w:r w:rsidR="00893453" w:rsidRPr="00EC6378">
        <w:rPr>
          <w:rFonts w:ascii="Times New Roman" w:eastAsia="SimSun" w:hAnsi="Times New Roman" w:cs="Times New Roman"/>
          <w:sz w:val="24"/>
          <w:lang w:val="en-GB" w:eastAsia="zh-CN"/>
        </w:rPr>
        <w:t xml:space="preserve">he interviews </w:t>
      </w:r>
      <w:r w:rsidR="0062608B" w:rsidRPr="00EC6378">
        <w:rPr>
          <w:rFonts w:ascii="Times New Roman" w:eastAsia="SimSun" w:hAnsi="Times New Roman" w:cs="Times New Roman"/>
          <w:sz w:val="24"/>
          <w:lang w:val="en-GB" w:eastAsia="zh-CN"/>
        </w:rPr>
        <w:t xml:space="preserve">indicated </w:t>
      </w:r>
      <w:r w:rsidR="00D765B8" w:rsidRPr="00EC6378">
        <w:rPr>
          <w:rFonts w:ascii="Times New Roman" w:eastAsia="SimSun" w:hAnsi="Times New Roman" w:cs="Times New Roman"/>
          <w:sz w:val="24"/>
          <w:lang w:val="en-GB" w:eastAsia="zh-CN"/>
        </w:rPr>
        <w:t>some awareness of the campaign but mainly</w:t>
      </w:r>
      <w:r w:rsidR="009746C9" w:rsidRPr="00EC6378">
        <w:rPr>
          <w:rFonts w:ascii="Times New Roman" w:eastAsia="SimSun" w:hAnsi="Times New Roman" w:cs="Times New Roman"/>
          <w:sz w:val="24"/>
          <w:lang w:val="en-GB" w:eastAsia="zh-CN"/>
        </w:rPr>
        <w:t xml:space="preserve"> among students living in halls, rather than</w:t>
      </w:r>
      <w:r w:rsidR="00D765B8" w:rsidRPr="00EC6378">
        <w:rPr>
          <w:rFonts w:ascii="Times New Roman" w:eastAsia="SimSun" w:hAnsi="Times New Roman" w:cs="Times New Roman"/>
          <w:sz w:val="24"/>
          <w:lang w:val="en-GB" w:eastAsia="zh-CN"/>
        </w:rPr>
        <w:t xml:space="preserve"> </w:t>
      </w:r>
      <w:r w:rsidR="00DB4675" w:rsidRPr="00EC6378">
        <w:rPr>
          <w:rFonts w:ascii="Times New Roman" w:eastAsia="SimSun" w:hAnsi="Times New Roman" w:cs="Times New Roman"/>
          <w:sz w:val="24"/>
          <w:lang w:val="en-GB" w:eastAsia="zh-CN"/>
        </w:rPr>
        <w:t>all students</w:t>
      </w:r>
      <w:r w:rsidR="007B4718" w:rsidRPr="00EC6378">
        <w:rPr>
          <w:rFonts w:ascii="Times New Roman" w:eastAsia="SimSun" w:hAnsi="Times New Roman" w:cs="Times New Roman"/>
          <w:sz w:val="24"/>
          <w:lang w:val="en-GB" w:eastAsia="zh-CN"/>
        </w:rPr>
        <w:t>, which was something that the quantitative data could not reveal</w:t>
      </w:r>
      <w:r w:rsidR="00756D3E" w:rsidRPr="00EC6378">
        <w:rPr>
          <w:rFonts w:ascii="Times New Roman" w:eastAsia="SimSun" w:hAnsi="Times New Roman" w:cs="Times New Roman"/>
          <w:sz w:val="24"/>
          <w:lang w:val="en-GB" w:eastAsia="zh-CN"/>
        </w:rPr>
        <w:t>.</w:t>
      </w:r>
      <w:r w:rsidR="0090393F" w:rsidRPr="00EC6378">
        <w:rPr>
          <w:rFonts w:ascii="Times New Roman" w:eastAsia="SimSun" w:hAnsi="Times New Roman" w:cs="Times New Roman"/>
          <w:sz w:val="24"/>
          <w:lang w:val="en-GB" w:eastAsia="zh-CN"/>
        </w:rPr>
        <w:t xml:space="preserve"> </w:t>
      </w:r>
      <w:r w:rsidR="007B4718" w:rsidRPr="00EC6378">
        <w:rPr>
          <w:rFonts w:ascii="Times New Roman" w:eastAsia="SimSun" w:hAnsi="Times New Roman" w:cs="Times New Roman"/>
          <w:sz w:val="24"/>
          <w:lang w:val="en-GB" w:eastAsia="zh-CN"/>
        </w:rPr>
        <w:t>This lack of awareness</w:t>
      </w:r>
      <w:r w:rsidR="0008568E" w:rsidRPr="00EC6378">
        <w:rPr>
          <w:rFonts w:ascii="Times New Roman" w:eastAsia="SimSun" w:hAnsi="Times New Roman" w:cs="Times New Roman"/>
          <w:sz w:val="24"/>
          <w:lang w:val="en-GB" w:eastAsia="zh-CN"/>
        </w:rPr>
        <w:t xml:space="preserve"> le</w:t>
      </w:r>
      <w:r w:rsidR="007B4718" w:rsidRPr="00EC6378">
        <w:rPr>
          <w:rFonts w:ascii="Times New Roman" w:eastAsia="SimSun" w:hAnsi="Times New Roman" w:cs="Times New Roman"/>
          <w:sz w:val="24"/>
          <w:lang w:val="en-GB" w:eastAsia="zh-CN"/>
        </w:rPr>
        <w:t xml:space="preserve">d to a lack </w:t>
      </w:r>
      <w:r w:rsidR="009746C9" w:rsidRPr="00EC6378">
        <w:rPr>
          <w:rFonts w:ascii="Times New Roman" w:eastAsia="SimSun" w:hAnsi="Times New Roman" w:cs="Times New Roman"/>
          <w:sz w:val="24"/>
          <w:lang w:val="en-GB" w:eastAsia="zh-CN"/>
        </w:rPr>
        <w:t xml:space="preserve">of </w:t>
      </w:r>
      <w:r w:rsidR="009746C9" w:rsidRPr="00EC6378">
        <w:rPr>
          <w:rFonts w:ascii="Times New Roman" w:eastAsia="SimSun" w:hAnsi="Times New Roman" w:cs="Times New Roman"/>
          <w:i/>
          <w:sz w:val="24"/>
          <w:lang w:val="en-GB" w:eastAsia="zh-CN"/>
        </w:rPr>
        <w:t>involvement</w:t>
      </w:r>
      <w:r w:rsidR="009746C9" w:rsidRPr="00EC6378">
        <w:rPr>
          <w:rFonts w:ascii="Times New Roman" w:eastAsia="SimSun" w:hAnsi="Times New Roman" w:cs="Times New Roman"/>
          <w:sz w:val="24"/>
          <w:lang w:val="en-GB" w:eastAsia="zh-CN"/>
        </w:rPr>
        <w:t xml:space="preserve"> </w:t>
      </w:r>
      <w:r w:rsidR="007B4718" w:rsidRPr="00EC6378">
        <w:rPr>
          <w:rFonts w:ascii="Times New Roman" w:eastAsia="SimSun" w:hAnsi="Times New Roman" w:cs="Times New Roman"/>
          <w:sz w:val="24"/>
          <w:lang w:val="en-GB" w:eastAsia="zh-CN"/>
        </w:rPr>
        <w:t xml:space="preserve">among students. </w:t>
      </w:r>
      <w:r w:rsidR="0008568E" w:rsidRPr="00EC6378">
        <w:rPr>
          <w:rFonts w:ascii="Times New Roman" w:eastAsia="SimSun" w:hAnsi="Times New Roman" w:cs="Times New Roman"/>
          <w:sz w:val="24"/>
          <w:lang w:val="en-GB" w:eastAsia="zh-CN"/>
        </w:rPr>
        <w:t>The</w:t>
      </w:r>
      <w:r w:rsidR="007B4718" w:rsidRPr="00EC6378">
        <w:rPr>
          <w:rFonts w:ascii="Times New Roman" w:eastAsia="SimSun" w:hAnsi="Times New Roman" w:cs="Times New Roman"/>
          <w:sz w:val="24"/>
          <w:lang w:val="en-GB" w:eastAsia="zh-CN"/>
        </w:rPr>
        <w:t xml:space="preserve"> </w:t>
      </w:r>
      <w:r w:rsidR="006F6FF8" w:rsidRPr="00EC6378">
        <w:rPr>
          <w:rFonts w:ascii="Times New Roman" w:eastAsia="SimSun" w:hAnsi="Times New Roman" w:cs="Times New Roman"/>
          <w:sz w:val="24"/>
          <w:lang w:val="en-GB" w:eastAsia="zh-CN"/>
        </w:rPr>
        <w:t>barriers</w:t>
      </w:r>
      <w:r w:rsidR="00807691" w:rsidRPr="00EC6378">
        <w:rPr>
          <w:rFonts w:ascii="Times New Roman" w:eastAsia="SimSun" w:hAnsi="Times New Roman" w:cs="Times New Roman"/>
          <w:sz w:val="24"/>
          <w:lang w:val="en-GB" w:eastAsia="zh-CN"/>
        </w:rPr>
        <w:t>, which the quantitative data collection did not assess,</w:t>
      </w:r>
      <w:r w:rsidR="0008568E" w:rsidRPr="00EC6378">
        <w:rPr>
          <w:rFonts w:ascii="Times New Roman" w:eastAsia="SimSun" w:hAnsi="Times New Roman" w:cs="Times New Roman"/>
          <w:sz w:val="24"/>
          <w:lang w:val="en-GB" w:eastAsia="zh-CN"/>
        </w:rPr>
        <w:t xml:space="preserve"> mentioned by the students were varied</w:t>
      </w:r>
      <w:r w:rsidR="00543D42" w:rsidRPr="00EC6378">
        <w:rPr>
          <w:rFonts w:ascii="Times New Roman" w:eastAsia="SimSun" w:hAnsi="Times New Roman" w:cs="Times New Roman"/>
          <w:sz w:val="24"/>
          <w:lang w:val="en-GB" w:eastAsia="zh-CN"/>
        </w:rPr>
        <w:t>,</w:t>
      </w:r>
      <w:r w:rsidR="0008568E" w:rsidRPr="00EC6378">
        <w:rPr>
          <w:rFonts w:ascii="Times New Roman" w:eastAsia="SimSun" w:hAnsi="Times New Roman" w:cs="Times New Roman"/>
          <w:sz w:val="24"/>
          <w:lang w:val="en-GB" w:eastAsia="zh-CN"/>
        </w:rPr>
        <w:t xml:space="preserve"> signalling the challenges that a simple and focused campaign such as SSO might </w:t>
      </w:r>
      <w:r w:rsidR="0011396F" w:rsidRPr="00EC6378">
        <w:rPr>
          <w:rFonts w:ascii="Times New Roman" w:eastAsia="SimSun" w:hAnsi="Times New Roman" w:cs="Times New Roman"/>
          <w:sz w:val="24"/>
          <w:lang w:val="en-GB" w:eastAsia="zh-CN"/>
        </w:rPr>
        <w:t>have in achieving its goals</w:t>
      </w:r>
      <w:r w:rsidR="0008568E" w:rsidRPr="00EC6378">
        <w:rPr>
          <w:rFonts w:ascii="Times New Roman" w:eastAsia="SimSun" w:hAnsi="Times New Roman" w:cs="Times New Roman"/>
          <w:sz w:val="24"/>
          <w:lang w:val="en-GB" w:eastAsia="zh-CN"/>
        </w:rPr>
        <w:t>.</w:t>
      </w:r>
      <w:r w:rsidR="0011396F" w:rsidRPr="00EC6378">
        <w:rPr>
          <w:rFonts w:ascii="Times New Roman" w:eastAsia="SimSun" w:hAnsi="Times New Roman" w:cs="Times New Roman"/>
          <w:sz w:val="24"/>
          <w:lang w:val="en-GB" w:eastAsia="zh-CN"/>
        </w:rPr>
        <w:t xml:space="preserve"> Some students commented on</w:t>
      </w:r>
      <w:r w:rsidR="0008568E" w:rsidRPr="00EC6378">
        <w:rPr>
          <w:rFonts w:ascii="Times New Roman" w:eastAsia="SimSun" w:hAnsi="Times New Roman" w:cs="Times New Roman"/>
          <w:sz w:val="24"/>
          <w:lang w:val="en-GB" w:eastAsia="zh-CN"/>
        </w:rPr>
        <w:t xml:space="preserve"> </w:t>
      </w:r>
      <w:r w:rsidR="009746C9" w:rsidRPr="00EC6378">
        <w:rPr>
          <w:rFonts w:ascii="Times New Roman" w:eastAsia="SimSun" w:hAnsi="Times New Roman" w:cs="Times New Roman"/>
          <w:sz w:val="24"/>
          <w:lang w:val="en-GB" w:eastAsia="zh-CN"/>
        </w:rPr>
        <w:t>time</w:t>
      </w:r>
      <w:r w:rsidR="003C752B" w:rsidRPr="00EC6378">
        <w:rPr>
          <w:rFonts w:ascii="Times New Roman" w:eastAsia="SimSun" w:hAnsi="Times New Roman" w:cs="Times New Roman"/>
          <w:sz w:val="24"/>
          <w:lang w:val="en-GB" w:eastAsia="zh-CN"/>
        </w:rPr>
        <w:t xml:space="preserve"> constraints</w:t>
      </w:r>
      <w:r w:rsidR="009746C9" w:rsidRPr="00EC6378">
        <w:rPr>
          <w:rFonts w:ascii="Times New Roman" w:eastAsia="SimSun" w:hAnsi="Times New Roman" w:cs="Times New Roman"/>
          <w:sz w:val="24"/>
          <w:lang w:val="en-GB" w:eastAsia="zh-CN"/>
        </w:rPr>
        <w:t xml:space="preserve"> (</w:t>
      </w:r>
      <w:r w:rsidR="00A50AC5" w:rsidRPr="00EC6378">
        <w:rPr>
          <w:rFonts w:ascii="Times New Roman" w:eastAsia="SimSun" w:hAnsi="Times New Roman" w:cs="Times New Roman"/>
          <w:sz w:val="24"/>
          <w:lang w:val="en-GB" w:eastAsia="zh-CN"/>
        </w:rPr>
        <w:t>‘don't have the time’</w:t>
      </w:r>
      <w:r w:rsidR="000561AA" w:rsidRPr="00EC6378">
        <w:rPr>
          <w:rFonts w:ascii="Times New Roman" w:eastAsia="SimSun" w:hAnsi="Times New Roman" w:cs="Times New Roman"/>
          <w:sz w:val="24"/>
          <w:lang w:val="en-GB" w:eastAsia="zh-CN"/>
        </w:rPr>
        <w:t xml:space="preserve"> – F12</w:t>
      </w:r>
      <w:r w:rsidR="003C752B" w:rsidRPr="00EC6378">
        <w:rPr>
          <w:rStyle w:val="FootnoteReference"/>
          <w:rFonts w:ascii="Times New Roman" w:eastAsia="SimSun" w:hAnsi="Times New Roman" w:cs="Times New Roman"/>
          <w:sz w:val="24"/>
          <w:lang w:val="en-GB" w:eastAsia="zh-CN"/>
        </w:rPr>
        <w:footnoteReference w:id="1"/>
      </w:r>
      <w:r w:rsidR="009746C9" w:rsidRPr="00EC6378">
        <w:rPr>
          <w:rFonts w:ascii="Times New Roman" w:eastAsia="SimSun" w:hAnsi="Times New Roman" w:cs="Times New Roman"/>
          <w:sz w:val="24"/>
          <w:lang w:val="en-GB" w:eastAsia="zh-CN"/>
        </w:rPr>
        <w:t>)</w:t>
      </w:r>
      <w:r w:rsidR="0011396F" w:rsidRPr="00EC6378">
        <w:rPr>
          <w:rFonts w:ascii="Times New Roman" w:eastAsia="SimSun" w:hAnsi="Times New Roman" w:cs="Times New Roman"/>
          <w:sz w:val="24"/>
          <w:lang w:val="en-GB" w:eastAsia="zh-CN"/>
        </w:rPr>
        <w:t>, while others were disengaged by the</w:t>
      </w:r>
      <w:r w:rsidR="009746C9" w:rsidRPr="00EC6378">
        <w:rPr>
          <w:rFonts w:ascii="Times New Roman" w:eastAsia="SimSun" w:hAnsi="Times New Roman" w:cs="Times New Roman"/>
          <w:sz w:val="24"/>
          <w:lang w:val="en-GB" w:eastAsia="zh-CN"/>
        </w:rPr>
        <w:t xml:space="preserve"> </w:t>
      </w:r>
      <w:r w:rsidR="00BF5F9F" w:rsidRPr="00EC6378">
        <w:rPr>
          <w:rFonts w:ascii="Times New Roman" w:eastAsia="SimSun" w:hAnsi="Times New Roman" w:cs="Times New Roman"/>
          <w:sz w:val="24"/>
          <w:lang w:val="en-GB" w:eastAsia="zh-CN"/>
        </w:rPr>
        <w:lastRenderedPageBreak/>
        <w:t xml:space="preserve">perceived </w:t>
      </w:r>
      <w:r w:rsidR="009746C9" w:rsidRPr="00EC6378">
        <w:rPr>
          <w:rFonts w:ascii="Times New Roman" w:eastAsia="SimSun" w:hAnsi="Times New Roman" w:cs="Times New Roman"/>
          <w:sz w:val="24"/>
          <w:lang w:val="en-GB" w:eastAsia="zh-CN"/>
        </w:rPr>
        <w:t>lack of im</w:t>
      </w:r>
      <w:r w:rsidR="00496559" w:rsidRPr="00EC6378">
        <w:rPr>
          <w:rFonts w:ascii="Times New Roman" w:eastAsia="SimSun" w:hAnsi="Times New Roman" w:cs="Times New Roman"/>
          <w:sz w:val="24"/>
          <w:lang w:val="en-GB" w:eastAsia="zh-CN"/>
        </w:rPr>
        <w:t>pact (</w:t>
      </w:r>
      <w:r w:rsidR="00A50AC5" w:rsidRPr="00EC6378">
        <w:rPr>
          <w:rFonts w:ascii="Times New Roman" w:eastAsia="SimSun" w:hAnsi="Times New Roman" w:cs="Times New Roman"/>
          <w:sz w:val="24"/>
          <w:lang w:val="en-GB" w:eastAsia="zh-CN"/>
        </w:rPr>
        <w:t>‘</w:t>
      </w:r>
      <w:r w:rsidR="0090393F" w:rsidRPr="00EC6378">
        <w:rPr>
          <w:rFonts w:ascii="Times New Roman" w:eastAsia="SimSun" w:hAnsi="Times New Roman" w:cs="Times New Roman"/>
          <w:sz w:val="24"/>
          <w:lang w:val="en-GB" w:eastAsia="zh-CN"/>
        </w:rPr>
        <w:t>[it]</w:t>
      </w:r>
      <w:r w:rsidR="003C752B" w:rsidRPr="00EC6378">
        <w:rPr>
          <w:rFonts w:ascii="Times New Roman" w:eastAsia="SimSun" w:hAnsi="Times New Roman" w:cs="Times New Roman"/>
          <w:sz w:val="24"/>
          <w:lang w:val="en-GB" w:eastAsia="zh-CN"/>
        </w:rPr>
        <w:t xml:space="preserve"> </w:t>
      </w:r>
      <w:r w:rsidR="00D765B8" w:rsidRPr="00EC6378">
        <w:rPr>
          <w:rFonts w:ascii="Times New Roman" w:eastAsia="SimSun" w:hAnsi="Times New Roman" w:cs="Times New Roman"/>
          <w:sz w:val="24"/>
          <w:lang w:val="en-GB" w:eastAsia="zh-CN"/>
        </w:rPr>
        <w:t>wo</w:t>
      </w:r>
      <w:r w:rsidR="00A50AC5" w:rsidRPr="00EC6378">
        <w:rPr>
          <w:rFonts w:ascii="Times New Roman" w:eastAsia="SimSun" w:hAnsi="Times New Roman" w:cs="Times New Roman"/>
          <w:sz w:val="24"/>
          <w:lang w:val="en-GB" w:eastAsia="zh-CN"/>
        </w:rPr>
        <w:t>uld be like a drop in the ocean’</w:t>
      </w:r>
      <w:r w:rsidR="00254332" w:rsidRPr="00EC6378">
        <w:rPr>
          <w:rFonts w:ascii="Times New Roman" w:eastAsia="SimSun" w:hAnsi="Times New Roman" w:cs="Times New Roman"/>
          <w:sz w:val="24"/>
          <w:lang w:val="en-GB" w:eastAsia="zh-CN"/>
        </w:rPr>
        <w:t xml:space="preserve"> – F30</w:t>
      </w:r>
      <w:r w:rsidR="009746C9" w:rsidRPr="00EC6378">
        <w:rPr>
          <w:rFonts w:ascii="Times New Roman" w:eastAsia="SimSun" w:hAnsi="Times New Roman" w:cs="Times New Roman"/>
          <w:sz w:val="24"/>
          <w:lang w:val="en-GB" w:eastAsia="zh-CN"/>
        </w:rPr>
        <w:t xml:space="preserve">) and </w:t>
      </w:r>
      <w:r w:rsidR="00496559" w:rsidRPr="00EC6378">
        <w:rPr>
          <w:rFonts w:ascii="Times New Roman" w:eastAsia="SimSun" w:hAnsi="Times New Roman" w:cs="Times New Roman"/>
          <w:sz w:val="24"/>
          <w:lang w:val="en-GB" w:eastAsia="zh-CN"/>
        </w:rPr>
        <w:t>lack of spillover between home-campus behaviour</w:t>
      </w:r>
      <w:r w:rsidR="009746C9" w:rsidRPr="00EC6378">
        <w:rPr>
          <w:rFonts w:ascii="Times New Roman" w:eastAsia="SimSun" w:hAnsi="Times New Roman" w:cs="Times New Roman"/>
          <w:sz w:val="24"/>
          <w:lang w:val="en-GB" w:eastAsia="zh-CN"/>
        </w:rPr>
        <w:t xml:space="preserve"> </w:t>
      </w:r>
      <w:r w:rsidR="00496559" w:rsidRPr="00EC6378">
        <w:rPr>
          <w:rFonts w:ascii="Times New Roman" w:eastAsia="SimSun" w:hAnsi="Times New Roman" w:cs="Times New Roman"/>
          <w:sz w:val="24"/>
          <w:lang w:val="en-GB" w:eastAsia="zh-CN"/>
        </w:rPr>
        <w:t>(</w:t>
      </w:r>
      <w:r w:rsidR="00A50AC5" w:rsidRPr="00EC6378">
        <w:rPr>
          <w:rFonts w:ascii="Times New Roman" w:eastAsia="SimSun" w:hAnsi="Times New Roman" w:cs="Times New Roman"/>
          <w:sz w:val="24"/>
          <w:lang w:val="en-GB" w:eastAsia="zh-CN"/>
        </w:rPr>
        <w:t>‘</w:t>
      </w:r>
      <w:r w:rsidR="009746C9" w:rsidRPr="00EC6378">
        <w:rPr>
          <w:rFonts w:ascii="Times New Roman" w:eastAsia="SimSun" w:hAnsi="Times New Roman" w:cs="Times New Roman"/>
          <w:sz w:val="24"/>
          <w:lang w:val="en-GB" w:eastAsia="zh-CN"/>
        </w:rPr>
        <w:t>I would d</w:t>
      </w:r>
      <w:r w:rsidR="00A50AC5" w:rsidRPr="00EC6378">
        <w:rPr>
          <w:rFonts w:ascii="Times New Roman" w:eastAsia="SimSun" w:hAnsi="Times New Roman" w:cs="Times New Roman"/>
          <w:sz w:val="24"/>
          <w:lang w:val="en-GB" w:eastAsia="zh-CN"/>
        </w:rPr>
        <w:t>o it only for personal purposes’</w:t>
      </w:r>
      <w:r w:rsidR="00254332" w:rsidRPr="00EC6378">
        <w:rPr>
          <w:rFonts w:ascii="Times New Roman" w:eastAsia="SimSun" w:hAnsi="Times New Roman" w:cs="Times New Roman"/>
          <w:sz w:val="24"/>
          <w:lang w:val="en-GB" w:eastAsia="zh-CN"/>
        </w:rPr>
        <w:t xml:space="preserve"> – F26</w:t>
      </w:r>
      <w:r w:rsidR="00496559" w:rsidRPr="00EC6378">
        <w:rPr>
          <w:rFonts w:ascii="Times New Roman" w:eastAsia="SimSun" w:hAnsi="Times New Roman" w:cs="Times New Roman"/>
          <w:sz w:val="24"/>
          <w:lang w:val="en-GB" w:eastAsia="zh-CN"/>
        </w:rPr>
        <w:t xml:space="preserve">). </w:t>
      </w:r>
    </w:p>
    <w:p w14:paraId="50F5C9B0" w14:textId="3FC5B3BC" w:rsidR="00446CDE" w:rsidRPr="00EC6378" w:rsidRDefault="00842B72" w:rsidP="001B6A30">
      <w:pPr>
        <w:spacing w:after="0" w:line="480" w:lineRule="auto"/>
        <w:ind w:firstLine="720"/>
        <w:jc w:val="both"/>
        <w:rPr>
          <w:rFonts w:ascii="Times New Roman" w:eastAsia="SimSun" w:hAnsi="Times New Roman" w:cs="Times New Roman"/>
          <w:sz w:val="24"/>
          <w:lang w:val="en-GB" w:eastAsia="zh-CN"/>
        </w:rPr>
      </w:pPr>
      <w:r w:rsidRPr="00EC6378">
        <w:rPr>
          <w:rFonts w:ascii="Times New Roman" w:eastAsia="SimSun" w:hAnsi="Times New Roman" w:cs="Times New Roman"/>
          <w:sz w:val="24"/>
          <w:lang w:val="en-GB" w:eastAsia="zh-CN"/>
        </w:rPr>
        <w:t xml:space="preserve">Secondly, </w:t>
      </w:r>
      <w:r w:rsidR="00982FAC" w:rsidRPr="00EC6378">
        <w:rPr>
          <w:rFonts w:ascii="Times New Roman" w:eastAsia="SimSun" w:hAnsi="Times New Roman" w:cs="Times New Roman"/>
          <w:sz w:val="24"/>
          <w:lang w:val="en-GB" w:eastAsia="zh-CN"/>
        </w:rPr>
        <w:t>t</w:t>
      </w:r>
      <w:r w:rsidR="00496559" w:rsidRPr="00EC6378">
        <w:rPr>
          <w:rFonts w:ascii="Times New Roman" w:eastAsia="SimSun" w:hAnsi="Times New Roman" w:cs="Times New Roman"/>
          <w:sz w:val="24"/>
          <w:lang w:val="en-GB" w:eastAsia="zh-CN"/>
        </w:rPr>
        <w:t xml:space="preserve">he </w:t>
      </w:r>
      <w:r w:rsidR="00496559" w:rsidRPr="00EC6378">
        <w:rPr>
          <w:rFonts w:ascii="Times New Roman" w:eastAsia="SimSun" w:hAnsi="Times New Roman" w:cs="Times New Roman"/>
          <w:i/>
          <w:sz w:val="24"/>
          <w:lang w:val="en-GB" w:eastAsia="zh-CN"/>
        </w:rPr>
        <w:t xml:space="preserve">attitude </w:t>
      </w:r>
      <w:r w:rsidR="00C44AC6" w:rsidRPr="00EC6378">
        <w:rPr>
          <w:rFonts w:ascii="Times New Roman" w:eastAsia="SimSun" w:hAnsi="Times New Roman" w:cs="Times New Roman"/>
          <w:i/>
          <w:sz w:val="24"/>
          <w:lang w:val="en-GB" w:eastAsia="zh-CN"/>
        </w:rPr>
        <w:t>toward</w:t>
      </w:r>
      <w:r w:rsidR="00496559" w:rsidRPr="00EC6378">
        <w:rPr>
          <w:rFonts w:ascii="Times New Roman" w:eastAsia="SimSun" w:hAnsi="Times New Roman" w:cs="Times New Roman"/>
          <w:i/>
          <w:sz w:val="24"/>
          <w:lang w:val="en-GB" w:eastAsia="zh-CN"/>
        </w:rPr>
        <w:t xml:space="preserve"> the</w:t>
      </w:r>
      <w:r w:rsidR="0062608B" w:rsidRPr="00EC6378">
        <w:rPr>
          <w:rFonts w:ascii="Times New Roman" w:eastAsia="SimSun" w:hAnsi="Times New Roman" w:cs="Times New Roman"/>
          <w:i/>
          <w:sz w:val="24"/>
          <w:lang w:val="en-GB" w:eastAsia="zh-CN"/>
        </w:rPr>
        <w:t xml:space="preserve"> </w:t>
      </w:r>
      <w:r w:rsidR="00254332" w:rsidRPr="00EC6378">
        <w:rPr>
          <w:rFonts w:ascii="Times New Roman" w:eastAsia="SimSun" w:hAnsi="Times New Roman" w:cs="Times New Roman"/>
          <w:i/>
          <w:sz w:val="24"/>
          <w:lang w:val="en-GB" w:eastAsia="zh-CN"/>
        </w:rPr>
        <w:t>advert</w:t>
      </w:r>
      <w:r w:rsidR="00B705B7" w:rsidRPr="00EC6378">
        <w:rPr>
          <w:rFonts w:ascii="Times New Roman" w:eastAsia="SimSun" w:hAnsi="Times New Roman" w:cs="Times New Roman"/>
          <w:i/>
          <w:sz w:val="24"/>
          <w:lang w:val="en-GB" w:eastAsia="zh-CN"/>
        </w:rPr>
        <w:t>isement</w:t>
      </w:r>
      <w:r w:rsidR="00254332" w:rsidRPr="00EC6378">
        <w:rPr>
          <w:rFonts w:ascii="Times New Roman" w:eastAsia="SimSun" w:hAnsi="Times New Roman" w:cs="Times New Roman"/>
          <w:i/>
          <w:sz w:val="24"/>
          <w:lang w:val="en-GB" w:eastAsia="zh-CN"/>
        </w:rPr>
        <w:t>/</w:t>
      </w:r>
      <w:r w:rsidR="00496559" w:rsidRPr="00EC6378">
        <w:rPr>
          <w:rFonts w:ascii="Times New Roman" w:eastAsia="SimSun" w:hAnsi="Times New Roman" w:cs="Times New Roman"/>
          <w:i/>
          <w:sz w:val="24"/>
          <w:lang w:val="en-GB" w:eastAsia="zh-CN"/>
        </w:rPr>
        <w:t>poster</w:t>
      </w:r>
      <w:r w:rsidR="00496559" w:rsidRPr="00EC6378">
        <w:rPr>
          <w:rFonts w:ascii="Times New Roman" w:eastAsia="SimSun" w:hAnsi="Times New Roman" w:cs="Times New Roman"/>
          <w:sz w:val="24"/>
          <w:lang w:val="en-GB" w:eastAsia="zh-CN"/>
        </w:rPr>
        <w:t xml:space="preserve"> </w:t>
      </w:r>
      <w:r w:rsidR="00254332" w:rsidRPr="00EC6378">
        <w:rPr>
          <w:rFonts w:ascii="Times New Roman" w:eastAsia="SimSun" w:hAnsi="Times New Roman" w:cs="Times New Roman"/>
          <w:sz w:val="24"/>
          <w:lang w:val="en-GB" w:eastAsia="zh-CN"/>
        </w:rPr>
        <w:t xml:space="preserve">was </w:t>
      </w:r>
      <w:r w:rsidR="0090393F" w:rsidRPr="00EC6378">
        <w:rPr>
          <w:rFonts w:ascii="Times New Roman" w:eastAsia="SimSun" w:hAnsi="Times New Roman" w:cs="Times New Roman"/>
          <w:sz w:val="24"/>
          <w:lang w:val="en-GB" w:eastAsia="zh-CN"/>
        </w:rPr>
        <w:t xml:space="preserve">generally </w:t>
      </w:r>
      <w:r w:rsidR="00254332" w:rsidRPr="00EC6378">
        <w:rPr>
          <w:rFonts w:ascii="Times New Roman" w:eastAsia="SimSun" w:hAnsi="Times New Roman" w:cs="Times New Roman"/>
          <w:sz w:val="24"/>
          <w:lang w:val="en-GB" w:eastAsia="zh-CN"/>
        </w:rPr>
        <w:t>positive (</w:t>
      </w:r>
      <w:r w:rsidR="00A50AC5" w:rsidRPr="00EC6378">
        <w:rPr>
          <w:rFonts w:ascii="Times New Roman" w:eastAsia="SimSun" w:hAnsi="Times New Roman" w:cs="Times New Roman"/>
          <w:sz w:val="24"/>
          <w:lang w:val="en-GB" w:eastAsia="zh-CN"/>
        </w:rPr>
        <w:t>‘it's good and to the point’</w:t>
      </w:r>
      <w:r w:rsidR="00DD339F" w:rsidRPr="00EC6378">
        <w:rPr>
          <w:rFonts w:ascii="Times New Roman" w:eastAsia="SimSun" w:hAnsi="Times New Roman" w:cs="Times New Roman"/>
          <w:sz w:val="24"/>
          <w:lang w:val="en-GB" w:eastAsia="zh-CN"/>
        </w:rPr>
        <w:t xml:space="preserve"> – M31)</w:t>
      </w:r>
      <w:r w:rsidR="0090393F" w:rsidRPr="00EC6378">
        <w:rPr>
          <w:rFonts w:ascii="Times New Roman" w:eastAsia="SimSun" w:hAnsi="Times New Roman" w:cs="Times New Roman"/>
          <w:sz w:val="24"/>
          <w:lang w:val="en-GB" w:eastAsia="zh-CN"/>
        </w:rPr>
        <w:t xml:space="preserve"> but</w:t>
      </w:r>
      <w:r w:rsidR="00BA49B6" w:rsidRPr="00EC6378">
        <w:rPr>
          <w:rFonts w:ascii="Times New Roman" w:eastAsia="SimSun" w:hAnsi="Times New Roman" w:cs="Times New Roman"/>
          <w:sz w:val="24"/>
          <w:lang w:val="en-GB" w:eastAsia="zh-CN"/>
        </w:rPr>
        <w:t xml:space="preserve"> </w:t>
      </w:r>
      <w:r w:rsidR="00446CDE" w:rsidRPr="00EC6378">
        <w:rPr>
          <w:rFonts w:ascii="Times New Roman" w:eastAsia="SimSun" w:hAnsi="Times New Roman" w:cs="Times New Roman"/>
          <w:sz w:val="24"/>
          <w:lang w:val="en-GB" w:eastAsia="zh-CN"/>
        </w:rPr>
        <w:t>the vox pop</w:t>
      </w:r>
      <w:r w:rsidR="000844CA" w:rsidRPr="00EC6378">
        <w:rPr>
          <w:rFonts w:ascii="Times New Roman" w:eastAsia="SimSun" w:hAnsi="Times New Roman" w:cs="Times New Roman"/>
          <w:sz w:val="24"/>
          <w:lang w:val="en-GB" w:eastAsia="zh-CN"/>
        </w:rPr>
        <w:t>s</w:t>
      </w:r>
      <w:r w:rsidR="00446CDE" w:rsidRPr="00EC6378">
        <w:rPr>
          <w:rFonts w:ascii="Times New Roman" w:eastAsia="SimSun" w:hAnsi="Times New Roman" w:cs="Times New Roman"/>
          <w:sz w:val="24"/>
          <w:lang w:val="en-GB" w:eastAsia="zh-CN"/>
        </w:rPr>
        <w:t xml:space="preserve"> </w:t>
      </w:r>
      <w:r w:rsidR="000844CA" w:rsidRPr="00EC6378">
        <w:rPr>
          <w:rFonts w:ascii="Times New Roman" w:eastAsia="SimSun" w:hAnsi="Times New Roman" w:cs="Times New Roman"/>
          <w:sz w:val="24"/>
          <w:lang w:val="en-GB" w:eastAsia="zh-CN"/>
        </w:rPr>
        <w:t>uncovered</w:t>
      </w:r>
      <w:r w:rsidR="00446CDE" w:rsidRPr="00EC6378">
        <w:rPr>
          <w:rFonts w:ascii="Times New Roman" w:eastAsia="SimSun" w:hAnsi="Times New Roman" w:cs="Times New Roman"/>
          <w:sz w:val="24"/>
          <w:lang w:val="en-GB" w:eastAsia="zh-CN"/>
        </w:rPr>
        <w:t xml:space="preserve"> a more nuanced picture than the survey data. More specifically, </w:t>
      </w:r>
      <w:r w:rsidR="00BA49B6" w:rsidRPr="00EC6378">
        <w:rPr>
          <w:rFonts w:ascii="Times New Roman" w:eastAsia="SimSun" w:hAnsi="Times New Roman" w:cs="Times New Roman"/>
          <w:sz w:val="24"/>
          <w:lang w:val="en-GB" w:eastAsia="zh-CN"/>
        </w:rPr>
        <w:t>some participants</w:t>
      </w:r>
      <w:r w:rsidR="00DD339F" w:rsidRPr="00EC6378">
        <w:rPr>
          <w:rFonts w:ascii="Times New Roman" w:eastAsia="SimSun" w:hAnsi="Times New Roman" w:cs="Times New Roman"/>
          <w:sz w:val="24"/>
          <w:lang w:val="en-GB" w:eastAsia="zh-CN"/>
        </w:rPr>
        <w:t xml:space="preserve"> recommend</w:t>
      </w:r>
      <w:r w:rsidR="00BF5F9F" w:rsidRPr="00EC6378">
        <w:rPr>
          <w:rFonts w:ascii="Times New Roman" w:eastAsia="SimSun" w:hAnsi="Times New Roman" w:cs="Times New Roman"/>
          <w:sz w:val="24"/>
          <w:lang w:val="en-GB" w:eastAsia="zh-CN"/>
        </w:rPr>
        <w:t>ed</w:t>
      </w:r>
      <w:r w:rsidR="00DD339F" w:rsidRPr="00EC6378">
        <w:rPr>
          <w:rFonts w:ascii="Times New Roman" w:eastAsia="SimSun" w:hAnsi="Times New Roman" w:cs="Times New Roman"/>
          <w:sz w:val="24"/>
          <w:lang w:val="en-GB" w:eastAsia="zh-CN"/>
        </w:rPr>
        <w:t xml:space="preserve"> design </w:t>
      </w:r>
      <w:r w:rsidR="00BA49B6" w:rsidRPr="00EC6378">
        <w:rPr>
          <w:rFonts w:ascii="Times New Roman" w:eastAsia="SimSun" w:hAnsi="Times New Roman" w:cs="Times New Roman"/>
          <w:sz w:val="24"/>
          <w:lang w:val="en-GB" w:eastAsia="zh-CN"/>
        </w:rPr>
        <w:t xml:space="preserve">improvements </w:t>
      </w:r>
      <w:r w:rsidR="00446CDE" w:rsidRPr="00EC6378">
        <w:rPr>
          <w:rFonts w:ascii="Times New Roman" w:eastAsia="SimSun" w:hAnsi="Times New Roman" w:cs="Times New Roman"/>
          <w:sz w:val="24"/>
          <w:lang w:val="en-GB" w:eastAsia="zh-CN"/>
        </w:rPr>
        <w:t xml:space="preserve">such as </w:t>
      </w:r>
      <w:r w:rsidR="00A50AC5" w:rsidRPr="00EC6378">
        <w:rPr>
          <w:rFonts w:ascii="Times New Roman" w:eastAsia="SimSun" w:hAnsi="Times New Roman" w:cs="Times New Roman"/>
          <w:sz w:val="24"/>
          <w:lang w:val="en-GB" w:eastAsia="zh-CN"/>
        </w:rPr>
        <w:t>‘</w:t>
      </w:r>
      <w:r w:rsidR="00D765B8" w:rsidRPr="00EC6378">
        <w:rPr>
          <w:rFonts w:ascii="Times New Roman" w:eastAsia="SimSun" w:hAnsi="Times New Roman" w:cs="Times New Roman"/>
          <w:sz w:val="24"/>
          <w:lang w:val="en-GB" w:eastAsia="zh-CN"/>
        </w:rPr>
        <w:t xml:space="preserve">poster </w:t>
      </w:r>
      <w:r w:rsidR="00254332" w:rsidRPr="00EC6378">
        <w:rPr>
          <w:rFonts w:ascii="Times New Roman" w:eastAsia="SimSun" w:hAnsi="Times New Roman" w:cs="Times New Roman"/>
          <w:sz w:val="24"/>
          <w:lang w:val="en-GB" w:eastAsia="zh-CN"/>
        </w:rPr>
        <w:t>is not very noticeable</w:t>
      </w:r>
      <w:r w:rsidR="00DB4675" w:rsidRPr="00EC6378" w:rsidDel="00DB4675">
        <w:rPr>
          <w:rFonts w:ascii="Times New Roman" w:eastAsia="SimSun" w:hAnsi="Times New Roman" w:cs="Times New Roman"/>
          <w:sz w:val="24"/>
          <w:lang w:val="en-GB" w:eastAsia="zh-CN"/>
        </w:rPr>
        <w:t xml:space="preserve"> </w:t>
      </w:r>
      <w:r w:rsidR="00254332" w:rsidRPr="00EC6378">
        <w:rPr>
          <w:rFonts w:ascii="Times New Roman" w:eastAsia="SimSun" w:hAnsi="Times New Roman" w:cs="Times New Roman"/>
          <w:sz w:val="24"/>
          <w:lang w:val="en-GB" w:eastAsia="zh-CN"/>
        </w:rPr>
        <w:t>…the incentive should</w:t>
      </w:r>
      <w:r w:rsidR="00111857" w:rsidRPr="00EC6378">
        <w:rPr>
          <w:rFonts w:ascii="Times New Roman" w:eastAsia="SimSun" w:hAnsi="Times New Roman" w:cs="Times New Roman"/>
          <w:sz w:val="24"/>
          <w:lang w:val="en-GB" w:eastAsia="zh-CN"/>
        </w:rPr>
        <w:t xml:space="preserve"> be in bigger font</w:t>
      </w:r>
      <w:r w:rsidR="00A50AC5" w:rsidRPr="00EC6378">
        <w:rPr>
          <w:rFonts w:ascii="Times New Roman" w:eastAsia="SimSun" w:hAnsi="Times New Roman" w:cs="Times New Roman"/>
          <w:sz w:val="24"/>
          <w:lang w:val="en-GB" w:eastAsia="zh-CN"/>
        </w:rPr>
        <w:t>’</w:t>
      </w:r>
      <w:r w:rsidR="00254332" w:rsidRPr="00EC6378">
        <w:rPr>
          <w:rFonts w:ascii="Times New Roman" w:eastAsia="SimSun" w:hAnsi="Times New Roman" w:cs="Times New Roman"/>
          <w:sz w:val="24"/>
          <w:lang w:val="en-GB" w:eastAsia="zh-CN"/>
        </w:rPr>
        <w:t xml:space="preserve"> – F33</w:t>
      </w:r>
      <w:r w:rsidR="00446CDE" w:rsidRPr="00EC6378">
        <w:rPr>
          <w:rFonts w:ascii="Times New Roman" w:eastAsia="SimSun" w:hAnsi="Times New Roman" w:cs="Times New Roman"/>
          <w:sz w:val="24"/>
          <w:lang w:val="en-GB" w:eastAsia="zh-CN"/>
        </w:rPr>
        <w:t>; ‘the colour should be more appealing, brighter’ – M40. Additionally, comments were made about its visibility  “it should be more publicized” – F25; “it's a good campaign…just advertise it more” – F17</w:t>
      </w:r>
      <w:r w:rsidR="00DD339F" w:rsidRPr="00EC6378">
        <w:rPr>
          <w:rFonts w:ascii="Times New Roman" w:eastAsia="SimSun" w:hAnsi="Times New Roman" w:cs="Times New Roman"/>
          <w:sz w:val="24"/>
          <w:lang w:val="en-GB" w:eastAsia="zh-CN"/>
        </w:rPr>
        <w:t>.</w:t>
      </w:r>
      <w:r w:rsidR="0090393F" w:rsidRPr="00EC6378">
        <w:rPr>
          <w:rFonts w:ascii="Times New Roman" w:eastAsia="SimSun" w:hAnsi="Times New Roman" w:cs="Times New Roman"/>
          <w:sz w:val="24"/>
          <w:lang w:val="en-GB" w:eastAsia="zh-CN"/>
        </w:rPr>
        <w:t xml:space="preserve"> </w:t>
      </w:r>
    </w:p>
    <w:p w14:paraId="31E3A836" w14:textId="3ABA6D61" w:rsidR="00DA5909" w:rsidRPr="00EC6378" w:rsidRDefault="00842B72" w:rsidP="00DA5909">
      <w:pPr>
        <w:spacing w:after="0" w:line="480" w:lineRule="auto"/>
        <w:ind w:firstLine="720"/>
        <w:jc w:val="both"/>
        <w:rPr>
          <w:rFonts w:ascii="Times New Roman" w:eastAsia="SimSun" w:hAnsi="Times New Roman" w:cs="Times New Roman"/>
          <w:sz w:val="24"/>
          <w:lang w:val="en-GB" w:eastAsia="zh-CN"/>
        </w:rPr>
      </w:pPr>
      <w:r w:rsidRPr="00EC6378">
        <w:rPr>
          <w:rFonts w:ascii="Times New Roman" w:eastAsia="SimSun" w:hAnsi="Times New Roman" w:cs="Times New Roman"/>
          <w:sz w:val="24"/>
          <w:lang w:val="en-GB" w:eastAsia="zh-CN"/>
        </w:rPr>
        <w:t>S</w:t>
      </w:r>
      <w:r w:rsidR="00254332" w:rsidRPr="00EC6378">
        <w:rPr>
          <w:rFonts w:ascii="Times New Roman" w:eastAsia="SimSun" w:hAnsi="Times New Roman" w:cs="Times New Roman"/>
          <w:sz w:val="24"/>
          <w:lang w:val="en-GB" w:eastAsia="zh-CN"/>
        </w:rPr>
        <w:t xml:space="preserve">tudents also commented </w:t>
      </w:r>
      <w:r w:rsidR="00614812" w:rsidRPr="00EC6378">
        <w:rPr>
          <w:rFonts w:ascii="Times New Roman" w:eastAsia="SimSun" w:hAnsi="Times New Roman" w:cs="Times New Roman"/>
          <w:sz w:val="24"/>
          <w:lang w:val="en-GB" w:eastAsia="zh-CN"/>
        </w:rPr>
        <w:t xml:space="preserve">on </w:t>
      </w:r>
      <w:r w:rsidR="00254332" w:rsidRPr="00EC6378">
        <w:rPr>
          <w:rFonts w:ascii="Times New Roman" w:eastAsia="SimSun" w:hAnsi="Times New Roman" w:cs="Times New Roman"/>
          <w:sz w:val="24"/>
          <w:lang w:val="en-GB" w:eastAsia="zh-CN"/>
        </w:rPr>
        <w:t xml:space="preserve">perceived </w:t>
      </w:r>
      <w:r w:rsidR="00254332" w:rsidRPr="00EC6378">
        <w:rPr>
          <w:rFonts w:ascii="Times New Roman" w:eastAsia="SimSun" w:hAnsi="Times New Roman" w:cs="Times New Roman"/>
          <w:i/>
          <w:sz w:val="24"/>
          <w:lang w:val="en-GB" w:eastAsia="zh-CN"/>
        </w:rPr>
        <w:t>advantages</w:t>
      </w:r>
      <w:r w:rsidR="00B00844" w:rsidRPr="00EC6378">
        <w:rPr>
          <w:rFonts w:ascii="Times New Roman" w:eastAsia="SimSun" w:hAnsi="Times New Roman" w:cs="Times New Roman"/>
          <w:i/>
          <w:sz w:val="24"/>
          <w:lang w:val="en-GB" w:eastAsia="zh-CN"/>
        </w:rPr>
        <w:t>/</w:t>
      </w:r>
      <w:r w:rsidR="00254332" w:rsidRPr="00EC6378">
        <w:rPr>
          <w:rFonts w:ascii="Times New Roman" w:eastAsia="SimSun" w:hAnsi="Times New Roman" w:cs="Times New Roman"/>
          <w:i/>
          <w:sz w:val="24"/>
          <w:lang w:val="en-GB" w:eastAsia="zh-CN"/>
        </w:rPr>
        <w:t>disadvantages of the campaign</w:t>
      </w:r>
      <w:r w:rsidR="00254332" w:rsidRPr="00EC6378">
        <w:rPr>
          <w:rFonts w:ascii="Times New Roman" w:eastAsia="SimSun" w:hAnsi="Times New Roman" w:cs="Times New Roman"/>
          <w:sz w:val="24"/>
          <w:lang w:val="en-GB" w:eastAsia="zh-CN"/>
        </w:rPr>
        <w:t xml:space="preserve">. </w:t>
      </w:r>
      <w:r w:rsidR="00C23171" w:rsidRPr="00EC6378">
        <w:rPr>
          <w:rFonts w:ascii="Times New Roman" w:eastAsia="SimSun" w:hAnsi="Times New Roman" w:cs="Times New Roman"/>
          <w:sz w:val="24"/>
          <w:lang w:val="en-GB" w:eastAsia="zh-CN"/>
        </w:rPr>
        <w:t>The</w:t>
      </w:r>
      <w:r w:rsidR="00614812" w:rsidRPr="00EC6378">
        <w:rPr>
          <w:rFonts w:ascii="Times New Roman" w:eastAsia="SimSun" w:hAnsi="Times New Roman" w:cs="Times New Roman"/>
          <w:sz w:val="24"/>
          <w:lang w:val="en-GB" w:eastAsia="zh-CN"/>
        </w:rPr>
        <w:t>y</w:t>
      </w:r>
      <w:r w:rsidR="00C23171" w:rsidRPr="00EC6378">
        <w:rPr>
          <w:rFonts w:ascii="Times New Roman" w:eastAsia="SimSun" w:hAnsi="Times New Roman" w:cs="Times New Roman"/>
          <w:sz w:val="24"/>
          <w:lang w:val="en-GB" w:eastAsia="zh-CN"/>
        </w:rPr>
        <w:t xml:space="preserve"> </w:t>
      </w:r>
      <w:r w:rsidR="00365AC0" w:rsidRPr="00EC6378">
        <w:rPr>
          <w:rFonts w:ascii="Times New Roman" w:eastAsia="SimSun" w:hAnsi="Times New Roman" w:cs="Times New Roman"/>
          <w:sz w:val="24"/>
          <w:lang w:val="en-GB" w:eastAsia="zh-CN"/>
        </w:rPr>
        <w:t>saw the campaign</w:t>
      </w:r>
      <w:r w:rsidR="00DA5909" w:rsidRPr="00EC6378">
        <w:rPr>
          <w:rFonts w:ascii="Times New Roman" w:eastAsia="SimSun" w:hAnsi="Times New Roman" w:cs="Times New Roman"/>
          <w:sz w:val="24"/>
          <w:lang w:val="en-GB" w:eastAsia="zh-CN"/>
        </w:rPr>
        <w:t xml:space="preserve"> mainly</w:t>
      </w:r>
      <w:r w:rsidR="00365AC0" w:rsidRPr="00EC6378">
        <w:rPr>
          <w:rFonts w:ascii="Times New Roman" w:eastAsia="SimSun" w:hAnsi="Times New Roman" w:cs="Times New Roman"/>
          <w:sz w:val="24"/>
          <w:lang w:val="en-GB" w:eastAsia="zh-CN"/>
        </w:rPr>
        <w:t xml:space="preserve"> as being beneficial</w:t>
      </w:r>
      <w:r w:rsidR="00DA5909" w:rsidRPr="00EC6378">
        <w:rPr>
          <w:rFonts w:ascii="Times New Roman" w:eastAsia="SimSun" w:hAnsi="Times New Roman" w:cs="Times New Roman"/>
          <w:sz w:val="24"/>
          <w:lang w:val="en-GB" w:eastAsia="zh-CN"/>
        </w:rPr>
        <w:t xml:space="preserve"> due to environmental implications</w:t>
      </w:r>
      <w:r w:rsidR="00A50AC5" w:rsidRPr="00EC6378">
        <w:rPr>
          <w:rFonts w:ascii="Times New Roman" w:eastAsia="SimSun" w:hAnsi="Times New Roman" w:cs="Times New Roman"/>
          <w:sz w:val="24"/>
          <w:lang w:val="en-GB" w:eastAsia="zh-CN"/>
        </w:rPr>
        <w:t xml:space="preserve"> (‘good initiative’</w:t>
      </w:r>
      <w:r w:rsidR="00B341E2" w:rsidRPr="00EC6378">
        <w:rPr>
          <w:rFonts w:ascii="Times New Roman" w:eastAsia="SimSun" w:hAnsi="Times New Roman" w:cs="Times New Roman"/>
          <w:sz w:val="24"/>
          <w:lang w:val="en-GB" w:eastAsia="zh-CN"/>
        </w:rPr>
        <w:t xml:space="preserve"> – F21)</w:t>
      </w:r>
      <w:r w:rsidR="00BF5F9F" w:rsidRPr="00EC6378">
        <w:rPr>
          <w:rFonts w:ascii="Times New Roman" w:eastAsia="SimSun" w:hAnsi="Times New Roman" w:cs="Times New Roman"/>
          <w:sz w:val="24"/>
          <w:lang w:val="en-GB" w:eastAsia="zh-CN"/>
        </w:rPr>
        <w:t xml:space="preserve"> </w:t>
      </w:r>
      <w:r w:rsidR="00DB4675" w:rsidRPr="00EC6378">
        <w:rPr>
          <w:rFonts w:ascii="Times New Roman" w:eastAsia="SimSun" w:hAnsi="Times New Roman" w:cs="Times New Roman"/>
          <w:sz w:val="24"/>
          <w:lang w:val="en-GB" w:eastAsia="zh-CN"/>
        </w:rPr>
        <w:t>and</w:t>
      </w:r>
      <w:r w:rsidR="00BF5F9F" w:rsidRPr="00EC6378">
        <w:rPr>
          <w:rFonts w:ascii="Times New Roman" w:eastAsia="SimSun" w:hAnsi="Times New Roman" w:cs="Times New Roman"/>
          <w:sz w:val="24"/>
          <w:lang w:val="en-GB" w:eastAsia="zh-CN"/>
        </w:rPr>
        <w:t xml:space="preserve"> </w:t>
      </w:r>
      <w:r w:rsidR="008C6F53" w:rsidRPr="00EC6378">
        <w:rPr>
          <w:rFonts w:ascii="Times New Roman" w:eastAsia="SimSun" w:hAnsi="Times New Roman" w:cs="Times New Roman"/>
          <w:sz w:val="24"/>
          <w:lang w:val="en-GB" w:eastAsia="zh-CN"/>
        </w:rPr>
        <w:t xml:space="preserve">environmentally </w:t>
      </w:r>
      <w:r w:rsidR="00BF5F9F" w:rsidRPr="00EC6378">
        <w:rPr>
          <w:rFonts w:ascii="Times New Roman" w:eastAsia="SimSun" w:hAnsi="Times New Roman" w:cs="Times New Roman"/>
          <w:sz w:val="24"/>
          <w:lang w:val="en-GB" w:eastAsia="zh-CN"/>
        </w:rPr>
        <w:t>p</w:t>
      </w:r>
      <w:r w:rsidR="00B341E2" w:rsidRPr="00EC6378">
        <w:rPr>
          <w:rFonts w:ascii="Times New Roman" w:eastAsia="SimSun" w:hAnsi="Times New Roman" w:cs="Times New Roman"/>
          <w:sz w:val="24"/>
          <w:lang w:val="en-GB" w:eastAsia="zh-CN"/>
        </w:rPr>
        <w:t>ositive</w:t>
      </w:r>
      <w:r w:rsidR="00365AC0" w:rsidRPr="00EC6378">
        <w:rPr>
          <w:rFonts w:ascii="Times New Roman" w:eastAsia="SimSun" w:hAnsi="Times New Roman" w:cs="Times New Roman"/>
          <w:sz w:val="24"/>
          <w:lang w:val="en-GB" w:eastAsia="zh-CN"/>
        </w:rPr>
        <w:t xml:space="preserve"> </w:t>
      </w:r>
      <w:r w:rsidR="00B341E2" w:rsidRPr="00EC6378">
        <w:rPr>
          <w:rFonts w:ascii="Times New Roman" w:eastAsia="SimSun" w:hAnsi="Times New Roman" w:cs="Times New Roman"/>
          <w:sz w:val="24"/>
          <w:lang w:val="en-GB" w:eastAsia="zh-CN"/>
        </w:rPr>
        <w:t>(</w:t>
      </w:r>
      <w:r w:rsidR="00A50AC5" w:rsidRPr="00EC6378">
        <w:rPr>
          <w:rFonts w:ascii="Times New Roman" w:eastAsia="SimSun" w:hAnsi="Times New Roman" w:cs="Times New Roman"/>
          <w:sz w:val="24"/>
          <w:lang w:val="en-GB" w:eastAsia="zh-CN"/>
        </w:rPr>
        <w:t>‘</w:t>
      </w:r>
      <w:r w:rsidR="00330E23" w:rsidRPr="00EC6378">
        <w:rPr>
          <w:rFonts w:ascii="Times New Roman" w:eastAsia="SimSun" w:hAnsi="Times New Roman" w:cs="Times New Roman"/>
          <w:sz w:val="24"/>
          <w:lang w:val="en-GB" w:eastAsia="zh-CN"/>
        </w:rPr>
        <w:t xml:space="preserve">good for the </w:t>
      </w:r>
      <w:r w:rsidR="00B341E2" w:rsidRPr="00EC6378">
        <w:rPr>
          <w:rFonts w:ascii="Times New Roman" w:eastAsia="SimSun" w:hAnsi="Times New Roman" w:cs="Times New Roman"/>
          <w:sz w:val="24"/>
          <w:lang w:val="en-GB" w:eastAsia="zh-CN"/>
        </w:rPr>
        <w:t>planet</w:t>
      </w:r>
      <w:r w:rsidR="00A50AC5" w:rsidRPr="00EC6378">
        <w:rPr>
          <w:rFonts w:ascii="Times New Roman" w:eastAsia="SimSun" w:hAnsi="Times New Roman" w:cs="Times New Roman"/>
          <w:sz w:val="24"/>
          <w:lang w:val="en-GB" w:eastAsia="zh-CN"/>
        </w:rPr>
        <w:t>’</w:t>
      </w:r>
      <w:r w:rsidR="00330E23" w:rsidRPr="00EC6378">
        <w:rPr>
          <w:rFonts w:ascii="Times New Roman" w:eastAsia="SimSun" w:hAnsi="Times New Roman" w:cs="Times New Roman"/>
          <w:sz w:val="24"/>
          <w:lang w:val="en-GB" w:eastAsia="zh-CN"/>
        </w:rPr>
        <w:t xml:space="preserve"> –</w:t>
      </w:r>
      <w:r w:rsidR="00B341E2" w:rsidRPr="00EC6378">
        <w:rPr>
          <w:rFonts w:ascii="Times New Roman" w:eastAsia="SimSun" w:hAnsi="Times New Roman" w:cs="Times New Roman"/>
          <w:sz w:val="24"/>
          <w:lang w:val="en-GB" w:eastAsia="zh-CN"/>
        </w:rPr>
        <w:t xml:space="preserve"> F1</w:t>
      </w:r>
      <w:r w:rsidR="00330E23" w:rsidRPr="00EC6378">
        <w:rPr>
          <w:rFonts w:ascii="Times New Roman" w:eastAsia="SimSun" w:hAnsi="Times New Roman" w:cs="Times New Roman"/>
          <w:sz w:val="24"/>
          <w:lang w:val="en-GB" w:eastAsia="zh-CN"/>
        </w:rPr>
        <w:t>1</w:t>
      </w:r>
      <w:r w:rsidR="00DA5909" w:rsidRPr="00EC6378">
        <w:rPr>
          <w:rFonts w:ascii="Times New Roman" w:eastAsia="SimSun" w:hAnsi="Times New Roman" w:cs="Times New Roman"/>
          <w:sz w:val="24"/>
          <w:lang w:val="en-GB" w:eastAsia="zh-CN"/>
        </w:rPr>
        <w:t>; “good for the polar bears” – M35</w:t>
      </w:r>
      <w:r w:rsidR="00B341E2" w:rsidRPr="00EC6378">
        <w:rPr>
          <w:rFonts w:ascii="Times New Roman" w:eastAsia="SimSun" w:hAnsi="Times New Roman" w:cs="Times New Roman"/>
          <w:sz w:val="24"/>
          <w:lang w:val="en-GB" w:eastAsia="zh-CN"/>
        </w:rPr>
        <w:t>)</w:t>
      </w:r>
      <w:r w:rsidR="00365AC0" w:rsidRPr="00EC6378">
        <w:rPr>
          <w:rFonts w:ascii="Times New Roman" w:eastAsia="SimSun" w:hAnsi="Times New Roman" w:cs="Times New Roman"/>
          <w:sz w:val="24"/>
          <w:lang w:val="en-GB" w:eastAsia="zh-CN"/>
        </w:rPr>
        <w:t xml:space="preserve">.  </w:t>
      </w:r>
      <w:r w:rsidR="00DA5909" w:rsidRPr="00EC6378">
        <w:rPr>
          <w:rFonts w:ascii="Times New Roman" w:eastAsia="SimSun" w:hAnsi="Times New Roman" w:cs="Times New Roman"/>
          <w:sz w:val="24"/>
          <w:lang w:val="en-GB" w:eastAsia="zh-CN"/>
        </w:rPr>
        <w:t xml:space="preserve">Additional, societal benefits, alluding at behaviour change facilitation, were also mentioned as the campaign was seem as </w:t>
      </w:r>
      <w:r w:rsidR="00A50AC5" w:rsidRPr="00EC6378">
        <w:rPr>
          <w:rFonts w:ascii="Times New Roman" w:eastAsia="SimSun" w:hAnsi="Times New Roman" w:cs="Times New Roman"/>
          <w:sz w:val="24"/>
          <w:lang w:val="en-GB" w:eastAsia="zh-CN"/>
        </w:rPr>
        <w:t>‘</w:t>
      </w:r>
      <w:r w:rsidR="00B341E2" w:rsidRPr="00EC6378">
        <w:rPr>
          <w:rFonts w:ascii="Times New Roman" w:eastAsia="SimSun" w:hAnsi="Times New Roman" w:cs="Times New Roman"/>
          <w:sz w:val="24"/>
          <w:lang w:val="en-GB" w:eastAsia="zh-CN"/>
        </w:rPr>
        <w:t>increas</w:t>
      </w:r>
      <w:r w:rsidR="00DA5909" w:rsidRPr="00EC6378">
        <w:rPr>
          <w:rFonts w:ascii="Times New Roman" w:eastAsia="SimSun" w:hAnsi="Times New Roman" w:cs="Times New Roman"/>
          <w:sz w:val="24"/>
          <w:lang w:val="en-GB" w:eastAsia="zh-CN"/>
        </w:rPr>
        <w:t>ing</w:t>
      </w:r>
      <w:r w:rsidR="00B341E2" w:rsidRPr="00EC6378">
        <w:rPr>
          <w:rFonts w:ascii="Times New Roman" w:eastAsia="SimSun" w:hAnsi="Times New Roman" w:cs="Times New Roman"/>
          <w:sz w:val="24"/>
          <w:lang w:val="en-GB" w:eastAsia="zh-CN"/>
        </w:rPr>
        <w:t xml:space="preserve"> awareness and good habits</w:t>
      </w:r>
      <w:r w:rsidR="00A50AC5" w:rsidRPr="00EC6378">
        <w:rPr>
          <w:rFonts w:ascii="Times New Roman" w:eastAsia="SimSun" w:hAnsi="Times New Roman" w:cs="Times New Roman"/>
          <w:sz w:val="24"/>
          <w:lang w:val="en-GB" w:eastAsia="zh-CN"/>
        </w:rPr>
        <w:t>’</w:t>
      </w:r>
      <w:r w:rsidR="00B341E2" w:rsidRPr="00EC6378">
        <w:rPr>
          <w:rFonts w:ascii="Times New Roman" w:eastAsia="SimSun" w:hAnsi="Times New Roman" w:cs="Times New Roman"/>
          <w:sz w:val="24"/>
          <w:lang w:val="en-GB" w:eastAsia="zh-CN"/>
        </w:rPr>
        <w:t xml:space="preserve"> – F30</w:t>
      </w:r>
      <w:r w:rsidR="00DA5909" w:rsidRPr="00EC6378">
        <w:rPr>
          <w:rFonts w:ascii="Times New Roman" w:eastAsia="SimSun" w:hAnsi="Times New Roman" w:cs="Times New Roman"/>
          <w:sz w:val="24"/>
          <w:lang w:val="en-GB" w:eastAsia="zh-CN"/>
        </w:rPr>
        <w:t xml:space="preserve">; and that ‘it’s informational, a reminder’ – F38. Nonetheless, </w:t>
      </w:r>
      <w:r w:rsidR="00F261BF" w:rsidRPr="00EC6378">
        <w:rPr>
          <w:rFonts w:ascii="Times New Roman" w:eastAsia="SimSun" w:hAnsi="Times New Roman" w:cs="Times New Roman"/>
          <w:sz w:val="24"/>
          <w:lang w:val="en-GB" w:eastAsia="zh-CN"/>
        </w:rPr>
        <w:t>other</w:t>
      </w:r>
      <w:r w:rsidR="00DA5909" w:rsidRPr="00EC6378">
        <w:rPr>
          <w:rFonts w:ascii="Times New Roman" w:eastAsia="SimSun" w:hAnsi="Times New Roman" w:cs="Times New Roman"/>
          <w:sz w:val="24"/>
          <w:lang w:val="en-GB" w:eastAsia="zh-CN"/>
        </w:rPr>
        <w:t xml:space="preserve"> respondent</w:t>
      </w:r>
      <w:r w:rsidR="00F261BF" w:rsidRPr="00EC6378">
        <w:rPr>
          <w:rFonts w:ascii="Times New Roman" w:eastAsia="SimSun" w:hAnsi="Times New Roman" w:cs="Times New Roman"/>
          <w:sz w:val="24"/>
          <w:lang w:val="en-GB" w:eastAsia="zh-CN"/>
        </w:rPr>
        <w:t>s were more critical in their view, alluding that the campaign is more of nudging rather than an imperative approach (</w:t>
      </w:r>
      <w:r w:rsidR="00DA5909" w:rsidRPr="00EC6378">
        <w:rPr>
          <w:rFonts w:ascii="Times New Roman" w:eastAsia="SimSun" w:hAnsi="Times New Roman" w:cs="Times New Roman"/>
          <w:sz w:val="24"/>
          <w:lang w:val="en-GB" w:eastAsia="zh-CN"/>
        </w:rPr>
        <w:t>“it is going in the right direction but it should be mandato</w:t>
      </w:r>
      <w:r w:rsidR="00F261BF" w:rsidRPr="00EC6378">
        <w:rPr>
          <w:rFonts w:ascii="Times New Roman" w:eastAsia="SimSun" w:hAnsi="Times New Roman" w:cs="Times New Roman"/>
          <w:sz w:val="24"/>
          <w:lang w:val="en-GB" w:eastAsia="zh-CN"/>
        </w:rPr>
        <w:t>ry, not just a campaign” – M15),</w:t>
      </w:r>
      <w:r w:rsidR="00DA5909" w:rsidRPr="00EC6378">
        <w:rPr>
          <w:rFonts w:ascii="Times New Roman" w:eastAsia="SimSun" w:hAnsi="Times New Roman" w:cs="Times New Roman"/>
          <w:sz w:val="24"/>
          <w:lang w:val="en-GB" w:eastAsia="zh-CN"/>
        </w:rPr>
        <w:t xml:space="preserve"> </w:t>
      </w:r>
      <w:r w:rsidR="00F261BF" w:rsidRPr="00EC6378">
        <w:rPr>
          <w:rFonts w:ascii="Times New Roman" w:eastAsia="SimSun" w:hAnsi="Times New Roman" w:cs="Times New Roman"/>
          <w:sz w:val="24"/>
          <w:lang w:val="en-GB" w:eastAsia="zh-CN"/>
        </w:rPr>
        <w:t>which could imply less sustained behaviour or attitudinal changes. There were other views aligned with this such as ‘look like a one-off because of the incentive; they should encourage ongoing behaviour’ – F27, which highlighted some of the key disadvantages of the SSO campaign.</w:t>
      </w:r>
      <w:r w:rsidR="002B69B8" w:rsidRPr="00EC6378">
        <w:rPr>
          <w:rFonts w:ascii="Times New Roman" w:eastAsia="SimSun" w:hAnsi="Times New Roman" w:cs="Times New Roman"/>
          <w:sz w:val="24"/>
          <w:lang w:val="en-GB" w:eastAsia="zh-CN"/>
        </w:rPr>
        <w:t xml:space="preserve"> Other critical issues raised by the student</w:t>
      </w:r>
      <w:r w:rsidR="000844CA" w:rsidRPr="00EC6378">
        <w:rPr>
          <w:rFonts w:ascii="Times New Roman" w:eastAsia="SimSun" w:hAnsi="Times New Roman" w:cs="Times New Roman"/>
          <w:sz w:val="24"/>
          <w:lang w:val="en-GB" w:eastAsia="zh-CN"/>
        </w:rPr>
        <w:t>s</w:t>
      </w:r>
      <w:r w:rsidR="002B69B8" w:rsidRPr="00EC6378">
        <w:rPr>
          <w:rFonts w:ascii="Times New Roman" w:eastAsia="SimSun" w:hAnsi="Times New Roman" w:cs="Times New Roman"/>
          <w:sz w:val="24"/>
          <w:lang w:val="en-GB" w:eastAsia="zh-CN"/>
        </w:rPr>
        <w:t xml:space="preserve"> regarding the campaign were regarding the students’ inability to relate to the communicated issues of saving energy because ‘the message is not personal; students don't pay their own bills’ – M22; and the ‘students on campus see energy as unlimited’ – M35. Unfortunately, this matter was not tackled in the campaign communications and represents a major disadvantage. </w:t>
      </w:r>
    </w:p>
    <w:p w14:paraId="5052C189" w14:textId="3773742E" w:rsidR="00237016" w:rsidRPr="00EC6378" w:rsidRDefault="00446CDE" w:rsidP="00543D42">
      <w:pPr>
        <w:spacing w:after="0" w:line="480" w:lineRule="auto"/>
        <w:jc w:val="both"/>
        <w:rPr>
          <w:rFonts w:ascii="Times New Roman" w:eastAsia="SimSun" w:hAnsi="Times New Roman" w:cs="Times New Roman"/>
          <w:sz w:val="24"/>
          <w:lang w:val="en-GB" w:eastAsia="zh-CN"/>
        </w:rPr>
      </w:pPr>
      <w:r w:rsidRPr="00EC6378">
        <w:rPr>
          <w:rFonts w:ascii="Times New Roman" w:eastAsia="SimSun" w:hAnsi="Times New Roman" w:cs="Times New Roman"/>
          <w:sz w:val="24"/>
          <w:lang w:val="en-GB" w:eastAsia="zh-CN"/>
        </w:rPr>
        <w:t xml:space="preserve"> </w:t>
      </w:r>
      <w:r w:rsidR="00CD61F6" w:rsidRPr="00EC6378">
        <w:rPr>
          <w:rFonts w:ascii="Times New Roman" w:eastAsia="SimSun" w:hAnsi="Times New Roman" w:cs="Times New Roman"/>
          <w:sz w:val="24"/>
          <w:lang w:val="en-GB" w:eastAsia="zh-CN"/>
        </w:rPr>
        <w:tab/>
      </w:r>
      <w:r w:rsidR="007254CB" w:rsidRPr="00EC6378">
        <w:rPr>
          <w:rFonts w:ascii="Times New Roman" w:eastAsia="SimSun" w:hAnsi="Times New Roman" w:cs="Times New Roman"/>
          <w:sz w:val="24"/>
          <w:lang w:val="en-GB" w:eastAsia="zh-CN"/>
        </w:rPr>
        <w:t>T</w:t>
      </w:r>
      <w:r w:rsidR="00842B72" w:rsidRPr="00EC6378">
        <w:rPr>
          <w:rFonts w:ascii="Times New Roman" w:eastAsia="SimSun" w:hAnsi="Times New Roman" w:cs="Times New Roman"/>
          <w:sz w:val="24"/>
          <w:lang w:val="en-GB" w:eastAsia="zh-CN"/>
        </w:rPr>
        <w:t>hirdly, t</w:t>
      </w:r>
      <w:r w:rsidR="00BA49B6" w:rsidRPr="00EC6378">
        <w:rPr>
          <w:rFonts w:ascii="Times New Roman" w:eastAsia="SimSun" w:hAnsi="Times New Roman" w:cs="Times New Roman"/>
          <w:sz w:val="24"/>
          <w:lang w:val="en-GB" w:eastAsia="zh-CN"/>
        </w:rPr>
        <w:t xml:space="preserve">he </w:t>
      </w:r>
      <w:r w:rsidR="00254332" w:rsidRPr="00EC6378">
        <w:rPr>
          <w:rFonts w:ascii="Times New Roman" w:eastAsia="SimSun" w:hAnsi="Times New Roman" w:cs="Times New Roman"/>
          <w:i/>
          <w:sz w:val="24"/>
          <w:lang w:val="en-GB" w:eastAsia="zh-CN"/>
        </w:rPr>
        <w:t xml:space="preserve">attitude toward the </w:t>
      </w:r>
      <w:r w:rsidR="00982FAC" w:rsidRPr="00EC6378">
        <w:rPr>
          <w:rFonts w:ascii="Times New Roman" w:eastAsia="SimSun" w:hAnsi="Times New Roman" w:cs="Times New Roman"/>
          <w:i/>
          <w:sz w:val="24"/>
          <w:lang w:val="en-GB" w:eastAsia="zh-CN"/>
        </w:rPr>
        <w:t xml:space="preserve">corporate </w:t>
      </w:r>
      <w:r w:rsidR="00BA49B6" w:rsidRPr="00EC6378">
        <w:rPr>
          <w:rFonts w:ascii="Times New Roman" w:eastAsia="SimSun" w:hAnsi="Times New Roman" w:cs="Times New Roman"/>
          <w:i/>
          <w:sz w:val="24"/>
          <w:lang w:val="en-GB" w:eastAsia="zh-CN"/>
        </w:rPr>
        <w:t>sponsor</w:t>
      </w:r>
      <w:r w:rsidR="00BA49B6" w:rsidRPr="00EC6378">
        <w:rPr>
          <w:rFonts w:ascii="Times New Roman" w:eastAsia="SimSun" w:hAnsi="Times New Roman" w:cs="Times New Roman"/>
          <w:sz w:val="24"/>
          <w:lang w:val="en-GB" w:eastAsia="zh-CN"/>
        </w:rPr>
        <w:t xml:space="preserve"> </w:t>
      </w:r>
      <w:r w:rsidR="0090393F" w:rsidRPr="00EC6378">
        <w:rPr>
          <w:rFonts w:ascii="Times New Roman" w:eastAsia="SimSun" w:hAnsi="Times New Roman" w:cs="Times New Roman"/>
          <w:sz w:val="24"/>
          <w:lang w:val="en-GB" w:eastAsia="zh-CN"/>
        </w:rPr>
        <w:t>was</w:t>
      </w:r>
      <w:r w:rsidR="009872F7" w:rsidRPr="00EC6378">
        <w:rPr>
          <w:rFonts w:ascii="Times New Roman" w:eastAsia="SimSun" w:hAnsi="Times New Roman" w:cs="Times New Roman"/>
          <w:sz w:val="24"/>
          <w:lang w:val="en-GB" w:eastAsia="zh-CN"/>
        </w:rPr>
        <w:t xml:space="preserve"> overall</w:t>
      </w:r>
      <w:r w:rsidR="0090393F" w:rsidRPr="00EC6378">
        <w:rPr>
          <w:rFonts w:ascii="Times New Roman" w:eastAsia="SimSun" w:hAnsi="Times New Roman" w:cs="Times New Roman"/>
          <w:sz w:val="24"/>
          <w:lang w:val="en-GB" w:eastAsia="zh-CN"/>
        </w:rPr>
        <w:t xml:space="preserve"> </w:t>
      </w:r>
      <w:r w:rsidR="00D765B8" w:rsidRPr="00EC6378">
        <w:rPr>
          <w:rFonts w:ascii="Times New Roman" w:eastAsia="SimSun" w:hAnsi="Times New Roman" w:cs="Times New Roman"/>
          <w:sz w:val="24"/>
          <w:lang w:val="en-GB" w:eastAsia="zh-CN"/>
        </w:rPr>
        <w:t>positive</w:t>
      </w:r>
      <w:r w:rsidR="00C94E7D" w:rsidRPr="00EC6378">
        <w:rPr>
          <w:rFonts w:ascii="Times New Roman" w:eastAsia="SimSun" w:hAnsi="Times New Roman" w:cs="Times New Roman"/>
          <w:sz w:val="24"/>
          <w:lang w:val="en-GB" w:eastAsia="zh-CN"/>
        </w:rPr>
        <w:t xml:space="preserve"> (see Table 2: M=3.59, SD=.80; Range: 1-5) and the qualitative data highlighted that this was </w:t>
      </w:r>
      <w:r w:rsidR="009872F7" w:rsidRPr="00EC6378">
        <w:rPr>
          <w:rFonts w:ascii="Times New Roman" w:eastAsia="SimSun" w:hAnsi="Times New Roman" w:cs="Times New Roman"/>
          <w:sz w:val="24"/>
          <w:lang w:val="en-GB" w:eastAsia="zh-CN"/>
        </w:rPr>
        <w:t xml:space="preserve">mainly due to </w:t>
      </w:r>
      <w:r w:rsidR="009872F7" w:rsidRPr="00EC6378">
        <w:rPr>
          <w:rFonts w:ascii="Times New Roman" w:eastAsia="SimSun" w:hAnsi="Times New Roman" w:cs="Times New Roman"/>
          <w:sz w:val="24"/>
          <w:lang w:val="en-GB" w:eastAsia="zh-CN"/>
        </w:rPr>
        <w:lastRenderedPageBreak/>
        <w:t>its positive brand image (‘I don't mind that there is an environmental sponsor as long as they apply the same practices to their business; X are a decent company’ – M9</w:t>
      </w:r>
      <w:r w:rsidR="00AF7664" w:rsidRPr="00EC6378">
        <w:rPr>
          <w:rFonts w:ascii="Times New Roman" w:eastAsia="SimSun" w:hAnsi="Times New Roman" w:cs="Times New Roman"/>
          <w:sz w:val="24"/>
          <w:lang w:val="en-GB" w:eastAsia="zh-CN"/>
        </w:rPr>
        <w:t>; ‘not sure about their environmental policies but I like X brand’ – F27</w:t>
      </w:r>
      <w:r w:rsidR="009872F7" w:rsidRPr="00EC6378">
        <w:rPr>
          <w:rFonts w:ascii="Times New Roman" w:eastAsia="SimSun" w:hAnsi="Times New Roman" w:cs="Times New Roman"/>
          <w:sz w:val="24"/>
          <w:lang w:val="en-GB" w:eastAsia="zh-CN"/>
        </w:rPr>
        <w:t>) and its products being appreciated by the student market. This enhanced the visibility of the campaign (‘everyone knows them and like them’ – F5; ‘it's a good thing, big name, good rewards’ – F26; ‘I do like X products; they were the first thing I noticed on the ad’ – M10). In particular, t</w:t>
      </w:r>
      <w:r w:rsidR="002C24F9" w:rsidRPr="00EC6378">
        <w:rPr>
          <w:rFonts w:ascii="Times New Roman" w:eastAsia="SimSun" w:hAnsi="Times New Roman" w:cs="Times New Roman"/>
          <w:sz w:val="24"/>
          <w:lang w:val="en-GB" w:eastAsia="zh-CN"/>
        </w:rPr>
        <w:t>he incentive was noticed and increase</w:t>
      </w:r>
      <w:r w:rsidR="003B332D" w:rsidRPr="00EC6378">
        <w:rPr>
          <w:rFonts w:ascii="Times New Roman" w:eastAsia="SimSun" w:hAnsi="Times New Roman" w:cs="Times New Roman"/>
          <w:sz w:val="24"/>
          <w:lang w:val="en-GB" w:eastAsia="zh-CN"/>
        </w:rPr>
        <w:t>d</w:t>
      </w:r>
      <w:r w:rsidR="002C24F9" w:rsidRPr="00EC6378">
        <w:rPr>
          <w:rFonts w:ascii="Times New Roman" w:eastAsia="SimSun" w:hAnsi="Times New Roman" w:cs="Times New Roman"/>
          <w:sz w:val="24"/>
          <w:lang w:val="en-GB" w:eastAsia="zh-CN"/>
        </w:rPr>
        <w:t xml:space="preserve"> intentions to engage with the campaign (</w:t>
      </w:r>
      <w:r w:rsidR="003A0193" w:rsidRPr="00EC6378">
        <w:rPr>
          <w:rFonts w:ascii="Times New Roman" w:eastAsia="SimSun" w:hAnsi="Times New Roman" w:cs="Times New Roman"/>
          <w:sz w:val="24"/>
          <w:lang w:val="en-GB" w:eastAsia="zh-CN"/>
        </w:rPr>
        <w:t>‘</w:t>
      </w:r>
      <w:r w:rsidR="002C24F9" w:rsidRPr="00EC6378">
        <w:rPr>
          <w:rFonts w:ascii="Times New Roman" w:eastAsia="SimSun" w:hAnsi="Times New Roman" w:cs="Times New Roman"/>
          <w:sz w:val="24"/>
          <w:lang w:val="en-GB" w:eastAsia="zh-CN"/>
        </w:rPr>
        <w:t>I like X company</w:t>
      </w:r>
      <w:r w:rsidR="003B332D" w:rsidRPr="00EC6378">
        <w:rPr>
          <w:rFonts w:ascii="Times New Roman" w:eastAsia="SimSun" w:hAnsi="Times New Roman" w:cs="Times New Roman"/>
          <w:sz w:val="24"/>
          <w:lang w:val="en-GB" w:eastAsia="zh-CN"/>
        </w:rPr>
        <w:t>…if it’s</w:t>
      </w:r>
      <w:r w:rsidR="002C24F9" w:rsidRPr="00EC6378">
        <w:rPr>
          <w:rFonts w:ascii="Times New Roman" w:eastAsia="SimSun" w:hAnsi="Times New Roman" w:cs="Times New Roman"/>
          <w:sz w:val="24"/>
          <w:lang w:val="en-GB" w:eastAsia="zh-CN"/>
        </w:rPr>
        <w:t xml:space="preserve"> free </w:t>
      </w:r>
      <w:r w:rsidR="009257A5" w:rsidRPr="00EC6378">
        <w:rPr>
          <w:rFonts w:ascii="Times New Roman" w:eastAsia="SimSun" w:hAnsi="Times New Roman" w:cs="Times New Roman"/>
          <w:sz w:val="24"/>
          <w:lang w:val="en-GB" w:eastAsia="zh-CN"/>
        </w:rPr>
        <w:t xml:space="preserve">[X’s products] </w:t>
      </w:r>
      <w:r w:rsidR="002C24F9" w:rsidRPr="00EC6378">
        <w:rPr>
          <w:rFonts w:ascii="Times New Roman" w:eastAsia="SimSun" w:hAnsi="Times New Roman" w:cs="Times New Roman"/>
          <w:sz w:val="24"/>
          <w:lang w:val="en-GB" w:eastAsia="zh-CN"/>
        </w:rPr>
        <w:t>then I will join</w:t>
      </w:r>
      <w:r w:rsidR="003A0193" w:rsidRPr="00EC6378">
        <w:rPr>
          <w:rFonts w:ascii="Times New Roman" w:eastAsia="SimSun" w:hAnsi="Times New Roman" w:cs="Times New Roman"/>
          <w:sz w:val="24"/>
          <w:lang w:val="en-GB" w:eastAsia="zh-CN"/>
        </w:rPr>
        <w:t>’</w:t>
      </w:r>
      <w:r w:rsidR="002C24F9" w:rsidRPr="00EC6378">
        <w:rPr>
          <w:rFonts w:ascii="Times New Roman" w:eastAsia="SimSun" w:hAnsi="Times New Roman" w:cs="Times New Roman"/>
          <w:sz w:val="24"/>
          <w:lang w:val="en-GB" w:eastAsia="zh-CN"/>
        </w:rPr>
        <w:t xml:space="preserve"> – M8</w:t>
      </w:r>
      <w:r w:rsidR="006F1432" w:rsidRPr="00EC6378">
        <w:rPr>
          <w:rFonts w:ascii="Times New Roman" w:eastAsia="SimSun" w:hAnsi="Times New Roman" w:cs="Times New Roman"/>
          <w:sz w:val="24"/>
          <w:lang w:val="en-GB" w:eastAsia="zh-CN"/>
        </w:rPr>
        <w:t>)</w:t>
      </w:r>
      <w:r w:rsidR="00E80B2A" w:rsidRPr="00EC6378">
        <w:rPr>
          <w:rFonts w:ascii="Times New Roman" w:eastAsia="SimSun" w:hAnsi="Times New Roman" w:cs="Times New Roman"/>
          <w:sz w:val="24"/>
          <w:lang w:val="en-GB" w:eastAsia="zh-CN"/>
        </w:rPr>
        <w:t xml:space="preserve">. </w:t>
      </w:r>
    </w:p>
    <w:p w14:paraId="794B2351" w14:textId="49FDAC77" w:rsidR="00D765B8" w:rsidRPr="00EC6378" w:rsidRDefault="00AF7664" w:rsidP="001B6A30">
      <w:pPr>
        <w:spacing w:after="0" w:line="480" w:lineRule="auto"/>
        <w:ind w:firstLine="720"/>
        <w:jc w:val="both"/>
        <w:rPr>
          <w:rFonts w:ascii="Times New Roman" w:eastAsia="SimSun" w:hAnsi="Times New Roman" w:cs="Times New Roman"/>
          <w:sz w:val="24"/>
          <w:lang w:val="en-GB" w:eastAsia="zh-CN"/>
        </w:rPr>
      </w:pPr>
      <w:r w:rsidRPr="00EC6378">
        <w:rPr>
          <w:rFonts w:ascii="Times New Roman" w:eastAsia="SimSun" w:hAnsi="Times New Roman" w:cs="Times New Roman"/>
          <w:sz w:val="24"/>
          <w:lang w:val="en-GB" w:eastAsia="zh-CN"/>
        </w:rPr>
        <w:t xml:space="preserve">While some students considered there was a good fit between the corporate sponsor/brand and the environmental campaign and some saw it superior to other similar parings (‘it's better than MacDonalds sponsoring the Olympics’ – M29), </w:t>
      </w:r>
      <w:r w:rsidR="003B332D" w:rsidRPr="00EC6378">
        <w:rPr>
          <w:rFonts w:ascii="Times New Roman" w:eastAsia="SimSun" w:hAnsi="Times New Roman" w:cs="Times New Roman"/>
          <w:sz w:val="24"/>
          <w:lang w:val="en-GB" w:eastAsia="zh-CN"/>
        </w:rPr>
        <w:t xml:space="preserve">other students were unsure, critical or </w:t>
      </w:r>
      <w:r w:rsidR="003A2C7B" w:rsidRPr="00EC6378">
        <w:rPr>
          <w:rFonts w:ascii="Times New Roman" w:eastAsia="SimSun" w:hAnsi="Times New Roman" w:cs="Times New Roman"/>
          <w:sz w:val="24"/>
          <w:lang w:val="en-GB" w:eastAsia="zh-CN"/>
        </w:rPr>
        <w:t>sceptical</w:t>
      </w:r>
      <w:r w:rsidR="00BF5F9F" w:rsidRPr="00EC6378">
        <w:rPr>
          <w:rFonts w:ascii="Times New Roman" w:eastAsia="SimSun" w:hAnsi="Times New Roman" w:cs="Times New Roman"/>
          <w:sz w:val="24"/>
          <w:lang w:val="en-GB" w:eastAsia="zh-CN"/>
        </w:rPr>
        <w:t xml:space="preserve"> </w:t>
      </w:r>
      <w:r w:rsidR="003B332D" w:rsidRPr="00EC6378">
        <w:rPr>
          <w:rFonts w:ascii="Times New Roman" w:eastAsia="SimSun" w:hAnsi="Times New Roman" w:cs="Times New Roman"/>
          <w:sz w:val="24"/>
          <w:lang w:val="en-GB" w:eastAsia="zh-CN"/>
        </w:rPr>
        <w:t>of the (</w:t>
      </w:r>
      <w:r w:rsidRPr="00EC6378">
        <w:rPr>
          <w:rFonts w:ascii="Times New Roman" w:eastAsia="SimSun" w:hAnsi="Times New Roman" w:cs="Times New Roman"/>
          <w:sz w:val="24"/>
          <w:lang w:val="en-GB" w:eastAsia="zh-CN"/>
        </w:rPr>
        <w:t xml:space="preserve">‘I don't know about their ethics; whether they are hypocritical or not’ – F17; </w:t>
      </w:r>
      <w:r w:rsidR="003A0193" w:rsidRPr="00EC6378">
        <w:rPr>
          <w:rFonts w:ascii="Times New Roman" w:eastAsia="SimSun" w:hAnsi="Times New Roman" w:cs="Times New Roman"/>
          <w:sz w:val="24"/>
          <w:lang w:val="en-GB" w:eastAsia="zh-CN"/>
        </w:rPr>
        <w:t>‘</w:t>
      </w:r>
      <w:r w:rsidR="00D765B8" w:rsidRPr="00EC6378">
        <w:rPr>
          <w:rFonts w:ascii="Times New Roman" w:eastAsia="SimSun" w:hAnsi="Times New Roman" w:cs="Times New Roman"/>
          <w:sz w:val="24"/>
          <w:lang w:val="en-GB" w:eastAsia="zh-CN"/>
        </w:rPr>
        <w:t>I don</w:t>
      </w:r>
      <w:r w:rsidR="007E3F63" w:rsidRPr="00EC6378">
        <w:rPr>
          <w:rFonts w:ascii="Times New Roman" w:eastAsia="SimSun" w:hAnsi="Times New Roman" w:cs="Times New Roman"/>
          <w:sz w:val="24"/>
          <w:lang w:val="en-GB" w:eastAsia="zh-CN"/>
        </w:rPr>
        <w:t>'t know what is the link between</w:t>
      </w:r>
      <w:r w:rsidR="00D765B8" w:rsidRPr="00EC6378">
        <w:rPr>
          <w:rFonts w:ascii="Times New Roman" w:eastAsia="SimSun" w:hAnsi="Times New Roman" w:cs="Times New Roman"/>
          <w:sz w:val="24"/>
          <w:lang w:val="en-GB" w:eastAsia="zh-CN"/>
        </w:rPr>
        <w:t xml:space="preserve"> </w:t>
      </w:r>
      <w:r w:rsidR="00B26F4A" w:rsidRPr="00EC6378">
        <w:rPr>
          <w:rFonts w:ascii="Times New Roman" w:eastAsia="SimSun" w:hAnsi="Times New Roman" w:cs="Times New Roman"/>
          <w:sz w:val="24"/>
          <w:lang w:val="en-GB" w:eastAsia="zh-CN"/>
        </w:rPr>
        <w:t>X</w:t>
      </w:r>
      <w:r w:rsidR="00D765B8" w:rsidRPr="00EC6378">
        <w:rPr>
          <w:rFonts w:ascii="Times New Roman" w:eastAsia="SimSun" w:hAnsi="Times New Roman" w:cs="Times New Roman"/>
          <w:sz w:val="24"/>
          <w:lang w:val="en-GB" w:eastAsia="zh-CN"/>
        </w:rPr>
        <w:t xml:space="preserve"> and energy…maybe </w:t>
      </w:r>
      <w:r w:rsidR="006F1432" w:rsidRPr="00EC6378">
        <w:rPr>
          <w:rFonts w:ascii="Times New Roman" w:eastAsia="SimSun" w:hAnsi="Times New Roman" w:cs="Times New Roman"/>
          <w:sz w:val="24"/>
          <w:lang w:val="en-GB" w:eastAsia="zh-CN"/>
        </w:rPr>
        <w:t>an energy corporation would have been better</w:t>
      </w:r>
      <w:r w:rsidR="003A0193" w:rsidRPr="00EC6378">
        <w:rPr>
          <w:rFonts w:ascii="Times New Roman" w:eastAsia="SimSun" w:hAnsi="Times New Roman" w:cs="Times New Roman"/>
          <w:sz w:val="24"/>
          <w:lang w:val="en-GB" w:eastAsia="zh-CN"/>
        </w:rPr>
        <w:t>’</w:t>
      </w:r>
      <w:r w:rsidR="003B332D" w:rsidRPr="00EC6378">
        <w:rPr>
          <w:rFonts w:ascii="Times New Roman" w:eastAsia="SimSun" w:hAnsi="Times New Roman" w:cs="Times New Roman"/>
          <w:sz w:val="24"/>
          <w:lang w:val="en-GB" w:eastAsia="zh-CN"/>
        </w:rPr>
        <w:t xml:space="preserve"> – M13</w:t>
      </w:r>
      <w:r w:rsidRPr="00EC6378">
        <w:rPr>
          <w:rFonts w:ascii="Times New Roman" w:eastAsia="SimSun" w:hAnsi="Times New Roman" w:cs="Times New Roman"/>
          <w:sz w:val="24"/>
          <w:lang w:val="en-GB" w:eastAsia="zh-CN"/>
        </w:rPr>
        <w:t>; I don't consider X environmentally friendly to the same standard – F14</w:t>
      </w:r>
      <w:r w:rsidR="00BF5F9F" w:rsidRPr="00EC6378">
        <w:rPr>
          <w:rFonts w:ascii="Times New Roman" w:eastAsia="SimSun" w:hAnsi="Times New Roman" w:cs="Times New Roman"/>
          <w:sz w:val="24"/>
          <w:lang w:val="en-GB" w:eastAsia="zh-CN"/>
        </w:rPr>
        <w:t>)</w:t>
      </w:r>
      <w:r w:rsidR="00111857" w:rsidRPr="00EC6378">
        <w:rPr>
          <w:rFonts w:ascii="Times New Roman" w:eastAsia="SimSun" w:hAnsi="Times New Roman" w:cs="Times New Roman"/>
          <w:sz w:val="24"/>
          <w:lang w:val="en-GB" w:eastAsia="zh-CN"/>
        </w:rPr>
        <w:t>.</w:t>
      </w:r>
      <w:r w:rsidR="006F1432" w:rsidRPr="00EC6378">
        <w:rPr>
          <w:rFonts w:ascii="Times New Roman" w:eastAsia="SimSun" w:hAnsi="Times New Roman" w:cs="Times New Roman"/>
          <w:sz w:val="24"/>
          <w:lang w:val="en-GB" w:eastAsia="zh-CN"/>
        </w:rPr>
        <w:t xml:space="preserve"> </w:t>
      </w:r>
    </w:p>
    <w:p w14:paraId="43E0384C" w14:textId="3969757C" w:rsidR="00005820" w:rsidRPr="00EC6378" w:rsidRDefault="00B26F4A" w:rsidP="001B6A30">
      <w:pPr>
        <w:spacing w:after="0" w:line="480" w:lineRule="auto"/>
        <w:jc w:val="both"/>
        <w:rPr>
          <w:rFonts w:ascii="Times New Roman" w:eastAsia="SimSun" w:hAnsi="Times New Roman" w:cs="Times New Roman"/>
          <w:sz w:val="24"/>
          <w:lang w:val="en-GB" w:eastAsia="zh-CN"/>
        </w:rPr>
      </w:pPr>
      <w:r w:rsidRPr="00EC6378">
        <w:rPr>
          <w:rFonts w:ascii="Times New Roman" w:eastAsia="SimSun" w:hAnsi="Times New Roman" w:cs="Times New Roman"/>
          <w:sz w:val="24"/>
          <w:lang w:val="en-GB" w:eastAsia="zh-CN"/>
        </w:rPr>
        <w:tab/>
      </w:r>
      <w:r w:rsidR="00842B72" w:rsidRPr="00EC6378">
        <w:rPr>
          <w:rFonts w:ascii="Times New Roman" w:eastAsia="SimSun" w:hAnsi="Times New Roman" w:cs="Times New Roman"/>
          <w:sz w:val="24"/>
          <w:lang w:val="en-GB" w:eastAsia="zh-CN"/>
        </w:rPr>
        <w:t>Finally, t</w:t>
      </w:r>
      <w:r w:rsidR="00AA17F1" w:rsidRPr="00EC6378">
        <w:rPr>
          <w:rFonts w:ascii="Times New Roman" w:eastAsia="SimSun" w:hAnsi="Times New Roman" w:cs="Times New Roman"/>
          <w:sz w:val="24"/>
          <w:lang w:val="en-GB" w:eastAsia="zh-CN"/>
        </w:rPr>
        <w:t xml:space="preserve">he students’ </w:t>
      </w:r>
      <w:r w:rsidRPr="00EC6378">
        <w:rPr>
          <w:rFonts w:ascii="Times New Roman" w:eastAsia="SimSun" w:hAnsi="Times New Roman" w:cs="Times New Roman"/>
          <w:i/>
          <w:sz w:val="24"/>
          <w:lang w:val="en-GB" w:eastAsia="zh-CN"/>
        </w:rPr>
        <w:t xml:space="preserve">environmental </w:t>
      </w:r>
      <w:r w:rsidR="00D765B8" w:rsidRPr="00EC6378">
        <w:rPr>
          <w:rFonts w:ascii="Times New Roman" w:eastAsia="SimSun" w:hAnsi="Times New Roman" w:cs="Times New Roman"/>
          <w:i/>
          <w:sz w:val="24"/>
          <w:lang w:val="en-GB" w:eastAsia="zh-CN"/>
        </w:rPr>
        <w:t>behavioural intentions</w:t>
      </w:r>
      <w:r w:rsidRPr="00EC6378">
        <w:rPr>
          <w:rFonts w:ascii="Times New Roman" w:eastAsia="SimSun" w:hAnsi="Times New Roman" w:cs="Times New Roman"/>
          <w:sz w:val="24"/>
          <w:lang w:val="en-GB" w:eastAsia="zh-CN"/>
        </w:rPr>
        <w:t xml:space="preserve"> </w:t>
      </w:r>
      <w:r w:rsidR="00AA17F1" w:rsidRPr="00EC6378">
        <w:rPr>
          <w:rFonts w:ascii="Times New Roman" w:eastAsia="SimSun" w:hAnsi="Times New Roman" w:cs="Times New Roman"/>
          <w:sz w:val="24"/>
          <w:lang w:val="en-GB" w:eastAsia="zh-CN"/>
        </w:rPr>
        <w:t>were mixed</w:t>
      </w:r>
      <w:r w:rsidR="00005820" w:rsidRPr="00EC6378">
        <w:rPr>
          <w:rFonts w:ascii="Times New Roman" w:eastAsia="SimSun" w:hAnsi="Times New Roman" w:cs="Times New Roman"/>
          <w:sz w:val="24"/>
          <w:lang w:val="en-GB" w:eastAsia="zh-CN"/>
        </w:rPr>
        <w:t xml:space="preserve"> and thus the vox pop data portrayed a more nuanced picture of students’ intentions than the survey data did.</w:t>
      </w:r>
      <w:r w:rsidR="00005820" w:rsidRPr="00EC6378">
        <w:rPr>
          <w:rFonts w:ascii="Times New Roman" w:hAnsi="Times New Roman" w:cs="Times New Roman"/>
        </w:rPr>
        <w:t xml:space="preserve"> </w:t>
      </w:r>
      <w:r w:rsidR="00C94E7D" w:rsidRPr="00EC6378">
        <w:rPr>
          <w:rFonts w:ascii="Times New Roman" w:hAnsi="Times New Roman" w:cs="Times New Roman"/>
          <w:sz w:val="24"/>
        </w:rPr>
        <w:t>The quantitative data indicated overall positive intentions (see Table 2: M=3.26, SD=.89; Range: 1-5)</w:t>
      </w:r>
      <w:r w:rsidR="005D652F" w:rsidRPr="00EC6378">
        <w:rPr>
          <w:rFonts w:ascii="Times New Roman" w:hAnsi="Times New Roman" w:cs="Times New Roman"/>
          <w:sz w:val="24"/>
        </w:rPr>
        <w:t xml:space="preserve"> while the qualitative data showed that t</w:t>
      </w:r>
      <w:r w:rsidR="00005820" w:rsidRPr="00EC6378">
        <w:rPr>
          <w:rFonts w:ascii="Times New Roman" w:eastAsia="SimSun" w:hAnsi="Times New Roman" w:cs="Times New Roman"/>
          <w:sz w:val="24"/>
          <w:lang w:val="en-GB" w:eastAsia="zh-CN"/>
        </w:rPr>
        <w:t>he students’ intentions ranged from lack of willingness to full engagement (‘no, because I moved into a house with bills included’ – M29; ‘didn't change it a lot’ - F23; ‘for a short time’ – F32; ‘maybe a little bit; sometimes I might forgot but do my best’ – F6; ‘yes, definitely’ – F26).</w:t>
      </w:r>
      <w:r w:rsidR="00005820" w:rsidRPr="00EC6378">
        <w:t xml:space="preserve"> </w:t>
      </w:r>
      <w:r w:rsidR="00005820" w:rsidRPr="00EC6378">
        <w:rPr>
          <w:rFonts w:ascii="Times New Roman" w:eastAsia="SimSun" w:hAnsi="Times New Roman" w:cs="Times New Roman"/>
          <w:sz w:val="24"/>
          <w:lang w:val="en-GB" w:eastAsia="zh-CN"/>
        </w:rPr>
        <w:t>In some cases the campaign has reinforced and enhanced current behaviour (‘I've always been quite good; but when the campaign was on I did help a little bit… I switched off lights’ – M35) but for other students it did not lead to a clear behavioural change (‘no because it's my habit already – M13).</w:t>
      </w:r>
    </w:p>
    <w:p w14:paraId="2AA0061D" w14:textId="77777777" w:rsidR="005C58A5" w:rsidRPr="00EC6378" w:rsidRDefault="005C58A5" w:rsidP="001B6A30">
      <w:pPr>
        <w:spacing w:after="0" w:line="480" w:lineRule="auto"/>
        <w:jc w:val="both"/>
        <w:rPr>
          <w:rFonts w:ascii="Times New Roman" w:eastAsia="SimSun" w:hAnsi="Times New Roman" w:cs="Times New Roman"/>
          <w:b/>
          <w:sz w:val="24"/>
          <w:lang w:val="en-GB" w:eastAsia="zh-CN"/>
        </w:rPr>
      </w:pPr>
    </w:p>
    <w:p w14:paraId="44DA7206" w14:textId="07428EC9" w:rsidR="00CA3D2C" w:rsidRPr="00EC6378" w:rsidRDefault="00CA3D2C" w:rsidP="001B6A30">
      <w:pPr>
        <w:spacing w:after="0" w:line="480" w:lineRule="auto"/>
        <w:jc w:val="both"/>
        <w:rPr>
          <w:rFonts w:ascii="Times New Roman" w:eastAsia="SimSun" w:hAnsi="Times New Roman" w:cs="Times New Roman"/>
          <w:b/>
          <w:sz w:val="24"/>
          <w:lang w:val="en-GB" w:eastAsia="zh-CN"/>
        </w:rPr>
      </w:pPr>
      <w:r w:rsidRPr="00EC6378">
        <w:rPr>
          <w:rFonts w:ascii="Times New Roman" w:eastAsia="SimSun" w:hAnsi="Times New Roman" w:cs="Times New Roman"/>
          <w:b/>
          <w:sz w:val="24"/>
          <w:lang w:val="en-GB" w:eastAsia="zh-CN"/>
        </w:rPr>
        <w:lastRenderedPageBreak/>
        <w:t>Discussion</w:t>
      </w:r>
    </w:p>
    <w:p w14:paraId="430CD182" w14:textId="0FF193E1" w:rsidR="0024474A" w:rsidRPr="00EC6378" w:rsidRDefault="0024474A" w:rsidP="0024474A">
      <w:pPr>
        <w:spacing w:after="0" w:line="480" w:lineRule="auto"/>
        <w:ind w:firstLine="720"/>
        <w:jc w:val="both"/>
        <w:rPr>
          <w:rFonts w:ascii="Times New Roman" w:hAnsi="Times New Roman" w:cs="Times New Roman"/>
          <w:sz w:val="24"/>
          <w:lang w:val="en-GB"/>
        </w:rPr>
      </w:pPr>
      <w:r w:rsidRPr="00EC6378">
        <w:rPr>
          <w:rFonts w:ascii="Times New Roman" w:hAnsi="Times New Roman" w:cs="Times New Roman"/>
          <w:sz w:val="24"/>
          <w:lang w:val="en-GB"/>
        </w:rPr>
        <w:t xml:space="preserve">This study </w:t>
      </w:r>
      <w:r w:rsidR="0079057F" w:rsidRPr="00EC6378">
        <w:rPr>
          <w:rFonts w:ascii="Times New Roman" w:hAnsi="Times New Roman" w:cs="Times New Roman"/>
          <w:sz w:val="24"/>
          <w:lang w:val="en-GB"/>
        </w:rPr>
        <w:t>has b</w:t>
      </w:r>
      <w:r w:rsidR="00543D42" w:rsidRPr="00EC6378">
        <w:rPr>
          <w:rFonts w:ascii="Times New Roman" w:hAnsi="Times New Roman" w:cs="Times New Roman"/>
          <w:sz w:val="24"/>
          <w:lang w:val="en-GB"/>
        </w:rPr>
        <w:t>r</w:t>
      </w:r>
      <w:r w:rsidR="0079057F" w:rsidRPr="00EC6378">
        <w:rPr>
          <w:rFonts w:ascii="Times New Roman" w:hAnsi="Times New Roman" w:cs="Times New Roman"/>
          <w:sz w:val="24"/>
          <w:lang w:val="en-GB"/>
        </w:rPr>
        <w:t>ought</w:t>
      </w:r>
      <w:r w:rsidRPr="00EC6378">
        <w:rPr>
          <w:rFonts w:ascii="Times New Roman" w:hAnsi="Times New Roman" w:cs="Times New Roman"/>
          <w:sz w:val="24"/>
          <w:lang w:val="en-GB"/>
        </w:rPr>
        <w:t xml:space="preserve"> together literature o</w:t>
      </w:r>
      <w:r w:rsidR="0079057F" w:rsidRPr="00EC6378">
        <w:rPr>
          <w:rFonts w:ascii="Times New Roman" w:hAnsi="Times New Roman" w:cs="Times New Roman"/>
          <w:sz w:val="24"/>
          <w:lang w:val="en-GB"/>
        </w:rPr>
        <w:t>n</w:t>
      </w:r>
      <w:r w:rsidRPr="00EC6378">
        <w:rPr>
          <w:rFonts w:ascii="Times New Roman" w:hAnsi="Times New Roman" w:cs="Times New Roman"/>
          <w:sz w:val="24"/>
          <w:lang w:val="en-GB"/>
        </w:rPr>
        <w:t xml:space="preserve"> sponsorship, social marketing campaigns and CSR to provide a </w:t>
      </w:r>
      <w:r w:rsidR="00AD41EA" w:rsidRPr="00EC6378">
        <w:rPr>
          <w:rFonts w:ascii="Times New Roman" w:hAnsi="Times New Roman" w:cs="Times New Roman"/>
          <w:sz w:val="24"/>
          <w:lang w:val="en-GB"/>
        </w:rPr>
        <w:t xml:space="preserve">comprehensive model of </w:t>
      </w:r>
      <w:r w:rsidRPr="00EC6378">
        <w:rPr>
          <w:rFonts w:ascii="Times New Roman" w:hAnsi="Times New Roman" w:cs="Times New Roman"/>
          <w:sz w:val="24"/>
          <w:lang w:val="en-GB"/>
        </w:rPr>
        <w:t xml:space="preserve">multi-level </w:t>
      </w:r>
      <w:r w:rsidR="00AD41EA" w:rsidRPr="00EC6378">
        <w:rPr>
          <w:rFonts w:ascii="Times New Roman" w:hAnsi="Times New Roman" w:cs="Times New Roman"/>
          <w:sz w:val="24"/>
          <w:lang w:val="en-GB"/>
        </w:rPr>
        <w:t xml:space="preserve">variables, </w:t>
      </w:r>
      <w:r w:rsidRPr="00EC6378">
        <w:rPr>
          <w:rFonts w:ascii="Times New Roman" w:hAnsi="Times New Roman" w:cs="Times New Roman"/>
          <w:sz w:val="24"/>
          <w:lang w:val="en-GB"/>
        </w:rPr>
        <w:t xml:space="preserve">which are likely to affect </w:t>
      </w:r>
      <w:r w:rsidR="00F71D18" w:rsidRPr="00EC6378">
        <w:rPr>
          <w:rFonts w:ascii="Times New Roman" w:hAnsi="Times New Roman" w:cs="Times New Roman"/>
          <w:sz w:val="24"/>
          <w:lang w:val="en-GB"/>
        </w:rPr>
        <w:t>audiences’</w:t>
      </w:r>
      <w:r w:rsidRPr="00EC6378">
        <w:rPr>
          <w:rFonts w:ascii="Times New Roman" w:hAnsi="Times New Roman" w:cs="Times New Roman"/>
          <w:sz w:val="24"/>
          <w:lang w:val="en-GB"/>
        </w:rPr>
        <w:t xml:space="preserve"> intentions to engage in pro-environmental behaviour in the HEI context.  </w:t>
      </w:r>
    </w:p>
    <w:p w14:paraId="0B5529DF" w14:textId="41C2CAA5" w:rsidR="00CA3D2C" w:rsidRPr="00EC6378" w:rsidRDefault="0079057F" w:rsidP="00AD41EA">
      <w:pPr>
        <w:spacing w:after="0" w:line="480" w:lineRule="auto"/>
        <w:ind w:firstLine="720"/>
        <w:jc w:val="both"/>
        <w:rPr>
          <w:rFonts w:ascii="Times New Roman" w:hAnsi="Times New Roman" w:cs="Times New Roman"/>
          <w:sz w:val="24"/>
          <w:lang w:val="en-GB"/>
        </w:rPr>
      </w:pPr>
      <w:r w:rsidRPr="00EC6378">
        <w:rPr>
          <w:rFonts w:ascii="Times New Roman" w:hAnsi="Times New Roman" w:cs="Times New Roman"/>
          <w:sz w:val="24"/>
          <w:lang w:val="en-GB"/>
        </w:rPr>
        <w:t>Building on extensive prior research t</w:t>
      </w:r>
      <w:r w:rsidR="00F373B9" w:rsidRPr="00EC6378">
        <w:rPr>
          <w:rFonts w:ascii="Times New Roman" w:hAnsi="Times New Roman" w:cs="Times New Roman"/>
          <w:sz w:val="24"/>
          <w:lang w:val="en-GB"/>
        </w:rPr>
        <w:t xml:space="preserve">he study </w:t>
      </w:r>
      <w:r w:rsidR="00CA3D2C" w:rsidRPr="00EC6378">
        <w:rPr>
          <w:rFonts w:ascii="Times New Roman" w:hAnsi="Times New Roman" w:cs="Times New Roman"/>
          <w:sz w:val="24"/>
          <w:lang w:val="en-GB"/>
        </w:rPr>
        <w:t xml:space="preserve">highlights the key role general </w:t>
      </w:r>
      <w:r w:rsidR="00FA7CB1" w:rsidRPr="00EC6378">
        <w:rPr>
          <w:rFonts w:ascii="Times New Roman" w:hAnsi="Times New Roman" w:cs="Times New Roman"/>
          <w:sz w:val="24"/>
          <w:lang w:val="en-GB"/>
        </w:rPr>
        <w:t xml:space="preserve">environmental </w:t>
      </w:r>
      <w:r w:rsidR="00CA3D2C" w:rsidRPr="00EC6378">
        <w:rPr>
          <w:rFonts w:ascii="Times New Roman" w:hAnsi="Times New Roman" w:cs="Times New Roman"/>
          <w:sz w:val="24"/>
          <w:lang w:val="en-GB"/>
        </w:rPr>
        <w:t xml:space="preserve">attitudes play in </w:t>
      </w:r>
      <w:r w:rsidR="00FA7CB1" w:rsidRPr="00EC6378">
        <w:rPr>
          <w:rFonts w:ascii="Times New Roman" w:hAnsi="Times New Roman" w:cs="Times New Roman"/>
          <w:sz w:val="24"/>
          <w:lang w:val="en-GB"/>
        </w:rPr>
        <w:t>PEBs</w:t>
      </w:r>
      <w:r w:rsidR="00F373B9" w:rsidRPr="00EC6378">
        <w:rPr>
          <w:rFonts w:ascii="Times New Roman" w:hAnsi="Times New Roman" w:cs="Times New Roman"/>
          <w:sz w:val="24"/>
          <w:lang w:val="en-GB"/>
        </w:rPr>
        <w:t xml:space="preserve"> and intentions</w:t>
      </w:r>
      <w:r w:rsidRPr="00EC6378">
        <w:rPr>
          <w:rFonts w:ascii="Times New Roman" w:hAnsi="Times New Roman" w:cs="Times New Roman"/>
          <w:sz w:val="24"/>
          <w:lang w:val="en-GB"/>
        </w:rPr>
        <w:t xml:space="preserve"> in this context</w:t>
      </w:r>
      <w:r w:rsidR="0056588E" w:rsidRPr="00EC6378">
        <w:rPr>
          <w:rFonts w:ascii="Times New Roman" w:hAnsi="Times New Roman" w:cs="Times New Roman"/>
          <w:sz w:val="24"/>
          <w:lang w:val="en-GB"/>
        </w:rPr>
        <w:t xml:space="preserve"> (a moderate relationship,</w:t>
      </w:r>
      <w:r w:rsidR="0056588E" w:rsidRPr="00EC6378" w:rsidDel="0056588E">
        <w:rPr>
          <w:rFonts w:ascii="Times New Roman" w:hAnsi="Times New Roman" w:cs="Times New Roman"/>
          <w:sz w:val="24"/>
          <w:lang w:val="en-GB"/>
        </w:rPr>
        <w:t xml:space="preserve"> </w:t>
      </w:r>
      <w:r w:rsidR="00CA3D2C" w:rsidRPr="00EC6378">
        <w:rPr>
          <w:rFonts w:ascii="Times New Roman" w:hAnsi="Times New Roman" w:cs="Times New Roman"/>
          <w:sz w:val="24"/>
          <w:lang w:val="en-GB"/>
        </w:rPr>
        <w:t>β=.58, p&lt;.01)</w:t>
      </w:r>
      <w:r w:rsidR="00011A96" w:rsidRPr="00EC6378">
        <w:rPr>
          <w:rFonts w:ascii="Times New Roman" w:hAnsi="Times New Roman" w:cs="Times New Roman"/>
          <w:sz w:val="24"/>
          <w:lang w:val="en-GB"/>
        </w:rPr>
        <w:t>,</w:t>
      </w:r>
      <w:r w:rsidR="00CA3D2C" w:rsidRPr="00EC6378">
        <w:rPr>
          <w:rFonts w:ascii="Times New Roman" w:hAnsi="Times New Roman" w:cs="Times New Roman"/>
          <w:sz w:val="24"/>
          <w:lang w:val="en-GB"/>
        </w:rPr>
        <w:t xml:space="preserve"> which resembles </w:t>
      </w:r>
      <w:r w:rsidR="00ED3FFE" w:rsidRPr="00EC6378">
        <w:rPr>
          <w:rFonts w:ascii="Times New Roman" w:hAnsi="Times New Roman" w:cs="Times New Roman"/>
          <w:sz w:val="24"/>
          <w:lang w:val="en-GB"/>
        </w:rPr>
        <w:t>Swain et al</w:t>
      </w:r>
      <w:r w:rsidR="003A0193" w:rsidRPr="00EC6378">
        <w:rPr>
          <w:rFonts w:ascii="Times New Roman" w:hAnsi="Times New Roman" w:cs="Times New Roman"/>
          <w:sz w:val="24"/>
          <w:lang w:val="en-GB"/>
        </w:rPr>
        <w:t>.</w:t>
      </w:r>
      <w:r w:rsidR="00ED3FFE" w:rsidRPr="00EC6378">
        <w:rPr>
          <w:rFonts w:ascii="Times New Roman" w:hAnsi="Times New Roman" w:cs="Times New Roman"/>
          <w:sz w:val="24"/>
          <w:lang w:val="en-GB"/>
        </w:rPr>
        <w:t xml:space="preserve">’s (2014) and Figueredo and </w:t>
      </w:r>
      <w:r w:rsidR="00EE1D74" w:rsidRPr="00EC6378">
        <w:rPr>
          <w:rFonts w:ascii="Times New Roman" w:hAnsi="Times New Roman" w:cs="Times New Roman"/>
          <w:sz w:val="24"/>
          <w:lang w:val="en-GB"/>
        </w:rPr>
        <w:t>Tsarenko’s (</w:t>
      </w:r>
      <w:r w:rsidR="00ED3FFE" w:rsidRPr="00EC6378">
        <w:rPr>
          <w:rFonts w:ascii="Times New Roman" w:hAnsi="Times New Roman" w:cs="Times New Roman"/>
          <w:sz w:val="24"/>
          <w:lang w:val="en-GB"/>
        </w:rPr>
        <w:t xml:space="preserve">2013) </w:t>
      </w:r>
      <w:r w:rsidR="00CA3D2C" w:rsidRPr="00EC6378">
        <w:rPr>
          <w:rFonts w:ascii="Times New Roman" w:hAnsi="Times New Roman" w:cs="Times New Roman"/>
          <w:sz w:val="24"/>
          <w:lang w:val="en-GB"/>
        </w:rPr>
        <w:t>finding</w:t>
      </w:r>
      <w:r w:rsidR="00FA7CB1" w:rsidRPr="00EC6378">
        <w:rPr>
          <w:rFonts w:ascii="Times New Roman" w:hAnsi="Times New Roman" w:cs="Times New Roman"/>
          <w:sz w:val="24"/>
          <w:lang w:val="en-GB"/>
        </w:rPr>
        <w:t>s</w:t>
      </w:r>
      <w:r w:rsidR="003A2C7B" w:rsidRPr="00EC6378">
        <w:rPr>
          <w:rFonts w:ascii="Times New Roman" w:hAnsi="Times New Roman" w:cs="Times New Roman"/>
          <w:sz w:val="24"/>
          <w:lang w:val="en-GB"/>
        </w:rPr>
        <w:t xml:space="preserve">. </w:t>
      </w:r>
      <w:r w:rsidR="00CA3D2C" w:rsidRPr="00EC6378">
        <w:rPr>
          <w:rFonts w:ascii="Times New Roman" w:hAnsi="Times New Roman" w:cs="Times New Roman"/>
          <w:sz w:val="24"/>
          <w:lang w:val="en-GB"/>
        </w:rPr>
        <w:t>Th</w:t>
      </w:r>
      <w:r w:rsidR="00FA7CB1" w:rsidRPr="00EC6378">
        <w:rPr>
          <w:rFonts w:ascii="Times New Roman" w:hAnsi="Times New Roman" w:cs="Times New Roman"/>
          <w:sz w:val="24"/>
          <w:lang w:val="en-GB"/>
        </w:rPr>
        <w:t>erefore</w:t>
      </w:r>
      <w:r w:rsidR="00CA3D2C" w:rsidRPr="00EC6378">
        <w:rPr>
          <w:rFonts w:ascii="Times New Roman" w:hAnsi="Times New Roman" w:cs="Times New Roman"/>
          <w:sz w:val="24"/>
          <w:lang w:val="en-GB"/>
        </w:rPr>
        <w:t xml:space="preserve">, students with strong environmentally friendly attitudes are likely to have positive </w:t>
      </w:r>
      <w:r w:rsidR="003A63FA" w:rsidRPr="00EC6378">
        <w:rPr>
          <w:rFonts w:ascii="Times New Roman" w:hAnsi="Times New Roman" w:cs="Times New Roman"/>
          <w:sz w:val="24"/>
          <w:lang w:val="en-GB"/>
        </w:rPr>
        <w:t>behaviour</w:t>
      </w:r>
      <w:r w:rsidR="00CA3D2C" w:rsidRPr="00EC6378">
        <w:rPr>
          <w:rFonts w:ascii="Times New Roman" w:hAnsi="Times New Roman" w:cs="Times New Roman"/>
          <w:sz w:val="24"/>
          <w:lang w:val="en-GB"/>
        </w:rPr>
        <w:t xml:space="preserve">al intentions </w:t>
      </w:r>
      <w:r w:rsidR="00C44AC6" w:rsidRPr="00EC6378">
        <w:rPr>
          <w:rFonts w:ascii="Times New Roman" w:hAnsi="Times New Roman" w:cs="Times New Roman"/>
          <w:sz w:val="24"/>
          <w:lang w:val="en-GB"/>
        </w:rPr>
        <w:t>toward</w:t>
      </w:r>
      <w:r w:rsidR="00CA3D2C" w:rsidRPr="00EC6378">
        <w:rPr>
          <w:rFonts w:ascii="Times New Roman" w:hAnsi="Times New Roman" w:cs="Times New Roman"/>
          <w:sz w:val="24"/>
          <w:lang w:val="en-GB"/>
        </w:rPr>
        <w:t xml:space="preserve"> </w:t>
      </w:r>
      <w:r w:rsidR="00626B7D" w:rsidRPr="00EC6378">
        <w:rPr>
          <w:rFonts w:ascii="Times New Roman" w:hAnsi="Times New Roman" w:cs="Times New Roman"/>
          <w:sz w:val="24"/>
          <w:lang w:val="en-GB"/>
        </w:rPr>
        <w:t>PEBs</w:t>
      </w:r>
      <w:r w:rsidR="00CA3D2C" w:rsidRPr="00EC6378">
        <w:rPr>
          <w:rFonts w:ascii="Times New Roman" w:hAnsi="Times New Roman" w:cs="Times New Roman"/>
          <w:sz w:val="24"/>
          <w:lang w:val="en-GB"/>
        </w:rPr>
        <w:t xml:space="preserve"> within </w:t>
      </w:r>
      <w:r w:rsidR="001C0F4A" w:rsidRPr="00EC6378">
        <w:rPr>
          <w:rFonts w:ascii="Times New Roman" w:hAnsi="Times New Roman" w:cs="Times New Roman"/>
          <w:sz w:val="24"/>
          <w:lang w:val="en-GB"/>
        </w:rPr>
        <w:t>HEIs</w:t>
      </w:r>
      <w:r w:rsidR="00CA3D2C" w:rsidRPr="00EC6378">
        <w:rPr>
          <w:rFonts w:ascii="Times New Roman" w:hAnsi="Times New Roman" w:cs="Times New Roman"/>
          <w:sz w:val="24"/>
          <w:lang w:val="en-GB"/>
        </w:rPr>
        <w:t xml:space="preserve">. However, </w:t>
      </w:r>
      <w:r w:rsidR="00626B7D" w:rsidRPr="00EC6378">
        <w:rPr>
          <w:rFonts w:ascii="Times New Roman" w:hAnsi="Times New Roman" w:cs="Times New Roman"/>
          <w:sz w:val="24"/>
          <w:lang w:val="en-GB"/>
        </w:rPr>
        <w:t>results</w:t>
      </w:r>
      <w:r w:rsidR="00CA3D2C" w:rsidRPr="00EC6378">
        <w:rPr>
          <w:rFonts w:ascii="Times New Roman" w:hAnsi="Times New Roman" w:cs="Times New Roman"/>
          <w:sz w:val="24"/>
          <w:lang w:val="en-GB"/>
        </w:rPr>
        <w:t xml:space="preserve"> from </w:t>
      </w:r>
      <w:r w:rsidR="00FA7CB1" w:rsidRPr="00EC6378">
        <w:rPr>
          <w:rFonts w:ascii="Times New Roman" w:hAnsi="Times New Roman" w:cs="Times New Roman"/>
          <w:sz w:val="24"/>
          <w:lang w:val="en-GB"/>
        </w:rPr>
        <w:t xml:space="preserve">some of </w:t>
      </w:r>
      <w:r w:rsidR="00CA3D2C" w:rsidRPr="00EC6378">
        <w:rPr>
          <w:rFonts w:ascii="Times New Roman" w:hAnsi="Times New Roman" w:cs="Times New Roman"/>
          <w:sz w:val="24"/>
          <w:lang w:val="en-GB"/>
        </w:rPr>
        <w:t xml:space="preserve">the </w:t>
      </w:r>
      <w:r w:rsidR="001C0F4A" w:rsidRPr="00EC6378">
        <w:rPr>
          <w:rFonts w:ascii="Times New Roman" w:hAnsi="Times New Roman" w:cs="Times New Roman"/>
          <w:sz w:val="24"/>
          <w:lang w:val="en-GB"/>
        </w:rPr>
        <w:t>interviews</w:t>
      </w:r>
      <w:r w:rsidR="00CA3D2C" w:rsidRPr="00EC6378">
        <w:rPr>
          <w:rFonts w:ascii="Times New Roman" w:hAnsi="Times New Roman" w:cs="Times New Roman"/>
          <w:sz w:val="24"/>
          <w:lang w:val="en-GB"/>
        </w:rPr>
        <w:t xml:space="preserve"> </w:t>
      </w:r>
      <w:r w:rsidR="00EF6CBB" w:rsidRPr="00EC6378">
        <w:rPr>
          <w:rFonts w:ascii="Times New Roman" w:hAnsi="Times New Roman" w:cs="Times New Roman"/>
          <w:sz w:val="24"/>
          <w:lang w:val="en-GB"/>
        </w:rPr>
        <w:t>noted</w:t>
      </w:r>
      <w:r w:rsidR="00A762AA" w:rsidRPr="00EC6378">
        <w:rPr>
          <w:rFonts w:ascii="Times New Roman" w:hAnsi="Times New Roman" w:cs="Times New Roman"/>
          <w:sz w:val="24"/>
          <w:lang w:val="en-GB"/>
        </w:rPr>
        <w:t xml:space="preserve"> </w:t>
      </w:r>
      <w:bookmarkStart w:id="6" w:name="_Hlk501369627"/>
      <w:r w:rsidR="00CA3D2C" w:rsidRPr="00EC6378">
        <w:rPr>
          <w:rFonts w:ascii="Times New Roman" w:hAnsi="Times New Roman" w:cs="Times New Roman"/>
          <w:sz w:val="24"/>
          <w:lang w:val="en-GB"/>
        </w:rPr>
        <w:t>low</w:t>
      </w:r>
      <w:r w:rsidR="00FA7CB1" w:rsidRPr="00EC6378">
        <w:rPr>
          <w:rFonts w:ascii="Times New Roman" w:hAnsi="Times New Roman" w:cs="Times New Roman"/>
          <w:sz w:val="24"/>
          <w:lang w:val="en-GB"/>
        </w:rPr>
        <w:t xml:space="preserve"> or non-existent</w:t>
      </w:r>
      <w:r w:rsidR="00CA3D2C" w:rsidRPr="00EC6378">
        <w:rPr>
          <w:rFonts w:ascii="Times New Roman" w:hAnsi="Times New Roman" w:cs="Times New Roman"/>
          <w:sz w:val="24"/>
          <w:lang w:val="en-GB"/>
        </w:rPr>
        <w:t xml:space="preserve"> levels of energy saving intentions </w:t>
      </w:r>
      <w:bookmarkEnd w:id="6"/>
      <w:r w:rsidR="00CA3D2C" w:rsidRPr="00EC6378">
        <w:rPr>
          <w:rFonts w:ascii="Times New Roman" w:hAnsi="Times New Roman" w:cs="Times New Roman"/>
          <w:sz w:val="24"/>
          <w:lang w:val="en-GB"/>
        </w:rPr>
        <w:t xml:space="preserve">contrasting somewhat with the quantitative data.  </w:t>
      </w:r>
    </w:p>
    <w:p w14:paraId="5D3413BF" w14:textId="4A3C1DF8" w:rsidR="00CA3D2C" w:rsidRPr="00EC6378" w:rsidRDefault="00A762AA" w:rsidP="001B6A30">
      <w:pPr>
        <w:spacing w:after="0" w:line="480" w:lineRule="auto"/>
        <w:ind w:firstLine="720"/>
        <w:jc w:val="both"/>
        <w:rPr>
          <w:rFonts w:ascii="Times New Roman" w:hAnsi="Times New Roman" w:cs="Times New Roman"/>
          <w:sz w:val="24"/>
          <w:lang w:val="en-GB"/>
        </w:rPr>
      </w:pPr>
      <w:r w:rsidRPr="00EC6378">
        <w:rPr>
          <w:rFonts w:ascii="Times New Roman" w:hAnsi="Times New Roman" w:cs="Times New Roman"/>
          <w:sz w:val="24"/>
          <w:lang w:val="en-GB"/>
        </w:rPr>
        <w:t>Furthermore,</w:t>
      </w:r>
      <w:r w:rsidR="00CA3D2C" w:rsidRPr="00EC6378">
        <w:rPr>
          <w:rFonts w:ascii="Times New Roman" w:hAnsi="Times New Roman" w:cs="Times New Roman"/>
          <w:sz w:val="24"/>
          <w:lang w:val="en-GB"/>
        </w:rPr>
        <w:t xml:space="preserve"> </w:t>
      </w:r>
      <w:r w:rsidR="006F5A41" w:rsidRPr="00EC6378">
        <w:rPr>
          <w:rFonts w:ascii="Times New Roman" w:hAnsi="Times New Roman" w:cs="Times New Roman"/>
          <w:sz w:val="24"/>
          <w:lang w:val="en-GB"/>
        </w:rPr>
        <w:t xml:space="preserve">environmentally friendly </w:t>
      </w:r>
      <w:r w:rsidR="00CA3D2C" w:rsidRPr="00EC6378">
        <w:rPr>
          <w:rFonts w:ascii="Times New Roman" w:hAnsi="Times New Roman" w:cs="Times New Roman"/>
          <w:sz w:val="24"/>
          <w:lang w:val="en-GB"/>
        </w:rPr>
        <w:t xml:space="preserve">students are more likely to have positive </w:t>
      </w:r>
      <w:r w:rsidR="001C0F4A" w:rsidRPr="00EC6378">
        <w:rPr>
          <w:rFonts w:ascii="Times New Roman" w:hAnsi="Times New Roman" w:cs="Times New Roman"/>
          <w:sz w:val="24"/>
          <w:lang w:val="en-GB"/>
        </w:rPr>
        <w:t>Aad</w:t>
      </w:r>
      <w:r w:rsidR="00CA3D2C" w:rsidRPr="00EC6378">
        <w:rPr>
          <w:rFonts w:ascii="Times New Roman" w:hAnsi="Times New Roman" w:cs="Times New Roman"/>
          <w:sz w:val="24"/>
          <w:lang w:val="en-GB"/>
        </w:rPr>
        <w:t xml:space="preserve">, </w:t>
      </w:r>
      <w:r w:rsidRPr="00EC6378">
        <w:rPr>
          <w:rFonts w:ascii="Times New Roman" w:hAnsi="Times New Roman" w:cs="Times New Roman"/>
          <w:sz w:val="24"/>
          <w:lang w:val="en-GB"/>
        </w:rPr>
        <w:t xml:space="preserve">thus </w:t>
      </w:r>
      <w:r w:rsidR="00CA3D2C" w:rsidRPr="00EC6378">
        <w:rPr>
          <w:rFonts w:ascii="Times New Roman" w:hAnsi="Times New Roman" w:cs="Times New Roman"/>
          <w:sz w:val="24"/>
          <w:lang w:val="en-GB"/>
        </w:rPr>
        <w:t xml:space="preserve">extending the prior literature </w:t>
      </w:r>
      <w:r w:rsidR="0038171B" w:rsidRPr="00EC6378">
        <w:rPr>
          <w:rFonts w:ascii="Times New Roman" w:hAnsi="Times New Roman" w:cs="Times New Roman"/>
          <w:sz w:val="24"/>
          <w:lang w:val="en-GB"/>
        </w:rPr>
        <w:t>on antecedents of Aad (</w:t>
      </w:r>
      <w:r w:rsidR="00CA3D2C" w:rsidRPr="00EC6378">
        <w:rPr>
          <w:rFonts w:ascii="Times New Roman" w:hAnsi="Times New Roman" w:cs="Times New Roman"/>
          <w:sz w:val="24"/>
          <w:lang w:val="en-GB"/>
        </w:rPr>
        <w:t>Muehling</w:t>
      </w:r>
      <w:r w:rsidR="00EB39D8" w:rsidRPr="00EC6378">
        <w:rPr>
          <w:rFonts w:ascii="Times New Roman" w:hAnsi="Times New Roman" w:cs="Times New Roman"/>
          <w:sz w:val="24"/>
          <w:lang w:val="en-GB"/>
        </w:rPr>
        <w:t xml:space="preserve"> </w:t>
      </w:r>
      <w:r w:rsidR="009809E9" w:rsidRPr="00EC6378">
        <w:rPr>
          <w:rFonts w:ascii="Times New Roman" w:hAnsi="Times New Roman" w:cs="Times New Roman"/>
          <w:sz w:val="24"/>
          <w:lang w:val="en-GB"/>
        </w:rPr>
        <w:t>and</w:t>
      </w:r>
      <w:r w:rsidR="00CA3D2C" w:rsidRPr="00EC6378">
        <w:rPr>
          <w:rFonts w:ascii="Times New Roman" w:hAnsi="Times New Roman" w:cs="Times New Roman"/>
          <w:sz w:val="24"/>
          <w:lang w:val="en-GB"/>
        </w:rPr>
        <w:t xml:space="preserve"> McCann 1993)</w:t>
      </w:r>
      <w:r w:rsidRPr="00EC6378">
        <w:rPr>
          <w:rFonts w:ascii="Times New Roman" w:hAnsi="Times New Roman" w:cs="Times New Roman"/>
          <w:sz w:val="24"/>
          <w:lang w:val="en-GB"/>
        </w:rPr>
        <w:t xml:space="preserve">. </w:t>
      </w:r>
      <w:r w:rsidR="00CA3D2C" w:rsidRPr="00EC6378">
        <w:rPr>
          <w:rFonts w:ascii="Times New Roman" w:hAnsi="Times New Roman" w:cs="Times New Roman"/>
          <w:sz w:val="24"/>
          <w:lang w:val="en-GB"/>
        </w:rPr>
        <w:t xml:space="preserve"> </w:t>
      </w:r>
      <w:r w:rsidRPr="00EC6378">
        <w:rPr>
          <w:rFonts w:ascii="Times New Roman" w:hAnsi="Times New Roman" w:cs="Times New Roman"/>
          <w:sz w:val="24"/>
          <w:lang w:val="en-GB"/>
        </w:rPr>
        <w:t>I</w:t>
      </w:r>
      <w:r w:rsidR="00CA3D2C" w:rsidRPr="00EC6378">
        <w:rPr>
          <w:rFonts w:ascii="Times New Roman" w:hAnsi="Times New Roman" w:cs="Times New Roman"/>
          <w:sz w:val="24"/>
          <w:lang w:val="en-GB"/>
        </w:rPr>
        <w:t>n turn</w:t>
      </w:r>
      <w:r w:rsidRPr="00EC6378">
        <w:rPr>
          <w:rFonts w:ascii="Times New Roman" w:hAnsi="Times New Roman" w:cs="Times New Roman"/>
          <w:sz w:val="24"/>
          <w:lang w:val="en-GB"/>
        </w:rPr>
        <w:t>,</w:t>
      </w:r>
      <w:r w:rsidR="00CA3D2C" w:rsidRPr="00EC6378">
        <w:rPr>
          <w:rFonts w:ascii="Times New Roman" w:hAnsi="Times New Roman" w:cs="Times New Roman"/>
          <w:sz w:val="24"/>
          <w:lang w:val="en-GB"/>
        </w:rPr>
        <w:t xml:space="preserve"> positive </w:t>
      </w:r>
      <w:r w:rsidR="006F5A41" w:rsidRPr="00EC6378">
        <w:rPr>
          <w:rFonts w:ascii="Times New Roman" w:hAnsi="Times New Roman" w:cs="Times New Roman"/>
          <w:sz w:val="24"/>
          <w:lang w:val="en-GB"/>
        </w:rPr>
        <w:t>Aad</w:t>
      </w:r>
      <w:r w:rsidR="00CA3D2C" w:rsidRPr="00EC6378">
        <w:rPr>
          <w:rFonts w:ascii="Times New Roman" w:hAnsi="Times New Roman" w:cs="Times New Roman"/>
          <w:sz w:val="24"/>
          <w:lang w:val="en-GB"/>
        </w:rPr>
        <w:t xml:space="preserve"> led to higher likelihood of behavioural</w:t>
      </w:r>
      <w:r w:rsidR="001C0F4A" w:rsidRPr="00EC6378">
        <w:rPr>
          <w:rFonts w:ascii="Times New Roman" w:hAnsi="Times New Roman" w:cs="Times New Roman"/>
          <w:sz w:val="24"/>
          <w:lang w:val="en-GB"/>
        </w:rPr>
        <w:t xml:space="preserve"> intentions</w:t>
      </w:r>
      <w:r w:rsidR="00CA3D2C" w:rsidRPr="00EC6378">
        <w:rPr>
          <w:rFonts w:ascii="Times New Roman" w:hAnsi="Times New Roman" w:cs="Times New Roman"/>
          <w:sz w:val="24"/>
          <w:lang w:val="en-GB"/>
        </w:rPr>
        <w:t xml:space="preserve">. While the qualitative data </w:t>
      </w:r>
      <w:r w:rsidR="00E66688" w:rsidRPr="00EC6378">
        <w:rPr>
          <w:rFonts w:ascii="Times New Roman" w:hAnsi="Times New Roman" w:cs="Times New Roman"/>
          <w:sz w:val="24"/>
          <w:lang w:val="en-GB"/>
        </w:rPr>
        <w:t>largely supported</w:t>
      </w:r>
      <w:r w:rsidR="00CA3D2C" w:rsidRPr="00EC6378">
        <w:rPr>
          <w:rFonts w:ascii="Times New Roman" w:hAnsi="Times New Roman" w:cs="Times New Roman"/>
          <w:sz w:val="24"/>
          <w:lang w:val="en-GB"/>
        </w:rPr>
        <w:t xml:space="preserve"> </w:t>
      </w:r>
      <w:r w:rsidR="0056588E" w:rsidRPr="00EC6378">
        <w:rPr>
          <w:rFonts w:ascii="Times New Roman" w:hAnsi="Times New Roman" w:cs="Times New Roman"/>
          <w:sz w:val="24"/>
          <w:lang w:val="en-GB"/>
        </w:rPr>
        <w:t>these findings</w:t>
      </w:r>
      <w:r w:rsidRPr="00EC6378">
        <w:rPr>
          <w:rFonts w:ascii="Times New Roman" w:hAnsi="Times New Roman" w:cs="Times New Roman"/>
          <w:sz w:val="24"/>
          <w:lang w:val="en-GB"/>
        </w:rPr>
        <w:t>,</w:t>
      </w:r>
      <w:r w:rsidR="00CA3D2C" w:rsidRPr="00EC6378">
        <w:rPr>
          <w:rFonts w:ascii="Times New Roman" w:hAnsi="Times New Roman" w:cs="Times New Roman"/>
          <w:sz w:val="24"/>
          <w:lang w:val="en-GB"/>
        </w:rPr>
        <w:t xml:space="preserve"> there were also some negative comments recommending design amendments or </w:t>
      </w:r>
      <w:r w:rsidR="001C0F4A" w:rsidRPr="00EC6378">
        <w:rPr>
          <w:rFonts w:ascii="Times New Roman" w:hAnsi="Times New Roman" w:cs="Times New Roman"/>
          <w:sz w:val="24"/>
          <w:lang w:val="en-GB"/>
        </w:rPr>
        <w:t>requesting</w:t>
      </w:r>
      <w:r w:rsidR="00C102F6" w:rsidRPr="00EC6378">
        <w:rPr>
          <w:rFonts w:ascii="Times New Roman" w:hAnsi="Times New Roman" w:cs="Times New Roman"/>
          <w:sz w:val="24"/>
          <w:lang w:val="en-GB"/>
        </w:rPr>
        <w:t xml:space="preserve"> </w:t>
      </w:r>
      <w:r w:rsidR="00CA3D2C" w:rsidRPr="00EC6378">
        <w:rPr>
          <w:rFonts w:ascii="Times New Roman" w:hAnsi="Times New Roman" w:cs="Times New Roman"/>
          <w:sz w:val="24"/>
          <w:lang w:val="en-GB"/>
        </w:rPr>
        <w:t>more exposure</w:t>
      </w:r>
      <w:r w:rsidR="00EF6CBB" w:rsidRPr="00EC6378">
        <w:rPr>
          <w:rFonts w:ascii="Times New Roman" w:hAnsi="Times New Roman" w:cs="Times New Roman"/>
          <w:sz w:val="24"/>
          <w:lang w:val="en-GB"/>
        </w:rPr>
        <w:t xml:space="preserve"> to the campaign</w:t>
      </w:r>
      <w:r w:rsidR="001C0F4A" w:rsidRPr="00EC6378">
        <w:rPr>
          <w:rFonts w:ascii="Times New Roman" w:hAnsi="Times New Roman" w:cs="Times New Roman"/>
          <w:sz w:val="24"/>
          <w:lang w:val="en-GB"/>
        </w:rPr>
        <w:t>.</w:t>
      </w:r>
    </w:p>
    <w:p w14:paraId="2D953401" w14:textId="20BC1ECB" w:rsidR="001C0F4A" w:rsidRPr="00EC6378" w:rsidRDefault="00CA3D2C" w:rsidP="001B6A30">
      <w:pPr>
        <w:spacing w:after="0" w:line="480" w:lineRule="auto"/>
        <w:ind w:firstLine="720"/>
        <w:jc w:val="both"/>
        <w:rPr>
          <w:rFonts w:ascii="Times New Roman" w:hAnsi="Times New Roman" w:cs="Times New Roman"/>
          <w:sz w:val="24"/>
          <w:lang w:val="en-GB"/>
        </w:rPr>
      </w:pPr>
      <w:r w:rsidRPr="00EC6378">
        <w:rPr>
          <w:rFonts w:ascii="Times New Roman" w:hAnsi="Times New Roman" w:cs="Times New Roman"/>
          <w:sz w:val="24"/>
          <w:lang w:val="en-GB"/>
        </w:rPr>
        <w:t>Overall</w:t>
      </w:r>
      <w:r w:rsidR="00E66688" w:rsidRPr="00EC6378">
        <w:rPr>
          <w:rFonts w:ascii="Times New Roman" w:hAnsi="Times New Roman" w:cs="Times New Roman"/>
          <w:sz w:val="24"/>
          <w:lang w:val="en-GB"/>
        </w:rPr>
        <w:t>,</w:t>
      </w:r>
      <w:r w:rsidRPr="00EC6378">
        <w:rPr>
          <w:rFonts w:ascii="Times New Roman" w:hAnsi="Times New Roman" w:cs="Times New Roman"/>
          <w:sz w:val="24"/>
          <w:lang w:val="en-GB"/>
        </w:rPr>
        <w:t xml:space="preserve"> </w:t>
      </w:r>
      <w:r w:rsidR="001C0F4A" w:rsidRPr="00EC6378">
        <w:rPr>
          <w:rFonts w:ascii="Times New Roman" w:hAnsi="Times New Roman" w:cs="Times New Roman"/>
          <w:sz w:val="24"/>
          <w:lang w:val="en-GB"/>
        </w:rPr>
        <w:t>this lays</w:t>
      </w:r>
      <w:r w:rsidR="006F5A41" w:rsidRPr="00EC6378">
        <w:rPr>
          <w:rFonts w:ascii="Times New Roman" w:hAnsi="Times New Roman" w:cs="Times New Roman"/>
          <w:sz w:val="24"/>
          <w:lang w:val="en-GB"/>
        </w:rPr>
        <w:t xml:space="preserve"> </w:t>
      </w:r>
      <w:r w:rsidRPr="00EC6378">
        <w:rPr>
          <w:rFonts w:ascii="Times New Roman" w:hAnsi="Times New Roman" w:cs="Times New Roman"/>
          <w:sz w:val="24"/>
          <w:lang w:val="en-GB"/>
        </w:rPr>
        <w:t xml:space="preserve">the </w:t>
      </w:r>
      <w:r w:rsidR="006F37C6" w:rsidRPr="00EC6378">
        <w:rPr>
          <w:rFonts w:ascii="Times New Roman" w:hAnsi="Times New Roman" w:cs="Times New Roman"/>
          <w:sz w:val="24"/>
          <w:lang w:val="en-GB"/>
        </w:rPr>
        <w:t xml:space="preserve">foundations </w:t>
      </w:r>
      <w:r w:rsidR="00F5063D" w:rsidRPr="00EC6378">
        <w:rPr>
          <w:rFonts w:ascii="Times New Roman" w:hAnsi="Times New Roman" w:cs="Times New Roman"/>
          <w:sz w:val="24"/>
          <w:lang w:val="en-GB"/>
        </w:rPr>
        <w:t xml:space="preserve">for </w:t>
      </w:r>
      <w:r w:rsidRPr="00EC6378">
        <w:rPr>
          <w:rFonts w:ascii="Times New Roman" w:hAnsi="Times New Roman" w:cs="Times New Roman"/>
          <w:sz w:val="24"/>
          <w:lang w:val="en-GB"/>
        </w:rPr>
        <w:t>a theoretical framework of key antecedents</w:t>
      </w:r>
      <w:r w:rsidR="006B214C" w:rsidRPr="00EC6378">
        <w:rPr>
          <w:rFonts w:ascii="Times New Roman" w:hAnsi="Times New Roman" w:cs="Times New Roman"/>
          <w:sz w:val="24"/>
          <w:lang w:val="en-GB"/>
        </w:rPr>
        <w:t xml:space="preserve"> </w:t>
      </w:r>
      <w:r w:rsidRPr="00EC6378">
        <w:rPr>
          <w:rFonts w:ascii="Times New Roman" w:hAnsi="Times New Roman" w:cs="Times New Roman"/>
          <w:sz w:val="24"/>
          <w:lang w:val="en-GB"/>
        </w:rPr>
        <w:t xml:space="preserve">of </w:t>
      </w:r>
      <w:r w:rsidR="006B214C" w:rsidRPr="00EC6378">
        <w:rPr>
          <w:rFonts w:ascii="Times New Roman" w:hAnsi="Times New Roman" w:cs="Times New Roman"/>
          <w:sz w:val="24"/>
          <w:lang w:val="en-GB"/>
        </w:rPr>
        <w:t xml:space="preserve">students’ </w:t>
      </w:r>
      <w:r w:rsidRPr="00EC6378">
        <w:rPr>
          <w:rFonts w:ascii="Times New Roman" w:hAnsi="Times New Roman" w:cs="Times New Roman"/>
          <w:sz w:val="24"/>
          <w:lang w:val="en-GB"/>
        </w:rPr>
        <w:t xml:space="preserve">environmental </w:t>
      </w:r>
      <w:r w:rsidR="005200B8" w:rsidRPr="00EC6378">
        <w:rPr>
          <w:rFonts w:ascii="Times New Roman" w:hAnsi="Times New Roman" w:cs="Times New Roman"/>
          <w:sz w:val="24"/>
          <w:lang w:val="en-GB"/>
        </w:rPr>
        <w:t>behavioural intention</w:t>
      </w:r>
      <w:r w:rsidRPr="00EC6378">
        <w:rPr>
          <w:rFonts w:ascii="Times New Roman" w:hAnsi="Times New Roman" w:cs="Times New Roman"/>
          <w:sz w:val="24"/>
          <w:lang w:val="en-GB"/>
        </w:rPr>
        <w:t>s</w:t>
      </w:r>
      <w:r w:rsidR="006B214C" w:rsidRPr="00EC6378">
        <w:rPr>
          <w:rFonts w:ascii="Times New Roman" w:hAnsi="Times New Roman" w:cs="Times New Roman"/>
          <w:sz w:val="24"/>
          <w:lang w:val="en-GB"/>
        </w:rPr>
        <w:t>, as a result of</w:t>
      </w:r>
      <w:r w:rsidRPr="00EC6378">
        <w:rPr>
          <w:rFonts w:ascii="Times New Roman" w:hAnsi="Times New Roman" w:cs="Times New Roman"/>
          <w:sz w:val="24"/>
          <w:lang w:val="en-GB"/>
        </w:rPr>
        <w:t xml:space="preserve"> </w:t>
      </w:r>
      <w:r w:rsidR="006B214C" w:rsidRPr="00EC6378">
        <w:rPr>
          <w:rFonts w:ascii="Times New Roman" w:hAnsi="Times New Roman" w:cs="Times New Roman"/>
          <w:sz w:val="24"/>
          <w:lang w:val="en-GB"/>
        </w:rPr>
        <w:t>the</w:t>
      </w:r>
      <w:r w:rsidRPr="00EC6378">
        <w:rPr>
          <w:rFonts w:ascii="Times New Roman" w:hAnsi="Times New Roman" w:cs="Times New Roman"/>
          <w:sz w:val="24"/>
          <w:lang w:val="en-GB"/>
        </w:rPr>
        <w:t xml:space="preserve"> exposure to a </w:t>
      </w:r>
      <w:r w:rsidR="00F91CE8" w:rsidRPr="00EC6378">
        <w:rPr>
          <w:rFonts w:ascii="Times New Roman" w:hAnsi="Times New Roman" w:cs="Times New Roman"/>
          <w:sz w:val="24"/>
          <w:lang w:val="en-GB"/>
        </w:rPr>
        <w:t>corporate-sponsored</w:t>
      </w:r>
      <w:r w:rsidRPr="00EC6378">
        <w:rPr>
          <w:rFonts w:ascii="Times New Roman" w:hAnsi="Times New Roman" w:cs="Times New Roman"/>
          <w:sz w:val="24"/>
          <w:lang w:val="en-GB"/>
        </w:rPr>
        <w:t xml:space="preserve"> </w:t>
      </w:r>
      <w:r w:rsidR="0056588E" w:rsidRPr="00EC6378">
        <w:rPr>
          <w:rFonts w:ascii="Times New Roman" w:hAnsi="Times New Roman" w:cs="Times New Roman"/>
          <w:sz w:val="24"/>
          <w:lang w:val="en-GB"/>
        </w:rPr>
        <w:t xml:space="preserve">HEI </w:t>
      </w:r>
      <w:r w:rsidRPr="00EC6378">
        <w:rPr>
          <w:rFonts w:ascii="Times New Roman" w:hAnsi="Times New Roman" w:cs="Times New Roman"/>
          <w:sz w:val="24"/>
          <w:lang w:val="en-GB"/>
        </w:rPr>
        <w:t>environmental</w:t>
      </w:r>
      <w:r w:rsidR="0056588E" w:rsidRPr="00EC6378">
        <w:rPr>
          <w:rFonts w:ascii="Times New Roman" w:hAnsi="Times New Roman" w:cs="Times New Roman"/>
          <w:sz w:val="24"/>
          <w:lang w:val="en-GB"/>
        </w:rPr>
        <w:t xml:space="preserve"> </w:t>
      </w:r>
      <w:r w:rsidRPr="00EC6378">
        <w:rPr>
          <w:rFonts w:ascii="Times New Roman" w:hAnsi="Times New Roman" w:cs="Times New Roman"/>
          <w:sz w:val="24"/>
          <w:lang w:val="en-GB"/>
        </w:rPr>
        <w:t>campaign.</w:t>
      </w:r>
      <w:r w:rsidR="0081621F" w:rsidRPr="00EC6378">
        <w:rPr>
          <w:rFonts w:ascii="Times New Roman" w:hAnsi="Times New Roman" w:cs="Times New Roman"/>
          <w:sz w:val="24"/>
          <w:lang w:val="en-GB"/>
        </w:rPr>
        <w:t xml:space="preserve">  </w:t>
      </w:r>
    </w:p>
    <w:p w14:paraId="6F31554A" w14:textId="750E8112" w:rsidR="00CA3D2C" w:rsidRPr="00EC6378" w:rsidRDefault="001C0F4A" w:rsidP="001B6A30">
      <w:pPr>
        <w:spacing w:after="0" w:line="480" w:lineRule="auto"/>
        <w:ind w:firstLine="720"/>
        <w:jc w:val="both"/>
        <w:rPr>
          <w:rFonts w:ascii="Times New Roman" w:hAnsi="Times New Roman" w:cs="Times New Roman"/>
          <w:sz w:val="24"/>
          <w:lang w:val="en-GB"/>
        </w:rPr>
      </w:pPr>
      <w:r w:rsidRPr="00EC6378">
        <w:rPr>
          <w:rFonts w:ascii="Times New Roman" w:hAnsi="Times New Roman" w:cs="Times New Roman"/>
          <w:sz w:val="24"/>
          <w:lang w:val="en-GB"/>
        </w:rPr>
        <w:t xml:space="preserve">Unexpectedly, </w:t>
      </w:r>
      <w:r w:rsidR="0081544E" w:rsidRPr="00EC6378">
        <w:rPr>
          <w:rFonts w:ascii="Times New Roman" w:hAnsi="Times New Roman" w:cs="Times New Roman"/>
          <w:sz w:val="24"/>
          <w:lang w:val="en-GB"/>
        </w:rPr>
        <w:t xml:space="preserve">general </w:t>
      </w:r>
      <w:r w:rsidR="00CA3D2C" w:rsidRPr="00EC6378">
        <w:rPr>
          <w:rFonts w:ascii="Times New Roman" w:hAnsi="Times New Roman" w:cs="Times New Roman"/>
          <w:sz w:val="24"/>
          <w:lang w:val="en-GB"/>
        </w:rPr>
        <w:t xml:space="preserve">environmental attitudes </w:t>
      </w:r>
      <w:r w:rsidR="00197825" w:rsidRPr="00EC6378">
        <w:rPr>
          <w:rFonts w:ascii="Times New Roman" w:hAnsi="Times New Roman" w:cs="Times New Roman"/>
          <w:sz w:val="24"/>
          <w:lang w:val="en-GB"/>
        </w:rPr>
        <w:t>were not</w:t>
      </w:r>
      <w:r w:rsidR="0021573A" w:rsidRPr="00EC6378">
        <w:rPr>
          <w:rFonts w:ascii="Times New Roman" w:hAnsi="Times New Roman" w:cs="Times New Roman"/>
          <w:sz w:val="24"/>
          <w:lang w:val="en-GB"/>
        </w:rPr>
        <w:t xml:space="preserve"> </w:t>
      </w:r>
      <w:r w:rsidR="00CA3D2C" w:rsidRPr="00EC6378">
        <w:rPr>
          <w:rFonts w:ascii="Times New Roman" w:hAnsi="Times New Roman" w:cs="Times New Roman"/>
          <w:sz w:val="24"/>
          <w:lang w:val="en-GB"/>
        </w:rPr>
        <w:t>negative</w:t>
      </w:r>
      <w:r w:rsidR="00197825" w:rsidRPr="00EC6378">
        <w:rPr>
          <w:rFonts w:ascii="Times New Roman" w:hAnsi="Times New Roman" w:cs="Times New Roman"/>
          <w:sz w:val="24"/>
          <w:lang w:val="en-GB"/>
        </w:rPr>
        <w:t>ly</w:t>
      </w:r>
      <w:r w:rsidR="00CA3D2C" w:rsidRPr="00EC6378">
        <w:rPr>
          <w:rFonts w:ascii="Times New Roman" w:hAnsi="Times New Roman" w:cs="Times New Roman"/>
          <w:sz w:val="24"/>
          <w:lang w:val="en-GB"/>
        </w:rPr>
        <w:t xml:space="preserve"> associat</w:t>
      </w:r>
      <w:r w:rsidR="00197825" w:rsidRPr="00EC6378">
        <w:rPr>
          <w:rFonts w:ascii="Times New Roman" w:hAnsi="Times New Roman" w:cs="Times New Roman"/>
          <w:sz w:val="24"/>
          <w:lang w:val="en-GB"/>
        </w:rPr>
        <w:t>ed</w:t>
      </w:r>
      <w:r w:rsidR="00CA3D2C" w:rsidRPr="00EC6378">
        <w:rPr>
          <w:rFonts w:ascii="Times New Roman" w:hAnsi="Times New Roman" w:cs="Times New Roman"/>
          <w:sz w:val="24"/>
          <w:lang w:val="en-GB"/>
        </w:rPr>
        <w:t xml:space="preserve"> </w:t>
      </w:r>
      <w:r w:rsidR="007E25CB" w:rsidRPr="00EC6378">
        <w:rPr>
          <w:rFonts w:ascii="Times New Roman" w:hAnsi="Times New Roman" w:cs="Times New Roman"/>
          <w:sz w:val="24"/>
          <w:lang w:val="en-GB"/>
        </w:rPr>
        <w:t>with</w:t>
      </w:r>
      <w:r w:rsidR="00CA3D2C" w:rsidRPr="00EC6378">
        <w:rPr>
          <w:rFonts w:ascii="Times New Roman" w:hAnsi="Times New Roman" w:cs="Times New Roman"/>
          <w:sz w:val="24"/>
          <w:lang w:val="en-GB"/>
        </w:rPr>
        <w:t xml:space="preserve"> perceptions of the </w:t>
      </w:r>
      <w:r w:rsidR="00D12CFA" w:rsidRPr="00EC6378">
        <w:rPr>
          <w:rFonts w:ascii="Times New Roman" w:hAnsi="Times New Roman" w:cs="Times New Roman"/>
          <w:sz w:val="24"/>
          <w:lang w:val="en-GB"/>
        </w:rPr>
        <w:t>organisation</w:t>
      </w:r>
      <w:r w:rsidR="00493809" w:rsidRPr="00EC6378">
        <w:rPr>
          <w:rFonts w:ascii="Times New Roman" w:hAnsi="Times New Roman" w:cs="Times New Roman"/>
          <w:sz w:val="24"/>
          <w:lang w:val="en-GB"/>
        </w:rPr>
        <w:t>’</w:t>
      </w:r>
      <w:r w:rsidR="00CA3D2C" w:rsidRPr="00EC6378">
        <w:rPr>
          <w:rFonts w:ascii="Times New Roman" w:hAnsi="Times New Roman" w:cs="Times New Roman"/>
          <w:sz w:val="24"/>
          <w:lang w:val="en-GB"/>
        </w:rPr>
        <w:t>s</w:t>
      </w:r>
      <w:r w:rsidR="00493809" w:rsidRPr="00EC6378">
        <w:rPr>
          <w:rFonts w:ascii="Times New Roman" w:hAnsi="Times New Roman" w:cs="Times New Roman"/>
          <w:sz w:val="24"/>
          <w:lang w:val="en-GB"/>
        </w:rPr>
        <w:t>/HEI’s</w:t>
      </w:r>
      <w:r w:rsidR="00CA3D2C" w:rsidRPr="00EC6378">
        <w:rPr>
          <w:rFonts w:ascii="Times New Roman" w:hAnsi="Times New Roman" w:cs="Times New Roman"/>
          <w:sz w:val="24"/>
          <w:lang w:val="en-GB"/>
        </w:rPr>
        <w:t xml:space="preserve"> environmentally friendly behaviours</w:t>
      </w:r>
      <w:r w:rsidR="007E25CB" w:rsidRPr="00EC6378">
        <w:rPr>
          <w:rFonts w:ascii="Times New Roman" w:hAnsi="Times New Roman" w:cs="Times New Roman"/>
          <w:sz w:val="24"/>
          <w:lang w:val="en-GB"/>
        </w:rPr>
        <w:t xml:space="preserve"> </w:t>
      </w:r>
      <w:r w:rsidR="0021573A" w:rsidRPr="00EC6378">
        <w:rPr>
          <w:rFonts w:ascii="Times New Roman" w:hAnsi="Times New Roman" w:cs="Times New Roman"/>
          <w:sz w:val="24"/>
          <w:lang w:val="en-GB"/>
        </w:rPr>
        <w:t>and</w:t>
      </w:r>
      <w:r w:rsidR="00CA3D2C" w:rsidRPr="00EC6378">
        <w:rPr>
          <w:rFonts w:ascii="Times New Roman" w:hAnsi="Times New Roman" w:cs="Times New Roman"/>
          <w:sz w:val="24"/>
          <w:lang w:val="en-GB"/>
        </w:rPr>
        <w:t xml:space="preserve"> students with high </w:t>
      </w:r>
      <w:r w:rsidR="0081544E" w:rsidRPr="00EC6378">
        <w:rPr>
          <w:rFonts w:ascii="Times New Roman" w:hAnsi="Times New Roman" w:cs="Times New Roman"/>
          <w:sz w:val="24"/>
          <w:lang w:val="en-GB"/>
        </w:rPr>
        <w:t xml:space="preserve">general </w:t>
      </w:r>
      <w:r w:rsidR="00CA3D2C" w:rsidRPr="00EC6378">
        <w:rPr>
          <w:rFonts w:ascii="Times New Roman" w:hAnsi="Times New Roman" w:cs="Times New Roman"/>
          <w:sz w:val="24"/>
          <w:lang w:val="en-GB"/>
        </w:rPr>
        <w:t xml:space="preserve">environmentally friendly attitudes did not seem to be ‘harsher critics’ of the </w:t>
      </w:r>
      <w:r w:rsidR="0056588E" w:rsidRPr="00EC6378">
        <w:rPr>
          <w:rFonts w:ascii="Times New Roman" w:hAnsi="Times New Roman" w:cs="Times New Roman"/>
          <w:sz w:val="24"/>
          <w:lang w:val="en-GB"/>
        </w:rPr>
        <w:t xml:space="preserve">HEI’s </w:t>
      </w:r>
      <w:r w:rsidR="00CA3D2C" w:rsidRPr="00EC6378">
        <w:rPr>
          <w:rFonts w:ascii="Times New Roman" w:hAnsi="Times New Roman" w:cs="Times New Roman"/>
          <w:sz w:val="24"/>
          <w:lang w:val="en-GB"/>
        </w:rPr>
        <w:t xml:space="preserve">environmental social performance as prior literature had </w:t>
      </w:r>
      <w:r w:rsidR="00EF6CBB" w:rsidRPr="00EC6378">
        <w:rPr>
          <w:rFonts w:ascii="Times New Roman" w:hAnsi="Times New Roman" w:cs="Times New Roman"/>
          <w:sz w:val="24"/>
          <w:lang w:val="en-GB"/>
        </w:rPr>
        <w:t>sugg</w:t>
      </w:r>
      <w:r w:rsidR="009A3E9D" w:rsidRPr="00EC6378">
        <w:rPr>
          <w:rFonts w:ascii="Times New Roman" w:hAnsi="Times New Roman" w:cs="Times New Roman"/>
          <w:sz w:val="24"/>
          <w:lang w:val="en-GB"/>
        </w:rPr>
        <w:t>e</w:t>
      </w:r>
      <w:r w:rsidR="00EF6CBB" w:rsidRPr="00EC6378">
        <w:rPr>
          <w:rFonts w:ascii="Times New Roman" w:hAnsi="Times New Roman" w:cs="Times New Roman"/>
          <w:sz w:val="24"/>
          <w:lang w:val="en-GB"/>
        </w:rPr>
        <w:t>sted</w:t>
      </w:r>
      <w:r w:rsidR="00CA3D2C" w:rsidRPr="00EC6378">
        <w:rPr>
          <w:rFonts w:ascii="Times New Roman" w:hAnsi="Times New Roman" w:cs="Times New Roman"/>
          <w:sz w:val="24"/>
          <w:lang w:val="en-GB"/>
        </w:rPr>
        <w:t xml:space="preserve"> (</w:t>
      </w:r>
      <w:r w:rsidR="00493809" w:rsidRPr="00EC6378">
        <w:rPr>
          <w:rFonts w:ascii="Times New Roman" w:hAnsi="Times New Roman" w:cs="Times New Roman"/>
          <w:sz w:val="24"/>
          <w:lang w:val="en-GB"/>
        </w:rPr>
        <w:t xml:space="preserve">see </w:t>
      </w:r>
      <w:r w:rsidR="00CA3D2C" w:rsidRPr="00EC6378">
        <w:rPr>
          <w:rFonts w:ascii="Times New Roman" w:hAnsi="Times New Roman" w:cs="Times New Roman"/>
          <w:sz w:val="24"/>
          <w:lang w:val="en-GB"/>
        </w:rPr>
        <w:t xml:space="preserve">Manika </w:t>
      </w:r>
      <w:r w:rsidR="0038171B" w:rsidRPr="00EC6378">
        <w:rPr>
          <w:rFonts w:ascii="Times New Roman" w:eastAsiaTheme="minorEastAsia" w:hAnsi="Times New Roman" w:cs="Times New Roman"/>
          <w:color w:val="auto"/>
          <w:sz w:val="24"/>
          <w:lang w:val="en-GB"/>
        </w:rPr>
        <w:t>et al.</w:t>
      </w:r>
      <w:r w:rsidR="0038171B" w:rsidRPr="00EC6378">
        <w:rPr>
          <w:rFonts w:ascii="Times New Roman" w:eastAsiaTheme="minorEastAsia" w:hAnsi="Times New Roman" w:cs="Times New Roman"/>
          <w:i/>
          <w:color w:val="auto"/>
          <w:sz w:val="24"/>
          <w:lang w:val="en-GB"/>
        </w:rPr>
        <w:t xml:space="preserve"> </w:t>
      </w:r>
      <w:r w:rsidR="00CA3D2C" w:rsidRPr="00EC6378">
        <w:rPr>
          <w:rFonts w:ascii="Times New Roman" w:hAnsi="Times New Roman" w:cs="Times New Roman"/>
          <w:sz w:val="24"/>
          <w:lang w:val="en-GB"/>
        </w:rPr>
        <w:t>2015). Th</w:t>
      </w:r>
      <w:r w:rsidRPr="00EC6378">
        <w:rPr>
          <w:rFonts w:ascii="Times New Roman" w:hAnsi="Times New Roman" w:cs="Times New Roman"/>
          <w:sz w:val="24"/>
          <w:lang w:val="en-GB"/>
        </w:rPr>
        <w:t>e</w:t>
      </w:r>
      <w:r w:rsidR="00CA3D2C" w:rsidRPr="00EC6378">
        <w:rPr>
          <w:rFonts w:ascii="Times New Roman" w:hAnsi="Times New Roman" w:cs="Times New Roman"/>
          <w:sz w:val="24"/>
          <w:lang w:val="en-GB"/>
        </w:rPr>
        <w:t xml:space="preserve"> study did </w:t>
      </w:r>
      <w:r w:rsidR="0061089C" w:rsidRPr="00EC6378">
        <w:rPr>
          <w:rFonts w:ascii="Times New Roman" w:hAnsi="Times New Roman" w:cs="Times New Roman"/>
          <w:sz w:val="24"/>
          <w:lang w:val="en-GB"/>
        </w:rPr>
        <w:t xml:space="preserve">however, </w:t>
      </w:r>
      <w:r w:rsidR="00CA3D2C" w:rsidRPr="00EC6378">
        <w:rPr>
          <w:rFonts w:ascii="Times New Roman" w:hAnsi="Times New Roman" w:cs="Times New Roman"/>
          <w:sz w:val="24"/>
          <w:lang w:val="en-GB"/>
        </w:rPr>
        <w:t xml:space="preserve">find that positive perceptions of the </w:t>
      </w:r>
      <w:r w:rsidR="00D12CFA" w:rsidRPr="00EC6378">
        <w:rPr>
          <w:rFonts w:ascii="Times New Roman" w:hAnsi="Times New Roman" w:cs="Times New Roman"/>
          <w:sz w:val="24"/>
          <w:lang w:val="en-GB"/>
        </w:rPr>
        <w:t>organisation</w:t>
      </w:r>
      <w:r w:rsidR="00CA3D2C" w:rsidRPr="00EC6378">
        <w:rPr>
          <w:rFonts w:ascii="Times New Roman" w:hAnsi="Times New Roman" w:cs="Times New Roman"/>
          <w:sz w:val="24"/>
          <w:lang w:val="en-GB"/>
        </w:rPr>
        <w:t>’s</w:t>
      </w:r>
      <w:r w:rsidR="0001542E" w:rsidRPr="00EC6378">
        <w:rPr>
          <w:rFonts w:ascii="Times New Roman" w:hAnsi="Times New Roman" w:cs="Times New Roman"/>
          <w:sz w:val="24"/>
          <w:lang w:val="en-GB"/>
        </w:rPr>
        <w:t>/HEI’s</w:t>
      </w:r>
      <w:r w:rsidR="00CA3D2C" w:rsidRPr="00EC6378">
        <w:rPr>
          <w:rFonts w:ascii="Times New Roman" w:hAnsi="Times New Roman" w:cs="Times New Roman"/>
          <w:sz w:val="24"/>
          <w:lang w:val="en-GB"/>
        </w:rPr>
        <w:t xml:space="preserve"> behaviour led to positive </w:t>
      </w:r>
      <w:r w:rsidR="0056588E" w:rsidRPr="00EC6378">
        <w:rPr>
          <w:rFonts w:ascii="Times New Roman" w:hAnsi="Times New Roman" w:cs="Times New Roman"/>
          <w:sz w:val="24"/>
          <w:lang w:val="en-GB"/>
        </w:rPr>
        <w:t>Aad</w:t>
      </w:r>
      <w:r w:rsidR="00CA3D2C" w:rsidRPr="00EC6378">
        <w:rPr>
          <w:rFonts w:ascii="Times New Roman" w:hAnsi="Times New Roman" w:cs="Times New Roman"/>
          <w:sz w:val="24"/>
          <w:lang w:val="en-GB"/>
        </w:rPr>
        <w:t>. This highlights the importance for a university to be perceived as environmentally friendly</w:t>
      </w:r>
      <w:r w:rsidR="002F7B8F" w:rsidRPr="00EC6378">
        <w:rPr>
          <w:rFonts w:ascii="Times New Roman" w:hAnsi="Times New Roman" w:cs="Times New Roman"/>
          <w:sz w:val="24"/>
          <w:lang w:val="en-GB"/>
        </w:rPr>
        <w:t>,</w:t>
      </w:r>
      <w:r w:rsidR="00CA3D2C" w:rsidRPr="00EC6378">
        <w:rPr>
          <w:rFonts w:ascii="Times New Roman" w:hAnsi="Times New Roman" w:cs="Times New Roman"/>
          <w:sz w:val="24"/>
          <w:lang w:val="en-GB"/>
        </w:rPr>
        <w:t xml:space="preserve"> in order for its </w:t>
      </w:r>
      <w:r w:rsidR="0021573A" w:rsidRPr="00EC6378">
        <w:rPr>
          <w:rFonts w:ascii="Times New Roman" w:hAnsi="Times New Roman" w:cs="Times New Roman"/>
          <w:sz w:val="24"/>
          <w:lang w:val="en-GB"/>
        </w:rPr>
        <w:t xml:space="preserve">environmental </w:t>
      </w:r>
      <w:r w:rsidR="00CA3D2C" w:rsidRPr="00EC6378">
        <w:rPr>
          <w:rFonts w:ascii="Times New Roman" w:hAnsi="Times New Roman" w:cs="Times New Roman"/>
          <w:sz w:val="24"/>
          <w:lang w:val="en-GB"/>
        </w:rPr>
        <w:t xml:space="preserve">initiatives to be </w:t>
      </w:r>
      <w:r w:rsidR="0081544E" w:rsidRPr="00EC6378">
        <w:rPr>
          <w:rFonts w:ascii="Times New Roman" w:hAnsi="Times New Roman" w:cs="Times New Roman"/>
          <w:sz w:val="24"/>
          <w:lang w:val="en-GB"/>
        </w:rPr>
        <w:t xml:space="preserve">perceived positively </w:t>
      </w:r>
      <w:r w:rsidR="0081544E" w:rsidRPr="00EC6378">
        <w:rPr>
          <w:rFonts w:ascii="Times New Roman" w:hAnsi="Times New Roman" w:cs="Times New Roman"/>
          <w:sz w:val="24"/>
          <w:lang w:val="en-GB"/>
        </w:rPr>
        <w:lastRenderedPageBreak/>
        <w:t xml:space="preserve">and </w:t>
      </w:r>
      <w:r w:rsidR="00493809" w:rsidRPr="00EC6378">
        <w:rPr>
          <w:rFonts w:ascii="Times New Roman" w:hAnsi="Times New Roman" w:cs="Times New Roman"/>
          <w:sz w:val="24"/>
          <w:lang w:val="en-GB"/>
        </w:rPr>
        <w:t xml:space="preserve">to </w:t>
      </w:r>
      <w:r w:rsidR="0081544E" w:rsidRPr="00EC6378">
        <w:rPr>
          <w:rFonts w:ascii="Times New Roman" w:hAnsi="Times New Roman" w:cs="Times New Roman"/>
          <w:sz w:val="24"/>
          <w:lang w:val="en-GB"/>
        </w:rPr>
        <w:t xml:space="preserve">be </w:t>
      </w:r>
      <w:r w:rsidR="00CA3D2C" w:rsidRPr="00EC6378">
        <w:rPr>
          <w:rFonts w:ascii="Times New Roman" w:hAnsi="Times New Roman" w:cs="Times New Roman"/>
          <w:sz w:val="24"/>
          <w:lang w:val="en-GB"/>
        </w:rPr>
        <w:t>effective</w:t>
      </w:r>
      <w:r w:rsidR="0021573A" w:rsidRPr="00EC6378">
        <w:rPr>
          <w:rFonts w:ascii="Times New Roman" w:hAnsi="Times New Roman" w:cs="Times New Roman"/>
          <w:sz w:val="24"/>
          <w:lang w:val="en-GB"/>
        </w:rPr>
        <w:t>.</w:t>
      </w:r>
      <w:r w:rsidR="002F7B8F" w:rsidRPr="00EC6378">
        <w:rPr>
          <w:rFonts w:ascii="Times New Roman" w:hAnsi="Times New Roman" w:cs="Times New Roman"/>
          <w:sz w:val="24"/>
          <w:lang w:val="en-GB"/>
        </w:rPr>
        <w:t xml:space="preserve"> </w:t>
      </w:r>
    </w:p>
    <w:p w14:paraId="52A1F10B" w14:textId="3C426211" w:rsidR="00CA3D2C" w:rsidRPr="00EC6378" w:rsidRDefault="00CA3D2C" w:rsidP="001B6A30">
      <w:pPr>
        <w:spacing w:after="0" w:line="480" w:lineRule="auto"/>
        <w:ind w:firstLine="720"/>
        <w:jc w:val="both"/>
        <w:rPr>
          <w:rFonts w:ascii="Times New Roman" w:hAnsi="Times New Roman" w:cs="Times New Roman"/>
          <w:sz w:val="24"/>
          <w:lang w:val="en-GB"/>
        </w:rPr>
      </w:pPr>
      <w:r w:rsidRPr="00EC6378">
        <w:rPr>
          <w:rFonts w:ascii="Times New Roman" w:hAnsi="Times New Roman" w:cs="Times New Roman"/>
          <w:sz w:val="24"/>
          <w:lang w:val="en-GB"/>
        </w:rPr>
        <w:t>As noted previously, little is known about sponsors</w:t>
      </w:r>
      <w:r w:rsidR="003A0193" w:rsidRPr="00EC6378">
        <w:rPr>
          <w:rFonts w:ascii="Times New Roman" w:hAnsi="Times New Roman" w:cs="Times New Roman"/>
          <w:sz w:val="24"/>
          <w:lang w:val="en-GB"/>
        </w:rPr>
        <w:t>hips in social marketing (Olson</w:t>
      </w:r>
      <w:r w:rsidRPr="00EC6378">
        <w:rPr>
          <w:rFonts w:ascii="Times New Roman" w:hAnsi="Times New Roman" w:cs="Times New Roman"/>
          <w:sz w:val="24"/>
          <w:lang w:val="en-GB"/>
        </w:rPr>
        <w:t xml:space="preserve"> 2010).  This study extends this sparse literature </w:t>
      </w:r>
      <w:r w:rsidR="00DF72BA" w:rsidRPr="00EC6378">
        <w:rPr>
          <w:rFonts w:ascii="Times New Roman" w:hAnsi="Times New Roman" w:cs="Times New Roman"/>
          <w:sz w:val="24"/>
          <w:lang w:val="en-GB"/>
        </w:rPr>
        <w:t xml:space="preserve">by showing </w:t>
      </w:r>
      <w:r w:rsidRPr="00EC6378">
        <w:rPr>
          <w:rFonts w:ascii="Times New Roman" w:hAnsi="Times New Roman" w:cs="Times New Roman"/>
          <w:sz w:val="24"/>
          <w:lang w:val="en-GB"/>
        </w:rPr>
        <w:t xml:space="preserve">that positive attitudes </w:t>
      </w:r>
      <w:r w:rsidR="00C44AC6" w:rsidRPr="00EC6378">
        <w:rPr>
          <w:rFonts w:ascii="Times New Roman" w:hAnsi="Times New Roman" w:cs="Times New Roman"/>
          <w:sz w:val="24"/>
          <w:lang w:val="en-GB"/>
        </w:rPr>
        <w:t>toward</w:t>
      </w:r>
      <w:r w:rsidRPr="00EC6378">
        <w:rPr>
          <w:rFonts w:ascii="Times New Roman" w:hAnsi="Times New Roman" w:cs="Times New Roman"/>
          <w:sz w:val="24"/>
          <w:lang w:val="en-GB"/>
        </w:rPr>
        <w:t xml:space="preserve"> the </w:t>
      </w:r>
      <w:r w:rsidR="00EF72EF" w:rsidRPr="00EC6378">
        <w:rPr>
          <w:rFonts w:ascii="Times New Roman" w:hAnsi="Times New Roman" w:cs="Times New Roman"/>
          <w:sz w:val="24"/>
          <w:lang w:val="en-GB"/>
        </w:rPr>
        <w:t>corporate sponsor</w:t>
      </w:r>
      <w:r w:rsidRPr="00EC6378">
        <w:rPr>
          <w:rFonts w:ascii="Times New Roman" w:hAnsi="Times New Roman" w:cs="Times New Roman"/>
          <w:sz w:val="24"/>
          <w:lang w:val="en-GB"/>
        </w:rPr>
        <w:t xml:space="preserve"> influence</w:t>
      </w:r>
      <w:r w:rsidR="001C0F4A" w:rsidRPr="00EC6378">
        <w:rPr>
          <w:rFonts w:ascii="Times New Roman" w:hAnsi="Times New Roman" w:cs="Times New Roman"/>
          <w:sz w:val="24"/>
          <w:lang w:val="en-GB"/>
        </w:rPr>
        <w:t>s</w:t>
      </w:r>
      <w:r w:rsidRPr="00EC6378">
        <w:rPr>
          <w:rFonts w:ascii="Times New Roman" w:hAnsi="Times New Roman" w:cs="Times New Roman"/>
          <w:sz w:val="24"/>
          <w:lang w:val="en-GB"/>
        </w:rPr>
        <w:t xml:space="preserve"> </w:t>
      </w:r>
      <w:r w:rsidR="00493809" w:rsidRPr="00EC6378">
        <w:rPr>
          <w:rFonts w:ascii="Times New Roman" w:hAnsi="Times New Roman" w:cs="Times New Roman"/>
          <w:sz w:val="24"/>
          <w:lang w:val="en-GB"/>
        </w:rPr>
        <w:t xml:space="preserve">positively </w:t>
      </w:r>
      <w:r w:rsidR="00DF72BA" w:rsidRPr="00EC6378">
        <w:rPr>
          <w:rFonts w:ascii="Times New Roman" w:hAnsi="Times New Roman" w:cs="Times New Roman"/>
          <w:sz w:val="24"/>
          <w:lang w:val="en-GB"/>
        </w:rPr>
        <w:t xml:space="preserve">students’ </w:t>
      </w:r>
      <w:r w:rsidR="00493809" w:rsidRPr="00EC6378">
        <w:rPr>
          <w:rFonts w:ascii="Times New Roman" w:hAnsi="Times New Roman" w:cs="Times New Roman"/>
          <w:sz w:val="24"/>
          <w:lang w:val="en-GB"/>
        </w:rPr>
        <w:t>attitude</w:t>
      </w:r>
      <w:r w:rsidR="00C75DE1" w:rsidRPr="00EC6378">
        <w:rPr>
          <w:rFonts w:ascii="Times New Roman" w:hAnsi="Times New Roman" w:cs="Times New Roman"/>
          <w:sz w:val="24"/>
          <w:lang w:val="en-GB"/>
        </w:rPr>
        <w:t>s</w:t>
      </w:r>
      <w:r w:rsidR="00493809" w:rsidRPr="00EC6378">
        <w:rPr>
          <w:rFonts w:ascii="Times New Roman" w:hAnsi="Times New Roman" w:cs="Times New Roman"/>
          <w:sz w:val="24"/>
          <w:lang w:val="en-GB"/>
        </w:rPr>
        <w:t xml:space="preserve"> toward the advert</w:t>
      </w:r>
      <w:r w:rsidR="008C7031" w:rsidRPr="00EC6378">
        <w:rPr>
          <w:rFonts w:ascii="Times New Roman" w:hAnsi="Times New Roman" w:cs="Times New Roman"/>
          <w:sz w:val="24"/>
          <w:lang w:val="en-GB"/>
        </w:rPr>
        <w:t>isement</w:t>
      </w:r>
      <w:r w:rsidRPr="00EC6378">
        <w:rPr>
          <w:rFonts w:ascii="Times New Roman" w:hAnsi="Times New Roman" w:cs="Times New Roman"/>
          <w:sz w:val="24"/>
          <w:lang w:val="en-GB"/>
        </w:rPr>
        <w:t>.</w:t>
      </w:r>
      <w:r w:rsidR="001603EE" w:rsidRPr="00EC6378">
        <w:rPr>
          <w:rFonts w:ascii="Times New Roman" w:hAnsi="Times New Roman" w:cs="Times New Roman"/>
          <w:sz w:val="24"/>
          <w:lang w:val="en-GB"/>
        </w:rPr>
        <w:t xml:space="preserve"> </w:t>
      </w:r>
      <w:r w:rsidRPr="00EC6378">
        <w:rPr>
          <w:rFonts w:ascii="Times New Roman" w:hAnsi="Times New Roman" w:cs="Times New Roman"/>
          <w:sz w:val="24"/>
          <w:lang w:val="en-GB"/>
        </w:rPr>
        <w:t xml:space="preserve">The qualitative data supported </w:t>
      </w:r>
      <w:r w:rsidR="00BB21A8" w:rsidRPr="00EC6378">
        <w:rPr>
          <w:rFonts w:ascii="Times New Roman" w:hAnsi="Times New Roman" w:cs="Times New Roman"/>
          <w:sz w:val="24"/>
          <w:lang w:val="en-GB"/>
        </w:rPr>
        <w:t>this</w:t>
      </w:r>
      <w:r w:rsidRPr="00EC6378">
        <w:rPr>
          <w:rFonts w:ascii="Times New Roman" w:hAnsi="Times New Roman" w:cs="Times New Roman"/>
          <w:sz w:val="24"/>
          <w:lang w:val="en-GB"/>
        </w:rPr>
        <w:t xml:space="preserve">, </w:t>
      </w:r>
      <w:r w:rsidR="00BB21A8" w:rsidRPr="00EC6378">
        <w:rPr>
          <w:rFonts w:ascii="Times New Roman" w:hAnsi="Times New Roman" w:cs="Times New Roman"/>
          <w:sz w:val="24"/>
          <w:lang w:val="en-GB"/>
        </w:rPr>
        <w:t>as</w:t>
      </w:r>
      <w:r w:rsidRPr="00EC6378">
        <w:rPr>
          <w:rFonts w:ascii="Times New Roman" w:hAnsi="Times New Roman" w:cs="Times New Roman"/>
          <w:sz w:val="24"/>
          <w:lang w:val="en-GB"/>
        </w:rPr>
        <w:t xml:space="preserve"> the majority of the respondents </w:t>
      </w:r>
      <w:r w:rsidR="00BB21A8" w:rsidRPr="00EC6378">
        <w:rPr>
          <w:rFonts w:ascii="Times New Roman" w:hAnsi="Times New Roman" w:cs="Times New Roman"/>
          <w:sz w:val="24"/>
          <w:lang w:val="en-GB"/>
        </w:rPr>
        <w:t xml:space="preserve">considered </w:t>
      </w:r>
      <w:r w:rsidR="00EF6CBB" w:rsidRPr="00EC6378">
        <w:rPr>
          <w:rFonts w:ascii="Times New Roman" w:hAnsi="Times New Roman" w:cs="Times New Roman"/>
          <w:sz w:val="24"/>
          <w:lang w:val="en-GB"/>
        </w:rPr>
        <w:t>the sponsor</w:t>
      </w:r>
      <w:r w:rsidRPr="00EC6378">
        <w:rPr>
          <w:rFonts w:ascii="Times New Roman" w:hAnsi="Times New Roman" w:cs="Times New Roman"/>
          <w:sz w:val="24"/>
          <w:lang w:val="en-GB"/>
        </w:rPr>
        <w:t xml:space="preserve"> an appropriate choice </w:t>
      </w:r>
      <w:r w:rsidR="00BB21A8" w:rsidRPr="00EC6378">
        <w:rPr>
          <w:rFonts w:ascii="Times New Roman" w:hAnsi="Times New Roman" w:cs="Times New Roman"/>
          <w:sz w:val="24"/>
          <w:lang w:val="en-GB"/>
        </w:rPr>
        <w:t>due to</w:t>
      </w:r>
      <w:r w:rsidRPr="00EC6378">
        <w:rPr>
          <w:rFonts w:ascii="Times New Roman" w:hAnsi="Times New Roman" w:cs="Times New Roman"/>
          <w:sz w:val="24"/>
          <w:lang w:val="en-GB"/>
        </w:rPr>
        <w:t xml:space="preserve"> the familiarity of </w:t>
      </w:r>
      <w:r w:rsidR="00104189" w:rsidRPr="00EC6378">
        <w:rPr>
          <w:rFonts w:ascii="Times New Roman" w:hAnsi="Times New Roman" w:cs="Times New Roman"/>
          <w:sz w:val="24"/>
          <w:lang w:val="en-GB"/>
        </w:rPr>
        <w:t xml:space="preserve">its </w:t>
      </w:r>
      <w:r w:rsidRPr="00EC6378">
        <w:rPr>
          <w:rFonts w:ascii="Times New Roman" w:hAnsi="Times New Roman" w:cs="Times New Roman"/>
          <w:sz w:val="24"/>
          <w:lang w:val="en-GB"/>
        </w:rPr>
        <w:t>brand</w:t>
      </w:r>
      <w:r w:rsidR="0056588E" w:rsidRPr="00EC6378">
        <w:rPr>
          <w:rFonts w:ascii="Times New Roman" w:hAnsi="Times New Roman" w:cs="Times New Roman"/>
          <w:sz w:val="24"/>
          <w:lang w:val="en-GB"/>
        </w:rPr>
        <w:t>,</w:t>
      </w:r>
      <w:r w:rsidR="00196141" w:rsidRPr="00EC6378">
        <w:rPr>
          <w:rFonts w:ascii="Times New Roman" w:hAnsi="Times New Roman" w:cs="Times New Roman"/>
          <w:sz w:val="24"/>
          <w:lang w:val="en-GB"/>
        </w:rPr>
        <w:t xml:space="preserve"> </w:t>
      </w:r>
      <w:r w:rsidRPr="00EC6378">
        <w:rPr>
          <w:rFonts w:ascii="Times New Roman" w:hAnsi="Times New Roman" w:cs="Times New Roman"/>
          <w:sz w:val="24"/>
          <w:lang w:val="en-GB"/>
        </w:rPr>
        <w:t>the popularity of its products and</w:t>
      </w:r>
      <w:r w:rsidR="001603EE" w:rsidRPr="00EC6378">
        <w:rPr>
          <w:rFonts w:ascii="Times New Roman" w:hAnsi="Times New Roman" w:cs="Times New Roman"/>
          <w:sz w:val="24"/>
          <w:lang w:val="en-GB"/>
        </w:rPr>
        <w:t>,</w:t>
      </w:r>
      <w:r w:rsidRPr="00EC6378">
        <w:rPr>
          <w:rFonts w:ascii="Times New Roman" w:hAnsi="Times New Roman" w:cs="Times New Roman"/>
          <w:sz w:val="24"/>
          <w:lang w:val="en-GB"/>
        </w:rPr>
        <w:t xml:space="preserve"> thus</w:t>
      </w:r>
      <w:r w:rsidR="001603EE" w:rsidRPr="00EC6378">
        <w:rPr>
          <w:rFonts w:ascii="Times New Roman" w:hAnsi="Times New Roman" w:cs="Times New Roman"/>
          <w:sz w:val="24"/>
          <w:lang w:val="en-GB"/>
        </w:rPr>
        <w:t>,</w:t>
      </w:r>
      <w:r w:rsidRPr="00EC6378">
        <w:rPr>
          <w:rFonts w:ascii="Times New Roman" w:hAnsi="Times New Roman" w:cs="Times New Roman"/>
          <w:sz w:val="24"/>
          <w:lang w:val="en-GB"/>
        </w:rPr>
        <w:t xml:space="preserve"> appreciat</w:t>
      </w:r>
      <w:r w:rsidR="00A965E6" w:rsidRPr="00EC6378">
        <w:rPr>
          <w:rFonts w:ascii="Times New Roman" w:hAnsi="Times New Roman" w:cs="Times New Roman"/>
          <w:sz w:val="24"/>
          <w:lang w:val="en-GB"/>
        </w:rPr>
        <w:t>ed</w:t>
      </w:r>
      <w:r w:rsidRPr="00EC6378">
        <w:rPr>
          <w:rFonts w:ascii="Times New Roman" w:hAnsi="Times New Roman" w:cs="Times New Roman"/>
          <w:sz w:val="24"/>
          <w:lang w:val="en-GB"/>
        </w:rPr>
        <w:t xml:space="preserve"> the incentives. This is consistent with previous literature that brands</w:t>
      </w:r>
      <w:r w:rsidR="00011A96" w:rsidRPr="00EC6378">
        <w:rPr>
          <w:rFonts w:ascii="Times New Roman" w:hAnsi="Times New Roman" w:cs="Times New Roman"/>
          <w:sz w:val="24"/>
          <w:lang w:val="en-GB"/>
        </w:rPr>
        <w:t>,</w:t>
      </w:r>
      <w:r w:rsidRPr="00EC6378">
        <w:rPr>
          <w:rFonts w:ascii="Times New Roman" w:hAnsi="Times New Roman" w:cs="Times New Roman"/>
          <w:sz w:val="24"/>
          <w:lang w:val="en-GB"/>
        </w:rPr>
        <w:t xml:space="preserve"> which elicit high familiarity and positive emotions</w:t>
      </w:r>
      <w:r w:rsidR="00011A96" w:rsidRPr="00EC6378">
        <w:rPr>
          <w:rFonts w:ascii="Times New Roman" w:hAnsi="Times New Roman" w:cs="Times New Roman"/>
          <w:sz w:val="24"/>
          <w:lang w:val="en-GB"/>
        </w:rPr>
        <w:t>,</w:t>
      </w:r>
      <w:r w:rsidRPr="00EC6378">
        <w:rPr>
          <w:rFonts w:ascii="Times New Roman" w:hAnsi="Times New Roman" w:cs="Times New Roman"/>
          <w:sz w:val="24"/>
          <w:lang w:val="en-GB"/>
        </w:rPr>
        <w:t xml:space="preserve"> will result in positive attitudes </w:t>
      </w:r>
      <w:r w:rsidR="00C44AC6" w:rsidRPr="00EC6378">
        <w:rPr>
          <w:rFonts w:ascii="Times New Roman" w:hAnsi="Times New Roman" w:cs="Times New Roman"/>
          <w:sz w:val="24"/>
          <w:lang w:val="en-GB"/>
        </w:rPr>
        <w:t>toward</w:t>
      </w:r>
      <w:r w:rsidR="008C7031" w:rsidRPr="00EC6378">
        <w:rPr>
          <w:rFonts w:ascii="Times New Roman" w:hAnsi="Times New Roman" w:cs="Times New Roman"/>
          <w:sz w:val="24"/>
          <w:lang w:val="en-GB"/>
        </w:rPr>
        <w:t xml:space="preserve"> their associated advertisements</w:t>
      </w:r>
      <w:r w:rsidRPr="00EC6378">
        <w:rPr>
          <w:rFonts w:ascii="Times New Roman" w:hAnsi="Times New Roman" w:cs="Times New Roman"/>
          <w:sz w:val="24"/>
          <w:lang w:val="en-GB"/>
        </w:rPr>
        <w:t xml:space="preserve"> (Wei</w:t>
      </w:r>
      <w:r w:rsidR="001F324E" w:rsidRPr="00EC6378">
        <w:rPr>
          <w:rFonts w:ascii="Times New Roman" w:hAnsi="Times New Roman" w:cs="Times New Roman"/>
          <w:sz w:val="24"/>
          <w:lang w:val="en-GB"/>
        </w:rPr>
        <w:t xml:space="preserve">, </w:t>
      </w:r>
      <w:r w:rsidR="001F324E" w:rsidRPr="00EC6378">
        <w:rPr>
          <w:rFonts w:ascii="Times New Roman" w:eastAsiaTheme="minorEastAsia" w:hAnsi="Times New Roman" w:cs="Times New Roman"/>
          <w:color w:val="auto"/>
          <w:sz w:val="24"/>
          <w:lang w:val="en-GB"/>
        </w:rPr>
        <w:t xml:space="preserve">Fischer, </w:t>
      </w:r>
      <w:r w:rsidR="009809E9" w:rsidRPr="00EC6378">
        <w:rPr>
          <w:rFonts w:ascii="Times New Roman" w:eastAsiaTheme="minorEastAsia" w:hAnsi="Times New Roman" w:cs="Times New Roman"/>
          <w:color w:val="auto"/>
          <w:sz w:val="24"/>
          <w:lang w:val="en-GB"/>
        </w:rPr>
        <w:t>and</w:t>
      </w:r>
      <w:r w:rsidR="001F324E" w:rsidRPr="00EC6378">
        <w:rPr>
          <w:rFonts w:ascii="Times New Roman" w:eastAsiaTheme="minorEastAsia" w:hAnsi="Times New Roman" w:cs="Times New Roman"/>
          <w:color w:val="auto"/>
          <w:sz w:val="24"/>
          <w:lang w:val="en-GB"/>
        </w:rPr>
        <w:t xml:space="preserve"> Main</w:t>
      </w:r>
      <w:r w:rsidR="0038171B" w:rsidRPr="00EC6378">
        <w:rPr>
          <w:rFonts w:ascii="Times New Roman" w:eastAsiaTheme="minorEastAsia" w:hAnsi="Times New Roman" w:cs="Times New Roman"/>
          <w:i/>
          <w:color w:val="auto"/>
          <w:sz w:val="24"/>
          <w:lang w:val="en-GB"/>
        </w:rPr>
        <w:t xml:space="preserve"> </w:t>
      </w:r>
      <w:r w:rsidRPr="00EC6378">
        <w:rPr>
          <w:rFonts w:ascii="Times New Roman" w:hAnsi="Times New Roman" w:cs="Times New Roman"/>
          <w:sz w:val="24"/>
          <w:lang w:val="en-GB"/>
        </w:rPr>
        <w:t>2008).</w:t>
      </w:r>
    </w:p>
    <w:p w14:paraId="29A901E6" w14:textId="59B8F719" w:rsidR="00CA3D2C" w:rsidRPr="00EC6378" w:rsidRDefault="00CA3D2C" w:rsidP="001B6A30">
      <w:pPr>
        <w:tabs>
          <w:tab w:val="left" w:pos="567"/>
        </w:tabs>
        <w:spacing w:after="0" w:line="480" w:lineRule="auto"/>
        <w:jc w:val="both"/>
        <w:rPr>
          <w:rFonts w:ascii="Times New Roman" w:eastAsiaTheme="minorEastAsia" w:hAnsi="Times New Roman" w:cs="Times New Roman"/>
          <w:color w:val="auto"/>
          <w:sz w:val="24"/>
          <w:lang w:val="en-GB"/>
        </w:rPr>
      </w:pPr>
      <w:r w:rsidRPr="00EC6378">
        <w:rPr>
          <w:rFonts w:ascii="Times New Roman" w:hAnsi="Times New Roman" w:cs="Times New Roman"/>
          <w:sz w:val="24"/>
          <w:lang w:val="en-GB"/>
        </w:rPr>
        <w:tab/>
        <w:t>Nonetheless, a few respondents ra</w:t>
      </w:r>
      <w:r w:rsidR="008C7031" w:rsidRPr="00EC6378">
        <w:rPr>
          <w:rFonts w:ascii="Times New Roman" w:hAnsi="Times New Roman" w:cs="Times New Roman"/>
          <w:sz w:val="24"/>
          <w:lang w:val="en-GB"/>
        </w:rPr>
        <w:t xml:space="preserve">ised some concerns over the fit, </w:t>
      </w:r>
      <w:r w:rsidR="001C0F4A" w:rsidRPr="00EC6378">
        <w:rPr>
          <w:rFonts w:ascii="Times New Roman" w:hAnsi="Times New Roman" w:cs="Times New Roman"/>
          <w:sz w:val="24"/>
          <w:lang w:val="en-GB"/>
        </w:rPr>
        <w:t>which</w:t>
      </w:r>
      <w:r w:rsidRPr="00EC6378">
        <w:rPr>
          <w:rFonts w:ascii="Times New Roman" w:hAnsi="Times New Roman" w:cs="Times New Roman"/>
          <w:sz w:val="24"/>
          <w:lang w:val="en-GB"/>
        </w:rPr>
        <w:t xml:space="preserve"> has been highlig</w:t>
      </w:r>
      <w:r w:rsidR="003A0193" w:rsidRPr="00EC6378">
        <w:rPr>
          <w:rFonts w:ascii="Times New Roman" w:hAnsi="Times New Roman" w:cs="Times New Roman"/>
          <w:sz w:val="24"/>
          <w:lang w:val="en-GB"/>
        </w:rPr>
        <w:t>hted in prior literature (Olson</w:t>
      </w:r>
      <w:r w:rsidRPr="00EC6378">
        <w:rPr>
          <w:rFonts w:ascii="Times New Roman" w:hAnsi="Times New Roman" w:cs="Times New Roman"/>
          <w:sz w:val="24"/>
          <w:lang w:val="en-GB"/>
        </w:rPr>
        <w:t xml:space="preserve"> 2010) and is considered a key predictor in sponsorship success. </w:t>
      </w:r>
      <w:r w:rsidRPr="00EC6378">
        <w:rPr>
          <w:rFonts w:ascii="Times New Roman" w:eastAsiaTheme="minorEastAsia" w:hAnsi="Times New Roman" w:cs="Times New Roman"/>
          <w:color w:val="auto"/>
          <w:sz w:val="24"/>
          <w:lang w:val="en-GB"/>
        </w:rPr>
        <w:t xml:space="preserve">Ultimately, the results suggest that using </w:t>
      </w:r>
      <w:r w:rsidR="00B201B4" w:rsidRPr="00EC6378">
        <w:rPr>
          <w:rFonts w:ascii="Times New Roman" w:eastAsiaTheme="minorEastAsia" w:hAnsi="Times New Roman" w:cs="Times New Roman"/>
          <w:color w:val="auto"/>
          <w:sz w:val="24"/>
          <w:lang w:val="en-GB"/>
        </w:rPr>
        <w:t>corporate</w:t>
      </w:r>
      <w:r w:rsidR="0056588E"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 xml:space="preserve">sponsors in </w:t>
      </w:r>
      <w:r w:rsidR="0056588E" w:rsidRPr="00EC6378">
        <w:rPr>
          <w:rFonts w:ascii="Times New Roman" w:eastAsiaTheme="minorEastAsia" w:hAnsi="Times New Roman" w:cs="Times New Roman"/>
          <w:color w:val="auto"/>
          <w:sz w:val="24"/>
          <w:lang w:val="en-GB"/>
        </w:rPr>
        <w:t>HEI</w:t>
      </w:r>
      <w:r w:rsidRPr="00EC6378">
        <w:rPr>
          <w:rFonts w:ascii="Times New Roman" w:eastAsiaTheme="minorEastAsia" w:hAnsi="Times New Roman" w:cs="Times New Roman"/>
          <w:color w:val="auto"/>
          <w:sz w:val="24"/>
          <w:lang w:val="en-GB"/>
        </w:rPr>
        <w:t xml:space="preserve"> environmental interventions can result in a higher likelihood of students developing positive </w:t>
      </w:r>
      <w:r w:rsidR="00104189" w:rsidRPr="00EC6378">
        <w:rPr>
          <w:rFonts w:ascii="Times New Roman" w:hAnsi="Times New Roman" w:cs="Times New Roman"/>
          <w:sz w:val="24"/>
          <w:lang w:val="en-GB"/>
        </w:rPr>
        <w:t>attitude</w:t>
      </w:r>
      <w:r w:rsidR="00C75DE1" w:rsidRPr="00EC6378">
        <w:rPr>
          <w:rFonts w:ascii="Times New Roman" w:hAnsi="Times New Roman" w:cs="Times New Roman"/>
          <w:sz w:val="24"/>
          <w:lang w:val="en-GB"/>
        </w:rPr>
        <w:t>s</w:t>
      </w:r>
      <w:r w:rsidR="00104189" w:rsidRPr="00EC6378">
        <w:rPr>
          <w:rFonts w:ascii="Times New Roman" w:hAnsi="Times New Roman" w:cs="Times New Roman"/>
          <w:sz w:val="24"/>
          <w:lang w:val="en-GB"/>
        </w:rPr>
        <w:t xml:space="preserve"> toward the advert</w:t>
      </w:r>
      <w:r w:rsidR="008C7031" w:rsidRPr="00EC6378">
        <w:rPr>
          <w:rFonts w:ascii="Times New Roman" w:hAnsi="Times New Roman" w:cs="Times New Roman"/>
          <w:sz w:val="24"/>
          <w:lang w:val="en-GB"/>
        </w:rPr>
        <w:t>isement</w:t>
      </w:r>
      <w:r w:rsidR="001603EE"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due to associating/transferring their positive feelings for the sponsor to the ad</w:t>
      </w:r>
      <w:r w:rsidR="00104189" w:rsidRPr="00EC6378">
        <w:rPr>
          <w:rFonts w:ascii="Times New Roman" w:eastAsiaTheme="minorEastAsia" w:hAnsi="Times New Roman" w:cs="Times New Roman"/>
          <w:color w:val="auto"/>
          <w:sz w:val="24"/>
          <w:lang w:val="en-GB"/>
        </w:rPr>
        <w:t>vert</w:t>
      </w:r>
      <w:r w:rsidR="008C7031" w:rsidRPr="00EC6378">
        <w:rPr>
          <w:rFonts w:ascii="Times New Roman" w:eastAsiaTheme="minorEastAsia" w:hAnsi="Times New Roman" w:cs="Times New Roman"/>
          <w:color w:val="auto"/>
          <w:sz w:val="24"/>
          <w:lang w:val="en-GB"/>
        </w:rPr>
        <w:t>isement</w:t>
      </w:r>
      <w:r w:rsidR="001603EE" w:rsidRPr="00EC6378">
        <w:rPr>
          <w:rFonts w:ascii="Times New Roman" w:eastAsiaTheme="minorEastAsia" w:hAnsi="Times New Roman" w:cs="Times New Roman"/>
          <w:color w:val="auto"/>
          <w:sz w:val="24"/>
          <w:lang w:val="en-GB"/>
        </w:rPr>
        <w:t>. Subsequently, they would be</w:t>
      </w:r>
      <w:r w:rsidRPr="00EC6378">
        <w:rPr>
          <w:rFonts w:ascii="Times New Roman" w:eastAsiaTheme="minorEastAsia" w:hAnsi="Times New Roman" w:cs="Times New Roman"/>
          <w:color w:val="auto"/>
          <w:sz w:val="24"/>
          <w:lang w:val="en-GB"/>
        </w:rPr>
        <w:t xml:space="preserve"> more likely to participate in the promoted </w:t>
      </w:r>
      <w:r w:rsidR="0068783A" w:rsidRPr="00EC6378">
        <w:rPr>
          <w:rFonts w:ascii="Times New Roman" w:eastAsiaTheme="minorEastAsia" w:hAnsi="Times New Roman" w:cs="Times New Roman"/>
          <w:color w:val="auto"/>
          <w:sz w:val="24"/>
          <w:lang w:val="en-GB"/>
        </w:rPr>
        <w:t>PEBs</w:t>
      </w:r>
      <w:r w:rsidRPr="00EC6378">
        <w:rPr>
          <w:rFonts w:ascii="Times New Roman" w:eastAsiaTheme="minorEastAsia" w:hAnsi="Times New Roman" w:cs="Times New Roman"/>
          <w:color w:val="auto"/>
          <w:sz w:val="24"/>
          <w:lang w:val="en-GB"/>
        </w:rPr>
        <w:t>.</w:t>
      </w:r>
    </w:p>
    <w:p w14:paraId="53BA924B" w14:textId="6D41D455" w:rsidR="00CA3D2C" w:rsidRPr="00EC6378" w:rsidRDefault="00CA3D2C" w:rsidP="001B6A30">
      <w:pPr>
        <w:autoSpaceDE w:val="0"/>
        <w:autoSpaceDN w:val="0"/>
        <w:adjustRightInd w:val="0"/>
        <w:spacing w:after="0" w:line="48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 xml:space="preserve">Finally, </w:t>
      </w:r>
      <w:r w:rsidR="00C21E14" w:rsidRPr="00EC6378">
        <w:rPr>
          <w:rFonts w:ascii="Times New Roman" w:eastAsiaTheme="minorEastAsia" w:hAnsi="Times New Roman" w:cs="Times New Roman"/>
          <w:color w:val="auto"/>
          <w:sz w:val="24"/>
          <w:lang w:val="en-GB"/>
        </w:rPr>
        <w:t>scepticism</w:t>
      </w:r>
      <w:r w:rsidRPr="00EC6378">
        <w:rPr>
          <w:rFonts w:ascii="Times New Roman" w:eastAsiaTheme="minorEastAsia" w:hAnsi="Times New Roman" w:cs="Times New Roman"/>
          <w:color w:val="auto"/>
          <w:sz w:val="24"/>
          <w:lang w:val="en-GB"/>
        </w:rPr>
        <w:t xml:space="preserve"> of the </w:t>
      </w:r>
      <w:r w:rsidR="0056588E" w:rsidRPr="00EC6378">
        <w:rPr>
          <w:rFonts w:ascii="Times New Roman" w:eastAsiaTheme="minorEastAsia" w:hAnsi="Times New Roman" w:cs="Times New Roman"/>
          <w:color w:val="auto"/>
          <w:sz w:val="24"/>
          <w:lang w:val="en-GB"/>
        </w:rPr>
        <w:t>HEI’s</w:t>
      </w:r>
      <w:r w:rsidR="00196141" w:rsidRPr="00EC6378">
        <w:rPr>
          <w:rFonts w:ascii="Times New Roman" w:eastAsiaTheme="minorEastAsia" w:hAnsi="Times New Roman" w:cs="Times New Roman"/>
          <w:color w:val="auto"/>
          <w:sz w:val="24"/>
          <w:lang w:val="en-GB"/>
        </w:rPr>
        <w:t xml:space="preserve"> CSR initiatives</w:t>
      </w:r>
      <w:r w:rsidRPr="00EC6378">
        <w:rPr>
          <w:rFonts w:ascii="Times New Roman" w:eastAsiaTheme="minorEastAsia" w:hAnsi="Times New Roman" w:cs="Times New Roman"/>
          <w:color w:val="auto"/>
          <w:sz w:val="24"/>
          <w:lang w:val="en-GB"/>
        </w:rPr>
        <w:t xml:space="preserve"> was found to negatively influence perceived </w:t>
      </w:r>
      <w:r w:rsidR="0056588E" w:rsidRPr="00EC6378">
        <w:rPr>
          <w:rFonts w:ascii="Times New Roman" w:eastAsiaTheme="minorEastAsia" w:hAnsi="Times New Roman" w:cs="Times New Roman"/>
          <w:color w:val="auto"/>
          <w:sz w:val="24"/>
          <w:lang w:val="en-GB"/>
        </w:rPr>
        <w:t>HEI</w:t>
      </w:r>
      <w:r w:rsidRPr="00EC6378">
        <w:rPr>
          <w:rFonts w:ascii="Times New Roman" w:eastAsiaTheme="minorEastAsia" w:hAnsi="Times New Roman" w:cs="Times New Roman"/>
          <w:color w:val="auto"/>
          <w:sz w:val="24"/>
          <w:lang w:val="en-GB"/>
        </w:rPr>
        <w:t xml:space="preserve"> behaviour, illustrating that high persuasion knowledge (</w:t>
      </w:r>
      <w:r w:rsidR="00D12CFA" w:rsidRPr="00EC6378">
        <w:rPr>
          <w:rFonts w:ascii="Times New Roman" w:eastAsiaTheme="minorEastAsia" w:hAnsi="Times New Roman" w:cs="Times New Roman"/>
          <w:color w:val="auto"/>
          <w:sz w:val="24"/>
          <w:lang w:val="en-GB"/>
        </w:rPr>
        <w:t>scepticism</w:t>
      </w:r>
      <w:r w:rsidRPr="00EC6378">
        <w:rPr>
          <w:rFonts w:ascii="Times New Roman" w:eastAsiaTheme="minorEastAsia" w:hAnsi="Times New Roman" w:cs="Times New Roman"/>
          <w:color w:val="auto"/>
          <w:sz w:val="24"/>
          <w:lang w:val="en-GB"/>
        </w:rPr>
        <w:t xml:space="preserve">) did result in lower attitudes </w:t>
      </w:r>
      <w:r w:rsidR="00C44AC6" w:rsidRPr="00EC6378">
        <w:rPr>
          <w:rFonts w:ascii="Times New Roman" w:eastAsiaTheme="minorEastAsia" w:hAnsi="Times New Roman" w:cs="Times New Roman"/>
          <w:color w:val="auto"/>
          <w:sz w:val="24"/>
          <w:lang w:val="en-GB"/>
        </w:rPr>
        <w:t>toward</w:t>
      </w:r>
      <w:r w:rsidRPr="00EC6378">
        <w:rPr>
          <w:rFonts w:ascii="Times New Roman" w:eastAsiaTheme="minorEastAsia" w:hAnsi="Times New Roman" w:cs="Times New Roman"/>
          <w:color w:val="auto"/>
          <w:sz w:val="24"/>
          <w:lang w:val="en-GB"/>
        </w:rPr>
        <w:t xml:space="preserve"> the </w:t>
      </w:r>
      <w:r w:rsidR="0056588E" w:rsidRPr="00EC6378">
        <w:rPr>
          <w:rFonts w:ascii="Times New Roman" w:eastAsiaTheme="minorEastAsia" w:hAnsi="Times New Roman" w:cs="Times New Roman"/>
          <w:color w:val="auto"/>
          <w:sz w:val="24"/>
          <w:lang w:val="en-GB"/>
        </w:rPr>
        <w:t xml:space="preserve">HEI’s </w:t>
      </w:r>
      <w:r w:rsidRPr="00EC6378">
        <w:rPr>
          <w:rFonts w:ascii="Times New Roman" w:eastAsiaTheme="minorEastAsia" w:hAnsi="Times New Roman" w:cs="Times New Roman"/>
          <w:color w:val="auto"/>
          <w:sz w:val="24"/>
          <w:lang w:val="en-GB"/>
        </w:rPr>
        <w:t>perceived environmental behaviour. This corroborates with literature stat</w:t>
      </w:r>
      <w:r w:rsidR="00C21E14" w:rsidRPr="00EC6378">
        <w:rPr>
          <w:rFonts w:ascii="Times New Roman" w:eastAsiaTheme="minorEastAsia" w:hAnsi="Times New Roman" w:cs="Times New Roman"/>
          <w:color w:val="auto"/>
          <w:sz w:val="24"/>
          <w:lang w:val="en-GB"/>
        </w:rPr>
        <w:t>ing</w:t>
      </w:r>
      <w:r w:rsidRPr="00EC6378">
        <w:rPr>
          <w:rFonts w:ascii="Times New Roman" w:eastAsiaTheme="minorEastAsia" w:hAnsi="Times New Roman" w:cs="Times New Roman"/>
          <w:color w:val="auto"/>
          <w:sz w:val="24"/>
          <w:lang w:val="en-GB"/>
        </w:rPr>
        <w:t xml:space="preserve"> that suspicion of an </w:t>
      </w:r>
      <w:r w:rsidR="00D12CFA" w:rsidRPr="00EC6378">
        <w:rPr>
          <w:rFonts w:ascii="Times New Roman" w:eastAsiaTheme="minorEastAsia" w:hAnsi="Times New Roman" w:cs="Times New Roman"/>
          <w:color w:val="auto"/>
          <w:sz w:val="24"/>
          <w:lang w:val="en-GB"/>
        </w:rPr>
        <w:t>organisation</w:t>
      </w:r>
      <w:r w:rsidRPr="00EC6378">
        <w:rPr>
          <w:rFonts w:ascii="Times New Roman" w:eastAsiaTheme="minorEastAsia" w:hAnsi="Times New Roman" w:cs="Times New Roman"/>
          <w:color w:val="auto"/>
          <w:sz w:val="24"/>
          <w:lang w:val="en-GB"/>
        </w:rPr>
        <w:t xml:space="preserve">s’ motives behind their CSR </w:t>
      </w:r>
      <w:r w:rsidR="00104189" w:rsidRPr="00EC6378">
        <w:rPr>
          <w:rFonts w:ascii="Times New Roman" w:eastAsiaTheme="minorEastAsia" w:hAnsi="Times New Roman" w:cs="Times New Roman"/>
          <w:color w:val="auto"/>
          <w:sz w:val="24"/>
          <w:lang w:val="en-GB"/>
        </w:rPr>
        <w:t xml:space="preserve">activities </w:t>
      </w:r>
      <w:r w:rsidRPr="00EC6378">
        <w:rPr>
          <w:rFonts w:ascii="Times New Roman" w:eastAsiaTheme="minorEastAsia" w:hAnsi="Times New Roman" w:cs="Times New Roman"/>
          <w:color w:val="auto"/>
          <w:sz w:val="24"/>
          <w:lang w:val="en-GB"/>
        </w:rPr>
        <w:t xml:space="preserve">can negatively impact perceptions of the </w:t>
      </w:r>
      <w:r w:rsidR="00D12CFA" w:rsidRPr="00EC6378">
        <w:rPr>
          <w:rFonts w:ascii="Times New Roman" w:eastAsiaTheme="minorEastAsia" w:hAnsi="Times New Roman" w:cs="Times New Roman"/>
          <w:color w:val="auto"/>
          <w:sz w:val="24"/>
          <w:lang w:val="en-GB"/>
        </w:rPr>
        <w:t>organisation</w:t>
      </w:r>
      <w:r w:rsidRPr="00EC6378">
        <w:rPr>
          <w:rFonts w:ascii="Times New Roman" w:eastAsiaTheme="minorEastAsia" w:hAnsi="Times New Roman" w:cs="Times New Roman"/>
          <w:color w:val="auto"/>
          <w:sz w:val="24"/>
          <w:lang w:val="en-GB"/>
        </w:rPr>
        <w:t xml:space="preserve"> as a whole and</w:t>
      </w:r>
      <w:r w:rsidR="00C21E14"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in turn</w:t>
      </w:r>
      <w:r w:rsidR="00C21E14"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engagement in corporate citizenship </w:t>
      </w:r>
      <w:r w:rsidR="00C102F6" w:rsidRPr="00EC6378">
        <w:rPr>
          <w:rFonts w:ascii="Times New Roman" w:eastAsiaTheme="minorEastAsia" w:hAnsi="Times New Roman" w:cs="Times New Roman"/>
          <w:color w:val="auto"/>
          <w:sz w:val="24"/>
          <w:lang w:val="en-GB"/>
        </w:rPr>
        <w:t>initiatives</w:t>
      </w:r>
      <w:r w:rsidR="0038171B" w:rsidRPr="00EC6378">
        <w:rPr>
          <w:rFonts w:ascii="Times New Roman" w:eastAsiaTheme="minorEastAsia" w:hAnsi="Times New Roman" w:cs="Times New Roman"/>
          <w:color w:val="auto"/>
          <w:sz w:val="24"/>
          <w:lang w:val="en-GB"/>
        </w:rPr>
        <w:t xml:space="preserve"> (Hoeffler et al.</w:t>
      </w:r>
      <w:r w:rsidR="0038171B" w:rsidRPr="00EC6378">
        <w:rPr>
          <w:rFonts w:ascii="Times New Roman" w:eastAsiaTheme="minorEastAsia" w:hAnsi="Times New Roman" w:cs="Times New Roman"/>
          <w:i/>
          <w:color w:val="auto"/>
          <w:sz w:val="24"/>
          <w:lang w:val="en-GB"/>
        </w:rPr>
        <w:t xml:space="preserve"> </w:t>
      </w:r>
      <w:r w:rsidR="00196141" w:rsidRPr="00EC6378">
        <w:rPr>
          <w:rFonts w:ascii="Times New Roman" w:eastAsiaTheme="minorEastAsia" w:hAnsi="Times New Roman" w:cs="Times New Roman"/>
          <w:color w:val="auto"/>
          <w:sz w:val="24"/>
          <w:lang w:val="en-GB"/>
        </w:rPr>
        <w:t xml:space="preserve">2010). </w:t>
      </w:r>
      <w:r w:rsidRPr="00EC6378">
        <w:rPr>
          <w:rFonts w:ascii="Times New Roman" w:eastAsiaTheme="minorEastAsia" w:hAnsi="Times New Roman" w:cs="Times New Roman"/>
          <w:color w:val="auto"/>
          <w:sz w:val="24"/>
          <w:lang w:val="en-GB"/>
        </w:rPr>
        <w:t xml:space="preserve">However, </w:t>
      </w:r>
      <w:r w:rsidR="00EE1D74" w:rsidRPr="00EC6378">
        <w:rPr>
          <w:rFonts w:ascii="Times New Roman" w:eastAsiaTheme="minorEastAsia" w:hAnsi="Times New Roman" w:cs="Times New Roman"/>
          <w:color w:val="auto"/>
          <w:sz w:val="24"/>
          <w:lang w:val="en-GB"/>
        </w:rPr>
        <w:t>this</w:t>
      </w:r>
      <w:r w:rsidR="00B201B4" w:rsidRPr="00EC6378">
        <w:rPr>
          <w:rFonts w:ascii="Times New Roman" w:eastAsiaTheme="minorEastAsia" w:hAnsi="Times New Roman" w:cs="Times New Roman"/>
          <w:color w:val="auto"/>
          <w:sz w:val="24"/>
          <w:lang w:val="en-GB"/>
        </w:rPr>
        <w:t xml:space="preserve"> was not mentioned in the interviews </w:t>
      </w:r>
      <w:r w:rsidR="007E6A7F" w:rsidRPr="00EC6378">
        <w:rPr>
          <w:rFonts w:ascii="Times New Roman" w:eastAsiaTheme="minorEastAsia" w:hAnsi="Times New Roman" w:cs="Times New Roman"/>
          <w:color w:val="auto"/>
          <w:sz w:val="24"/>
          <w:lang w:val="en-GB"/>
        </w:rPr>
        <w:t xml:space="preserve">and </w:t>
      </w:r>
      <w:r w:rsidR="00B201B4" w:rsidRPr="00EC6378">
        <w:rPr>
          <w:rFonts w:ascii="Times New Roman" w:eastAsiaTheme="minorEastAsia" w:hAnsi="Times New Roman" w:cs="Times New Roman"/>
          <w:color w:val="auto"/>
          <w:sz w:val="24"/>
          <w:lang w:val="en-GB"/>
        </w:rPr>
        <w:t xml:space="preserve">students </w:t>
      </w:r>
      <w:r w:rsidRPr="00EC6378">
        <w:rPr>
          <w:rFonts w:ascii="Times New Roman" w:eastAsiaTheme="minorEastAsia" w:hAnsi="Times New Roman" w:cs="Times New Roman"/>
          <w:color w:val="auto"/>
          <w:sz w:val="24"/>
          <w:lang w:val="en-GB"/>
        </w:rPr>
        <w:t xml:space="preserve">only </w:t>
      </w:r>
      <w:r w:rsidR="00C21E14" w:rsidRPr="00EC6378">
        <w:rPr>
          <w:rFonts w:ascii="Times New Roman" w:eastAsiaTheme="minorEastAsia" w:hAnsi="Times New Roman" w:cs="Times New Roman"/>
          <w:color w:val="auto"/>
          <w:sz w:val="24"/>
          <w:lang w:val="en-GB"/>
        </w:rPr>
        <w:t xml:space="preserve">mentioned </w:t>
      </w:r>
      <w:r w:rsidRPr="00EC6378">
        <w:rPr>
          <w:rFonts w:ascii="Times New Roman" w:eastAsiaTheme="minorEastAsia" w:hAnsi="Times New Roman" w:cs="Times New Roman"/>
          <w:color w:val="auto"/>
          <w:sz w:val="24"/>
          <w:lang w:val="en-GB"/>
        </w:rPr>
        <w:t xml:space="preserve">the campaign-related variables </w:t>
      </w:r>
      <w:r w:rsidR="00C21E14"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i.e. </w:t>
      </w:r>
      <w:r w:rsidR="00196141" w:rsidRPr="00EC6378">
        <w:rPr>
          <w:rFonts w:ascii="Times New Roman" w:eastAsiaTheme="minorEastAsia" w:hAnsi="Times New Roman" w:cs="Times New Roman"/>
          <w:color w:val="auto"/>
          <w:sz w:val="24"/>
          <w:lang w:val="en-GB"/>
        </w:rPr>
        <w:t xml:space="preserve">corporation </w:t>
      </w:r>
      <w:r w:rsidRPr="00EC6378">
        <w:rPr>
          <w:rFonts w:ascii="Times New Roman" w:eastAsiaTheme="minorEastAsia" w:hAnsi="Times New Roman" w:cs="Times New Roman"/>
          <w:color w:val="auto"/>
          <w:sz w:val="24"/>
          <w:lang w:val="en-GB"/>
        </w:rPr>
        <w:t>X</w:t>
      </w:r>
      <w:r w:rsidR="00196141" w:rsidRPr="00EC6378">
        <w:rPr>
          <w:rFonts w:ascii="Times New Roman" w:eastAsiaTheme="minorEastAsia" w:hAnsi="Times New Roman" w:cs="Times New Roman"/>
          <w:color w:val="auto"/>
          <w:sz w:val="24"/>
          <w:lang w:val="en-GB"/>
        </w:rPr>
        <w:t xml:space="preserve"> - the sponsor</w:t>
      </w:r>
      <w:r w:rsidR="00C21E14"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suggesting that the sponsor may be more important to them in this context.</w:t>
      </w:r>
    </w:p>
    <w:p w14:paraId="5920246F" w14:textId="388B1935" w:rsidR="00C1140C" w:rsidRPr="00EC6378" w:rsidRDefault="00CA3D2C" w:rsidP="001B6A30">
      <w:pPr>
        <w:autoSpaceDE w:val="0"/>
        <w:autoSpaceDN w:val="0"/>
        <w:adjustRightInd w:val="0"/>
        <w:spacing w:after="0" w:line="48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 xml:space="preserve">Figueredo and Tsarenko (2013) highlight </w:t>
      </w:r>
      <w:r w:rsidR="007E6A7F" w:rsidRPr="00EC6378">
        <w:rPr>
          <w:rFonts w:ascii="Times New Roman" w:eastAsiaTheme="minorEastAsia" w:hAnsi="Times New Roman" w:cs="Times New Roman"/>
          <w:color w:val="auto"/>
          <w:sz w:val="24"/>
          <w:lang w:val="en-GB"/>
        </w:rPr>
        <w:t xml:space="preserve">that </w:t>
      </w:r>
      <w:r w:rsidRPr="00EC6378">
        <w:rPr>
          <w:rFonts w:ascii="Times New Roman" w:eastAsiaTheme="minorEastAsia" w:hAnsi="Times New Roman" w:cs="Times New Roman"/>
          <w:color w:val="auto"/>
          <w:sz w:val="24"/>
          <w:lang w:val="en-GB"/>
        </w:rPr>
        <w:t xml:space="preserve">little work </w:t>
      </w:r>
      <w:r w:rsidR="00A860E5" w:rsidRPr="00EC6378">
        <w:rPr>
          <w:rFonts w:ascii="Times New Roman" w:eastAsiaTheme="minorEastAsia" w:hAnsi="Times New Roman" w:cs="Times New Roman"/>
          <w:color w:val="auto"/>
          <w:sz w:val="24"/>
          <w:lang w:val="en-GB"/>
        </w:rPr>
        <w:t xml:space="preserve">has been </w:t>
      </w:r>
      <w:r w:rsidRPr="00EC6378">
        <w:rPr>
          <w:rFonts w:ascii="Times New Roman" w:eastAsiaTheme="minorEastAsia" w:hAnsi="Times New Roman" w:cs="Times New Roman"/>
          <w:color w:val="auto"/>
          <w:sz w:val="24"/>
          <w:lang w:val="en-GB"/>
        </w:rPr>
        <w:t xml:space="preserve">done to determine </w:t>
      </w:r>
      <w:r w:rsidR="004B3EE3" w:rsidRPr="00EC6378">
        <w:rPr>
          <w:rFonts w:ascii="Times New Roman" w:eastAsiaTheme="minorEastAsia" w:hAnsi="Times New Roman" w:cs="Times New Roman"/>
          <w:color w:val="auto"/>
          <w:sz w:val="24"/>
          <w:lang w:val="en-GB"/>
        </w:rPr>
        <w:t xml:space="preserve">students’ acceptance </w:t>
      </w:r>
      <w:r w:rsidRPr="00EC6378">
        <w:rPr>
          <w:rFonts w:ascii="Times New Roman" w:eastAsiaTheme="minorEastAsia" w:hAnsi="Times New Roman" w:cs="Times New Roman"/>
          <w:color w:val="auto"/>
          <w:sz w:val="24"/>
          <w:lang w:val="en-GB"/>
        </w:rPr>
        <w:t xml:space="preserve">of and participation </w:t>
      </w:r>
      <w:r w:rsidR="00EF6CBB" w:rsidRPr="00EC6378">
        <w:rPr>
          <w:rFonts w:ascii="Times New Roman" w:eastAsiaTheme="minorEastAsia" w:hAnsi="Times New Roman" w:cs="Times New Roman"/>
          <w:color w:val="auto"/>
          <w:sz w:val="24"/>
          <w:lang w:val="en-GB"/>
        </w:rPr>
        <w:t>in environmental behaviours</w:t>
      </w:r>
      <w:r w:rsidR="004B3EE3" w:rsidRPr="00EC6378">
        <w:rPr>
          <w:rFonts w:ascii="Times New Roman" w:eastAsiaTheme="minorEastAsia" w:hAnsi="Times New Roman" w:cs="Times New Roman"/>
          <w:color w:val="auto"/>
          <w:sz w:val="24"/>
          <w:lang w:val="en-GB"/>
        </w:rPr>
        <w:t>,</w:t>
      </w:r>
      <w:r w:rsidR="00EF6CBB"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 xml:space="preserve">from university environmental CSR communications.  This </w:t>
      </w:r>
      <w:r w:rsidR="00C102F6" w:rsidRPr="00EC6378">
        <w:rPr>
          <w:rFonts w:ascii="Times New Roman" w:eastAsiaTheme="minorEastAsia" w:hAnsi="Times New Roman" w:cs="Times New Roman"/>
          <w:color w:val="auto"/>
          <w:sz w:val="24"/>
          <w:lang w:val="en-GB"/>
        </w:rPr>
        <w:t>study</w:t>
      </w:r>
      <w:r w:rsidRPr="00EC6378">
        <w:rPr>
          <w:rFonts w:ascii="Times New Roman" w:eastAsiaTheme="minorEastAsia" w:hAnsi="Times New Roman" w:cs="Times New Roman"/>
          <w:color w:val="auto"/>
          <w:sz w:val="24"/>
          <w:lang w:val="en-GB"/>
        </w:rPr>
        <w:t xml:space="preserve"> has extended this literature, complementing </w:t>
      </w:r>
      <w:r w:rsidRPr="00EC6378">
        <w:rPr>
          <w:rFonts w:ascii="Times New Roman" w:eastAsiaTheme="minorEastAsia" w:hAnsi="Times New Roman" w:cs="Times New Roman"/>
          <w:color w:val="auto"/>
          <w:sz w:val="24"/>
          <w:lang w:val="en-GB"/>
        </w:rPr>
        <w:lastRenderedPageBreak/>
        <w:t>the findings from</w:t>
      </w:r>
      <w:r w:rsidR="004B3EE3" w:rsidRPr="00EC6378">
        <w:rPr>
          <w:rFonts w:ascii="Times New Roman" w:eastAsiaTheme="minorEastAsia" w:hAnsi="Times New Roman" w:cs="Times New Roman"/>
          <w:color w:val="auto"/>
          <w:sz w:val="24"/>
          <w:lang w:val="en-GB"/>
        </w:rPr>
        <w:t xml:space="preserve"> the</w:t>
      </w:r>
      <w:r w:rsidRPr="00EC6378">
        <w:rPr>
          <w:rFonts w:ascii="Times New Roman" w:eastAsiaTheme="minorEastAsia" w:hAnsi="Times New Roman" w:cs="Times New Roman"/>
          <w:color w:val="auto"/>
          <w:sz w:val="24"/>
          <w:lang w:val="en-GB"/>
        </w:rPr>
        <w:t xml:space="preserve"> CSR </w:t>
      </w:r>
      <w:r w:rsidR="009C3862" w:rsidRPr="00EC6378">
        <w:rPr>
          <w:rFonts w:ascii="Times New Roman" w:eastAsiaTheme="minorEastAsia" w:hAnsi="Times New Roman" w:cs="Times New Roman"/>
          <w:color w:val="auto"/>
          <w:sz w:val="24"/>
          <w:lang w:val="en-GB"/>
        </w:rPr>
        <w:t xml:space="preserve">literatures </w:t>
      </w:r>
      <w:r w:rsidR="007E6A7F"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Becker-Olsen </w:t>
      </w:r>
      <w:r w:rsidR="0038171B" w:rsidRPr="00EC6378">
        <w:rPr>
          <w:rFonts w:ascii="Times New Roman" w:eastAsiaTheme="minorEastAsia" w:hAnsi="Times New Roman" w:cs="Times New Roman"/>
          <w:color w:val="auto"/>
          <w:sz w:val="24"/>
          <w:lang w:val="en-GB"/>
        </w:rPr>
        <w:t>et al.</w:t>
      </w:r>
      <w:r w:rsidR="0038171B" w:rsidRPr="00EC6378">
        <w:rPr>
          <w:rFonts w:ascii="Times New Roman" w:eastAsiaTheme="minorEastAsia" w:hAnsi="Times New Roman" w:cs="Times New Roman"/>
          <w:i/>
          <w:color w:val="auto"/>
          <w:sz w:val="24"/>
          <w:lang w:val="en-GB"/>
        </w:rPr>
        <w:t xml:space="preserve"> </w:t>
      </w:r>
      <w:r w:rsidRPr="00EC6378">
        <w:rPr>
          <w:rFonts w:ascii="Times New Roman" w:eastAsiaTheme="minorEastAsia" w:hAnsi="Times New Roman" w:cs="Times New Roman"/>
          <w:color w:val="auto"/>
          <w:sz w:val="24"/>
          <w:lang w:val="en-GB"/>
        </w:rPr>
        <w:t>2006)</w:t>
      </w:r>
      <w:r w:rsidR="0056588E" w:rsidRPr="00EC6378">
        <w:rPr>
          <w:rFonts w:ascii="Times New Roman" w:eastAsiaTheme="minorEastAsia" w:hAnsi="Times New Roman" w:cs="Times New Roman"/>
          <w:color w:val="auto"/>
          <w:sz w:val="24"/>
          <w:lang w:val="en-GB"/>
        </w:rPr>
        <w:t>.</w:t>
      </w:r>
      <w:r w:rsidR="009C3862" w:rsidRPr="00EC6378">
        <w:rPr>
          <w:rFonts w:ascii="Times New Roman" w:eastAsiaTheme="minorEastAsia" w:hAnsi="Times New Roman" w:cs="Times New Roman"/>
          <w:color w:val="auto"/>
          <w:sz w:val="24"/>
          <w:lang w:val="en-GB"/>
        </w:rPr>
        <w:t xml:space="preserve"> </w:t>
      </w:r>
      <w:r w:rsidR="0056588E" w:rsidRPr="00EC6378">
        <w:rPr>
          <w:rFonts w:ascii="Times New Roman" w:eastAsiaTheme="minorEastAsia" w:hAnsi="Times New Roman" w:cs="Times New Roman"/>
          <w:color w:val="auto"/>
          <w:sz w:val="24"/>
          <w:lang w:val="en-GB"/>
        </w:rPr>
        <w:t>This</w:t>
      </w:r>
      <w:r w:rsidRPr="00EC6378">
        <w:rPr>
          <w:rFonts w:ascii="Times New Roman" w:eastAsiaTheme="minorEastAsia" w:hAnsi="Times New Roman" w:cs="Times New Roman"/>
          <w:color w:val="auto"/>
          <w:sz w:val="24"/>
          <w:lang w:val="en-GB"/>
        </w:rPr>
        <w:t xml:space="preserve"> confirmed</w:t>
      </w:r>
      <w:r w:rsidR="004B3EE3"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 xml:space="preserve">that </w:t>
      </w:r>
      <w:r w:rsidR="007E6A7F" w:rsidRPr="00EC6378">
        <w:rPr>
          <w:rFonts w:ascii="Times New Roman" w:eastAsiaTheme="minorEastAsia" w:hAnsi="Times New Roman" w:cs="Times New Roman"/>
          <w:color w:val="auto"/>
          <w:sz w:val="24"/>
          <w:lang w:val="en-GB"/>
        </w:rPr>
        <w:t>students</w:t>
      </w:r>
      <w:r w:rsidRPr="00EC6378">
        <w:rPr>
          <w:rFonts w:ascii="Times New Roman" w:eastAsiaTheme="minorEastAsia" w:hAnsi="Times New Roman" w:cs="Times New Roman"/>
          <w:color w:val="auto"/>
          <w:sz w:val="24"/>
          <w:lang w:val="en-GB"/>
        </w:rPr>
        <w:t xml:space="preserve"> who had more positive general environmental attitudes, </w:t>
      </w:r>
      <w:r w:rsidR="0018525A" w:rsidRPr="00EC6378">
        <w:rPr>
          <w:rFonts w:ascii="Times New Roman" w:eastAsiaTheme="minorEastAsia" w:hAnsi="Times New Roman" w:cs="Times New Roman"/>
          <w:color w:val="auto"/>
          <w:sz w:val="24"/>
          <w:lang w:val="en-GB"/>
        </w:rPr>
        <w:t xml:space="preserve">more positive </w:t>
      </w:r>
      <w:r w:rsidRPr="00EC6378">
        <w:rPr>
          <w:rFonts w:ascii="Times New Roman" w:eastAsiaTheme="minorEastAsia" w:hAnsi="Times New Roman" w:cs="Times New Roman"/>
          <w:color w:val="auto"/>
          <w:sz w:val="24"/>
          <w:lang w:val="en-GB"/>
        </w:rPr>
        <w:t xml:space="preserve">perceptions of the </w:t>
      </w:r>
      <w:r w:rsidR="0056588E" w:rsidRPr="00EC6378">
        <w:rPr>
          <w:rFonts w:ascii="Times New Roman" w:eastAsiaTheme="minorEastAsia" w:hAnsi="Times New Roman" w:cs="Times New Roman"/>
          <w:color w:val="auto"/>
          <w:sz w:val="24"/>
          <w:lang w:val="en-GB"/>
        </w:rPr>
        <w:t xml:space="preserve">HEI’s </w:t>
      </w:r>
      <w:r w:rsidRPr="00EC6378">
        <w:rPr>
          <w:rFonts w:ascii="Times New Roman" w:eastAsiaTheme="minorEastAsia" w:hAnsi="Times New Roman" w:cs="Times New Roman"/>
          <w:color w:val="auto"/>
          <w:sz w:val="24"/>
          <w:lang w:val="en-GB"/>
        </w:rPr>
        <w:t xml:space="preserve">behaviour, and </w:t>
      </w:r>
      <w:r w:rsidR="0018525A" w:rsidRPr="00EC6378">
        <w:rPr>
          <w:rFonts w:ascii="Times New Roman" w:eastAsiaTheme="minorEastAsia" w:hAnsi="Times New Roman" w:cs="Times New Roman"/>
          <w:color w:val="auto"/>
          <w:sz w:val="24"/>
          <w:lang w:val="en-GB"/>
        </w:rPr>
        <w:t xml:space="preserve">more positive </w:t>
      </w:r>
      <w:r w:rsidRPr="00EC6378">
        <w:rPr>
          <w:rFonts w:ascii="Times New Roman" w:eastAsiaTheme="minorEastAsia" w:hAnsi="Times New Roman" w:cs="Times New Roman"/>
          <w:color w:val="auto"/>
          <w:sz w:val="24"/>
          <w:lang w:val="en-GB"/>
        </w:rPr>
        <w:t>perceptions of CSR initiatives</w:t>
      </w:r>
      <w:r w:rsidR="00B201B4" w:rsidRPr="00EC6378">
        <w:rPr>
          <w:rFonts w:ascii="Times New Roman" w:eastAsiaTheme="minorEastAsia" w:hAnsi="Times New Roman" w:cs="Times New Roman"/>
          <w:color w:val="auto"/>
          <w:sz w:val="24"/>
          <w:lang w:val="en-GB"/>
        </w:rPr>
        <w:t xml:space="preserve"> </w:t>
      </w:r>
      <w:r w:rsidR="001D79DF" w:rsidRPr="00EC6378">
        <w:rPr>
          <w:rFonts w:ascii="Times New Roman" w:eastAsiaTheme="minorEastAsia" w:hAnsi="Times New Roman" w:cs="Times New Roman"/>
          <w:color w:val="auto"/>
          <w:sz w:val="24"/>
          <w:lang w:val="en-GB"/>
        </w:rPr>
        <w:t xml:space="preserve">expressed </w:t>
      </w:r>
      <w:r w:rsidRPr="00EC6378">
        <w:rPr>
          <w:rFonts w:ascii="Times New Roman" w:eastAsiaTheme="minorEastAsia" w:hAnsi="Times New Roman" w:cs="Times New Roman"/>
          <w:color w:val="auto"/>
          <w:sz w:val="24"/>
          <w:lang w:val="en-GB"/>
        </w:rPr>
        <w:t>higher engagement with the CSR initiatives and</w:t>
      </w:r>
      <w:r w:rsidR="002C0E4E"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ultimately</w:t>
      </w:r>
      <w:r w:rsidR="002C0E4E"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exhibited the desired </w:t>
      </w:r>
      <w:r w:rsidR="0068783A" w:rsidRPr="00EC6378">
        <w:rPr>
          <w:rFonts w:ascii="Times New Roman" w:eastAsiaTheme="minorEastAsia" w:hAnsi="Times New Roman" w:cs="Times New Roman"/>
          <w:color w:val="auto"/>
          <w:sz w:val="24"/>
          <w:lang w:val="en-GB"/>
        </w:rPr>
        <w:t>PEBs</w:t>
      </w:r>
      <w:r w:rsidRPr="00EC6378">
        <w:rPr>
          <w:rFonts w:ascii="Times New Roman" w:eastAsiaTheme="minorEastAsia" w:hAnsi="Times New Roman" w:cs="Times New Roman"/>
          <w:color w:val="auto"/>
          <w:sz w:val="24"/>
          <w:lang w:val="en-GB"/>
        </w:rPr>
        <w:t xml:space="preserve"> (or intentions). </w:t>
      </w:r>
      <w:r w:rsidR="00A860E5" w:rsidRPr="00EC6378">
        <w:rPr>
          <w:rFonts w:ascii="Times New Roman" w:eastAsiaTheme="minorEastAsia" w:hAnsi="Times New Roman" w:cs="Times New Roman"/>
          <w:color w:val="auto"/>
          <w:sz w:val="24"/>
          <w:lang w:val="en-GB"/>
        </w:rPr>
        <w:t>T</w:t>
      </w:r>
      <w:r w:rsidRPr="00EC6378">
        <w:rPr>
          <w:rFonts w:ascii="Times New Roman" w:eastAsiaTheme="minorEastAsia" w:hAnsi="Times New Roman" w:cs="Times New Roman"/>
          <w:color w:val="auto"/>
          <w:sz w:val="24"/>
          <w:lang w:val="en-GB"/>
        </w:rPr>
        <w:t xml:space="preserve">his study has </w:t>
      </w:r>
      <w:r w:rsidR="00A860E5" w:rsidRPr="00EC6378">
        <w:rPr>
          <w:rFonts w:ascii="Times New Roman" w:eastAsiaTheme="minorEastAsia" w:hAnsi="Times New Roman" w:cs="Times New Roman"/>
          <w:color w:val="auto"/>
          <w:sz w:val="24"/>
          <w:lang w:val="en-GB"/>
        </w:rPr>
        <w:t xml:space="preserve">also </w:t>
      </w:r>
      <w:r w:rsidRPr="00EC6378">
        <w:rPr>
          <w:rFonts w:ascii="Times New Roman" w:eastAsiaTheme="minorEastAsia" w:hAnsi="Times New Roman" w:cs="Times New Roman"/>
          <w:color w:val="auto"/>
          <w:sz w:val="24"/>
          <w:lang w:val="en-GB"/>
        </w:rPr>
        <w:t>extended knowledge of sponsorships in a real world</w:t>
      </w:r>
      <w:r w:rsidR="002876D4" w:rsidRPr="00EC6378">
        <w:rPr>
          <w:rFonts w:ascii="Times New Roman" w:eastAsiaTheme="minorEastAsia" w:hAnsi="Times New Roman" w:cs="Times New Roman"/>
          <w:color w:val="auto"/>
          <w:sz w:val="24"/>
          <w:lang w:val="en-GB"/>
        </w:rPr>
        <w:t xml:space="preserve">, </w:t>
      </w:r>
      <w:r w:rsidR="00B201B4" w:rsidRPr="00EC6378">
        <w:rPr>
          <w:rFonts w:ascii="Times New Roman" w:eastAsiaTheme="minorEastAsia" w:hAnsi="Times New Roman" w:cs="Times New Roman"/>
          <w:color w:val="auto"/>
          <w:sz w:val="24"/>
          <w:lang w:val="en-GB"/>
        </w:rPr>
        <w:t>HEI</w:t>
      </w:r>
      <w:r w:rsidR="0018525A" w:rsidRPr="00EC6378">
        <w:rPr>
          <w:rFonts w:ascii="Times New Roman" w:eastAsiaTheme="minorEastAsia" w:hAnsi="Times New Roman" w:cs="Times New Roman"/>
          <w:color w:val="auto"/>
          <w:sz w:val="24"/>
          <w:lang w:val="en-GB"/>
        </w:rPr>
        <w:t xml:space="preserve"> context</w:t>
      </w:r>
      <w:r w:rsidR="00A860E5" w:rsidRPr="00EC6378">
        <w:rPr>
          <w:rFonts w:ascii="Times New Roman" w:eastAsiaTheme="minorEastAsia" w:hAnsi="Times New Roman" w:cs="Times New Roman"/>
          <w:color w:val="auto"/>
          <w:sz w:val="24"/>
          <w:lang w:val="en-GB"/>
        </w:rPr>
        <w:t xml:space="preserve"> and </w:t>
      </w:r>
      <w:r w:rsidR="0018525A" w:rsidRPr="00EC6378">
        <w:rPr>
          <w:rFonts w:ascii="Times New Roman" w:eastAsiaTheme="minorEastAsia" w:hAnsi="Times New Roman" w:cs="Times New Roman"/>
          <w:color w:val="auto"/>
          <w:sz w:val="24"/>
          <w:lang w:val="en-GB"/>
        </w:rPr>
        <w:t xml:space="preserve">in the field of </w:t>
      </w:r>
      <w:r w:rsidR="00A860E5" w:rsidRPr="00EC6378">
        <w:rPr>
          <w:rFonts w:ascii="Times New Roman" w:eastAsiaTheme="minorEastAsia" w:hAnsi="Times New Roman" w:cs="Times New Roman"/>
          <w:color w:val="auto"/>
          <w:sz w:val="24"/>
          <w:lang w:val="en-GB"/>
        </w:rPr>
        <w:t>social marketing</w:t>
      </w:r>
      <w:r w:rsidR="00585723" w:rsidRPr="00EC6378">
        <w:rPr>
          <w:rFonts w:ascii="Times New Roman" w:eastAsiaTheme="minorEastAsia" w:hAnsi="Times New Roman" w:cs="Times New Roman"/>
          <w:color w:val="auto"/>
          <w:sz w:val="24"/>
          <w:lang w:val="en-GB"/>
        </w:rPr>
        <w:t xml:space="preserve"> presenting a </w:t>
      </w:r>
      <w:r w:rsidR="00F71D18" w:rsidRPr="00EC6378">
        <w:rPr>
          <w:rFonts w:ascii="Times New Roman" w:eastAsiaTheme="minorEastAsia" w:hAnsi="Times New Roman" w:cs="Times New Roman"/>
          <w:color w:val="auto"/>
          <w:sz w:val="24"/>
          <w:lang w:val="en-GB"/>
        </w:rPr>
        <w:t>comprehensive</w:t>
      </w:r>
      <w:r w:rsidR="00585723" w:rsidRPr="00EC6378">
        <w:rPr>
          <w:rFonts w:ascii="Times New Roman" w:eastAsiaTheme="minorEastAsia" w:hAnsi="Times New Roman" w:cs="Times New Roman"/>
          <w:color w:val="auto"/>
          <w:sz w:val="24"/>
          <w:lang w:val="en-GB"/>
        </w:rPr>
        <w:t xml:space="preserve"> </w:t>
      </w:r>
      <w:r w:rsidR="00AD41EA" w:rsidRPr="00EC6378">
        <w:rPr>
          <w:rFonts w:ascii="Times New Roman" w:eastAsiaTheme="minorEastAsia" w:hAnsi="Times New Roman" w:cs="Times New Roman"/>
          <w:color w:val="auto"/>
          <w:sz w:val="24"/>
          <w:lang w:val="en-GB"/>
        </w:rPr>
        <w:t xml:space="preserve">model of </w:t>
      </w:r>
      <w:r w:rsidR="00585723" w:rsidRPr="00EC6378">
        <w:rPr>
          <w:rFonts w:ascii="Times New Roman" w:eastAsiaTheme="minorEastAsia" w:hAnsi="Times New Roman" w:cs="Times New Roman"/>
          <w:color w:val="auto"/>
          <w:sz w:val="24"/>
          <w:lang w:val="en-GB"/>
        </w:rPr>
        <w:t xml:space="preserve">multi-level </w:t>
      </w:r>
      <w:r w:rsidR="00AD41EA" w:rsidRPr="00EC6378">
        <w:rPr>
          <w:rFonts w:ascii="Times New Roman" w:eastAsiaTheme="minorEastAsia" w:hAnsi="Times New Roman" w:cs="Times New Roman"/>
          <w:color w:val="auto"/>
          <w:sz w:val="24"/>
          <w:lang w:val="en-GB"/>
        </w:rPr>
        <w:t>variables as antecedents of pro-environmental intentions</w:t>
      </w:r>
      <w:r w:rsidRPr="00EC6378">
        <w:rPr>
          <w:rFonts w:ascii="Times New Roman" w:eastAsiaTheme="minorEastAsia" w:hAnsi="Times New Roman" w:cs="Times New Roman"/>
          <w:color w:val="auto"/>
          <w:sz w:val="24"/>
          <w:lang w:val="en-GB"/>
        </w:rPr>
        <w:t xml:space="preserve">. The </w:t>
      </w:r>
      <w:r w:rsidR="002C0E4E" w:rsidRPr="00EC6378">
        <w:rPr>
          <w:rFonts w:ascii="Times New Roman" w:eastAsiaTheme="minorEastAsia" w:hAnsi="Times New Roman" w:cs="Times New Roman"/>
          <w:color w:val="auto"/>
          <w:sz w:val="24"/>
          <w:lang w:val="en-GB"/>
        </w:rPr>
        <w:t xml:space="preserve">present </w:t>
      </w:r>
      <w:r w:rsidRPr="00EC6378">
        <w:rPr>
          <w:rFonts w:ascii="Times New Roman" w:eastAsiaTheme="minorEastAsia" w:hAnsi="Times New Roman" w:cs="Times New Roman"/>
          <w:color w:val="auto"/>
          <w:sz w:val="24"/>
          <w:lang w:val="en-GB"/>
        </w:rPr>
        <w:t>study supports</w:t>
      </w:r>
      <w:r w:rsidR="002C0E4E" w:rsidRPr="00EC6378">
        <w:rPr>
          <w:rFonts w:ascii="Times New Roman" w:eastAsiaTheme="minorEastAsia" w:hAnsi="Times New Roman" w:cs="Times New Roman"/>
          <w:color w:val="auto"/>
          <w:sz w:val="24"/>
          <w:lang w:val="en-GB"/>
        </w:rPr>
        <w:t xml:space="preserve"> the view</w:t>
      </w:r>
      <w:r w:rsidRPr="00EC6378">
        <w:rPr>
          <w:rFonts w:ascii="Times New Roman" w:eastAsiaTheme="minorEastAsia" w:hAnsi="Times New Roman" w:cs="Times New Roman"/>
          <w:color w:val="auto"/>
          <w:sz w:val="24"/>
          <w:lang w:val="en-GB"/>
        </w:rPr>
        <w:t xml:space="preserve"> that fit is important</w:t>
      </w:r>
      <w:r w:rsidR="002C0E4E" w:rsidRPr="00EC6378">
        <w:rPr>
          <w:rFonts w:ascii="Times New Roman" w:eastAsiaTheme="minorEastAsia" w:hAnsi="Times New Roman" w:cs="Times New Roman"/>
          <w:color w:val="auto"/>
          <w:sz w:val="24"/>
          <w:lang w:val="en-GB"/>
        </w:rPr>
        <w:t xml:space="preserve"> </w:t>
      </w:r>
      <w:r w:rsidR="003A0193" w:rsidRPr="00EC6378">
        <w:rPr>
          <w:rFonts w:ascii="Times New Roman" w:eastAsiaTheme="minorEastAsia" w:hAnsi="Times New Roman" w:cs="Times New Roman"/>
          <w:color w:val="auto"/>
          <w:sz w:val="24"/>
          <w:lang w:val="en-GB"/>
        </w:rPr>
        <w:t>(Olson</w:t>
      </w:r>
      <w:r w:rsidRPr="00EC6378">
        <w:rPr>
          <w:rFonts w:ascii="Times New Roman" w:eastAsiaTheme="minorEastAsia" w:hAnsi="Times New Roman" w:cs="Times New Roman"/>
          <w:color w:val="auto"/>
          <w:sz w:val="24"/>
          <w:lang w:val="en-GB"/>
        </w:rPr>
        <w:t xml:space="preserve"> 2010) but the presence of a well-known and well</w:t>
      </w:r>
      <w:r w:rsidR="002C0E4E"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liked sponsor can, to an extent, overcome this.  </w:t>
      </w:r>
    </w:p>
    <w:p w14:paraId="4BEF4C8D" w14:textId="77777777" w:rsidR="00EB39D8" w:rsidRPr="00EC6378" w:rsidRDefault="00EB39D8" w:rsidP="001B6A30">
      <w:pPr>
        <w:autoSpaceDE w:val="0"/>
        <w:autoSpaceDN w:val="0"/>
        <w:adjustRightInd w:val="0"/>
        <w:spacing w:after="0" w:line="480" w:lineRule="auto"/>
        <w:ind w:firstLine="720"/>
        <w:jc w:val="both"/>
        <w:rPr>
          <w:rFonts w:ascii="Times New Roman" w:eastAsiaTheme="minorEastAsia" w:hAnsi="Times New Roman" w:cs="Times New Roman"/>
          <w:color w:val="auto"/>
          <w:sz w:val="24"/>
          <w:lang w:val="en-GB"/>
        </w:rPr>
      </w:pPr>
    </w:p>
    <w:p w14:paraId="29D3CF06" w14:textId="2170FD4D" w:rsidR="00794D6B" w:rsidRPr="00EC6378" w:rsidRDefault="00C1140C" w:rsidP="001B6A30">
      <w:pPr>
        <w:autoSpaceDE w:val="0"/>
        <w:autoSpaceDN w:val="0"/>
        <w:adjustRightInd w:val="0"/>
        <w:spacing w:after="0" w:line="480" w:lineRule="auto"/>
        <w:rPr>
          <w:rFonts w:ascii="Times New Roman" w:eastAsiaTheme="minorEastAsia" w:hAnsi="Times New Roman" w:cs="Times New Roman"/>
          <w:b/>
          <w:i/>
          <w:color w:val="auto"/>
          <w:sz w:val="24"/>
          <w:lang w:val="en-GB"/>
        </w:rPr>
      </w:pPr>
      <w:r w:rsidRPr="00EC6378">
        <w:rPr>
          <w:rFonts w:ascii="Times New Roman" w:eastAsiaTheme="minorEastAsia" w:hAnsi="Times New Roman" w:cs="Times New Roman"/>
          <w:b/>
          <w:i/>
          <w:color w:val="auto"/>
          <w:sz w:val="24"/>
          <w:lang w:val="en-GB"/>
        </w:rPr>
        <w:t>Practical i</w:t>
      </w:r>
      <w:r w:rsidR="00794D6B" w:rsidRPr="00EC6378">
        <w:rPr>
          <w:rFonts w:ascii="Times New Roman" w:eastAsiaTheme="minorEastAsia" w:hAnsi="Times New Roman" w:cs="Times New Roman"/>
          <w:b/>
          <w:i/>
          <w:color w:val="auto"/>
          <w:sz w:val="24"/>
          <w:lang w:val="en-GB"/>
        </w:rPr>
        <w:t>mplications</w:t>
      </w:r>
      <w:r w:rsidR="007D7DCD" w:rsidRPr="00EC6378">
        <w:rPr>
          <w:rFonts w:ascii="Times New Roman" w:eastAsiaTheme="minorEastAsia" w:hAnsi="Times New Roman" w:cs="Times New Roman"/>
          <w:b/>
          <w:i/>
          <w:color w:val="auto"/>
          <w:sz w:val="24"/>
          <w:lang w:val="en-GB"/>
        </w:rPr>
        <w:t xml:space="preserve"> for environmental CSR initiatives in HEIs</w:t>
      </w:r>
    </w:p>
    <w:p w14:paraId="3DB9E66E" w14:textId="4C67B76F" w:rsidR="00794D6B" w:rsidRPr="00EC6378" w:rsidRDefault="00B028AE" w:rsidP="001B6A30">
      <w:pPr>
        <w:autoSpaceDE w:val="0"/>
        <w:autoSpaceDN w:val="0"/>
        <w:adjustRightInd w:val="0"/>
        <w:spacing w:after="0" w:line="480" w:lineRule="auto"/>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 xml:space="preserve">If </w:t>
      </w:r>
      <w:r w:rsidR="00794D6B" w:rsidRPr="00EC6378">
        <w:rPr>
          <w:rFonts w:ascii="Times New Roman" w:eastAsiaTheme="minorEastAsia" w:hAnsi="Times New Roman" w:cs="Times New Roman"/>
          <w:color w:val="auto"/>
          <w:sz w:val="24"/>
          <w:lang w:val="en-GB"/>
        </w:rPr>
        <w:t>universities</w:t>
      </w:r>
      <w:r w:rsidR="002F4668" w:rsidRPr="00EC6378">
        <w:rPr>
          <w:rFonts w:ascii="Times New Roman" w:eastAsiaTheme="minorEastAsia" w:hAnsi="Times New Roman" w:cs="Times New Roman"/>
          <w:color w:val="auto"/>
          <w:sz w:val="24"/>
          <w:lang w:val="en-GB"/>
        </w:rPr>
        <w:t xml:space="preserve"> and other businesses </w:t>
      </w:r>
      <w:r w:rsidR="00833470" w:rsidRPr="00EC6378">
        <w:rPr>
          <w:rFonts w:ascii="Times New Roman" w:eastAsiaTheme="minorEastAsia" w:hAnsi="Times New Roman" w:cs="Times New Roman"/>
          <w:color w:val="auto"/>
          <w:sz w:val="24"/>
          <w:lang w:val="en-GB"/>
        </w:rPr>
        <w:t xml:space="preserve">consider </w:t>
      </w:r>
      <w:r w:rsidR="00794D6B" w:rsidRPr="00EC6378">
        <w:rPr>
          <w:rFonts w:ascii="Times New Roman" w:eastAsiaTheme="minorEastAsia" w:hAnsi="Times New Roman" w:cs="Times New Roman"/>
          <w:color w:val="auto"/>
          <w:sz w:val="24"/>
          <w:lang w:val="en-GB"/>
        </w:rPr>
        <w:t>utili</w:t>
      </w:r>
      <w:r w:rsidR="00833470" w:rsidRPr="00EC6378">
        <w:rPr>
          <w:rFonts w:ascii="Times New Roman" w:eastAsiaTheme="minorEastAsia" w:hAnsi="Times New Roman" w:cs="Times New Roman"/>
          <w:color w:val="auto"/>
          <w:sz w:val="24"/>
          <w:lang w:val="en-GB"/>
        </w:rPr>
        <w:t>s</w:t>
      </w:r>
      <w:r w:rsidR="00794D6B" w:rsidRPr="00EC6378">
        <w:rPr>
          <w:rFonts w:ascii="Times New Roman" w:eastAsiaTheme="minorEastAsia" w:hAnsi="Times New Roman" w:cs="Times New Roman"/>
          <w:color w:val="auto"/>
          <w:sz w:val="24"/>
          <w:lang w:val="en-GB"/>
        </w:rPr>
        <w:t>ing a</w:t>
      </w:r>
      <w:r w:rsidR="00196141" w:rsidRPr="00EC6378">
        <w:rPr>
          <w:rFonts w:ascii="Times New Roman" w:eastAsiaTheme="minorEastAsia" w:hAnsi="Times New Roman" w:cs="Times New Roman"/>
          <w:color w:val="auto"/>
          <w:sz w:val="24"/>
          <w:lang w:val="en-GB"/>
        </w:rPr>
        <w:t xml:space="preserve"> </w:t>
      </w:r>
      <w:r w:rsidR="00F91CE8" w:rsidRPr="00EC6378">
        <w:rPr>
          <w:rFonts w:ascii="Times New Roman" w:eastAsiaTheme="minorEastAsia" w:hAnsi="Times New Roman" w:cs="Times New Roman"/>
          <w:color w:val="auto"/>
          <w:sz w:val="24"/>
          <w:lang w:val="en-GB"/>
        </w:rPr>
        <w:t>corporate-sponsored</w:t>
      </w:r>
      <w:r w:rsidR="00794D6B" w:rsidRPr="00EC6378">
        <w:rPr>
          <w:rFonts w:ascii="Times New Roman" w:eastAsiaTheme="minorEastAsia" w:hAnsi="Times New Roman" w:cs="Times New Roman"/>
          <w:color w:val="auto"/>
          <w:sz w:val="24"/>
          <w:lang w:val="en-GB"/>
        </w:rPr>
        <w:t xml:space="preserve"> environmental </w:t>
      </w:r>
      <w:r w:rsidR="00172834" w:rsidRPr="00EC6378">
        <w:rPr>
          <w:rFonts w:ascii="Times New Roman" w:eastAsiaTheme="minorEastAsia" w:hAnsi="Times New Roman" w:cs="Times New Roman"/>
          <w:color w:val="auto"/>
          <w:sz w:val="24"/>
          <w:lang w:val="en-GB"/>
        </w:rPr>
        <w:t>campaign</w:t>
      </w:r>
      <w:r w:rsidR="0018525A" w:rsidRPr="00EC6378">
        <w:rPr>
          <w:rFonts w:ascii="Times New Roman" w:eastAsiaTheme="minorEastAsia" w:hAnsi="Times New Roman" w:cs="Times New Roman"/>
          <w:color w:val="auto"/>
          <w:sz w:val="24"/>
          <w:lang w:val="en-GB"/>
        </w:rPr>
        <w:t>,</w:t>
      </w:r>
      <w:r w:rsidR="00172834"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they should f</w:t>
      </w:r>
      <w:r w:rsidR="00794D6B" w:rsidRPr="00EC6378">
        <w:rPr>
          <w:rFonts w:ascii="Times New Roman" w:eastAsiaTheme="minorEastAsia" w:hAnsi="Times New Roman" w:cs="Times New Roman"/>
          <w:color w:val="auto"/>
          <w:sz w:val="24"/>
          <w:lang w:val="en-GB"/>
        </w:rPr>
        <w:t xml:space="preserve">irstly spend time identifying the underlying attitudes, knowledge structure and perceptions </w:t>
      </w:r>
      <w:r w:rsidR="00B95E1A" w:rsidRPr="00EC6378">
        <w:rPr>
          <w:rFonts w:ascii="Times New Roman" w:eastAsiaTheme="minorEastAsia" w:hAnsi="Times New Roman" w:cs="Times New Roman"/>
          <w:color w:val="auto"/>
          <w:sz w:val="24"/>
          <w:lang w:val="en-GB"/>
        </w:rPr>
        <w:t>of students</w:t>
      </w:r>
      <w:r w:rsidR="002F4668" w:rsidRPr="00EC6378">
        <w:rPr>
          <w:rFonts w:ascii="Times New Roman" w:eastAsiaTheme="minorEastAsia" w:hAnsi="Times New Roman" w:cs="Times New Roman"/>
          <w:color w:val="auto"/>
          <w:sz w:val="24"/>
          <w:lang w:val="en-GB"/>
        </w:rPr>
        <w:t xml:space="preserve"> </w:t>
      </w:r>
      <w:r w:rsidR="00794D6B" w:rsidRPr="00EC6378">
        <w:rPr>
          <w:rFonts w:ascii="Times New Roman" w:eastAsiaTheme="minorEastAsia" w:hAnsi="Times New Roman" w:cs="Times New Roman"/>
          <w:color w:val="auto"/>
          <w:sz w:val="24"/>
          <w:lang w:val="en-GB"/>
        </w:rPr>
        <w:t xml:space="preserve">before designing </w:t>
      </w:r>
      <w:r w:rsidR="00172834" w:rsidRPr="00EC6378">
        <w:rPr>
          <w:rFonts w:ascii="Times New Roman" w:eastAsiaTheme="minorEastAsia" w:hAnsi="Times New Roman" w:cs="Times New Roman"/>
          <w:color w:val="auto"/>
          <w:sz w:val="24"/>
          <w:lang w:val="en-GB"/>
        </w:rPr>
        <w:t>the campaign</w:t>
      </w:r>
      <w:r w:rsidR="00794D6B" w:rsidRPr="00EC6378">
        <w:rPr>
          <w:rFonts w:ascii="Times New Roman" w:eastAsiaTheme="minorEastAsia" w:hAnsi="Times New Roman" w:cs="Times New Roman"/>
          <w:color w:val="auto"/>
          <w:sz w:val="24"/>
          <w:lang w:val="en-GB"/>
        </w:rPr>
        <w:t xml:space="preserve"> in order to </w:t>
      </w:r>
      <w:r w:rsidR="00172834" w:rsidRPr="00EC6378">
        <w:rPr>
          <w:rFonts w:ascii="Times New Roman" w:eastAsiaTheme="minorEastAsia" w:hAnsi="Times New Roman" w:cs="Times New Roman"/>
          <w:color w:val="auto"/>
          <w:sz w:val="24"/>
          <w:lang w:val="en-GB"/>
        </w:rPr>
        <w:t>ensure its success</w:t>
      </w:r>
      <w:r w:rsidR="00196141" w:rsidRPr="00EC6378">
        <w:rPr>
          <w:rFonts w:ascii="Times New Roman" w:eastAsiaTheme="minorEastAsia" w:hAnsi="Times New Roman" w:cs="Times New Roman"/>
          <w:color w:val="auto"/>
          <w:sz w:val="24"/>
          <w:lang w:val="en-GB"/>
        </w:rPr>
        <w:t xml:space="preserve">. </w:t>
      </w:r>
      <w:r w:rsidR="00794D6B" w:rsidRPr="00EC6378">
        <w:rPr>
          <w:rFonts w:ascii="Times New Roman" w:eastAsiaTheme="minorEastAsia" w:hAnsi="Times New Roman" w:cs="Times New Roman"/>
          <w:color w:val="auto"/>
          <w:sz w:val="24"/>
          <w:lang w:val="en-GB"/>
        </w:rPr>
        <w:t>Both environmental attitudes and knowledge have been highlighted as key in understanding students</w:t>
      </w:r>
      <w:r w:rsidR="00833470" w:rsidRPr="00EC6378">
        <w:rPr>
          <w:rFonts w:ascii="Times New Roman" w:eastAsiaTheme="minorEastAsia" w:hAnsi="Times New Roman" w:cs="Times New Roman"/>
          <w:color w:val="auto"/>
          <w:sz w:val="24"/>
          <w:lang w:val="en-GB"/>
        </w:rPr>
        <w:t>’</w:t>
      </w:r>
      <w:r w:rsidR="00794D6B" w:rsidRPr="00EC6378">
        <w:rPr>
          <w:rFonts w:ascii="Times New Roman" w:eastAsiaTheme="minorEastAsia" w:hAnsi="Times New Roman" w:cs="Times New Roman"/>
          <w:color w:val="auto"/>
          <w:sz w:val="24"/>
          <w:lang w:val="en-GB"/>
        </w:rPr>
        <w:t xml:space="preserve"> </w:t>
      </w:r>
      <w:r w:rsidR="003A63FA" w:rsidRPr="00EC6378">
        <w:rPr>
          <w:rFonts w:ascii="Times New Roman" w:eastAsiaTheme="minorEastAsia" w:hAnsi="Times New Roman" w:cs="Times New Roman"/>
          <w:color w:val="auto"/>
          <w:sz w:val="24"/>
          <w:lang w:val="en-GB"/>
        </w:rPr>
        <w:t>behaviour</w:t>
      </w:r>
      <w:r w:rsidR="00703C98" w:rsidRPr="00EC6378">
        <w:rPr>
          <w:rFonts w:ascii="Times New Roman" w:eastAsiaTheme="minorEastAsia" w:hAnsi="Times New Roman" w:cs="Times New Roman"/>
          <w:color w:val="auto"/>
          <w:sz w:val="24"/>
          <w:lang w:val="en-GB"/>
        </w:rPr>
        <w:t xml:space="preserve"> (Brosdahl </w:t>
      </w:r>
      <w:r w:rsidR="009809E9" w:rsidRPr="00EC6378">
        <w:rPr>
          <w:rFonts w:ascii="Times New Roman" w:eastAsiaTheme="minorEastAsia" w:hAnsi="Times New Roman" w:cs="Times New Roman"/>
          <w:color w:val="auto"/>
          <w:sz w:val="24"/>
          <w:lang w:val="en-GB"/>
        </w:rPr>
        <w:t>and</w:t>
      </w:r>
      <w:r w:rsidR="00CE6F41" w:rsidRPr="00EC6378">
        <w:rPr>
          <w:rFonts w:ascii="Times New Roman" w:eastAsiaTheme="minorEastAsia" w:hAnsi="Times New Roman" w:cs="Times New Roman"/>
          <w:color w:val="auto"/>
          <w:sz w:val="24"/>
          <w:lang w:val="en-GB"/>
        </w:rPr>
        <w:t xml:space="preserve"> </w:t>
      </w:r>
      <w:r w:rsidR="003A0193" w:rsidRPr="00EC6378">
        <w:rPr>
          <w:rFonts w:ascii="Times New Roman" w:eastAsiaTheme="minorEastAsia" w:hAnsi="Times New Roman" w:cs="Times New Roman"/>
          <w:color w:val="auto"/>
          <w:sz w:val="24"/>
          <w:lang w:val="en-GB"/>
        </w:rPr>
        <w:t>Carpenter</w:t>
      </w:r>
      <w:r w:rsidR="00703C98" w:rsidRPr="00EC6378">
        <w:rPr>
          <w:rFonts w:ascii="Times New Roman" w:eastAsiaTheme="minorEastAsia" w:hAnsi="Times New Roman" w:cs="Times New Roman"/>
          <w:color w:val="auto"/>
          <w:sz w:val="24"/>
          <w:lang w:val="en-GB"/>
        </w:rPr>
        <w:t xml:space="preserve"> 2011</w:t>
      </w:r>
      <w:r w:rsidR="00794D6B" w:rsidRPr="00EC6378">
        <w:rPr>
          <w:rFonts w:ascii="Times New Roman" w:eastAsiaTheme="minorEastAsia" w:hAnsi="Times New Roman" w:cs="Times New Roman"/>
          <w:color w:val="auto"/>
          <w:sz w:val="24"/>
          <w:lang w:val="en-GB"/>
        </w:rPr>
        <w:t>)</w:t>
      </w:r>
      <w:r w:rsidR="001C682D" w:rsidRPr="00EC6378">
        <w:rPr>
          <w:rFonts w:ascii="Times New Roman" w:eastAsiaTheme="minorEastAsia" w:hAnsi="Times New Roman" w:cs="Times New Roman"/>
          <w:color w:val="auto"/>
          <w:sz w:val="24"/>
          <w:lang w:val="en-GB"/>
        </w:rPr>
        <w:t>.</w:t>
      </w:r>
      <w:r w:rsidR="00794D6B" w:rsidRPr="00EC6378">
        <w:rPr>
          <w:rFonts w:ascii="Times New Roman" w:eastAsiaTheme="minorEastAsia" w:hAnsi="Times New Roman" w:cs="Times New Roman"/>
          <w:color w:val="auto"/>
          <w:sz w:val="24"/>
          <w:lang w:val="en-GB"/>
        </w:rPr>
        <w:t xml:space="preserve"> </w:t>
      </w:r>
      <w:r w:rsidR="0009441B" w:rsidRPr="00EC6378">
        <w:rPr>
          <w:rFonts w:ascii="Times New Roman" w:eastAsiaTheme="minorEastAsia" w:hAnsi="Times New Roman" w:cs="Times New Roman"/>
          <w:color w:val="auto"/>
          <w:sz w:val="24"/>
          <w:lang w:val="en-GB"/>
        </w:rPr>
        <w:t>Additionally, t</w:t>
      </w:r>
      <w:r w:rsidR="00794D6B" w:rsidRPr="00EC6378">
        <w:rPr>
          <w:rFonts w:ascii="Times New Roman" w:eastAsiaTheme="minorEastAsia" w:hAnsi="Times New Roman" w:cs="Times New Roman"/>
          <w:color w:val="auto"/>
          <w:sz w:val="24"/>
          <w:lang w:val="en-GB"/>
        </w:rPr>
        <w:t>his study highlight</w:t>
      </w:r>
      <w:r w:rsidR="0009441B" w:rsidRPr="00EC6378">
        <w:rPr>
          <w:rFonts w:ascii="Times New Roman" w:eastAsiaTheme="minorEastAsia" w:hAnsi="Times New Roman" w:cs="Times New Roman"/>
          <w:color w:val="auto"/>
          <w:sz w:val="24"/>
          <w:lang w:val="en-GB"/>
        </w:rPr>
        <w:t>s</w:t>
      </w:r>
      <w:r w:rsidR="00794D6B" w:rsidRPr="00EC6378">
        <w:rPr>
          <w:rFonts w:ascii="Times New Roman" w:eastAsiaTheme="minorEastAsia" w:hAnsi="Times New Roman" w:cs="Times New Roman"/>
          <w:color w:val="auto"/>
          <w:sz w:val="24"/>
          <w:lang w:val="en-GB"/>
        </w:rPr>
        <w:t xml:space="preserve"> their importance in </w:t>
      </w:r>
      <w:r w:rsidR="00155848" w:rsidRPr="00EC6378">
        <w:rPr>
          <w:rFonts w:ascii="Times New Roman" w:eastAsiaTheme="minorEastAsia" w:hAnsi="Times New Roman" w:cs="Times New Roman"/>
          <w:color w:val="auto"/>
          <w:sz w:val="24"/>
          <w:lang w:val="en-GB"/>
        </w:rPr>
        <w:t xml:space="preserve">determining </w:t>
      </w:r>
      <w:r w:rsidR="00794D6B" w:rsidRPr="00EC6378">
        <w:rPr>
          <w:rFonts w:ascii="Times New Roman" w:eastAsiaTheme="minorEastAsia" w:hAnsi="Times New Roman" w:cs="Times New Roman"/>
          <w:color w:val="auto"/>
          <w:sz w:val="24"/>
          <w:lang w:val="en-GB"/>
        </w:rPr>
        <w:t>perceptions</w:t>
      </w:r>
      <w:r w:rsidR="00172834" w:rsidRPr="00EC6378">
        <w:rPr>
          <w:rFonts w:ascii="Times New Roman" w:eastAsiaTheme="minorEastAsia" w:hAnsi="Times New Roman" w:cs="Times New Roman"/>
          <w:color w:val="auto"/>
          <w:sz w:val="24"/>
          <w:lang w:val="en-GB"/>
        </w:rPr>
        <w:t xml:space="preserve"> of </w:t>
      </w:r>
      <w:r w:rsidR="0018525A" w:rsidRPr="00EC6378">
        <w:rPr>
          <w:rFonts w:ascii="Times New Roman" w:eastAsiaTheme="minorEastAsia" w:hAnsi="Times New Roman" w:cs="Times New Roman"/>
          <w:color w:val="auto"/>
          <w:sz w:val="24"/>
          <w:lang w:val="en-GB"/>
        </w:rPr>
        <w:t xml:space="preserve">the </w:t>
      </w:r>
      <w:r w:rsidR="00172834" w:rsidRPr="00EC6378">
        <w:rPr>
          <w:rFonts w:ascii="Times New Roman" w:eastAsiaTheme="minorEastAsia" w:hAnsi="Times New Roman" w:cs="Times New Roman"/>
          <w:color w:val="auto"/>
          <w:sz w:val="24"/>
          <w:lang w:val="en-GB"/>
        </w:rPr>
        <w:t>sponsors</w:t>
      </w:r>
      <w:r w:rsidR="008C7031" w:rsidRPr="00EC6378">
        <w:rPr>
          <w:rFonts w:ascii="Times New Roman" w:eastAsiaTheme="minorEastAsia" w:hAnsi="Times New Roman" w:cs="Times New Roman"/>
          <w:color w:val="auto"/>
          <w:sz w:val="24"/>
          <w:lang w:val="en-GB"/>
        </w:rPr>
        <w:t>,</w:t>
      </w:r>
      <w:r w:rsidR="00172834" w:rsidRPr="00EC6378">
        <w:rPr>
          <w:rFonts w:ascii="Times New Roman" w:eastAsiaTheme="minorEastAsia" w:hAnsi="Times New Roman" w:cs="Times New Roman"/>
          <w:color w:val="auto"/>
          <w:sz w:val="24"/>
          <w:lang w:val="en-GB"/>
        </w:rPr>
        <w:t xml:space="preserve"> the HEIs behaviour and </w:t>
      </w:r>
      <w:r w:rsidR="001C682D" w:rsidRPr="00EC6378">
        <w:rPr>
          <w:rFonts w:ascii="Times New Roman" w:eastAsiaTheme="minorEastAsia" w:hAnsi="Times New Roman" w:cs="Times New Roman"/>
          <w:color w:val="auto"/>
          <w:sz w:val="24"/>
          <w:lang w:val="en-GB"/>
        </w:rPr>
        <w:t>Aad</w:t>
      </w:r>
      <w:r w:rsidR="00833470" w:rsidRPr="00EC6378">
        <w:rPr>
          <w:rFonts w:ascii="Times New Roman" w:eastAsiaTheme="minorEastAsia" w:hAnsi="Times New Roman" w:cs="Times New Roman"/>
          <w:color w:val="auto"/>
          <w:sz w:val="24"/>
          <w:lang w:val="en-GB"/>
        </w:rPr>
        <w:t>.</w:t>
      </w:r>
      <w:r w:rsidR="00794D6B" w:rsidRPr="00EC6378">
        <w:rPr>
          <w:rFonts w:ascii="Times New Roman" w:eastAsiaTheme="minorEastAsia" w:hAnsi="Times New Roman" w:cs="Times New Roman"/>
          <w:color w:val="auto"/>
          <w:sz w:val="24"/>
          <w:lang w:val="en-GB"/>
        </w:rPr>
        <w:t xml:space="preserve"> </w:t>
      </w:r>
      <w:r w:rsidR="00C75DE1" w:rsidRPr="00EC6378">
        <w:rPr>
          <w:rFonts w:ascii="Times New Roman" w:eastAsiaTheme="minorEastAsia" w:hAnsi="Times New Roman" w:cs="Times New Roman"/>
          <w:color w:val="auto"/>
          <w:sz w:val="24"/>
          <w:lang w:val="en-GB"/>
        </w:rPr>
        <w:t>I</w:t>
      </w:r>
      <w:r w:rsidR="00833470" w:rsidRPr="00EC6378">
        <w:rPr>
          <w:rFonts w:ascii="Times New Roman" w:eastAsiaTheme="minorEastAsia" w:hAnsi="Times New Roman" w:cs="Times New Roman"/>
          <w:color w:val="auto"/>
          <w:sz w:val="24"/>
          <w:lang w:val="en-GB"/>
        </w:rPr>
        <w:t>n their role</w:t>
      </w:r>
      <w:r w:rsidR="00794D6B" w:rsidRPr="00EC6378">
        <w:rPr>
          <w:rFonts w:ascii="Times New Roman" w:eastAsiaTheme="minorEastAsia" w:hAnsi="Times New Roman" w:cs="Times New Roman"/>
          <w:color w:val="auto"/>
          <w:sz w:val="24"/>
          <w:lang w:val="en-GB"/>
        </w:rPr>
        <w:t xml:space="preserve"> as educators, </w:t>
      </w:r>
      <w:r w:rsidR="00833470" w:rsidRPr="00EC6378">
        <w:rPr>
          <w:rFonts w:ascii="Times New Roman" w:eastAsiaTheme="minorEastAsia" w:hAnsi="Times New Roman" w:cs="Times New Roman"/>
          <w:color w:val="auto"/>
          <w:sz w:val="24"/>
          <w:lang w:val="en-GB"/>
        </w:rPr>
        <w:t xml:space="preserve">universities can </w:t>
      </w:r>
      <w:r w:rsidR="00794D6B" w:rsidRPr="00EC6378">
        <w:rPr>
          <w:rFonts w:ascii="Times New Roman" w:eastAsiaTheme="minorEastAsia" w:hAnsi="Times New Roman" w:cs="Times New Roman"/>
          <w:color w:val="auto"/>
          <w:sz w:val="24"/>
          <w:lang w:val="en-GB"/>
        </w:rPr>
        <w:t xml:space="preserve">seek to improve </w:t>
      </w:r>
      <w:r w:rsidR="00833470" w:rsidRPr="00EC6378">
        <w:rPr>
          <w:rFonts w:ascii="Times New Roman" w:eastAsiaTheme="minorEastAsia" w:hAnsi="Times New Roman" w:cs="Times New Roman"/>
          <w:color w:val="auto"/>
          <w:sz w:val="24"/>
          <w:lang w:val="en-GB"/>
        </w:rPr>
        <w:t>students’</w:t>
      </w:r>
      <w:r w:rsidR="0009441B" w:rsidRPr="00EC6378">
        <w:rPr>
          <w:rFonts w:ascii="Times New Roman" w:eastAsiaTheme="minorEastAsia" w:hAnsi="Times New Roman" w:cs="Times New Roman"/>
          <w:color w:val="auto"/>
          <w:sz w:val="24"/>
          <w:lang w:val="en-GB"/>
        </w:rPr>
        <w:t xml:space="preserve"> </w:t>
      </w:r>
      <w:r w:rsidR="00794D6B" w:rsidRPr="00EC6378">
        <w:rPr>
          <w:rFonts w:ascii="Times New Roman" w:eastAsiaTheme="minorEastAsia" w:hAnsi="Times New Roman" w:cs="Times New Roman"/>
          <w:color w:val="auto"/>
          <w:sz w:val="24"/>
          <w:lang w:val="en-GB"/>
        </w:rPr>
        <w:t>environmental knowledge and general environmental attitudes throug</w:t>
      </w:r>
      <w:r w:rsidR="003A0193" w:rsidRPr="00EC6378">
        <w:rPr>
          <w:rFonts w:ascii="Times New Roman" w:eastAsiaTheme="minorEastAsia" w:hAnsi="Times New Roman" w:cs="Times New Roman"/>
          <w:color w:val="auto"/>
          <w:sz w:val="24"/>
          <w:lang w:val="en-GB"/>
        </w:rPr>
        <w:t>h environmental education (Holt</w:t>
      </w:r>
      <w:r w:rsidR="00794D6B" w:rsidRPr="00EC6378">
        <w:rPr>
          <w:rFonts w:ascii="Times New Roman" w:eastAsiaTheme="minorEastAsia" w:hAnsi="Times New Roman" w:cs="Times New Roman"/>
          <w:color w:val="auto"/>
          <w:sz w:val="24"/>
          <w:lang w:val="en-GB"/>
        </w:rPr>
        <w:t xml:space="preserve"> 2003)</w:t>
      </w:r>
      <w:r w:rsidR="00833470" w:rsidRPr="00EC6378">
        <w:rPr>
          <w:rFonts w:ascii="Times New Roman" w:eastAsiaTheme="minorEastAsia" w:hAnsi="Times New Roman" w:cs="Times New Roman"/>
          <w:color w:val="auto"/>
          <w:sz w:val="24"/>
          <w:lang w:val="en-GB"/>
        </w:rPr>
        <w:t xml:space="preserve">. This </w:t>
      </w:r>
      <w:r w:rsidR="00172834" w:rsidRPr="00EC6378">
        <w:rPr>
          <w:rFonts w:ascii="Times New Roman" w:eastAsiaTheme="minorEastAsia" w:hAnsi="Times New Roman" w:cs="Times New Roman"/>
          <w:color w:val="auto"/>
          <w:sz w:val="24"/>
          <w:lang w:val="en-GB"/>
        </w:rPr>
        <w:t>might</w:t>
      </w:r>
      <w:r w:rsidR="00833470" w:rsidRPr="00EC6378">
        <w:rPr>
          <w:rFonts w:ascii="Times New Roman" w:eastAsiaTheme="minorEastAsia" w:hAnsi="Times New Roman" w:cs="Times New Roman"/>
          <w:color w:val="auto"/>
          <w:sz w:val="24"/>
          <w:lang w:val="en-GB"/>
        </w:rPr>
        <w:t xml:space="preserve"> </w:t>
      </w:r>
      <w:r w:rsidR="00D00DC0" w:rsidRPr="00EC6378">
        <w:rPr>
          <w:rFonts w:ascii="Times New Roman" w:eastAsiaTheme="minorEastAsia" w:hAnsi="Times New Roman" w:cs="Times New Roman"/>
          <w:color w:val="auto"/>
          <w:sz w:val="24"/>
          <w:lang w:val="en-GB"/>
        </w:rPr>
        <w:t>lead to</w:t>
      </w:r>
      <w:r w:rsidR="00794D6B" w:rsidRPr="00EC6378">
        <w:rPr>
          <w:rFonts w:ascii="Times New Roman" w:eastAsiaTheme="minorEastAsia" w:hAnsi="Times New Roman" w:cs="Times New Roman"/>
          <w:color w:val="auto"/>
          <w:sz w:val="24"/>
          <w:lang w:val="en-GB"/>
        </w:rPr>
        <w:t xml:space="preserve"> the </w:t>
      </w:r>
      <w:r w:rsidR="001C682D" w:rsidRPr="00EC6378">
        <w:rPr>
          <w:rFonts w:ascii="Times New Roman" w:eastAsiaTheme="minorEastAsia" w:hAnsi="Times New Roman" w:cs="Times New Roman"/>
          <w:color w:val="auto"/>
          <w:sz w:val="24"/>
          <w:lang w:val="en-GB"/>
        </w:rPr>
        <w:t>HEI</w:t>
      </w:r>
      <w:r w:rsidR="00794D6B" w:rsidRPr="00EC6378">
        <w:rPr>
          <w:rFonts w:ascii="Times New Roman" w:eastAsiaTheme="minorEastAsia" w:hAnsi="Times New Roman" w:cs="Times New Roman"/>
          <w:color w:val="auto"/>
          <w:sz w:val="24"/>
          <w:lang w:val="en-GB"/>
        </w:rPr>
        <w:t xml:space="preserve"> </w:t>
      </w:r>
      <w:r w:rsidR="00D00DC0" w:rsidRPr="00EC6378">
        <w:rPr>
          <w:rFonts w:ascii="Times New Roman" w:eastAsiaTheme="minorEastAsia" w:hAnsi="Times New Roman" w:cs="Times New Roman"/>
          <w:color w:val="auto"/>
          <w:sz w:val="24"/>
          <w:lang w:val="en-GB"/>
        </w:rPr>
        <w:t xml:space="preserve">being </w:t>
      </w:r>
      <w:r w:rsidR="00794D6B" w:rsidRPr="00EC6378">
        <w:rPr>
          <w:rFonts w:ascii="Times New Roman" w:eastAsiaTheme="minorEastAsia" w:hAnsi="Times New Roman" w:cs="Times New Roman"/>
          <w:color w:val="auto"/>
          <w:sz w:val="24"/>
          <w:lang w:val="en-GB"/>
        </w:rPr>
        <w:t>perceived as ‘green’</w:t>
      </w:r>
      <w:r w:rsidR="00D00DC0" w:rsidRPr="00EC6378">
        <w:rPr>
          <w:rFonts w:ascii="Times New Roman" w:eastAsiaTheme="minorEastAsia" w:hAnsi="Times New Roman" w:cs="Times New Roman"/>
          <w:color w:val="auto"/>
          <w:sz w:val="24"/>
          <w:lang w:val="en-GB"/>
        </w:rPr>
        <w:t>,</w:t>
      </w:r>
      <w:r w:rsidR="00794D6B" w:rsidRPr="00EC6378">
        <w:rPr>
          <w:rFonts w:ascii="Times New Roman" w:eastAsiaTheme="minorEastAsia" w:hAnsi="Times New Roman" w:cs="Times New Roman"/>
          <w:color w:val="auto"/>
          <w:sz w:val="24"/>
          <w:lang w:val="en-GB"/>
        </w:rPr>
        <w:t xml:space="preserve"> highlight their CSR</w:t>
      </w:r>
      <w:r w:rsidR="00D00DC0" w:rsidRPr="00EC6378">
        <w:rPr>
          <w:rFonts w:ascii="Times New Roman" w:eastAsiaTheme="minorEastAsia" w:hAnsi="Times New Roman" w:cs="Times New Roman"/>
          <w:color w:val="auto"/>
          <w:sz w:val="24"/>
          <w:lang w:val="en-GB"/>
        </w:rPr>
        <w:t xml:space="preserve"> and reduce </w:t>
      </w:r>
      <w:r w:rsidR="00AC336E" w:rsidRPr="00EC6378">
        <w:rPr>
          <w:rFonts w:ascii="Times New Roman" w:eastAsiaTheme="minorEastAsia" w:hAnsi="Times New Roman" w:cs="Times New Roman"/>
          <w:color w:val="auto"/>
          <w:sz w:val="24"/>
          <w:lang w:val="en-GB"/>
        </w:rPr>
        <w:t>any</w:t>
      </w:r>
      <w:r w:rsidR="00D00DC0" w:rsidRPr="00EC6378">
        <w:rPr>
          <w:rFonts w:ascii="Times New Roman" w:eastAsiaTheme="minorEastAsia" w:hAnsi="Times New Roman" w:cs="Times New Roman"/>
          <w:color w:val="auto"/>
          <w:sz w:val="24"/>
          <w:lang w:val="en-GB"/>
        </w:rPr>
        <w:t xml:space="preserve"> scepticism toward </w:t>
      </w:r>
      <w:r w:rsidR="00794D6B" w:rsidRPr="00EC6378">
        <w:rPr>
          <w:rFonts w:ascii="Times New Roman" w:eastAsiaTheme="minorEastAsia" w:hAnsi="Times New Roman" w:cs="Times New Roman"/>
          <w:color w:val="auto"/>
          <w:sz w:val="24"/>
          <w:lang w:val="en-GB"/>
        </w:rPr>
        <w:t xml:space="preserve">the </w:t>
      </w:r>
      <w:r w:rsidR="001C682D" w:rsidRPr="00EC6378">
        <w:rPr>
          <w:rFonts w:ascii="Times New Roman" w:eastAsiaTheme="minorEastAsia" w:hAnsi="Times New Roman" w:cs="Times New Roman"/>
          <w:color w:val="auto"/>
          <w:sz w:val="24"/>
          <w:lang w:val="en-GB"/>
        </w:rPr>
        <w:t>HEI’s</w:t>
      </w:r>
      <w:r w:rsidR="00794D6B" w:rsidRPr="00EC6378">
        <w:rPr>
          <w:rFonts w:ascii="Times New Roman" w:eastAsiaTheme="minorEastAsia" w:hAnsi="Times New Roman" w:cs="Times New Roman"/>
          <w:color w:val="auto"/>
          <w:sz w:val="24"/>
          <w:lang w:val="en-GB"/>
        </w:rPr>
        <w:t xml:space="preserve"> motives</w:t>
      </w:r>
      <w:r w:rsidR="00D00DC0" w:rsidRPr="00EC6378">
        <w:rPr>
          <w:rFonts w:ascii="Times New Roman" w:eastAsiaTheme="minorEastAsia" w:hAnsi="Times New Roman" w:cs="Times New Roman"/>
          <w:color w:val="auto"/>
          <w:sz w:val="24"/>
          <w:lang w:val="en-GB"/>
        </w:rPr>
        <w:t xml:space="preserve">. </w:t>
      </w:r>
    </w:p>
    <w:p w14:paraId="20C48F2C" w14:textId="59FCFD11" w:rsidR="00794D6B" w:rsidRPr="00EC6378" w:rsidRDefault="00794D6B" w:rsidP="001B6A30">
      <w:pPr>
        <w:autoSpaceDE w:val="0"/>
        <w:autoSpaceDN w:val="0"/>
        <w:adjustRightInd w:val="0"/>
        <w:spacing w:after="0" w:line="48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 xml:space="preserve">The </w:t>
      </w:r>
      <w:r w:rsidR="001C682D" w:rsidRPr="00EC6378">
        <w:rPr>
          <w:rFonts w:ascii="Times New Roman" w:eastAsiaTheme="minorEastAsia" w:hAnsi="Times New Roman" w:cs="Times New Roman"/>
          <w:color w:val="auto"/>
          <w:sz w:val="24"/>
          <w:lang w:val="en-GB"/>
        </w:rPr>
        <w:t xml:space="preserve">corporate </w:t>
      </w:r>
      <w:r w:rsidRPr="00EC6378">
        <w:rPr>
          <w:rFonts w:ascii="Times New Roman" w:eastAsiaTheme="minorEastAsia" w:hAnsi="Times New Roman" w:cs="Times New Roman"/>
          <w:color w:val="auto"/>
          <w:sz w:val="24"/>
          <w:lang w:val="en-GB"/>
        </w:rPr>
        <w:t xml:space="preserve">sponsorship </w:t>
      </w:r>
      <w:r w:rsidR="00031A91" w:rsidRPr="00EC6378">
        <w:rPr>
          <w:rFonts w:ascii="Times New Roman" w:eastAsiaTheme="minorEastAsia" w:hAnsi="Times New Roman" w:cs="Times New Roman"/>
          <w:color w:val="auto"/>
          <w:sz w:val="24"/>
          <w:lang w:val="en-GB"/>
        </w:rPr>
        <w:t>had</w:t>
      </w:r>
      <w:r w:rsidRPr="00EC6378">
        <w:rPr>
          <w:rFonts w:ascii="Times New Roman" w:eastAsiaTheme="minorEastAsia" w:hAnsi="Times New Roman" w:cs="Times New Roman"/>
          <w:color w:val="auto"/>
          <w:sz w:val="24"/>
          <w:lang w:val="en-GB"/>
        </w:rPr>
        <w:t xml:space="preserve"> positive ramification</w:t>
      </w:r>
      <w:r w:rsidR="00172834" w:rsidRPr="00EC6378">
        <w:rPr>
          <w:rFonts w:ascii="Times New Roman" w:eastAsiaTheme="minorEastAsia" w:hAnsi="Times New Roman" w:cs="Times New Roman"/>
          <w:color w:val="auto"/>
          <w:sz w:val="24"/>
          <w:lang w:val="en-GB"/>
        </w:rPr>
        <w:t>s, h</w:t>
      </w:r>
      <w:r w:rsidR="00D00DC0" w:rsidRPr="00EC6378">
        <w:rPr>
          <w:rFonts w:ascii="Times New Roman" w:eastAsiaTheme="minorEastAsia" w:hAnsi="Times New Roman" w:cs="Times New Roman"/>
          <w:color w:val="auto"/>
          <w:sz w:val="24"/>
          <w:lang w:val="en-GB"/>
        </w:rPr>
        <w:t>owever</w:t>
      </w:r>
      <w:r w:rsidRPr="00EC6378">
        <w:rPr>
          <w:rFonts w:ascii="Times New Roman" w:eastAsiaTheme="minorEastAsia" w:hAnsi="Times New Roman" w:cs="Times New Roman"/>
          <w:color w:val="auto"/>
          <w:sz w:val="24"/>
          <w:lang w:val="en-GB"/>
        </w:rPr>
        <w:t>, given</w:t>
      </w:r>
      <w:r w:rsidR="00C45ABC" w:rsidRPr="00EC6378">
        <w:rPr>
          <w:rFonts w:ascii="Times New Roman" w:eastAsiaTheme="minorEastAsia" w:hAnsi="Times New Roman" w:cs="Times New Roman"/>
          <w:color w:val="auto"/>
          <w:sz w:val="24"/>
          <w:lang w:val="en-GB"/>
        </w:rPr>
        <w:t xml:space="preserve"> some of the</w:t>
      </w:r>
      <w:r w:rsidRPr="00EC6378">
        <w:rPr>
          <w:rFonts w:ascii="Times New Roman" w:eastAsiaTheme="minorEastAsia" w:hAnsi="Times New Roman" w:cs="Times New Roman"/>
          <w:color w:val="auto"/>
          <w:sz w:val="24"/>
          <w:lang w:val="en-GB"/>
        </w:rPr>
        <w:t xml:space="preserve"> concerns </w:t>
      </w:r>
      <w:r w:rsidR="00172834" w:rsidRPr="00EC6378">
        <w:rPr>
          <w:rFonts w:ascii="Times New Roman" w:eastAsiaTheme="minorEastAsia" w:hAnsi="Times New Roman" w:cs="Times New Roman"/>
          <w:color w:val="auto"/>
          <w:sz w:val="24"/>
          <w:lang w:val="en-GB"/>
        </w:rPr>
        <w:t xml:space="preserve">raised </w:t>
      </w:r>
      <w:r w:rsidRPr="00EC6378">
        <w:rPr>
          <w:rFonts w:ascii="Times New Roman" w:eastAsiaTheme="minorEastAsia" w:hAnsi="Times New Roman" w:cs="Times New Roman"/>
          <w:color w:val="auto"/>
          <w:sz w:val="24"/>
          <w:lang w:val="en-GB"/>
        </w:rPr>
        <w:t xml:space="preserve">over fit </w:t>
      </w:r>
      <w:r w:rsidR="00C45ABC" w:rsidRPr="00EC6378">
        <w:rPr>
          <w:rFonts w:ascii="Times New Roman" w:eastAsiaTheme="minorEastAsia" w:hAnsi="Times New Roman" w:cs="Times New Roman"/>
          <w:color w:val="auto"/>
          <w:sz w:val="24"/>
          <w:lang w:val="en-GB"/>
        </w:rPr>
        <w:t>(</w:t>
      </w:r>
      <w:r w:rsidR="00172834" w:rsidRPr="00EC6378">
        <w:rPr>
          <w:rFonts w:ascii="Times New Roman" w:eastAsiaTheme="minorEastAsia" w:hAnsi="Times New Roman" w:cs="Times New Roman"/>
          <w:color w:val="auto"/>
          <w:sz w:val="24"/>
          <w:lang w:val="en-GB"/>
        </w:rPr>
        <w:t>which the</w:t>
      </w:r>
      <w:r w:rsidRPr="00EC6378">
        <w:rPr>
          <w:rFonts w:ascii="Times New Roman" w:eastAsiaTheme="minorEastAsia" w:hAnsi="Times New Roman" w:cs="Times New Roman"/>
          <w:color w:val="auto"/>
          <w:sz w:val="24"/>
          <w:lang w:val="en-GB"/>
        </w:rPr>
        <w:t xml:space="preserve"> sponsorship literature highligh</w:t>
      </w:r>
      <w:r w:rsidR="00A843A4" w:rsidRPr="00EC6378">
        <w:rPr>
          <w:rFonts w:ascii="Times New Roman" w:eastAsiaTheme="minorEastAsia" w:hAnsi="Times New Roman" w:cs="Times New Roman"/>
          <w:color w:val="auto"/>
          <w:sz w:val="24"/>
          <w:lang w:val="en-GB"/>
        </w:rPr>
        <w:t>ts</w:t>
      </w:r>
      <w:r w:rsidRPr="00EC6378">
        <w:rPr>
          <w:rFonts w:ascii="Times New Roman" w:eastAsiaTheme="minorEastAsia" w:hAnsi="Times New Roman" w:cs="Times New Roman"/>
          <w:color w:val="auto"/>
          <w:sz w:val="24"/>
          <w:lang w:val="en-GB"/>
        </w:rPr>
        <w:t xml:space="preserve"> </w:t>
      </w:r>
      <w:r w:rsidR="00C45ABC" w:rsidRPr="00EC6378">
        <w:rPr>
          <w:rFonts w:ascii="Times New Roman" w:eastAsiaTheme="minorEastAsia" w:hAnsi="Times New Roman" w:cs="Times New Roman"/>
          <w:color w:val="auto"/>
          <w:sz w:val="24"/>
          <w:lang w:val="en-GB"/>
        </w:rPr>
        <w:t xml:space="preserve">as being </w:t>
      </w:r>
      <w:r w:rsidRPr="00EC6378">
        <w:rPr>
          <w:rFonts w:ascii="Times New Roman" w:eastAsiaTheme="minorEastAsia" w:hAnsi="Times New Roman" w:cs="Times New Roman"/>
          <w:color w:val="auto"/>
          <w:sz w:val="24"/>
          <w:lang w:val="en-GB"/>
        </w:rPr>
        <w:t>importan</w:t>
      </w:r>
      <w:r w:rsidR="00C45ABC" w:rsidRPr="00EC6378">
        <w:rPr>
          <w:rFonts w:ascii="Times New Roman" w:eastAsiaTheme="minorEastAsia" w:hAnsi="Times New Roman" w:cs="Times New Roman"/>
          <w:color w:val="auto"/>
          <w:sz w:val="24"/>
          <w:lang w:val="en-GB"/>
        </w:rPr>
        <w:t xml:space="preserve">t; see </w:t>
      </w:r>
      <w:r w:rsidR="003A0193" w:rsidRPr="00EC6378">
        <w:rPr>
          <w:rFonts w:ascii="Times New Roman" w:eastAsiaTheme="minorEastAsia" w:hAnsi="Times New Roman" w:cs="Times New Roman"/>
          <w:color w:val="auto"/>
          <w:sz w:val="24"/>
          <w:lang w:val="en-GB"/>
        </w:rPr>
        <w:t>Olson</w:t>
      </w:r>
      <w:r w:rsidRPr="00EC6378">
        <w:rPr>
          <w:rFonts w:ascii="Times New Roman" w:eastAsiaTheme="minorEastAsia" w:hAnsi="Times New Roman" w:cs="Times New Roman"/>
          <w:color w:val="auto"/>
          <w:sz w:val="24"/>
          <w:lang w:val="en-GB"/>
        </w:rPr>
        <w:t xml:space="preserve"> 2010), the congruency between </w:t>
      </w:r>
      <w:r w:rsidR="001C682D" w:rsidRPr="00EC6378">
        <w:rPr>
          <w:rFonts w:ascii="Times New Roman" w:eastAsiaTheme="minorEastAsia" w:hAnsi="Times New Roman" w:cs="Times New Roman"/>
          <w:color w:val="auto"/>
          <w:sz w:val="24"/>
          <w:lang w:val="en-GB"/>
        </w:rPr>
        <w:t>the HEI, the</w:t>
      </w:r>
      <w:r w:rsidRPr="00EC6378">
        <w:rPr>
          <w:rFonts w:ascii="Times New Roman" w:eastAsiaTheme="minorEastAsia" w:hAnsi="Times New Roman" w:cs="Times New Roman"/>
          <w:color w:val="auto"/>
          <w:sz w:val="24"/>
          <w:lang w:val="en-GB"/>
        </w:rPr>
        <w:t xml:space="preserve"> initiative and sponsor should always be carefully evaluated prior to </w:t>
      </w:r>
      <w:r w:rsidR="00031A91" w:rsidRPr="00EC6378">
        <w:rPr>
          <w:rFonts w:ascii="Times New Roman" w:eastAsiaTheme="minorEastAsia" w:hAnsi="Times New Roman" w:cs="Times New Roman"/>
          <w:color w:val="auto"/>
          <w:sz w:val="24"/>
          <w:lang w:val="en-GB"/>
        </w:rPr>
        <w:t xml:space="preserve">campaign </w:t>
      </w:r>
      <w:r w:rsidRPr="00EC6378">
        <w:rPr>
          <w:rFonts w:ascii="Times New Roman" w:eastAsiaTheme="minorEastAsia" w:hAnsi="Times New Roman" w:cs="Times New Roman"/>
          <w:color w:val="auto"/>
          <w:sz w:val="24"/>
          <w:lang w:val="en-GB"/>
        </w:rPr>
        <w:t xml:space="preserve">commencement. </w:t>
      </w:r>
      <w:r w:rsidR="00A843A4" w:rsidRPr="00EC6378">
        <w:rPr>
          <w:rFonts w:ascii="Times New Roman" w:eastAsiaTheme="minorEastAsia" w:hAnsi="Times New Roman" w:cs="Times New Roman"/>
          <w:color w:val="auto"/>
          <w:sz w:val="24"/>
          <w:lang w:val="en-GB"/>
        </w:rPr>
        <w:t>C</w:t>
      </w:r>
      <w:r w:rsidRPr="00EC6378">
        <w:rPr>
          <w:rFonts w:ascii="Times New Roman" w:eastAsiaTheme="minorEastAsia" w:hAnsi="Times New Roman" w:cs="Times New Roman"/>
          <w:color w:val="auto"/>
          <w:sz w:val="24"/>
          <w:lang w:val="en-GB"/>
        </w:rPr>
        <w:t xml:space="preserve">ampaigns </w:t>
      </w:r>
      <w:r w:rsidR="00587A2D" w:rsidRPr="00EC6378">
        <w:rPr>
          <w:rFonts w:ascii="Times New Roman" w:eastAsiaTheme="minorEastAsia" w:hAnsi="Times New Roman" w:cs="Times New Roman"/>
          <w:color w:val="auto"/>
          <w:sz w:val="24"/>
          <w:lang w:val="en-GB"/>
        </w:rPr>
        <w:t xml:space="preserve">should </w:t>
      </w:r>
      <w:r w:rsidRPr="00EC6378">
        <w:rPr>
          <w:rFonts w:ascii="Times New Roman" w:eastAsiaTheme="minorEastAsia" w:hAnsi="Times New Roman" w:cs="Times New Roman"/>
          <w:color w:val="auto"/>
          <w:sz w:val="24"/>
          <w:lang w:val="en-GB"/>
        </w:rPr>
        <w:t xml:space="preserve">better highlight fit or use </w:t>
      </w:r>
      <w:r w:rsidR="00587A2D" w:rsidRPr="00EC6378">
        <w:rPr>
          <w:rFonts w:ascii="Times New Roman" w:eastAsiaTheme="minorEastAsia" w:hAnsi="Times New Roman" w:cs="Times New Roman"/>
          <w:color w:val="auto"/>
          <w:sz w:val="24"/>
          <w:lang w:val="en-GB"/>
        </w:rPr>
        <w:t>sponsor</w:t>
      </w:r>
      <w:r w:rsidR="00A843A4" w:rsidRPr="00EC6378">
        <w:rPr>
          <w:rFonts w:ascii="Times New Roman" w:eastAsiaTheme="minorEastAsia" w:hAnsi="Times New Roman" w:cs="Times New Roman"/>
          <w:color w:val="auto"/>
          <w:sz w:val="24"/>
          <w:lang w:val="en-GB"/>
        </w:rPr>
        <w:t xml:space="preserve">s </w:t>
      </w:r>
      <w:r w:rsidRPr="00EC6378">
        <w:rPr>
          <w:rFonts w:ascii="Times New Roman" w:eastAsiaTheme="minorEastAsia" w:hAnsi="Times New Roman" w:cs="Times New Roman"/>
          <w:color w:val="auto"/>
          <w:sz w:val="24"/>
          <w:lang w:val="en-GB"/>
        </w:rPr>
        <w:t xml:space="preserve">that are both appealing to the market </w:t>
      </w:r>
      <w:r w:rsidR="00587A2D" w:rsidRPr="00EC6378">
        <w:rPr>
          <w:rFonts w:ascii="Times New Roman" w:eastAsiaTheme="minorEastAsia" w:hAnsi="Times New Roman" w:cs="Times New Roman"/>
          <w:color w:val="auto"/>
          <w:sz w:val="24"/>
          <w:lang w:val="en-GB"/>
        </w:rPr>
        <w:t xml:space="preserve">and </w:t>
      </w:r>
      <w:r w:rsidRPr="00EC6378">
        <w:rPr>
          <w:rFonts w:ascii="Times New Roman" w:eastAsiaTheme="minorEastAsia" w:hAnsi="Times New Roman" w:cs="Times New Roman"/>
          <w:color w:val="auto"/>
          <w:sz w:val="24"/>
          <w:lang w:val="en-GB"/>
        </w:rPr>
        <w:t xml:space="preserve">perceived as </w:t>
      </w:r>
      <w:r w:rsidR="003A0193" w:rsidRPr="00EC6378">
        <w:rPr>
          <w:rFonts w:ascii="Times New Roman" w:eastAsiaTheme="minorEastAsia" w:hAnsi="Times New Roman" w:cs="Times New Roman"/>
          <w:color w:val="auto"/>
          <w:sz w:val="24"/>
          <w:lang w:val="en-GB"/>
        </w:rPr>
        <w:t>‘green’</w:t>
      </w:r>
      <w:r w:rsidR="0009441B" w:rsidRPr="00EC6378">
        <w:rPr>
          <w:rFonts w:ascii="Times New Roman" w:eastAsiaTheme="minorEastAsia" w:hAnsi="Times New Roman" w:cs="Times New Roman"/>
          <w:color w:val="auto"/>
          <w:sz w:val="24"/>
          <w:lang w:val="en-GB"/>
        </w:rPr>
        <w:t>, thus</w:t>
      </w:r>
      <w:r w:rsidR="00031A91" w:rsidRPr="00EC6378">
        <w:rPr>
          <w:rFonts w:ascii="Times New Roman" w:eastAsiaTheme="minorEastAsia" w:hAnsi="Times New Roman" w:cs="Times New Roman"/>
          <w:color w:val="auto"/>
          <w:sz w:val="24"/>
          <w:lang w:val="en-GB"/>
        </w:rPr>
        <w:t xml:space="preserve"> reducing</w:t>
      </w:r>
      <w:r w:rsidRPr="00EC6378">
        <w:rPr>
          <w:rFonts w:ascii="Times New Roman" w:eastAsiaTheme="minorEastAsia" w:hAnsi="Times New Roman" w:cs="Times New Roman"/>
          <w:color w:val="auto"/>
          <w:sz w:val="24"/>
          <w:lang w:val="en-GB"/>
        </w:rPr>
        <w:t xml:space="preserve"> the level of </w:t>
      </w:r>
      <w:r w:rsidR="00D12CFA" w:rsidRPr="00EC6378">
        <w:rPr>
          <w:rFonts w:ascii="Times New Roman" w:eastAsiaTheme="minorEastAsia" w:hAnsi="Times New Roman" w:cs="Times New Roman"/>
          <w:color w:val="auto"/>
          <w:sz w:val="24"/>
          <w:lang w:val="en-GB"/>
        </w:rPr>
        <w:t>scepticism</w:t>
      </w:r>
      <w:r w:rsidRPr="00EC6378">
        <w:rPr>
          <w:rFonts w:ascii="Times New Roman" w:eastAsiaTheme="minorEastAsia" w:hAnsi="Times New Roman" w:cs="Times New Roman"/>
          <w:color w:val="auto"/>
          <w:sz w:val="24"/>
          <w:lang w:val="en-GB"/>
        </w:rPr>
        <w:t xml:space="preserve">. </w:t>
      </w:r>
      <w:r w:rsidR="0009441B" w:rsidRPr="00EC6378">
        <w:rPr>
          <w:rFonts w:ascii="Times New Roman" w:eastAsiaTheme="minorEastAsia" w:hAnsi="Times New Roman" w:cs="Times New Roman"/>
          <w:color w:val="auto"/>
          <w:sz w:val="24"/>
          <w:lang w:val="en-GB"/>
        </w:rPr>
        <w:t>Moreover</w:t>
      </w:r>
      <w:r w:rsidRPr="00EC6378">
        <w:rPr>
          <w:rFonts w:ascii="Times New Roman" w:eastAsiaTheme="minorEastAsia" w:hAnsi="Times New Roman" w:cs="Times New Roman"/>
          <w:color w:val="auto"/>
          <w:sz w:val="24"/>
          <w:lang w:val="en-GB"/>
        </w:rPr>
        <w:t>, given that the design of the posters</w:t>
      </w:r>
      <w:r w:rsidR="00031A91" w:rsidRPr="00EC6378">
        <w:rPr>
          <w:rFonts w:ascii="Times New Roman" w:eastAsiaTheme="minorEastAsia" w:hAnsi="Times New Roman" w:cs="Times New Roman"/>
          <w:color w:val="auto"/>
          <w:sz w:val="24"/>
          <w:lang w:val="en-GB"/>
        </w:rPr>
        <w:t xml:space="preserve"> was criticised</w:t>
      </w:r>
      <w:r w:rsidR="00E37904"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pretesting </w:t>
      </w:r>
      <w:r w:rsidRPr="00EC6378">
        <w:rPr>
          <w:rFonts w:ascii="Times New Roman" w:eastAsiaTheme="minorEastAsia" w:hAnsi="Times New Roman" w:cs="Times New Roman"/>
          <w:color w:val="auto"/>
          <w:sz w:val="24"/>
          <w:lang w:val="en-GB"/>
        </w:rPr>
        <w:lastRenderedPageBreak/>
        <w:t xml:space="preserve">should take place to ensure broad acceptance </w:t>
      </w:r>
      <w:r w:rsidR="001C682D" w:rsidRPr="00EC6378">
        <w:rPr>
          <w:rFonts w:ascii="Times New Roman" w:eastAsiaTheme="minorEastAsia" w:hAnsi="Times New Roman" w:cs="Times New Roman"/>
          <w:color w:val="auto"/>
          <w:sz w:val="24"/>
          <w:lang w:val="en-GB"/>
        </w:rPr>
        <w:t xml:space="preserve">of </w:t>
      </w:r>
      <w:r w:rsidR="00C86B47" w:rsidRPr="00EC6378">
        <w:rPr>
          <w:rFonts w:ascii="Times New Roman" w:eastAsiaTheme="minorEastAsia" w:hAnsi="Times New Roman" w:cs="Times New Roman"/>
          <w:color w:val="auto"/>
          <w:sz w:val="24"/>
          <w:lang w:val="en-GB"/>
        </w:rPr>
        <w:t xml:space="preserve">the </w:t>
      </w:r>
      <w:r w:rsidRPr="00EC6378">
        <w:rPr>
          <w:rFonts w:ascii="Times New Roman" w:eastAsiaTheme="minorEastAsia" w:hAnsi="Times New Roman" w:cs="Times New Roman"/>
          <w:color w:val="auto"/>
          <w:sz w:val="24"/>
          <w:lang w:val="en-GB"/>
        </w:rPr>
        <w:t xml:space="preserve">communications.  The vox pop interviews also highlighted a number of barriers </w:t>
      </w:r>
      <w:r w:rsidR="0009441B" w:rsidRPr="00EC6378">
        <w:rPr>
          <w:rFonts w:ascii="Times New Roman" w:eastAsiaTheme="minorEastAsia" w:hAnsi="Times New Roman" w:cs="Times New Roman"/>
          <w:color w:val="auto"/>
          <w:sz w:val="24"/>
          <w:lang w:val="en-GB"/>
        </w:rPr>
        <w:t>e.g.</w:t>
      </w:r>
      <w:r w:rsidRPr="00EC6378">
        <w:rPr>
          <w:rFonts w:ascii="Times New Roman" w:eastAsiaTheme="minorEastAsia" w:hAnsi="Times New Roman" w:cs="Times New Roman"/>
          <w:color w:val="auto"/>
          <w:sz w:val="24"/>
          <w:lang w:val="en-GB"/>
        </w:rPr>
        <w:t xml:space="preserve"> limited awareness of the campaign (especially for students not in halls), a perception of the activities </w:t>
      </w:r>
      <w:r w:rsidR="0009441B" w:rsidRPr="00EC6378">
        <w:rPr>
          <w:rFonts w:ascii="Times New Roman" w:eastAsiaTheme="minorEastAsia" w:hAnsi="Times New Roman" w:cs="Times New Roman"/>
          <w:color w:val="auto"/>
          <w:sz w:val="24"/>
          <w:lang w:val="en-GB"/>
        </w:rPr>
        <w:t xml:space="preserve">as </w:t>
      </w:r>
      <w:r w:rsidRPr="00EC6378">
        <w:rPr>
          <w:rFonts w:ascii="Times New Roman" w:eastAsiaTheme="minorEastAsia" w:hAnsi="Times New Roman" w:cs="Times New Roman"/>
          <w:color w:val="auto"/>
          <w:sz w:val="24"/>
          <w:lang w:val="en-GB"/>
        </w:rPr>
        <w:t>being time-consuming</w:t>
      </w:r>
      <w:r w:rsidR="00031A91" w:rsidRPr="00EC6378">
        <w:rPr>
          <w:rFonts w:ascii="Times New Roman" w:eastAsiaTheme="minorEastAsia" w:hAnsi="Times New Roman" w:cs="Times New Roman"/>
          <w:color w:val="auto"/>
          <w:sz w:val="24"/>
          <w:lang w:val="en-GB"/>
        </w:rPr>
        <w:t xml:space="preserve"> and </w:t>
      </w:r>
      <w:r w:rsidR="00B5300F" w:rsidRPr="00EC6378">
        <w:rPr>
          <w:rFonts w:ascii="Times New Roman" w:eastAsiaTheme="minorEastAsia" w:hAnsi="Times New Roman" w:cs="Times New Roman"/>
          <w:color w:val="auto"/>
          <w:sz w:val="24"/>
          <w:lang w:val="en-GB"/>
        </w:rPr>
        <w:t>with</w:t>
      </w:r>
      <w:r w:rsidRPr="00EC6378">
        <w:rPr>
          <w:rFonts w:ascii="Times New Roman" w:eastAsiaTheme="minorEastAsia" w:hAnsi="Times New Roman" w:cs="Times New Roman"/>
          <w:color w:val="auto"/>
          <w:sz w:val="24"/>
          <w:lang w:val="en-GB"/>
        </w:rPr>
        <w:t xml:space="preserve"> limited impact</w:t>
      </w:r>
      <w:r w:rsidR="00031A91" w:rsidRPr="00EC6378">
        <w:rPr>
          <w:rFonts w:ascii="Times New Roman" w:eastAsiaTheme="minorEastAsia" w:hAnsi="Times New Roman" w:cs="Times New Roman"/>
          <w:color w:val="auto"/>
          <w:sz w:val="24"/>
          <w:lang w:val="en-GB"/>
        </w:rPr>
        <w:t xml:space="preserve"> as </w:t>
      </w:r>
      <w:r w:rsidRPr="00EC6378">
        <w:rPr>
          <w:rFonts w:ascii="Times New Roman" w:eastAsiaTheme="minorEastAsia" w:hAnsi="Times New Roman" w:cs="Times New Roman"/>
          <w:color w:val="auto"/>
          <w:sz w:val="24"/>
          <w:lang w:val="en-GB"/>
        </w:rPr>
        <w:t xml:space="preserve">reported </w:t>
      </w:r>
      <w:r w:rsidR="00031A91" w:rsidRPr="00EC6378">
        <w:rPr>
          <w:rFonts w:ascii="Times New Roman" w:eastAsiaTheme="minorEastAsia" w:hAnsi="Times New Roman" w:cs="Times New Roman"/>
          <w:color w:val="auto"/>
          <w:sz w:val="24"/>
          <w:lang w:val="en-GB"/>
        </w:rPr>
        <w:t xml:space="preserve">in prior literature </w:t>
      </w:r>
      <w:r w:rsidR="00C102F6"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Chaplin </w:t>
      </w:r>
      <w:r w:rsidR="009809E9" w:rsidRPr="00EC6378">
        <w:rPr>
          <w:rFonts w:ascii="Times New Roman" w:eastAsiaTheme="minorEastAsia" w:hAnsi="Times New Roman" w:cs="Times New Roman"/>
          <w:color w:val="auto"/>
          <w:sz w:val="24"/>
          <w:lang w:val="en-GB"/>
        </w:rPr>
        <w:t>and</w:t>
      </w:r>
      <w:r w:rsidR="003A0193" w:rsidRPr="00EC6378">
        <w:rPr>
          <w:rFonts w:ascii="Times New Roman" w:eastAsiaTheme="minorEastAsia" w:hAnsi="Times New Roman" w:cs="Times New Roman"/>
          <w:color w:val="auto"/>
          <w:sz w:val="24"/>
          <w:lang w:val="en-GB"/>
        </w:rPr>
        <w:t xml:space="preserve"> Wyton</w:t>
      </w:r>
      <w:r w:rsidRPr="00EC6378">
        <w:rPr>
          <w:rFonts w:ascii="Times New Roman" w:eastAsiaTheme="minorEastAsia" w:hAnsi="Times New Roman" w:cs="Times New Roman"/>
          <w:color w:val="auto"/>
          <w:sz w:val="24"/>
          <w:lang w:val="en-GB"/>
        </w:rPr>
        <w:t xml:space="preserve"> </w:t>
      </w:r>
      <w:r w:rsidR="0038171B" w:rsidRPr="00EC6378">
        <w:rPr>
          <w:rFonts w:ascii="Times New Roman" w:eastAsiaTheme="minorEastAsia" w:hAnsi="Times New Roman" w:cs="Times New Roman"/>
          <w:color w:val="auto"/>
          <w:sz w:val="24"/>
          <w:lang w:val="en-GB"/>
        </w:rPr>
        <w:t>2014</w:t>
      </w:r>
      <w:r w:rsidRPr="00EC6378">
        <w:rPr>
          <w:rFonts w:ascii="Times New Roman" w:eastAsiaTheme="minorEastAsia" w:hAnsi="Times New Roman" w:cs="Times New Roman"/>
          <w:color w:val="auto"/>
          <w:sz w:val="24"/>
          <w:lang w:val="en-GB"/>
        </w:rPr>
        <w:t xml:space="preserve">). </w:t>
      </w:r>
      <w:r w:rsidR="00C45ABC" w:rsidRPr="00EC6378">
        <w:rPr>
          <w:rFonts w:ascii="Times New Roman" w:eastAsiaTheme="minorEastAsia" w:hAnsi="Times New Roman" w:cs="Times New Roman"/>
          <w:color w:val="auto"/>
          <w:sz w:val="24"/>
          <w:lang w:val="en-GB"/>
        </w:rPr>
        <w:t>Therefore, b</w:t>
      </w:r>
      <w:r w:rsidR="00031A91" w:rsidRPr="00EC6378">
        <w:rPr>
          <w:rFonts w:ascii="Times New Roman" w:eastAsiaTheme="minorEastAsia" w:hAnsi="Times New Roman" w:cs="Times New Roman"/>
          <w:color w:val="auto"/>
          <w:sz w:val="24"/>
          <w:lang w:val="en-GB"/>
        </w:rPr>
        <w:t xml:space="preserve">arriers should be evaluated </w:t>
      </w:r>
      <w:r w:rsidR="00A843A4" w:rsidRPr="00EC6378">
        <w:rPr>
          <w:rFonts w:ascii="Times New Roman" w:eastAsiaTheme="minorEastAsia" w:hAnsi="Times New Roman" w:cs="Times New Roman"/>
          <w:color w:val="auto"/>
          <w:sz w:val="24"/>
          <w:lang w:val="en-GB"/>
        </w:rPr>
        <w:t>prior to</w:t>
      </w:r>
      <w:r w:rsidR="00031A91" w:rsidRPr="00EC6378">
        <w:rPr>
          <w:rFonts w:ascii="Times New Roman" w:eastAsiaTheme="minorEastAsia" w:hAnsi="Times New Roman" w:cs="Times New Roman"/>
          <w:color w:val="auto"/>
          <w:sz w:val="24"/>
          <w:lang w:val="en-GB"/>
        </w:rPr>
        <w:t xml:space="preserve"> future campaigns and counter-justifications for students’ rationalisations should be included in future communications</w:t>
      </w:r>
      <w:r w:rsidR="001C682D" w:rsidRPr="00EC6378">
        <w:rPr>
          <w:rFonts w:ascii="Times New Roman" w:eastAsiaTheme="minorEastAsia" w:hAnsi="Times New Roman" w:cs="Times New Roman"/>
          <w:color w:val="auto"/>
          <w:sz w:val="24"/>
          <w:lang w:val="en-GB"/>
        </w:rPr>
        <w:t xml:space="preserve">.  </w:t>
      </w:r>
      <w:r w:rsidR="001A2892" w:rsidRPr="00EC6378">
        <w:rPr>
          <w:rFonts w:ascii="Times New Roman" w:eastAsiaTheme="minorEastAsia" w:hAnsi="Times New Roman" w:cs="Times New Roman"/>
          <w:color w:val="auto"/>
          <w:sz w:val="24"/>
          <w:lang w:val="en-GB"/>
        </w:rPr>
        <w:t xml:space="preserve">Future campaigns should also consider encouraging </w:t>
      </w:r>
      <w:r w:rsidR="0009441B" w:rsidRPr="00EC6378">
        <w:rPr>
          <w:rFonts w:ascii="Times New Roman" w:eastAsiaTheme="minorEastAsia" w:hAnsi="Times New Roman" w:cs="Times New Roman"/>
          <w:color w:val="auto"/>
          <w:sz w:val="24"/>
          <w:lang w:val="en-GB"/>
        </w:rPr>
        <w:t>longer-term</w:t>
      </w:r>
      <w:r w:rsidR="001A2892" w:rsidRPr="00EC6378">
        <w:rPr>
          <w:rFonts w:ascii="Times New Roman" w:eastAsiaTheme="minorEastAsia" w:hAnsi="Times New Roman" w:cs="Times New Roman"/>
          <w:color w:val="auto"/>
          <w:sz w:val="24"/>
          <w:lang w:val="en-GB"/>
        </w:rPr>
        <w:t xml:space="preserve"> adoption of behaviour </w:t>
      </w:r>
      <w:r w:rsidR="00F64725" w:rsidRPr="00EC6378">
        <w:rPr>
          <w:rFonts w:ascii="Times New Roman" w:eastAsiaTheme="minorEastAsia" w:hAnsi="Times New Roman" w:cs="Times New Roman"/>
          <w:color w:val="auto"/>
          <w:sz w:val="24"/>
          <w:lang w:val="en-GB"/>
        </w:rPr>
        <w:t xml:space="preserve">as </w:t>
      </w:r>
      <w:r w:rsidR="001A2892" w:rsidRPr="00EC6378">
        <w:rPr>
          <w:rFonts w:ascii="Times New Roman" w:eastAsiaTheme="minorEastAsia" w:hAnsi="Times New Roman" w:cs="Times New Roman"/>
          <w:color w:val="auto"/>
          <w:sz w:val="24"/>
          <w:lang w:val="en-GB"/>
        </w:rPr>
        <w:t>some students considered</w:t>
      </w:r>
      <w:r w:rsidR="003A0193" w:rsidRPr="00EC6378">
        <w:rPr>
          <w:rFonts w:ascii="Times New Roman" w:eastAsiaTheme="minorEastAsia" w:hAnsi="Times New Roman" w:cs="Times New Roman"/>
          <w:color w:val="auto"/>
          <w:sz w:val="24"/>
          <w:lang w:val="en-GB"/>
        </w:rPr>
        <w:t xml:space="preserve"> that ‘people won’t stick to it’</w:t>
      </w:r>
      <w:r w:rsidR="001A2892" w:rsidRPr="00EC6378">
        <w:rPr>
          <w:rFonts w:ascii="Times New Roman" w:eastAsiaTheme="minorEastAsia" w:hAnsi="Times New Roman" w:cs="Times New Roman"/>
          <w:color w:val="auto"/>
          <w:sz w:val="24"/>
          <w:lang w:val="en-GB"/>
        </w:rPr>
        <w:t xml:space="preserve">. </w:t>
      </w:r>
    </w:p>
    <w:p w14:paraId="657CB1D0" w14:textId="02072EF5" w:rsidR="002F4668" w:rsidRPr="00EC6378" w:rsidRDefault="002F4668" w:rsidP="001B6A30">
      <w:pPr>
        <w:autoSpaceDE w:val="0"/>
        <w:autoSpaceDN w:val="0"/>
        <w:adjustRightInd w:val="0"/>
        <w:spacing w:after="0" w:line="48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 xml:space="preserve">Overall, this research highlights </w:t>
      </w:r>
      <w:r w:rsidR="00034DC6" w:rsidRPr="00EC6378">
        <w:rPr>
          <w:rFonts w:ascii="Times New Roman" w:eastAsiaTheme="minorEastAsia" w:hAnsi="Times New Roman" w:cs="Times New Roman"/>
          <w:color w:val="auto"/>
          <w:sz w:val="24"/>
          <w:lang w:val="en-GB"/>
        </w:rPr>
        <w:t xml:space="preserve">that </w:t>
      </w:r>
      <w:r w:rsidR="00172834" w:rsidRPr="00EC6378">
        <w:rPr>
          <w:rFonts w:ascii="Times New Roman" w:eastAsiaTheme="minorEastAsia" w:hAnsi="Times New Roman" w:cs="Times New Roman"/>
          <w:color w:val="auto"/>
          <w:sz w:val="24"/>
          <w:lang w:val="en-GB"/>
        </w:rPr>
        <w:t>corporate</w:t>
      </w:r>
      <w:r w:rsidR="00034DC6" w:rsidRPr="00EC6378">
        <w:rPr>
          <w:rFonts w:ascii="Times New Roman" w:eastAsiaTheme="minorEastAsia" w:hAnsi="Times New Roman" w:cs="Times New Roman"/>
          <w:color w:val="auto"/>
          <w:sz w:val="24"/>
          <w:lang w:val="en-GB"/>
        </w:rPr>
        <w:t xml:space="preserve"> sponsors as well as </w:t>
      </w:r>
      <w:r w:rsidR="004737B1" w:rsidRPr="00EC6378">
        <w:rPr>
          <w:rFonts w:ascii="Times New Roman" w:eastAsiaTheme="minorEastAsia" w:hAnsi="Times New Roman" w:cs="Times New Roman"/>
          <w:color w:val="auto"/>
          <w:sz w:val="24"/>
          <w:lang w:val="en-GB"/>
        </w:rPr>
        <w:t xml:space="preserve">HEIs </w:t>
      </w:r>
      <w:r w:rsidR="00034DC6" w:rsidRPr="00EC6378">
        <w:rPr>
          <w:rFonts w:ascii="Times New Roman" w:eastAsiaTheme="minorEastAsia" w:hAnsi="Times New Roman" w:cs="Times New Roman"/>
          <w:color w:val="auto"/>
          <w:sz w:val="24"/>
          <w:lang w:val="en-GB"/>
        </w:rPr>
        <w:t>engaging in environmental</w:t>
      </w:r>
      <w:r w:rsidR="00172834" w:rsidRPr="00EC6378">
        <w:rPr>
          <w:rFonts w:ascii="Times New Roman" w:eastAsiaTheme="minorEastAsia" w:hAnsi="Times New Roman" w:cs="Times New Roman"/>
          <w:color w:val="auto"/>
          <w:sz w:val="24"/>
          <w:lang w:val="en-GB"/>
        </w:rPr>
        <w:t xml:space="preserve"> campaigns</w:t>
      </w:r>
      <w:r w:rsidR="00034DC6" w:rsidRPr="00EC6378">
        <w:rPr>
          <w:rFonts w:ascii="Times New Roman" w:eastAsiaTheme="minorEastAsia" w:hAnsi="Times New Roman" w:cs="Times New Roman"/>
          <w:color w:val="auto"/>
          <w:sz w:val="24"/>
          <w:lang w:val="en-GB"/>
        </w:rPr>
        <w:t xml:space="preserve"> could benefit from </w:t>
      </w:r>
      <w:r w:rsidR="00545290" w:rsidRPr="00EC6378">
        <w:rPr>
          <w:rFonts w:ascii="Times New Roman" w:eastAsiaTheme="minorEastAsia" w:hAnsi="Times New Roman" w:cs="Times New Roman"/>
          <w:color w:val="auto"/>
          <w:sz w:val="24"/>
          <w:lang w:val="en-GB"/>
        </w:rPr>
        <w:t xml:space="preserve">a </w:t>
      </w:r>
      <w:r w:rsidR="00F91CE8" w:rsidRPr="00EC6378">
        <w:rPr>
          <w:rFonts w:ascii="Times New Roman" w:eastAsiaTheme="minorEastAsia" w:hAnsi="Times New Roman" w:cs="Times New Roman"/>
          <w:color w:val="auto"/>
          <w:sz w:val="24"/>
          <w:lang w:val="en-GB"/>
        </w:rPr>
        <w:t>corporate-sponsored</w:t>
      </w:r>
      <w:r w:rsidR="00545290" w:rsidRPr="00EC6378">
        <w:rPr>
          <w:rFonts w:ascii="Times New Roman" w:eastAsiaTheme="minorEastAsia" w:hAnsi="Times New Roman" w:cs="Times New Roman"/>
          <w:color w:val="auto"/>
          <w:sz w:val="24"/>
          <w:lang w:val="en-GB"/>
        </w:rPr>
        <w:t xml:space="preserve"> environmental campaign, </w:t>
      </w:r>
      <w:r w:rsidR="00172834" w:rsidRPr="00EC6378">
        <w:rPr>
          <w:rFonts w:ascii="Times New Roman" w:eastAsiaTheme="minorEastAsia" w:hAnsi="Times New Roman" w:cs="Times New Roman"/>
          <w:color w:val="auto"/>
          <w:sz w:val="24"/>
          <w:lang w:val="en-GB"/>
        </w:rPr>
        <w:t>although</w:t>
      </w:r>
      <w:r w:rsidR="00545290" w:rsidRPr="00EC6378">
        <w:rPr>
          <w:rFonts w:ascii="Times New Roman" w:eastAsiaTheme="minorEastAsia" w:hAnsi="Times New Roman" w:cs="Times New Roman"/>
          <w:color w:val="auto"/>
          <w:sz w:val="24"/>
          <w:lang w:val="en-GB"/>
        </w:rPr>
        <w:t xml:space="preserve"> more research is required for generali</w:t>
      </w:r>
      <w:r w:rsidR="00736CB7" w:rsidRPr="00EC6378">
        <w:rPr>
          <w:rFonts w:ascii="Times New Roman" w:eastAsiaTheme="minorEastAsia" w:hAnsi="Times New Roman" w:cs="Times New Roman"/>
          <w:color w:val="auto"/>
          <w:sz w:val="24"/>
          <w:lang w:val="en-GB"/>
        </w:rPr>
        <w:t>s</w:t>
      </w:r>
      <w:r w:rsidR="00545290" w:rsidRPr="00EC6378">
        <w:rPr>
          <w:rFonts w:ascii="Times New Roman" w:eastAsiaTheme="minorEastAsia" w:hAnsi="Times New Roman" w:cs="Times New Roman"/>
          <w:color w:val="auto"/>
          <w:sz w:val="24"/>
          <w:lang w:val="en-GB"/>
        </w:rPr>
        <w:t>ability</w:t>
      </w:r>
      <w:r w:rsidR="00034DC6" w:rsidRPr="00EC6378">
        <w:rPr>
          <w:rFonts w:ascii="Times New Roman" w:eastAsiaTheme="minorEastAsia" w:hAnsi="Times New Roman" w:cs="Times New Roman"/>
          <w:color w:val="auto"/>
          <w:sz w:val="24"/>
          <w:lang w:val="en-GB"/>
        </w:rPr>
        <w:t>.</w:t>
      </w:r>
      <w:r w:rsidR="00172834" w:rsidRPr="00EC6378">
        <w:rPr>
          <w:rFonts w:ascii="Times New Roman" w:eastAsiaTheme="minorEastAsia" w:hAnsi="Times New Roman" w:cs="Times New Roman"/>
          <w:color w:val="auto"/>
          <w:sz w:val="24"/>
          <w:lang w:val="en-GB"/>
        </w:rPr>
        <w:t xml:space="preserve"> </w:t>
      </w:r>
      <w:r w:rsidR="00736CB7" w:rsidRPr="00EC6378">
        <w:rPr>
          <w:rFonts w:ascii="Times New Roman" w:eastAsiaTheme="minorEastAsia" w:hAnsi="Times New Roman" w:cs="Times New Roman"/>
          <w:color w:val="auto"/>
          <w:sz w:val="24"/>
          <w:lang w:val="en-GB"/>
        </w:rPr>
        <w:t>H</w:t>
      </w:r>
      <w:r w:rsidR="00172834" w:rsidRPr="00EC6378">
        <w:rPr>
          <w:rFonts w:ascii="Times New Roman" w:eastAsiaTheme="minorEastAsia" w:hAnsi="Times New Roman" w:cs="Times New Roman"/>
          <w:color w:val="auto"/>
          <w:sz w:val="24"/>
          <w:lang w:val="en-GB"/>
        </w:rPr>
        <w:t>owever, s</w:t>
      </w:r>
      <w:r w:rsidR="00BD3396" w:rsidRPr="00EC6378">
        <w:rPr>
          <w:rFonts w:ascii="Times New Roman" w:eastAsiaTheme="minorEastAsia" w:hAnsi="Times New Roman" w:cs="Times New Roman"/>
          <w:color w:val="auto"/>
          <w:sz w:val="24"/>
          <w:lang w:val="en-GB"/>
        </w:rPr>
        <w:t xml:space="preserve">uch initiatives need to be carefully considered, not only in terms of the fit between the sponsor and the </w:t>
      </w:r>
      <w:r w:rsidR="004737B1" w:rsidRPr="00EC6378">
        <w:rPr>
          <w:rFonts w:ascii="Times New Roman" w:eastAsiaTheme="minorEastAsia" w:hAnsi="Times New Roman" w:cs="Times New Roman"/>
          <w:color w:val="auto"/>
          <w:sz w:val="24"/>
          <w:lang w:val="en-GB"/>
        </w:rPr>
        <w:t xml:space="preserve">HEI </w:t>
      </w:r>
      <w:r w:rsidR="00BD3396" w:rsidRPr="00EC6378">
        <w:rPr>
          <w:rFonts w:ascii="Times New Roman" w:eastAsiaTheme="minorEastAsia" w:hAnsi="Times New Roman" w:cs="Times New Roman"/>
          <w:color w:val="auto"/>
          <w:sz w:val="24"/>
          <w:lang w:val="en-GB"/>
        </w:rPr>
        <w:t xml:space="preserve">but also prior perceptions and recognition of the sponsor. </w:t>
      </w:r>
    </w:p>
    <w:p w14:paraId="41F4F584" w14:textId="77777777" w:rsidR="00AD41EA" w:rsidRPr="00EC6378" w:rsidRDefault="00AD41EA" w:rsidP="001B6A30">
      <w:pPr>
        <w:autoSpaceDE w:val="0"/>
        <w:autoSpaceDN w:val="0"/>
        <w:adjustRightInd w:val="0"/>
        <w:spacing w:after="0" w:line="480" w:lineRule="auto"/>
        <w:ind w:firstLine="720"/>
        <w:jc w:val="both"/>
        <w:rPr>
          <w:rFonts w:ascii="Times New Roman" w:eastAsiaTheme="minorEastAsia" w:hAnsi="Times New Roman" w:cs="Times New Roman"/>
          <w:color w:val="auto"/>
          <w:sz w:val="24"/>
          <w:lang w:val="en-GB"/>
        </w:rPr>
      </w:pPr>
    </w:p>
    <w:p w14:paraId="202D7FDA" w14:textId="26B193C0" w:rsidR="00254714" w:rsidRPr="00EC6378" w:rsidRDefault="00C1140C" w:rsidP="001B6A30">
      <w:pPr>
        <w:spacing w:after="0" w:line="480" w:lineRule="auto"/>
        <w:jc w:val="both"/>
        <w:rPr>
          <w:rFonts w:ascii="Times New Roman" w:hAnsi="Times New Roman" w:cs="Times New Roman"/>
          <w:b/>
          <w:i/>
          <w:sz w:val="24"/>
          <w:lang w:val="en-GB"/>
        </w:rPr>
      </w:pPr>
      <w:r w:rsidRPr="00EC6378">
        <w:rPr>
          <w:rFonts w:ascii="Times New Roman" w:hAnsi="Times New Roman" w:cs="Times New Roman"/>
          <w:b/>
          <w:i/>
          <w:sz w:val="24"/>
          <w:lang w:val="en-GB"/>
        </w:rPr>
        <w:t>Limitations and future research</w:t>
      </w:r>
    </w:p>
    <w:p w14:paraId="5319E942" w14:textId="07702BE4" w:rsidR="00254714" w:rsidRPr="00EC6378" w:rsidRDefault="006D36B5" w:rsidP="001B6A30">
      <w:pPr>
        <w:autoSpaceDE w:val="0"/>
        <w:autoSpaceDN w:val="0"/>
        <w:adjustRightInd w:val="0"/>
        <w:spacing w:after="0" w:line="480" w:lineRule="auto"/>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 xml:space="preserve">Future studies should </w:t>
      </w:r>
      <w:r w:rsidR="00254714" w:rsidRPr="00EC6378">
        <w:rPr>
          <w:rFonts w:ascii="Times New Roman" w:eastAsiaTheme="minorEastAsia" w:hAnsi="Times New Roman" w:cs="Times New Roman"/>
          <w:color w:val="auto"/>
          <w:sz w:val="24"/>
          <w:lang w:val="en-GB"/>
        </w:rPr>
        <w:t xml:space="preserve">employ a </w:t>
      </w:r>
      <w:r w:rsidRPr="00EC6378">
        <w:rPr>
          <w:rFonts w:ascii="Times New Roman" w:eastAsiaTheme="minorEastAsia" w:hAnsi="Times New Roman" w:cs="Times New Roman"/>
          <w:color w:val="auto"/>
          <w:sz w:val="24"/>
          <w:lang w:val="en-GB"/>
        </w:rPr>
        <w:t xml:space="preserve">random sampling technique with </w:t>
      </w:r>
      <w:r w:rsidR="00254714" w:rsidRPr="00EC6378">
        <w:rPr>
          <w:rFonts w:ascii="Times New Roman" w:eastAsiaTheme="minorEastAsia" w:hAnsi="Times New Roman" w:cs="Times New Roman"/>
          <w:color w:val="auto"/>
          <w:sz w:val="24"/>
          <w:lang w:val="en-GB"/>
        </w:rPr>
        <w:t>greater sample size</w:t>
      </w:r>
      <w:r w:rsidR="000B4729" w:rsidRPr="00EC6378">
        <w:rPr>
          <w:rFonts w:ascii="Times New Roman" w:eastAsiaTheme="minorEastAsia" w:hAnsi="Times New Roman" w:cs="Times New Roman"/>
          <w:color w:val="auto"/>
          <w:sz w:val="24"/>
          <w:lang w:val="en-GB"/>
        </w:rPr>
        <w:t xml:space="preserve">, across </w:t>
      </w:r>
      <w:r w:rsidR="00A819B0" w:rsidRPr="00EC6378">
        <w:rPr>
          <w:rFonts w:ascii="Times New Roman" w:eastAsiaTheme="minorEastAsia" w:hAnsi="Times New Roman" w:cs="Times New Roman"/>
          <w:color w:val="auto"/>
          <w:sz w:val="24"/>
          <w:lang w:val="en-GB"/>
        </w:rPr>
        <w:t>multiple</w:t>
      </w:r>
      <w:r w:rsidR="000B4729" w:rsidRPr="00EC6378">
        <w:rPr>
          <w:rFonts w:ascii="Times New Roman" w:eastAsiaTheme="minorEastAsia" w:hAnsi="Times New Roman" w:cs="Times New Roman"/>
          <w:color w:val="auto"/>
          <w:sz w:val="24"/>
          <w:lang w:val="en-GB"/>
        </w:rPr>
        <w:t xml:space="preserve"> universit</w:t>
      </w:r>
      <w:r w:rsidR="00A819B0" w:rsidRPr="00EC6378">
        <w:rPr>
          <w:rFonts w:ascii="Times New Roman" w:eastAsiaTheme="minorEastAsia" w:hAnsi="Times New Roman" w:cs="Times New Roman"/>
          <w:color w:val="auto"/>
          <w:sz w:val="24"/>
          <w:lang w:val="en-GB"/>
        </w:rPr>
        <w:t>ies</w:t>
      </w:r>
      <w:r w:rsidR="00986551" w:rsidRPr="00EC6378">
        <w:rPr>
          <w:rFonts w:ascii="Times New Roman" w:eastAsiaTheme="minorEastAsia" w:hAnsi="Times New Roman" w:cs="Times New Roman"/>
          <w:color w:val="auto"/>
          <w:sz w:val="24"/>
          <w:lang w:val="en-GB"/>
        </w:rPr>
        <w:t xml:space="preserve"> (with the same campaign)</w:t>
      </w:r>
      <w:r w:rsidR="002F548E" w:rsidRPr="00EC6378">
        <w:rPr>
          <w:rFonts w:ascii="Times New Roman" w:eastAsiaTheme="minorEastAsia" w:hAnsi="Times New Roman" w:cs="Times New Roman"/>
          <w:color w:val="auto"/>
          <w:sz w:val="24"/>
          <w:lang w:val="en-GB"/>
        </w:rPr>
        <w:t xml:space="preserve"> while keeping track of the response rate,</w:t>
      </w:r>
      <w:r w:rsidR="00254714" w:rsidRPr="00EC6378">
        <w:rPr>
          <w:rFonts w:ascii="Times New Roman" w:eastAsiaTheme="minorEastAsia" w:hAnsi="Times New Roman" w:cs="Times New Roman"/>
          <w:color w:val="auto"/>
          <w:sz w:val="24"/>
          <w:lang w:val="en-GB"/>
        </w:rPr>
        <w:t xml:space="preserve"> to examine </w:t>
      </w:r>
      <w:r w:rsidR="00254714" w:rsidRPr="00EC6378">
        <w:rPr>
          <w:rFonts w:ascii="Times New Roman" w:hAnsi="Times New Roman" w:cs="Times New Roman"/>
          <w:sz w:val="24"/>
          <w:lang w:val="en-GB"/>
        </w:rPr>
        <w:t>differences between undergraduate and postgraduate students</w:t>
      </w:r>
      <w:r w:rsidR="003F357D" w:rsidRPr="00EC6378">
        <w:rPr>
          <w:rFonts w:ascii="Times New Roman" w:hAnsi="Times New Roman" w:cs="Times New Roman"/>
          <w:sz w:val="24"/>
          <w:lang w:val="en-GB"/>
        </w:rPr>
        <w:t xml:space="preserve"> (</w:t>
      </w:r>
      <w:r w:rsidR="00254714" w:rsidRPr="00EC6378">
        <w:rPr>
          <w:rFonts w:ascii="Times New Roman" w:hAnsi="Times New Roman" w:cs="Times New Roman"/>
          <w:sz w:val="24"/>
          <w:lang w:val="en-GB"/>
        </w:rPr>
        <w:t>given that undergraduate students may stay longer on campus</w:t>
      </w:r>
      <w:r w:rsidR="003F357D" w:rsidRPr="00EC6378">
        <w:rPr>
          <w:rFonts w:ascii="Times New Roman" w:hAnsi="Times New Roman" w:cs="Times New Roman"/>
          <w:sz w:val="24"/>
          <w:lang w:val="en-GB"/>
        </w:rPr>
        <w:t xml:space="preserve">) and </w:t>
      </w:r>
      <w:r w:rsidR="003F357D" w:rsidRPr="00EC6378">
        <w:rPr>
          <w:rFonts w:ascii="Times New Roman" w:eastAsiaTheme="minorEastAsia" w:hAnsi="Times New Roman" w:cs="Times New Roman"/>
          <w:color w:val="auto"/>
          <w:sz w:val="24"/>
          <w:lang w:val="en-GB"/>
        </w:rPr>
        <w:t>between students living in halls and in private accommodation</w:t>
      </w:r>
      <w:r w:rsidR="003F357D" w:rsidRPr="00EC6378">
        <w:rPr>
          <w:rFonts w:ascii="Times New Roman" w:hAnsi="Times New Roman" w:cs="Times New Roman"/>
          <w:sz w:val="24"/>
          <w:lang w:val="en-GB"/>
        </w:rPr>
        <w:t xml:space="preserve">; which would affect </w:t>
      </w:r>
      <w:r w:rsidR="00254714" w:rsidRPr="00EC6378">
        <w:rPr>
          <w:rFonts w:ascii="Times New Roman" w:hAnsi="Times New Roman" w:cs="Times New Roman"/>
          <w:sz w:val="24"/>
          <w:lang w:val="en-GB"/>
        </w:rPr>
        <w:t xml:space="preserve">the likelihood of exposure to </w:t>
      </w:r>
      <w:r w:rsidR="00986551" w:rsidRPr="00EC6378">
        <w:rPr>
          <w:rFonts w:ascii="Times New Roman" w:hAnsi="Times New Roman" w:cs="Times New Roman"/>
          <w:sz w:val="24"/>
          <w:lang w:val="en-GB"/>
        </w:rPr>
        <w:t>campaigns</w:t>
      </w:r>
      <w:r w:rsidR="00254714" w:rsidRPr="00EC6378">
        <w:rPr>
          <w:rFonts w:ascii="Times New Roman" w:hAnsi="Times New Roman" w:cs="Times New Roman"/>
          <w:sz w:val="24"/>
          <w:lang w:val="en-GB"/>
        </w:rPr>
        <w:t xml:space="preserve">. </w:t>
      </w:r>
      <w:r w:rsidR="003F357D" w:rsidRPr="00EC6378">
        <w:rPr>
          <w:rFonts w:ascii="Times New Roman" w:eastAsiaTheme="minorEastAsia" w:hAnsi="Times New Roman" w:cs="Times New Roman"/>
          <w:color w:val="auto"/>
          <w:sz w:val="24"/>
          <w:lang w:val="en-GB"/>
        </w:rPr>
        <w:t>A</w:t>
      </w:r>
      <w:r w:rsidR="00254714" w:rsidRPr="00EC6378">
        <w:rPr>
          <w:rFonts w:ascii="Times New Roman" w:eastAsiaTheme="minorEastAsia" w:hAnsi="Times New Roman" w:cs="Times New Roman"/>
          <w:color w:val="auto"/>
          <w:sz w:val="24"/>
          <w:lang w:val="en-GB"/>
        </w:rPr>
        <w:t>lthough it is debatable whether demographic variables generate attitudinal</w:t>
      </w:r>
      <w:r w:rsidR="00986551" w:rsidRPr="00EC6378">
        <w:rPr>
          <w:rFonts w:ascii="Times New Roman" w:eastAsiaTheme="minorEastAsia" w:hAnsi="Times New Roman" w:cs="Times New Roman"/>
          <w:color w:val="auto"/>
          <w:sz w:val="24"/>
          <w:lang w:val="en-GB"/>
        </w:rPr>
        <w:t xml:space="preserve"> and </w:t>
      </w:r>
      <w:r w:rsidR="00254714" w:rsidRPr="00EC6378">
        <w:rPr>
          <w:rFonts w:ascii="Times New Roman" w:eastAsiaTheme="minorEastAsia" w:hAnsi="Times New Roman" w:cs="Times New Roman"/>
          <w:color w:val="auto"/>
          <w:sz w:val="24"/>
          <w:lang w:val="en-GB"/>
        </w:rPr>
        <w:t>behavioural differences (Park</w:t>
      </w:r>
      <w:r w:rsidR="00CE6F41" w:rsidRPr="00EC6378">
        <w:rPr>
          <w:rFonts w:ascii="Times New Roman" w:eastAsiaTheme="minorEastAsia" w:hAnsi="Times New Roman" w:cs="Times New Roman"/>
          <w:color w:val="auto"/>
          <w:sz w:val="24"/>
          <w:lang w:val="en-GB"/>
        </w:rPr>
        <w:t xml:space="preserve">, Choi, </w:t>
      </w:r>
      <w:r w:rsidR="009809E9" w:rsidRPr="00EC6378">
        <w:rPr>
          <w:rFonts w:ascii="Times New Roman" w:eastAsiaTheme="minorEastAsia" w:hAnsi="Times New Roman" w:cs="Times New Roman"/>
          <w:color w:val="auto"/>
          <w:sz w:val="24"/>
          <w:lang w:val="en-GB"/>
        </w:rPr>
        <w:t>and</w:t>
      </w:r>
      <w:r w:rsidR="003A0193" w:rsidRPr="00EC6378">
        <w:rPr>
          <w:rFonts w:ascii="Times New Roman" w:eastAsiaTheme="minorEastAsia" w:hAnsi="Times New Roman" w:cs="Times New Roman"/>
          <w:color w:val="auto"/>
          <w:sz w:val="24"/>
          <w:lang w:val="en-GB"/>
        </w:rPr>
        <w:t xml:space="preserve"> Kim</w:t>
      </w:r>
      <w:r w:rsidR="00CE6F41" w:rsidRPr="00EC6378">
        <w:rPr>
          <w:rFonts w:ascii="Times New Roman" w:eastAsiaTheme="minorEastAsia" w:hAnsi="Times New Roman" w:cs="Times New Roman"/>
          <w:color w:val="auto"/>
          <w:sz w:val="24"/>
          <w:lang w:val="en-GB"/>
        </w:rPr>
        <w:t xml:space="preserve"> </w:t>
      </w:r>
      <w:r w:rsidR="00254714" w:rsidRPr="00EC6378">
        <w:rPr>
          <w:rFonts w:ascii="Times New Roman" w:eastAsiaTheme="minorEastAsia" w:hAnsi="Times New Roman" w:cs="Times New Roman"/>
          <w:color w:val="auto"/>
          <w:sz w:val="24"/>
          <w:lang w:val="en-GB"/>
        </w:rPr>
        <w:t xml:space="preserve">2013), researchers could </w:t>
      </w:r>
      <w:r w:rsidR="003F357D" w:rsidRPr="00EC6378">
        <w:rPr>
          <w:rFonts w:ascii="Times New Roman" w:eastAsiaTheme="minorEastAsia" w:hAnsi="Times New Roman" w:cs="Times New Roman"/>
          <w:color w:val="auto"/>
          <w:sz w:val="24"/>
          <w:lang w:val="en-GB"/>
        </w:rPr>
        <w:t xml:space="preserve">also explore </w:t>
      </w:r>
      <w:r w:rsidR="00986551" w:rsidRPr="00EC6378">
        <w:rPr>
          <w:rFonts w:ascii="Times New Roman" w:eastAsiaTheme="minorEastAsia" w:hAnsi="Times New Roman" w:cs="Times New Roman"/>
          <w:color w:val="auto"/>
          <w:sz w:val="24"/>
          <w:lang w:val="en-GB"/>
        </w:rPr>
        <w:t xml:space="preserve">cultural </w:t>
      </w:r>
      <w:r w:rsidR="003F357D" w:rsidRPr="00EC6378">
        <w:rPr>
          <w:rFonts w:ascii="Times New Roman" w:eastAsiaTheme="minorEastAsia" w:hAnsi="Times New Roman" w:cs="Times New Roman"/>
          <w:color w:val="auto"/>
          <w:sz w:val="24"/>
          <w:lang w:val="en-GB"/>
        </w:rPr>
        <w:t>differences of international</w:t>
      </w:r>
      <w:r w:rsidR="00254714" w:rsidRPr="00EC6378">
        <w:rPr>
          <w:rFonts w:ascii="Times New Roman" w:eastAsiaTheme="minorEastAsia" w:hAnsi="Times New Roman" w:cs="Times New Roman"/>
          <w:color w:val="auto"/>
          <w:sz w:val="24"/>
          <w:lang w:val="en-GB"/>
        </w:rPr>
        <w:t xml:space="preserve"> students at UK universities</w:t>
      </w:r>
      <w:r w:rsidR="003F357D" w:rsidRPr="00EC6378">
        <w:rPr>
          <w:rFonts w:ascii="Times New Roman" w:eastAsiaTheme="minorEastAsia" w:hAnsi="Times New Roman" w:cs="Times New Roman"/>
          <w:color w:val="auto"/>
          <w:sz w:val="24"/>
          <w:lang w:val="en-GB"/>
        </w:rPr>
        <w:t xml:space="preserve">. Relevant to persuasion knowledge (scepticism), </w:t>
      </w:r>
      <w:r w:rsidR="0038171B" w:rsidRPr="00EC6378">
        <w:rPr>
          <w:rFonts w:ascii="Times New Roman" w:eastAsiaTheme="minorEastAsia" w:hAnsi="Times New Roman" w:cs="Times New Roman"/>
          <w:color w:val="auto"/>
          <w:sz w:val="24"/>
          <w:lang w:val="en-GB"/>
        </w:rPr>
        <w:t xml:space="preserve">Shrum et al. </w:t>
      </w:r>
      <w:r w:rsidR="00254714" w:rsidRPr="00EC6378">
        <w:rPr>
          <w:rFonts w:ascii="Times New Roman" w:eastAsiaTheme="minorEastAsia" w:hAnsi="Times New Roman" w:cs="Times New Roman"/>
          <w:color w:val="auto"/>
          <w:sz w:val="24"/>
          <w:lang w:val="en-GB"/>
        </w:rPr>
        <w:t xml:space="preserve">(2012) </w:t>
      </w:r>
      <w:r w:rsidR="002E67FD" w:rsidRPr="00EC6378">
        <w:rPr>
          <w:rFonts w:ascii="Times New Roman" w:eastAsiaTheme="minorEastAsia" w:hAnsi="Times New Roman" w:cs="Times New Roman"/>
          <w:color w:val="auto"/>
          <w:sz w:val="24"/>
          <w:lang w:val="en-GB"/>
        </w:rPr>
        <w:t xml:space="preserve">stated </w:t>
      </w:r>
      <w:r w:rsidR="00254714" w:rsidRPr="00EC6378">
        <w:rPr>
          <w:rFonts w:ascii="Times New Roman" w:eastAsiaTheme="minorEastAsia" w:hAnsi="Times New Roman" w:cs="Times New Roman"/>
          <w:color w:val="auto"/>
          <w:sz w:val="24"/>
          <w:lang w:val="en-GB"/>
        </w:rPr>
        <w:t xml:space="preserve">that Western cultures may be swayed more by attitudes </w:t>
      </w:r>
      <w:r w:rsidR="00C44AC6" w:rsidRPr="00EC6378">
        <w:rPr>
          <w:rFonts w:ascii="Times New Roman" w:eastAsiaTheme="minorEastAsia" w:hAnsi="Times New Roman" w:cs="Times New Roman"/>
          <w:color w:val="auto"/>
          <w:sz w:val="24"/>
          <w:lang w:val="en-GB"/>
        </w:rPr>
        <w:t>toward</w:t>
      </w:r>
      <w:r w:rsidR="00254714" w:rsidRPr="00EC6378">
        <w:rPr>
          <w:rFonts w:ascii="Times New Roman" w:eastAsiaTheme="minorEastAsia" w:hAnsi="Times New Roman" w:cs="Times New Roman"/>
          <w:color w:val="auto"/>
          <w:sz w:val="24"/>
          <w:lang w:val="en-GB"/>
        </w:rPr>
        <w:t xml:space="preserve"> persuasion topics, whereas Eastern cultures could be more focused on their personal attitude </w:t>
      </w:r>
      <w:r w:rsidR="00C44AC6" w:rsidRPr="00EC6378">
        <w:rPr>
          <w:rFonts w:ascii="Times New Roman" w:eastAsiaTheme="minorEastAsia" w:hAnsi="Times New Roman" w:cs="Times New Roman"/>
          <w:color w:val="auto"/>
          <w:sz w:val="24"/>
          <w:lang w:val="en-GB"/>
        </w:rPr>
        <w:t>toward</w:t>
      </w:r>
      <w:r w:rsidR="00254714" w:rsidRPr="00EC6378">
        <w:rPr>
          <w:rFonts w:ascii="Times New Roman" w:eastAsiaTheme="minorEastAsia" w:hAnsi="Times New Roman" w:cs="Times New Roman"/>
          <w:color w:val="auto"/>
          <w:sz w:val="24"/>
          <w:lang w:val="en-GB"/>
        </w:rPr>
        <w:t xml:space="preserve"> the relationship with the agent. </w:t>
      </w:r>
    </w:p>
    <w:p w14:paraId="41AF27BE" w14:textId="2AC9FCD3" w:rsidR="00D16CCD" w:rsidRPr="00EC6378" w:rsidRDefault="00B94010" w:rsidP="001B6A30">
      <w:pPr>
        <w:autoSpaceDE w:val="0"/>
        <w:autoSpaceDN w:val="0"/>
        <w:adjustRightInd w:val="0"/>
        <w:spacing w:after="0" w:line="480" w:lineRule="auto"/>
        <w:jc w:val="both"/>
        <w:rPr>
          <w:rFonts w:ascii="Times New Roman" w:hAnsi="Times New Roman" w:cs="Times New Roman"/>
          <w:sz w:val="24"/>
          <w:lang w:val="en-GB"/>
        </w:rPr>
      </w:pPr>
      <w:r w:rsidRPr="00EC6378">
        <w:rPr>
          <w:rFonts w:ascii="Times New Roman" w:eastAsiaTheme="minorEastAsia" w:hAnsi="Times New Roman" w:cs="Times New Roman"/>
          <w:color w:val="auto"/>
          <w:sz w:val="24"/>
          <w:lang w:val="en-GB"/>
        </w:rPr>
        <w:lastRenderedPageBreak/>
        <w:t xml:space="preserve">      </w:t>
      </w:r>
      <w:r w:rsidR="0017436C" w:rsidRPr="00EC6378">
        <w:rPr>
          <w:rFonts w:ascii="Times New Roman" w:eastAsiaTheme="minorEastAsia" w:hAnsi="Times New Roman" w:cs="Times New Roman"/>
          <w:color w:val="auto"/>
          <w:sz w:val="24"/>
          <w:lang w:val="en-GB"/>
        </w:rPr>
        <w:t>Additionally</w:t>
      </w:r>
      <w:r w:rsidR="00B76B75" w:rsidRPr="00EC6378">
        <w:rPr>
          <w:rFonts w:ascii="Times New Roman" w:eastAsiaTheme="minorEastAsia" w:hAnsi="Times New Roman" w:cs="Times New Roman"/>
          <w:color w:val="auto"/>
          <w:sz w:val="24"/>
          <w:lang w:val="en-GB"/>
        </w:rPr>
        <w:t>,</w:t>
      </w:r>
      <w:r w:rsidR="00254714" w:rsidRPr="00EC6378">
        <w:rPr>
          <w:rFonts w:ascii="Times New Roman" w:eastAsiaTheme="minorEastAsia" w:hAnsi="Times New Roman" w:cs="Times New Roman"/>
          <w:color w:val="auto"/>
          <w:sz w:val="24"/>
          <w:lang w:val="en-GB"/>
        </w:rPr>
        <w:t xml:space="preserve"> future studies should </w:t>
      </w:r>
      <w:r w:rsidR="00A5726B" w:rsidRPr="00EC6378">
        <w:rPr>
          <w:rFonts w:ascii="Times New Roman" w:eastAsiaTheme="minorEastAsia" w:hAnsi="Times New Roman" w:cs="Times New Roman"/>
          <w:color w:val="auto"/>
          <w:sz w:val="24"/>
          <w:lang w:val="en-GB"/>
        </w:rPr>
        <w:t xml:space="preserve">use longitudinal </w:t>
      </w:r>
      <w:r w:rsidR="00EF299C" w:rsidRPr="00EC6378">
        <w:rPr>
          <w:rFonts w:ascii="Times New Roman" w:eastAsiaTheme="minorEastAsia" w:hAnsi="Times New Roman" w:cs="Times New Roman"/>
          <w:color w:val="auto"/>
          <w:sz w:val="24"/>
          <w:lang w:val="en-GB"/>
        </w:rPr>
        <w:t>approaches</w:t>
      </w:r>
      <w:r w:rsidR="00A5726B" w:rsidRPr="00EC6378">
        <w:rPr>
          <w:rFonts w:ascii="Times New Roman" w:eastAsiaTheme="minorEastAsia" w:hAnsi="Times New Roman" w:cs="Times New Roman"/>
          <w:color w:val="auto"/>
          <w:sz w:val="24"/>
          <w:lang w:val="en-GB"/>
        </w:rPr>
        <w:t xml:space="preserve"> collecting data </w:t>
      </w:r>
      <w:r w:rsidR="00B76B75" w:rsidRPr="00EC6378">
        <w:rPr>
          <w:rFonts w:ascii="Times New Roman" w:eastAsiaTheme="minorEastAsia" w:hAnsi="Times New Roman" w:cs="Times New Roman"/>
          <w:color w:val="auto"/>
          <w:sz w:val="24"/>
          <w:lang w:val="en-GB"/>
        </w:rPr>
        <w:t xml:space="preserve">both </w:t>
      </w:r>
      <w:r w:rsidR="00254714" w:rsidRPr="00EC6378">
        <w:rPr>
          <w:rFonts w:ascii="Times New Roman" w:eastAsiaTheme="minorEastAsia" w:hAnsi="Times New Roman" w:cs="Times New Roman"/>
          <w:color w:val="auto"/>
          <w:sz w:val="24"/>
          <w:lang w:val="en-GB"/>
        </w:rPr>
        <w:t>pre</w:t>
      </w:r>
      <w:r w:rsidR="00B76B75" w:rsidRPr="00EC6378">
        <w:rPr>
          <w:rFonts w:ascii="Times New Roman" w:eastAsiaTheme="minorEastAsia" w:hAnsi="Times New Roman" w:cs="Times New Roman"/>
          <w:color w:val="auto"/>
          <w:sz w:val="24"/>
          <w:lang w:val="en-GB"/>
        </w:rPr>
        <w:t>-</w:t>
      </w:r>
      <w:r w:rsidR="00254714" w:rsidRPr="00EC6378">
        <w:rPr>
          <w:rFonts w:ascii="Times New Roman" w:eastAsiaTheme="minorEastAsia" w:hAnsi="Times New Roman" w:cs="Times New Roman"/>
          <w:color w:val="auto"/>
          <w:sz w:val="24"/>
          <w:lang w:val="en-GB"/>
        </w:rPr>
        <w:t xml:space="preserve"> and post</w:t>
      </w:r>
      <w:r w:rsidR="00B76B75" w:rsidRPr="00EC6378">
        <w:rPr>
          <w:rFonts w:ascii="Times New Roman" w:eastAsiaTheme="minorEastAsia" w:hAnsi="Times New Roman" w:cs="Times New Roman"/>
          <w:color w:val="auto"/>
          <w:sz w:val="24"/>
          <w:lang w:val="en-GB"/>
        </w:rPr>
        <w:t>-campaign</w:t>
      </w:r>
      <w:r w:rsidR="00317907" w:rsidRPr="00EC6378">
        <w:rPr>
          <w:rFonts w:ascii="Times New Roman" w:eastAsiaTheme="minorEastAsia" w:hAnsi="Times New Roman" w:cs="Times New Roman"/>
          <w:color w:val="auto"/>
          <w:sz w:val="24"/>
          <w:lang w:val="en-GB"/>
        </w:rPr>
        <w:t xml:space="preserve"> to examine the</w:t>
      </w:r>
      <w:r w:rsidR="00254714" w:rsidRPr="00EC6378">
        <w:rPr>
          <w:rFonts w:ascii="Times New Roman" w:eastAsiaTheme="minorEastAsia" w:hAnsi="Times New Roman" w:cs="Times New Roman"/>
          <w:color w:val="auto"/>
          <w:sz w:val="24"/>
          <w:lang w:val="en-GB"/>
        </w:rPr>
        <w:t xml:space="preserve"> effects of the campaign </w:t>
      </w:r>
      <w:r w:rsidR="00E37904" w:rsidRPr="00EC6378">
        <w:rPr>
          <w:rFonts w:ascii="Times New Roman" w:eastAsiaTheme="minorEastAsia" w:hAnsi="Times New Roman" w:cs="Times New Roman"/>
          <w:color w:val="auto"/>
          <w:sz w:val="24"/>
          <w:lang w:val="en-GB"/>
        </w:rPr>
        <w:t>more specifically</w:t>
      </w:r>
      <w:r w:rsidR="00254714" w:rsidRPr="00EC6378">
        <w:rPr>
          <w:rFonts w:ascii="Times New Roman" w:eastAsiaTheme="minorEastAsia" w:hAnsi="Times New Roman" w:cs="Times New Roman"/>
          <w:color w:val="auto"/>
          <w:sz w:val="24"/>
          <w:lang w:val="en-GB"/>
        </w:rPr>
        <w:t>.</w:t>
      </w:r>
      <w:r w:rsidR="0030708A" w:rsidRPr="00EC6378">
        <w:rPr>
          <w:rFonts w:ascii="Times New Roman" w:eastAsiaTheme="minorEastAsia" w:hAnsi="Times New Roman" w:cs="Times New Roman"/>
          <w:color w:val="auto"/>
          <w:sz w:val="24"/>
          <w:lang w:val="en-GB"/>
        </w:rPr>
        <w:t xml:space="preserve"> </w:t>
      </w:r>
      <w:r w:rsidR="00317907" w:rsidRPr="00EC6378">
        <w:rPr>
          <w:rFonts w:ascii="Times New Roman" w:eastAsiaTheme="minorEastAsia" w:hAnsi="Times New Roman" w:cs="Times New Roman"/>
          <w:color w:val="auto"/>
          <w:sz w:val="24"/>
          <w:lang w:val="en-GB"/>
        </w:rPr>
        <w:t>C</w:t>
      </w:r>
      <w:r w:rsidR="00254714" w:rsidRPr="00EC6378">
        <w:rPr>
          <w:rFonts w:ascii="Times New Roman" w:eastAsiaTheme="minorEastAsia" w:hAnsi="Times New Roman" w:cs="Times New Roman"/>
          <w:color w:val="auto"/>
          <w:sz w:val="24"/>
          <w:lang w:val="en-GB"/>
        </w:rPr>
        <w:t xml:space="preserve">hoice of </w:t>
      </w:r>
      <w:r w:rsidR="00317907" w:rsidRPr="00EC6378">
        <w:rPr>
          <w:rFonts w:ascii="Times New Roman" w:eastAsiaTheme="minorEastAsia" w:hAnsi="Times New Roman" w:cs="Times New Roman"/>
          <w:color w:val="auto"/>
          <w:sz w:val="24"/>
          <w:lang w:val="en-GB"/>
        </w:rPr>
        <w:t xml:space="preserve">sponsor and fit </w:t>
      </w:r>
      <w:r w:rsidR="00254714" w:rsidRPr="00EC6378">
        <w:rPr>
          <w:rFonts w:ascii="Times New Roman" w:eastAsiaTheme="minorEastAsia" w:hAnsi="Times New Roman" w:cs="Times New Roman"/>
          <w:color w:val="auto"/>
          <w:sz w:val="24"/>
          <w:lang w:val="en-GB"/>
        </w:rPr>
        <w:t>should also be explored further.</w:t>
      </w:r>
      <w:r w:rsidR="00254714" w:rsidRPr="00EC6378">
        <w:rPr>
          <w:rFonts w:ascii="Times New Roman" w:hAnsi="Times New Roman" w:cs="Times New Roman"/>
          <w:sz w:val="24"/>
          <w:lang w:val="en-GB"/>
        </w:rPr>
        <w:t xml:space="preserve"> </w:t>
      </w:r>
      <w:r w:rsidR="00F64725" w:rsidRPr="00EC6378">
        <w:rPr>
          <w:rFonts w:ascii="Times New Roman" w:eastAsiaTheme="minorEastAsia" w:hAnsi="Times New Roman" w:cs="Times New Roman"/>
          <w:color w:val="auto"/>
          <w:sz w:val="24"/>
          <w:lang w:val="en-GB"/>
        </w:rPr>
        <w:t>Furthermore</w:t>
      </w:r>
      <w:r w:rsidR="00317907" w:rsidRPr="00EC6378">
        <w:rPr>
          <w:rFonts w:ascii="Times New Roman" w:eastAsiaTheme="minorEastAsia" w:hAnsi="Times New Roman" w:cs="Times New Roman"/>
          <w:color w:val="auto"/>
          <w:sz w:val="24"/>
          <w:lang w:val="en-GB"/>
        </w:rPr>
        <w:t>, a</w:t>
      </w:r>
      <w:r w:rsidR="00254714" w:rsidRPr="00EC6378">
        <w:rPr>
          <w:rFonts w:ascii="Times New Roman" w:eastAsiaTheme="minorEastAsia" w:hAnsi="Times New Roman" w:cs="Times New Roman"/>
          <w:color w:val="auto"/>
          <w:sz w:val="24"/>
          <w:lang w:val="en-GB"/>
        </w:rPr>
        <w:t xml:space="preserve">n investigation of the same antecedents considered in this study to promote different </w:t>
      </w:r>
      <w:r w:rsidR="00433ABF" w:rsidRPr="00EC6378">
        <w:rPr>
          <w:rFonts w:ascii="Times New Roman" w:eastAsiaTheme="minorEastAsia" w:hAnsi="Times New Roman" w:cs="Times New Roman"/>
          <w:color w:val="auto"/>
          <w:sz w:val="24"/>
          <w:lang w:val="en-GB"/>
        </w:rPr>
        <w:t>PEBs</w:t>
      </w:r>
      <w:r w:rsidR="00254714" w:rsidRPr="00EC6378">
        <w:rPr>
          <w:rFonts w:ascii="Times New Roman" w:eastAsiaTheme="minorEastAsia" w:hAnsi="Times New Roman" w:cs="Times New Roman"/>
          <w:color w:val="auto"/>
          <w:sz w:val="24"/>
          <w:lang w:val="en-GB"/>
        </w:rPr>
        <w:t xml:space="preserve"> (i.e. printing reduction or commuting) or use </w:t>
      </w:r>
      <w:r w:rsidR="00433ABF" w:rsidRPr="00EC6378">
        <w:rPr>
          <w:rFonts w:ascii="Times New Roman" w:eastAsiaTheme="minorEastAsia" w:hAnsi="Times New Roman" w:cs="Times New Roman"/>
          <w:color w:val="auto"/>
          <w:sz w:val="24"/>
          <w:lang w:val="en-GB"/>
        </w:rPr>
        <w:t>of</w:t>
      </w:r>
      <w:r w:rsidR="00254714" w:rsidRPr="00EC6378">
        <w:rPr>
          <w:rFonts w:ascii="Times New Roman" w:eastAsiaTheme="minorEastAsia" w:hAnsi="Times New Roman" w:cs="Times New Roman"/>
          <w:color w:val="auto"/>
          <w:sz w:val="24"/>
          <w:lang w:val="en-GB"/>
        </w:rPr>
        <w:t xml:space="preserve"> different communication mediums (</w:t>
      </w:r>
      <w:r w:rsidR="00433ABF" w:rsidRPr="00EC6378">
        <w:rPr>
          <w:rFonts w:ascii="Times New Roman" w:eastAsiaTheme="minorEastAsia" w:hAnsi="Times New Roman" w:cs="Times New Roman"/>
          <w:color w:val="auto"/>
          <w:sz w:val="24"/>
          <w:lang w:val="en-GB"/>
        </w:rPr>
        <w:t>e.g.</w:t>
      </w:r>
      <w:r w:rsidR="00254714" w:rsidRPr="00EC6378">
        <w:rPr>
          <w:rFonts w:ascii="Times New Roman" w:eastAsiaTheme="minorEastAsia" w:hAnsi="Times New Roman" w:cs="Times New Roman"/>
          <w:color w:val="auto"/>
          <w:sz w:val="24"/>
          <w:lang w:val="en-GB"/>
        </w:rPr>
        <w:t xml:space="preserve"> social media) and sponsors would provide the basis for extensive and compelling fu</w:t>
      </w:r>
      <w:r w:rsidR="000D0B34" w:rsidRPr="00EC6378">
        <w:rPr>
          <w:rFonts w:ascii="Times New Roman" w:eastAsiaTheme="minorEastAsia" w:hAnsi="Times New Roman" w:cs="Times New Roman"/>
          <w:color w:val="auto"/>
          <w:sz w:val="24"/>
          <w:lang w:val="en-GB"/>
        </w:rPr>
        <w:t>ture</w:t>
      </w:r>
      <w:r w:rsidR="00254714" w:rsidRPr="00EC6378">
        <w:rPr>
          <w:rFonts w:ascii="Times New Roman" w:eastAsiaTheme="minorEastAsia" w:hAnsi="Times New Roman" w:cs="Times New Roman"/>
          <w:color w:val="auto"/>
          <w:sz w:val="24"/>
          <w:lang w:val="en-GB"/>
        </w:rPr>
        <w:t xml:space="preserve"> stud</w:t>
      </w:r>
      <w:r w:rsidR="000D0B34" w:rsidRPr="00EC6378">
        <w:rPr>
          <w:rFonts w:ascii="Times New Roman" w:eastAsiaTheme="minorEastAsia" w:hAnsi="Times New Roman" w:cs="Times New Roman"/>
          <w:color w:val="auto"/>
          <w:sz w:val="24"/>
          <w:lang w:val="en-GB"/>
        </w:rPr>
        <w:t>ies</w:t>
      </w:r>
      <w:r w:rsidR="00254714" w:rsidRPr="00EC6378">
        <w:rPr>
          <w:rFonts w:ascii="Times New Roman" w:eastAsiaTheme="minorEastAsia" w:hAnsi="Times New Roman" w:cs="Times New Roman"/>
          <w:color w:val="auto"/>
          <w:sz w:val="24"/>
          <w:lang w:val="en-GB"/>
        </w:rPr>
        <w:t>.</w:t>
      </w:r>
      <w:r w:rsidR="0017436C" w:rsidRPr="00EC6378">
        <w:rPr>
          <w:rFonts w:ascii="Times New Roman" w:hAnsi="Times New Roman" w:cs="Times New Roman"/>
          <w:sz w:val="24"/>
          <w:lang w:val="en-GB"/>
        </w:rPr>
        <w:t xml:space="preserve"> </w:t>
      </w:r>
      <w:r w:rsidR="00254714" w:rsidRPr="00EC6378">
        <w:rPr>
          <w:rFonts w:ascii="Times New Roman" w:hAnsi="Times New Roman" w:cs="Times New Roman"/>
          <w:sz w:val="24"/>
          <w:lang w:val="en-GB"/>
        </w:rPr>
        <w:t>It should be</w:t>
      </w:r>
      <w:r w:rsidR="0030708A" w:rsidRPr="00EC6378">
        <w:rPr>
          <w:rFonts w:ascii="Times New Roman" w:hAnsi="Times New Roman" w:cs="Times New Roman"/>
          <w:sz w:val="24"/>
          <w:lang w:val="en-GB"/>
        </w:rPr>
        <w:t xml:space="preserve"> also</w:t>
      </w:r>
      <w:r w:rsidR="00254714" w:rsidRPr="00EC6378">
        <w:rPr>
          <w:rFonts w:ascii="Times New Roman" w:hAnsi="Times New Roman" w:cs="Times New Roman"/>
          <w:sz w:val="24"/>
          <w:lang w:val="en-GB"/>
        </w:rPr>
        <w:t xml:space="preserve"> noted that self-reported measures of environmental perceptions and </w:t>
      </w:r>
      <w:r w:rsidR="000F2E23" w:rsidRPr="00EC6378">
        <w:rPr>
          <w:rFonts w:ascii="Times New Roman" w:hAnsi="Times New Roman" w:cs="Times New Roman"/>
          <w:sz w:val="24"/>
          <w:lang w:val="en-GB"/>
        </w:rPr>
        <w:t xml:space="preserve">PEBs </w:t>
      </w:r>
      <w:r w:rsidR="00254714" w:rsidRPr="00EC6378">
        <w:rPr>
          <w:rFonts w:ascii="Times New Roman" w:hAnsi="Times New Roman" w:cs="Times New Roman"/>
          <w:sz w:val="24"/>
          <w:lang w:val="en-GB"/>
        </w:rPr>
        <w:t>are</w:t>
      </w:r>
      <w:r w:rsidR="003A0193" w:rsidRPr="00EC6378">
        <w:rPr>
          <w:rFonts w:ascii="Times New Roman" w:hAnsi="Times New Roman" w:cs="Times New Roman"/>
          <w:sz w:val="24"/>
          <w:lang w:val="en-GB"/>
        </w:rPr>
        <w:t xml:space="preserve"> not always reliable (Thøgersen</w:t>
      </w:r>
      <w:r w:rsidR="00254714" w:rsidRPr="00EC6378">
        <w:rPr>
          <w:rFonts w:ascii="Times New Roman" w:hAnsi="Times New Roman" w:cs="Times New Roman"/>
          <w:sz w:val="24"/>
          <w:lang w:val="en-GB"/>
        </w:rPr>
        <w:t xml:space="preserve"> 2011). Actual measures of </w:t>
      </w:r>
      <w:r w:rsidR="000F2E23" w:rsidRPr="00EC6378">
        <w:rPr>
          <w:rFonts w:ascii="Times New Roman" w:hAnsi="Times New Roman" w:cs="Times New Roman"/>
          <w:sz w:val="24"/>
          <w:lang w:val="en-GB"/>
        </w:rPr>
        <w:t>PEBs</w:t>
      </w:r>
      <w:r w:rsidR="00254714" w:rsidRPr="00EC6378">
        <w:rPr>
          <w:rFonts w:ascii="Times New Roman" w:hAnsi="Times New Roman" w:cs="Times New Roman"/>
          <w:sz w:val="24"/>
          <w:lang w:val="en-GB"/>
        </w:rPr>
        <w:t xml:space="preserve"> should be used to reduce th</w:t>
      </w:r>
      <w:r w:rsidR="000F2E23" w:rsidRPr="00EC6378">
        <w:rPr>
          <w:rFonts w:ascii="Times New Roman" w:hAnsi="Times New Roman" w:cs="Times New Roman"/>
          <w:sz w:val="24"/>
          <w:lang w:val="en-GB"/>
        </w:rPr>
        <w:t>is</w:t>
      </w:r>
      <w:r w:rsidR="00254714" w:rsidRPr="00EC6378">
        <w:rPr>
          <w:rFonts w:ascii="Times New Roman" w:hAnsi="Times New Roman" w:cs="Times New Roman"/>
          <w:sz w:val="24"/>
          <w:lang w:val="en-GB"/>
        </w:rPr>
        <w:t xml:space="preserve"> uncertainty especially given the mixed </w:t>
      </w:r>
      <w:r w:rsidR="001C682D" w:rsidRPr="00EC6378">
        <w:rPr>
          <w:rFonts w:ascii="Times New Roman" w:hAnsi="Times New Roman" w:cs="Times New Roman"/>
          <w:sz w:val="24"/>
          <w:lang w:val="en-GB"/>
        </w:rPr>
        <w:t>responses</w:t>
      </w:r>
      <w:r w:rsidR="00254714" w:rsidRPr="00EC6378">
        <w:rPr>
          <w:rFonts w:ascii="Times New Roman" w:hAnsi="Times New Roman" w:cs="Times New Roman"/>
          <w:sz w:val="24"/>
          <w:lang w:val="en-GB"/>
        </w:rPr>
        <w:t xml:space="preserve"> noted </w:t>
      </w:r>
      <w:r w:rsidR="001C682D" w:rsidRPr="00EC6378">
        <w:rPr>
          <w:rFonts w:ascii="Times New Roman" w:hAnsi="Times New Roman" w:cs="Times New Roman"/>
          <w:sz w:val="24"/>
          <w:lang w:val="en-GB"/>
        </w:rPr>
        <w:t>between the</w:t>
      </w:r>
      <w:r w:rsidR="005D092F" w:rsidRPr="00EC6378">
        <w:rPr>
          <w:rFonts w:ascii="Times New Roman" w:hAnsi="Times New Roman" w:cs="Times New Roman"/>
          <w:sz w:val="24"/>
          <w:lang w:val="en-GB"/>
        </w:rPr>
        <w:t xml:space="preserve"> different</w:t>
      </w:r>
      <w:r w:rsidR="001C682D" w:rsidRPr="00EC6378">
        <w:rPr>
          <w:rFonts w:ascii="Times New Roman" w:hAnsi="Times New Roman" w:cs="Times New Roman"/>
          <w:sz w:val="24"/>
          <w:lang w:val="en-GB"/>
        </w:rPr>
        <w:t xml:space="preserve"> data collection methods.</w:t>
      </w:r>
      <w:r w:rsidR="00254714" w:rsidRPr="00EC6378">
        <w:rPr>
          <w:rFonts w:ascii="Times New Roman" w:hAnsi="Times New Roman" w:cs="Times New Roman"/>
          <w:sz w:val="24"/>
          <w:lang w:val="en-GB"/>
        </w:rPr>
        <w:t xml:space="preserve"> </w:t>
      </w:r>
    </w:p>
    <w:p w14:paraId="40838877" w14:textId="299C235E" w:rsidR="0025564B" w:rsidRPr="00EC6378" w:rsidRDefault="00D16CCD" w:rsidP="001B6A30">
      <w:pPr>
        <w:widowControl/>
        <w:spacing w:after="0" w:line="480" w:lineRule="auto"/>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 xml:space="preserve">      </w:t>
      </w:r>
      <w:r w:rsidR="00B375AB" w:rsidRPr="00EC6378">
        <w:rPr>
          <w:rFonts w:ascii="Times New Roman" w:eastAsiaTheme="minorEastAsia" w:hAnsi="Times New Roman" w:cs="Times New Roman"/>
          <w:color w:val="auto"/>
          <w:sz w:val="24"/>
          <w:lang w:val="en-GB"/>
        </w:rPr>
        <w:t xml:space="preserve">Nevertheless, to our knowledge </w:t>
      </w:r>
      <w:r w:rsidR="00336A7A" w:rsidRPr="00EC6378">
        <w:rPr>
          <w:rFonts w:ascii="Times New Roman" w:eastAsiaTheme="minorEastAsia" w:hAnsi="Times New Roman" w:cs="Times New Roman"/>
          <w:color w:val="auto"/>
          <w:sz w:val="24"/>
          <w:lang w:val="en-GB"/>
        </w:rPr>
        <w:t xml:space="preserve">this </w:t>
      </w:r>
      <w:r w:rsidR="00B375AB" w:rsidRPr="00EC6378">
        <w:rPr>
          <w:rFonts w:ascii="Times New Roman" w:eastAsiaTheme="minorEastAsia" w:hAnsi="Times New Roman" w:cs="Times New Roman"/>
          <w:color w:val="auto"/>
          <w:sz w:val="24"/>
          <w:lang w:val="en-GB"/>
        </w:rPr>
        <w:t xml:space="preserve">is the first </w:t>
      </w:r>
      <w:r w:rsidR="00336A7A" w:rsidRPr="00EC6378">
        <w:rPr>
          <w:rFonts w:ascii="Times New Roman" w:eastAsiaTheme="minorEastAsia" w:hAnsi="Times New Roman" w:cs="Times New Roman"/>
          <w:color w:val="auto"/>
          <w:sz w:val="24"/>
          <w:lang w:val="en-GB"/>
        </w:rPr>
        <w:t xml:space="preserve">study </w:t>
      </w:r>
      <w:r w:rsidR="00B375AB" w:rsidRPr="00EC6378">
        <w:rPr>
          <w:rFonts w:ascii="Times New Roman" w:eastAsiaTheme="minorEastAsia" w:hAnsi="Times New Roman" w:cs="Times New Roman"/>
          <w:color w:val="auto"/>
          <w:sz w:val="24"/>
          <w:lang w:val="en-GB"/>
        </w:rPr>
        <w:t xml:space="preserve">that </w:t>
      </w:r>
      <w:r w:rsidR="00336A7A" w:rsidRPr="00EC6378">
        <w:rPr>
          <w:rFonts w:ascii="Times New Roman" w:eastAsiaTheme="minorEastAsia" w:hAnsi="Times New Roman" w:cs="Times New Roman"/>
          <w:color w:val="auto"/>
          <w:sz w:val="24"/>
          <w:lang w:val="en-GB"/>
        </w:rPr>
        <w:t xml:space="preserve">has </w:t>
      </w:r>
      <w:r w:rsidR="00EF299C" w:rsidRPr="00EC6378">
        <w:rPr>
          <w:rFonts w:ascii="Times New Roman" w:eastAsiaTheme="minorEastAsia" w:hAnsi="Times New Roman" w:cs="Times New Roman"/>
          <w:color w:val="auto"/>
          <w:sz w:val="24"/>
          <w:lang w:val="en-GB"/>
        </w:rPr>
        <w:t>examined</w:t>
      </w:r>
      <w:r w:rsidR="00336A7A" w:rsidRPr="00EC6378">
        <w:rPr>
          <w:rFonts w:ascii="Times New Roman" w:eastAsiaTheme="minorEastAsia" w:hAnsi="Times New Roman" w:cs="Times New Roman"/>
          <w:color w:val="auto"/>
          <w:sz w:val="24"/>
          <w:lang w:val="en-GB"/>
        </w:rPr>
        <w:t xml:space="preserve"> the ways in which </w:t>
      </w:r>
      <w:r w:rsidR="00585723" w:rsidRPr="00EC6378">
        <w:rPr>
          <w:rFonts w:ascii="Times New Roman" w:eastAsiaTheme="minorEastAsia" w:hAnsi="Times New Roman" w:cs="Times New Roman"/>
          <w:color w:val="auto"/>
          <w:sz w:val="24"/>
          <w:lang w:val="en-GB"/>
        </w:rPr>
        <w:t xml:space="preserve">the multiple levels of </w:t>
      </w:r>
      <w:r w:rsidR="00336A7A" w:rsidRPr="00EC6378">
        <w:rPr>
          <w:rFonts w:ascii="Times New Roman" w:eastAsiaTheme="minorEastAsia" w:hAnsi="Times New Roman" w:cs="Times New Roman"/>
          <w:color w:val="auto"/>
          <w:sz w:val="24"/>
          <w:lang w:val="en-GB"/>
        </w:rPr>
        <w:t xml:space="preserve">individual, organisational and campaign-related factors influence the likelihood of </w:t>
      </w:r>
      <w:r w:rsidR="000F2E23" w:rsidRPr="00EC6378">
        <w:rPr>
          <w:rFonts w:ascii="Times New Roman" w:eastAsiaTheme="minorEastAsia" w:hAnsi="Times New Roman" w:cs="Times New Roman"/>
          <w:color w:val="auto"/>
          <w:sz w:val="24"/>
          <w:lang w:val="en-GB"/>
        </w:rPr>
        <w:t>PEBs</w:t>
      </w:r>
      <w:r w:rsidR="00336A7A" w:rsidRPr="00EC6378">
        <w:rPr>
          <w:rFonts w:ascii="Times New Roman" w:eastAsiaTheme="minorEastAsia" w:hAnsi="Times New Roman" w:cs="Times New Roman"/>
          <w:color w:val="auto"/>
          <w:sz w:val="24"/>
          <w:lang w:val="en-GB"/>
        </w:rPr>
        <w:t xml:space="preserve"> among university students, through exposure to a </w:t>
      </w:r>
      <w:r w:rsidR="00F91CE8" w:rsidRPr="00EC6378">
        <w:rPr>
          <w:rFonts w:ascii="Times New Roman" w:eastAsiaTheme="minorEastAsia" w:hAnsi="Times New Roman" w:cs="Times New Roman"/>
          <w:color w:val="auto"/>
          <w:sz w:val="24"/>
          <w:lang w:val="en-GB"/>
        </w:rPr>
        <w:t>corporate-sponsored</w:t>
      </w:r>
      <w:r w:rsidR="00336A7A" w:rsidRPr="00EC6378">
        <w:rPr>
          <w:rFonts w:ascii="Times New Roman" w:eastAsiaTheme="minorEastAsia" w:hAnsi="Times New Roman" w:cs="Times New Roman"/>
          <w:color w:val="auto"/>
          <w:sz w:val="24"/>
          <w:lang w:val="en-GB"/>
        </w:rPr>
        <w:t xml:space="preserve"> environmental </w:t>
      </w:r>
      <w:r w:rsidR="001C682D" w:rsidRPr="00EC6378">
        <w:rPr>
          <w:rFonts w:ascii="Times New Roman" w:eastAsiaTheme="minorEastAsia" w:hAnsi="Times New Roman" w:cs="Times New Roman"/>
          <w:color w:val="auto"/>
          <w:sz w:val="24"/>
          <w:lang w:val="en-GB"/>
        </w:rPr>
        <w:t xml:space="preserve">HEI </w:t>
      </w:r>
      <w:r w:rsidR="00336A7A" w:rsidRPr="00EC6378">
        <w:rPr>
          <w:rFonts w:ascii="Times New Roman" w:eastAsiaTheme="minorEastAsia" w:hAnsi="Times New Roman" w:cs="Times New Roman"/>
          <w:color w:val="auto"/>
          <w:sz w:val="24"/>
          <w:lang w:val="en-GB"/>
        </w:rPr>
        <w:t xml:space="preserve">campaign. </w:t>
      </w:r>
      <w:r w:rsidR="00B375AB" w:rsidRPr="00EC6378">
        <w:rPr>
          <w:rFonts w:ascii="Times New Roman" w:eastAsiaTheme="minorEastAsia" w:hAnsi="Times New Roman" w:cs="Times New Roman"/>
          <w:color w:val="auto"/>
          <w:sz w:val="24"/>
          <w:lang w:val="en-GB"/>
        </w:rPr>
        <w:t xml:space="preserve">Thus, </w:t>
      </w:r>
      <w:r w:rsidR="00B94010" w:rsidRPr="00EC6378">
        <w:rPr>
          <w:rFonts w:ascii="Times New Roman" w:eastAsiaTheme="minorEastAsia" w:hAnsi="Times New Roman" w:cs="Times New Roman"/>
          <w:color w:val="auto"/>
          <w:sz w:val="24"/>
          <w:lang w:val="en-GB"/>
        </w:rPr>
        <w:t xml:space="preserve">this study </w:t>
      </w:r>
      <w:r w:rsidR="00B375AB" w:rsidRPr="00EC6378">
        <w:rPr>
          <w:rFonts w:ascii="Times New Roman" w:eastAsiaTheme="minorEastAsia" w:hAnsi="Times New Roman" w:cs="Times New Roman"/>
          <w:color w:val="auto"/>
          <w:sz w:val="24"/>
          <w:lang w:val="en-GB"/>
        </w:rPr>
        <w:t>contribut</w:t>
      </w:r>
      <w:r w:rsidR="00B94010" w:rsidRPr="00EC6378">
        <w:rPr>
          <w:rFonts w:ascii="Times New Roman" w:eastAsiaTheme="minorEastAsia" w:hAnsi="Times New Roman" w:cs="Times New Roman"/>
          <w:color w:val="auto"/>
          <w:sz w:val="24"/>
          <w:lang w:val="en-GB"/>
        </w:rPr>
        <w:t>es</w:t>
      </w:r>
      <w:r w:rsidR="00B375AB" w:rsidRPr="00EC6378">
        <w:rPr>
          <w:rFonts w:ascii="Times New Roman" w:eastAsiaTheme="minorEastAsia" w:hAnsi="Times New Roman" w:cs="Times New Roman"/>
          <w:color w:val="auto"/>
          <w:sz w:val="24"/>
          <w:lang w:val="en-GB"/>
        </w:rPr>
        <w:t xml:space="preserve"> to scant literature on the use of </w:t>
      </w:r>
      <w:r w:rsidR="00EF72EF" w:rsidRPr="00EC6378">
        <w:rPr>
          <w:rFonts w:ascii="Times New Roman" w:eastAsiaTheme="minorEastAsia" w:hAnsi="Times New Roman" w:cs="Times New Roman"/>
          <w:color w:val="auto"/>
          <w:sz w:val="24"/>
          <w:lang w:val="en-GB"/>
        </w:rPr>
        <w:t xml:space="preserve">corporate </w:t>
      </w:r>
      <w:r w:rsidR="00B375AB" w:rsidRPr="00EC6378">
        <w:rPr>
          <w:rFonts w:ascii="Times New Roman" w:eastAsiaTheme="minorEastAsia" w:hAnsi="Times New Roman" w:cs="Times New Roman"/>
          <w:color w:val="auto"/>
          <w:sz w:val="24"/>
          <w:lang w:val="en-GB"/>
        </w:rPr>
        <w:t>sponsors in HEI’s environmental initiatives</w:t>
      </w:r>
      <w:r w:rsidR="00EF299C" w:rsidRPr="00EC6378">
        <w:rPr>
          <w:rFonts w:ascii="Times New Roman" w:eastAsiaTheme="minorEastAsia" w:hAnsi="Times New Roman" w:cs="Times New Roman"/>
          <w:color w:val="auto"/>
          <w:sz w:val="24"/>
          <w:lang w:val="en-GB"/>
        </w:rPr>
        <w:t xml:space="preserve"> and social marketing campaigns</w:t>
      </w:r>
      <w:r w:rsidR="001B3DFC" w:rsidRPr="00EC6378">
        <w:rPr>
          <w:rFonts w:ascii="Times New Roman" w:eastAsiaTheme="minorEastAsia" w:hAnsi="Times New Roman" w:cs="Times New Roman"/>
          <w:color w:val="auto"/>
          <w:sz w:val="24"/>
          <w:lang w:val="en-GB"/>
        </w:rPr>
        <w:t>.</w:t>
      </w:r>
    </w:p>
    <w:p w14:paraId="07A4BE3D" w14:textId="77777777" w:rsidR="00585723" w:rsidRPr="00EC6378" w:rsidRDefault="00585723" w:rsidP="00E31473">
      <w:pPr>
        <w:widowControl/>
        <w:spacing w:after="0" w:line="360" w:lineRule="auto"/>
        <w:ind w:firstLine="720"/>
        <w:jc w:val="both"/>
        <w:rPr>
          <w:rFonts w:ascii="Times New Roman" w:eastAsiaTheme="minorEastAsia" w:hAnsi="Times New Roman" w:cs="Times New Roman"/>
          <w:color w:val="auto"/>
          <w:sz w:val="24"/>
          <w:lang w:val="en-GB"/>
        </w:rPr>
      </w:pPr>
    </w:p>
    <w:p w14:paraId="39ED8542" w14:textId="77777777" w:rsidR="00AD41EA" w:rsidRPr="00EC6378" w:rsidRDefault="00AD41EA" w:rsidP="00E31473">
      <w:pPr>
        <w:widowControl/>
        <w:spacing w:after="0" w:line="360" w:lineRule="auto"/>
        <w:ind w:firstLine="720"/>
        <w:jc w:val="both"/>
        <w:rPr>
          <w:rFonts w:ascii="Times New Roman" w:eastAsiaTheme="minorEastAsia" w:hAnsi="Times New Roman" w:cs="Times New Roman"/>
          <w:color w:val="auto"/>
          <w:sz w:val="24"/>
          <w:lang w:val="en-GB"/>
        </w:rPr>
      </w:pPr>
    </w:p>
    <w:p w14:paraId="681DFB08" w14:textId="77777777" w:rsidR="00AD41EA" w:rsidRPr="00EC6378" w:rsidRDefault="00AD41EA" w:rsidP="00E31473">
      <w:pPr>
        <w:widowControl/>
        <w:spacing w:after="0" w:line="360" w:lineRule="auto"/>
        <w:ind w:firstLine="720"/>
        <w:jc w:val="both"/>
        <w:rPr>
          <w:rFonts w:ascii="Times New Roman" w:eastAsiaTheme="minorEastAsia" w:hAnsi="Times New Roman" w:cs="Times New Roman"/>
          <w:color w:val="auto"/>
          <w:sz w:val="24"/>
          <w:lang w:val="en-GB"/>
        </w:rPr>
      </w:pPr>
    </w:p>
    <w:p w14:paraId="61345BBD" w14:textId="77777777" w:rsidR="00AD41EA" w:rsidRPr="00EC6378" w:rsidRDefault="00AD41EA" w:rsidP="00E31473">
      <w:pPr>
        <w:widowControl/>
        <w:spacing w:after="0" w:line="360" w:lineRule="auto"/>
        <w:ind w:firstLine="720"/>
        <w:jc w:val="both"/>
        <w:rPr>
          <w:rFonts w:ascii="Times New Roman" w:eastAsiaTheme="minorEastAsia" w:hAnsi="Times New Roman" w:cs="Times New Roman"/>
          <w:color w:val="auto"/>
          <w:sz w:val="24"/>
          <w:lang w:val="en-GB"/>
        </w:rPr>
      </w:pPr>
    </w:p>
    <w:p w14:paraId="30B048D6" w14:textId="77777777" w:rsidR="00AD41EA" w:rsidRPr="00EC6378" w:rsidRDefault="00AD41EA" w:rsidP="00E31473">
      <w:pPr>
        <w:widowControl/>
        <w:spacing w:after="0" w:line="360" w:lineRule="auto"/>
        <w:ind w:firstLine="720"/>
        <w:jc w:val="both"/>
        <w:rPr>
          <w:rFonts w:ascii="Times New Roman" w:eastAsiaTheme="minorEastAsia" w:hAnsi="Times New Roman" w:cs="Times New Roman"/>
          <w:color w:val="auto"/>
          <w:sz w:val="24"/>
          <w:lang w:val="en-GB"/>
        </w:rPr>
      </w:pPr>
    </w:p>
    <w:p w14:paraId="379EBEFE" w14:textId="77777777" w:rsidR="00EC2DAE" w:rsidRDefault="00EC2DAE" w:rsidP="00B523AE">
      <w:pPr>
        <w:widowControl/>
        <w:spacing w:after="0" w:line="240" w:lineRule="auto"/>
        <w:rPr>
          <w:rFonts w:ascii="Times New Roman" w:hAnsi="Times New Roman" w:cs="Times New Roman"/>
          <w:b/>
          <w:sz w:val="24"/>
          <w:lang w:val="en-GB"/>
        </w:rPr>
      </w:pPr>
    </w:p>
    <w:p w14:paraId="169E474A" w14:textId="77777777" w:rsidR="006028F8" w:rsidRDefault="006028F8" w:rsidP="00B523AE">
      <w:pPr>
        <w:widowControl/>
        <w:spacing w:after="0" w:line="240" w:lineRule="auto"/>
        <w:rPr>
          <w:rFonts w:ascii="Times New Roman" w:hAnsi="Times New Roman" w:cs="Times New Roman"/>
          <w:b/>
          <w:sz w:val="24"/>
          <w:lang w:val="en-GB"/>
        </w:rPr>
      </w:pPr>
    </w:p>
    <w:p w14:paraId="512196A2" w14:textId="77777777" w:rsidR="006028F8" w:rsidRDefault="006028F8" w:rsidP="00B523AE">
      <w:pPr>
        <w:widowControl/>
        <w:spacing w:after="0" w:line="240" w:lineRule="auto"/>
        <w:rPr>
          <w:rFonts w:ascii="Times New Roman" w:hAnsi="Times New Roman" w:cs="Times New Roman"/>
          <w:b/>
          <w:sz w:val="24"/>
          <w:lang w:val="en-GB"/>
        </w:rPr>
      </w:pPr>
    </w:p>
    <w:p w14:paraId="550B289F" w14:textId="14F44A1F" w:rsidR="00B523AE" w:rsidRDefault="00E519E6" w:rsidP="00B523AE">
      <w:pPr>
        <w:widowControl/>
        <w:spacing w:after="0" w:line="240" w:lineRule="auto"/>
        <w:rPr>
          <w:rFonts w:ascii="Times New Roman" w:hAnsi="Times New Roman" w:cs="Times New Roman"/>
          <w:b/>
          <w:sz w:val="24"/>
          <w:lang w:val="en-GB"/>
        </w:rPr>
      </w:pPr>
      <w:r w:rsidRPr="00EC6378">
        <w:rPr>
          <w:rFonts w:ascii="Times New Roman" w:hAnsi="Times New Roman" w:cs="Times New Roman"/>
          <w:b/>
          <w:sz w:val="24"/>
          <w:lang w:val="en-GB"/>
        </w:rPr>
        <w:t>References</w:t>
      </w:r>
      <w:r w:rsidR="0061483E" w:rsidRPr="00EC6378">
        <w:rPr>
          <w:rFonts w:ascii="Times New Roman" w:hAnsi="Times New Roman" w:cs="Times New Roman"/>
          <w:b/>
          <w:sz w:val="24"/>
          <w:lang w:val="en-GB"/>
        </w:rPr>
        <w:t xml:space="preserve"> </w:t>
      </w:r>
    </w:p>
    <w:p w14:paraId="6011FAAD" w14:textId="77777777" w:rsidR="00EC2DAE" w:rsidRPr="00EC6378" w:rsidRDefault="00EC2DAE" w:rsidP="00B523AE">
      <w:pPr>
        <w:widowControl/>
        <w:spacing w:after="0" w:line="240" w:lineRule="auto"/>
        <w:rPr>
          <w:rFonts w:ascii="Times New Roman" w:hAnsi="Times New Roman" w:cs="Times New Roman"/>
          <w:b/>
          <w:sz w:val="24"/>
          <w:lang w:val="en-GB"/>
        </w:rPr>
      </w:pPr>
    </w:p>
    <w:p w14:paraId="12CDB16D" w14:textId="254339BC" w:rsidR="00AF1E96" w:rsidRPr="00EC6378" w:rsidRDefault="00AF1E96" w:rsidP="00E31473">
      <w:pPr>
        <w:widowControl/>
        <w:spacing w:after="0" w:line="360" w:lineRule="auto"/>
        <w:ind w:firstLine="720"/>
        <w:jc w:val="both"/>
        <w:rPr>
          <w:rFonts w:ascii="Times New Roman" w:eastAsia="Times New Roman" w:hAnsi="Times New Roman" w:cs="Times New Roman"/>
          <w:color w:val="auto"/>
          <w:sz w:val="24"/>
          <w:lang w:val="en-GB"/>
        </w:rPr>
      </w:pPr>
      <w:r w:rsidRPr="00EC6378">
        <w:rPr>
          <w:rFonts w:ascii="Times New Roman" w:eastAsia="Times New Roman" w:hAnsi="Times New Roman" w:cs="Times New Roman"/>
          <w:color w:val="auto"/>
          <w:sz w:val="24"/>
          <w:lang w:val="en-GB"/>
        </w:rPr>
        <w:t>A</w:t>
      </w:r>
      <w:r w:rsidR="00227CB0" w:rsidRPr="00EC6378">
        <w:rPr>
          <w:rFonts w:ascii="Times New Roman" w:eastAsia="Times New Roman" w:hAnsi="Times New Roman" w:cs="Times New Roman"/>
          <w:color w:val="auto"/>
          <w:sz w:val="24"/>
          <w:lang w:val="en-GB"/>
        </w:rPr>
        <w:t>a</w:t>
      </w:r>
      <w:r w:rsidRPr="00EC6378">
        <w:rPr>
          <w:rFonts w:ascii="Times New Roman" w:eastAsia="Times New Roman" w:hAnsi="Times New Roman" w:cs="Times New Roman"/>
          <w:color w:val="auto"/>
          <w:sz w:val="24"/>
          <w:lang w:val="en-GB"/>
        </w:rPr>
        <w:t>ker A</w:t>
      </w:r>
      <w:r w:rsidR="00813878" w:rsidRPr="00EC6378">
        <w:rPr>
          <w:rFonts w:ascii="Times New Roman" w:eastAsia="Times New Roman" w:hAnsi="Times New Roman" w:cs="Times New Roman"/>
          <w:color w:val="auto"/>
          <w:sz w:val="24"/>
          <w:lang w:val="en-GB"/>
        </w:rPr>
        <w:t xml:space="preserve">. </w:t>
      </w:r>
      <w:r w:rsidRPr="00EC6378">
        <w:rPr>
          <w:rFonts w:ascii="Times New Roman" w:eastAsia="Times New Roman" w:hAnsi="Times New Roman" w:cs="Times New Roman"/>
          <w:color w:val="auto"/>
          <w:sz w:val="24"/>
          <w:lang w:val="en-GB"/>
        </w:rPr>
        <w:t>D</w:t>
      </w:r>
      <w:r w:rsidR="00813878" w:rsidRPr="00EC6378">
        <w:rPr>
          <w:rFonts w:ascii="Times New Roman" w:eastAsia="Times New Roman" w:hAnsi="Times New Roman" w:cs="Times New Roman"/>
          <w:color w:val="auto"/>
          <w:sz w:val="24"/>
          <w:lang w:val="en-GB"/>
        </w:rPr>
        <w:t>., and K. L.</w:t>
      </w:r>
      <w:r w:rsidRPr="00EC6378">
        <w:rPr>
          <w:rFonts w:ascii="Times New Roman" w:eastAsia="Times New Roman" w:hAnsi="Times New Roman" w:cs="Times New Roman"/>
          <w:color w:val="auto"/>
          <w:sz w:val="24"/>
          <w:lang w:val="en-GB"/>
        </w:rPr>
        <w:t xml:space="preserve"> Keller</w:t>
      </w:r>
      <w:r w:rsidR="003034B1" w:rsidRPr="00EC6378">
        <w:rPr>
          <w:rFonts w:ascii="Times New Roman" w:eastAsia="Times New Roman" w:hAnsi="Times New Roman" w:cs="Times New Roman"/>
          <w:color w:val="auto"/>
          <w:sz w:val="24"/>
          <w:lang w:val="en-GB"/>
        </w:rPr>
        <w:t xml:space="preserve"> </w:t>
      </w:r>
      <w:r w:rsidRPr="00EC6378">
        <w:rPr>
          <w:rFonts w:ascii="Times New Roman" w:eastAsia="Times New Roman" w:hAnsi="Times New Roman" w:cs="Times New Roman"/>
          <w:color w:val="auto"/>
          <w:sz w:val="24"/>
          <w:lang w:val="en-GB"/>
        </w:rPr>
        <w:t xml:space="preserve">1990. </w:t>
      </w:r>
      <w:r w:rsidR="00813878" w:rsidRPr="00EC6378">
        <w:rPr>
          <w:rFonts w:ascii="Times New Roman" w:eastAsia="Times New Roman" w:hAnsi="Times New Roman" w:cs="Times New Roman"/>
          <w:color w:val="auto"/>
          <w:sz w:val="24"/>
          <w:lang w:val="en-GB"/>
        </w:rPr>
        <w:t>“</w:t>
      </w:r>
      <w:r w:rsidRPr="00EC6378">
        <w:rPr>
          <w:rFonts w:ascii="Times New Roman" w:eastAsia="Times New Roman" w:hAnsi="Times New Roman" w:cs="Times New Roman"/>
          <w:color w:val="auto"/>
          <w:sz w:val="24"/>
          <w:lang w:val="en-GB"/>
        </w:rPr>
        <w:t xml:space="preserve">Consumer </w:t>
      </w:r>
      <w:r w:rsidR="003034B1" w:rsidRPr="00EC6378">
        <w:rPr>
          <w:rFonts w:ascii="Times New Roman" w:eastAsia="Times New Roman" w:hAnsi="Times New Roman" w:cs="Times New Roman"/>
          <w:color w:val="auto"/>
          <w:sz w:val="24"/>
          <w:lang w:val="en-GB"/>
        </w:rPr>
        <w:t>evaluations of brand extensions</w:t>
      </w:r>
      <w:r w:rsidR="00813878" w:rsidRPr="00EC6378">
        <w:rPr>
          <w:rFonts w:ascii="Times New Roman" w:eastAsia="Times New Roman" w:hAnsi="Times New Roman" w:cs="Times New Roman"/>
          <w:color w:val="auto"/>
          <w:sz w:val="24"/>
          <w:lang w:val="en-GB"/>
        </w:rPr>
        <w:t>”</w:t>
      </w:r>
      <w:r w:rsidRPr="00EC6378">
        <w:rPr>
          <w:rFonts w:ascii="Times New Roman" w:eastAsia="Times New Roman" w:hAnsi="Times New Roman" w:cs="Times New Roman"/>
          <w:color w:val="auto"/>
          <w:sz w:val="24"/>
          <w:lang w:val="en-GB"/>
        </w:rPr>
        <w:t xml:space="preserve">. </w:t>
      </w:r>
      <w:r w:rsidRPr="00EC6378">
        <w:rPr>
          <w:rFonts w:ascii="Times New Roman" w:eastAsia="Times New Roman" w:hAnsi="Times New Roman" w:cs="Times New Roman"/>
          <w:i/>
          <w:color w:val="auto"/>
          <w:sz w:val="24"/>
          <w:lang w:val="en-GB"/>
        </w:rPr>
        <w:t>Journal of Marketing</w:t>
      </w:r>
      <w:r w:rsidRPr="00EC6378">
        <w:rPr>
          <w:rFonts w:ascii="Times New Roman" w:eastAsia="Times New Roman" w:hAnsi="Times New Roman" w:cs="Times New Roman"/>
          <w:color w:val="auto"/>
          <w:sz w:val="24"/>
          <w:lang w:val="en-GB"/>
        </w:rPr>
        <w:t xml:space="preserve"> 54 (1)</w:t>
      </w:r>
      <w:r w:rsidR="003034B1" w:rsidRPr="00EC6378">
        <w:rPr>
          <w:rFonts w:ascii="Times New Roman" w:eastAsia="Times New Roman" w:hAnsi="Times New Roman" w:cs="Times New Roman"/>
          <w:color w:val="auto"/>
          <w:sz w:val="24"/>
          <w:lang w:val="en-GB"/>
        </w:rPr>
        <w:t>:</w:t>
      </w:r>
      <w:r w:rsidRPr="00EC6378">
        <w:rPr>
          <w:rFonts w:ascii="Times New Roman" w:eastAsia="Times New Roman" w:hAnsi="Times New Roman" w:cs="Times New Roman"/>
          <w:color w:val="auto"/>
          <w:sz w:val="24"/>
          <w:lang w:val="en-GB"/>
        </w:rPr>
        <w:t xml:space="preserve"> 27–41.</w:t>
      </w:r>
    </w:p>
    <w:p w14:paraId="79D38CB6" w14:textId="2822463D" w:rsidR="00772A93" w:rsidRPr="00EC6378" w:rsidRDefault="004B7ABE" w:rsidP="00E31473">
      <w:pPr>
        <w:spacing w:after="0" w:line="360" w:lineRule="auto"/>
        <w:ind w:firstLine="720"/>
        <w:jc w:val="both"/>
        <w:rPr>
          <w:rFonts w:ascii="Times New Roman" w:hAnsi="Times New Roman" w:cs="Times New Roman"/>
          <w:color w:val="auto"/>
          <w:sz w:val="24"/>
          <w:lang w:val="en-GB"/>
        </w:rPr>
      </w:pPr>
      <w:r w:rsidRPr="00EC6378">
        <w:rPr>
          <w:rFonts w:ascii="Times New Roman" w:eastAsiaTheme="minorEastAsia" w:hAnsi="Times New Roman" w:cs="Times New Roman"/>
          <w:color w:val="auto"/>
          <w:sz w:val="24"/>
          <w:lang w:val="en-GB"/>
        </w:rPr>
        <w:t xml:space="preserve">B </w:t>
      </w:r>
      <w:r w:rsidR="00123E23" w:rsidRPr="00EC6378">
        <w:rPr>
          <w:rFonts w:ascii="Times New Roman" w:eastAsiaTheme="minorEastAsia" w:hAnsi="Times New Roman" w:cs="Times New Roman"/>
          <w:color w:val="auto"/>
          <w:sz w:val="24"/>
          <w:lang w:val="en-GB"/>
        </w:rPr>
        <w:t>Corporation. 2015</w:t>
      </w:r>
      <w:r w:rsidR="007B6A6A" w:rsidRPr="00EC6378">
        <w:rPr>
          <w:rFonts w:ascii="Times New Roman" w:eastAsiaTheme="minorEastAsia" w:hAnsi="Times New Roman" w:cs="Times New Roman"/>
          <w:color w:val="auto"/>
          <w:sz w:val="24"/>
          <w:lang w:val="en-GB"/>
        </w:rPr>
        <w:t>.</w:t>
      </w:r>
      <w:r w:rsidR="00C20C1B" w:rsidRPr="00EC6378">
        <w:rPr>
          <w:rFonts w:ascii="Times New Roman" w:eastAsiaTheme="minorEastAsia" w:hAnsi="Times New Roman" w:cs="Times New Roman"/>
          <w:color w:val="auto"/>
          <w:sz w:val="24"/>
          <w:lang w:val="en-GB"/>
        </w:rPr>
        <w:t xml:space="preserve"> </w:t>
      </w:r>
      <w:r w:rsidR="00813878" w:rsidRPr="00EC6378">
        <w:rPr>
          <w:rFonts w:ascii="Times New Roman" w:eastAsiaTheme="minorEastAsia" w:hAnsi="Times New Roman" w:cs="Times New Roman"/>
          <w:color w:val="auto"/>
          <w:sz w:val="24"/>
          <w:lang w:val="en-GB"/>
        </w:rPr>
        <w:t>“</w:t>
      </w:r>
      <w:r w:rsidR="00C20C1B" w:rsidRPr="00EC6378">
        <w:rPr>
          <w:rFonts w:ascii="Times New Roman" w:eastAsiaTheme="minorEastAsia" w:hAnsi="Times New Roman" w:cs="Times New Roman"/>
          <w:color w:val="auto"/>
          <w:sz w:val="24"/>
          <w:lang w:val="en-GB"/>
        </w:rPr>
        <w:t>B Corporation Community</w:t>
      </w:r>
      <w:r w:rsidR="00813878" w:rsidRPr="00EC6378">
        <w:rPr>
          <w:rFonts w:ascii="Times New Roman" w:eastAsiaTheme="minorEastAsia" w:hAnsi="Times New Roman" w:cs="Times New Roman"/>
          <w:color w:val="auto"/>
          <w:sz w:val="24"/>
          <w:lang w:val="en-GB"/>
        </w:rPr>
        <w:t>”</w:t>
      </w:r>
      <w:r w:rsidR="007B6A6A" w:rsidRPr="00EC6378">
        <w:rPr>
          <w:rFonts w:ascii="Times New Roman" w:eastAsiaTheme="minorEastAsia" w:hAnsi="Times New Roman" w:cs="Times New Roman"/>
          <w:color w:val="auto"/>
          <w:sz w:val="24"/>
          <w:lang w:val="en-GB"/>
        </w:rPr>
        <w:t xml:space="preserve">. </w:t>
      </w:r>
      <w:hyperlink r:id="rId10" w:history="1">
        <w:r w:rsidRPr="00EC6378">
          <w:rPr>
            <w:rStyle w:val="Hyperlink"/>
            <w:rFonts w:ascii="Times New Roman" w:eastAsiaTheme="minorEastAsia" w:hAnsi="Times New Roman" w:cs="Times New Roman"/>
            <w:color w:val="auto"/>
            <w:sz w:val="24"/>
            <w:lang w:val="en-GB"/>
          </w:rPr>
          <w:t>https://www.bcorporation.net/b-corp-community</w:t>
        </w:r>
      </w:hyperlink>
      <w:r w:rsidRPr="00EC6378">
        <w:rPr>
          <w:rFonts w:ascii="Times New Roman" w:eastAsiaTheme="minorEastAsia" w:hAnsi="Times New Roman" w:cs="Times New Roman"/>
          <w:color w:val="auto"/>
          <w:sz w:val="24"/>
          <w:lang w:val="en-GB"/>
        </w:rPr>
        <w:t xml:space="preserve"> (accessed 20</w:t>
      </w:r>
      <w:r w:rsidR="005D42E8" w:rsidRPr="00EC6378">
        <w:rPr>
          <w:rFonts w:ascii="Times New Roman" w:eastAsiaTheme="minorEastAsia" w:hAnsi="Times New Roman" w:cs="Times New Roman"/>
          <w:color w:val="auto"/>
          <w:sz w:val="24"/>
          <w:lang w:val="en-GB"/>
        </w:rPr>
        <w:t>/09/</w:t>
      </w:r>
      <w:r w:rsidRPr="00EC6378">
        <w:rPr>
          <w:rFonts w:ascii="Times New Roman" w:eastAsiaTheme="minorEastAsia" w:hAnsi="Times New Roman" w:cs="Times New Roman"/>
          <w:color w:val="auto"/>
          <w:sz w:val="24"/>
          <w:lang w:val="en-GB"/>
        </w:rPr>
        <w:t>2015).</w:t>
      </w:r>
    </w:p>
    <w:p w14:paraId="4DEF83AD" w14:textId="35549E2E" w:rsidR="00772A93" w:rsidRPr="00EC6378" w:rsidRDefault="00772A93" w:rsidP="00772A93">
      <w:pPr>
        <w:spacing w:after="0" w:line="360" w:lineRule="auto"/>
        <w:ind w:firstLine="720"/>
        <w:jc w:val="both"/>
        <w:rPr>
          <w:rFonts w:ascii="Times New Roman" w:hAnsi="Times New Roman" w:cs="Times New Roman"/>
          <w:b/>
          <w:sz w:val="24"/>
        </w:rPr>
      </w:pPr>
      <w:r w:rsidRPr="00EC6378">
        <w:rPr>
          <w:rFonts w:ascii="Times New Roman" w:eastAsia="AppleGothic" w:hAnsi="Times New Roman" w:cs="Times New Roman"/>
          <w:sz w:val="24"/>
        </w:rPr>
        <w:t xml:space="preserve">Ball, J. G., D. Manika and P.A. Stout. 2013. </w:t>
      </w:r>
      <w:r w:rsidRPr="00EC6378">
        <w:rPr>
          <w:rFonts w:ascii="Times New Roman" w:hAnsi="Times New Roman" w:cs="Times New Roman"/>
          <w:sz w:val="24"/>
        </w:rPr>
        <w:t xml:space="preserve">“Presenting causes and consequences of trust in direct-to-consumer pharmaceutical advertising”. </w:t>
      </w:r>
      <w:r w:rsidRPr="00EC6378">
        <w:rPr>
          <w:rFonts w:ascii="Times New Roman" w:hAnsi="Times New Roman" w:cs="Times New Roman"/>
          <w:i/>
          <w:sz w:val="24"/>
        </w:rPr>
        <w:t xml:space="preserve">International Communications Association Conference </w:t>
      </w:r>
      <w:r w:rsidRPr="00EC6378">
        <w:rPr>
          <w:rFonts w:ascii="Times New Roman" w:hAnsi="Times New Roman" w:cs="Times New Roman"/>
          <w:sz w:val="24"/>
        </w:rPr>
        <w:t>in London, UK.</w:t>
      </w:r>
    </w:p>
    <w:p w14:paraId="4468544C" w14:textId="77777777" w:rsidR="005B2735" w:rsidRPr="00EC6378" w:rsidRDefault="00216046" w:rsidP="005B2735">
      <w:pPr>
        <w:spacing w:after="0" w:line="360" w:lineRule="auto"/>
        <w:ind w:firstLine="720"/>
        <w:jc w:val="both"/>
        <w:rPr>
          <w:rFonts w:ascii="Times New Roman" w:hAnsi="Times New Roman" w:cs="Times New Roman"/>
          <w:sz w:val="24"/>
          <w:lang w:val="en-GB"/>
        </w:rPr>
      </w:pPr>
      <w:r w:rsidRPr="00EC6378">
        <w:rPr>
          <w:rFonts w:ascii="Times New Roman" w:hAnsi="Times New Roman" w:cs="Times New Roman"/>
          <w:color w:val="auto"/>
          <w:sz w:val="24"/>
          <w:lang w:val="en-GB"/>
        </w:rPr>
        <w:lastRenderedPageBreak/>
        <w:t>Bamberg S</w:t>
      </w:r>
      <w:r w:rsidR="00813878" w:rsidRPr="00EC6378">
        <w:rPr>
          <w:rFonts w:ascii="Times New Roman" w:hAnsi="Times New Roman" w:cs="Times New Roman"/>
          <w:color w:val="auto"/>
          <w:sz w:val="24"/>
          <w:lang w:val="en-GB"/>
        </w:rPr>
        <w:t>.</w:t>
      </w:r>
      <w:r w:rsidR="003034B1" w:rsidRPr="00EC6378">
        <w:rPr>
          <w:rFonts w:ascii="Times New Roman" w:hAnsi="Times New Roman" w:cs="Times New Roman"/>
          <w:color w:val="auto"/>
          <w:sz w:val="24"/>
          <w:lang w:val="en-GB"/>
        </w:rPr>
        <w:t xml:space="preserve">, </w:t>
      </w:r>
      <w:r w:rsidR="0033051A" w:rsidRPr="00EC6378">
        <w:rPr>
          <w:rFonts w:ascii="Times New Roman" w:hAnsi="Times New Roman" w:cs="Times New Roman"/>
          <w:color w:val="auto"/>
          <w:sz w:val="24"/>
          <w:lang w:val="en-GB"/>
        </w:rPr>
        <w:t xml:space="preserve">and G. Möser. </w:t>
      </w:r>
      <w:r w:rsidR="00123E23" w:rsidRPr="00EC6378">
        <w:rPr>
          <w:rFonts w:ascii="Times New Roman" w:hAnsi="Times New Roman" w:cs="Times New Roman"/>
          <w:color w:val="auto"/>
          <w:sz w:val="24"/>
          <w:lang w:val="en-GB"/>
        </w:rPr>
        <w:t>2007</w:t>
      </w:r>
      <w:r w:rsidR="007B6A6A" w:rsidRPr="00EC6378">
        <w:rPr>
          <w:rFonts w:ascii="Times New Roman" w:hAnsi="Times New Roman" w:cs="Times New Roman"/>
          <w:color w:val="auto"/>
          <w:sz w:val="24"/>
          <w:lang w:val="en-GB"/>
        </w:rPr>
        <w:t xml:space="preserve">. </w:t>
      </w:r>
      <w:r w:rsidR="0033051A" w:rsidRPr="00EC6378">
        <w:rPr>
          <w:rFonts w:ascii="Times New Roman" w:hAnsi="Times New Roman" w:cs="Times New Roman"/>
          <w:color w:val="auto"/>
          <w:sz w:val="24"/>
          <w:lang w:val="en-GB"/>
        </w:rPr>
        <w:t>“</w:t>
      </w:r>
      <w:r w:rsidRPr="00EC6378">
        <w:rPr>
          <w:rFonts w:ascii="Times New Roman" w:hAnsi="Times New Roman" w:cs="Times New Roman"/>
          <w:color w:val="auto"/>
          <w:sz w:val="24"/>
          <w:lang w:val="en-GB"/>
        </w:rPr>
        <w:t>Twenty years after Hines, Hungerford, and Tomera: A new meta-analysis of psycho-social determinants of</w:t>
      </w:r>
      <w:r w:rsidRPr="00EC6378">
        <w:rPr>
          <w:rFonts w:ascii="Times New Roman" w:hAnsi="Times New Roman" w:cs="Times New Roman"/>
          <w:sz w:val="24"/>
          <w:lang w:val="en-GB"/>
        </w:rPr>
        <w:t xml:space="preserve"> pro-environmental </w:t>
      </w:r>
      <w:r w:rsidR="007B6A6A" w:rsidRPr="00EC6378">
        <w:rPr>
          <w:rFonts w:ascii="Times New Roman" w:hAnsi="Times New Roman" w:cs="Times New Roman"/>
          <w:sz w:val="24"/>
          <w:lang w:val="en-GB"/>
        </w:rPr>
        <w:t>behaviour</w:t>
      </w:r>
      <w:r w:rsidR="0033051A" w:rsidRPr="00EC6378">
        <w:rPr>
          <w:rFonts w:ascii="Times New Roman" w:hAnsi="Times New Roman" w:cs="Times New Roman"/>
          <w:sz w:val="24"/>
          <w:lang w:val="en-GB"/>
        </w:rPr>
        <w:t>”</w:t>
      </w:r>
      <w:r w:rsidR="007B6A6A" w:rsidRPr="00EC6378">
        <w:rPr>
          <w:rFonts w:ascii="Times New Roman" w:hAnsi="Times New Roman" w:cs="Times New Roman"/>
          <w:sz w:val="24"/>
          <w:lang w:val="en-GB"/>
        </w:rPr>
        <w:t>.</w:t>
      </w:r>
      <w:r w:rsidRPr="00EC6378">
        <w:rPr>
          <w:rFonts w:ascii="Times New Roman" w:hAnsi="Times New Roman" w:cs="Times New Roman"/>
          <w:sz w:val="24"/>
          <w:lang w:val="en-GB"/>
        </w:rPr>
        <w:t xml:space="preserve"> </w:t>
      </w:r>
      <w:r w:rsidRPr="00EC6378">
        <w:rPr>
          <w:rFonts w:ascii="Times New Roman" w:hAnsi="Times New Roman" w:cs="Times New Roman"/>
          <w:i/>
          <w:sz w:val="24"/>
          <w:lang w:val="en-GB"/>
        </w:rPr>
        <w:t xml:space="preserve">Journal of Environmental Psychology </w:t>
      </w:r>
      <w:r w:rsidRPr="00EC6378">
        <w:rPr>
          <w:rFonts w:ascii="Times New Roman" w:hAnsi="Times New Roman" w:cs="Times New Roman"/>
          <w:sz w:val="24"/>
          <w:lang w:val="en-GB"/>
        </w:rPr>
        <w:t>27</w:t>
      </w:r>
      <w:r w:rsidR="007B6A6A" w:rsidRPr="00EC6378">
        <w:rPr>
          <w:rFonts w:ascii="Times New Roman" w:hAnsi="Times New Roman" w:cs="Times New Roman"/>
          <w:sz w:val="24"/>
          <w:lang w:val="en-GB"/>
        </w:rPr>
        <w:t>(</w:t>
      </w:r>
      <w:r w:rsidR="004B7ABE" w:rsidRPr="00EC6378">
        <w:rPr>
          <w:rFonts w:ascii="Times New Roman" w:hAnsi="Times New Roman" w:cs="Times New Roman"/>
          <w:sz w:val="24"/>
          <w:lang w:val="en-GB"/>
        </w:rPr>
        <w:t>1</w:t>
      </w:r>
      <w:r w:rsidR="007B6A6A" w:rsidRPr="00EC6378">
        <w:rPr>
          <w:rFonts w:ascii="Times New Roman" w:hAnsi="Times New Roman" w:cs="Times New Roman"/>
          <w:sz w:val="24"/>
          <w:lang w:val="en-GB"/>
        </w:rPr>
        <w:t>)</w:t>
      </w:r>
      <w:r w:rsidR="00BA44F4" w:rsidRPr="00EC6378">
        <w:rPr>
          <w:rFonts w:ascii="Times New Roman" w:hAnsi="Times New Roman" w:cs="Times New Roman"/>
          <w:sz w:val="24"/>
          <w:lang w:val="en-GB"/>
        </w:rPr>
        <w:t>:</w:t>
      </w:r>
      <w:r w:rsidR="007B6A6A" w:rsidRPr="00EC6378">
        <w:rPr>
          <w:rFonts w:ascii="Times New Roman" w:hAnsi="Times New Roman" w:cs="Times New Roman"/>
          <w:sz w:val="24"/>
          <w:lang w:val="en-GB"/>
        </w:rPr>
        <w:t xml:space="preserve"> </w:t>
      </w:r>
      <w:r w:rsidRPr="00EC6378">
        <w:rPr>
          <w:rFonts w:ascii="Times New Roman" w:hAnsi="Times New Roman" w:cs="Times New Roman"/>
          <w:sz w:val="24"/>
          <w:lang w:val="en-GB"/>
        </w:rPr>
        <w:t>14-25</w:t>
      </w:r>
      <w:r w:rsidR="004B7ABE" w:rsidRPr="00EC6378">
        <w:rPr>
          <w:rFonts w:ascii="Times New Roman" w:hAnsi="Times New Roman" w:cs="Times New Roman"/>
          <w:sz w:val="24"/>
          <w:lang w:val="en-GB"/>
        </w:rPr>
        <w:t>.</w:t>
      </w:r>
      <w:r w:rsidR="00227CB0" w:rsidRPr="00EC6378">
        <w:rPr>
          <w:rFonts w:ascii="Times New Roman" w:hAnsi="Times New Roman" w:cs="Times New Roman"/>
          <w:sz w:val="24"/>
          <w:lang w:val="en-GB"/>
        </w:rPr>
        <w:t xml:space="preserve"> </w:t>
      </w:r>
      <w:r w:rsidR="00227CB0" w:rsidRPr="00EC6378">
        <w:rPr>
          <w:rFonts w:ascii="Times New Roman" w:hAnsi="Times New Roman" w:cs="Times New Roman"/>
          <w:sz w:val="24"/>
        </w:rPr>
        <w:t>DOI:10.1016/j.jenvp.2006.12.002</w:t>
      </w:r>
    </w:p>
    <w:p w14:paraId="4C1A7349" w14:textId="23DD0FA5" w:rsidR="005B2735" w:rsidRPr="00EC6378" w:rsidRDefault="005B2735" w:rsidP="008D6168">
      <w:pPr>
        <w:spacing w:after="0" w:line="360" w:lineRule="auto"/>
        <w:ind w:firstLine="720"/>
        <w:jc w:val="both"/>
        <w:rPr>
          <w:rFonts w:ascii="Times New Roman" w:hAnsi="Times New Roman" w:cs="Times New Roman"/>
          <w:sz w:val="24"/>
          <w:lang w:val="en-GB"/>
        </w:rPr>
      </w:pPr>
      <w:r w:rsidRPr="00EC6378">
        <w:rPr>
          <w:rFonts w:ascii="Times New Roman" w:hAnsi="Times New Roman" w:cs="Times New Roman"/>
          <w:sz w:val="24"/>
          <w:lang w:val="en-GB"/>
        </w:rPr>
        <w:t xml:space="preserve">Beckers K. 2017. </w:t>
      </w:r>
      <w:r w:rsidR="008D6168" w:rsidRPr="00EC6378">
        <w:rPr>
          <w:rFonts w:ascii="Times New Roman" w:hAnsi="Times New Roman" w:cs="Times New Roman"/>
          <w:sz w:val="24"/>
          <w:lang w:val="en-GB"/>
        </w:rPr>
        <w:t>“</w:t>
      </w:r>
      <w:r w:rsidRPr="00EC6378">
        <w:rPr>
          <w:rFonts w:ascii="Times New Roman" w:hAnsi="Times New Roman" w:cs="Times New Roman"/>
          <w:sz w:val="24"/>
          <w:lang w:val="en-GB"/>
        </w:rPr>
        <w:t>How Ordinary is the Ordinary (Wo) man on the Street? An analysis of vox pop characteristics in television news</w:t>
      </w:r>
      <w:r w:rsidR="008D6168" w:rsidRPr="00EC6378">
        <w:rPr>
          <w:rFonts w:ascii="Times New Roman" w:hAnsi="Times New Roman" w:cs="Times New Roman"/>
          <w:sz w:val="24"/>
          <w:lang w:val="en-GB"/>
        </w:rPr>
        <w:t>”</w:t>
      </w:r>
      <w:r w:rsidRPr="00EC6378">
        <w:rPr>
          <w:rFonts w:ascii="Times New Roman" w:hAnsi="Times New Roman" w:cs="Times New Roman"/>
          <w:sz w:val="24"/>
          <w:lang w:val="en-GB"/>
        </w:rPr>
        <w:t xml:space="preserve">. </w:t>
      </w:r>
      <w:r w:rsidRPr="00EC6378">
        <w:rPr>
          <w:rFonts w:ascii="Times New Roman" w:hAnsi="Times New Roman" w:cs="Times New Roman"/>
          <w:i/>
          <w:sz w:val="24"/>
          <w:lang w:val="en-GB"/>
        </w:rPr>
        <w:t>Journalism Practice</w:t>
      </w:r>
      <w:r w:rsidRPr="00EC6378">
        <w:rPr>
          <w:rFonts w:ascii="Times New Roman" w:hAnsi="Times New Roman" w:cs="Times New Roman"/>
          <w:sz w:val="24"/>
          <w:lang w:val="en-GB"/>
        </w:rPr>
        <w:t xml:space="preserve"> 11(8)</w:t>
      </w:r>
      <w:r w:rsidR="008D6168" w:rsidRPr="00EC6378">
        <w:rPr>
          <w:rFonts w:ascii="Times New Roman" w:hAnsi="Times New Roman" w:cs="Times New Roman"/>
          <w:sz w:val="24"/>
          <w:lang w:val="en-GB"/>
        </w:rPr>
        <w:t>:</w:t>
      </w:r>
      <w:r w:rsidRPr="00EC6378">
        <w:rPr>
          <w:rFonts w:ascii="Times New Roman" w:hAnsi="Times New Roman" w:cs="Times New Roman"/>
          <w:sz w:val="24"/>
          <w:lang w:val="en-GB"/>
        </w:rPr>
        <w:t xml:space="preserve"> 1026-1041.</w:t>
      </w:r>
    </w:p>
    <w:p w14:paraId="404BE174" w14:textId="4BF6704D" w:rsidR="004B7ABE" w:rsidRPr="00EC6378" w:rsidRDefault="004B7ABE" w:rsidP="00E31473">
      <w:pPr>
        <w:spacing w:after="0" w:line="36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Becker-Olsen K</w:t>
      </w:r>
      <w:r w:rsidR="0033051A"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L</w:t>
      </w:r>
      <w:r w:rsidR="0033051A"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0033051A" w:rsidRPr="00EC6378">
        <w:rPr>
          <w:rFonts w:ascii="Times New Roman" w:eastAsiaTheme="minorEastAsia" w:hAnsi="Times New Roman" w:cs="Times New Roman"/>
          <w:color w:val="auto"/>
          <w:sz w:val="24"/>
          <w:lang w:val="en-GB"/>
        </w:rPr>
        <w:t xml:space="preserve">B. A. </w:t>
      </w:r>
      <w:r w:rsidRPr="00EC6378">
        <w:rPr>
          <w:rFonts w:ascii="Times New Roman" w:eastAsiaTheme="minorEastAsia" w:hAnsi="Times New Roman" w:cs="Times New Roman"/>
          <w:color w:val="auto"/>
          <w:sz w:val="24"/>
          <w:lang w:val="en-GB"/>
        </w:rPr>
        <w:t>Cudmore</w:t>
      </w:r>
      <w:r w:rsidR="00BA44F4" w:rsidRPr="00EC6378">
        <w:rPr>
          <w:rFonts w:ascii="Times New Roman" w:eastAsiaTheme="minorEastAsia" w:hAnsi="Times New Roman" w:cs="Times New Roman"/>
          <w:color w:val="auto"/>
          <w:sz w:val="24"/>
          <w:lang w:val="en-GB"/>
        </w:rPr>
        <w:t>,</w:t>
      </w:r>
      <w:r w:rsidR="00AF5167" w:rsidRPr="00EC6378">
        <w:rPr>
          <w:rFonts w:ascii="Times New Roman" w:eastAsiaTheme="minorEastAsia" w:hAnsi="Times New Roman" w:cs="Times New Roman"/>
          <w:color w:val="auto"/>
          <w:sz w:val="24"/>
          <w:lang w:val="en-GB"/>
        </w:rPr>
        <w:t xml:space="preserve"> </w:t>
      </w:r>
      <w:r w:rsidR="0033051A" w:rsidRPr="00EC6378">
        <w:rPr>
          <w:rFonts w:ascii="Times New Roman" w:eastAsiaTheme="minorEastAsia" w:hAnsi="Times New Roman" w:cs="Times New Roman"/>
          <w:color w:val="auto"/>
          <w:sz w:val="24"/>
          <w:lang w:val="en-GB"/>
        </w:rPr>
        <w:t xml:space="preserve">and R. P. </w:t>
      </w:r>
      <w:r w:rsidR="00AF5167" w:rsidRPr="00EC6378">
        <w:rPr>
          <w:rFonts w:ascii="Times New Roman" w:eastAsiaTheme="minorEastAsia" w:hAnsi="Times New Roman" w:cs="Times New Roman"/>
          <w:color w:val="auto"/>
          <w:sz w:val="24"/>
          <w:lang w:val="en-GB"/>
        </w:rPr>
        <w:t>Hill</w:t>
      </w:r>
      <w:r w:rsidR="0033051A" w:rsidRPr="00EC6378">
        <w:rPr>
          <w:rFonts w:ascii="Times New Roman" w:eastAsiaTheme="minorEastAsia" w:hAnsi="Times New Roman" w:cs="Times New Roman"/>
          <w:color w:val="auto"/>
          <w:sz w:val="24"/>
          <w:lang w:val="en-GB"/>
        </w:rPr>
        <w:t xml:space="preserve"> </w:t>
      </w:r>
      <w:r w:rsidR="00123E23" w:rsidRPr="00EC6378">
        <w:rPr>
          <w:rFonts w:ascii="Times New Roman" w:eastAsiaTheme="minorEastAsia" w:hAnsi="Times New Roman" w:cs="Times New Roman"/>
          <w:color w:val="auto"/>
          <w:sz w:val="24"/>
          <w:lang w:val="en-GB"/>
        </w:rPr>
        <w:t>2006</w:t>
      </w:r>
      <w:r w:rsidR="007B6A6A" w:rsidRPr="00EC6378">
        <w:rPr>
          <w:rFonts w:ascii="Times New Roman" w:eastAsiaTheme="minorEastAsia" w:hAnsi="Times New Roman" w:cs="Times New Roman"/>
          <w:color w:val="auto"/>
          <w:sz w:val="24"/>
          <w:lang w:val="en-GB"/>
        </w:rPr>
        <w:t>.</w:t>
      </w:r>
      <w:r w:rsidR="00AF5167" w:rsidRPr="00EC6378">
        <w:rPr>
          <w:rFonts w:ascii="Times New Roman" w:eastAsiaTheme="minorEastAsia" w:hAnsi="Times New Roman" w:cs="Times New Roman"/>
          <w:color w:val="auto"/>
          <w:sz w:val="24"/>
          <w:lang w:val="en-GB"/>
        </w:rPr>
        <w:t xml:space="preserve"> </w:t>
      </w:r>
      <w:r w:rsidR="0033051A" w:rsidRPr="00EC6378">
        <w:rPr>
          <w:rFonts w:ascii="Times New Roman" w:eastAsiaTheme="minorEastAsia" w:hAnsi="Times New Roman" w:cs="Times New Roman"/>
          <w:color w:val="auto"/>
          <w:sz w:val="24"/>
          <w:lang w:val="en-GB"/>
        </w:rPr>
        <w:t>“</w:t>
      </w:r>
      <w:r w:rsidR="00AF5167" w:rsidRPr="00EC6378">
        <w:rPr>
          <w:rFonts w:ascii="Times New Roman" w:eastAsiaTheme="minorEastAsia" w:hAnsi="Times New Roman" w:cs="Times New Roman"/>
          <w:color w:val="auto"/>
          <w:sz w:val="24"/>
          <w:lang w:val="en-GB"/>
        </w:rPr>
        <w:t>The impact of perceived corporate</w:t>
      </w:r>
      <w:r w:rsidR="00AF5167" w:rsidRPr="00EC6378">
        <w:rPr>
          <w:rFonts w:ascii="Times New Roman" w:hAnsi="Times New Roman" w:cs="Times New Roman"/>
          <w:sz w:val="24"/>
          <w:lang w:val="en-GB"/>
        </w:rPr>
        <w:t xml:space="preserve"> </w:t>
      </w:r>
      <w:r w:rsidR="00AF5167" w:rsidRPr="00EC6378">
        <w:rPr>
          <w:rFonts w:ascii="Times New Roman" w:eastAsiaTheme="minorEastAsia" w:hAnsi="Times New Roman" w:cs="Times New Roman"/>
          <w:color w:val="auto"/>
          <w:sz w:val="24"/>
          <w:lang w:val="en-GB"/>
        </w:rPr>
        <w:t>social responsibility on consumer behaviour</w:t>
      </w:r>
      <w:r w:rsidR="0033051A" w:rsidRPr="00EC6378">
        <w:rPr>
          <w:rFonts w:ascii="Times New Roman" w:eastAsiaTheme="minorEastAsia" w:hAnsi="Times New Roman" w:cs="Times New Roman"/>
          <w:color w:val="auto"/>
          <w:sz w:val="24"/>
          <w:lang w:val="en-GB"/>
        </w:rPr>
        <w:t>”</w:t>
      </w:r>
      <w:r w:rsidR="007B6A6A" w:rsidRPr="00EC6378">
        <w:rPr>
          <w:rFonts w:ascii="Times New Roman" w:eastAsiaTheme="minorEastAsia" w:hAnsi="Times New Roman" w:cs="Times New Roman"/>
          <w:color w:val="auto"/>
          <w:sz w:val="24"/>
          <w:lang w:val="en-GB"/>
        </w:rPr>
        <w:t>.</w:t>
      </w:r>
      <w:r w:rsidR="00AF5167" w:rsidRPr="00EC6378">
        <w:rPr>
          <w:rFonts w:ascii="Times New Roman" w:eastAsiaTheme="minorEastAsia" w:hAnsi="Times New Roman" w:cs="Times New Roman"/>
          <w:color w:val="auto"/>
          <w:sz w:val="24"/>
          <w:lang w:val="en-GB"/>
        </w:rPr>
        <w:t xml:space="preserve"> </w:t>
      </w:r>
      <w:r w:rsidR="00AF5167" w:rsidRPr="00EC6378">
        <w:rPr>
          <w:rFonts w:ascii="Times New Roman" w:eastAsiaTheme="minorEastAsia" w:hAnsi="Times New Roman" w:cs="Times New Roman"/>
          <w:i/>
          <w:color w:val="auto"/>
          <w:sz w:val="24"/>
          <w:lang w:val="en-GB"/>
        </w:rPr>
        <w:t>Journal of Business Research</w:t>
      </w:r>
      <w:r w:rsidR="00AF5167" w:rsidRPr="00EC6378">
        <w:rPr>
          <w:rFonts w:ascii="Times New Roman" w:eastAsiaTheme="minorEastAsia" w:hAnsi="Times New Roman" w:cs="Times New Roman"/>
          <w:color w:val="auto"/>
          <w:sz w:val="24"/>
          <w:lang w:val="en-GB"/>
        </w:rPr>
        <w:t xml:space="preserve"> </w:t>
      </w:r>
      <w:r w:rsidR="007B6A6A" w:rsidRPr="00EC6378">
        <w:rPr>
          <w:rFonts w:ascii="Times New Roman" w:eastAsiaTheme="minorEastAsia" w:hAnsi="Times New Roman" w:cs="Times New Roman"/>
          <w:color w:val="auto"/>
          <w:sz w:val="24"/>
          <w:lang w:val="en-GB"/>
        </w:rPr>
        <w:t>59(</w:t>
      </w:r>
      <w:r w:rsidRPr="00EC6378">
        <w:rPr>
          <w:rFonts w:ascii="Times New Roman" w:eastAsiaTheme="minorEastAsia" w:hAnsi="Times New Roman" w:cs="Times New Roman"/>
          <w:color w:val="auto"/>
          <w:sz w:val="24"/>
          <w:lang w:val="en-GB"/>
        </w:rPr>
        <w:t>1</w:t>
      </w:r>
      <w:r w:rsidR="007B6A6A" w:rsidRPr="00EC6378">
        <w:rPr>
          <w:rFonts w:ascii="Times New Roman" w:eastAsiaTheme="minorEastAsia" w:hAnsi="Times New Roman" w:cs="Times New Roman"/>
          <w:color w:val="auto"/>
          <w:sz w:val="24"/>
          <w:lang w:val="en-GB"/>
        </w:rPr>
        <w:t>)</w:t>
      </w:r>
      <w:r w:rsidR="00BA44F4" w:rsidRPr="00EC6378">
        <w:rPr>
          <w:rFonts w:ascii="Times New Roman" w:eastAsiaTheme="minorEastAsia" w:hAnsi="Times New Roman" w:cs="Times New Roman"/>
          <w:color w:val="auto"/>
          <w:sz w:val="24"/>
          <w:lang w:val="en-GB"/>
        </w:rPr>
        <w:t xml:space="preserve">: </w:t>
      </w:r>
      <w:r w:rsidR="00AF5167" w:rsidRPr="00EC6378">
        <w:rPr>
          <w:rFonts w:ascii="Times New Roman" w:eastAsiaTheme="minorEastAsia" w:hAnsi="Times New Roman" w:cs="Times New Roman"/>
          <w:color w:val="auto"/>
          <w:sz w:val="24"/>
          <w:lang w:val="en-GB"/>
        </w:rPr>
        <w:t>49-53.</w:t>
      </w:r>
      <w:r w:rsidR="005E4E2A" w:rsidRPr="00EC6378">
        <w:rPr>
          <w:rFonts w:ascii="Times New Roman" w:eastAsiaTheme="minorEastAsia" w:hAnsi="Times New Roman" w:cs="Times New Roman"/>
          <w:color w:val="auto"/>
          <w:sz w:val="24"/>
          <w:lang w:val="en-GB"/>
        </w:rPr>
        <w:t xml:space="preserve"> </w:t>
      </w:r>
      <w:r w:rsidR="005E4E2A" w:rsidRPr="00EC6378">
        <w:rPr>
          <w:rFonts w:ascii="Times New Roman" w:eastAsiaTheme="minorEastAsia" w:hAnsi="Times New Roman" w:cs="Times New Roman"/>
          <w:color w:val="auto"/>
          <w:sz w:val="24"/>
        </w:rPr>
        <w:t>DOI:10.1016/j.jbusres.2005.01.001</w:t>
      </w:r>
    </w:p>
    <w:p w14:paraId="058155C4" w14:textId="77777777" w:rsidR="008D6168" w:rsidRPr="00EC6378" w:rsidRDefault="0070266C" w:rsidP="008D6168">
      <w:pPr>
        <w:spacing w:after="0" w:line="360" w:lineRule="auto"/>
        <w:ind w:firstLine="720"/>
        <w:jc w:val="both"/>
        <w:rPr>
          <w:rFonts w:ascii="Times New Roman" w:hAnsi="Times New Roman" w:cs="Times New Roman"/>
          <w:sz w:val="24"/>
          <w:lang w:val="en-GB"/>
        </w:rPr>
      </w:pPr>
      <w:r w:rsidRPr="00EC6378">
        <w:rPr>
          <w:rFonts w:ascii="Times New Roman" w:eastAsiaTheme="minorEastAsia" w:hAnsi="Times New Roman" w:cs="Times New Roman"/>
          <w:color w:val="auto"/>
          <w:sz w:val="24"/>
          <w:lang w:val="en-GB"/>
        </w:rPr>
        <w:t>Ber</w:t>
      </w:r>
      <w:r w:rsidR="00123E23" w:rsidRPr="00EC6378">
        <w:rPr>
          <w:rFonts w:ascii="Times New Roman" w:eastAsiaTheme="minorEastAsia" w:hAnsi="Times New Roman" w:cs="Times New Roman"/>
          <w:color w:val="auto"/>
          <w:sz w:val="24"/>
          <w:lang w:val="en-GB"/>
        </w:rPr>
        <w:t>gsten A</w:t>
      </w:r>
      <w:r w:rsidR="0033051A" w:rsidRPr="00EC6378">
        <w:rPr>
          <w:rFonts w:ascii="Times New Roman" w:eastAsiaTheme="minorEastAsia" w:hAnsi="Times New Roman" w:cs="Times New Roman"/>
          <w:color w:val="auto"/>
          <w:sz w:val="24"/>
          <w:lang w:val="en-GB"/>
        </w:rPr>
        <w:t>.</w:t>
      </w:r>
      <w:r w:rsidR="00BA44F4" w:rsidRPr="00EC6378">
        <w:rPr>
          <w:rFonts w:ascii="Times New Roman" w:eastAsiaTheme="minorEastAsia" w:hAnsi="Times New Roman" w:cs="Times New Roman"/>
          <w:color w:val="auto"/>
          <w:sz w:val="24"/>
          <w:lang w:val="en-GB"/>
        </w:rPr>
        <w:t>,</w:t>
      </w:r>
      <w:r w:rsidR="00123E23" w:rsidRPr="00EC6378">
        <w:rPr>
          <w:rFonts w:ascii="Times New Roman" w:eastAsiaTheme="minorEastAsia" w:hAnsi="Times New Roman" w:cs="Times New Roman"/>
          <w:color w:val="auto"/>
          <w:sz w:val="24"/>
          <w:lang w:val="en-GB"/>
        </w:rPr>
        <w:t xml:space="preserve"> </w:t>
      </w:r>
      <w:r w:rsidR="0033051A" w:rsidRPr="00EC6378">
        <w:rPr>
          <w:rFonts w:ascii="Times New Roman" w:eastAsiaTheme="minorEastAsia" w:hAnsi="Times New Roman" w:cs="Times New Roman"/>
          <w:color w:val="auto"/>
          <w:sz w:val="24"/>
          <w:lang w:val="en-GB"/>
        </w:rPr>
        <w:t xml:space="preserve">and C. </w:t>
      </w:r>
      <w:r w:rsidR="00123E23" w:rsidRPr="00EC6378">
        <w:rPr>
          <w:rFonts w:ascii="Times New Roman" w:eastAsiaTheme="minorEastAsia" w:hAnsi="Times New Roman" w:cs="Times New Roman"/>
          <w:color w:val="auto"/>
          <w:sz w:val="24"/>
          <w:lang w:val="en-GB"/>
        </w:rPr>
        <w:t>Olss</w:t>
      </w:r>
      <w:r w:rsidR="0033051A" w:rsidRPr="00EC6378">
        <w:rPr>
          <w:rFonts w:ascii="Times New Roman" w:eastAsiaTheme="minorEastAsia" w:hAnsi="Times New Roman" w:cs="Times New Roman"/>
          <w:color w:val="auto"/>
          <w:sz w:val="24"/>
          <w:lang w:val="en-GB"/>
        </w:rPr>
        <w:t xml:space="preserve">on. </w:t>
      </w:r>
      <w:r w:rsidR="00123E23" w:rsidRPr="00EC6378">
        <w:rPr>
          <w:rFonts w:ascii="Times New Roman" w:eastAsiaTheme="minorEastAsia" w:hAnsi="Times New Roman" w:cs="Times New Roman"/>
          <w:color w:val="auto"/>
          <w:sz w:val="24"/>
          <w:lang w:val="en-GB"/>
        </w:rPr>
        <w:t>2014</w:t>
      </w:r>
      <w:r w:rsidR="007B6A6A"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0033051A"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Cause-related marketing – a worthwhile cause? A quantitative study among Swedish Generation Y</w:t>
      </w:r>
      <w:r w:rsidR="0033051A" w:rsidRPr="00EC6378">
        <w:rPr>
          <w:rFonts w:ascii="Times New Roman" w:eastAsiaTheme="minorEastAsia" w:hAnsi="Times New Roman" w:cs="Times New Roman"/>
          <w:color w:val="auto"/>
          <w:sz w:val="24"/>
          <w:lang w:val="en-GB"/>
        </w:rPr>
        <w:t>”</w:t>
      </w:r>
      <w:r w:rsidR="007B6A6A"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i/>
          <w:iCs/>
          <w:color w:val="auto"/>
          <w:sz w:val="24"/>
          <w:lang w:val="en-GB"/>
        </w:rPr>
        <w:t xml:space="preserve">Bachelor Thesis: International Marketing Program. </w:t>
      </w:r>
      <w:r w:rsidRPr="00EC6378">
        <w:rPr>
          <w:rFonts w:ascii="Times New Roman" w:eastAsiaTheme="minorEastAsia" w:hAnsi="Times New Roman" w:cs="Times New Roman"/>
          <w:color w:val="auto"/>
          <w:sz w:val="24"/>
          <w:lang w:val="en-GB"/>
        </w:rPr>
        <w:t>Halmstad University.</w:t>
      </w:r>
    </w:p>
    <w:p w14:paraId="3F951D44" w14:textId="588C9280" w:rsidR="008D6168" w:rsidRPr="00EC6378" w:rsidRDefault="008D6168" w:rsidP="008D6168">
      <w:pPr>
        <w:spacing w:after="0" w:line="360" w:lineRule="auto"/>
        <w:ind w:firstLine="720"/>
        <w:jc w:val="both"/>
        <w:rPr>
          <w:rFonts w:ascii="Times New Roman" w:hAnsi="Times New Roman" w:cs="Times New Roman"/>
          <w:sz w:val="24"/>
          <w:lang w:val="en-GB"/>
        </w:rPr>
      </w:pPr>
      <w:r w:rsidRPr="00EC6378">
        <w:rPr>
          <w:rFonts w:ascii="Times New Roman" w:hAnsi="Times New Roman" w:cs="Times New Roman"/>
          <w:sz w:val="24"/>
          <w:lang w:val="en-GB"/>
        </w:rPr>
        <w:t xml:space="preserve">Bosch B. 2014. “Beyond vox pop: The role of news sourcing and political beliefs in exemplification effects”. </w:t>
      </w:r>
      <w:r w:rsidRPr="00EC6378">
        <w:rPr>
          <w:rFonts w:ascii="Times New Roman" w:hAnsi="Times New Roman" w:cs="Times New Roman"/>
          <w:i/>
          <w:sz w:val="24"/>
          <w:lang w:val="en-GB"/>
        </w:rPr>
        <w:t>Mass Communication and Society</w:t>
      </w:r>
      <w:r w:rsidRPr="00EC6378">
        <w:rPr>
          <w:rFonts w:ascii="Times New Roman" w:hAnsi="Times New Roman" w:cs="Times New Roman"/>
          <w:sz w:val="24"/>
          <w:lang w:val="en-GB"/>
        </w:rPr>
        <w:t xml:space="preserve"> 17(2): 217-235.</w:t>
      </w:r>
    </w:p>
    <w:p w14:paraId="5788EB4C" w14:textId="1D6DAB04" w:rsidR="00890EF5" w:rsidRPr="00EC6378" w:rsidRDefault="00123E23" w:rsidP="005E4E2A">
      <w:pPr>
        <w:spacing w:after="0" w:line="360" w:lineRule="auto"/>
        <w:ind w:firstLine="720"/>
        <w:jc w:val="both"/>
        <w:rPr>
          <w:rFonts w:ascii="Times New Roman" w:hAnsi="Times New Roman" w:cs="Times New Roman"/>
          <w:sz w:val="24"/>
          <w:lang w:eastAsia="en-GB"/>
        </w:rPr>
      </w:pPr>
      <w:r w:rsidRPr="00EC6378">
        <w:rPr>
          <w:rFonts w:ascii="Times New Roman" w:hAnsi="Times New Roman" w:cs="Times New Roman"/>
          <w:sz w:val="24"/>
          <w:lang w:val="en-GB" w:eastAsia="en-GB"/>
        </w:rPr>
        <w:t>Braun V</w:t>
      </w:r>
      <w:r w:rsidR="0033051A" w:rsidRPr="00EC6378">
        <w:rPr>
          <w:rFonts w:ascii="Times New Roman" w:hAnsi="Times New Roman" w:cs="Times New Roman"/>
          <w:sz w:val="24"/>
          <w:lang w:val="en-GB" w:eastAsia="en-GB"/>
        </w:rPr>
        <w:t>., and</w:t>
      </w:r>
      <w:r w:rsidRPr="00EC6378">
        <w:rPr>
          <w:rFonts w:ascii="Times New Roman" w:hAnsi="Times New Roman" w:cs="Times New Roman"/>
          <w:sz w:val="24"/>
          <w:lang w:val="en-GB" w:eastAsia="en-GB"/>
        </w:rPr>
        <w:t xml:space="preserve"> </w:t>
      </w:r>
      <w:r w:rsidR="0033051A" w:rsidRPr="00EC6378">
        <w:rPr>
          <w:rFonts w:ascii="Times New Roman" w:hAnsi="Times New Roman" w:cs="Times New Roman"/>
          <w:sz w:val="24"/>
          <w:lang w:val="en-GB" w:eastAsia="en-GB"/>
        </w:rPr>
        <w:t xml:space="preserve">V. Clarke. </w:t>
      </w:r>
      <w:r w:rsidRPr="00EC6378">
        <w:rPr>
          <w:rFonts w:ascii="Times New Roman" w:hAnsi="Times New Roman" w:cs="Times New Roman"/>
          <w:sz w:val="24"/>
          <w:lang w:val="en-GB" w:eastAsia="en-GB"/>
        </w:rPr>
        <w:t>2006</w:t>
      </w:r>
      <w:r w:rsidR="007B6A6A" w:rsidRPr="00EC6378">
        <w:rPr>
          <w:rFonts w:ascii="Times New Roman" w:hAnsi="Times New Roman" w:cs="Times New Roman"/>
          <w:sz w:val="24"/>
          <w:lang w:val="en-GB" w:eastAsia="en-GB"/>
        </w:rPr>
        <w:t xml:space="preserve">. </w:t>
      </w:r>
      <w:r w:rsidR="0033051A" w:rsidRPr="00EC6378">
        <w:rPr>
          <w:rFonts w:ascii="Times New Roman" w:hAnsi="Times New Roman" w:cs="Times New Roman"/>
          <w:sz w:val="24"/>
          <w:lang w:val="en-GB" w:eastAsia="en-GB"/>
        </w:rPr>
        <w:t>“</w:t>
      </w:r>
      <w:r w:rsidR="0070266C" w:rsidRPr="00EC6378">
        <w:rPr>
          <w:rFonts w:ascii="Times New Roman" w:hAnsi="Times New Roman" w:cs="Times New Roman"/>
          <w:sz w:val="24"/>
          <w:lang w:val="en-GB" w:eastAsia="en-GB"/>
        </w:rPr>
        <w:t>Using thematic analysis in psychology</w:t>
      </w:r>
      <w:r w:rsidR="0033051A" w:rsidRPr="00EC6378">
        <w:rPr>
          <w:rFonts w:ascii="Times New Roman" w:hAnsi="Times New Roman" w:cs="Times New Roman"/>
          <w:sz w:val="24"/>
          <w:lang w:val="en-GB" w:eastAsia="en-GB"/>
        </w:rPr>
        <w:t>”</w:t>
      </w:r>
      <w:r w:rsidR="007B6A6A" w:rsidRPr="00EC6378">
        <w:rPr>
          <w:rFonts w:ascii="Times New Roman" w:hAnsi="Times New Roman" w:cs="Times New Roman"/>
          <w:sz w:val="24"/>
          <w:lang w:val="en-GB" w:eastAsia="en-GB"/>
        </w:rPr>
        <w:t>.</w:t>
      </w:r>
      <w:r w:rsidR="0070266C" w:rsidRPr="00EC6378">
        <w:rPr>
          <w:rFonts w:ascii="Times New Roman" w:hAnsi="Times New Roman" w:cs="Times New Roman"/>
          <w:sz w:val="24"/>
          <w:lang w:val="en-GB" w:eastAsia="en-GB"/>
        </w:rPr>
        <w:t xml:space="preserve"> </w:t>
      </w:r>
      <w:r w:rsidR="0070266C" w:rsidRPr="00EC6378">
        <w:rPr>
          <w:rFonts w:ascii="Times New Roman" w:hAnsi="Times New Roman" w:cs="Times New Roman"/>
          <w:i/>
          <w:sz w:val="24"/>
          <w:lang w:val="en-GB" w:eastAsia="en-GB"/>
        </w:rPr>
        <w:t xml:space="preserve">Qualitative Research in Psychology </w:t>
      </w:r>
      <w:r w:rsidR="0070266C" w:rsidRPr="00EC6378">
        <w:rPr>
          <w:rFonts w:ascii="Times New Roman" w:hAnsi="Times New Roman" w:cs="Times New Roman"/>
          <w:sz w:val="24"/>
          <w:lang w:val="en-GB" w:eastAsia="en-GB"/>
        </w:rPr>
        <w:t>3</w:t>
      </w:r>
      <w:r w:rsidR="007B6A6A" w:rsidRPr="00EC6378">
        <w:rPr>
          <w:rFonts w:ascii="Times New Roman" w:hAnsi="Times New Roman" w:cs="Times New Roman"/>
          <w:sz w:val="24"/>
          <w:lang w:val="en-GB" w:eastAsia="en-GB"/>
        </w:rPr>
        <w:t>(</w:t>
      </w:r>
      <w:r w:rsidR="00772E03" w:rsidRPr="00EC6378">
        <w:rPr>
          <w:rFonts w:ascii="Times New Roman" w:hAnsi="Times New Roman" w:cs="Times New Roman"/>
          <w:sz w:val="24"/>
          <w:lang w:val="en-GB" w:eastAsia="en-GB"/>
        </w:rPr>
        <w:t>2</w:t>
      </w:r>
      <w:r w:rsidR="007B6A6A" w:rsidRPr="00EC6378">
        <w:rPr>
          <w:rFonts w:ascii="Times New Roman" w:hAnsi="Times New Roman" w:cs="Times New Roman"/>
          <w:sz w:val="24"/>
          <w:lang w:val="en-GB" w:eastAsia="en-GB"/>
        </w:rPr>
        <w:t>)</w:t>
      </w:r>
      <w:r w:rsidR="00BA44F4" w:rsidRPr="00EC6378">
        <w:rPr>
          <w:rFonts w:ascii="Times New Roman" w:hAnsi="Times New Roman" w:cs="Times New Roman"/>
          <w:sz w:val="24"/>
          <w:lang w:val="en-GB" w:eastAsia="en-GB"/>
        </w:rPr>
        <w:t xml:space="preserve">: </w:t>
      </w:r>
      <w:r w:rsidR="0070266C" w:rsidRPr="00EC6378">
        <w:rPr>
          <w:rFonts w:ascii="Times New Roman" w:hAnsi="Times New Roman" w:cs="Times New Roman"/>
          <w:sz w:val="24"/>
          <w:lang w:val="en-GB" w:eastAsia="en-GB"/>
        </w:rPr>
        <w:t xml:space="preserve">77–101. </w:t>
      </w:r>
      <w:r w:rsidR="005E4E2A" w:rsidRPr="00EC6378">
        <w:rPr>
          <w:rFonts w:ascii="Times New Roman" w:hAnsi="Times New Roman" w:cs="Times New Roman"/>
          <w:bCs/>
          <w:sz w:val="24"/>
          <w:lang w:eastAsia="en-GB"/>
        </w:rPr>
        <w:t>DOI:</w:t>
      </w:r>
      <w:r w:rsidR="005E4E2A" w:rsidRPr="00EC6378">
        <w:rPr>
          <w:rFonts w:ascii="Times New Roman" w:hAnsi="Times New Roman" w:cs="Times New Roman"/>
          <w:sz w:val="24"/>
          <w:lang w:eastAsia="en-GB"/>
        </w:rPr>
        <w:t>10.1191/1478088706qp063oa</w:t>
      </w:r>
    </w:p>
    <w:p w14:paraId="13467C1E" w14:textId="79791624" w:rsidR="000271DD" w:rsidRPr="00EC6378" w:rsidRDefault="000271DD" w:rsidP="005E4E2A">
      <w:pPr>
        <w:spacing w:after="0" w:line="360" w:lineRule="auto"/>
        <w:ind w:firstLine="720"/>
        <w:jc w:val="both"/>
        <w:rPr>
          <w:rFonts w:ascii="Times New Roman" w:hAnsi="Times New Roman" w:cs="Times New Roman"/>
          <w:sz w:val="24"/>
          <w:lang w:eastAsia="en-GB"/>
        </w:rPr>
      </w:pPr>
      <w:r w:rsidRPr="00EC6378">
        <w:rPr>
          <w:rFonts w:ascii="Times New Roman" w:hAnsi="Times New Roman" w:cs="Times New Roman"/>
          <w:sz w:val="24"/>
          <w:lang w:eastAsia="en-GB"/>
        </w:rPr>
        <w:t>Brennan L.</w:t>
      </w:r>
      <w:r w:rsidR="008D6168" w:rsidRPr="00EC6378">
        <w:rPr>
          <w:rFonts w:ascii="Times New Roman" w:hAnsi="Times New Roman" w:cs="Times New Roman"/>
          <w:sz w:val="24"/>
          <w:lang w:eastAsia="en-GB"/>
        </w:rPr>
        <w:t>, W.</w:t>
      </w:r>
      <w:r w:rsidRPr="00EC6378">
        <w:rPr>
          <w:rFonts w:ascii="Times New Roman" w:hAnsi="Times New Roman" w:cs="Times New Roman"/>
          <w:sz w:val="24"/>
          <w:lang w:eastAsia="en-GB"/>
        </w:rPr>
        <w:t xml:space="preserve"> Binney and </w:t>
      </w:r>
      <w:r w:rsidR="008D6168" w:rsidRPr="00EC6378">
        <w:rPr>
          <w:rFonts w:ascii="Times New Roman" w:hAnsi="Times New Roman" w:cs="Times New Roman"/>
          <w:sz w:val="24"/>
          <w:lang w:eastAsia="en-GB"/>
        </w:rPr>
        <w:t xml:space="preserve">J. </w:t>
      </w:r>
      <w:r w:rsidRPr="00EC6378">
        <w:rPr>
          <w:rFonts w:ascii="Times New Roman" w:hAnsi="Times New Roman" w:cs="Times New Roman"/>
          <w:sz w:val="24"/>
          <w:lang w:eastAsia="en-GB"/>
        </w:rPr>
        <w:t>Hall</w:t>
      </w:r>
      <w:r w:rsidR="008D6168" w:rsidRPr="00EC6378">
        <w:rPr>
          <w:rFonts w:ascii="Times New Roman" w:hAnsi="Times New Roman" w:cs="Times New Roman"/>
          <w:sz w:val="24"/>
          <w:lang w:eastAsia="en-GB"/>
        </w:rPr>
        <w:t xml:space="preserve">. </w:t>
      </w:r>
      <w:r w:rsidRPr="00EC6378">
        <w:rPr>
          <w:rFonts w:ascii="Times New Roman" w:hAnsi="Times New Roman" w:cs="Times New Roman"/>
          <w:sz w:val="24"/>
          <w:lang w:eastAsia="en-GB"/>
        </w:rPr>
        <w:t>2015. “Internal Social Marketing, Servicescapes and Sustainability:  A Behavioural Infrastructure Approach”, In:  W.</w:t>
      </w:r>
      <w:r w:rsidR="008D6168" w:rsidRPr="00EC6378">
        <w:rPr>
          <w:rFonts w:ascii="Times New Roman" w:hAnsi="Times New Roman" w:cs="Times New Roman"/>
          <w:sz w:val="24"/>
          <w:lang w:eastAsia="en-GB"/>
        </w:rPr>
        <w:t xml:space="preserve"> </w:t>
      </w:r>
      <w:r w:rsidRPr="00EC6378">
        <w:rPr>
          <w:rFonts w:ascii="Times New Roman" w:hAnsi="Times New Roman" w:cs="Times New Roman"/>
          <w:sz w:val="24"/>
          <w:lang w:eastAsia="en-GB"/>
        </w:rPr>
        <w:t xml:space="preserve">Wymer (eds) </w:t>
      </w:r>
      <w:r w:rsidRPr="00EC6378">
        <w:rPr>
          <w:rFonts w:ascii="Times New Roman" w:hAnsi="Times New Roman" w:cs="Times New Roman"/>
          <w:i/>
          <w:sz w:val="24"/>
          <w:lang w:eastAsia="en-GB"/>
        </w:rPr>
        <w:t>Innovations in Social Marketing and Public Health Communication:  Improving the Quality of Life for Individuals and Communities</w:t>
      </w:r>
      <w:r w:rsidRPr="00EC6378">
        <w:rPr>
          <w:rFonts w:ascii="Times New Roman" w:hAnsi="Times New Roman" w:cs="Times New Roman"/>
          <w:sz w:val="24"/>
          <w:lang w:eastAsia="en-GB"/>
        </w:rPr>
        <w:t>, pp 87-105</w:t>
      </w:r>
      <w:r w:rsidR="008D6168" w:rsidRPr="00EC6378">
        <w:rPr>
          <w:rFonts w:ascii="Times New Roman" w:hAnsi="Times New Roman" w:cs="Times New Roman"/>
          <w:sz w:val="24"/>
          <w:lang w:eastAsia="en-GB"/>
        </w:rPr>
        <w:t>.</w:t>
      </w:r>
    </w:p>
    <w:p w14:paraId="09DFE3FA" w14:textId="4D528266" w:rsidR="00890EF5" w:rsidRPr="00EC6378" w:rsidRDefault="00890EF5" w:rsidP="00E31473">
      <w:pPr>
        <w:spacing w:after="0" w:line="36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Brosda</w:t>
      </w:r>
      <w:r w:rsidR="00123E23" w:rsidRPr="00EC6378">
        <w:rPr>
          <w:rFonts w:ascii="Times New Roman" w:eastAsiaTheme="minorEastAsia" w:hAnsi="Times New Roman" w:cs="Times New Roman"/>
          <w:color w:val="auto"/>
          <w:sz w:val="24"/>
          <w:lang w:val="en-GB"/>
        </w:rPr>
        <w:t>hl</w:t>
      </w:r>
      <w:r w:rsidR="0033051A" w:rsidRPr="00EC6378">
        <w:rPr>
          <w:rFonts w:ascii="Times New Roman" w:eastAsiaTheme="minorEastAsia" w:hAnsi="Times New Roman" w:cs="Times New Roman"/>
          <w:color w:val="auto"/>
          <w:sz w:val="24"/>
          <w:lang w:val="en-GB"/>
        </w:rPr>
        <w:t>,</w:t>
      </w:r>
      <w:r w:rsidR="00123E23" w:rsidRPr="00EC6378">
        <w:rPr>
          <w:rFonts w:ascii="Times New Roman" w:eastAsiaTheme="minorEastAsia" w:hAnsi="Times New Roman" w:cs="Times New Roman"/>
          <w:color w:val="auto"/>
          <w:sz w:val="24"/>
          <w:lang w:val="en-GB"/>
        </w:rPr>
        <w:t xml:space="preserve"> D</w:t>
      </w:r>
      <w:r w:rsidR="0033051A" w:rsidRPr="00EC6378">
        <w:rPr>
          <w:rFonts w:ascii="Times New Roman" w:eastAsiaTheme="minorEastAsia" w:hAnsi="Times New Roman" w:cs="Times New Roman"/>
          <w:color w:val="auto"/>
          <w:sz w:val="24"/>
          <w:lang w:val="en-GB"/>
        </w:rPr>
        <w:t xml:space="preserve">. </w:t>
      </w:r>
      <w:r w:rsidR="00123E23" w:rsidRPr="00EC6378">
        <w:rPr>
          <w:rFonts w:ascii="Times New Roman" w:eastAsiaTheme="minorEastAsia" w:hAnsi="Times New Roman" w:cs="Times New Roman"/>
          <w:color w:val="auto"/>
          <w:sz w:val="24"/>
          <w:lang w:val="en-GB"/>
        </w:rPr>
        <w:t>J</w:t>
      </w:r>
      <w:r w:rsidR="0033051A" w:rsidRPr="00EC6378">
        <w:rPr>
          <w:rFonts w:ascii="Times New Roman" w:eastAsiaTheme="minorEastAsia" w:hAnsi="Times New Roman" w:cs="Times New Roman"/>
          <w:color w:val="auto"/>
          <w:sz w:val="24"/>
          <w:lang w:val="en-GB"/>
        </w:rPr>
        <w:t xml:space="preserve">. </w:t>
      </w:r>
      <w:r w:rsidR="00123E23" w:rsidRPr="00EC6378">
        <w:rPr>
          <w:rFonts w:ascii="Times New Roman" w:eastAsiaTheme="minorEastAsia" w:hAnsi="Times New Roman" w:cs="Times New Roman"/>
          <w:color w:val="auto"/>
          <w:sz w:val="24"/>
          <w:lang w:val="en-GB"/>
        </w:rPr>
        <w:t>C</w:t>
      </w:r>
      <w:r w:rsidR="0033051A" w:rsidRPr="00EC6378">
        <w:rPr>
          <w:rFonts w:ascii="Times New Roman" w:eastAsiaTheme="minorEastAsia" w:hAnsi="Times New Roman" w:cs="Times New Roman"/>
          <w:color w:val="auto"/>
          <w:sz w:val="24"/>
          <w:lang w:val="en-GB"/>
        </w:rPr>
        <w:t>.</w:t>
      </w:r>
      <w:r w:rsidR="00BA44F4" w:rsidRPr="00EC6378">
        <w:rPr>
          <w:rFonts w:ascii="Times New Roman" w:eastAsiaTheme="minorEastAsia" w:hAnsi="Times New Roman" w:cs="Times New Roman"/>
          <w:color w:val="auto"/>
          <w:sz w:val="24"/>
          <w:lang w:val="en-GB"/>
        </w:rPr>
        <w:t xml:space="preserve">, </w:t>
      </w:r>
      <w:r w:rsidR="0033051A" w:rsidRPr="00EC6378">
        <w:rPr>
          <w:rFonts w:ascii="Times New Roman" w:eastAsiaTheme="minorEastAsia" w:hAnsi="Times New Roman" w:cs="Times New Roman"/>
          <w:color w:val="auto"/>
          <w:sz w:val="24"/>
          <w:lang w:val="en-GB"/>
        </w:rPr>
        <w:t xml:space="preserve">and J. M. Carpenter. </w:t>
      </w:r>
      <w:r w:rsidR="00123E23" w:rsidRPr="00EC6378">
        <w:rPr>
          <w:rFonts w:ascii="Times New Roman" w:eastAsiaTheme="minorEastAsia" w:hAnsi="Times New Roman" w:cs="Times New Roman"/>
          <w:color w:val="auto"/>
          <w:sz w:val="24"/>
          <w:lang w:val="en-GB"/>
        </w:rPr>
        <w:t>2011</w:t>
      </w:r>
      <w:r w:rsidR="007B6A6A" w:rsidRPr="00EC6378">
        <w:rPr>
          <w:rFonts w:ascii="Times New Roman" w:eastAsiaTheme="minorEastAsia" w:hAnsi="Times New Roman" w:cs="Times New Roman"/>
          <w:color w:val="auto"/>
          <w:sz w:val="24"/>
          <w:lang w:val="en-GB"/>
        </w:rPr>
        <w:t xml:space="preserve">. </w:t>
      </w:r>
      <w:r w:rsidR="0033051A"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Is </w:t>
      </w:r>
      <w:r w:rsidR="00772E03" w:rsidRPr="00EC6378">
        <w:rPr>
          <w:rFonts w:ascii="Times New Roman" w:eastAsiaTheme="minorEastAsia" w:hAnsi="Times New Roman" w:cs="Times New Roman"/>
          <w:color w:val="auto"/>
          <w:sz w:val="24"/>
          <w:lang w:val="en-GB"/>
        </w:rPr>
        <w:t>green the new black</w:t>
      </w:r>
      <w:r w:rsidRPr="00EC6378">
        <w:rPr>
          <w:rFonts w:ascii="Times New Roman" w:eastAsiaTheme="minorEastAsia" w:hAnsi="Times New Roman" w:cs="Times New Roman"/>
          <w:color w:val="auto"/>
          <w:sz w:val="24"/>
          <w:lang w:val="en-GB"/>
        </w:rPr>
        <w:t xml:space="preserve">? </w:t>
      </w:r>
      <w:r w:rsidR="00BA44F4" w:rsidRPr="00EC6378">
        <w:rPr>
          <w:rFonts w:ascii="Times New Roman" w:eastAsiaTheme="minorEastAsia" w:hAnsi="Times New Roman" w:cs="Times New Roman"/>
          <w:color w:val="auto"/>
          <w:sz w:val="24"/>
          <w:lang w:val="en-GB"/>
        </w:rPr>
        <w:t>A</w:t>
      </w:r>
      <w:r w:rsidR="00772E03" w:rsidRPr="00EC6378">
        <w:rPr>
          <w:rFonts w:ascii="Times New Roman" w:eastAsiaTheme="minorEastAsia" w:hAnsi="Times New Roman" w:cs="Times New Roman"/>
          <w:color w:val="auto"/>
          <w:sz w:val="24"/>
          <w:lang w:val="en-GB"/>
        </w:rPr>
        <w:t xml:space="preserve">ssessing textile </w:t>
      </w:r>
      <w:r w:rsidR="009809E9" w:rsidRPr="00EC6378">
        <w:rPr>
          <w:rFonts w:ascii="Times New Roman" w:eastAsiaTheme="minorEastAsia" w:hAnsi="Times New Roman" w:cs="Times New Roman"/>
          <w:color w:val="auto"/>
          <w:sz w:val="24"/>
          <w:lang w:val="en-GB"/>
        </w:rPr>
        <w:t>and</w:t>
      </w:r>
      <w:r w:rsidR="00772E03" w:rsidRPr="00EC6378">
        <w:rPr>
          <w:rFonts w:ascii="Times New Roman" w:eastAsiaTheme="minorEastAsia" w:hAnsi="Times New Roman" w:cs="Times New Roman"/>
          <w:color w:val="auto"/>
          <w:sz w:val="24"/>
          <w:lang w:val="en-GB"/>
        </w:rPr>
        <w:t xml:space="preserve"> apparel undergraduate students’ environmental knowledge, concern and responsibility</w:t>
      </w:r>
      <w:r w:rsidR="0033051A" w:rsidRPr="00EC6378">
        <w:rPr>
          <w:rFonts w:ascii="Times New Roman" w:eastAsiaTheme="minorEastAsia" w:hAnsi="Times New Roman" w:cs="Times New Roman"/>
          <w:color w:val="auto"/>
          <w:sz w:val="24"/>
          <w:lang w:val="en-GB"/>
        </w:rPr>
        <w:t>”</w:t>
      </w:r>
      <w:r w:rsidR="007B6A6A"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i/>
          <w:color w:val="auto"/>
          <w:sz w:val="24"/>
          <w:lang w:val="en-GB"/>
        </w:rPr>
        <w:t>Journal of Textile and Apparel, technology and Management</w:t>
      </w:r>
      <w:r w:rsidRPr="00EC6378">
        <w:rPr>
          <w:rFonts w:ascii="Times New Roman" w:eastAsiaTheme="minorEastAsia" w:hAnsi="Times New Roman" w:cs="Times New Roman"/>
          <w:color w:val="auto"/>
          <w:sz w:val="24"/>
          <w:lang w:val="en-GB"/>
        </w:rPr>
        <w:t xml:space="preserve"> </w:t>
      </w:r>
      <w:r w:rsidR="007B6A6A" w:rsidRPr="00EC6378">
        <w:rPr>
          <w:rFonts w:ascii="Times New Roman" w:eastAsiaTheme="minorEastAsia" w:hAnsi="Times New Roman" w:cs="Times New Roman"/>
          <w:color w:val="auto"/>
          <w:sz w:val="24"/>
          <w:lang w:val="en-GB"/>
        </w:rPr>
        <w:t>7(</w:t>
      </w:r>
      <w:r w:rsidR="00772E03" w:rsidRPr="00EC6378">
        <w:rPr>
          <w:rFonts w:ascii="Times New Roman" w:eastAsiaTheme="minorEastAsia" w:hAnsi="Times New Roman" w:cs="Times New Roman"/>
          <w:color w:val="auto"/>
          <w:sz w:val="24"/>
          <w:lang w:val="en-GB"/>
        </w:rPr>
        <w:t>2</w:t>
      </w:r>
      <w:r w:rsidR="007B6A6A" w:rsidRPr="00EC6378">
        <w:rPr>
          <w:rFonts w:ascii="Times New Roman" w:eastAsiaTheme="minorEastAsia" w:hAnsi="Times New Roman" w:cs="Times New Roman"/>
          <w:color w:val="auto"/>
          <w:sz w:val="24"/>
          <w:lang w:val="en-GB"/>
        </w:rPr>
        <w:t>)</w:t>
      </w:r>
      <w:r w:rsidR="00BA44F4"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1-15.</w:t>
      </w:r>
    </w:p>
    <w:p w14:paraId="31B3AEB9" w14:textId="48BB1CF3" w:rsidR="00F10041" w:rsidRPr="00EC6378" w:rsidRDefault="00123E23" w:rsidP="00E31473">
      <w:pPr>
        <w:spacing w:after="0" w:line="36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Bryman</w:t>
      </w:r>
      <w:r w:rsidR="0033051A"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A. 2006</w:t>
      </w:r>
      <w:r w:rsidR="007B6A6A" w:rsidRPr="00EC6378">
        <w:rPr>
          <w:rFonts w:ascii="Times New Roman" w:eastAsiaTheme="minorEastAsia" w:hAnsi="Times New Roman" w:cs="Times New Roman"/>
          <w:color w:val="auto"/>
          <w:sz w:val="24"/>
          <w:lang w:val="en-GB"/>
        </w:rPr>
        <w:t xml:space="preserve">. </w:t>
      </w:r>
      <w:r w:rsidR="0033051A" w:rsidRPr="00EC6378">
        <w:rPr>
          <w:rFonts w:ascii="Times New Roman" w:eastAsiaTheme="minorEastAsia" w:hAnsi="Times New Roman" w:cs="Times New Roman"/>
          <w:color w:val="auto"/>
          <w:sz w:val="24"/>
          <w:lang w:val="en-GB"/>
        </w:rPr>
        <w:t>“</w:t>
      </w:r>
      <w:r w:rsidR="00F10041" w:rsidRPr="00EC6378">
        <w:rPr>
          <w:rFonts w:ascii="Times New Roman" w:eastAsiaTheme="minorEastAsia" w:hAnsi="Times New Roman" w:cs="Times New Roman"/>
          <w:color w:val="auto"/>
          <w:sz w:val="24"/>
          <w:lang w:val="en-GB"/>
        </w:rPr>
        <w:t>Integrating quantitative and qualit</w:t>
      </w:r>
      <w:r w:rsidR="007B6A6A" w:rsidRPr="00EC6378">
        <w:rPr>
          <w:rFonts w:ascii="Times New Roman" w:eastAsiaTheme="minorEastAsia" w:hAnsi="Times New Roman" w:cs="Times New Roman"/>
          <w:color w:val="auto"/>
          <w:sz w:val="24"/>
          <w:lang w:val="en-GB"/>
        </w:rPr>
        <w:t>ative research: how is it done?</w:t>
      </w:r>
      <w:r w:rsidR="0033051A" w:rsidRPr="00EC6378">
        <w:rPr>
          <w:rFonts w:ascii="Times New Roman" w:eastAsiaTheme="minorEastAsia" w:hAnsi="Times New Roman" w:cs="Times New Roman"/>
          <w:color w:val="auto"/>
          <w:sz w:val="24"/>
          <w:lang w:val="en-GB"/>
        </w:rPr>
        <w:t xml:space="preserve">” </w:t>
      </w:r>
      <w:r w:rsidR="00F10041" w:rsidRPr="00EC6378">
        <w:rPr>
          <w:rFonts w:ascii="Times New Roman" w:eastAsiaTheme="minorEastAsia" w:hAnsi="Times New Roman" w:cs="Times New Roman"/>
          <w:i/>
          <w:color w:val="auto"/>
          <w:sz w:val="24"/>
          <w:lang w:val="en-GB"/>
        </w:rPr>
        <w:t>Qualitative Research</w:t>
      </w:r>
      <w:r w:rsidR="007B6A6A" w:rsidRPr="00EC6378">
        <w:rPr>
          <w:rFonts w:ascii="Times New Roman" w:eastAsiaTheme="minorEastAsia" w:hAnsi="Times New Roman" w:cs="Times New Roman"/>
          <w:color w:val="auto"/>
          <w:sz w:val="24"/>
          <w:lang w:val="en-GB"/>
        </w:rPr>
        <w:t xml:space="preserve"> 6(</w:t>
      </w:r>
      <w:r w:rsidR="00772E03" w:rsidRPr="00EC6378">
        <w:rPr>
          <w:rFonts w:ascii="Times New Roman" w:eastAsiaTheme="minorEastAsia" w:hAnsi="Times New Roman" w:cs="Times New Roman"/>
          <w:color w:val="auto"/>
          <w:sz w:val="24"/>
          <w:lang w:val="en-GB"/>
        </w:rPr>
        <w:t>1</w:t>
      </w:r>
      <w:r w:rsidR="007B6A6A" w:rsidRPr="00EC6378">
        <w:rPr>
          <w:rFonts w:ascii="Times New Roman" w:eastAsiaTheme="minorEastAsia" w:hAnsi="Times New Roman" w:cs="Times New Roman"/>
          <w:color w:val="auto"/>
          <w:sz w:val="24"/>
          <w:lang w:val="en-GB"/>
        </w:rPr>
        <w:t>)</w:t>
      </w:r>
      <w:r w:rsidR="00BA44F4" w:rsidRPr="00EC6378">
        <w:rPr>
          <w:rFonts w:ascii="Times New Roman" w:eastAsiaTheme="minorEastAsia" w:hAnsi="Times New Roman" w:cs="Times New Roman"/>
          <w:color w:val="auto"/>
          <w:sz w:val="24"/>
          <w:lang w:val="en-GB"/>
        </w:rPr>
        <w:t xml:space="preserve">: </w:t>
      </w:r>
      <w:r w:rsidR="00F10041" w:rsidRPr="00EC6378">
        <w:rPr>
          <w:rFonts w:ascii="Times New Roman" w:eastAsiaTheme="minorEastAsia" w:hAnsi="Times New Roman" w:cs="Times New Roman"/>
          <w:color w:val="auto"/>
          <w:sz w:val="24"/>
          <w:lang w:val="en-GB"/>
        </w:rPr>
        <w:t>97-113</w:t>
      </w:r>
      <w:r w:rsidR="00772E03" w:rsidRPr="00EC6378">
        <w:rPr>
          <w:rFonts w:ascii="Times New Roman" w:eastAsiaTheme="minorEastAsia" w:hAnsi="Times New Roman" w:cs="Times New Roman"/>
          <w:color w:val="auto"/>
          <w:sz w:val="24"/>
          <w:lang w:val="en-GB"/>
        </w:rPr>
        <w:t>.</w:t>
      </w:r>
      <w:r w:rsidR="005E4E2A" w:rsidRPr="00EC6378">
        <w:rPr>
          <w:rFonts w:ascii="Times New Roman" w:eastAsiaTheme="minorEastAsia" w:hAnsi="Times New Roman" w:cs="Times New Roman"/>
          <w:color w:val="auto"/>
          <w:sz w:val="24"/>
          <w:lang w:val="en-GB"/>
        </w:rPr>
        <w:t xml:space="preserve"> DOI: 10.1177/1468794106058877</w:t>
      </w:r>
    </w:p>
    <w:p w14:paraId="007044D8" w14:textId="762D8E1C" w:rsidR="00CD469A" w:rsidRPr="00EC6378" w:rsidRDefault="00D20201">
      <w:pPr>
        <w:spacing w:after="0" w:line="36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 xml:space="preserve">Butt, L., </w:t>
      </w:r>
      <w:r w:rsidR="0033051A" w:rsidRPr="00EC6378">
        <w:rPr>
          <w:rFonts w:ascii="Times New Roman" w:eastAsiaTheme="minorEastAsia" w:hAnsi="Times New Roman" w:cs="Times New Roman"/>
          <w:color w:val="auto"/>
          <w:sz w:val="24"/>
          <w:lang w:val="en-GB"/>
        </w:rPr>
        <w:t xml:space="preserve">E. </w:t>
      </w:r>
      <w:r w:rsidRPr="00EC6378">
        <w:rPr>
          <w:rFonts w:ascii="Times New Roman" w:eastAsiaTheme="minorEastAsia" w:hAnsi="Times New Roman" w:cs="Times New Roman"/>
          <w:color w:val="auto"/>
          <w:sz w:val="24"/>
          <w:lang w:val="en-GB"/>
        </w:rPr>
        <w:t xml:space="preserve">More, </w:t>
      </w:r>
      <w:r w:rsidR="00CD469A" w:rsidRPr="00EC6378">
        <w:rPr>
          <w:rFonts w:ascii="Times New Roman" w:eastAsiaTheme="minorEastAsia" w:hAnsi="Times New Roman" w:cs="Times New Roman"/>
          <w:color w:val="auto"/>
          <w:sz w:val="24"/>
          <w:lang w:val="en-GB"/>
        </w:rPr>
        <w:t xml:space="preserve">and </w:t>
      </w:r>
      <w:r w:rsidR="0033051A" w:rsidRPr="00EC6378">
        <w:rPr>
          <w:rFonts w:ascii="Times New Roman" w:eastAsiaTheme="minorEastAsia" w:hAnsi="Times New Roman" w:cs="Times New Roman"/>
          <w:color w:val="auto"/>
          <w:sz w:val="24"/>
          <w:lang w:val="en-GB"/>
        </w:rPr>
        <w:t>G.</w:t>
      </w:r>
      <w:r w:rsidR="00CD469A" w:rsidRPr="00EC6378">
        <w:rPr>
          <w:rFonts w:ascii="Times New Roman" w:eastAsiaTheme="minorEastAsia" w:hAnsi="Times New Roman" w:cs="Times New Roman"/>
          <w:color w:val="auto"/>
          <w:sz w:val="24"/>
          <w:lang w:val="en-GB"/>
        </w:rPr>
        <w:t xml:space="preserve"> </w:t>
      </w:r>
      <w:r w:rsidR="0033051A" w:rsidRPr="00EC6378">
        <w:rPr>
          <w:rFonts w:ascii="Times New Roman" w:eastAsiaTheme="minorEastAsia" w:hAnsi="Times New Roman" w:cs="Times New Roman"/>
          <w:color w:val="auto"/>
          <w:sz w:val="24"/>
          <w:lang w:val="en-GB"/>
        </w:rPr>
        <w:t xml:space="preserve">C. </w:t>
      </w:r>
      <w:r w:rsidRPr="00EC6378">
        <w:rPr>
          <w:rFonts w:ascii="Times New Roman" w:eastAsiaTheme="minorEastAsia" w:hAnsi="Times New Roman" w:cs="Times New Roman"/>
          <w:color w:val="auto"/>
          <w:sz w:val="24"/>
          <w:lang w:val="en-GB"/>
        </w:rPr>
        <w:t>Avery</w:t>
      </w:r>
      <w:r w:rsidR="0033051A" w:rsidRPr="00EC6378">
        <w:rPr>
          <w:rFonts w:ascii="Times New Roman" w:eastAsiaTheme="minorEastAsia" w:hAnsi="Times New Roman" w:cs="Times New Roman"/>
          <w:color w:val="auto"/>
          <w:sz w:val="24"/>
          <w:lang w:val="en-GB"/>
        </w:rPr>
        <w:t>. 2014.</w:t>
      </w:r>
      <w:r w:rsidRPr="00EC6378">
        <w:rPr>
          <w:rFonts w:ascii="Times New Roman" w:eastAsiaTheme="minorEastAsia" w:hAnsi="Times New Roman" w:cs="Times New Roman"/>
          <w:color w:val="auto"/>
          <w:sz w:val="24"/>
          <w:lang w:val="en-GB"/>
        </w:rPr>
        <w:t xml:space="preserve"> </w:t>
      </w:r>
      <w:r w:rsidR="0033051A"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The myth of the ‘green student’: student involvement in Australian unive</w:t>
      </w:r>
      <w:r w:rsidR="0033051A" w:rsidRPr="00EC6378">
        <w:rPr>
          <w:rFonts w:ascii="Times New Roman" w:eastAsiaTheme="minorEastAsia" w:hAnsi="Times New Roman" w:cs="Times New Roman"/>
          <w:color w:val="auto"/>
          <w:sz w:val="24"/>
          <w:lang w:val="en-GB"/>
        </w:rPr>
        <w:t>rsity sustainability programmes”.</w:t>
      </w:r>
      <w:r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i/>
          <w:color w:val="auto"/>
          <w:sz w:val="24"/>
          <w:lang w:val="en-GB"/>
        </w:rPr>
        <w:t>Studies in Higher Education</w:t>
      </w:r>
      <w:r w:rsidR="0033051A" w:rsidRPr="00EC6378">
        <w:rPr>
          <w:rFonts w:ascii="Times New Roman" w:eastAsiaTheme="minorEastAsia" w:hAnsi="Times New Roman" w:cs="Times New Roman"/>
          <w:color w:val="auto"/>
          <w:sz w:val="24"/>
          <w:lang w:val="en-GB"/>
        </w:rPr>
        <w:t>, 39(5):</w:t>
      </w:r>
      <w:r w:rsidRPr="00EC6378">
        <w:rPr>
          <w:rFonts w:ascii="Times New Roman" w:eastAsiaTheme="minorEastAsia" w:hAnsi="Times New Roman" w:cs="Times New Roman"/>
          <w:color w:val="auto"/>
          <w:sz w:val="24"/>
          <w:lang w:val="en-GB"/>
        </w:rPr>
        <w:t xml:space="preserve"> 786-804.</w:t>
      </w:r>
    </w:p>
    <w:p w14:paraId="4315BE05" w14:textId="5A8F0623" w:rsidR="00CF4124" w:rsidRPr="00EC6378" w:rsidRDefault="00CD469A" w:rsidP="00736D30">
      <w:pPr>
        <w:spacing w:after="0" w:line="360" w:lineRule="auto"/>
        <w:ind w:firstLine="720"/>
        <w:jc w:val="both"/>
        <w:rPr>
          <w:rFonts w:ascii="Times New Roman" w:eastAsia="Cambria" w:hAnsi="Times New Roman" w:cs="Times New Roman"/>
          <w:sz w:val="24"/>
        </w:rPr>
      </w:pPr>
      <w:r w:rsidRPr="00EC6378">
        <w:rPr>
          <w:rFonts w:ascii="Times New Roman" w:eastAsiaTheme="minorEastAsia" w:hAnsi="Times New Roman" w:cs="Times New Roman"/>
          <w:color w:val="auto"/>
          <w:sz w:val="24"/>
          <w:lang w:eastAsia="ja-JP"/>
        </w:rPr>
        <w:t>Campbell M.C. and A. Kirmani. 2008. “</w:t>
      </w:r>
      <w:r w:rsidR="00772A93" w:rsidRPr="00EC6378">
        <w:rPr>
          <w:rFonts w:ascii="Times New Roman" w:eastAsiaTheme="minorEastAsia" w:hAnsi="Times New Roman" w:cs="Times New Roman"/>
          <w:color w:val="auto"/>
          <w:sz w:val="24"/>
          <w:lang w:eastAsia="ja-JP"/>
        </w:rPr>
        <w:t>I know what you’re doing and why you’re doing it:</w:t>
      </w:r>
      <w:r w:rsidR="00772A93" w:rsidRPr="00EC6378">
        <w:rPr>
          <w:rFonts w:ascii="Times New Roman" w:eastAsia="Cambria" w:hAnsi="Times New Roman" w:cs="Times New Roman"/>
          <w:sz w:val="24"/>
        </w:rPr>
        <w:t xml:space="preserve"> </w:t>
      </w:r>
      <w:r w:rsidR="00772A93" w:rsidRPr="00EC6378">
        <w:rPr>
          <w:rFonts w:ascii="Times New Roman" w:eastAsiaTheme="minorEastAsia" w:hAnsi="Times New Roman" w:cs="Times New Roman"/>
          <w:color w:val="auto"/>
          <w:sz w:val="24"/>
          <w:lang w:eastAsia="ja-JP"/>
        </w:rPr>
        <w:t>the use of persuasion knowledge model in consumer research</w:t>
      </w:r>
      <w:r w:rsidRPr="00EC6378">
        <w:rPr>
          <w:rFonts w:ascii="Times New Roman" w:eastAsiaTheme="minorEastAsia" w:hAnsi="Times New Roman" w:cs="Times New Roman"/>
          <w:color w:val="auto"/>
          <w:sz w:val="24"/>
          <w:lang w:eastAsia="ja-JP"/>
        </w:rPr>
        <w:t xml:space="preserve">” in the </w:t>
      </w:r>
      <w:r w:rsidRPr="00EC6378">
        <w:rPr>
          <w:rFonts w:ascii="Times New Roman" w:eastAsiaTheme="minorEastAsia" w:hAnsi="Times New Roman" w:cs="Times New Roman"/>
          <w:i/>
          <w:color w:val="auto"/>
          <w:sz w:val="24"/>
          <w:lang w:eastAsia="ja-JP"/>
        </w:rPr>
        <w:t>Handbook of Consumer Psychology</w:t>
      </w:r>
      <w:r w:rsidRPr="00EC6378">
        <w:rPr>
          <w:rFonts w:ascii="Times New Roman" w:eastAsiaTheme="minorEastAsia" w:hAnsi="Times New Roman" w:cs="Times New Roman"/>
          <w:color w:val="auto"/>
          <w:sz w:val="24"/>
          <w:lang w:eastAsia="ja-JP"/>
        </w:rPr>
        <w:t>, Haugvedt, C</w:t>
      </w:r>
      <w:r w:rsidR="00772A93" w:rsidRPr="00EC6378">
        <w:rPr>
          <w:rFonts w:ascii="Times New Roman" w:eastAsiaTheme="minorEastAsia" w:hAnsi="Times New Roman" w:cs="Times New Roman"/>
          <w:color w:val="auto"/>
          <w:sz w:val="24"/>
          <w:lang w:eastAsia="ja-JP"/>
        </w:rPr>
        <w:t>.</w:t>
      </w:r>
      <w:r w:rsidRPr="00EC6378">
        <w:rPr>
          <w:rFonts w:ascii="Times New Roman" w:eastAsiaTheme="minorEastAsia" w:hAnsi="Times New Roman" w:cs="Times New Roman"/>
          <w:color w:val="auto"/>
          <w:sz w:val="24"/>
          <w:lang w:eastAsia="ja-JP"/>
        </w:rPr>
        <w:t xml:space="preserve"> P., P</w:t>
      </w:r>
      <w:r w:rsidR="00772A93" w:rsidRPr="00EC6378">
        <w:rPr>
          <w:rFonts w:ascii="Times New Roman" w:eastAsiaTheme="minorEastAsia" w:hAnsi="Times New Roman" w:cs="Times New Roman"/>
          <w:color w:val="auto"/>
          <w:sz w:val="24"/>
          <w:lang w:eastAsia="ja-JP"/>
        </w:rPr>
        <w:t xml:space="preserve">. </w:t>
      </w:r>
      <w:r w:rsidRPr="00EC6378">
        <w:rPr>
          <w:rFonts w:ascii="Times New Roman" w:eastAsiaTheme="minorEastAsia" w:hAnsi="Times New Roman" w:cs="Times New Roman"/>
          <w:color w:val="auto"/>
          <w:sz w:val="24"/>
          <w:lang w:eastAsia="ja-JP"/>
        </w:rPr>
        <w:t>M</w:t>
      </w:r>
      <w:r w:rsidR="00772A93" w:rsidRPr="00EC6378">
        <w:rPr>
          <w:rFonts w:ascii="Times New Roman" w:eastAsiaTheme="minorEastAsia" w:hAnsi="Times New Roman" w:cs="Times New Roman"/>
          <w:color w:val="auto"/>
          <w:sz w:val="24"/>
          <w:lang w:eastAsia="ja-JP"/>
        </w:rPr>
        <w:t>. Herr</w:t>
      </w:r>
      <w:r w:rsidRPr="00EC6378">
        <w:rPr>
          <w:rFonts w:ascii="Times New Roman" w:eastAsiaTheme="minorEastAsia" w:hAnsi="Times New Roman" w:cs="Times New Roman"/>
          <w:color w:val="auto"/>
          <w:sz w:val="24"/>
          <w:lang w:eastAsia="ja-JP"/>
        </w:rPr>
        <w:t xml:space="preserve"> and F</w:t>
      </w:r>
      <w:r w:rsidR="00772A93" w:rsidRPr="00EC6378">
        <w:rPr>
          <w:rFonts w:ascii="Times New Roman" w:eastAsiaTheme="minorEastAsia" w:hAnsi="Times New Roman" w:cs="Times New Roman"/>
          <w:color w:val="auto"/>
          <w:sz w:val="24"/>
          <w:lang w:eastAsia="ja-JP"/>
        </w:rPr>
        <w:t>.</w:t>
      </w:r>
      <w:r w:rsidRPr="00EC6378">
        <w:rPr>
          <w:rFonts w:ascii="Times New Roman" w:eastAsiaTheme="minorEastAsia" w:hAnsi="Times New Roman" w:cs="Times New Roman"/>
          <w:color w:val="auto"/>
          <w:sz w:val="24"/>
          <w:lang w:eastAsia="ja-JP"/>
        </w:rPr>
        <w:t xml:space="preserve"> R. Kardes ed., New York: Taylor and Frances, 549-571.</w:t>
      </w:r>
    </w:p>
    <w:p w14:paraId="24A6E6A5" w14:textId="34269F54" w:rsidR="00670613" w:rsidRPr="00EC6378" w:rsidRDefault="006E023D" w:rsidP="005F3264">
      <w:pPr>
        <w:spacing w:after="0" w:line="36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Chaisurivirat</w:t>
      </w:r>
      <w:r w:rsidR="0033051A"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D</w:t>
      </w:r>
      <w:r w:rsidR="00123E23" w:rsidRPr="00EC6378">
        <w:rPr>
          <w:rFonts w:ascii="Times New Roman" w:eastAsiaTheme="minorEastAsia" w:hAnsi="Times New Roman" w:cs="Times New Roman"/>
          <w:color w:val="auto"/>
          <w:sz w:val="24"/>
          <w:lang w:val="en-GB"/>
        </w:rPr>
        <w:t>. 2009.</w:t>
      </w:r>
      <w:r w:rsidR="0070266C" w:rsidRPr="00EC6378">
        <w:rPr>
          <w:rFonts w:ascii="Times New Roman" w:eastAsiaTheme="minorEastAsia" w:hAnsi="Times New Roman" w:cs="Times New Roman"/>
          <w:color w:val="auto"/>
          <w:sz w:val="24"/>
          <w:lang w:val="en-GB"/>
        </w:rPr>
        <w:t xml:space="preserve"> </w:t>
      </w:r>
      <w:r w:rsidR="0033051A" w:rsidRPr="00EC6378">
        <w:rPr>
          <w:rFonts w:ascii="Times New Roman" w:eastAsiaTheme="minorEastAsia" w:hAnsi="Times New Roman" w:cs="Times New Roman"/>
          <w:color w:val="auto"/>
          <w:sz w:val="24"/>
          <w:lang w:val="en-GB"/>
        </w:rPr>
        <w:t>“</w:t>
      </w:r>
      <w:r w:rsidR="0070266C" w:rsidRPr="00EC6378">
        <w:rPr>
          <w:rFonts w:ascii="Times New Roman" w:eastAsiaTheme="minorEastAsia" w:hAnsi="Times New Roman" w:cs="Times New Roman"/>
          <w:color w:val="auto"/>
          <w:sz w:val="24"/>
          <w:lang w:val="en-GB"/>
        </w:rPr>
        <w:t>The effect of corporate social responsibility: Exploring the relationship among CSR, attitude toward the brand, purchase intention, and persuasion knowledge</w:t>
      </w:r>
      <w:r w:rsidR="0033051A" w:rsidRPr="00EC6378">
        <w:rPr>
          <w:rFonts w:ascii="Times New Roman" w:eastAsiaTheme="minorEastAsia" w:hAnsi="Times New Roman" w:cs="Times New Roman"/>
          <w:color w:val="auto"/>
          <w:sz w:val="24"/>
          <w:lang w:val="en-GB"/>
        </w:rPr>
        <w:t>”</w:t>
      </w:r>
      <w:r w:rsidR="009E2490" w:rsidRPr="00EC6378">
        <w:rPr>
          <w:rFonts w:ascii="Times New Roman" w:eastAsiaTheme="minorEastAsia" w:hAnsi="Times New Roman" w:cs="Times New Roman"/>
          <w:color w:val="auto"/>
          <w:sz w:val="24"/>
          <w:lang w:val="en-GB"/>
        </w:rPr>
        <w:t>.</w:t>
      </w:r>
      <w:r w:rsidR="0070266C" w:rsidRPr="00EC6378">
        <w:rPr>
          <w:rFonts w:ascii="Times New Roman" w:eastAsiaTheme="minorEastAsia" w:hAnsi="Times New Roman" w:cs="Times New Roman"/>
          <w:color w:val="auto"/>
          <w:sz w:val="24"/>
          <w:lang w:val="en-GB"/>
        </w:rPr>
        <w:t xml:space="preserve"> </w:t>
      </w:r>
      <w:r w:rsidR="0070266C" w:rsidRPr="00EC6378">
        <w:rPr>
          <w:rFonts w:ascii="Times New Roman" w:eastAsiaTheme="minorEastAsia" w:hAnsi="Times New Roman" w:cs="Times New Roman"/>
          <w:i/>
          <w:iCs/>
          <w:color w:val="auto"/>
          <w:sz w:val="24"/>
          <w:lang w:val="en-GB"/>
        </w:rPr>
        <w:t>Graduate Theses and Dissertations</w:t>
      </w:r>
      <w:r w:rsidR="0070266C" w:rsidRPr="00EC6378">
        <w:rPr>
          <w:rFonts w:ascii="Times New Roman" w:eastAsiaTheme="minorEastAsia" w:hAnsi="Times New Roman" w:cs="Times New Roman"/>
          <w:color w:val="auto"/>
          <w:sz w:val="24"/>
          <w:lang w:val="en-GB"/>
        </w:rPr>
        <w:t xml:space="preserve">. </w:t>
      </w:r>
      <w:hyperlink r:id="rId11" w:history="1">
        <w:r w:rsidRPr="00EC6378">
          <w:rPr>
            <w:rStyle w:val="Hyperlink"/>
            <w:rFonts w:ascii="Times New Roman" w:eastAsiaTheme="minorEastAsia" w:hAnsi="Times New Roman" w:cs="Times New Roman"/>
            <w:sz w:val="24"/>
            <w:lang w:val="en-GB"/>
          </w:rPr>
          <w:t>http://scholarcommons.usf.edu/etd/1894</w:t>
        </w:r>
      </w:hyperlink>
      <w:r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lastRenderedPageBreak/>
        <w:t>(accessed 27</w:t>
      </w:r>
      <w:r w:rsidR="005D42E8" w:rsidRPr="00EC6378">
        <w:rPr>
          <w:rFonts w:ascii="Times New Roman" w:eastAsiaTheme="minorEastAsia" w:hAnsi="Times New Roman" w:cs="Times New Roman"/>
          <w:color w:val="auto"/>
          <w:sz w:val="24"/>
          <w:lang w:val="en-GB"/>
        </w:rPr>
        <w:t>/07/</w:t>
      </w:r>
      <w:r w:rsidRPr="00EC6378">
        <w:rPr>
          <w:rFonts w:ascii="Times New Roman" w:eastAsiaTheme="minorEastAsia" w:hAnsi="Times New Roman" w:cs="Times New Roman"/>
          <w:color w:val="auto"/>
          <w:sz w:val="24"/>
          <w:lang w:val="en-GB"/>
        </w:rPr>
        <w:t>2014).</w:t>
      </w:r>
    </w:p>
    <w:p w14:paraId="4676E4CE" w14:textId="45E31843" w:rsidR="007559EB" w:rsidRPr="00EC6378" w:rsidRDefault="006E023D" w:rsidP="00E31473">
      <w:pPr>
        <w:spacing w:after="0" w:line="36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Chaplin</w:t>
      </w:r>
      <w:r w:rsidR="0033051A"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G</w:t>
      </w:r>
      <w:r w:rsidR="0033051A" w:rsidRPr="00EC6378">
        <w:rPr>
          <w:rFonts w:ascii="Times New Roman" w:eastAsiaTheme="minorEastAsia" w:hAnsi="Times New Roman" w:cs="Times New Roman"/>
          <w:color w:val="auto"/>
          <w:sz w:val="24"/>
          <w:lang w:val="en-GB"/>
        </w:rPr>
        <w:t>.</w:t>
      </w:r>
      <w:r w:rsidR="00BA44F4" w:rsidRPr="00EC6378">
        <w:rPr>
          <w:rFonts w:ascii="Times New Roman" w:eastAsiaTheme="minorEastAsia" w:hAnsi="Times New Roman" w:cs="Times New Roman"/>
          <w:color w:val="auto"/>
          <w:sz w:val="24"/>
          <w:lang w:val="en-GB"/>
        </w:rPr>
        <w:t>,</w:t>
      </w:r>
      <w:r w:rsidR="0033051A" w:rsidRPr="00EC6378">
        <w:rPr>
          <w:rFonts w:ascii="Times New Roman" w:eastAsiaTheme="minorEastAsia" w:hAnsi="Times New Roman" w:cs="Times New Roman"/>
          <w:color w:val="auto"/>
          <w:sz w:val="24"/>
          <w:lang w:val="en-GB"/>
        </w:rPr>
        <w:t xml:space="preserve"> and P. Wyton. </w:t>
      </w:r>
      <w:r w:rsidR="00123E23" w:rsidRPr="00EC6378">
        <w:rPr>
          <w:rFonts w:ascii="Times New Roman" w:eastAsiaTheme="minorEastAsia" w:hAnsi="Times New Roman" w:cs="Times New Roman"/>
          <w:color w:val="auto"/>
          <w:sz w:val="24"/>
          <w:lang w:val="en-GB"/>
        </w:rPr>
        <w:t>2014</w:t>
      </w:r>
      <w:r w:rsidR="009E2490" w:rsidRPr="00EC6378">
        <w:rPr>
          <w:rFonts w:ascii="Times New Roman" w:eastAsiaTheme="minorEastAsia" w:hAnsi="Times New Roman" w:cs="Times New Roman"/>
          <w:color w:val="auto"/>
          <w:sz w:val="24"/>
          <w:lang w:val="en-GB"/>
        </w:rPr>
        <w:t>.</w:t>
      </w:r>
      <w:r w:rsidR="0033051A" w:rsidRPr="00EC6378">
        <w:rPr>
          <w:rFonts w:ascii="Times New Roman" w:eastAsiaTheme="minorEastAsia" w:hAnsi="Times New Roman" w:cs="Times New Roman"/>
          <w:color w:val="auto"/>
          <w:sz w:val="24"/>
          <w:lang w:val="en-GB"/>
        </w:rPr>
        <w:t xml:space="preserve"> “</w:t>
      </w:r>
      <w:r w:rsidR="00340B68" w:rsidRPr="00EC6378">
        <w:rPr>
          <w:rFonts w:ascii="Times New Roman" w:eastAsiaTheme="minorEastAsia" w:hAnsi="Times New Roman" w:cs="Times New Roman"/>
          <w:color w:val="auto"/>
          <w:sz w:val="24"/>
          <w:lang w:val="en-GB"/>
        </w:rPr>
        <w:t>Student engagement with sustainability: understanding the value–action gap</w:t>
      </w:r>
      <w:r w:rsidR="0033051A" w:rsidRPr="00EC6378">
        <w:rPr>
          <w:rFonts w:ascii="Times New Roman" w:eastAsiaTheme="minorEastAsia" w:hAnsi="Times New Roman" w:cs="Times New Roman"/>
          <w:color w:val="auto"/>
          <w:sz w:val="24"/>
          <w:lang w:val="en-GB"/>
        </w:rPr>
        <w:t>”</w:t>
      </w:r>
      <w:r w:rsidR="009E2490" w:rsidRPr="00EC6378">
        <w:rPr>
          <w:rFonts w:ascii="Times New Roman" w:eastAsiaTheme="minorEastAsia" w:hAnsi="Times New Roman" w:cs="Times New Roman"/>
          <w:color w:val="auto"/>
          <w:sz w:val="24"/>
          <w:lang w:val="en-GB"/>
        </w:rPr>
        <w:t>.</w:t>
      </w:r>
      <w:r w:rsidR="00340B68" w:rsidRPr="00EC6378">
        <w:rPr>
          <w:rFonts w:ascii="Times New Roman" w:eastAsiaTheme="minorEastAsia" w:hAnsi="Times New Roman" w:cs="Times New Roman"/>
          <w:color w:val="auto"/>
          <w:sz w:val="24"/>
          <w:lang w:val="en-GB"/>
        </w:rPr>
        <w:t xml:space="preserve"> </w:t>
      </w:r>
      <w:r w:rsidR="00340B68" w:rsidRPr="00EC6378">
        <w:rPr>
          <w:rFonts w:ascii="Times New Roman" w:eastAsiaTheme="minorEastAsia" w:hAnsi="Times New Roman" w:cs="Times New Roman"/>
          <w:i/>
          <w:color w:val="auto"/>
          <w:sz w:val="24"/>
          <w:lang w:val="en-GB"/>
        </w:rPr>
        <w:t>International Journal of Sustainability in Higher Education</w:t>
      </w:r>
      <w:r w:rsidR="00340B68" w:rsidRPr="00EC6378">
        <w:rPr>
          <w:rFonts w:ascii="Times New Roman" w:eastAsiaTheme="minorEastAsia" w:hAnsi="Times New Roman" w:cs="Times New Roman"/>
          <w:color w:val="auto"/>
          <w:sz w:val="24"/>
          <w:lang w:val="en-GB"/>
        </w:rPr>
        <w:t xml:space="preserve"> </w:t>
      </w:r>
      <w:r w:rsidR="009E2490" w:rsidRPr="00EC6378">
        <w:rPr>
          <w:rFonts w:ascii="Times New Roman" w:eastAsiaTheme="minorEastAsia" w:hAnsi="Times New Roman" w:cs="Times New Roman"/>
          <w:color w:val="auto"/>
          <w:sz w:val="24"/>
          <w:lang w:val="en-GB"/>
        </w:rPr>
        <w:t>15(</w:t>
      </w:r>
      <w:r w:rsidRPr="00EC6378">
        <w:rPr>
          <w:rFonts w:ascii="Times New Roman" w:eastAsiaTheme="minorEastAsia" w:hAnsi="Times New Roman" w:cs="Times New Roman"/>
          <w:color w:val="auto"/>
          <w:sz w:val="24"/>
          <w:lang w:val="en-GB"/>
        </w:rPr>
        <w:t>4</w:t>
      </w:r>
      <w:r w:rsidR="009E2490" w:rsidRPr="00EC6378">
        <w:rPr>
          <w:rFonts w:ascii="Times New Roman" w:eastAsiaTheme="minorEastAsia" w:hAnsi="Times New Roman" w:cs="Times New Roman"/>
          <w:color w:val="auto"/>
          <w:sz w:val="24"/>
          <w:lang w:val="en-GB"/>
        </w:rPr>
        <w:t>)</w:t>
      </w:r>
      <w:r w:rsidR="00BA44F4"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404-417.</w:t>
      </w:r>
      <w:r w:rsidR="00A44A45" w:rsidRPr="00EC6378">
        <w:rPr>
          <w:rFonts w:ascii="Times New Roman" w:eastAsiaTheme="minorEastAsia" w:hAnsi="Times New Roman" w:cs="Times New Roman"/>
          <w:color w:val="auto"/>
          <w:sz w:val="24"/>
          <w:lang w:val="en-GB"/>
        </w:rPr>
        <w:t xml:space="preserve"> DOI: </w:t>
      </w:r>
      <w:r w:rsidR="00A44A45" w:rsidRPr="00EC6378">
        <w:rPr>
          <w:rFonts w:ascii="Times New Roman" w:eastAsiaTheme="minorEastAsia" w:hAnsi="Times New Roman" w:cs="Times New Roman"/>
          <w:color w:val="auto"/>
          <w:sz w:val="24"/>
        </w:rPr>
        <w:t>10.1108/IJSHE-04-2012-0029</w:t>
      </w:r>
    </w:p>
    <w:p w14:paraId="7F99B33E" w14:textId="6E6C2562" w:rsidR="00AF1E96" w:rsidRPr="00EC6378" w:rsidRDefault="00AF1E96" w:rsidP="00A44A45">
      <w:pPr>
        <w:widowControl/>
        <w:spacing w:after="0" w:line="360" w:lineRule="auto"/>
        <w:ind w:firstLine="720"/>
        <w:jc w:val="both"/>
        <w:rPr>
          <w:rFonts w:ascii="Times New Roman" w:eastAsia="Times New Roman" w:hAnsi="Times New Roman" w:cs="Times New Roman"/>
          <w:color w:val="auto"/>
          <w:sz w:val="24"/>
          <w:lang w:val="en-GB"/>
        </w:rPr>
      </w:pPr>
      <w:r w:rsidRPr="00EC6378">
        <w:rPr>
          <w:rFonts w:ascii="Times New Roman" w:eastAsia="Times New Roman" w:hAnsi="Times New Roman" w:cs="Times New Roman"/>
          <w:color w:val="auto"/>
          <w:sz w:val="24"/>
          <w:lang w:val="en-GB"/>
        </w:rPr>
        <w:t>Cornwell</w:t>
      </w:r>
      <w:r w:rsidR="0033051A" w:rsidRPr="00EC6378">
        <w:rPr>
          <w:rFonts w:ascii="Times New Roman" w:eastAsia="Times New Roman" w:hAnsi="Times New Roman" w:cs="Times New Roman"/>
          <w:color w:val="auto"/>
          <w:sz w:val="24"/>
          <w:lang w:val="en-GB"/>
        </w:rPr>
        <w:t>,</w:t>
      </w:r>
      <w:r w:rsidRPr="00EC6378">
        <w:rPr>
          <w:rFonts w:ascii="Times New Roman" w:eastAsia="Times New Roman" w:hAnsi="Times New Roman" w:cs="Times New Roman"/>
          <w:color w:val="auto"/>
          <w:sz w:val="24"/>
          <w:lang w:val="en-GB"/>
        </w:rPr>
        <w:t xml:space="preserve"> B</w:t>
      </w:r>
      <w:r w:rsidR="0033051A" w:rsidRPr="00EC6378">
        <w:rPr>
          <w:rFonts w:ascii="Times New Roman" w:eastAsia="Times New Roman" w:hAnsi="Times New Roman" w:cs="Times New Roman"/>
          <w:color w:val="auto"/>
          <w:sz w:val="24"/>
          <w:lang w:val="en-GB"/>
        </w:rPr>
        <w:t xml:space="preserve">. </w:t>
      </w:r>
      <w:r w:rsidRPr="00EC6378">
        <w:rPr>
          <w:rFonts w:ascii="Times New Roman" w:eastAsia="Times New Roman" w:hAnsi="Times New Roman" w:cs="Times New Roman"/>
          <w:color w:val="auto"/>
          <w:sz w:val="24"/>
          <w:lang w:val="en-GB"/>
        </w:rPr>
        <w:t xml:space="preserve">T. 2008. </w:t>
      </w:r>
      <w:r w:rsidR="0033051A" w:rsidRPr="00EC6378">
        <w:rPr>
          <w:rFonts w:ascii="Times New Roman" w:eastAsia="Times New Roman" w:hAnsi="Times New Roman" w:cs="Times New Roman"/>
          <w:color w:val="auto"/>
          <w:sz w:val="24"/>
          <w:lang w:val="en-GB"/>
        </w:rPr>
        <w:t>“</w:t>
      </w:r>
      <w:r w:rsidRPr="00EC6378">
        <w:rPr>
          <w:rFonts w:ascii="Times New Roman" w:eastAsia="Times New Roman" w:hAnsi="Times New Roman" w:cs="Times New Roman"/>
          <w:color w:val="auto"/>
          <w:sz w:val="24"/>
          <w:lang w:val="en-GB"/>
        </w:rPr>
        <w:t>State of the art and science in sponsorship-linked marketing</w:t>
      </w:r>
      <w:r w:rsidR="0033051A" w:rsidRPr="00EC6378">
        <w:rPr>
          <w:rFonts w:ascii="Times New Roman" w:eastAsia="Times New Roman" w:hAnsi="Times New Roman" w:cs="Times New Roman"/>
          <w:color w:val="auto"/>
          <w:sz w:val="24"/>
          <w:lang w:val="en-GB"/>
        </w:rPr>
        <w:t>”</w:t>
      </w:r>
      <w:r w:rsidRPr="00EC6378">
        <w:rPr>
          <w:rFonts w:ascii="Times New Roman" w:eastAsia="Times New Roman" w:hAnsi="Times New Roman" w:cs="Times New Roman"/>
          <w:color w:val="auto"/>
          <w:sz w:val="24"/>
          <w:lang w:val="en-GB"/>
        </w:rPr>
        <w:t xml:space="preserve">. </w:t>
      </w:r>
      <w:r w:rsidRPr="00EC6378">
        <w:rPr>
          <w:rFonts w:ascii="Times New Roman" w:eastAsia="Times New Roman" w:hAnsi="Times New Roman" w:cs="Times New Roman"/>
          <w:i/>
          <w:color w:val="auto"/>
          <w:sz w:val="24"/>
          <w:lang w:val="en-GB"/>
        </w:rPr>
        <w:t>Journal of Advertising</w:t>
      </w:r>
      <w:r w:rsidRPr="00EC6378">
        <w:rPr>
          <w:rFonts w:ascii="Times New Roman" w:eastAsia="Times New Roman" w:hAnsi="Times New Roman" w:cs="Times New Roman"/>
          <w:color w:val="auto"/>
          <w:sz w:val="24"/>
          <w:lang w:val="en-GB"/>
        </w:rPr>
        <w:t xml:space="preserve"> 37(3)</w:t>
      </w:r>
      <w:r w:rsidR="00BA44F4" w:rsidRPr="00EC6378">
        <w:rPr>
          <w:rFonts w:ascii="Times New Roman" w:eastAsia="Times New Roman" w:hAnsi="Times New Roman" w:cs="Times New Roman"/>
          <w:color w:val="auto"/>
          <w:sz w:val="24"/>
          <w:lang w:val="en-GB"/>
        </w:rPr>
        <w:t xml:space="preserve">: </w:t>
      </w:r>
      <w:r w:rsidRPr="00EC6378">
        <w:rPr>
          <w:rFonts w:ascii="Times New Roman" w:eastAsia="Times New Roman" w:hAnsi="Times New Roman" w:cs="Times New Roman"/>
          <w:color w:val="auto"/>
          <w:sz w:val="24"/>
          <w:lang w:val="en-GB"/>
        </w:rPr>
        <w:t>41–55.</w:t>
      </w:r>
      <w:r w:rsidR="00A44A45" w:rsidRPr="00EC6378">
        <w:rPr>
          <w:rFonts w:ascii="Times New Roman" w:eastAsia="Times New Roman" w:hAnsi="Times New Roman" w:cs="Times New Roman"/>
          <w:color w:val="auto"/>
          <w:sz w:val="24"/>
          <w:lang w:val="en-GB"/>
        </w:rPr>
        <w:t xml:space="preserve"> DOI:10.2753/JOA0091-3367370304</w:t>
      </w:r>
    </w:p>
    <w:p w14:paraId="505A4589" w14:textId="28A57452" w:rsidR="00216046" w:rsidRPr="00EC6378" w:rsidRDefault="006E023D" w:rsidP="00E31473">
      <w:pPr>
        <w:spacing w:after="0" w:line="360" w:lineRule="auto"/>
        <w:ind w:firstLine="720"/>
        <w:jc w:val="both"/>
        <w:rPr>
          <w:rFonts w:ascii="Times New Roman" w:hAnsi="Times New Roman" w:cs="Times New Roman"/>
          <w:sz w:val="24"/>
          <w:lang w:val="en-GB"/>
        </w:rPr>
      </w:pPr>
      <w:r w:rsidRPr="00EC6378">
        <w:rPr>
          <w:rFonts w:ascii="Times New Roman" w:hAnsi="Times New Roman" w:cs="Times New Roman"/>
          <w:sz w:val="24"/>
          <w:lang w:val="en-GB"/>
        </w:rPr>
        <w:t>Cornwell</w:t>
      </w:r>
      <w:r w:rsidR="0033051A" w:rsidRPr="00EC6378">
        <w:rPr>
          <w:rFonts w:ascii="Times New Roman" w:hAnsi="Times New Roman" w:cs="Times New Roman"/>
          <w:sz w:val="24"/>
          <w:lang w:val="en-GB"/>
        </w:rPr>
        <w:t>,</w:t>
      </w:r>
      <w:r w:rsidRPr="00EC6378">
        <w:rPr>
          <w:rFonts w:ascii="Times New Roman" w:hAnsi="Times New Roman" w:cs="Times New Roman"/>
          <w:sz w:val="24"/>
          <w:lang w:val="en-GB"/>
        </w:rPr>
        <w:t xml:space="preserve"> B</w:t>
      </w:r>
      <w:r w:rsidR="0033051A" w:rsidRPr="00EC6378">
        <w:rPr>
          <w:rFonts w:ascii="Times New Roman" w:hAnsi="Times New Roman" w:cs="Times New Roman"/>
          <w:sz w:val="24"/>
          <w:lang w:val="en-GB"/>
        </w:rPr>
        <w:t xml:space="preserve">. </w:t>
      </w:r>
      <w:r w:rsidR="00AF1E96" w:rsidRPr="00EC6378">
        <w:rPr>
          <w:rFonts w:ascii="Times New Roman" w:hAnsi="Times New Roman" w:cs="Times New Roman"/>
          <w:sz w:val="24"/>
          <w:lang w:val="en-GB"/>
        </w:rPr>
        <w:t>T</w:t>
      </w:r>
      <w:r w:rsidR="0033051A" w:rsidRPr="00EC6378">
        <w:rPr>
          <w:rFonts w:ascii="Times New Roman" w:hAnsi="Times New Roman" w:cs="Times New Roman"/>
          <w:sz w:val="24"/>
          <w:lang w:val="en-GB"/>
        </w:rPr>
        <w:t>.</w:t>
      </w:r>
      <w:r w:rsidR="00BA44F4" w:rsidRPr="00EC6378">
        <w:rPr>
          <w:rFonts w:ascii="Times New Roman" w:hAnsi="Times New Roman" w:cs="Times New Roman"/>
          <w:sz w:val="24"/>
          <w:lang w:val="en-GB"/>
        </w:rPr>
        <w:t>,</w:t>
      </w:r>
      <w:r w:rsidR="00123E23" w:rsidRPr="00EC6378">
        <w:rPr>
          <w:rFonts w:ascii="Times New Roman" w:hAnsi="Times New Roman" w:cs="Times New Roman"/>
          <w:sz w:val="24"/>
          <w:lang w:val="en-GB"/>
        </w:rPr>
        <w:t xml:space="preserve"> </w:t>
      </w:r>
      <w:r w:rsidR="0033051A" w:rsidRPr="00EC6378">
        <w:rPr>
          <w:rFonts w:ascii="Times New Roman" w:hAnsi="Times New Roman" w:cs="Times New Roman"/>
          <w:sz w:val="24"/>
          <w:lang w:val="en-GB"/>
        </w:rPr>
        <w:t xml:space="preserve">and L. V. Coote. </w:t>
      </w:r>
      <w:r w:rsidR="00216046" w:rsidRPr="00EC6378">
        <w:rPr>
          <w:rFonts w:ascii="Times New Roman" w:hAnsi="Times New Roman" w:cs="Times New Roman"/>
          <w:sz w:val="24"/>
          <w:lang w:val="en-GB"/>
        </w:rPr>
        <w:t>2005</w:t>
      </w:r>
      <w:r w:rsidR="009E2490" w:rsidRPr="00EC6378">
        <w:rPr>
          <w:rFonts w:ascii="Times New Roman" w:hAnsi="Times New Roman" w:cs="Times New Roman"/>
          <w:sz w:val="24"/>
          <w:lang w:val="en-GB"/>
        </w:rPr>
        <w:t xml:space="preserve">. </w:t>
      </w:r>
      <w:r w:rsidR="0033051A" w:rsidRPr="00EC6378">
        <w:rPr>
          <w:rFonts w:ascii="Times New Roman" w:hAnsi="Times New Roman" w:cs="Times New Roman"/>
          <w:sz w:val="24"/>
          <w:lang w:val="en-GB"/>
        </w:rPr>
        <w:t>“</w:t>
      </w:r>
      <w:r w:rsidR="00216046" w:rsidRPr="00EC6378">
        <w:rPr>
          <w:rFonts w:ascii="Times New Roman" w:hAnsi="Times New Roman" w:cs="Times New Roman"/>
          <w:sz w:val="24"/>
          <w:lang w:val="en-GB"/>
        </w:rPr>
        <w:t>Corporate sponsorship of a cause:  the role of identification in purchase intent</w:t>
      </w:r>
      <w:r w:rsidR="0033051A" w:rsidRPr="00EC6378">
        <w:rPr>
          <w:rFonts w:ascii="Times New Roman" w:hAnsi="Times New Roman" w:cs="Times New Roman"/>
          <w:sz w:val="24"/>
          <w:lang w:val="en-GB"/>
        </w:rPr>
        <w:t>”</w:t>
      </w:r>
      <w:r w:rsidR="009E2490" w:rsidRPr="00EC6378">
        <w:rPr>
          <w:rFonts w:ascii="Times New Roman" w:hAnsi="Times New Roman" w:cs="Times New Roman"/>
          <w:sz w:val="24"/>
          <w:lang w:val="en-GB"/>
        </w:rPr>
        <w:t>.</w:t>
      </w:r>
      <w:r w:rsidRPr="00EC6378">
        <w:rPr>
          <w:rFonts w:ascii="Times New Roman" w:hAnsi="Times New Roman" w:cs="Times New Roman"/>
          <w:sz w:val="24"/>
          <w:lang w:val="en-GB"/>
        </w:rPr>
        <w:t xml:space="preserve"> </w:t>
      </w:r>
      <w:r w:rsidR="00216046" w:rsidRPr="00EC6378">
        <w:rPr>
          <w:rFonts w:ascii="Times New Roman" w:hAnsi="Times New Roman" w:cs="Times New Roman"/>
          <w:i/>
          <w:sz w:val="24"/>
          <w:lang w:val="en-GB"/>
        </w:rPr>
        <w:t>Journal of Business Research</w:t>
      </w:r>
      <w:r w:rsidR="00216046" w:rsidRPr="00EC6378">
        <w:rPr>
          <w:rFonts w:ascii="Times New Roman" w:hAnsi="Times New Roman" w:cs="Times New Roman"/>
          <w:sz w:val="24"/>
          <w:lang w:val="en-GB"/>
        </w:rPr>
        <w:t xml:space="preserve"> 58</w:t>
      </w:r>
      <w:r w:rsidR="009E2490" w:rsidRPr="00EC6378">
        <w:rPr>
          <w:rFonts w:ascii="Times New Roman" w:hAnsi="Times New Roman" w:cs="Times New Roman"/>
          <w:sz w:val="24"/>
          <w:lang w:val="en-GB"/>
        </w:rPr>
        <w:t>(</w:t>
      </w:r>
      <w:r w:rsidR="005B6F15" w:rsidRPr="00EC6378">
        <w:rPr>
          <w:rFonts w:ascii="Times New Roman" w:hAnsi="Times New Roman" w:cs="Times New Roman"/>
          <w:sz w:val="24"/>
          <w:lang w:val="en-GB"/>
        </w:rPr>
        <w:t>3</w:t>
      </w:r>
      <w:r w:rsidR="009E2490" w:rsidRPr="00EC6378">
        <w:rPr>
          <w:rFonts w:ascii="Times New Roman" w:hAnsi="Times New Roman" w:cs="Times New Roman"/>
          <w:sz w:val="24"/>
          <w:lang w:val="en-GB"/>
        </w:rPr>
        <w:t>)</w:t>
      </w:r>
      <w:r w:rsidR="00BA44F4" w:rsidRPr="00EC6378">
        <w:rPr>
          <w:rFonts w:ascii="Times New Roman" w:hAnsi="Times New Roman" w:cs="Times New Roman"/>
          <w:sz w:val="24"/>
          <w:lang w:val="en-GB"/>
        </w:rPr>
        <w:t xml:space="preserve">: </w:t>
      </w:r>
      <w:r w:rsidR="00216046" w:rsidRPr="00EC6378">
        <w:rPr>
          <w:rFonts w:ascii="Times New Roman" w:hAnsi="Times New Roman" w:cs="Times New Roman"/>
          <w:sz w:val="24"/>
          <w:lang w:val="en-GB"/>
        </w:rPr>
        <w:t>268-276.</w:t>
      </w:r>
      <w:r w:rsidR="00A44A45" w:rsidRPr="00EC6378">
        <w:rPr>
          <w:rFonts w:ascii="Times New Roman" w:hAnsi="Times New Roman" w:cs="Times New Roman"/>
          <w:sz w:val="24"/>
          <w:lang w:val="en-GB"/>
        </w:rPr>
        <w:t xml:space="preserve"> DOI:10.1016/S0148-2963(03)00135-8</w:t>
      </w:r>
    </w:p>
    <w:p w14:paraId="15377D4C" w14:textId="1A7F81DB" w:rsidR="004324EE" w:rsidRPr="00EC6378" w:rsidRDefault="004324EE" w:rsidP="00E31473">
      <w:pPr>
        <w:spacing w:after="0" w:line="360" w:lineRule="auto"/>
        <w:ind w:firstLine="720"/>
        <w:jc w:val="both"/>
        <w:rPr>
          <w:rFonts w:ascii="Times New Roman" w:hAnsi="Times New Roman" w:cs="Times New Roman"/>
          <w:sz w:val="24"/>
          <w:lang w:val="en-GB"/>
        </w:rPr>
      </w:pPr>
      <w:r w:rsidRPr="00EC6378">
        <w:rPr>
          <w:rFonts w:ascii="Times New Roman" w:eastAsiaTheme="minorEastAsia" w:hAnsi="Times New Roman" w:cs="Times New Roman"/>
          <w:color w:val="auto"/>
          <w:sz w:val="24"/>
          <w:lang w:val="en-GB"/>
        </w:rPr>
        <w:t>Cui</w:t>
      </w:r>
      <w:r w:rsidR="0033051A" w:rsidRPr="00EC6378">
        <w:rPr>
          <w:rFonts w:ascii="Times New Roman" w:eastAsiaTheme="minorEastAsia" w:hAnsi="Times New Roman" w:cs="Times New Roman"/>
          <w:color w:val="auto"/>
          <w:sz w:val="24"/>
          <w:lang w:val="en-GB"/>
        </w:rPr>
        <w:t>,</w:t>
      </w:r>
      <w:r w:rsidR="00BA44F4"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Y</w:t>
      </w:r>
      <w:r w:rsidR="0033051A"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0033051A" w:rsidRPr="00EC6378">
        <w:rPr>
          <w:rFonts w:ascii="Times New Roman" w:eastAsiaTheme="minorEastAsia" w:hAnsi="Times New Roman" w:cs="Times New Roman"/>
          <w:color w:val="auto"/>
          <w:sz w:val="24"/>
          <w:lang w:val="en-GB"/>
        </w:rPr>
        <w:t>E. S. Trent</w:t>
      </w:r>
      <w:r w:rsidR="005B6F15" w:rsidRPr="00EC6378">
        <w:rPr>
          <w:rFonts w:ascii="Times New Roman" w:eastAsiaTheme="minorEastAsia" w:hAnsi="Times New Roman" w:cs="Times New Roman"/>
          <w:color w:val="auto"/>
          <w:sz w:val="24"/>
          <w:lang w:val="en-GB"/>
        </w:rPr>
        <w:t>,</w:t>
      </w:r>
      <w:r w:rsidR="0033051A" w:rsidRPr="00EC6378">
        <w:rPr>
          <w:rFonts w:ascii="Times New Roman" w:eastAsiaTheme="minorEastAsia" w:hAnsi="Times New Roman" w:cs="Times New Roman"/>
          <w:color w:val="auto"/>
          <w:sz w:val="24"/>
          <w:lang w:val="en-GB"/>
        </w:rPr>
        <w:t xml:space="preserve"> P. M. </w:t>
      </w:r>
      <w:r w:rsidR="005B6F15" w:rsidRPr="00EC6378">
        <w:rPr>
          <w:rFonts w:ascii="Times New Roman" w:eastAsiaTheme="minorEastAsia" w:hAnsi="Times New Roman" w:cs="Times New Roman"/>
          <w:color w:val="auto"/>
          <w:sz w:val="24"/>
          <w:lang w:val="en-GB"/>
        </w:rPr>
        <w:t xml:space="preserve"> Sulliva</w:t>
      </w:r>
      <w:r w:rsidR="00123E23" w:rsidRPr="00EC6378">
        <w:rPr>
          <w:rFonts w:ascii="Times New Roman" w:eastAsiaTheme="minorEastAsia" w:hAnsi="Times New Roman" w:cs="Times New Roman"/>
          <w:color w:val="auto"/>
          <w:sz w:val="24"/>
          <w:lang w:val="en-GB"/>
        </w:rPr>
        <w:t>n</w:t>
      </w:r>
      <w:r w:rsidR="0061228F" w:rsidRPr="00EC6378">
        <w:rPr>
          <w:rFonts w:ascii="Times New Roman" w:eastAsiaTheme="minorEastAsia" w:hAnsi="Times New Roman" w:cs="Times New Roman"/>
          <w:color w:val="auto"/>
          <w:sz w:val="24"/>
          <w:lang w:val="en-GB"/>
        </w:rPr>
        <w:t>,</w:t>
      </w:r>
      <w:r w:rsidR="0033051A" w:rsidRPr="00EC6378">
        <w:rPr>
          <w:rFonts w:ascii="Times New Roman" w:eastAsiaTheme="minorEastAsia" w:hAnsi="Times New Roman" w:cs="Times New Roman"/>
          <w:color w:val="auto"/>
          <w:sz w:val="24"/>
          <w:lang w:val="en-GB"/>
        </w:rPr>
        <w:t xml:space="preserve"> and G. N. Matiru</w:t>
      </w:r>
      <w:r w:rsidR="00123E23" w:rsidRPr="00EC6378">
        <w:rPr>
          <w:rFonts w:ascii="Times New Roman" w:eastAsiaTheme="minorEastAsia" w:hAnsi="Times New Roman" w:cs="Times New Roman"/>
          <w:color w:val="auto"/>
          <w:sz w:val="24"/>
          <w:lang w:val="en-GB"/>
        </w:rPr>
        <w:t>. 2003</w:t>
      </w:r>
      <w:r w:rsidR="009E2490"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0033051A"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Cause-related marketing: how generation Y responds</w:t>
      </w:r>
      <w:r w:rsidR="0033051A" w:rsidRPr="00EC6378">
        <w:rPr>
          <w:rFonts w:ascii="Times New Roman" w:eastAsiaTheme="minorEastAsia" w:hAnsi="Times New Roman" w:cs="Times New Roman"/>
          <w:color w:val="auto"/>
          <w:sz w:val="24"/>
          <w:lang w:val="en-GB"/>
        </w:rPr>
        <w:t>”</w:t>
      </w:r>
      <w:r w:rsidR="009E2490"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i/>
          <w:color w:val="auto"/>
          <w:sz w:val="24"/>
          <w:lang w:val="en-GB"/>
        </w:rPr>
        <w:t>I</w:t>
      </w:r>
      <w:r w:rsidR="005B6F15" w:rsidRPr="00EC6378">
        <w:rPr>
          <w:rFonts w:ascii="Times New Roman" w:eastAsiaTheme="minorEastAsia" w:hAnsi="Times New Roman" w:cs="Times New Roman"/>
          <w:i/>
          <w:color w:val="auto"/>
          <w:sz w:val="24"/>
          <w:lang w:val="en-GB"/>
        </w:rPr>
        <w:t>nternational Journal of Retail and</w:t>
      </w:r>
      <w:r w:rsidRPr="00EC6378">
        <w:rPr>
          <w:rFonts w:ascii="Times New Roman" w:eastAsiaTheme="minorEastAsia" w:hAnsi="Times New Roman" w:cs="Times New Roman"/>
          <w:i/>
          <w:color w:val="auto"/>
          <w:sz w:val="24"/>
          <w:lang w:val="en-GB"/>
        </w:rPr>
        <w:t xml:space="preserve"> Distribution</w:t>
      </w:r>
      <w:r w:rsidRPr="00EC6378">
        <w:rPr>
          <w:rFonts w:ascii="Times New Roman" w:hAnsi="Times New Roman" w:cs="Times New Roman"/>
          <w:i/>
          <w:sz w:val="24"/>
          <w:lang w:val="en-GB"/>
        </w:rPr>
        <w:t xml:space="preserve"> </w:t>
      </w:r>
      <w:r w:rsidRPr="00EC6378">
        <w:rPr>
          <w:rFonts w:ascii="Times New Roman" w:eastAsiaTheme="minorEastAsia" w:hAnsi="Times New Roman" w:cs="Times New Roman"/>
          <w:i/>
          <w:color w:val="auto"/>
          <w:sz w:val="24"/>
          <w:lang w:val="en-GB"/>
        </w:rPr>
        <w:t>Management</w:t>
      </w:r>
      <w:r w:rsidRPr="00EC6378">
        <w:rPr>
          <w:rFonts w:ascii="Times New Roman" w:eastAsiaTheme="minorEastAsia" w:hAnsi="Times New Roman" w:cs="Times New Roman"/>
          <w:color w:val="auto"/>
          <w:sz w:val="24"/>
          <w:lang w:val="en-GB"/>
        </w:rPr>
        <w:t xml:space="preserve"> </w:t>
      </w:r>
      <w:r w:rsidR="009E2490" w:rsidRPr="00EC6378">
        <w:rPr>
          <w:rFonts w:ascii="Times New Roman" w:eastAsiaTheme="minorEastAsia" w:hAnsi="Times New Roman" w:cs="Times New Roman"/>
          <w:color w:val="auto"/>
          <w:sz w:val="24"/>
          <w:lang w:val="en-GB"/>
        </w:rPr>
        <w:t>31(</w:t>
      </w:r>
      <w:r w:rsidR="005B6F15" w:rsidRPr="00EC6378">
        <w:rPr>
          <w:rFonts w:ascii="Times New Roman" w:eastAsiaTheme="minorEastAsia" w:hAnsi="Times New Roman" w:cs="Times New Roman"/>
          <w:color w:val="auto"/>
          <w:sz w:val="24"/>
          <w:lang w:val="en-GB"/>
        </w:rPr>
        <w:t>6</w:t>
      </w:r>
      <w:r w:rsidR="009E2490" w:rsidRPr="00EC6378">
        <w:rPr>
          <w:rFonts w:ascii="Times New Roman" w:eastAsiaTheme="minorEastAsia" w:hAnsi="Times New Roman" w:cs="Times New Roman"/>
          <w:color w:val="auto"/>
          <w:sz w:val="24"/>
          <w:lang w:val="en-GB"/>
        </w:rPr>
        <w:t>)</w:t>
      </w:r>
      <w:r w:rsidR="0061228F"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310-320.</w:t>
      </w:r>
      <w:r w:rsidR="00A44A45" w:rsidRPr="00EC6378">
        <w:rPr>
          <w:rFonts w:ascii="Times New Roman" w:eastAsiaTheme="minorEastAsia" w:hAnsi="Times New Roman" w:cs="Times New Roman"/>
          <w:color w:val="auto"/>
          <w:sz w:val="24"/>
          <w:lang w:val="en-GB"/>
        </w:rPr>
        <w:t xml:space="preserve"> DOI: </w:t>
      </w:r>
      <w:r w:rsidR="00A44A45" w:rsidRPr="00EC6378">
        <w:rPr>
          <w:rFonts w:ascii="Times New Roman" w:eastAsiaTheme="minorEastAsia" w:hAnsi="Times New Roman" w:cs="Times New Roman"/>
          <w:color w:val="auto"/>
          <w:sz w:val="24"/>
        </w:rPr>
        <w:t>10.1108/09590550310476012</w:t>
      </w:r>
    </w:p>
    <w:p w14:paraId="412DF41D" w14:textId="7DFF5A46" w:rsidR="004324EE" w:rsidRPr="00EC6378" w:rsidRDefault="005B6F15" w:rsidP="00E31473">
      <w:pPr>
        <w:spacing w:after="0" w:line="36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De Pelsmacker</w:t>
      </w:r>
      <w:r w:rsidR="0033051A"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P</w:t>
      </w:r>
      <w:r w:rsidR="0033051A"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0033051A" w:rsidRPr="00EC6378">
        <w:rPr>
          <w:rFonts w:ascii="Times New Roman" w:eastAsiaTheme="minorEastAsia" w:hAnsi="Times New Roman" w:cs="Times New Roman"/>
          <w:color w:val="auto"/>
          <w:sz w:val="24"/>
          <w:lang w:val="en-GB"/>
        </w:rPr>
        <w:t xml:space="preserve">B. </w:t>
      </w:r>
      <w:r w:rsidRPr="00EC6378">
        <w:rPr>
          <w:rFonts w:ascii="Times New Roman" w:eastAsiaTheme="minorEastAsia" w:hAnsi="Times New Roman" w:cs="Times New Roman"/>
          <w:color w:val="auto"/>
          <w:sz w:val="24"/>
          <w:lang w:val="en-GB"/>
        </w:rPr>
        <w:t>D</w:t>
      </w:r>
      <w:r w:rsidR="00123E23" w:rsidRPr="00EC6378">
        <w:rPr>
          <w:rFonts w:ascii="Times New Roman" w:eastAsiaTheme="minorEastAsia" w:hAnsi="Times New Roman" w:cs="Times New Roman"/>
          <w:color w:val="auto"/>
          <w:sz w:val="24"/>
          <w:lang w:val="en-GB"/>
        </w:rPr>
        <w:t>ecock</w:t>
      </w:r>
      <w:r w:rsidR="0033051A" w:rsidRPr="00EC6378">
        <w:rPr>
          <w:rFonts w:ascii="Times New Roman" w:eastAsiaTheme="minorEastAsia" w:hAnsi="Times New Roman" w:cs="Times New Roman"/>
          <w:color w:val="auto"/>
          <w:sz w:val="24"/>
          <w:lang w:val="en-GB"/>
        </w:rPr>
        <w:t xml:space="preserve">, and M. Geuens. </w:t>
      </w:r>
      <w:r w:rsidR="00123E23" w:rsidRPr="00EC6378">
        <w:rPr>
          <w:rFonts w:ascii="Times New Roman" w:eastAsiaTheme="minorEastAsia" w:hAnsi="Times New Roman" w:cs="Times New Roman"/>
          <w:color w:val="auto"/>
          <w:sz w:val="24"/>
          <w:lang w:val="en-GB"/>
        </w:rPr>
        <w:t>1998</w:t>
      </w:r>
      <w:r w:rsidR="009E2490" w:rsidRPr="00EC6378">
        <w:rPr>
          <w:rFonts w:ascii="Times New Roman" w:eastAsiaTheme="minorEastAsia" w:hAnsi="Times New Roman" w:cs="Times New Roman"/>
          <w:color w:val="auto"/>
          <w:sz w:val="24"/>
          <w:lang w:val="en-GB"/>
        </w:rPr>
        <w:t xml:space="preserve">. </w:t>
      </w:r>
      <w:r w:rsidR="0033051A" w:rsidRPr="00EC6378">
        <w:rPr>
          <w:rFonts w:ascii="Times New Roman" w:eastAsiaTheme="minorEastAsia" w:hAnsi="Times New Roman" w:cs="Times New Roman"/>
          <w:color w:val="auto"/>
          <w:sz w:val="24"/>
          <w:lang w:val="en-GB"/>
        </w:rPr>
        <w:t>“</w:t>
      </w:r>
      <w:r w:rsidR="004324EE" w:rsidRPr="00EC6378">
        <w:rPr>
          <w:rFonts w:ascii="Times New Roman" w:eastAsiaTheme="minorEastAsia" w:hAnsi="Times New Roman" w:cs="Times New Roman"/>
          <w:color w:val="auto"/>
          <w:sz w:val="24"/>
          <w:lang w:val="en-GB"/>
        </w:rPr>
        <w:t xml:space="preserve">Advertising characteristics and the attitude </w:t>
      </w:r>
      <w:r w:rsidR="00C44AC6" w:rsidRPr="00EC6378">
        <w:rPr>
          <w:rFonts w:ascii="Times New Roman" w:eastAsiaTheme="minorEastAsia" w:hAnsi="Times New Roman" w:cs="Times New Roman"/>
          <w:color w:val="auto"/>
          <w:sz w:val="24"/>
          <w:lang w:val="en-GB"/>
        </w:rPr>
        <w:t>toward</w:t>
      </w:r>
      <w:r w:rsidR="004324EE" w:rsidRPr="00EC6378">
        <w:rPr>
          <w:rFonts w:ascii="Times New Roman" w:eastAsiaTheme="minorEastAsia" w:hAnsi="Times New Roman" w:cs="Times New Roman"/>
          <w:color w:val="auto"/>
          <w:sz w:val="24"/>
          <w:lang w:val="en-GB"/>
        </w:rPr>
        <w:t xml:space="preserve"> ad – </w:t>
      </w:r>
      <w:r w:rsidR="0039134F" w:rsidRPr="00EC6378">
        <w:rPr>
          <w:rFonts w:ascii="Times New Roman" w:eastAsiaTheme="minorEastAsia" w:hAnsi="Times New Roman" w:cs="Times New Roman"/>
          <w:color w:val="auto"/>
          <w:sz w:val="24"/>
          <w:lang w:val="en-GB"/>
        </w:rPr>
        <w:t>a</w:t>
      </w:r>
      <w:r w:rsidR="004324EE" w:rsidRPr="00EC6378">
        <w:rPr>
          <w:rFonts w:ascii="Times New Roman" w:eastAsiaTheme="minorEastAsia" w:hAnsi="Times New Roman" w:cs="Times New Roman"/>
          <w:color w:val="auto"/>
          <w:sz w:val="24"/>
          <w:lang w:val="en-GB"/>
        </w:rPr>
        <w:t xml:space="preserve"> study of 100 likeable TV commercials</w:t>
      </w:r>
      <w:r w:rsidR="0033051A" w:rsidRPr="00EC6378">
        <w:rPr>
          <w:rFonts w:ascii="Times New Roman" w:eastAsiaTheme="minorEastAsia" w:hAnsi="Times New Roman" w:cs="Times New Roman"/>
          <w:color w:val="auto"/>
          <w:sz w:val="24"/>
          <w:lang w:val="en-GB"/>
        </w:rPr>
        <w:t>”</w:t>
      </w:r>
      <w:r w:rsidR="009E2490" w:rsidRPr="00EC6378">
        <w:rPr>
          <w:rFonts w:ascii="Times New Roman" w:eastAsiaTheme="minorEastAsia" w:hAnsi="Times New Roman" w:cs="Times New Roman"/>
          <w:color w:val="auto"/>
          <w:sz w:val="24"/>
          <w:lang w:val="en-GB"/>
        </w:rPr>
        <w:t>.</w:t>
      </w:r>
      <w:r w:rsidR="004324EE" w:rsidRPr="00EC6378">
        <w:rPr>
          <w:rFonts w:ascii="Times New Roman" w:eastAsiaTheme="minorEastAsia" w:hAnsi="Times New Roman" w:cs="Times New Roman"/>
          <w:color w:val="auto"/>
          <w:sz w:val="24"/>
          <w:lang w:val="en-GB"/>
        </w:rPr>
        <w:t xml:space="preserve"> </w:t>
      </w:r>
      <w:r w:rsidR="004324EE" w:rsidRPr="00EC6378">
        <w:rPr>
          <w:rFonts w:ascii="Times New Roman" w:eastAsiaTheme="minorEastAsia" w:hAnsi="Times New Roman" w:cs="Times New Roman"/>
          <w:i/>
          <w:iCs/>
          <w:color w:val="auto"/>
          <w:sz w:val="24"/>
          <w:lang w:val="en-GB"/>
        </w:rPr>
        <w:t>Marketing and Research Today</w:t>
      </w:r>
      <w:r w:rsidR="0061228F" w:rsidRPr="00EC6378">
        <w:rPr>
          <w:rFonts w:ascii="Times New Roman" w:eastAsiaTheme="minorEastAsia" w:hAnsi="Times New Roman" w:cs="Times New Roman"/>
          <w:color w:val="auto"/>
          <w:sz w:val="24"/>
          <w:lang w:val="en-GB"/>
        </w:rPr>
        <w:t xml:space="preserve"> </w:t>
      </w:r>
      <w:r w:rsidR="009E2490" w:rsidRPr="00EC6378">
        <w:rPr>
          <w:rFonts w:ascii="Times New Roman" w:eastAsiaTheme="minorEastAsia" w:hAnsi="Times New Roman" w:cs="Times New Roman"/>
          <w:color w:val="auto"/>
          <w:sz w:val="24"/>
          <w:lang w:val="en-GB"/>
        </w:rPr>
        <w:t>27(</w:t>
      </w:r>
      <w:r w:rsidRPr="00EC6378">
        <w:rPr>
          <w:rFonts w:ascii="Times New Roman" w:eastAsiaTheme="minorEastAsia" w:hAnsi="Times New Roman" w:cs="Times New Roman"/>
          <w:color w:val="auto"/>
          <w:sz w:val="24"/>
          <w:lang w:val="en-GB"/>
        </w:rPr>
        <w:t>4</w:t>
      </w:r>
      <w:r w:rsidR="009E2490" w:rsidRPr="00EC6378">
        <w:rPr>
          <w:rFonts w:ascii="Times New Roman" w:eastAsiaTheme="minorEastAsia" w:hAnsi="Times New Roman" w:cs="Times New Roman"/>
          <w:color w:val="auto"/>
          <w:sz w:val="24"/>
          <w:lang w:val="en-GB"/>
        </w:rPr>
        <w:t>)</w:t>
      </w:r>
      <w:r w:rsidR="0061228F" w:rsidRPr="00EC6378">
        <w:rPr>
          <w:rFonts w:ascii="Times New Roman" w:eastAsiaTheme="minorEastAsia" w:hAnsi="Times New Roman" w:cs="Times New Roman"/>
          <w:color w:val="auto"/>
          <w:sz w:val="24"/>
          <w:lang w:val="en-GB"/>
        </w:rPr>
        <w:t xml:space="preserve">: </w:t>
      </w:r>
      <w:r w:rsidR="004324EE" w:rsidRPr="00EC6378">
        <w:rPr>
          <w:rFonts w:ascii="Times New Roman" w:eastAsiaTheme="minorEastAsia" w:hAnsi="Times New Roman" w:cs="Times New Roman"/>
          <w:color w:val="auto"/>
          <w:sz w:val="24"/>
          <w:lang w:val="en-GB"/>
        </w:rPr>
        <w:t>166-179.</w:t>
      </w:r>
    </w:p>
    <w:p w14:paraId="48371961" w14:textId="0BCF111B" w:rsidR="003448B2" w:rsidRPr="00EC6378" w:rsidRDefault="003448B2" w:rsidP="00E31473">
      <w:pPr>
        <w:spacing w:after="0" w:line="36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 xml:space="preserve">Farquhar M.C., </w:t>
      </w:r>
      <w:r w:rsidR="008D6168" w:rsidRPr="00EC6378">
        <w:rPr>
          <w:rFonts w:ascii="Times New Roman" w:eastAsiaTheme="minorEastAsia" w:hAnsi="Times New Roman" w:cs="Times New Roman"/>
          <w:color w:val="auto"/>
          <w:sz w:val="24"/>
          <w:lang w:val="en-GB"/>
        </w:rPr>
        <w:t xml:space="preserve">G. </w:t>
      </w:r>
      <w:r w:rsidRPr="00EC6378">
        <w:rPr>
          <w:rFonts w:ascii="Times New Roman" w:eastAsiaTheme="minorEastAsia" w:hAnsi="Times New Roman" w:cs="Times New Roman"/>
          <w:color w:val="auto"/>
          <w:sz w:val="24"/>
          <w:lang w:val="en-GB"/>
        </w:rPr>
        <w:t>Ewing</w:t>
      </w:r>
      <w:r w:rsidR="008D6168"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 xml:space="preserve">and </w:t>
      </w:r>
      <w:r w:rsidR="008D6168" w:rsidRPr="00EC6378">
        <w:rPr>
          <w:rFonts w:ascii="Times New Roman" w:eastAsiaTheme="minorEastAsia" w:hAnsi="Times New Roman" w:cs="Times New Roman"/>
          <w:color w:val="auto"/>
          <w:sz w:val="24"/>
          <w:lang w:val="en-GB"/>
        </w:rPr>
        <w:t xml:space="preserve">S. </w:t>
      </w:r>
      <w:r w:rsidRPr="00EC6378">
        <w:rPr>
          <w:rFonts w:ascii="Times New Roman" w:eastAsiaTheme="minorEastAsia" w:hAnsi="Times New Roman" w:cs="Times New Roman"/>
          <w:color w:val="auto"/>
          <w:sz w:val="24"/>
          <w:lang w:val="en-GB"/>
        </w:rPr>
        <w:t>Booth</w:t>
      </w:r>
      <w:r w:rsidR="008D6168"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2011</w:t>
      </w:r>
      <w:r w:rsidR="008D6168"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“Using mixed methods to develop and evaluate complex interventions in palliative care research”</w:t>
      </w:r>
      <w:r w:rsidR="008D6168"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i/>
          <w:color w:val="auto"/>
          <w:sz w:val="24"/>
          <w:lang w:val="en-GB"/>
        </w:rPr>
        <w:t>Palliative Medicine</w:t>
      </w:r>
      <w:r w:rsidRPr="00EC6378">
        <w:rPr>
          <w:rFonts w:ascii="Times New Roman" w:eastAsiaTheme="minorEastAsia" w:hAnsi="Times New Roman" w:cs="Times New Roman"/>
          <w:color w:val="auto"/>
          <w:sz w:val="24"/>
          <w:lang w:val="en-GB"/>
        </w:rPr>
        <w:t xml:space="preserve"> 25</w:t>
      </w:r>
      <w:r w:rsidR="008D6168"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 xml:space="preserve">748-757.  </w:t>
      </w:r>
    </w:p>
    <w:p w14:paraId="41A2EE9E" w14:textId="30CE2FFC" w:rsidR="0036359D" w:rsidRPr="00EC6378" w:rsidRDefault="005B6F15" w:rsidP="00E31473">
      <w:pPr>
        <w:spacing w:after="0" w:line="36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Figueredo</w:t>
      </w:r>
      <w:r w:rsidR="0033051A" w:rsidRPr="00EC6378">
        <w:rPr>
          <w:rFonts w:ascii="Times New Roman" w:eastAsiaTheme="minorEastAsia" w:hAnsi="Times New Roman" w:cs="Times New Roman"/>
          <w:color w:val="auto"/>
          <w:sz w:val="24"/>
          <w:lang w:val="en-GB"/>
        </w:rPr>
        <w:t>,</w:t>
      </w:r>
      <w:r w:rsidR="00123E23" w:rsidRPr="00EC6378">
        <w:rPr>
          <w:rFonts w:ascii="Times New Roman" w:eastAsiaTheme="minorEastAsia" w:hAnsi="Times New Roman" w:cs="Times New Roman"/>
          <w:color w:val="auto"/>
          <w:sz w:val="24"/>
          <w:lang w:val="en-GB"/>
        </w:rPr>
        <w:t xml:space="preserve"> F</w:t>
      </w:r>
      <w:r w:rsidR="0033051A" w:rsidRPr="00EC6378">
        <w:rPr>
          <w:rFonts w:ascii="Times New Roman" w:eastAsiaTheme="minorEastAsia" w:hAnsi="Times New Roman" w:cs="Times New Roman"/>
          <w:color w:val="auto"/>
          <w:sz w:val="24"/>
          <w:lang w:val="en-GB"/>
        </w:rPr>
        <w:t xml:space="preserve">. </w:t>
      </w:r>
      <w:r w:rsidR="00123E23" w:rsidRPr="00EC6378">
        <w:rPr>
          <w:rFonts w:ascii="Times New Roman" w:eastAsiaTheme="minorEastAsia" w:hAnsi="Times New Roman" w:cs="Times New Roman"/>
          <w:color w:val="auto"/>
          <w:sz w:val="24"/>
          <w:lang w:val="en-GB"/>
        </w:rPr>
        <w:t>R</w:t>
      </w:r>
      <w:r w:rsidR="0033051A" w:rsidRPr="00EC6378">
        <w:rPr>
          <w:rFonts w:ascii="Times New Roman" w:eastAsiaTheme="minorEastAsia" w:hAnsi="Times New Roman" w:cs="Times New Roman"/>
          <w:color w:val="auto"/>
          <w:sz w:val="24"/>
          <w:lang w:val="en-GB"/>
        </w:rPr>
        <w:t>.</w:t>
      </w:r>
      <w:r w:rsidR="0061228F" w:rsidRPr="00EC6378">
        <w:rPr>
          <w:rFonts w:ascii="Times New Roman" w:eastAsiaTheme="minorEastAsia" w:hAnsi="Times New Roman" w:cs="Times New Roman"/>
          <w:color w:val="auto"/>
          <w:sz w:val="24"/>
          <w:lang w:val="en-GB"/>
        </w:rPr>
        <w:t xml:space="preserve">, </w:t>
      </w:r>
      <w:r w:rsidR="0033051A" w:rsidRPr="00EC6378">
        <w:rPr>
          <w:rFonts w:ascii="Times New Roman" w:eastAsiaTheme="minorEastAsia" w:hAnsi="Times New Roman" w:cs="Times New Roman"/>
          <w:color w:val="auto"/>
          <w:sz w:val="24"/>
          <w:lang w:val="en-GB"/>
        </w:rPr>
        <w:t xml:space="preserve">and Y. </w:t>
      </w:r>
      <w:r w:rsidR="00123E23" w:rsidRPr="00EC6378">
        <w:rPr>
          <w:rFonts w:ascii="Times New Roman" w:eastAsiaTheme="minorEastAsia" w:hAnsi="Times New Roman" w:cs="Times New Roman"/>
          <w:color w:val="auto"/>
          <w:sz w:val="24"/>
          <w:lang w:val="en-GB"/>
        </w:rPr>
        <w:t>Tsarenko</w:t>
      </w:r>
      <w:r w:rsidR="0033051A" w:rsidRPr="00EC6378">
        <w:rPr>
          <w:rFonts w:ascii="Times New Roman" w:eastAsiaTheme="minorEastAsia" w:hAnsi="Times New Roman" w:cs="Times New Roman"/>
          <w:color w:val="auto"/>
          <w:sz w:val="24"/>
          <w:lang w:val="en-GB"/>
        </w:rPr>
        <w:t xml:space="preserve">. </w:t>
      </w:r>
      <w:r w:rsidR="00123E23" w:rsidRPr="00EC6378">
        <w:rPr>
          <w:rFonts w:ascii="Times New Roman" w:eastAsiaTheme="minorEastAsia" w:hAnsi="Times New Roman" w:cs="Times New Roman"/>
          <w:color w:val="auto"/>
          <w:sz w:val="24"/>
          <w:lang w:val="en-GB"/>
        </w:rPr>
        <w:t>2013</w:t>
      </w:r>
      <w:r w:rsidR="009E2490" w:rsidRPr="00EC6378">
        <w:rPr>
          <w:rFonts w:ascii="Times New Roman" w:eastAsiaTheme="minorEastAsia" w:hAnsi="Times New Roman" w:cs="Times New Roman"/>
          <w:color w:val="auto"/>
          <w:sz w:val="24"/>
          <w:lang w:val="en-GB"/>
        </w:rPr>
        <w:t xml:space="preserve">. </w:t>
      </w:r>
      <w:r w:rsidR="0033051A" w:rsidRPr="00EC6378">
        <w:rPr>
          <w:rFonts w:ascii="Times New Roman" w:eastAsiaTheme="minorEastAsia" w:hAnsi="Times New Roman" w:cs="Times New Roman"/>
          <w:color w:val="auto"/>
          <w:sz w:val="24"/>
          <w:lang w:val="en-GB"/>
        </w:rPr>
        <w:t>“Is ‘being green’</w:t>
      </w:r>
      <w:r w:rsidR="0036359D" w:rsidRPr="00EC6378">
        <w:rPr>
          <w:rFonts w:ascii="Times New Roman" w:eastAsiaTheme="minorEastAsia" w:hAnsi="Times New Roman" w:cs="Times New Roman"/>
          <w:color w:val="auto"/>
          <w:sz w:val="24"/>
          <w:lang w:val="en-GB"/>
        </w:rPr>
        <w:t xml:space="preserve"> a determinant of participation in univers</w:t>
      </w:r>
      <w:r w:rsidR="009E2490" w:rsidRPr="00EC6378">
        <w:rPr>
          <w:rFonts w:ascii="Times New Roman" w:eastAsiaTheme="minorEastAsia" w:hAnsi="Times New Roman" w:cs="Times New Roman"/>
          <w:color w:val="auto"/>
          <w:sz w:val="24"/>
          <w:lang w:val="en-GB"/>
        </w:rPr>
        <w:t>ity sustainability initiatives?</w:t>
      </w:r>
      <w:r w:rsidR="0033051A" w:rsidRPr="00EC6378">
        <w:rPr>
          <w:rFonts w:ascii="Times New Roman" w:eastAsiaTheme="minorEastAsia" w:hAnsi="Times New Roman" w:cs="Times New Roman"/>
          <w:color w:val="auto"/>
          <w:sz w:val="24"/>
          <w:lang w:val="en-GB"/>
        </w:rPr>
        <w:t>”</w:t>
      </w:r>
      <w:r w:rsidR="0036359D" w:rsidRPr="00EC6378">
        <w:rPr>
          <w:rFonts w:ascii="Times New Roman" w:eastAsiaTheme="minorEastAsia" w:hAnsi="Times New Roman" w:cs="Times New Roman"/>
          <w:color w:val="auto"/>
          <w:sz w:val="24"/>
          <w:lang w:val="en-GB"/>
        </w:rPr>
        <w:t xml:space="preserve"> </w:t>
      </w:r>
      <w:r w:rsidR="0036359D" w:rsidRPr="00EC6378">
        <w:rPr>
          <w:rFonts w:ascii="Times New Roman" w:eastAsiaTheme="minorEastAsia" w:hAnsi="Times New Roman" w:cs="Times New Roman"/>
          <w:i/>
          <w:color w:val="auto"/>
          <w:sz w:val="24"/>
          <w:lang w:val="en-GB"/>
        </w:rPr>
        <w:t>International Journal of Sustainability in Higher Education</w:t>
      </w:r>
      <w:r w:rsidRPr="00EC6378">
        <w:rPr>
          <w:rFonts w:ascii="Times New Roman" w:eastAsiaTheme="minorEastAsia" w:hAnsi="Times New Roman" w:cs="Times New Roman"/>
          <w:color w:val="auto"/>
          <w:sz w:val="24"/>
          <w:lang w:val="en-GB"/>
        </w:rPr>
        <w:t xml:space="preserve"> </w:t>
      </w:r>
      <w:r w:rsidR="009E2490" w:rsidRPr="00EC6378">
        <w:rPr>
          <w:rFonts w:ascii="Times New Roman" w:eastAsiaTheme="minorEastAsia" w:hAnsi="Times New Roman" w:cs="Times New Roman"/>
          <w:color w:val="auto"/>
          <w:sz w:val="24"/>
          <w:lang w:val="en-GB"/>
        </w:rPr>
        <w:t>14(</w:t>
      </w:r>
      <w:r w:rsidRPr="00EC6378">
        <w:rPr>
          <w:rFonts w:ascii="Times New Roman" w:eastAsiaTheme="minorEastAsia" w:hAnsi="Times New Roman" w:cs="Times New Roman"/>
          <w:color w:val="auto"/>
          <w:sz w:val="24"/>
          <w:lang w:val="en-GB"/>
        </w:rPr>
        <w:t>3</w:t>
      </w:r>
      <w:r w:rsidR="009E2490" w:rsidRPr="00EC6378">
        <w:rPr>
          <w:rFonts w:ascii="Times New Roman" w:eastAsiaTheme="minorEastAsia" w:hAnsi="Times New Roman" w:cs="Times New Roman"/>
          <w:color w:val="auto"/>
          <w:sz w:val="24"/>
          <w:lang w:val="en-GB"/>
        </w:rPr>
        <w:t>)</w:t>
      </w:r>
      <w:r w:rsidR="0061228F"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242-253.</w:t>
      </w:r>
      <w:r w:rsidR="00E4017B" w:rsidRPr="00EC6378">
        <w:rPr>
          <w:rFonts w:ascii="Times New Roman" w:eastAsiaTheme="minorEastAsia" w:hAnsi="Times New Roman" w:cs="Times New Roman"/>
          <w:color w:val="auto"/>
          <w:sz w:val="24"/>
          <w:lang w:val="en-GB"/>
        </w:rPr>
        <w:t xml:space="preserve"> DOI: </w:t>
      </w:r>
      <w:r w:rsidR="00E4017B" w:rsidRPr="00EC6378">
        <w:rPr>
          <w:rFonts w:ascii="Times New Roman" w:eastAsiaTheme="minorEastAsia" w:hAnsi="Times New Roman" w:cs="Times New Roman"/>
          <w:color w:val="auto"/>
          <w:sz w:val="24"/>
        </w:rPr>
        <w:t>10.1108/03090560410539140</w:t>
      </w:r>
    </w:p>
    <w:p w14:paraId="046FE1F7" w14:textId="06CAE661" w:rsidR="00355841" w:rsidRDefault="00355841" w:rsidP="00E31473">
      <w:pPr>
        <w:spacing w:after="0" w:line="360" w:lineRule="auto"/>
        <w:ind w:firstLine="720"/>
        <w:jc w:val="both"/>
        <w:rPr>
          <w:rFonts w:ascii="Times New Roman" w:eastAsia="SimSun" w:hAnsi="Times New Roman" w:cs="Times New Roman"/>
          <w:color w:val="auto"/>
          <w:sz w:val="24"/>
          <w:lang w:eastAsia="zh-CN"/>
        </w:rPr>
      </w:pPr>
      <w:r w:rsidRPr="00EC6378">
        <w:rPr>
          <w:rFonts w:ascii="Times New Roman" w:eastAsiaTheme="minorEastAsia" w:hAnsi="Times New Roman" w:cs="Times New Roman"/>
          <w:color w:val="auto"/>
          <w:sz w:val="24"/>
          <w:lang w:eastAsia="ja-JP"/>
        </w:rPr>
        <w:t>Friestad</w:t>
      </w:r>
      <w:r w:rsidR="0033051A" w:rsidRPr="00EC6378">
        <w:rPr>
          <w:rFonts w:ascii="Times New Roman" w:eastAsiaTheme="minorEastAsia" w:hAnsi="Times New Roman" w:cs="Times New Roman"/>
          <w:color w:val="auto"/>
          <w:sz w:val="24"/>
          <w:lang w:eastAsia="ja-JP"/>
        </w:rPr>
        <w:t>,</w:t>
      </w:r>
      <w:r w:rsidRPr="00EC6378">
        <w:rPr>
          <w:rFonts w:ascii="Times New Roman" w:eastAsiaTheme="minorEastAsia" w:hAnsi="Times New Roman" w:cs="Times New Roman"/>
          <w:color w:val="auto"/>
          <w:sz w:val="24"/>
          <w:lang w:eastAsia="ja-JP"/>
        </w:rPr>
        <w:t xml:space="preserve"> M</w:t>
      </w:r>
      <w:r w:rsidR="0033051A" w:rsidRPr="00EC2DAE">
        <w:rPr>
          <w:rFonts w:ascii="Times New Roman" w:eastAsiaTheme="minorEastAsia" w:hAnsi="Times New Roman" w:cs="Times New Roman"/>
          <w:color w:val="auto"/>
          <w:sz w:val="24"/>
          <w:lang w:eastAsia="ja-JP"/>
        </w:rPr>
        <w:t>.</w:t>
      </w:r>
      <w:r w:rsidR="0061228F" w:rsidRPr="00EC2DAE">
        <w:rPr>
          <w:rFonts w:ascii="Times New Roman" w:eastAsiaTheme="minorEastAsia" w:hAnsi="Times New Roman" w:cs="Times New Roman"/>
          <w:color w:val="auto"/>
          <w:sz w:val="24"/>
          <w:lang w:eastAsia="ja-JP"/>
        </w:rPr>
        <w:t>,</w:t>
      </w:r>
      <w:r w:rsidR="0033051A" w:rsidRPr="00EC2DAE">
        <w:rPr>
          <w:rFonts w:ascii="Times New Roman" w:eastAsiaTheme="minorEastAsia" w:hAnsi="Times New Roman" w:cs="Times New Roman"/>
          <w:color w:val="auto"/>
          <w:sz w:val="24"/>
          <w:lang w:eastAsia="ja-JP"/>
        </w:rPr>
        <w:t xml:space="preserve"> and P.</w:t>
      </w:r>
      <w:r w:rsidR="0061228F" w:rsidRPr="00EC2DAE">
        <w:rPr>
          <w:rFonts w:ascii="Times New Roman" w:eastAsiaTheme="minorEastAsia" w:hAnsi="Times New Roman" w:cs="Times New Roman"/>
          <w:color w:val="auto"/>
          <w:sz w:val="24"/>
          <w:lang w:eastAsia="ja-JP"/>
        </w:rPr>
        <w:t xml:space="preserve"> </w:t>
      </w:r>
      <w:r w:rsidRPr="00EC2DAE">
        <w:rPr>
          <w:rFonts w:ascii="Times New Roman" w:eastAsiaTheme="minorEastAsia" w:hAnsi="Times New Roman" w:cs="Times New Roman"/>
          <w:color w:val="auto"/>
          <w:sz w:val="24"/>
          <w:lang w:eastAsia="ja-JP"/>
        </w:rPr>
        <w:t>Wright</w:t>
      </w:r>
      <w:r w:rsidR="0033051A" w:rsidRPr="00EC2DAE">
        <w:rPr>
          <w:rFonts w:ascii="Times New Roman" w:eastAsiaTheme="minorEastAsia" w:hAnsi="Times New Roman" w:cs="Times New Roman"/>
          <w:color w:val="auto"/>
          <w:sz w:val="24"/>
          <w:lang w:eastAsia="ja-JP"/>
        </w:rPr>
        <w:t xml:space="preserve">. </w:t>
      </w:r>
      <w:r w:rsidR="00123E23" w:rsidRPr="00EC2DAE">
        <w:rPr>
          <w:rFonts w:ascii="Times New Roman" w:eastAsiaTheme="minorEastAsia" w:hAnsi="Times New Roman" w:cs="Times New Roman"/>
          <w:color w:val="auto"/>
          <w:sz w:val="24"/>
          <w:lang w:eastAsia="ja-JP"/>
        </w:rPr>
        <w:t>1994</w:t>
      </w:r>
      <w:r w:rsidR="009E2490" w:rsidRPr="00EC2DAE">
        <w:rPr>
          <w:rFonts w:ascii="Times New Roman" w:eastAsiaTheme="minorEastAsia" w:hAnsi="Times New Roman" w:cs="Times New Roman"/>
          <w:color w:val="auto"/>
          <w:sz w:val="24"/>
          <w:lang w:eastAsia="ja-JP"/>
        </w:rPr>
        <w:t xml:space="preserve">. </w:t>
      </w:r>
      <w:r w:rsidR="0033051A" w:rsidRPr="00EC2DAE">
        <w:rPr>
          <w:rFonts w:ascii="Times New Roman" w:eastAsiaTheme="minorEastAsia" w:hAnsi="Times New Roman" w:cs="Times New Roman"/>
          <w:color w:val="auto"/>
          <w:sz w:val="24"/>
          <w:lang w:eastAsia="ja-JP"/>
        </w:rPr>
        <w:t>“</w:t>
      </w:r>
      <w:r w:rsidRPr="00EC2DAE">
        <w:rPr>
          <w:rFonts w:ascii="Times New Roman" w:eastAsiaTheme="minorEastAsia" w:hAnsi="Times New Roman" w:cs="Times New Roman"/>
          <w:color w:val="auto"/>
          <w:sz w:val="24"/>
          <w:lang w:eastAsia="ja-JP"/>
        </w:rPr>
        <w:t xml:space="preserve">The Persuasion Knowledge Model: </w:t>
      </w:r>
      <w:r w:rsidR="0061228F" w:rsidRPr="00EC2DAE">
        <w:rPr>
          <w:rFonts w:ascii="Times New Roman" w:eastAsiaTheme="minorEastAsia" w:hAnsi="Times New Roman" w:cs="Times New Roman"/>
          <w:color w:val="auto"/>
          <w:sz w:val="24"/>
          <w:lang w:eastAsia="ja-JP"/>
        </w:rPr>
        <w:t>how people cope with</w:t>
      </w:r>
      <w:r w:rsidR="0061228F" w:rsidRPr="00EC2DAE">
        <w:rPr>
          <w:rFonts w:ascii="Times New Roman" w:eastAsia="Cambria" w:hAnsi="Times New Roman" w:cs="Times New Roman"/>
          <w:color w:val="auto"/>
          <w:sz w:val="24"/>
        </w:rPr>
        <w:t xml:space="preserve"> </w:t>
      </w:r>
      <w:r w:rsidR="0061228F" w:rsidRPr="00EC2DAE">
        <w:rPr>
          <w:rFonts w:ascii="Times New Roman" w:eastAsiaTheme="minorEastAsia" w:hAnsi="Times New Roman" w:cs="Times New Roman"/>
          <w:color w:val="auto"/>
          <w:sz w:val="24"/>
          <w:lang w:eastAsia="ja-JP"/>
        </w:rPr>
        <w:t>persuasion attempts</w:t>
      </w:r>
      <w:r w:rsidR="0033051A" w:rsidRPr="00EC2DAE">
        <w:rPr>
          <w:rFonts w:ascii="Times New Roman" w:eastAsiaTheme="minorEastAsia" w:hAnsi="Times New Roman" w:cs="Times New Roman"/>
          <w:color w:val="auto"/>
          <w:sz w:val="24"/>
          <w:lang w:eastAsia="ja-JP"/>
        </w:rPr>
        <w:t>”</w:t>
      </w:r>
      <w:r w:rsidR="009E2490" w:rsidRPr="00EC2DAE">
        <w:rPr>
          <w:rFonts w:ascii="Times New Roman" w:eastAsiaTheme="minorEastAsia" w:hAnsi="Times New Roman" w:cs="Times New Roman"/>
          <w:color w:val="auto"/>
          <w:sz w:val="24"/>
          <w:lang w:eastAsia="ja-JP"/>
        </w:rPr>
        <w:t>.</w:t>
      </w:r>
      <w:r w:rsidRPr="00EC2DAE">
        <w:rPr>
          <w:rFonts w:ascii="Times New Roman" w:eastAsiaTheme="minorEastAsia" w:hAnsi="Times New Roman" w:cs="Times New Roman"/>
          <w:color w:val="auto"/>
          <w:sz w:val="24"/>
          <w:lang w:eastAsia="ja-JP"/>
        </w:rPr>
        <w:t xml:space="preserve"> </w:t>
      </w:r>
      <w:r w:rsidRPr="00EC2DAE">
        <w:rPr>
          <w:rFonts w:ascii="Times New Roman" w:eastAsiaTheme="minorEastAsia" w:hAnsi="Times New Roman" w:cs="Times New Roman"/>
          <w:i/>
          <w:color w:val="auto"/>
          <w:sz w:val="24"/>
          <w:lang w:eastAsia="ja-JP"/>
        </w:rPr>
        <w:t>Journal of Consumer Research</w:t>
      </w:r>
      <w:r w:rsidRPr="00EC2DAE">
        <w:rPr>
          <w:rFonts w:ascii="Times New Roman" w:eastAsiaTheme="minorEastAsia" w:hAnsi="Times New Roman" w:cs="Times New Roman"/>
          <w:color w:val="auto"/>
          <w:sz w:val="24"/>
          <w:lang w:eastAsia="ja-JP"/>
        </w:rPr>
        <w:t xml:space="preserve"> 21</w:t>
      </w:r>
      <w:r w:rsidR="009E2490" w:rsidRPr="00EC2DAE">
        <w:rPr>
          <w:rFonts w:ascii="Times New Roman" w:eastAsiaTheme="minorEastAsia" w:hAnsi="Times New Roman" w:cs="Times New Roman"/>
          <w:color w:val="auto"/>
          <w:sz w:val="24"/>
          <w:lang w:eastAsia="ja-JP"/>
        </w:rPr>
        <w:t>(</w:t>
      </w:r>
      <w:r w:rsidR="005B6F15" w:rsidRPr="00EC2DAE">
        <w:rPr>
          <w:rFonts w:ascii="Times New Roman" w:eastAsiaTheme="minorEastAsia" w:hAnsi="Times New Roman" w:cs="Times New Roman"/>
          <w:color w:val="auto"/>
          <w:sz w:val="24"/>
          <w:lang w:eastAsia="ja-JP"/>
        </w:rPr>
        <w:t>2</w:t>
      </w:r>
      <w:r w:rsidR="009E2490" w:rsidRPr="00EC2DAE">
        <w:rPr>
          <w:rFonts w:ascii="Times New Roman" w:eastAsiaTheme="minorEastAsia" w:hAnsi="Times New Roman" w:cs="Times New Roman"/>
          <w:color w:val="auto"/>
          <w:sz w:val="24"/>
          <w:lang w:eastAsia="ja-JP"/>
        </w:rPr>
        <w:t>)</w:t>
      </w:r>
      <w:r w:rsidR="0061228F" w:rsidRPr="00EC2DAE">
        <w:rPr>
          <w:rFonts w:ascii="Times New Roman" w:eastAsiaTheme="minorEastAsia" w:hAnsi="Times New Roman" w:cs="Times New Roman"/>
          <w:color w:val="auto"/>
          <w:sz w:val="24"/>
          <w:lang w:eastAsia="ja-JP"/>
        </w:rPr>
        <w:t xml:space="preserve">: </w:t>
      </w:r>
      <w:r w:rsidRPr="00EC2DAE">
        <w:rPr>
          <w:rFonts w:ascii="Times New Roman" w:eastAsiaTheme="minorEastAsia" w:hAnsi="Times New Roman" w:cs="Times New Roman"/>
          <w:color w:val="auto"/>
          <w:sz w:val="24"/>
          <w:lang w:eastAsia="ja-JP"/>
        </w:rPr>
        <w:t>1-31.</w:t>
      </w:r>
      <w:r w:rsidRPr="00EC2DAE">
        <w:rPr>
          <w:rFonts w:ascii="Times New Roman" w:eastAsia="SimSun" w:hAnsi="Times New Roman" w:cs="Times New Roman"/>
          <w:color w:val="auto"/>
          <w:sz w:val="24"/>
          <w:lang w:eastAsia="zh-CN"/>
        </w:rPr>
        <w:t xml:space="preserve"> </w:t>
      </w:r>
      <w:hyperlink r:id="rId12" w:history="1">
        <w:r w:rsidR="00EC2DAE" w:rsidRPr="00EC2DAE">
          <w:rPr>
            <w:rStyle w:val="Hyperlink"/>
            <w:rFonts w:ascii="Times New Roman" w:eastAsia="SimSun" w:hAnsi="Times New Roman" w:cs="Times New Roman"/>
            <w:color w:val="auto"/>
            <w:sz w:val="24"/>
            <w:lang w:eastAsia="zh-CN"/>
          </w:rPr>
          <w:t>http://www.jstor.org/stable/2489738</w:t>
        </w:r>
      </w:hyperlink>
    </w:p>
    <w:p w14:paraId="2CCAA7F9" w14:textId="77777777" w:rsidR="00EC2DAE" w:rsidRPr="00EC6378" w:rsidRDefault="00EC2DAE" w:rsidP="00E31473">
      <w:pPr>
        <w:spacing w:after="0" w:line="360" w:lineRule="auto"/>
        <w:ind w:firstLine="720"/>
        <w:jc w:val="both"/>
        <w:rPr>
          <w:rFonts w:ascii="Times New Roman" w:eastAsia="Times New Roman" w:hAnsi="Times New Roman" w:cs="Times New Roman"/>
          <w:sz w:val="24"/>
          <w:lang w:val="en-GB"/>
        </w:rPr>
      </w:pPr>
    </w:p>
    <w:p w14:paraId="26DBD154" w14:textId="3144BAE0" w:rsidR="008C0B7F" w:rsidRPr="00EC6378" w:rsidRDefault="008C0B7F" w:rsidP="00E4017B">
      <w:pPr>
        <w:spacing w:after="0" w:line="36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Geller</w:t>
      </w:r>
      <w:r w:rsidR="0033051A" w:rsidRPr="00EC6378">
        <w:rPr>
          <w:rFonts w:ascii="Times New Roman" w:eastAsiaTheme="minorEastAsia" w:hAnsi="Times New Roman" w:cs="Times New Roman"/>
          <w:color w:val="auto"/>
          <w:sz w:val="24"/>
          <w:lang w:val="en-GB"/>
        </w:rPr>
        <w:t>,</w:t>
      </w:r>
      <w:r w:rsidR="0061228F"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S</w:t>
      </w:r>
      <w:r w:rsidR="0033051A" w:rsidRPr="00EC6378">
        <w:rPr>
          <w:rFonts w:ascii="Times New Roman" w:eastAsiaTheme="minorEastAsia" w:hAnsi="Times New Roman" w:cs="Times New Roman"/>
          <w:color w:val="auto"/>
          <w:sz w:val="24"/>
          <w:lang w:val="en-GB"/>
        </w:rPr>
        <w:t xml:space="preserve">. </w:t>
      </w:r>
      <w:r w:rsidR="00123E23" w:rsidRPr="00EC6378">
        <w:rPr>
          <w:rFonts w:ascii="Times New Roman" w:eastAsiaTheme="minorEastAsia" w:hAnsi="Times New Roman" w:cs="Times New Roman"/>
          <w:color w:val="auto"/>
          <w:sz w:val="24"/>
          <w:lang w:val="en-GB"/>
        </w:rPr>
        <w:t>E. 1989</w:t>
      </w:r>
      <w:r w:rsidR="009E2490" w:rsidRPr="00EC6378">
        <w:rPr>
          <w:rFonts w:ascii="Times New Roman" w:eastAsiaTheme="minorEastAsia" w:hAnsi="Times New Roman" w:cs="Times New Roman"/>
          <w:color w:val="auto"/>
          <w:sz w:val="24"/>
          <w:lang w:val="en-GB"/>
        </w:rPr>
        <w:t xml:space="preserve">. </w:t>
      </w:r>
      <w:r w:rsidR="0033051A"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Applied </w:t>
      </w:r>
      <w:r w:rsidR="00BD21D5" w:rsidRPr="00EC6378">
        <w:rPr>
          <w:rFonts w:ascii="Times New Roman" w:eastAsiaTheme="minorEastAsia" w:hAnsi="Times New Roman" w:cs="Times New Roman"/>
          <w:color w:val="auto"/>
          <w:sz w:val="24"/>
          <w:lang w:val="en-GB"/>
        </w:rPr>
        <w:t>behaviour analysis and social marketing</w:t>
      </w:r>
      <w:r w:rsidRPr="00EC6378">
        <w:rPr>
          <w:rFonts w:ascii="Times New Roman" w:eastAsiaTheme="minorEastAsia" w:hAnsi="Times New Roman" w:cs="Times New Roman"/>
          <w:color w:val="auto"/>
          <w:sz w:val="24"/>
          <w:lang w:val="en-GB"/>
        </w:rPr>
        <w:t xml:space="preserve">: </w:t>
      </w:r>
      <w:r w:rsidR="0039134F" w:rsidRPr="00EC6378">
        <w:rPr>
          <w:rFonts w:ascii="Times New Roman" w:eastAsiaTheme="minorEastAsia" w:hAnsi="Times New Roman" w:cs="Times New Roman"/>
          <w:color w:val="auto"/>
          <w:sz w:val="24"/>
          <w:lang w:val="en-GB"/>
        </w:rPr>
        <w:t>a</w:t>
      </w:r>
      <w:r w:rsidRPr="00EC6378">
        <w:rPr>
          <w:rFonts w:ascii="Times New Roman" w:eastAsiaTheme="minorEastAsia" w:hAnsi="Times New Roman" w:cs="Times New Roman"/>
          <w:color w:val="auto"/>
          <w:sz w:val="24"/>
          <w:lang w:val="en-GB"/>
        </w:rPr>
        <w:t xml:space="preserve">n </w:t>
      </w:r>
      <w:r w:rsidR="00BD21D5" w:rsidRPr="00EC6378">
        <w:rPr>
          <w:rFonts w:ascii="Times New Roman" w:eastAsiaTheme="minorEastAsia" w:hAnsi="Times New Roman" w:cs="Times New Roman"/>
          <w:color w:val="auto"/>
          <w:sz w:val="24"/>
          <w:lang w:val="en-GB"/>
        </w:rPr>
        <w:t>integration for environmental preservatio</w:t>
      </w:r>
      <w:r w:rsidR="009E2490" w:rsidRPr="00EC6378">
        <w:rPr>
          <w:rFonts w:ascii="Times New Roman" w:eastAsiaTheme="minorEastAsia" w:hAnsi="Times New Roman" w:cs="Times New Roman"/>
          <w:color w:val="auto"/>
          <w:sz w:val="24"/>
          <w:lang w:val="en-GB"/>
        </w:rPr>
        <w:t>n</w:t>
      </w:r>
      <w:r w:rsidR="0033051A" w:rsidRPr="00EC6378">
        <w:rPr>
          <w:rFonts w:ascii="Times New Roman" w:eastAsiaTheme="minorEastAsia" w:hAnsi="Times New Roman" w:cs="Times New Roman"/>
          <w:color w:val="auto"/>
          <w:sz w:val="24"/>
          <w:lang w:val="en-GB"/>
        </w:rPr>
        <w:t>”</w:t>
      </w:r>
      <w:r w:rsidR="009E2490"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i/>
          <w:color w:val="auto"/>
          <w:sz w:val="24"/>
          <w:lang w:val="en-GB"/>
        </w:rPr>
        <w:t>Journal of Social Issues</w:t>
      </w:r>
      <w:r w:rsidRPr="00EC6378">
        <w:rPr>
          <w:rFonts w:ascii="Times New Roman" w:eastAsiaTheme="minorEastAsia" w:hAnsi="Times New Roman" w:cs="Times New Roman"/>
          <w:color w:val="auto"/>
          <w:sz w:val="24"/>
          <w:lang w:val="en-GB"/>
        </w:rPr>
        <w:t xml:space="preserve"> </w:t>
      </w:r>
      <w:r w:rsidR="009E2490" w:rsidRPr="00EC6378">
        <w:rPr>
          <w:rFonts w:ascii="Times New Roman" w:eastAsiaTheme="minorEastAsia" w:hAnsi="Times New Roman" w:cs="Times New Roman"/>
          <w:color w:val="auto"/>
          <w:sz w:val="24"/>
          <w:lang w:val="en-GB"/>
        </w:rPr>
        <w:t>45(</w:t>
      </w:r>
      <w:r w:rsidR="00BD21D5" w:rsidRPr="00EC6378">
        <w:rPr>
          <w:rFonts w:ascii="Times New Roman" w:eastAsiaTheme="minorEastAsia" w:hAnsi="Times New Roman" w:cs="Times New Roman"/>
          <w:color w:val="auto"/>
          <w:sz w:val="24"/>
          <w:lang w:val="en-GB"/>
        </w:rPr>
        <w:t>1</w:t>
      </w:r>
      <w:r w:rsidR="009E2490" w:rsidRPr="00EC6378">
        <w:rPr>
          <w:rFonts w:ascii="Times New Roman" w:eastAsiaTheme="minorEastAsia" w:hAnsi="Times New Roman" w:cs="Times New Roman"/>
          <w:color w:val="auto"/>
          <w:sz w:val="24"/>
          <w:lang w:val="en-GB"/>
        </w:rPr>
        <w:t>)</w:t>
      </w:r>
      <w:r w:rsidR="0061228F" w:rsidRPr="00EC6378">
        <w:rPr>
          <w:rFonts w:ascii="Times New Roman" w:eastAsiaTheme="minorEastAsia" w:hAnsi="Times New Roman" w:cs="Times New Roman"/>
          <w:color w:val="auto"/>
          <w:sz w:val="24"/>
          <w:lang w:val="en-GB"/>
        </w:rPr>
        <w:t>:</w:t>
      </w:r>
      <w:r w:rsidR="009E2490"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17-36.</w:t>
      </w:r>
      <w:r w:rsidR="00E4017B" w:rsidRPr="00EC6378">
        <w:rPr>
          <w:rFonts w:ascii="Times New Roman" w:eastAsiaTheme="minorEastAsia" w:hAnsi="Times New Roman" w:cs="Times New Roman"/>
          <w:color w:val="auto"/>
          <w:sz w:val="24"/>
          <w:lang w:val="en-GB"/>
        </w:rPr>
        <w:t xml:space="preserve"> DOI: 10.1111/j.1540-4560.1989.tb01531.x</w:t>
      </w:r>
    </w:p>
    <w:p w14:paraId="23763319" w14:textId="34C1E756" w:rsidR="00670613" w:rsidRPr="00EC6378" w:rsidRDefault="00BD21D5" w:rsidP="00617C12">
      <w:pPr>
        <w:spacing w:after="0" w:line="360" w:lineRule="auto"/>
        <w:ind w:firstLine="720"/>
        <w:jc w:val="both"/>
        <w:rPr>
          <w:rFonts w:ascii="Times New Roman" w:hAnsi="Times New Roman" w:cs="Times New Roman"/>
          <w:sz w:val="24"/>
          <w:lang w:val="en-GB"/>
        </w:rPr>
      </w:pPr>
      <w:r w:rsidRPr="00EC6378">
        <w:rPr>
          <w:rFonts w:ascii="Times New Roman" w:eastAsia="Times New Roman" w:hAnsi="Times New Roman" w:cs="Times New Roman"/>
          <w:sz w:val="24"/>
        </w:rPr>
        <w:t>Gilinsky</w:t>
      </w:r>
      <w:r w:rsidR="0033051A" w:rsidRPr="00EC6378">
        <w:rPr>
          <w:rFonts w:ascii="Times New Roman" w:eastAsia="Times New Roman" w:hAnsi="Times New Roman" w:cs="Times New Roman"/>
          <w:sz w:val="24"/>
        </w:rPr>
        <w:t>,</w:t>
      </w:r>
      <w:r w:rsidR="0061228F" w:rsidRPr="00EC6378">
        <w:rPr>
          <w:rFonts w:ascii="Times New Roman" w:eastAsia="Times New Roman" w:hAnsi="Times New Roman" w:cs="Times New Roman"/>
          <w:sz w:val="24"/>
        </w:rPr>
        <w:t xml:space="preserve"> </w:t>
      </w:r>
      <w:r w:rsidRPr="00EC6378">
        <w:rPr>
          <w:rFonts w:ascii="Times New Roman" w:eastAsia="Times New Roman" w:hAnsi="Times New Roman" w:cs="Times New Roman"/>
          <w:sz w:val="24"/>
        </w:rPr>
        <w:t>A</w:t>
      </w:r>
      <w:r w:rsidR="0033051A" w:rsidRPr="00EC6378">
        <w:rPr>
          <w:rFonts w:ascii="Times New Roman" w:eastAsia="Times New Roman" w:hAnsi="Times New Roman" w:cs="Times New Roman"/>
          <w:sz w:val="24"/>
        </w:rPr>
        <w:t xml:space="preserve">. </w:t>
      </w:r>
      <w:r w:rsidRPr="00EC6378">
        <w:rPr>
          <w:rFonts w:ascii="Times New Roman" w:eastAsia="Times New Roman" w:hAnsi="Times New Roman" w:cs="Times New Roman"/>
          <w:sz w:val="24"/>
        </w:rPr>
        <w:t>S.</w:t>
      </w:r>
      <w:r w:rsidR="007559EB" w:rsidRPr="00EC6378">
        <w:rPr>
          <w:rFonts w:ascii="Times New Roman" w:eastAsia="Times New Roman" w:hAnsi="Times New Roman" w:cs="Times New Roman"/>
          <w:sz w:val="24"/>
        </w:rPr>
        <w:t xml:space="preserve"> 1955</w:t>
      </w:r>
      <w:r w:rsidR="009E2490" w:rsidRPr="00EC6378">
        <w:rPr>
          <w:rFonts w:ascii="Times New Roman" w:eastAsia="Times New Roman" w:hAnsi="Times New Roman" w:cs="Times New Roman"/>
          <w:sz w:val="24"/>
        </w:rPr>
        <w:t xml:space="preserve">. </w:t>
      </w:r>
      <w:r w:rsidR="007559EB" w:rsidRPr="00EC6378">
        <w:rPr>
          <w:rFonts w:ascii="Times New Roman" w:eastAsia="Times New Roman" w:hAnsi="Times New Roman" w:cs="Times New Roman"/>
          <w:sz w:val="24"/>
        </w:rPr>
        <w:t>The effect of attitude upon the perception of size</w:t>
      </w:r>
      <w:r w:rsidR="009E2490" w:rsidRPr="00EC6378">
        <w:rPr>
          <w:rFonts w:ascii="Times New Roman" w:eastAsia="Times New Roman" w:hAnsi="Times New Roman" w:cs="Times New Roman"/>
          <w:sz w:val="24"/>
        </w:rPr>
        <w:t>.</w:t>
      </w:r>
      <w:r w:rsidR="007559EB" w:rsidRPr="00EC6378">
        <w:rPr>
          <w:rFonts w:ascii="Times New Roman" w:eastAsia="Times New Roman" w:hAnsi="Times New Roman" w:cs="Times New Roman"/>
          <w:sz w:val="24"/>
        </w:rPr>
        <w:t xml:space="preserve"> </w:t>
      </w:r>
      <w:r w:rsidR="007559EB" w:rsidRPr="00EC6378">
        <w:rPr>
          <w:rFonts w:ascii="Times New Roman" w:eastAsia="Times New Roman" w:hAnsi="Times New Roman" w:cs="Times New Roman"/>
          <w:i/>
          <w:sz w:val="24"/>
        </w:rPr>
        <w:t>American Journal of Psychology</w:t>
      </w:r>
      <w:r w:rsidR="007559EB" w:rsidRPr="00EC6378">
        <w:rPr>
          <w:rFonts w:ascii="Times New Roman" w:eastAsia="Times New Roman" w:hAnsi="Times New Roman" w:cs="Times New Roman"/>
          <w:sz w:val="24"/>
        </w:rPr>
        <w:t xml:space="preserve"> 68</w:t>
      </w:r>
      <w:r w:rsidR="009E2490" w:rsidRPr="00EC6378">
        <w:rPr>
          <w:rFonts w:ascii="Times New Roman" w:eastAsia="Times New Roman" w:hAnsi="Times New Roman" w:cs="Times New Roman"/>
          <w:sz w:val="24"/>
        </w:rPr>
        <w:t>(</w:t>
      </w:r>
      <w:r w:rsidR="00E01E76" w:rsidRPr="00EC6378">
        <w:rPr>
          <w:rFonts w:ascii="Times New Roman" w:eastAsia="Times New Roman" w:hAnsi="Times New Roman" w:cs="Times New Roman"/>
          <w:sz w:val="24"/>
        </w:rPr>
        <w:t>2</w:t>
      </w:r>
      <w:r w:rsidR="009E2490" w:rsidRPr="00EC6378">
        <w:rPr>
          <w:rFonts w:ascii="Times New Roman" w:eastAsia="Times New Roman" w:hAnsi="Times New Roman" w:cs="Times New Roman"/>
          <w:sz w:val="24"/>
        </w:rPr>
        <w:t>)</w:t>
      </w:r>
      <w:r w:rsidR="0061228F" w:rsidRPr="00EC6378">
        <w:rPr>
          <w:rFonts w:ascii="Times New Roman" w:eastAsia="Times New Roman" w:hAnsi="Times New Roman" w:cs="Times New Roman"/>
          <w:sz w:val="24"/>
        </w:rPr>
        <w:t>:</w:t>
      </w:r>
      <w:r w:rsidR="007559EB" w:rsidRPr="00EC6378">
        <w:rPr>
          <w:rFonts w:ascii="Times New Roman" w:eastAsia="Times New Roman" w:hAnsi="Times New Roman" w:cs="Times New Roman"/>
          <w:sz w:val="24"/>
        </w:rPr>
        <w:t xml:space="preserve"> 73-192</w:t>
      </w:r>
      <w:r w:rsidR="009E2490" w:rsidRPr="00EC6378">
        <w:rPr>
          <w:rFonts w:ascii="Times New Roman" w:eastAsia="Times New Roman" w:hAnsi="Times New Roman" w:cs="Times New Roman"/>
          <w:sz w:val="24"/>
        </w:rPr>
        <w:t>.</w:t>
      </w:r>
      <w:r w:rsidR="00E4017B" w:rsidRPr="00EC6378">
        <w:rPr>
          <w:rFonts w:ascii="Times New Roman" w:eastAsia="Times New Roman" w:hAnsi="Times New Roman" w:cs="Times New Roman"/>
          <w:sz w:val="24"/>
        </w:rPr>
        <w:t xml:space="preserve"> DOI: 10.2307/1418890</w:t>
      </w:r>
    </w:p>
    <w:p w14:paraId="1488C920" w14:textId="4D1B1A74" w:rsidR="00CF4124" w:rsidRPr="00EC2DAE" w:rsidRDefault="00E01E76" w:rsidP="00736D30">
      <w:pPr>
        <w:spacing w:after="0" w:line="360" w:lineRule="auto"/>
        <w:ind w:firstLine="720"/>
        <w:jc w:val="both"/>
        <w:rPr>
          <w:rFonts w:ascii="Times New Roman" w:hAnsi="Times New Roman" w:cs="Times New Roman"/>
          <w:color w:val="auto"/>
          <w:sz w:val="24"/>
          <w:lang w:val="en-GB"/>
        </w:rPr>
      </w:pPr>
      <w:r w:rsidRPr="00EC6378">
        <w:rPr>
          <w:rFonts w:ascii="Times New Roman" w:eastAsiaTheme="minorEastAsia" w:hAnsi="Times New Roman" w:cs="Times New Roman"/>
          <w:color w:val="auto"/>
          <w:sz w:val="24"/>
          <w:lang w:val="en-GB"/>
        </w:rPr>
        <w:t>Gray-Lee</w:t>
      </w:r>
      <w:r w:rsidR="003075AD"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Pr="00EC2DAE">
        <w:rPr>
          <w:rFonts w:ascii="Times New Roman" w:eastAsiaTheme="minorEastAsia" w:hAnsi="Times New Roman" w:cs="Times New Roman"/>
          <w:color w:val="auto"/>
          <w:sz w:val="24"/>
          <w:lang w:val="en-GB"/>
        </w:rPr>
        <w:t>J</w:t>
      </w:r>
      <w:r w:rsidR="003075AD" w:rsidRPr="00EC2DAE">
        <w:rPr>
          <w:rFonts w:ascii="Times New Roman" w:eastAsiaTheme="minorEastAsia" w:hAnsi="Times New Roman" w:cs="Times New Roman"/>
          <w:color w:val="auto"/>
          <w:sz w:val="24"/>
          <w:lang w:val="en-GB"/>
        </w:rPr>
        <w:t xml:space="preserve">. </w:t>
      </w:r>
      <w:r w:rsidRPr="00EC2DAE">
        <w:rPr>
          <w:rFonts w:ascii="Times New Roman" w:eastAsiaTheme="minorEastAsia" w:hAnsi="Times New Roman" w:cs="Times New Roman"/>
          <w:color w:val="auto"/>
          <w:sz w:val="24"/>
          <w:lang w:val="en-GB"/>
        </w:rPr>
        <w:t>W</w:t>
      </w:r>
      <w:r w:rsidR="003075AD" w:rsidRPr="00EC2DAE">
        <w:rPr>
          <w:rFonts w:ascii="Times New Roman" w:eastAsiaTheme="minorEastAsia" w:hAnsi="Times New Roman" w:cs="Times New Roman"/>
          <w:color w:val="auto"/>
          <w:sz w:val="24"/>
          <w:lang w:val="en-GB"/>
        </w:rPr>
        <w:t>.</w:t>
      </w:r>
      <w:r w:rsidRPr="00EC2DAE">
        <w:rPr>
          <w:rFonts w:ascii="Times New Roman" w:eastAsiaTheme="minorEastAsia" w:hAnsi="Times New Roman" w:cs="Times New Roman"/>
          <w:color w:val="auto"/>
          <w:sz w:val="24"/>
          <w:lang w:val="en-GB"/>
        </w:rPr>
        <w:t xml:space="preserve">, </w:t>
      </w:r>
      <w:r w:rsidR="003075AD" w:rsidRPr="00EC2DAE">
        <w:rPr>
          <w:rFonts w:ascii="Times New Roman" w:eastAsiaTheme="minorEastAsia" w:hAnsi="Times New Roman" w:cs="Times New Roman"/>
          <w:color w:val="auto"/>
          <w:sz w:val="24"/>
          <w:lang w:val="en-GB"/>
        </w:rPr>
        <w:t xml:space="preserve">D. L. </w:t>
      </w:r>
      <w:r w:rsidRPr="00EC2DAE">
        <w:rPr>
          <w:rFonts w:ascii="Times New Roman" w:eastAsiaTheme="minorEastAsia" w:hAnsi="Times New Roman" w:cs="Times New Roman"/>
          <w:color w:val="auto"/>
          <w:sz w:val="24"/>
          <w:lang w:val="en-GB"/>
        </w:rPr>
        <w:t>Scamm</w:t>
      </w:r>
      <w:r w:rsidR="00123E23" w:rsidRPr="00EC2DAE">
        <w:rPr>
          <w:rFonts w:ascii="Times New Roman" w:eastAsiaTheme="minorEastAsia" w:hAnsi="Times New Roman" w:cs="Times New Roman"/>
          <w:color w:val="auto"/>
          <w:sz w:val="24"/>
          <w:lang w:val="en-GB"/>
        </w:rPr>
        <w:t>on</w:t>
      </w:r>
      <w:r w:rsidR="0061228F" w:rsidRPr="00EC2DAE">
        <w:rPr>
          <w:rFonts w:ascii="Times New Roman" w:eastAsiaTheme="minorEastAsia" w:hAnsi="Times New Roman" w:cs="Times New Roman"/>
          <w:color w:val="auto"/>
          <w:sz w:val="24"/>
          <w:lang w:val="en-GB"/>
        </w:rPr>
        <w:t xml:space="preserve">, </w:t>
      </w:r>
      <w:r w:rsidR="003075AD" w:rsidRPr="00EC2DAE">
        <w:rPr>
          <w:rFonts w:ascii="Times New Roman" w:eastAsiaTheme="minorEastAsia" w:hAnsi="Times New Roman" w:cs="Times New Roman"/>
          <w:color w:val="auto"/>
          <w:sz w:val="24"/>
          <w:lang w:val="en-GB"/>
        </w:rPr>
        <w:t xml:space="preserve">and R. N. </w:t>
      </w:r>
      <w:r w:rsidR="00123E23" w:rsidRPr="00EC2DAE">
        <w:rPr>
          <w:rFonts w:ascii="Times New Roman" w:eastAsiaTheme="minorEastAsia" w:hAnsi="Times New Roman" w:cs="Times New Roman"/>
          <w:color w:val="auto"/>
          <w:sz w:val="24"/>
          <w:lang w:val="en-GB"/>
        </w:rPr>
        <w:t>Mayer. 1994</w:t>
      </w:r>
      <w:r w:rsidR="009E2490" w:rsidRPr="00EC2DAE">
        <w:rPr>
          <w:rFonts w:ascii="Times New Roman" w:eastAsiaTheme="minorEastAsia" w:hAnsi="Times New Roman" w:cs="Times New Roman"/>
          <w:color w:val="auto"/>
          <w:sz w:val="24"/>
          <w:lang w:val="en-GB"/>
        </w:rPr>
        <w:t xml:space="preserve">. </w:t>
      </w:r>
      <w:r w:rsidR="003075AD" w:rsidRPr="00EC2DAE">
        <w:rPr>
          <w:rFonts w:ascii="Times New Roman" w:eastAsiaTheme="minorEastAsia" w:hAnsi="Times New Roman" w:cs="Times New Roman"/>
          <w:color w:val="auto"/>
          <w:sz w:val="24"/>
          <w:lang w:val="en-GB"/>
        </w:rPr>
        <w:t>“</w:t>
      </w:r>
      <w:r w:rsidR="008C0B7F" w:rsidRPr="00EC2DAE">
        <w:rPr>
          <w:rFonts w:ascii="Times New Roman" w:eastAsiaTheme="minorEastAsia" w:hAnsi="Times New Roman" w:cs="Times New Roman"/>
          <w:color w:val="auto"/>
          <w:sz w:val="24"/>
          <w:lang w:val="en-GB"/>
        </w:rPr>
        <w:t>Review of legal standards for environmental marketing claims</w:t>
      </w:r>
      <w:r w:rsidR="003075AD" w:rsidRPr="00EC2DAE">
        <w:rPr>
          <w:rFonts w:ascii="Times New Roman" w:eastAsiaTheme="minorEastAsia" w:hAnsi="Times New Roman" w:cs="Times New Roman"/>
          <w:color w:val="auto"/>
          <w:sz w:val="24"/>
          <w:lang w:val="en-GB"/>
        </w:rPr>
        <w:t>”</w:t>
      </w:r>
      <w:r w:rsidR="009E2490" w:rsidRPr="00EC2DAE">
        <w:rPr>
          <w:rFonts w:ascii="Times New Roman" w:eastAsiaTheme="minorEastAsia" w:hAnsi="Times New Roman" w:cs="Times New Roman"/>
          <w:color w:val="auto"/>
          <w:sz w:val="24"/>
          <w:lang w:val="en-GB"/>
        </w:rPr>
        <w:t>.</w:t>
      </w:r>
      <w:r w:rsidR="008C0B7F" w:rsidRPr="00EC2DAE">
        <w:rPr>
          <w:rFonts w:ascii="Times New Roman" w:eastAsiaTheme="minorEastAsia" w:hAnsi="Times New Roman" w:cs="Times New Roman"/>
          <w:color w:val="auto"/>
          <w:sz w:val="24"/>
          <w:lang w:val="en-GB"/>
        </w:rPr>
        <w:t xml:space="preserve"> </w:t>
      </w:r>
      <w:r w:rsidR="008C0B7F" w:rsidRPr="00EC2DAE">
        <w:rPr>
          <w:rFonts w:ascii="Times New Roman" w:eastAsiaTheme="minorEastAsia" w:hAnsi="Times New Roman" w:cs="Times New Roman"/>
          <w:i/>
          <w:color w:val="auto"/>
          <w:sz w:val="24"/>
          <w:lang w:val="en-GB"/>
        </w:rPr>
        <w:t xml:space="preserve">Journal of Public Policy </w:t>
      </w:r>
      <w:r w:rsidR="009809E9" w:rsidRPr="00EC2DAE">
        <w:rPr>
          <w:rFonts w:ascii="Times New Roman" w:eastAsiaTheme="minorEastAsia" w:hAnsi="Times New Roman" w:cs="Times New Roman"/>
          <w:i/>
          <w:color w:val="auto"/>
          <w:sz w:val="24"/>
          <w:lang w:val="en-GB"/>
        </w:rPr>
        <w:t>and</w:t>
      </w:r>
      <w:r w:rsidR="008C0B7F" w:rsidRPr="00EC2DAE">
        <w:rPr>
          <w:rFonts w:ascii="Times New Roman" w:eastAsiaTheme="minorEastAsia" w:hAnsi="Times New Roman" w:cs="Times New Roman"/>
          <w:i/>
          <w:color w:val="auto"/>
          <w:sz w:val="24"/>
          <w:lang w:val="en-GB"/>
        </w:rPr>
        <w:t xml:space="preserve"> Marketing</w:t>
      </w:r>
      <w:r w:rsidRPr="00EC2DAE">
        <w:rPr>
          <w:rFonts w:ascii="Times New Roman" w:eastAsiaTheme="minorEastAsia" w:hAnsi="Times New Roman" w:cs="Times New Roman"/>
          <w:color w:val="auto"/>
          <w:sz w:val="24"/>
          <w:lang w:val="en-GB"/>
        </w:rPr>
        <w:t xml:space="preserve"> </w:t>
      </w:r>
      <w:r w:rsidR="009E2490" w:rsidRPr="00EC2DAE">
        <w:rPr>
          <w:rFonts w:ascii="Times New Roman" w:eastAsiaTheme="minorEastAsia" w:hAnsi="Times New Roman" w:cs="Times New Roman"/>
          <w:color w:val="auto"/>
          <w:sz w:val="24"/>
          <w:lang w:val="en-GB"/>
        </w:rPr>
        <w:t>13(</w:t>
      </w:r>
      <w:r w:rsidRPr="00EC2DAE">
        <w:rPr>
          <w:rFonts w:ascii="Times New Roman" w:eastAsiaTheme="minorEastAsia" w:hAnsi="Times New Roman" w:cs="Times New Roman"/>
          <w:color w:val="auto"/>
          <w:sz w:val="24"/>
          <w:lang w:val="en-GB"/>
        </w:rPr>
        <w:t>1</w:t>
      </w:r>
      <w:r w:rsidR="009E2490" w:rsidRPr="00EC2DAE">
        <w:rPr>
          <w:rFonts w:ascii="Times New Roman" w:eastAsiaTheme="minorEastAsia" w:hAnsi="Times New Roman" w:cs="Times New Roman"/>
          <w:color w:val="auto"/>
          <w:sz w:val="24"/>
          <w:lang w:val="en-GB"/>
        </w:rPr>
        <w:t>)</w:t>
      </w:r>
      <w:r w:rsidR="00B151EF" w:rsidRPr="00EC2DAE">
        <w:rPr>
          <w:rFonts w:ascii="Times New Roman" w:eastAsiaTheme="minorEastAsia" w:hAnsi="Times New Roman" w:cs="Times New Roman"/>
          <w:color w:val="auto"/>
          <w:sz w:val="24"/>
          <w:lang w:val="en-GB"/>
        </w:rPr>
        <w:t xml:space="preserve">: </w:t>
      </w:r>
      <w:r w:rsidR="008C0B7F" w:rsidRPr="00EC2DAE">
        <w:rPr>
          <w:rFonts w:ascii="Times New Roman" w:eastAsiaTheme="minorEastAsia" w:hAnsi="Times New Roman" w:cs="Times New Roman"/>
          <w:color w:val="auto"/>
          <w:sz w:val="24"/>
          <w:lang w:val="en-GB"/>
        </w:rPr>
        <w:t>155-159.</w:t>
      </w:r>
      <w:r w:rsidR="00E4017B" w:rsidRPr="00EC2DAE">
        <w:rPr>
          <w:rFonts w:ascii="Times New Roman" w:eastAsiaTheme="minorEastAsia" w:hAnsi="Times New Roman" w:cs="Times New Roman"/>
          <w:color w:val="auto"/>
          <w:sz w:val="24"/>
          <w:lang w:val="en-GB"/>
        </w:rPr>
        <w:t xml:space="preserve"> </w:t>
      </w:r>
      <w:hyperlink r:id="rId13" w:history="1">
        <w:r w:rsidR="00CF4124" w:rsidRPr="00EC2DAE">
          <w:rPr>
            <w:rStyle w:val="Hyperlink"/>
            <w:rFonts w:ascii="Times New Roman" w:eastAsiaTheme="minorEastAsia" w:hAnsi="Times New Roman" w:cs="Times New Roman"/>
            <w:color w:val="auto"/>
            <w:sz w:val="24"/>
          </w:rPr>
          <w:t>http://www.jstor.org/stable/30000181</w:t>
        </w:r>
      </w:hyperlink>
    </w:p>
    <w:p w14:paraId="6E977B45" w14:textId="51DC4889" w:rsidR="008C0B7F" w:rsidRPr="00EC2DAE" w:rsidRDefault="00E01E76" w:rsidP="00E4017B">
      <w:pPr>
        <w:spacing w:after="0" w:line="360" w:lineRule="auto"/>
        <w:ind w:firstLine="720"/>
        <w:jc w:val="both"/>
        <w:rPr>
          <w:rFonts w:ascii="Times New Roman" w:eastAsiaTheme="minorEastAsia" w:hAnsi="Times New Roman" w:cs="Times New Roman"/>
          <w:color w:val="auto"/>
          <w:sz w:val="24"/>
          <w:lang w:val="en-GB"/>
        </w:rPr>
      </w:pPr>
      <w:r w:rsidRPr="00EC2DAE">
        <w:rPr>
          <w:rFonts w:ascii="Times New Roman" w:eastAsiaTheme="minorEastAsia" w:hAnsi="Times New Roman" w:cs="Times New Roman"/>
          <w:color w:val="auto"/>
          <w:sz w:val="24"/>
          <w:lang w:val="en-GB"/>
        </w:rPr>
        <w:t>Groza</w:t>
      </w:r>
      <w:r w:rsidR="003075AD" w:rsidRPr="00EC2DAE">
        <w:rPr>
          <w:rFonts w:ascii="Times New Roman" w:eastAsiaTheme="minorEastAsia" w:hAnsi="Times New Roman" w:cs="Times New Roman"/>
          <w:color w:val="auto"/>
          <w:sz w:val="24"/>
          <w:lang w:val="en-GB"/>
        </w:rPr>
        <w:t>,</w:t>
      </w:r>
      <w:r w:rsidR="00B151EF" w:rsidRPr="00EC2DAE">
        <w:rPr>
          <w:rFonts w:ascii="Times New Roman" w:eastAsiaTheme="minorEastAsia" w:hAnsi="Times New Roman" w:cs="Times New Roman"/>
          <w:color w:val="auto"/>
          <w:sz w:val="24"/>
          <w:lang w:val="en-GB"/>
        </w:rPr>
        <w:t xml:space="preserve"> </w:t>
      </w:r>
      <w:r w:rsidRPr="00EC2DAE">
        <w:rPr>
          <w:rFonts w:ascii="Times New Roman" w:eastAsiaTheme="minorEastAsia" w:hAnsi="Times New Roman" w:cs="Times New Roman"/>
          <w:color w:val="auto"/>
          <w:sz w:val="24"/>
          <w:lang w:val="en-GB"/>
        </w:rPr>
        <w:t>M</w:t>
      </w:r>
      <w:r w:rsidR="003075AD" w:rsidRPr="00EC2DAE">
        <w:rPr>
          <w:rFonts w:ascii="Times New Roman" w:eastAsiaTheme="minorEastAsia" w:hAnsi="Times New Roman" w:cs="Times New Roman"/>
          <w:color w:val="auto"/>
          <w:sz w:val="24"/>
          <w:lang w:val="en-GB"/>
        </w:rPr>
        <w:t>.</w:t>
      </w:r>
      <w:r w:rsidRPr="00EC2DAE">
        <w:rPr>
          <w:rFonts w:ascii="Times New Roman" w:eastAsiaTheme="minorEastAsia" w:hAnsi="Times New Roman" w:cs="Times New Roman"/>
          <w:color w:val="auto"/>
          <w:sz w:val="24"/>
          <w:lang w:val="en-GB"/>
        </w:rPr>
        <w:t xml:space="preserve">, </w:t>
      </w:r>
      <w:r w:rsidR="003075AD" w:rsidRPr="00EC2DAE">
        <w:rPr>
          <w:rFonts w:ascii="Times New Roman" w:eastAsiaTheme="minorEastAsia" w:hAnsi="Times New Roman" w:cs="Times New Roman"/>
          <w:color w:val="auto"/>
          <w:sz w:val="24"/>
          <w:lang w:val="en-GB"/>
        </w:rPr>
        <w:t xml:space="preserve">M. </w:t>
      </w:r>
      <w:r w:rsidRPr="00EC2DAE">
        <w:rPr>
          <w:rFonts w:ascii="Times New Roman" w:eastAsiaTheme="minorEastAsia" w:hAnsi="Times New Roman" w:cs="Times New Roman"/>
          <w:color w:val="auto"/>
          <w:sz w:val="24"/>
          <w:lang w:val="en-GB"/>
        </w:rPr>
        <w:t>Pronsch</w:t>
      </w:r>
      <w:r w:rsidR="00123E23" w:rsidRPr="00EC2DAE">
        <w:rPr>
          <w:rFonts w:ascii="Times New Roman" w:eastAsiaTheme="minorEastAsia" w:hAnsi="Times New Roman" w:cs="Times New Roman"/>
          <w:color w:val="auto"/>
          <w:sz w:val="24"/>
          <w:lang w:val="en-GB"/>
        </w:rPr>
        <w:t>inske</w:t>
      </w:r>
      <w:r w:rsidR="00B151EF" w:rsidRPr="00EC2DAE">
        <w:rPr>
          <w:rFonts w:ascii="Times New Roman" w:eastAsiaTheme="minorEastAsia" w:hAnsi="Times New Roman" w:cs="Times New Roman"/>
          <w:color w:val="auto"/>
          <w:sz w:val="24"/>
          <w:lang w:val="en-GB"/>
        </w:rPr>
        <w:t xml:space="preserve">, </w:t>
      </w:r>
      <w:r w:rsidR="003075AD" w:rsidRPr="00EC2DAE">
        <w:rPr>
          <w:rFonts w:ascii="Times New Roman" w:eastAsiaTheme="minorEastAsia" w:hAnsi="Times New Roman" w:cs="Times New Roman"/>
          <w:color w:val="auto"/>
          <w:sz w:val="24"/>
          <w:lang w:val="en-GB"/>
        </w:rPr>
        <w:t xml:space="preserve">and M. </w:t>
      </w:r>
      <w:r w:rsidR="00123E23" w:rsidRPr="00EC2DAE">
        <w:rPr>
          <w:rFonts w:ascii="Times New Roman" w:eastAsiaTheme="minorEastAsia" w:hAnsi="Times New Roman" w:cs="Times New Roman"/>
          <w:color w:val="auto"/>
          <w:sz w:val="24"/>
          <w:lang w:val="en-GB"/>
        </w:rPr>
        <w:t>Walker</w:t>
      </w:r>
      <w:r w:rsidR="003075AD" w:rsidRPr="00EC2DAE">
        <w:rPr>
          <w:rFonts w:ascii="Times New Roman" w:eastAsiaTheme="minorEastAsia" w:hAnsi="Times New Roman" w:cs="Times New Roman"/>
          <w:color w:val="auto"/>
          <w:sz w:val="24"/>
          <w:lang w:val="en-GB"/>
        </w:rPr>
        <w:t xml:space="preserve">. </w:t>
      </w:r>
      <w:r w:rsidR="00123E23" w:rsidRPr="00EC2DAE">
        <w:rPr>
          <w:rFonts w:ascii="Times New Roman" w:eastAsiaTheme="minorEastAsia" w:hAnsi="Times New Roman" w:cs="Times New Roman"/>
          <w:color w:val="auto"/>
          <w:sz w:val="24"/>
          <w:lang w:val="en-GB"/>
        </w:rPr>
        <w:t>2011</w:t>
      </w:r>
      <w:r w:rsidR="009E2490" w:rsidRPr="00EC2DAE">
        <w:rPr>
          <w:rFonts w:ascii="Times New Roman" w:eastAsiaTheme="minorEastAsia" w:hAnsi="Times New Roman" w:cs="Times New Roman"/>
          <w:color w:val="auto"/>
          <w:sz w:val="24"/>
          <w:lang w:val="en-GB"/>
        </w:rPr>
        <w:t xml:space="preserve">. </w:t>
      </w:r>
      <w:r w:rsidR="003075AD" w:rsidRPr="00EC2DAE">
        <w:rPr>
          <w:rFonts w:ascii="Times New Roman" w:eastAsiaTheme="minorEastAsia" w:hAnsi="Times New Roman" w:cs="Times New Roman"/>
          <w:color w:val="auto"/>
          <w:sz w:val="24"/>
          <w:lang w:val="en-GB"/>
        </w:rPr>
        <w:t>“</w:t>
      </w:r>
      <w:r w:rsidR="008C0B7F" w:rsidRPr="00EC2DAE">
        <w:rPr>
          <w:rFonts w:ascii="Times New Roman" w:eastAsiaTheme="minorEastAsia" w:hAnsi="Times New Roman" w:cs="Times New Roman"/>
          <w:color w:val="auto"/>
          <w:sz w:val="24"/>
          <w:lang w:val="en-GB"/>
        </w:rPr>
        <w:t xml:space="preserve">Perceived </w:t>
      </w:r>
      <w:r w:rsidRPr="00EC2DAE">
        <w:rPr>
          <w:rFonts w:ascii="Times New Roman" w:eastAsiaTheme="minorEastAsia" w:hAnsi="Times New Roman" w:cs="Times New Roman"/>
          <w:color w:val="auto"/>
          <w:sz w:val="24"/>
          <w:lang w:val="en-GB"/>
        </w:rPr>
        <w:t>organisational motives and</w:t>
      </w:r>
      <w:r w:rsidRPr="00EC2DAE">
        <w:rPr>
          <w:rFonts w:ascii="Times New Roman" w:hAnsi="Times New Roman" w:cs="Times New Roman"/>
          <w:color w:val="auto"/>
          <w:sz w:val="24"/>
          <w:lang w:val="en-GB"/>
        </w:rPr>
        <w:t xml:space="preserve"> </w:t>
      </w:r>
      <w:r w:rsidRPr="00EC2DAE">
        <w:rPr>
          <w:rFonts w:ascii="Times New Roman" w:eastAsiaTheme="minorEastAsia" w:hAnsi="Times New Roman" w:cs="Times New Roman"/>
          <w:color w:val="auto"/>
          <w:sz w:val="24"/>
          <w:lang w:val="en-GB"/>
        </w:rPr>
        <w:t>consumer response to proactive and reacti</w:t>
      </w:r>
      <w:r w:rsidR="009E2490" w:rsidRPr="00EC2DAE">
        <w:rPr>
          <w:rFonts w:ascii="Times New Roman" w:eastAsiaTheme="minorEastAsia" w:hAnsi="Times New Roman" w:cs="Times New Roman"/>
          <w:color w:val="auto"/>
          <w:sz w:val="24"/>
          <w:lang w:val="en-GB"/>
        </w:rPr>
        <w:t>ve CSR</w:t>
      </w:r>
      <w:r w:rsidR="003075AD" w:rsidRPr="00EC2DAE">
        <w:rPr>
          <w:rFonts w:ascii="Times New Roman" w:eastAsiaTheme="minorEastAsia" w:hAnsi="Times New Roman" w:cs="Times New Roman"/>
          <w:color w:val="auto"/>
          <w:sz w:val="24"/>
          <w:lang w:val="en-GB"/>
        </w:rPr>
        <w:t>”</w:t>
      </w:r>
      <w:r w:rsidR="009E2490" w:rsidRPr="00EC2DAE">
        <w:rPr>
          <w:rFonts w:ascii="Times New Roman" w:eastAsiaTheme="minorEastAsia" w:hAnsi="Times New Roman" w:cs="Times New Roman"/>
          <w:color w:val="auto"/>
          <w:sz w:val="24"/>
          <w:lang w:val="en-GB"/>
        </w:rPr>
        <w:t>.</w:t>
      </w:r>
      <w:r w:rsidR="008C0B7F" w:rsidRPr="00EC2DAE">
        <w:rPr>
          <w:rFonts w:ascii="Times New Roman" w:eastAsiaTheme="minorEastAsia" w:hAnsi="Times New Roman" w:cs="Times New Roman"/>
          <w:color w:val="auto"/>
          <w:sz w:val="24"/>
          <w:lang w:val="en-GB"/>
        </w:rPr>
        <w:t xml:space="preserve"> </w:t>
      </w:r>
      <w:r w:rsidR="008C0B7F" w:rsidRPr="00EC2DAE">
        <w:rPr>
          <w:rFonts w:ascii="Times New Roman" w:eastAsiaTheme="minorEastAsia" w:hAnsi="Times New Roman" w:cs="Times New Roman"/>
          <w:i/>
          <w:color w:val="auto"/>
          <w:sz w:val="24"/>
          <w:lang w:val="en-GB"/>
        </w:rPr>
        <w:t>Journal of Business Ethics</w:t>
      </w:r>
      <w:r w:rsidR="009E2490" w:rsidRPr="00EC2DAE">
        <w:rPr>
          <w:rFonts w:ascii="Times New Roman" w:eastAsiaTheme="minorEastAsia" w:hAnsi="Times New Roman" w:cs="Times New Roman"/>
          <w:color w:val="auto"/>
          <w:sz w:val="24"/>
          <w:lang w:val="en-GB"/>
        </w:rPr>
        <w:t xml:space="preserve"> 102(</w:t>
      </w:r>
      <w:r w:rsidRPr="00EC2DAE">
        <w:rPr>
          <w:rFonts w:ascii="Times New Roman" w:eastAsiaTheme="minorEastAsia" w:hAnsi="Times New Roman" w:cs="Times New Roman"/>
          <w:color w:val="auto"/>
          <w:sz w:val="24"/>
          <w:lang w:val="en-GB"/>
        </w:rPr>
        <w:t>4</w:t>
      </w:r>
      <w:r w:rsidR="009E2490" w:rsidRPr="00EC2DAE">
        <w:rPr>
          <w:rFonts w:ascii="Times New Roman" w:eastAsiaTheme="minorEastAsia" w:hAnsi="Times New Roman" w:cs="Times New Roman"/>
          <w:color w:val="auto"/>
          <w:sz w:val="24"/>
          <w:lang w:val="en-GB"/>
        </w:rPr>
        <w:t>)</w:t>
      </w:r>
      <w:r w:rsidR="00B151EF" w:rsidRPr="00EC2DAE">
        <w:rPr>
          <w:rFonts w:ascii="Times New Roman" w:eastAsiaTheme="minorEastAsia" w:hAnsi="Times New Roman" w:cs="Times New Roman"/>
          <w:color w:val="auto"/>
          <w:sz w:val="24"/>
          <w:lang w:val="en-GB"/>
        </w:rPr>
        <w:t xml:space="preserve">: </w:t>
      </w:r>
      <w:r w:rsidR="008C0B7F" w:rsidRPr="00EC2DAE">
        <w:rPr>
          <w:rFonts w:ascii="Times New Roman" w:eastAsiaTheme="minorEastAsia" w:hAnsi="Times New Roman" w:cs="Times New Roman"/>
          <w:color w:val="auto"/>
          <w:sz w:val="24"/>
          <w:lang w:val="en-GB"/>
        </w:rPr>
        <w:lastRenderedPageBreak/>
        <w:t>639-652.</w:t>
      </w:r>
      <w:r w:rsidR="00E4017B" w:rsidRPr="00EC2DAE">
        <w:rPr>
          <w:rFonts w:ascii="Times New Roman" w:eastAsiaTheme="minorEastAsia" w:hAnsi="Times New Roman" w:cs="Times New Roman"/>
          <w:color w:val="auto"/>
          <w:sz w:val="24"/>
          <w:lang w:val="en-GB"/>
        </w:rPr>
        <w:t xml:space="preserve"> DOI 10.1007/s10551-011-0834-9</w:t>
      </w:r>
    </w:p>
    <w:p w14:paraId="29F89F70" w14:textId="62765107" w:rsidR="00F10041" w:rsidRPr="00EC2DAE" w:rsidRDefault="00F10041" w:rsidP="00E31473">
      <w:pPr>
        <w:spacing w:after="0" w:line="360" w:lineRule="auto"/>
        <w:ind w:firstLine="720"/>
        <w:jc w:val="both"/>
        <w:rPr>
          <w:rFonts w:ascii="Times New Roman" w:eastAsiaTheme="minorEastAsia" w:hAnsi="Times New Roman" w:cs="Times New Roman"/>
          <w:color w:val="auto"/>
          <w:sz w:val="24"/>
          <w:lang w:val="en-GB"/>
        </w:rPr>
      </w:pPr>
      <w:r w:rsidRPr="00EC2DAE">
        <w:rPr>
          <w:rFonts w:ascii="Times New Roman" w:eastAsiaTheme="minorEastAsia" w:hAnsi="Times New Roman" w:cs="Times New Roman"/>
          <w:color w:val="auto"/>
          <w:sz w:val="24"/>
          <w:lang w:val="en-GB"/>
        </w:rPr>
        <w:t>Harr</w:t>
      </w:r>
      <w:r w:rsidR="00E01E76" w:rsidRPr="00EC2DAE">
        <w:rPr>
          <w:rFonts w:ascii="Times New Roman" w:eastAsiaTheme="minorEastAsia" w:hAnsi="Times New Roman" w:cs="Times New Roman"/>
          <w:color w:val="auto"/>
          <w:sz w:val="24"/>
          <w:lang w:val="en-GB"/>
        </w:rPr>
        <w:t>iso</w:t>
      </w:r>
      <w:r w:rsidR="00123E23" w:rsidRPr="00EC2DAE">
        <w:rPr>
          <w:rFonts w:ascii="Times New Roman" w:eastAsiaTheme="minorEastAsia" w:hAnsi="Times New Roman" w:cs="Times New Roman"/>
          <w:color w:val="auto"/>
          <w:sz w:val="24"/>
          <w:lang w:val="en-GB"/>
        </w:rPr>
        <w:t>n</w:t>
      </w:r>
      <w:r w:rsidR="003075AD" w:rsidRPr="00EC2DAE">
        <w:rPr>
          <w:rFonts w:ascii="Times New Roman" w:eastAsiaTheme="minorEastAsia" w:hAnsi="Times New Roman" w:cs="Times New Roman"/>
          <w:color w:val="auto"/>
          <w:sz w:val="24"/>
          <w:lang w:val="en-GB"/>
        </w:rPr>
        <w:t>,</w:t>
      </w:r>
      <w:r w:rsidR="00123E23" w:rsidRPr="00EC2DAE">
        <w:rPr>
          <w:rFonts w:ascii="Times New Roman" w:eastAsiaTheme="minorEastAsia" w:hAnsi="Times New Roman" w:cs="Times New Roman"/>
          <w:color w:val="auto"/>
          <w:sz w:val="24"/>
          <w:lang w:val="en-GB"/>
        </w:rPr>
        <w:t xml:space="preserve"> R</w:t>
      </w:r>
      <w:r w:rsidR="003075AD" w:rsidRPr="00EC2DAE">
        <w:rPr>
          <w:rFonts w:ascii="Times New Roman" w:eastAsiaTheme="minorEastAsia" w:hAnsi="Times New Roman" w:cs="Times New Roman"/>
          <w:color w:val="auto"/>
          <w:sz w:val="24"/>
          <w:lang w:val="en-GB"/>
        </w:rPr>
        <w:t xml:space="preserve">. </w:t>
      </w:r>
      <w:r w:rsidR="00123E23" w:rsidRPr="00EC2DAE">
        <w:rPr>
          <w:rFonts w:ascii="Times New Roman" w:eastAsiaTheme="minorEastAsia" w:hAnsi="Times New Roman" w:cs="Times New Roman"/>
          <w:color w:val="auto"/>
          <w:sz w:val="24"/>
          <w:lang w:val="en-GB"/>
        </w:rPr>
        <w:t>L</w:t>
      </w:r>
      <w:r w:rsidR="003075AD" w:rsidRPr="00EC2DAE">
        <w:rPr>
          <w:rFonts w:ascii="Times New Roman" w:eastAsiaTheme="minorEastAsia" w:hAnsi="Times New Roman" w:cs="Times New Roman"/>
          <w:color w:val="auto"/>
          <w:sz w:val="24"/>
          <w:lang w:val="en-GB"/>
        </w:rPr>
        <w:t>.</w:t>
      </w:r>
      <w:r w:rsidR="00D75EC4" w:rsidRPr="00EC2DAE">
        <w:rPr>
          <w:rFonts w:ascii="Times New Roman" w:eastAsiaTheme="minorEastAsia" w:hAnsi="Times New Roman" w:cs="Times New Roman"/>
          <w:color w:val="auto"/>
          <w:sz w:val="24"/>
          <w:lang w:val="en-GB"/>
        </w:rPr>
        <w:t xml:space="preserve">, </w:t>
      </w:r>
      <w:r w:rsidR="003075AD" w:rsidRPr="00EC2DAE">
        <w:rPr>
          <w:rFonts w:ascii="Times New Roman" w:eastAsiaTheme="minorEastAsia" w:hAnsi="Times New Roman" w:cs="Times New Roman"/>
          <w:color w:val="auto"/>
          <w:sz w:val="24"/>
          <w:lang w:val="en-GB"/>
        </w:rPr>
        <w:t xml:space="preserve">and T. M. </w:t>
      </w:r>
      <w:r w:rsidR="00123E23" w:rsidRPr="00EC2DAE">
        <w:rPr>
          <w:rFonts w:ascii="Times New Roman" w:eastAsiaTheme="minorEastAsia" w:hAnsi="Times New Roman" w:cs="Times New Roman"/>
          <w:color w:val="auto"/>
          <w:sz w:val="24"/>
          <w:lang w:val="en-GB"/>
        </w:rPr>
        <w:t>Reilly</w:t>
      </w:r>
      <w:r w:rsidR="003075AD" w:rsidRPr="00EC2DAE">
        <w:rPr>
          <w:rFonts w:ascii="Times New Roman" w:eastAsiaTheme="minorEastAsia" w:hAnsi="Times New Roman" w:cs="Times New Roman"/>
          <w:color w:val="auto"/>
          <w:sz w:val="24"/>
          <w:lang w:val="en-GB"/>
        </w:rPr>
        <w:t xml:space="preserve">. </w:t>
      </w:r>
      <w:r w:rsidR="00123E23" w:rsidRPr="00EC2DAE">
        <w:rPr>
          <w:rFonts w:ascii="Times New Roman" w:eastAsiaTheme="minorEastAsia" w:hAnsi="Times New Roman" w:cs="Times New Roman"/>
          <w:color w:val="auto"/>
          <w:sz w:val="24"/>
          <w:lang w:val="en-GB"/>
        </w:rPr>
        <w:t>2011</w:t>
      </w:r>
      <w:r w:rsidR="009E2490" w:rsidRPr="00EC2DAE">
        <w:rPr>
          <w:rFonts w:ascii="Times New Roman" w:eastAsiaTheme="minorEastAsia" w:hAnsi="Times New Roman" w:cs="Times New Roman"/>
          <w:color w:val="auto"/>
          <w:sz w:val="24"/>
          <w:lang w:val="en-GB"/>
        </w:rPr>
        <w:t xml:space="preserve">. </w:t>
      </w:r>
      <w:r w:rsidR="003075AD" w:rsidRPr="00EC2DAE">
        <w:rPr>
          <w:rFonts w:ascii="Times New Roman" w:eastAsiaTheme="minorEastAsia" w:hAnsi="Times New Roman" w:cs="Times New Roman"/>
          <w:color w:val="auto"/>
          <w:sz w:val="24"/>
          <w:lang w:val="en-GB"/>
        </w:rPr>
        <w:t>“</w:t>
      </w:r>
      <w:r w:rsidRPr="00EC2DAE">
        <w:rPr>
          <w:rFonts w:ascii="Times New Roman" w:eastAsiaTheme="minorEastAsia" w:hAnsi="Times New Roman" w:cs="Times New Roman"/>
          <w:color w:val="auto"/>
          <w:sz w:val="24"/>
          <w:lang w:val="en-GB"/>
        </w:rPr>
        <w:t>Mixed methods designs in marketing research</w:t>
      </w:r>
      <w:r w:rsidR="003075AD" w:rsidRPr="00EC2DAE">
        <w:rPr>
          <w:rFonts w:ascii="Times New Roman" w:eastAsiaTheme="minorEastAsia" w:hAnsi="Times New Roman" w:cs="Times New Roman"/>
          <w:color w:val="auto"/>
          <w:sz w:val="24"/>
          <w:lang w:val="en-GB"/>
        </w:rPr>
        <w:t>”</w:t>
      </w:r>
      <w:r w:rsidR="009E2490" w:rsidRPr="00EC2DAE">
        <w:rPr>
          <w:rFonts w:ascii="Times New Roman" w:eastAsiaTheme="minorEastAsia" w:hAnsi="Times New Roman" w:cs="Times New Roman"/>
          <w:color w:val="auto"/>
          <w:sz w:val="24"/>
          <w:lang w:val="en-GB"/>
        </w:rPr>
        <w:t xml:space="preserve">. </w:t>
      </w:r>
      <w:r w:rsidRPr="00EC2DAE">
        <w:rPr>
          <w:rFonts w:ascii="Times New Roman" w:eastAsiaTheme="minorEastAsia" w:hAnsi="Times New Roman" w:cs="Times New Roman"/>
          <w:i/>
          <w:color w:val="auto"/>
          <w:sz w:val="24"/>
          <w:lang w:val="en-GB"/>
        </w:rPr>
        <w:t>Qualitative Market Research: An International Journal</w:t>
      </w:r>
      <w:r w:rsidRPr="00EC2DAE">
        <w:rPr>
          <w:rFonts w:ascii="Times New Roman" w:eastAsiaTheme="minorEastAsia" w:hAnsi="Times New Roman" w:cs="Times New Roman"/>
          <w:color w:val="auto"/>
          <w:sz w:val="24"/>
          <w:lang w:val="en-GB"/>
        </w:rPr>
        <w:t xml:space="preserve"> </w:t>
      </w:r>
      <w:r w:rsidR="009E2490" w:rsidRPr="00EC2DAE">
        <w:rPr>
          <w:rFonts w:ascii="Times New Roman" w:eastAsiaTheme="minorEastAsia" w:hAnsi="Times New Roman" w:cs="Times New Roman"/>
          <w:color w:val="auto"/>
          <w:sz w:val="24"/>
          <w:lang w:val="en-GB"/>
        </w:rPr>
        <w:t>14(</w:t>
      </w:r>
      <w:r w:rsidR="00E01E76" w:rsidRPr="00EC2DAE">
        <w:rPr>
          <w:rFonts w:ascii="Times New Roman" w:eastAsiaTheme="minorEastAsia" w:hAnsi="Times New Roman" w:cs="Times New Roman"/>
          <w:color w:val="auto"/>
          <w:sz w:val="24"/>
          <w:lang w:val="en-GB"/>
        </w:rPr>
        <w:t>1</w:t>
      </w:r>
      <w:r w:rsidR="009E2490" w:rsidRPr="00EC2DAE">
        <w:rPr>
          <w:rFonts w:ascii="Times New Roman" w:eastAsiaTheme="minorEastAsia" w:hAnsi="Times New Roman" w:cs="Times New Roman"/>
          <w:color w:val="auto"/>
          <w:sz w:val="24"/>
          <w:lang w:val="en-GB"/>
        </w:rPr>
        <w:t>)</w:t>
      </w:r>
      <w:r w:rsidR="00D75EC4" w:rsidRPr="00EC2DAE">
        <w:rPr>
          <w:rFonts w:ascii="Times New Roman" w:eastAsiaTheme="minorEastAsia" w:hAnsi="Times New Roman" w:cs="Times New Roman"/>
          <w:color w:val="auto"/>
          <w:sz w:val="24"/>
          <w:lang w:val="en-GB"/>
        </w:rPr>
        <w:t xml:space="preserve">: </w:t>
      </w:r>
      <w:r w:rsidRPr="00EC2DAE">
        <w:rPr>
          <w:rFonts w:ascii="Times New Roman" w:eastAsiaTheme="minorEastAsia" w:hAnsi="Times New Roman" w:cs="Times New Roman"/>
          <w:color w:val="auto"/>
          <w:sz w:val="24"/>
          <w:lang w:val="en-GB"/>
        </w:rPr>
        <w:t>7-26.</w:t>
      </w:r>
      <w:r w:rsidR="004B7710" w:rsidRPr="00EC2DAE">
        <w:rPr>
          <w:rFonts w:ascii="Times New Roman" w:eastAsiaTheme="minorEastAsia" w:hAnsi="Times New Roman" w:cs="Times New Roman"/>
          <w:color w:val="auto"/>
          <w:sz w:val="24"/>
          <w:lang w:val="en-GB"/>
        </w:rPr>
        <w:t xml:space="preserve"> DOI: 10.1108/13522751111099300</w:t>
      </w:r>
    </w:p>
    <w:p w14:paraId="414D8694" w14:textId="150D8FF0" w:rsidR="00BD3396" w:rsidRPr="00EC2DAE" w:rsidRDefault="007F4BCD" w:rsidP="00E31473">
      <w:pPr>
        <w:spacing w:after="0" w:line="360" w:lineRule="auto"/>
        <w:ind w:firstLine="720"/>
        <w:jc w:val="both"/>
        <w:rPr>
          <w:rFonts w:ascii="Times New Roman" w:eastAsiaTheme="minorEastAsia" w:hAnsi="Times New Roman" w:cs="Times New Roman"/>
          <w:color w:val="auto"/>
          <w:sz w:val="24"/>
          <w:lang w:val="en-GB"/>
        </w:rPr>
      </w:pPr>
      <w:r w:rsidRPr="00EC2DAE">
        <w:rPr>
          <w:rFonts w:ascii="Times New Roman" w:eastAsiaTheme="minorEastAsia" w:hAnsi="Times New Roman" w:cs="Times New Roman"/>
          <w:color w:val="auto"/>
          <w:sz w:val="24"/>
          <w:lang w:val="en-GB"/>
        </w:rPr>
        <w:t>Higher Edu</w:t>
      </w:r>
      <w:r w:rsidR="00123E23" w:rsidRPr="00EC2DAE">
        <w:rPr>
          <w:rFonts w:ascii="Times New Roman" w:eastAsiaTheme="minorEastAsia" w:hAnsi="Times New Roman" w:cs="Times New Roman"/>
          <w:color w:val="auto"/>
          <w:sz w:val="24"/>
          <w:lang w:val="en-GB"/>
        </w:rPr>
        <w:t>cation Statistics Agency. 2013</w:t>
      </w:r>
      <w:r w:rsidR="009E2490" w:rsidRPr="00EC2DAE">
        <w:rPr>
          <w:rFonts w:ascii="Times New Roman" w:eastAsiaTheme="minorEastAsia" w:hAnsi="Times New Roman" w:cs="Times New Roman"/>
          <w:color w:val="auto"/>
          <w:sz w:val="24"/>
          <w:lang w:val="en-GB"/>
        </w:rPr>
        <w:t xml:space="preserve">. </w:t>
      </w:r>
      <w:r w:rsidR="003075AD" w:rsidRPr="00EC2DAE">
        <w:rPr>
          <w:rFonts w:ascii="Times New Roman" w:eastAsiaTheme="minorEastAsia" w:hAnsi="Times New Roman" w:cs="Times New Roman"/>
          <w:color w:val="auto"/>
          <w:sz w:val="24"/>
          <w:lang w:val="en-GB"/>
        </w:rPr>
        <w:t>“</w:t>
      </w:r>
      <w:r w:rsidRPr="00EC2DAE">
        <w:rPr>
          <w:rFonts w:ascii="Times New Roman" w:eastAsiaTheme="minorEastAsia" w:hAnsi="Times New Roman" w:cs="Times New Roman"/>
          <w:color w:val="auto"/>
          <w:sz w:val="24"/>
          <w:lang w:val="en-GB"/>
        </w:rPr>
        <w:t>Student Introduction 2012/13</w:t>
      </w:r>
      <w:r w:rsidR="003075AD" w:rsidRPr="00EC2DAE">
        <w:rPr>
          <w:rFonts w:ascii="Times New Roman" w:eastAsiaTheme="minorEastAsia" w:hAnsi="Times New Roman" w:cs="Times New Roman"/>
          <w:color w:val="auto"/>
          <w:sz w:val="24"/>
          <w:lang w:val="en-GB"/>
        </w:rPr>
        <w:t>”</w:t>
      </w:r>
      <w:r w:rsidR="009E2490" w:rsidRPr="00EC2DAE">
        <w:rPr>
          <w:rFonts w:ascii="Times New Roman" w:eastAsiaTheme="minorEastAsia" w:hAnsi="Times New Roman" w:cs="Times New Roman"/>
          <w:color w:val="auto"/>
          <w:sz w:val="24"/>
          <w:lang w:val="en-GB"/>
        </w:rPr>
        <w:t xml:space="preserve">. </w:t>
      </w:r>
      <w:r w:rsidR="00360A09" w:rsidRPr="00EC2DAE">
        <w:rPr>
          <w:rFonts w:ascii="Times New Roman" w:eastAsiaTheme="minorEastAsia" w:hAnsi="Times New Roman" w:cs="Times New Roman"/>
          <w:color w:val="auto"/>
          <w:sz w:val="24"/>
          <w:lang w:val="en-GB"/>
        </w:rPr>
        <w:t xml:space="preserve">Available at </w:t>
      </w:r>
      <w:hyperlink r:id="rId14" w:history="1">
        <w:r w:rsidRPr="00EC2DAE">
          <w:rPr>
            <w:rStyle w:val="Hyperlink"/>
            <w:rFonts w:ascii="Times New Roman" w:eastAsiaTheme="minorEastAsia" w:hAnsi="Times New Roman" w:cs="Times New Roman"/>
            <w:color w:val="auto"/>
            <w:sz w:val="24"/>
            <w:lang w:val="en-GB"/>
          </w:rPr>
          <w:t>www.hesa.ac.uk/intros/stuintro1213</w:t>
        </w:r>
      </w:hyperlink>
      <w:r w:rsidR="00E01E76" w:rsidRPr="00EC2DAE">
        <w:rPr>
          <w:rStyle w:val="Hyperlink"/>
          <w:rFonts w:ascii="Times New Roman" w:eastAsiaTheme="minorEastAsia" w:hAnsi="Times New Roman" w:cs="Times New Roman"/>
          <w:color w:val="auto"/>
          <w:sz w:val="24"/>
          <w:u w:val="none"/>
          <w:lang w:val="en-GB"/>
        </w:rPr>
        <w:t xml:space="preserve"> (accessed 20</w:t>
      </w:r>
      <w:r w:rsidR="005D42E8" w:rsidRPr="00EC2DAE">
        <w:rPr>
          <w:rStyle w:val="Hyperlink"/>
          <w:rFonts w:ascii="Times New Roman" w:eastAsiaTheme="minorEastAsia" w:hAnsi="Times New Roman" w:cs="Times New Roman"/>
          <w:color w:val="auto"/>
          <w:sz w:val="24"/>
          <w:u w:val="none"/>
          <w:lang w:val="en-GB"/>
        </w:rPr>
        <w:t>/09/</w:t>
      </w:r>
      <w:r w:rsidR="00E01E76" w:rsidRPr="00EC2DAE">
        <w:rPr>
          <w:rStyle w:val="Hyperlink"/>
          <w:rFonts w:ascii="Times New Roman" w:eastAsiaTheme="minorEastAsia" w:hAnsi="Times New Roman" w:cs="Times New Roman"/>
          <w:color w:val="auto"/>
          <w:sz w:val="24"/>
          <w:u w:val="none"/>
          <w:lang w:val="en-GB"/>
        </w:rPr>
        <w:t>2015).</w:t>
      </w:r>
    </w:p>
    <w:p w14:paraId="2E77B452" w14:textId="2C064A7D" w:rsidR="00BD3396" w:rsidRPr="00EC2DAE" w:rsidRDefault="00E01E76" w:rsidP="00E31473">
      <w:pPr>
        <w:spacing w:after="0" w:line="360" w:lineRule="auto"/>
        <w:ind w:firstLine="720"/>
        <w:jc w:val="both"/>
        <w:rPr>
          <w:rFonts w:ascii="Times New Roman" w:eastAsiaTheme="minorEastAsia" w:hAnsi="Times New Roman" w:cs="Times New Roman"/>
          <w:color w:val="auto"/>
          <w:sz w:val="24"/>
          <w:lang w:val="en-GB"/>
        </w:rPr>
      </w:pPr>
      <w:r w:rsidRPr="00EC2DAE">
        <w:rPr>
          <w:rFonts w:ascii="Times New Roman" w:eastAsiaTheme="minorEastAsia" w:hAnsi="Times New Roman" w:cs="Times New Roman"/>
          <w:color w:val="auto"/>
          <w:sz w:val="24"/>
          <w:lang w:val="en-GB"/>
        </w:rPr>
        <w:t>Hoeffler S</w:t>
      </w:r>
      <w:r w:rsidR="003075AD" w:rsidRPr="00EC2DAE">
        <w:rPr>
          <w:rFonts w:ascii="Times New Roman" w:eastAsiaTheme="minorEastAsia" w:hAnsi="Times New Roman" w:cs="Times New Roman"/>
          <w:color w:val="auto"/>
          <w:sz w:val="24"/>
          <w:lang w:val="en-GB"/>
        </w:rPr>
        <w:t>.</w:t>
      </w:r>
      <w:r w:rsidR="006051E0" w:rsidRPr="00EC2DAE">
        <w:rPr>
          <w:rFonts w:ascii="Times New Roman" w:eastAsiaTheme="minorEastAsia" w:hAnsi="Times New Roman" w:cs="Times New Roman"/>
          <w:color w:val="auto"/>
          <w:sz w:val="24"/>
          <w:lang w:val="en-GB"/>
        </w:rPr>
        <w:t>,</w:t>
      </w:r>
      <w:r w:rsidRPr="00EC2DAE">
        <w:rPr>
          <w:rFonts w:ascii="Times New Roman" w:eastAsiaTheme="minorEastAsia" w:hAnsi="Times New Roman" w:cs="Times New Roman"/>
          <w:color w:val="auto"/>
          <w:sz w:val="24"/>
          <w:lang w:val="en-GB"/>
        </w:rPr>
        <w:t xml:space="preserve"> </w:t>
      </w:r>
      <w:r w:rsidR="003075AD" w:rsidRPr="00EC2DAE">
        <w:rPr>
          <w:rFonts w:ascii="Times New Roman" w:eastAsiaTheme="minorEastAsia" w:hAnsi="Times New Roman" w:cs="Times New Roman"/>
          <w:color w:val="auto"/>
          <w:sz w:val="24"/>
          <w:lang w:val="en-GB"/>
        </w:rPr>
        <w:t xml:space="preserve">P. N. </w:t>
      </w:r>
      <w:r w:rsidRPr="00EC2DAE">
        <w:rPr>
          <w:rFonts w:ascii="Times New Roman" w:eastAsiaTheme="minorEastAsia" w:hAnsi="Times New Roman" w:cs="Times New Roman"/>
          <w:color w:val="auto"/>
          <w:sz w:val="24"/>
          <w:lang w:val="en-GB"/>
        </w:rPr>
        <w:t>Bloom</w:t>
      </w:r>
      <w:r w:rsidR="006051E0" w:rsidRPr="00EC2DAE">
        <w:rPr>
          <w:rFonts w:ascii="Times New Roman" w:eastAsiaTheme="minorEastAsia" w:hAnsi="Times New Roman" w:cs="Times New Roman"/>
          <w:color w:val="auto"/>
          <w:sz w:val="24"/>
          <w:lang w:val="en-GB"/>
        </w:rPr>
        <w:t>,</w:t>
      </w:r>
      <w:r w:rsidR="003075AD" w:rsidRPr="00EC2DAE">
        <w:rPr>
          <w:rFonts w:ascii="Times New Roman" w:eastAsiaTheme="minorEastAsia" w:hAnsi="Times New Roman" w:cs="Times New Roman"/>
          <w:color w:val="auto"/>
          <w:sz w:val="24"/>
          <w:lang w:val="en-GB"/>
        </w:rPr>
        <w:t xml:space="preserve"> and K. L.</w:t>
      </w:r>
      <w:r w:rsidR="006051E0" w:rsidRPr="00EC2DAE">
        <w:rPr>
          <w:rFonts w:ascii="Times New Roman" w:eastAsiaTheme="minorEastAsia" w:hAnsi="Times New Roman" w:cs="Times New Roman"/>
          <w:color w:val="auto"/>
          <w:sz w:val="24"/>
          <w:lang w:val="en-GB"/>
        </w:rPr>
        <w:t xml:space="preserve"> </w:t>
      </w:r>
      <w:r w:rsidR="003075AD" w:rsidRPr="00EC2DAE">
        <w:rPr>
          <w:rFonts w:ascii="Times New Roman" w:eastAsiaTheme="minorEastAsia" w:hAnsi="Times New Roman" w:cs="Times New Roman"/>
          <w:color w:val="auto"/>
          <w:sz w:val="24"/>
          <w:lang w:val="en-GB"/>
        </w:rPr>
        <w:t>Keller</w:t>
      </w:r>
      <w:r w:rsidR="00123E23" w:rsidRPr="00EC2DAE">
        <w:rPr>
          <w:rFonts w:ascii="Times New Roman" w:eastAsiaTheme="minorEastAsia" w:hAnsi="Times New Roman" w:cs="Times New Roman"/>
          <w:color w:val="auto"/>
          <w:sz w:val="24"/>
          <w:lang w:val="en-GB"/>
        </w:rPr>
        <w:t>. 2010</w:t>
      </w:r>
      <w:r w:rsidR="009E2490" w:rsidRPr="00EC2DAE">
        <w:rPr>
          <w:rFonts w:ascii="Times New Roman" w:eastAsiaTheme="minorEastAsia" w:hAnsi="Times New Roman" w:cs="Times New Roman"/>
          <w:color w:val="auto"/>
          <w:sz w:val="24"/>
          <w:lang w:val="en-GB"/>
        </w:rPr>
        <w:t xml:space="preserve">. </w:t>
      </w:r>
      <w:r w:rsidR="003075AD" w:rsidRPr="00EC2DAE">
        <w:rPr>
          <w:rFonts w:ascii="Times New Roman" w:eastAsiaTheme="minorEastAsia" w:hAnsi="Times New Roman" w:cs="Times New Roman"/>
          <w:color w:val="auto"/>
          <w:sz w:val="24"/>
          <w:lang w:val="en-GB"/>
        </w:rPr>
        <w:t>“</w:t>
      </w:r>
      <w:r w:rsidR="00754FBA" w:rsidRPr="00EC2DAE">
        <w:rPr>
          <w:rFonts w:ascii="Times New Roman" w:eastAsiaTheme="minorEastAsia" w:hAnsi="Times New Roman" w:cs="Times New Roman"/>
          <w:color w:val="auto"/>
          <w:sz w:val="24"/>
          <w:lang w:val="en-GB"/>
        </w:rPr>
        <w:t xml:space="preserve">Understanding </w:t>
      </w:r>
      <w:r w:rsidRPr="00EC2DAE">
        <w:rPr>
          <w:rFonts w:ascii="Times New Roman" w:eastAsiaTheme="minorEastAsia" w:hAnsi="Times New Roman" w:cs="Times New Roman"/>
          <w:color w:val="auto"/>
          <w:sz w:val="24"/>
          <w:lang w:val="en-GB"/>
        </w:rPr>
        <w:t>stakeholder responses to corporate citizenship initiatives</w:t>
      </w:r>
      <w:r w:rsidR="00754FBA" w:rsidRPr="00EC2DAE">
        <w:rPr>
          <w:rFonts w:ascii="Times New Roman" w:eastAsiaTheme="minorEastAsia" w:hAnsi="Times New Roman" w:cs="Times New Roman"/>
          <w:color w:val="auto"/>
          <w:sz w:val="24"/>
          <w:lang w:val="en-GB"/>
        </w:rPr>
        <w:t xml:space="preserve">: </w:t>
      </w:r>
      <w:r w:rsidR="0039134F" w:rsidRPr="00EC2DAE">
        <w:rPr>
          <w:rFonts w:ascii="Times New Roman" w:eastAsiaTheme="minorEastAsia" w:hAnsi="Times New Roman" w:cs="Times New Roman"/>
          <w:color w:val="auto"/>
          <w:sz w:val="24"/>
          <w:lang w:val="en-GB"/>
        </w:rPr>
        <w:t>m</w:t>
      </w:r>
      <w:r w:rsidR="00754FBA" w:rsidRPr="00EC2DAE">
        <w:rPr>
          <w:rFonts w:ascii="Times New Roman" w:eastAsiaTheme="minorEastAsia" w:hAnsi="Times New Roman" w:cs="Times New Roman"/>
          <w:color w:val="auto"/>
          <w:sz w:val="24"/>
          <w:lang w:val="en-GB"/>
        </w:rPr>
        <w:t xml:space="preserve">anagerial </w:t>
      </w:r>
      <w:r w:rsidRPr="00EC2DAE">
        <w:rPr>
          <w:rFonts w:ascii="Times New Roman" w:eastAsiaTheme="minorEastAsia" w:hAnsi="Times New Roman" w:cs="Times New Roman"/>
          <w:color w:val="auto"/>
          <w:sz w:val="24"/>
          <w:lang w:val="en-GB"/>
        </w:rPr>
        <w:t>guidelines and research directions</w:t>
      </w:r>
      <w:r w:rsidR="003075AD" w:rsidRPr="00EC2DAE">
        <w:rPr>
          <w:rFonts w:ascii="Times New Roman" w:eastAsiaTheme="minorEastAsia" w:hAnsi="Times New Roman" w:cs="Times New Roman"/>
          <w:color w:val="auto"/>
          <w:sz w:val="24"/>
          <w:lang w:val="en-GB"/>
        </w:rPr>
        <w:t>”</w:t>
      </w:r>
      <w:r w:rsidR="009E2490" w:rsidRPr="00EC2DAE">
        <w:rPr>
          <w:rFonts w:ascii="Times New Roman" w:eastAsiaTheme="minorEastAsia" w:hAnsi="Times New Roman" w:cs="Times New Roman"/>
          <w:color w:val="auto"/>
          <w:sz w:val="24"/>
          <w:lang w:val="en-GB"/>
        </w:rPr>
        <w:t>.</w:t>
      </w:r>
      <w:r w:rsidR="00754FBA" w:rsidRPr="00EC2DAE">
        <w:rPr>
          <w:rFonts w:ascii="Times New Roman" w:eastAsiaTheme="minorEastAsia" w:hAnsi="Times New Roman" w:cs="Times New Roman"/>
          <w:color w:val="auto"/>
          <w:sz w:val="24"/>
          <w:lang w:val="en-GB"/>
        </w:rPr>
        <w:t xml:space="preserve"> </w:t>
      </w:r>
      <w:r w:rsidR="00754FBA" w:rsidRPr="00EC2DAE">
        <w:rPr>
          <w:rFonts w:ascii="Times New Roman" w:eastAsiaTheme="minorEastAsia" w:hAnsi="Times New Roman" w:cs="Times New Roman"/>
          <w:i/>
          <w:color w:val="auto"/>
          <w:sz w:val="24"/>
          <w:lang w:val="en-GB"/>
        </w:rPr>
        <w:t xml:space="preserve">Journal of Public Policy </w:t>
      </w:r>
      <w:r w:rsidR="009809E9" w:rsidRPr="00EC2DAE">
        <w:rPr>
          <w:rFonts w:ascii="Times New Roman" w:eastAsiaTheme="minorEastAsia" w:hAnsi="Times New Roman" w:cs="Times New Roman"/>
          <w:i/>
          <w:color w:val="auto"/>
          <w:sz w:val="24"/>
          <w:lang w:val="en-GB"/>
        </w:rPr>
        <w:t>and</w:t>
      </w:r>
      <w:r w:rsidR="00754FBA" w:rsidRPr="00EC2DAE">
        <w:rPr>
          <w:rFonts w:ascii="Times New Roman" w:eastAsiaTheme="minorEastAsia" w:hAnsi="Times New Roman" w:cs="Times New Roman"/>
          <w:i/>
          <w:color w:val="auto"/>
          <w:sz w:val="24"/>
          <w:lang w:val="en-GB"/>
        </w:rPr>
        <w:t xml:space="preserve"> Marketing</w:t>
      </w:r>
      <w:r w:rsidR="00754FBA" w:rsidRPr="00EC2DAE">
        <w:rPr>
          <w:rFonts w:ascii="Times New Roman" w:eastAsiaTheme="minorEastAsia" w:hAnsi="Times New Roman" w:cs="Times New Roman"/>
          <w:color w:val="auto"/>
          <w:sz w:val="24"/>
          <w:lang w:val="en-GB"/>
        </w:rPr>
        <w:t xml:space="preserve"> </w:t>
      </w:r>
      <w:r w:rsidR="009E2490" w:rsidRPr="00EC2DAE">
        <w:rPr>
          <w:rFonts w:ascii="Times New Roman" w:eastAsiaTheme="minorEastAsia" w:hAnsi="Times New Roman" w:cs="Times New Roman"/>
          <w:color w:val="auto"/>
          <w:sz w:val="24"/>
          <w:lang w:val="en-GB"/>
        </w:rPr>
        <w:t>29(</w:t>
      </w:r>
      <w:r w:rsidRPr="00EC2DAE">
        <w:rPr>
          <w:rFonts w:ascii="Times New Roman" w:eastAsiaTheme="minorEastAsia" w:hAnsi="Times New Roman" w:cs="Times New Roman"/>
          <w:color w:val="auto"/>
          <w:sz w:val="24"/>
          <w:lang w:val="en-GB"/>
        </w:rPr>
        <w:t>1</w:t>
      </w:r>
      <w:r w:rsidR="009E2490" w:rsidRPr="00EC2DAE">
        <w:rPr>
          <w:rFonts w:ascii="Times New Roman" w:eastAsiaTheme="minorEastAsia" w:hAnsi="Times New Roman" w:cs="Times New Roman"/>
          <w:color w:val="auto"/>
          <w:sz w:val="24"/>
          <w:lang w:val="en-GB"/>
        </w:rPr>
        <w:t>)</w:t>
      </w:r>
      <w:r w:rsidR="006051E0" w:rsidRPr="00EC2DAE">
        <w:rPr>
          <w:rFonts w:ascii="Times New Roman" w:eastAsiaTheme="minorEastAsia" w:hAnsi="Times New Roman" w:cs="Times New Roman"/>
          <w:color w:val="auto"/>
          <w:sz w:val="24"/>
          <w:lang w:val="en-GB"/>
        </w:rPr>
        <w:t xml:space="preserve">: </w:t>
      </w:r>
      <w:r w:rsidR="00754FBA" w:rsidRPr="00EC2DAE">
        <w:rPr>
          <w:rFonts w:ascii="Times New Roman" w:eastAsiaTheme="minorEastAsia" w:hAnsi="Times New Roman" w:cs="Times New Roman"/>
          <w:color w:val="auto"/>
          <w:sz w:val="24"/>
          <w:lang w:val="en-GB"/>
        </w:rPr>
        <w:t xml:space="preserve">78-88.    </w:t>
      </w:r>
      <w:r w:rsidR="004B7710" w:rsidRPr="00EC2DAE">
        <w:rPr>
          <w:rFonts w:ascii="Times New Roman" w:eastAsiaTheme="minorEastAsia" w:hAnsi="Times New Roman" w:cs="Times New Roman"/>
          <w:color w:val="auto"/>
          <w:sz w:val="24"/>
          <w:lang w:val="en-GB"/>
        </w:rPr>
        <w:t>DOI: 10.1509/jppm.29.1.78</w:t>
      </w:r>
    </w:p>
    <w:p w14:paraId="478AAF66" w14:textId="62723B2F" w:rsidR="00BD3396" w:rsidRPr="00EC6378" w:rsidRDefault="00BD3396" w:rsidP="00E31473">
      <w:pPr>
        <w:spacing w:after="0" w:line="360" w:lineRule="auto"/>
        <w:ind w:firstLine="720"/>
        <w:jc w:val="both"/>
        <w:rPr>
          <w:rFonts w:ascii="Times New Roman" w:hAnsi="Times New Roman" w:cs="Times New Roman"/>
          <w:sz w:val="24"/>
        </w:rPr>
      </w:pPr>
      <w:r w:rsidRPr="00EC2DAE">
        <w:rPr>
          <w:rFonts w:ascii="Times New Roman" w:hAnsi="Times New Roman" w:cs="Times New Roman"/>
          <w:color w:val="auto"/>
          <w:sz w:val="24"/>
        </w:rPr>
        <w:t>Hoffman</w:t>
      </w:r>
      <w:r w:rsidR="003075AD" w:rsidRPr="00EC2DAE">
        <w:rPr>
          <w:rFonts w:ascii="Times New Roman" w:hAnsi="Times New Roman" w:cs="Times New Roman"/>
          <w:color w:val="auto"/>
          <w:sz w:val="24"/>
        </w:rPr>
        <w:t>,</w:t>
      </w:r>
      <w:r w:rsidRPr="00EC2DAE">
        <w:rPr>
          <w:rFonts w:ascii="Times New Roman" w:hAnsi="Times New Roman" w:cs="Times New Roman"/>
          <w:color w:val="auto"/>
          <w:sz w:val="24"/>
        </w:rPr>
        <w:t xml:space="preserve"> A</w:t>
      </w:r>
      <w:r w:rsidR="003075AD" w:rsidRPr="00EC2DAE">
        <w:rPr>
          <w:rFonts w:ascii="Times New Roman" w:hAnsi="Times New Roman" w:cs="Times New Roman"/>
          <w:color w:val="auto"/>
          <w:sz w:val="24"/>
        </w:rPr>
        <w:t xml:space="preserve">. </w:t>
      </w:r>
      <w:r w:rsidRPr="00EC2DAE">
        <w:rPr>
          <w:rFonts w:ascii="Times New Roman" w:hAnsi="Times New Roman" w:cs="Times New Roman"/>
          <w:color w:val="auto"/>
          <w:sz w:val="24"/>
        </w:rPr>
        <w:t xml:space="preserve">J. 1993. </w:t>
      </w:r>
      <w:r w:rsidR="003075AD" w:rsidRPr="00EC2DAE">
        <w:rPr>
          <w:rFonts w:ascii="Times New Roman" w:hAnsi="Times New Roman" w:cs="Times New Roman"/>
          <w:color w:val="auto"/>
          <w:sz w:val="24"/>
        </w:rPr>
        <w:t>“</w:t>
      </w:r>
      <w:r w:rsidRPr="00EC2DAE">
        <w:rPr>
          <w:rFonts w:ascii="Times New Roman" w:hAnsi="Times New Roman" w:cs="Times New Roman"/>
          <w:color w:val="auto"/>
          <w:sz w:val="24"/>
        </w:rPr>
        <w:t>The importance of fit between individual values and organisational culture in the greening of industry</w:t>
      </w:r>
      <w:r w:rsidR="003075AD" w:rsidRPr="00EC2DAE">
        <w:rPr>
          <w:rFonts w:ascii="Times New Roman" w:hAnsi="Times New Roman" w:cs="Times New Roman"/>
          <w:color w:val="auto"/>
          <w:sz w:val="24"/>
        </w:rPr>
        <w:t>”</w:t>
      </w:r>
      <w:r w:rsidRPr="00EC2DAE">
        <w:rPr>
          <w:rFonts w:ascii="Times New Roman" w:hAnsi="Times New Roman" w:cs="Times New Roman"/>
          <w:color w:val="auto"/>
          <w:sz w:val="24"/>
        </w:rPr>
        <w:t xml:space="preserve">. </w:t>
      </w:r>
      <w:r w:rsidRPr="00EC2DAE">
        <w:rPr>
          <w:rFonts w:ascii="Times New Roman" w:hAnsi="Times New Roman" w:cs="Times New Roman"/>
          <w:i/>
          <w:color w:val="auto"/>
          <w:sz w:val="24"/>
        </w:rPr>
        <w:t>Business</w:t>
      </w:r>
      <w:r w:rsidRPr="00EC6378">
        <w:rPr>
          <w:rFonts w:ascii="Times New Roman" w:hAnsi="Times New Roman" w:cs="Times New Roman"/>
          <w:i/>
          <w:sz w:val="24"/>
        </w:rPr>
        <w:t xml:space="preserve"> Strategy and the Environment</w:t>
      </w:r>
      <w:r w:rsidRPr="00EC6378">
        <w:rPr>
          <w:rFonts w:ascii="Times New Roman" w:hAnsi="Times New Roman" w:cs="Times New Roman"/>
          <w:sz w:val="24"/>
        </w:rPr>
        <w:t xml:space="preserve"> 2(4): 10–18. </w:t>
      </w:r>
      <w:r w:rsidR="004B7710" w:rsidRPr="00EC6378">
        <w:rPr>
          <w:rFonts w:ascii="Times New Roman" w:hAnsi="Times New Roman" w:cs="Times New Roman"/>
          <w:sz w:val="24"/>
        </w:rPr>
        <w:t xml:space="preserve"> DOI: 10.1002/bse.3280020402</w:t>
      </w:r>
      <w:r w:rsidR="004B7710" w:rsidRPr="00EC6378" w:rsidDel="0006323B">
        <w:rPr>
          <w:rFonts w:ascii="Times New Roman" w:hAnsi="Times New Roman" w:cs="Times New Roman"/>
          <w:sz w:val="24"/>
        </w:rPr>
        <w:t xml:space="preserve"> </w:t>
      </w:r>
    </w:p>
    <w:p w14:paraId="3F3C3ADA" w14:textId="57A5C5CA" w:rsidR="00AF1E96" w:rsidRPr="00EC6378" w:rsidRDefault="00123E23" w:rsidP="00E31473">
      <w:pPr>
        <w:spacing w:after="0" w:line="36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Holt</w:t>
      </w:r>
      <w:r w:rsidR="003075AD"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D. 2003</w:t>
      </w:r>
      <w:r w:rsidR="009E2490" w:rsidRPr="00EC6378">
        <w:rPr>
          <w:rFonts w:ascii="Times New Roman" w:eastAsiaTheme="minorEastAsia" w:hAnsi="Times New Roman" w:cs="Times New Roman"/>
          <w:color w:val="auto"/>
          <w:sz w:val="24"/>
          <w:lang w:val="en-GB"/>
        </w:rPr>
        <w:t xml:space="preserve">. </w:t>
      </w:r>
      <w:r w:rsidR="003075AD" w:rsidRPr="00EC6378">
        <w:rPr>
          <w:rFonts w:ascii="Times New Roman" w:eastAsiaTheme="minorEastAsia" w:hAnsi="Times New Roman" w:cs="Times New Roman"/>
          <w:color w:val="auto"/>
          <w:sz w:val="24"/>
          <w:lang w:val="en-GB"/>
        </w:rPr>
        <w:t>“</w:t>
      </w:r>
      <w:r w:rsidR="00446EDA" w:rsidRPr="00EC6378">
        <w:rPr>
          <w:rFonts w:ascii="Times New Roman" w:eastAsiaTheme="minorEastAsia" w:hAnsi="Times New Roman" w:cs="Times New Roman"/>
          <w:color w:val="auto"/>
          <w:sz w:val="24"/>
          <w:lang w:val="en-GB"/>
        </w:rPr>
        <w:t>The role and impact of the business school curriculum in shaping environmental education at Middlesex University</w:t>
      </w:r>
      <w:r w:rsidR="003075AD" w:rsidRPr="00EC6378">
        <w:rPr>
          <w:rFonts w:ascii="Times New Roman" w:eastAsiaTheme="minorEastAsia" w:hAnsi="Times New Roman" w:cs="Times New Roman"/>
          <w:color w:val="auto"/>
          <w:sz w:val="24"/>
          <w:lang w:val="en-GB"/>
        </w:rPr>
        <w:t>”</w:t>
      </w:r>
      <w:r w:rsidR="009E2490" w:rsidRPr="00EC6378">
        <w:rPr>
          <w:rFonts w:ascii="Times New Roman" w:eastAsiaTheme="minorEastAsia" w:hAnsi="Times New Roman" w:cs="Times New Roman"/>
          <w:color w:val="auto"/>
          <w:sz w:val="24"/>
          <w:lang w:val="en-GB"/>
        </w:rPr>
        <w:t>.</w:t>
      </w:r>
      <w:r w:rsidR="00E01E76" w:rsidRPr="00EC6378">
        <w:rPr>
          <w:rFonts w:ascii="Times New Roman" w:eastAsiaTheme="minorEastAsia" w:hAnsi="Times New Roman" w:cs="Times New Roman"/>
          <w:color w:val="auto"/>
          <w:sz w:val="24"/>
          <w:lang w:val="en-GB"/>
        </w:rPr>
        <w:t xml:space="preserve"> </w:t>
      </w:r>
      <w:r w:rsidR="00446EDA" w:rsidRPr="00EC6378">
        <w:rPr>
          <w:rFonts w:ascii="Times New Roman" w:eastAsiaTheme="minorEastAsia" w:hAnsi="Times New Roman" w:cs="Times New Roman"/>
          <w:i/>
          <w:color w:val="auto"/>
          <w:sz w:val="24"/>
          <w:lang w:val="en-GB"/>
        </w:rPr>
        <w:t>International Journal of Sustainability in Higher Education</w:t>
      </w:r>
      <w:r w:rsidR="00E01E76" w:rsidRPr="00EC6378">
        <w:rPr>
          <w:rFonts w:ascii="Times New Roman" w:eastAsiaTheme="minorEastAsia" w:hAnsi="Times New Roman" w:cs="Times New Roman"/>
          <w:color w:val="auto"/>
          <w:sz w:val="24"/>
          <w:lang w:val="en-GB"/>
        </w:rPr>
        <w:t xml:space="preserve"> </w:t>
      </w:r>
      <w:r w:rsidR="009E2490" w:rsidRPr="00EC6378">
        <w:rPr>
          <w:rFonts w:ascii="Times New Roman" w:eastAsiaTheme="minorEastAsia" w:hAnsi="Times New Roman" w:cs="Times New Roman"/>
          <w:color w:val="auto"/>
          <w:sz w:val="24"/>
          <w:lang w:val="en-GB"/>
        </w:rPr>
        <w:t>4(</w:t>
      </w:r>
      <w:r w:rsidR="00E01E76" w:rsidRPr="00EC6378">
        <w:rPr>
          <w:rFonts w:ascii="Times New Roman" w:eastAsiaTheme="minorEastAsia" w:hAnsi="Times New Roman" w:cs="Times New Roman"/>
          <w:color w:val="auto"/>
          <w:sz w:val="24"/>
          <w:lang w:val="en-GB"/>
        </w:rPr>
        <w:t>4</w:t>
      </w:r>
      <w:r w:rsidR="009E2490" w:rsidRPr="00EC6378">
        <w:rPr>
          <w:rFonts w:ascii="Times New Roman" w:eastAsiaTheme="minorEastAsia" w:hAnsi="Times New Roman" w:cs="Times New Roman"/>
          <w:color w:val="auto"/>
          <w:sz w:val="24"/>
          <w:lang w:val="en-GB"/>
        </w:rPr>
        <w:t>)</w:t>
      </w:r>
      <w:r w:rsidR="0006323B" w:rsidRPr="00EC6378">
        <w:rPr>
          <w:rFonts w:ascii="Times New Roman" w:eastAsiaTheme="minorEastAsia" w:hAnsi="Times New Roman" w:cs="Times New Roman"/>
          <w:color w:val="auto"/>
          <w:sz w:val="24"/>
          <w:lang w:val="en-GB"/>
        </w:rPr>
        <w:t xml:space="preserve">: </w:t>
      </w:r>
      <w:r w:rsidR="00E01E76" w:rsidRPr="00EC6378">
        <w:rPr>
          <w:rFonts w:ascii="Times New Roman" w:eastAsiaTheme="minorEastAsia" w:hAnsi="Times New Roman" w:cs="Times New Roman"/>
          <w:color w:val="auto"/>
          <w:sz w:val="24"/>
          <w:lang w:val="en-GB"/>
        </w:rPr>
        <w:t>324-343.</w:t>
      </w:r>
      <w:r w:rsidR="004B7710" w:rsidRPr="00EC6378">
        <w:rPr>
          <w:rFonts w:ascii="Times New Roman" w:eastAsiaTheme="minorEastAsia" w:hAnsi="Times New Roman" w:cs="Times New Roman"/>
          <w:color w:val="auto"/>
          <w:sz w:val="24"/>
          <w:lang w:val="en-GB"/>
        </w:rPr>
        <w:t xml:space="preserve"> DOI: 10.1108/14676370310497552</w:t>
      </w:r>
    </w:p>
    <w:p w14:paraId="42D95BF9" w14:textId="4E6CB6AF" w:rsidR="00C20C1B" w:rsidRPr="00EC6378" w:rsidRDefault="00C20C1B" w:rsidP="00E31473">
      <w:pPr>
        <w:spacing w:after="0" w:line="36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Jayachandran</w:t>
      </w:r>
      <w:r w:rsidR="003075AD"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S</w:t>
      </w:r>
      <w:r w:rsidR="003075AD"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003075AD" w:rsidRPr="00EC6378">
        <w:rPr>
          <w:rFonts w:ascii="Times New Roman" w:eastAsiaTheme="minorEastAsia" w:hAnsi="Times New Roman" w:cs="Times New Roman"/>
          <w:color w:val="auto"/>
          <w:sz w:val="24"/>
          <w:lang w:val="en-GB"/>
        </w:rPr>
        <w:t xml:space="preserve">K. </w:t>
      </w:r>
      <w:r w:rsidRPr="00EC6378">
        <w:rPr>
          <w:rFonts w:ascii="Times New Roman" w:eastAsiaTheme="minorEastAsia" w:hAnsi="Times New Roman" w:cs="Times New Roman"/>
          <w:color w:val="auto"/>
          <w:sz w:val="24"/>
          <w:lang w:val="en-GB"/>
        </w:rPr>
        <w:t>Hewe</w:t>
      </w:r>
      <w:r w:rsidR="003075AD" w:rsidRPr="00EC6378">
        <w:rPr>
          <w:rFonts w:ascii="Times New Roman" w:eastAsiaTheme="minorEastAsia" w:hAnsi="Times New Roman" w:cs="Times New Roman"/>
          <w:color w:val="auto"/>
          <w:sz w:val="24"/>
          <w:lang w:val="en-GB"/>
        </w:rPr>
        <w:t>tt</w:t>
      </w:r>
      <w:r w:rsidR="0006323B" w:rsidRPr="00EC6378">
        <w:rPr>
          <w:rFonts w:ascii="Times New Roman" w:eastAsiaTheme="minorEastAsia" w:hAnsi="Times New Roman" w:cs="Times New Roman"/>
          <w:color w:val="auto"/>
          <w:sz w:val="24"/>
          <w:lang w:val="en-GB"/>
        </w:rPr>
        <w:t xml:space="preserve">, </w:t>
      </w:r>
      <w:r w:rsidR="003075AD" w:rsidRPr="00EC6378">
        <w:rPr>
          <w:rFonts w:ascii="Times New Roman" w:eastAsiaTheme="minorEastAsia" w:hAnsi="Times New Roman" w:cs="Times New Roman"/>
          <w:color w:val="auto"/>
          <w:sz w:val="24"/>
          <w:lang w:val="en-GB"/>
        </w:rPr>
        <w:t xml:space="preserve">and P. Kaufman. </w:t>
      </w:r>
      <w:r w:rsidR="00123E23" w:rsidRPr="00EC6378">
        <w:rPr>
          <w:rFonts w:ascii="Times New Roman" w:eastAsiaTheme="minorEastAsia" w:hAnsi="Times New Roman" w:cs="Times New Roman"/>
          <w:color w:val="auto"/>
          <w:sz w:val="24"/>
          <w:lang w:val="en-GB"/>
        </w:rPr>
        <w:t>2004</w:t>
      </w:r>
      <w:r w:rsidR="009E2490" w:rsidRPr="00EC6378">
        <w:rPr>
          <w:rFonts w:ascii="Times New Roman" w:eastAsiaTheme="minorEastAsia" w:hAnsi="Times New Roman" w:cs="Times New Roman"/>
          <w:color w:val="auto"/>
          <w:sz w:val="24"/>
          <w:lang w:val="en-GB"/>
        </w:rPr>
        <w:t xml:space="preserve">. </w:t>
      </w:r>
      <w:r w:rsidR="003075AD"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Customer response capability in a sense-and-respond era: the role</w:t>
      </w:r>
      <w:r w:rsidR="009E2490" w:rsidRPr="00EC6378">
        <w:rPr>
          <w:rFonts w:ascii="Times New Roman" w:eastAsiaTheme="minorEastAsia" w:hAnsi="Times New Roman" w:cs="Times New Roman"/>
          <w:color w:val="auto"/>
          <w:sz w:val="24"/>
          <w:lang w:val="en-GB"/>
        </w:rPr>
        <w:t xml:space="preserve"> of customer knowledge process</w:t>
      </w:r>
      <w:r w:rsidR="003075AD" w:rsidRPr="00EC6378">
        <w:rPr>
          <w:rFonts w:ascii="Times New Roman" w:eastAsiaTheme="minorEastAsia" w:hAnsi="Times New Roman" w:cs="Times New Roman"/>
          <w:color w:val="auto"/>
          <w:sz w:val="24"/>
          <w:lang w:val="en-GB"/>
        </w:rPr>
        <w:t>”</w:t>
      </w:r>
      <w:r w:rsidR="009E2490"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i/>
          <w:color w:val="auto"/>
          <w:sz w:val="24"/>
          <w:lang w:val="en-GB"/>
        </w:rPr>
        <w:t>Journal of the Academy of Marketing Science</w:t>
      </w:r>
      <w:r w:rsidR="00A25E93" w:rsidRPr="00EC6378">
        <w:rPr>
          <w:rFonts w:ascii="Times New Roman" w:eastAsiaTheme="minorEastAsia" w:hAnsi="Times New Roman" w:cs="Times New Roman"/>
          <w:color w:val="auto"/>
          <w:sz w:val="24"/>
          <w:lang w:val="en-GB"/>
        </w:rPr>
        <w:t xml:space="preserve"> </w:t>
      </w:r>
      <w:r w:rsidR="009E2490" w:rsidRPr="00EC6378">
        <w:rPr>
          <w:rFonts w:ascii="Times New Roman" w:eastAsiaTheme="minorEastAsia" w:hAnsi="Times New Roman" w:cs="Times New Roman"/>
          <w:color w:val="auto"/>
          <w:sz w:val="24"/>
          <w:lang w:val="en-GB"/>
        </w:rPr>
        <w:t>32(</w:t>
      </w:r>
      <w:r w:rsidR="00A25E93" w:rsidRPr="00EC6378">
        <w:rPr>
          <w:rFonts w:ascii="Times New Roman" w:eastAsiaTheme="minorEastAsia" w:hAnsi="Times New Roman" w:cs="Times New Roman"/>
          <w:color w:val="auto"/>
          <w:sz w:val="24"/>
          <w:lang w:val="en-GB"/>
        </w:rPr>
        <w:t>3</w:t>
      </w:r>
      <w:r w:rsidR="009E2490" w:rsidRPr="00EC6378">
        <w:rPr>
          <w:rFonts w:ascii="Times New Roman" w:eastAsiaTheme="minorEastAsia" w:hAnsi="Times New Roman" w:cs="Times New Roman"/>
          <w:color w:val="auto"/>
          <w:sz w:val="24"/>
          <w:lang w:val="en-GB"/>
        </w:rPr>
        <w:t>)</w:t>
      </w:r>
      <w:r w:rsidR="0006323B" w:rsidRPr="00EC6378">
        <w:rPr>
          <w:rFonts w:ascii="Times New Roman" w:eastAsiaTheme="minorEastAsia" w:hAnsi="Times New Roman" w:cs="Times New Roman"/>
          <w:color w:val="auto"/>
          <w:sz w:val="24"/>
          <w:lang w:val="en-GB"/>
        </w:rPr>
        <w:t>:</w:t>
      </w:r>
      <w:r w:rsidR="009E2490"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219-33.</w:t>
      </w:r>
      <w:r w:rsidR="004B7710" w:rsidRPr="00EC6378">
        <w:rPr>
          <w:rFonts w:ascii="Times New Roman" w:eastAsiaTheme="minorEastAsia" w:hAnsi="Times New Roman" w:cs="Times New Roman"/>
          <w:color w:val="auto"/>
          <w:sz w:val="24"/>
          <w:lang w:val="en-GB"/>
        </w:rPr>
        <w:t xml:space="preserve"> DOI: 10.1177/0092070304263334</w:t>
      </w:r>
    </w:p>
    <w:p w14:paraId="3BA93024" w14:textId="4E7DBA35" w:rsidR="00C769CA" w:rsidRPr="00EC6378" w:rsidRDefault="00C769CA" w:rsidP="00E31473">
      <w:pPr>
        <w:spacing w:after="0" w:line="36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 xml:space="preserve">Johnson R.B., </w:t>
      </w:r>
      <w:r w:rsidR="008D6168" w:rsidRPr="00EC6378">
        <w:rPr>
          <w:rFonts w:ascii="Times New Roman" w:eastAsiaTheme="minorEastAsia" w:hAnsi="Times New Roman" w:cs="Times New Roman"/>
          <w:color w:val="auto"/>
          <w:sz w:val="24"/>
          <w:lang w:val="en-GB"/>
        </w:rPr>
        <w:t xml:space="preserve">A.J. </w:t>
      </w:r>
      <w:r w:rsidRPr="00EC6378">
        <w:rPr>
          <w:rFonts w:ascii="Times New Roman" w:eastAsiaTheme="minorEastAsia" w:hAnsi="Times New Roman" w:cs="Times New Roman"/>
          <w:color w:val="auto"/>
          <w:sz w:val="24"/>
          <w:lang w:val="en-GB"/>
        </w:rPr>
        <w:t xml:space="preserve">Onwuegbuzie, and </w:t>
      </w:r>
      <w:r w:rsidR="008D6168" w:rsidRPr="00EC6378">
        <w:rPr>
          <w:rFonts w:ascii="Times New Roman" w:eastAsiaTheme="minorEastAsia" w:hAnsi="Times New Roman" w:cs="Times New Roman"/>
          <w:color w:val="auto"/>
          <w:sz w:val="24"/>
          <w:lang w:val="en-GB"/>
        </w:rPr>
        <w:t xml:space="preserve">L.A. </w:t>
      </w:r>
      <w:r w:rsidRPr="00EC6378">
        <w:rPr>
          <w:rFonts w:ascii="Times New Roman" w:eastAsiaTheme="minorEastAsia" w:hAnsi="Times New Roman" w:cs="Times New Roman"/>
          <w:color w:val="auto"/>
          <w:sz w:val="24"/>
          <w:lang w:val="en-GB"/>
        </w:rPr>
        <w:t>Turner</w:t>
      </w:r>
      <w:r w:rsidR="008D6168"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2007</w:t>
      </w:r>
      <w:r w:rsidR="008D6168"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003448B2"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Toward a Definition of Mixed Methods Research</w:t>
      </w:r>
      <w:r w:rsidR="003448B2" w:rsidRPr="00EC6378">
        <w:rPr>
          <w:rFonts w:ascii="Times New Roman" w:eastAsiaTheme="minorEastAsia" w:hAnsi="Times New Roman" w:cs="Times New Roman"/>
          <w:color w:val="auto"/>
          <w:sz w:val="24"/>
          <w:lang w:val="en-GB"/>
        </w:rPr>
        <w:t>”</w:t>
      </w:r>
      <w:r w:rsidR="008D6168"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i/>
          <w:color w:val="auto"/>
          <w:sz w:val="24"/>
          <w:lang w:val="en-GB"/>
        </w:rPr>
        <w:t>Journal of Mixed Methods Research</w:t>
      </w:r>
      <w:r w:rsidRPr="00EC6378">
        <w:rPr>
          <w:rFonts w:ascii="Times New Roman" w:eastAsiaTheme="minorEastAsia" w:hAnsi="Times New Roman" w:cs="Times New Roman"/>
          <w:color w:val="auto"/>
          <w:sz w:val="24"/>
          <w:lang w:val="en-GB"/>
        </w:rPr>
        <w:t xml:space="preserve"> 1(2)</w:t>
      </w:r>
      <w:r w:rsidR="008D6168"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112-133. </w:t>
      </w:r>
    </w:p>
    <w:p w14:paraId="0DE0A20F" w14:textId="7F01BBBE" w:rsidR="00670613" w:rsidRDefault="00123E23" w:rsidP="0037080F">
      <w:pPr>
        <w:spacing w:after="0" w:line="360" w:lineRule="auto"/>
        <w:ind w:firstLine="720"/>
        <w:jc w:val="both"/>
        <w:rPr>
          <w:rFonts w:ascii="Times New Roman" w:hAnsi="Times New Roman" w:cs="Times New Roman"/>
          <w:sz w:val="24"/>
          <w:lang w:val="en-GB"/>
        </w:rPr>
      </w:pPr>
      <w:r w:rsidRPr="00EC6378">
        <w:rPr>
          <w:rFonts w:ascii="Times New Roman" w:hAnsi="Times New Roman" w:cs="Times New Roman"/>
          <w:sz w:val="24"/>
          <w:lang w:val="en-GB"/>
        </w:rPr>
        <w:t>Jung</w:t>
      </w:r>
      <w:r w:rsidR="003075AD" w:rsidRPr="00EC6378">
        <w:rPr>
          <w:rFonts w:ascii="Times New Roman" w:hAnsi="Times New Roman" w:cs="Times New Roman"/>
          <w:sz w:val="24"/>
          <w:lang w:val="en-GB"/>
        </w:rPr>
        <w:t>,</w:t>
      </w:r>
      <w:r w:rsidRPr="00EC6378">
        <w:rPr>
          <w:rFonts w:ascii="Times New Roman" w:hAnsi="Times New Roman" w:cs="Times New Roman"/>
          <w:sz w:val="24"/>
          <w:lang w:val="en-GB"/>
        </w:rPr>
        <w:t xml:space="preserve"> A</w:t>
      </w:r>
      <w:r w:rsidR="003075AD" w:rsidRPr="00EC6378">
        <w:rPr>
          <w:rFonts w:ascii="Times New Roman" w:hAnsi="Times New Roman" w:cs="Times New Roman"/>
          <w:sz w:val="24"/>
          <w:lang w:val="en-GB"/>
        </w:rPr>
        <w:t xml:space="preserve">. </w:t>
      </w:r>
      <w:r w:rsidRPr="00EC6378">
        <w:rPr>
          <w:rFonts w:ascii="Times New Roman" w:hAnsi="Times New Roman" w:cs="Times New Roman"/>
          <w:sz w:val="24"/>
          <w:lang w:val="en-GB"/>
        </w:rPr>
        <w:t>R. 2014</w:t>
      </w:r>
      <w:r w:rsidR="009E2490" w:rsidRPr="00EC6378">
        <w:rPr>
          <w:rFonts w:ascii="Times New Roman" w:hAnsi="Times New Roman" w:cs="Times New Roman"/>
          <w:sz w:val="24"/>
          <w:lang w:val="en-GB"/>
        </w:rPr>
        <w:t xml:space="preserve">. </w:t>
      </w:r>
      <w:r w:rsidR="003075AD" w:rsidRPr="00EC6378">
        <w:rPr>
          <w:rFonts w:ascii="Times New Roman" w:hAnsi="Times New Roman" w:cs="Times New Roman"/>
          <w:sz w:val="24"/>
          <w:lang w:val="en-GB"/>
        </w:rPr>
        <w:t>“</w:t>
      </w:r>
      <w:r w:rsidR="00216046" w:rsidRPr="00EC6378">
        <w:rPr>
          <w:rFonts w:ascii="Times New Roman" w:hAnsi="Times New Roman" w:cs="Times New Roman"/>
          <w:sz w:val="24"/>
          <w:lang w:val="en-GB"/>
        </w:rPr>
        <w:t xml:space="preserve">Antecedents </w:t>
      </w:r>
      <w:r w:rsidR="001F2521" w:rsidRPr="00EC6378">
        <w:rPr>
          <w:rFonts w:ascii="Times New Roman" w:hAnsi="Times New Roman" w:cs="Times New Roman"/>
          <w:sz w:val="24"/>
          <w:lang w:val="en-GB"/>
        </w:rPr>
        <w:t>of attitude toward the ad and the brand</w:t>
      </w:r>
      <w:r w:rsidR="00216046" w:rsidRPr="00EC6378">
        <w:rPr>
          <w:rFonts w:ascii="Times New Roman" w:hAnsi="Times New Roman" w:cs="Times New Roman"/>
          <w:sz w:val="24"/>
          <w:lang w:val="en-GB"/>
        </w:rPr>
        <w:t xml:space="preserve">:  </w:t>
      </w:r>
      <w:r w:rsidR="0039134F" w:rsidRPr="00EC6378">
        <w:rPr>
          <w:rFonts w:ascii="Times New Roman" w:hAnsi="Times New Roman" w:cs="Times New Roman"/>
          <w:sz w:val="24"/>
          <w:lang w:val="en-GB"/>
        </w:rPr>
        <w:t>a</w:t>
      </w:r>
      <w:r w:rsidR="00216046" w:rsidRPr="00EC6378">
        <w:rPr>
          <w:rFonts w:ascii="Times New Roman" w:hAnsi="Times New Roman" w:cs="Times New Roman"/>
          <w:sz w:val="24"/>
          <w:lang w:val="en-GB"/>
        </w:rPr>
        <w:t xml:space="preserve"> </w:t>
      </w:r>
      <w:r w:rsidR="001F2521" w:rsidRPr="00EC6378">
        <w:rPr>
          <w:rFonts w:ascii="Times New Roman" w:hAnsi="Times New Roman" w:cs="Times New Roman"/>
          <w:sz w:val="24"/>
          <w:lang w:val="en-GB"/>
        </w:rPr>
        <w:t>meta-analysis of empirical studi</w:t>
      </w:r>
      <w:r w:rsidR="009E2490" w:rsidRPr="00EC6378">
        <w:rPr>
          <w:rFonts w:ascii="Times New Roman" w:hAnsi="Times New Roman" w:cs="Times New Roman"/>
          <w:sz w:val="24"/>
          <w:lang w:val="en-GB"/>
        </w:rPr>
        <w:t>es</w:t>
      </w:r>
      <w:r w:rsidR="003075AD" w:rsidRPr="00EC6378">
        <w:rPr>
          <w:rFonts w:ascii="Times New Roman" w:hAnsi="Times New Roman" w:cs="Times New Roman"/>
          <w:sz w:val="24"/>
          <w:lang w:val="en-GB"/>
        </w:rPr>
        <w:t>”</w:t>
      </w:r>
      <w:r w:rsidR="009E2490" w:rsidRPr="00EC6378">
        <w:rPr>
          <w:rFonts w:ascii="Times New Roman" w:hAnsi="Times New Roman" w:cs="Times New Roman"/>
          <w:sz w:val="24"/>
          <w:lang w:val="en-GB"/>
        </w:rPr>
        <w:t>.</w:t>
      </w:r>
      <w:r w:rsidR="00216046" w:rsidRPr="00EC6378">
        <w:rPr>
          <w:rFonts w:ascii="Times New Roman" w:hAnsi="Times New Roman" w:cs="Times New Roman"/>
          <w:sz w:val="24"/>
          <w:lang w:val="en-GB"/>
        </w:rPr>
        <w:t xml:space="preserve"> </w:t>
      </w:r>
      <w:r w:rsidR="009E2490" w:rsidRPr="00EC6378">
        <w:rPr>
          <w:rFonts w:ascii="Times New Roman" w:hAnsi="Times New Roman" w:cs="Times New Roman"/>
          <w:sz w:val="24"/>
          <w:lang w:val="en-GB"/>
        </w:rPr>
        <w:t>P</w:t>
      </w:r>
      <w:r w:rsidR="001F2521" w:rsidRPr="00EC6378">
        <w:rPr>
          <w:rFonts w:ascii="Times New Roman" w:hAnsi="Times New Roman" w:cs="Times New Roman"/>
          <w:sz w:val="24"/>
          <w:lang w:val="en-GB"/>
        </w:rPr>
        <w:t xml:space="preserve">aper presented at the </w:t>
      </w:r>
      <w:r w:rsidR="001F2521" w:rsidRPr="00EC6378">
        <w:rPr>
          <w:rFonts w:ascii="Times New Roman" w:hAnsi="Times New Roman" w:cs="Times New Roman"/>
          <w:i/>
          <w:sz w:val="24"/>
          <w:lang w:val="en-GB"/>
        </w:rPr>
        <w:t>American Academy of Advertising</w:t>
      </w:r>
      <w:r w:rsidR="001F2521" w:rsidRPr="00EC6378">
        <w:rPr>
          <w:rFonts w:ascii="Times New Roman" w:hAnsi="Times New Roman" w:cs="Times New Roman"/>
          <w:sz w:val="24"/>
          <w:lang w:val="en-GB"/>
        </w:rPr>
        <w:t>.</w:t>
      </w:r>
    </w:p>
    <w:p w14:paraId="30F4C9F7" w14:textId="77777777" w:rsidR="00EC2DAE" w:rsidRDefault="00EC2DAE" w:rsidP="0037080F">
      <w:pPr>
        <w:spacing w:after="0" w:line="360" w:lineRule="auto"/>
        <w:ind w:firstLine="720"/>
        <w:jc w:val="both"/>
        <w:rPr>
          <w:rFonts w:ascii="Times New Roman" w:hAnsi="Times New Roman" w:cs="Times New Roman"/>
          <w:sz w:val="24"/>
          <w:lang w:val="en-GB"/>
        </w:rPr>
      </w:pPr>
    </w:p>
    <w:p w14:paraId="39F4E172" w14:textId="77777777" w:rsidR="00EC2DAE" w:rsidRPr="00EC6378" w:rsidRDefault="00EC2DAE" w:rsidP="0037080F">
      <w:pPr>
        <w:spacing w:after="0" w:line="360" w:lineRule="auto"/>
        <w:ind w:firstLine="720"/>
        <w:jc w:val="both"/>
        <w:rPr>
          <w:rFonts w:ascii="Times New Roman" w:hAnsi="Times New Roman" w:cs="Times New Roman"/>
          <w:sz w:val="24"/>
          <w:lang w:val="en-GB"/>
        </w:rPr>
      </w:pPr>
    </w:p>
    <w:p w14:paraId="196A1FBD" w14:textId="1FBFAC94" w:rsidR="009E2490" w:rsidRPr="00EC6378" w:rsidRDefault="001F2521" w:rsidP="004B7710">
      <w:pPr>
        <w:spacing w:after="0" w:line="360" w:lineRule="auto"/>
        <w:ind w:firstLine="720"/>
        <w:jc w:val="both"/>
        <w:rPr>
          <w:rFonts w:ascii="Times New Roman" w:hAnsi="Times New Roman" w:cs="Times New Roman"/>
          <w:sz w:val="24"/>
          <w:lang w:val="en-GB"/>
        </w:rPr>
      </w:pPr>
      <w:r w:rsidRPr="00EC6378">
        <w:rPr>
          <w:rFonts w:ascii="Times New Roman" w:hAnsi="Times New Roman" w:cs="Times New Roman"/>
          <w:sz w:val="24"/>
        </w:rPr>
        <w:t>Kim</w:t>
      </w:r>
      <w:r w:rsidR="003075AD" w:rsidRPr="00EC6378">
        <w:rPr>
          <w:rFonts w:ascii="Times New Roman" w:hAnsi="Times New Roman" w:cs="Times New Roman"/>
          <w:sz w:val="24"/>
        </w:rPr>
        <w:t>,</w:t>
      </w:r>
      <w:r w:rsidRPr="00EC6378">
        <w:rPr>
          <w:rFonts w:ascii="Times New Roman" w:hAnsi="Times New Roman" w:cs="Times New Roman"/>
          <w:sz w:val="24"/>
        </w:rPr>
        <w:t xml:space="preserve"> H-R</w:t>
      </w:r>
      <w:r w:rsidR="003075AD" w:rsidRPr="00EC6378">
        <w:rPr>
          <w:rFonts w:ascii="Times New Roman" w:hAnsi="Times New Roman" w:cs="Times New Roman"/>
          <w:sz w:val="24"/>
        </w:rPr>
        <w:t>.</w:t>
      </w:r>
      <w:r w:rsidRPr="00EC6378">
        <w:rPr>
          <w:rFonts w:ascii="Times New Roman" w:hAnsi="Times New Roman" w:cs="Times New Roman"/>
          <w:sz w:val="24"/>
        </w:rPr>
        <w:t xml:space="preserve">, </w:t>
      </w:r>
      <w:r w:rsidR="003075AD" w:rsidRPr="00EC6378">
        <w:rPr>
          <w:rFonts w:ascii="Times New Roman" w:hAnsi="Times New Roman" w:cs="Times New Roman"/>
          <w:sz w:val="24"/>
        </w:rPr>
        <w:t>M. Lee</w:t>
      </w:r>
      <w:r w:rsidRPr="00EC6378">
        <w:rPr>
          <w:rFonts w:ascii="Times New Roman" w:hAnsi="Times New Roman" w:cs="Times New Roman"/>
          <w:sz w:val="24"/>
        </w:rPr>
        <w:t xml:space="preserve">, </w:t>
      </w:r>
      <w:r w:rsidR="003075AD" w:rsidRPr="00EC6378">
        <w:rPr>
          <w:rFonts w:ascii="Times New Roman" w:hAnsi="Times New Roman" w:cs="Times New Roman"/>
          <w:sz w:val="24"/>
        </w:rPr>
        <w:t>H-T. Lee</w:t>
      </w:r>
      <w:r w:rsidR="0006323B" w:rsidRPr="00EC6378">
        <w:rPr>
          <w:rFonts w:ascii="Times New Roman" w:hAnsi="Times New Roman" w:cs="Times New Roman"/>
          <w:sz w:val="24"/>
        </w:rPr>
        <w:t xml:space="preserve">, </w:t>
      </w:r>
      <w:r w:rsidR="003075AD" w:rsidRPr="00EC6378">
        <w:rPr>
          <w:rFonts w:ascii="Times New Roman" w:hAnsi="Times New Roman" w:cs="Times New Roman"/>
          <w:sz w:val="24"/>
        </w:rPr>
        <w:t>and K-M. Kim</w:t>
      </w:r>
      <w:r w:rsidR="0060744D" w:rsidRPr="00EC6378">
        <w:rPr>
          <w:rFonts w:ascii="Times New Roman" w:hAnsi="Times New Roman" w:cs="Times New Roman"/>
          <w:sz w:val="24"/>
        </w:rPr>
        <w:t>. 2010</w:t>
      </w:r>
      <w:r w:rsidR="009E2490" w:rsidRPr="00EC6378">
        <w:rPr>
          <w:rFonts w:ascii="Times New Roman" w:hAnsi="Times New Roman" w:cs="Times New Roman"/>
          <w:sz w:val="24"/>
        </w:rPr>
        <w:t xml:space="preserve">. </w:t>
      </w:r>
      <w:r w:rsidR="003075AD" w:rsidRPr="00EC6378">
        <w:rPr>
          <w:rFonts w:ascii="Times New Roman" w:hAnsi="Times New Roman" w:cs="Times New Roman"/>
          <w:sz w:val="24"/>
        </w:rPr>
        <w:t>“</w:t>
      </w:r>
      <w:r w:rsidR="0060744D" w:rsidRPr="00EC6378">
        <w:rPr>
          <w:rFonts w:ascii="Times New Roman" w:hAnsi="Times New Roman" w:cs="Times New Roman"/>
          <w:sz w:val="24"/>
        </w:rPr>
        <w:t>Corporate social responsibility and employee-company identification</w:t>
      </w:r>
      <w:r w:rsidR="003075AD" w:rsidRPr="00EC6378">
        <w:rPr>
          <w:rFonts w:ascii="Times New Roman" w:hAnsi="Times New Roman" w:cs="Times New Roman"/>
          <w:sz w:val="24"/>
        </w:rPr>
        <w:t>”</w:t>
      </w:r>
      <w:r w:rsidR="009E2490" w:rsidRPr="00EC6378">
        <w:rPr>
          <w:rFonts w:ascii="Times New Roman" w:hAnsi="Times New Roman" w:cs="Times New Roman"/>
          <w:sz w:val="24"/>
        </w:rPr>
        <w:t>.</w:t>
      </w:r>
      <w:r w:rsidR="0060744D" w:rsidRPr="00EC6378">
        <w:rPr>
          <w:rFonts w:ascii="Times New Roman" w:hAnsi="Times New Roman" w:cs="Times New Roman"/>
          <w:sz w:val="24"/>
        </w:rPr>
        <w:t xml:space="preserve"> </w:t>
      </w:r>
      <w:r w:rsidR="0060744D" w:rsidRPr="00EC6378">
        <w:rPr>
          <w:rFonts w:ascii="Times New Roman" w:hAnsi="Times New Roman" w:cs="Times New Roman"/>
          <w:i/>
          <w:sz w:val="24"/>
        </w:rPr>
        <w:t>Journal of Business Ethics</w:t>
      </w:r>
      <w:r w:rsidR="0060744D" w:rsidRPr="00EC6378">
        <w:rPr>
          <w:rFonts w:ascii="Times New Roman" w:hAnsi="Times New Roman" w:cs="Times New Roman"/>
          <w:sz w:val="24"/>
        </w:rPr>
        <w:t xml:space="preserve"> </w:t>
      </w:r>
      <w:r w:rsidR="009E2490" w:rsidRPr="00EC6378">
        <w:rPr>
          <w:rFonts w:ascii="Times New Roman" w:hAnsi="Times New Roman" w:cs="Times New Roman"/>
          <w:sz w:val="24"/>
        </w:rPr>
        <w:t>95(</w:t>
      </w:r>
      <w:r w:rsidRPr="00EC6378">
        <w:rPr>
          <w:rFonts w:ascii="Times New Roman" w:hAnsi="Times New Roman" w:cs="Times New Roman"/>
          <w:sz w:val="24"/>
        </w:rPr>
        <w:t>4</w:t>
      </w:r>
      <w:r w:rsidR="009E2490" w:rsidRPr="00EC6378">
        <w:rPr>
          <w:rFonts w:ascii="Times New Roman" w:hAnsi="Times New Roman" w:cs="Times New Roman"/>
          <w:sz w:val="24"/>
        </w:rPr>
        <w:t>)</w:t>
      </w:r>
      <w:r w:rsidR="0006323B" w:rsidRPr="00EC6378">
        <w:rPr>
          <w:rFonts w:ascii="Times New Roman" w:hAnsi="Times New Roman" w:cs="Times New Roman"/>
          <w:sz w:val="24"/>
        </w:rPr>
        <w:t>:</w:t>
      </w:r>
      <w:r w:rsidR="0060744D" w:rsidRPr="00EC6378">
        <w:rPr>
          <w:rFonts w:ascii="Times New Roman" w:hAnsi="Times New Roman" w:cs="Times New Roman"/>
          <w:sz w:val="24"/>
        </w:rPr>
        <w:t xml:space="preserve"> 557-569.</w:t>
      </w:r>
      <w:r w:rsidR="004B7710" w:rsidRPr="00EC6378">
        <w:rPr>
          <w:rFonts w:ascii="Times New Roman" w:hAnsi="Times New Roman" w:cs="Times New Roman"/>
          <w:sz w:val="24"/>
        </w:rPr>
        <w:t xml:space="preserve"> DOI: 10.1007/s10551-010-0440-2</w:t>
      </w:r>
    </w:p>
    <w:p w14:paraId="3A23F123" w14:textId="174C5C92" w:rsidR="00C20C1B" w:rsidRPr="00EC6378" w:rsidRDefault="00C20C1B" w:rsidP="00E31473">
      <w:pPr>
        <w:spacing w:after="0" w:line="36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Krippendorff</w:t>
      </w:r>
      <w:r w:rsidR="003075AD"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K</w:t>
      </w:r>
      <w:r w:rsidR="001F2521" w:rsidRPr="00EC6378">
        <w:rPr>
          <w:rFonts w:ascii="Times New Roman" w:eastAsiaTheme="minorEastAsia" w:hAnsi="Times New Roman" w:cs="Times New Roman"/>
          <w:color w:val="auto"/>
          <w:sz w:val="24"/>
          <w:lang w:val="en-GB"/>
        </w:rPr>
        <w:t xml:space="preserve">. </w:t>
      </w:r>
      <w:r w:rsidR="00123E23" w:rsidRPr="00EC6378">
        <w:rPr>
          <w:rFonts w:ascii="Times New Roman" w:eastAsiaTheme="minorEastAsia" w:hAnsi="Times New Roman" w:cs="Times New Roman"/>
          <w:color w:val="auto"/>
          <w:sz w:val="24"/>
          <w:lang w:val="en-GB"/>
        </w:rPr>
        <w:t>1980</w:t>
      </w:r>
      <w:r w:rsidR="009E2490"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i/>
          <w:color w:val="auto"/>
          <w:sz w:val="24"/>
          <w:lang w:val="en-GB"/>
        </w:rPr>
        <w:t>C</w:t>
      </w:r>
      <w:r w:rsidR="001F2521" w:rsidRPr="00EC6378">
        <w:rPr>
          <w:rFonts w:ascii="Times New Roman" w:eastAsiaTheme="minorEastAsia" w:hAnsi="Times New Roman" w:cs="Times New Roman"/>
          <w:i/>
          <w:color w:val="auto"/>
          <w:sz w:val="24"/>
          <w:lang w:val="en-GB"/>
        </w:rPr>
        <w:t>ontent Analysis:</w:t>
      </w:r>
      <w:r w:rsidRPr="00EC6378">
        <w:rPr>
          <w:rFonts w:ascii="Times New Roman" w:eastAsiaTheme="minorEastAsia" w:hAnsi="Times New Roman" w:cs="Times New Roman"/>
          <w:i/>
          <w:color w:val="auto"/>
          <w:sz w:val="24"/>
          <w:lang w:val="en-GB"/>
        </w:rPr>
        <w:t xml:space="preserve"> An Introduction to its Methodology</w:t>
      </w:r>
      <w:r w:rsidR="009E2490"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The Sage Commtext Series, Sage Publications Ltd</w:t>
      </w:r>
      <w:r w:rsidR="00901338" w:rsidRPr="00EC6378">
        <w:rPr>
          <w:rFonts w:ascii="Times New Roman" w:eastAsiaTheme="minorEastAsia" w:hAnsi="Times New Roman" w:cs="Times New Roman"/>
          <w:color w:val="auto"/>
          <w:sz w:val="24"/>
          <w:lang w:val="en-GB"/>
        </w:rPr>
        <w:t>: London.</w:t>
      </w:r>
    </w:p>
    <w:p w14:paraId="05D31D8C" w14:textId="5129F69E" w:rsidR="00F72C6C" w:rsidRPr="00EC6378" w:rsidRDefault="00F72C6C" w:rsidP="00E31473">
      <w:pPr>
        <w:spacing w:after="0" w:line="36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Lee</w:t>
      </w:r>
      <w:r w:rsidR="003075AD"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E</w:t>
      </w:r>
      <w:r w:rsidR="003075AD"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M</w:t>
      </w:r>
      <w:r w:rsidR="003075AD"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003075AD" w:rsidRPr="00EC6378">
        <w:rPr>
          <w:rFonts w:ascii="Times New Roman" w:eastAsiaTheme="minorEastAsia" w:hAnsi="Times New Roman" w:cs="Times New Roman"/>
          <w:color w:val="auto"/>
          <w:sz w:val="24"/>
          <w:lang w:val="en-GB"/>
        </w:rPr>
        <w:t>S-Y. Park</w:t>
      </w:r>
      <w:r w:rsidR="0006323B" w:rsidRPr="00EC6378">
        <w:rPr>
          <w:rFonts w:ascii="Times New Roman" w:eastAsiaTheme="minorEastAsia" w:hAnsi="Times New Roman" w:cs="Times New Roman"/>
          <w:color w:val="auto"/>
          <w:sz w:val="24"/>
          <w:lang w:val="en-GB"/>
        </w:rPr>
        <w:t>,</w:t>
      </w:r>
      <w:r w:rsidR="003075AD" w:rsidRPr="00EC6378">
        <w:rPr>
          <w:rFonts w:ascii="Times New Roman" w:eastAsiaTheme="minorEastAsia" w:hAnsi="Times New Roman" w:cs="Times New Roman"/>
          <w:color w:val="auto"/>
          <w:sz w:val="24"/>
          <w:lang w:val="en-GB"/>
        </w:rPr>
        <w:t xml:space="preserve"> and</w:t>
      </w:r>
      <w:r w:rsidR="0006323B" w:rsidRPr="00EC6378">
        <w:rPr>
          <w:rFonts w:ascii="Times New Roman" w:eastAsiaTheme="minorEastAsia" w:hAnsi="Times New Roman" w:cs="Times New Roman"/>
          <w:color w:val="auto"/>
          <w:sz w:val="24"/>
          <w:lang w:val="en-GB"/>
        </w:rPr>
        <w:t xml:space="preserve"> </w:t>
      </w:r>
      <w:r w:rsidR="003075AD" w:rsidRPr="00EC6378">
        <w:rPr>
          <w:rFonts w:ascii="Times New Roman" w:eastAsiaTheme="minorEastAsia" w:hAnsi="Times New Roman" w:cs="Times New Roman"/>
          <w:color w:val="auto"/>
          <w:sz w:val="24"/>
          <w:lang w:val="en-GB"/>
        </w:rPr>
        <w:t>H.J. Lee.</w:t>
      </w:r>
      <w:r w:rsidR="00123E23" w:rsidRPr="00EC6378">
        <w:rPr>
          <w:rFonts w:ascii="Times New Roman" w:eastAsiaTheme="minorEastAsia" w:hAnsi="Times New Roman" w:cs="Times New Roman"/>
          <w:color w:val="auto"/>
          <w:sz w:val="24"/>
          <w:lang w:val="en-GB"/>
        </w:rPr>
        <w:t xml:space="preserve"> 2013</w:t>
      </w:r>
      <w:r w:rsidRPr="00EC6378">
        <w:rPr>
          <w:rFonts w:ascii="Times New Roman" w:eastAsiaTheme="minorEastAsia" w:hAnsi="Times New Roman" w:cs="Times New Roman"/>
          <w:color w:val="auto"/>
          <w:sz w:val="24"/>
          <w:lang w:val="en-GB"/>
        </w:rPr>
        <w:t xml:space="preserve">. </w:t>
      </w:r>
      <w:r w:rsidR="003075AD"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Employee perception of CSR activities: </w:t>
      </w:r>
      <w:r w:rsidR="0039134F" w:rsidRPr="00EC6378">
        <w:rPr>
          <w:rFonts w:ascii="Times New Roman" w:eastAsiaTheme="minorEastAsia" w:hAnsi="Times New Roman" w:cs="Times New Roman"/>
          <w:color w:val="auto"/>
          <w:sz w:val="24"/>
          <w:lang w:val="en-GB"/>
        </w:rPr>
        <w:t>i</w:t>
      </w:r>
      <w:r w:rsidRPr="00EC6378">
        <w:rPr>
          <w:rFonts w:ascii="Times New Roman" w:eastAsiaTheme="minorEastAsia" w:hAnsi="Times New Roman" w:cs="Times New Roman"/>
          <w:color w:val="auto"/>
          <w:sz w:val="24"/>
          <w:lang w:val="en-GB"/>
        </w:rPr>
        <w:t>ts antecedents and consequences</w:t>
      </w:r>
      <w:r w:rsidR="003075AD"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i/>
          <w:color w:val="auto"/>
          <w:sz w:val="24"/>
          <w:lang w:val="en-GB"/>
        </w:rPr>
        <w:t>Journal of Business Research</w:t>
      </w:r>
      <w:r w:rsidRPr="00EC6378">
        <w:rPr>
          <w:rFonts w:ascii="Times New Roman" w:eastAsiaTheme="minorEastAsia" w:hAnsi="Times New Roman" w:cs="Times New Roman"/>
          <w:color w:val="auto"/>
          <w:sz w:val="24"/>
          <w:lang w:val="en-GB"/>
        </w:rPr>
        <w:t xml:space="preserve"> 66</w:t>
      </w:r>
      <w:r w:rsidR="0006323B"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1716-1724.</w:t>
      </w:r>
      <w:r w:rsidR="004B7710" w:rsidRPr="00EC6378">
        <w:rPr>
          <w:rFonts w:ascii="Times New Roman" w:eastAsiaTheme="minorEastAsia" w:hAnsi="Times New Roman" w:cs="Times New Roman"/>
          <w:color w:val="auto"/>
          <w:sz w:val="24"/>
          <w:lang w:val="en-GB"/>
        </w:rPr>
        <w:t xml:space="preserve"> </w:t>
      </w:r>
      <w:r w:rsidR="00564B27" w:rsidRPr="00EC6378">
        <w:rPr>
          <w:rFonts w:ascii="Times New Roman" w:eastAsiaTheme="minorEastAsia" w:hAnsi="Times New Roman" w:cs="Times New Roman"/>
          <w:color w:val="auto"/>
          <w:sz w:val="24"/>
          <w:lang w:val="en-GB"/>
        </w:rPr>
        <w:t>DOI</w:t>
      </w:r>
      <w:r w:rsidR="004B7710" w:rsidRPr="00EC6378">
        <w:rPr>
          <w:rFonts w:ascii="Times New Roman" w:eastAsiaTheme="minorEastAsia" w:hAnsi="Times New Roman" w:cs="Times New Roman"/>
          <w:color w:val="auto"/>
          <w:sz w:val="24"/>
          <w:lang w:val="en-GB"/>
        </w:rPr>
        <w:t>:</w:t>
      </w:r>
      <w:r w:rsidR="00564B27" w:rsidRPr="00EC6378">
        <w:rPr>
          <w:rFonts w:ascii="Times New Roman" w:eastAsiaTheme="minorEastAsia" w:hAnsi="Times New Roman" w:cs="Times New Roman"/>
          <w:color w:val="auto"/>
          <w:sz w:val="24"/>
          <w:lang w:val="en-GB"/>
        </w:rPr>
        <w:t xml:space="preserve"> </w:t>
      </w:r>
      <w:r w:rsidR="004B7710" w:rsidRPr="00EC6378">
        <w:rPr>
          <w:rFonts w:ascii="Times New Roman" w:eastAsiaTheme="minorEastAsia" w:hAnsi="Times New Roman" w:cs="Times New Roman"/>
          <w:color w:val="auto"/>
          <w:sz w:val="24"/>
          <w:lang w:val="en-GB"/>
        </w:rPr>
        <w:t>10.1016/j.jbusres.2012.11.008</w:t>
      </w:r>
    </w:p>
    <w:p w14:paraId="4B3D4367" w14:textId="66719072" w:rsidR="00772A93" w:rsidRPr="00EC6378" w:rsidRDefault="001F2521" w:rsidP="00E26BF6">
      <w:pPr>
        <w:spacing w:after="0" w:line="360" w:lineRule="auto"/>
        <w:jc w:val="both"/>
        <w:rPr>
          <w:rFonts w:ascii="Times New Roman" w:hAnsi="Times New Roman" w:cs="Times New Roman"/>
          <w:color w:val="auto"/>
          <w:sz w:val="24"/>
          <w:lang w:val="en-GB"/>
        </w:rPr>
      </w:pPr>
      <w:r w:rsidRPr="00EC6378">
        <w:rPr>
          <w:rFonts w:ascii="Times New Roman" w:hAnsi="Times New Roman" w:cs="Times New Roman"/>
          <w:sz w:val="24"/>
          <w:lang w:val="en-GB"/>
        </w:rPr>
        <w:t>Levit</w:t>
      </w:r>
      <w:r w:rsidR="00123E23" w:rsidRPr="00EC6378">
        <w:rPr>
          <w:rFonts w:ascii="Times New Roman" w:hAnsi="Times New Roman" w:cs="Times New Roman"/>
          <w:sz w:val="24"/>
          <w:lang w:val="en-GB"/>
        </w:rPr>
        <w:t>t</w:t>
      </w:r>
      <w:r w:rsidR="003075AD" w:rsidRPr="00EC6378">
        <w:rPr>
          <w:rFonts w:ascii="Times New Roman" w:hAnsi="Times New Roman" w:cs="Times New Roman"/>
          <w:sz w:val="24"/>
          <w:lang w:val="en-GB"/>
        </w:rPr>
        <w:t>,</w:t>
      </w:r>
      <w:r w:rsidR="00123E23" w:rsidRPr="00EC6378">
        <w:rPr>
          <w:rFonts w:ascii="Times New Roman" w:hAnsi="Times New Roman" w:cs="Times New Roman"/>
          <w:sz w:val="24"/>
          <w:lang w:val="en-GB"/>
        </w:rPr>
        <w:t xml:space="preserve"> S</w:t>
      </w:r>
      <w:r w:rsidR="003075AD" w:rsidRPr="00EC6378">
        <w:rPr>
          <w:rFonts w:ascii="Times New Roman" w:hAnsi="Times New Roman" w:cs="Times New Roman"/>
          <w:sz w:val="24"/>
          <w:lang w:val="en-GB"/>
        </w:rPr>
        <w:t xml:space="preserve">. </w:t>
      </w:r>
      <w:r w:rsidR="00123E23" w:rsidRPr="00EC6378">
        <w:rPr>
          <w:rFonts w:ascii="Times New Roman" w:hAnsi="Times New Roman" w:cs="Times New Roman"/>
          <w:sz w:val="24"/>
          <w:lang w:val="en-GB"/>
        </w:rPr>
        <w:t>D</w:t>
      </w:r>
      <w:r w:rsidR="003075AD" w:rsidRPr="00EC6378">
        <w:rPr>
          <w:rFonts w:ascii="Times New Roman" w:hAnsi="Times New Roman" w:cs="Times New Roman"/>
          <w:sz w:val="24"/>
          <w:lang w:val="en-GB"/>
        </w:rPr>
        <w:t>.</w:t>
      </w:r>
      <w:r w:rsidR="0006323B" w:rsidRPr="00EC6378">
        <w:rPr>
          <w:rFonts w:ascii="Times New Roman" w:hAnsi="Times New Roman" w:cs="Times New Roman"/>
          <w:sz w:val="24"/>
          <w:lang w:val="en-GB"/>
        </w:rPr>
        <w:t xml:space="preserve">, </w:t>
      </w:r>
      <w:r w:rsidR="003075AD" w:rsidRPr="00EC6378">
        <w:rPr>
          <w:rFonts w:ascii="Times New Roman" w:hAnsi="Times New Roman" w:cs="Times New Roman"/>
          <w:sz w:val="24"/>
          <w:lang w:val="en-GB"/>
        </w:rPr>
        <w:t>and J. A. List</w:t>
      </w:r>
      <w:r w:rsidR="00123E23" w:rsidRPr="00EC6378">
        <w:rPr>
          <w:rFonts w:ascii="Times New Roman" w:hAnsi="Times New Roman" w:cs="Times New Roman"/>
          <w:sz w:val="24"/>
          <w:lang w:val="en-GB"/>
        </w:rPr>
        <w:t>. 2007</w:t>
      </w:r>
      <w:r w:rsidR="0022552C" w:rsidRPr="00EC6378">
        <w:rPr>
          <w:rFonts w:ascii="Times New Roman" w:hAnsi="Times New Roman" w:cs="Times New Roman"/>
          <w:sz w:val="24"/>
          <w:lang w:val="en-GB"/>
        </w:rPr>
        <w:t xml:space="preserve">. </w:t>
      </w:r>
      <w:r w:rsidR="003075AD" w:rsidRPr="00EC6378">
        <w:rPr>
          <w:rFonts w:ascii="Times New Roman" w:hAnsi="Times New Roman" w:cs="Times New Roman"/>
          <w:sz w:val="24"/>
          <w:lang w:val="en-GB"/>
        </w:rPr>
        <w:t>“</w:t>
      </w:r>
      <w:r w:rsidR="00F10041" w:rsidRPr="00EC6378">
        <w:rPr>
          <w:rFonts w:ascii="Times New Roman" w:hAnsi="Times New Roman" w:cs="Times New Roman"/>
          <w:sz w:val="24"/>
          <w:lang w:val="en-GB"/>
        </w:rPr>
        <w:t xml:space="preserve">What do laboratory experiments measuring social </w:t>
      </w:r>
      <w:r w:rsidR="00F10041" w:rsidRPr="00EC6378">
        <w:rPr>
          <w:rFonts w:ascii="Times New Roman" w:hAnsi="Times New Roman" w:cs="Times New Roman"/>
          <w:color w:val="auto"/>
          <w:sz w:val="24"/>
          <w:lang w:val="en-GB"/>
        </w:rPr>
        <w:t>preferences reveal about the real world?</w:t>
      </w:r>
      <w:r w:rsidR="003075AD" w:rsidRPr="00EC6378">
        <w:rPr>
          <w:rFonts w:ascii="Times New Roman" w:hAnsi="Times New Roman" w:cs="Times New Roman"/>
          <w:color w:val="auto"/>
          <w:sz w:val="24"/>
          <w:lang w:val="en-GB"/>
        </w:rPr>
        <w:t>”</w:t>
      </w:r>
      <w:r w:rsidRPr="00EC6378">
        <w:rPr>
          <w:rFonts w:ascii="Times New Roman" w:hAnsi="Times New Roman" w:cs="Times New Roman"/>
          <w:color w:val="auto"/>
          <w:sz w:val="24"/>
          <w:lang w:val="en-GB"/>
        </w:rPr>
        <w:t xml:space="preserve"> </w:t>
      </w:r>
      <w:r w:rsidR="00F10041" w:rsidRPr="00EC6378">
        <w:rPr>
          <w:rFonts w:ascii="Times New Roman" w:hAnsi="Times New Roman" w:cs="Times New Roman"/>
          <w:i/>
          <w:color w:val="auto"/>
          <w:sz w:val="24"/>
          <w:lang w:val="en-GB"/>
        </w:rPr>
        <w:t>The Journal of Economic Perspectives</w:t>
      </w:r>
      <w:r w:rsidR="00F10041" w:rsidRPr="00EC6378">
        <w:rPr>
          <w:rFonts w:ascii="Times New Roman" w:hAnsi="Times New Roman" w:cs="Times New Roman"/>
          <w:color w:val="auto"/>
          <w:sz w:val="24"/>
          <w:lang w:val="en-GB"/>
        </w:rPr>
        <w:t xml:space="preserve">, </w:t>
      </w:r>
      <w:r w:rsidR="0022552C" w:rsidRPr="00EC6378">
        <w:rPr>
          <w:rFonts w:ascii="Times New Roman" w:hAnsi="Times New Roman" w:cs="Times New Roman"/>
          <w:color w:val="auto"/>
          <w:sz w:val="24"/>
          <w:lang w:val="en-GB"/>
        </w:rPr>
        <w:t>21(</w:t>
      </w:r>
      <w:r w:rsidR="00F10041" w:rsidRPr="00EC6378">
        <w:rPr>
          <w:rFonts w:ascii="Times New Roman" w:hAnsi="Times New Roman" w:cs="Times New Roman"/>
          <w:color w:val="auto"/>
          <w:sz w:val="24"/>
          <w:lang w:val="en-GB"/>
        </w:rPr>
        <w:t>2</w:t>
      </w:r>
      <w:r w:rsidR="0022552C" w:rsidRPr="00EC6378">
        <w:rPr>
          <w:rFonts w:ascii="Times New Roman" w:hAnsi="Times New Roman" w:cs="Times New Roman"/>
          <w:color w:val="auto"/>
          <w:sz w:val="24"/>
          <w:lang w:val="en-GB"/>
        </w:rPr>
        <w:t>)</w:t>
      </w:r>
      <w:r w:rsidR="0006323B" w:rsidRPr="00EC6378">
        <w:rPr>
          <w:rFonts w:ascii="Times New Roman" w:hAnsi="Times New Roman" w:cs="Times New Roman"/>
          <w:color w:val="auto"/>
          <w:sz w:val="24"/>
          <w:lang w:val="en-GB"/>
        </w:rPr>
        <w:t>:</w:t>
      </w:r>
      <w:r w:rsidR="00F10041" w:rsidRPr="00EC6378">
        <w:rPr>
          <w:rFonts w:ascii="Times New Roman" w:hAnsi="Times New Roman" w:cs="Times New Roman"/>
          <w:color w:val="auto"/>
          <w:sz w:val="24"/>
          <w:lang w:val="en-GB"/>
        </w:rPr>
        <w:t xml:space="preserve"> 153-</w:t>
      </w:r>
      <w:r w:rsidR="00F10041" w:rsidRPr="00EC6378">
        <w:rPr>
          <w:rFonts w:ascii="Times New Roman" w:hAnsi="Times New Roman" w:cs="Times New Roman"/>
          <w:color w:val="auto"/>
          <w:sz w:val="24"/>
          <w:lang w:val="en-GB"/>
        </w:rPr>
        <w:lastRenderedPageBreak/>
        <w:t>174.</w:t>
      </w:r>
      <w:r w:rsidR="00564B27" w:rsidRPr="00EC6378">
        <w:rPr>
          <w:rFonts w:ascii="Times New Roman" w:hAnsi="Times New Roman" w:cs="Times New Roman"/>
          <w:color w:val="auto"/>
          <w:sz w:val="24"/>
          <w:lang w:val="en-GB"/>
        </w:rPr>
        <w:t xml:space="preserve"> </w:t>
      </w:r>
      <w:hyperlink r:id="rId15" w:history="1">
        <w:r w:rsidR="00772A93" w:rsidRPr="00EC6378">
          <w:rPr>
            <w:rStyle w:val="Hyperlink"/>
            <w:rFonts w:ascii="Times New Roman" w:hAnsi="Times New Roman" w:cs="Times New Roman"/>
            <w:color w:val="auto"/>
            <w:sz w:val="24"/>
            <w:lang w:val="en-GB"/>
          </w:rPr>
          <w:t>http://www.jstor.org/stable/30033722</w:t>
        </w:r>
      </w:hyperlink>
    </w:p>
    <w:p w14:paraId="7E3F91D8" w14:textId="41DC105B" w:rsidR="00772A93" w:rsidRPr="00EC6378" w:rsidRDefault="00772A93" w:rsidP="00772A93">
      <w:pPr>
        <w:spacing w:after="0" w:line="360" w:lineRule="auto"/>
        <w:ind w:firstLine="720"/>
        <w:jc w:val="both"/>
        <w:rPr>
          <w:rFonts w:ascii="Times New Roman" w:hAnsi="Times New Roman" w:cs="Times New Roman"/>
          <w:i/>
          <w:color w:val="auto"/>
          <w:sz w:val="24"/>
        </w:rPr>
      </w:pPr>
      <w:r w:rsidRPr="00EC6378">
        <w:rPr>
          <w:rFonts w:ascii="Times New Roman" w:hAnsi="Times New Roman" w:cs="Times New Roman"/>
          <w:color w:val="auto"/>
          <w:sz w:val="24"/>
        </w:rPr>
        <w:t xml:space="preserve">Manika, D., D. Gregory-Smith, and S. Papagiannidis. 2017. “The influence of prior knowledge structures on website attitudes and behavioral intentions”. </w:t>
      </w:r>
      <w:r w:rsidRPr="00EC6378">
        <w:rPr>
          <w:rFonts w:ascii="Times New Roman" w:hAnsi="Times New Roman" w:cs="Times New Roman"/>
          <w:i/>
          <w:color w:val="auto"/>
          <w:sz w:val="24"/>
        </w:rPr>
        <w:t>Computers in Human Behavior</w:t>
      </w:r>
      <w:r w:rsidRPr="00EC6378">
        <w:rPr>
          <w:rFonts w:ascii="Times New Roman" w:hAnsi="Times New Roman" w:cs="Times New Roman"/>
          <w:color w:val="auto"/>
          <w:sz w:val="24"/>
        </w:rPr>
        <w:t>, 78</w:t>
      </w:r>
      <w:r w:rsidR="008D6168" w:rsidRPr="00EC6378">
        <w:rPr>
          <w:rFonts w:ascii="Times New Roman" w:hAnsi="Times New Roman" w:cs="Times New Roman"/>
          <w:color w:val="auto"/>
          <w:sz w:val="24"/>
        </w:rPr>
        <w:t>:</w:t>
      </w:r>
      <w:r w:rsidRPr="00EC6378">
        <w:rPr>
          <w:rFonts w:ascii="Times New Roman" w:hAnsi="Times New Roman" w:cs="Times New Roman"/>
          <w:color w:val="auto"/>
          <w:sz w:val="24"/>
        </w:rPr>
        <w:t xml:space="preserve"> 44-58.</w:t>
      </w:r>
    </w:p>
    <w:p w14:paraId="51A4D138" w14:textId="4AFD413B" w:rsidR="00EB39D8" w:rsidRPr="00EC6378" w:rsidRDefault="0070266C" w:rsidP="004A01DD">
      <w:pPr>
        <w:spacing w:after="0" w:line="360" w:lineRule="auto"/>
        <w:ind w:firstLine="720"/>
        <w:jc w:val="both"/>
        <w:rPr>
          <w:rFonts w:ascii="Times New Roman" w:hAnsi="Times New Roman" w:cs="Times New Roman"/>
          <w:sz w:val="24"/>
          <w:u w:val="single"/>
          <w:lang w:val="en-GB"/>
        </w:rPr>
      </w:pPr>
      <w:r w:rsidRPr="00EC6378">
        <w:rPr>
          <w:rFonts w:ascii="Times New Roman" w:hAnsi="Times New Roman" w:cs="Times New Roman"/>
          <w:sz w:val="24"/>
          <w:lang w:val="en-GB"/>
        </w:rPr>
        <w:t>Manika</w:t>
      </w:r>
      <w:r w:rsidR="003075AD" w:rsidRPr="00EC6378">
        <w:rPr>
          <w:rFonts w:ascii="Times New Roman" w:hAnsi="Times New Roman" w:cs="Times New Roman"/>
          <w:sz w:val="24"/>
          <w:lang w:val="en-GB"/>
        </w:rPr>
        <w:t>,</w:t>
      </w:r>
      <w:r w:rsidRPr="00EC6378">
        <w:rPr>
          <w:rFonts w:ascii="Times New Roman" w:hAnsi="Times New Roman" w:cs="Times New Roman"/>
          <w:sz w:val="24"/>
          <w:lang w:val="en-GB"/>
        </w:rPr>
        <w:t xml:space="preserve"> D</w:t>
      </w:r>
      <w:r w:rsidR="003075AD" w:rsidRPr="00EC6378">
        <w:rPr>
          <w:rFonts w:ascii="Times New Roman" w:hAnsi="Times New Roman" w:cs="Times New Roman"/>
          <w:sz w:val="24"/>
          <w:lang w:val="en-GB"/>
        </w:rPr>
        <w:t>.</w:t>
      </w:r>
      <w:r w:rsidR="001F2521" w:rsidRPr="00EC6378">
        <w:rPr>
          <w:rFonts w:ascii="Times New Roman" w:hAnsi="Times New Roman" w:cs="Times New Roman"/>
          <w:sz w:val="24"/>
          <w:lang w:val="en-GB"/>
        </w:rPr>
        <w:t>,</w:t>
      </w:r>
      <w:r w:rsidRPr="00EC6378">
        <w:rPr>
          <w:rFonts w:ascii="Times New Roman" w:hAnsi="Times New Roman" w:cs="Times New Roman"/>
          <w:sz w:val="24"/>
          <w:lang w:val="en-GB"/>
        </w:rPr>
        <w:t xml:space="preserve"> </w:t>
      </w:r>
      <w:r w:rsidR="003075AD" w:rsidRPr="00EC6378">
        <w:rPr>
          <w:rFonts w:ascii="Times New Roman" w:hAnsi="Times New Roman" w:cs="Times New Roman"/>
          <w:sz w:val="24"/>
          <w:lang w:val="en-GB"/>
        </w:rPr>
        <w:t>V. K. Wells</w:t>
      </w:r>
      <w:r w:rsidRPr="00EC6378">
        <w:rPr>
          <w:rFonts w:ascii="Times New Roman" w:hAnsi="Times New Roman" w:cs="Times New Roman"/>
          <w:sz w:val="24"/>
          <w:lang w:val="en-GB"/>
        </w:rPr>
        <w:t xml:space="preserve">, </w:t>
      </w:r>
      <w:r w:rsidR="003075AD" w:rsidRPr="00EC6378">
        <w:rPr>
          <w:rFonts w:ascii="Times New Roman" w:hAnsi="Times New Roman" w:cs="Times New Roman"/>
          <w:sz w:val="24"/>
          <w:lang w:val="en-GB"/>
        </w:rPr>
        <w:t>D. Gregory-Smith</w:t>
      </w:r>
      <w:r w:rsidR="002E0C4C" w:rsidRPr="00EC6378">
        <w:rPr>
          <w:rFonts w:ascii="Times New Roman" w:hAnsi="Times New Roman" w:cs="Times New Roman"/>
          <w:sz w:val="24"/>
          <w:lang w:val="en-GB"/>
        </w:rPr>
        <w:t>,</w:t>
      </w:r>
      <w:r w:rsidR="003075AD" w:rsidRPr="00EC6378">
        <w:rPr>
          <w:rFonts w:ascii="Times New Roman" w:hAnsi="Times New Roman" w:cs="Times New Roman"/>
          <w:sz w:val="24"/>
          <w:lang w:val="en-GB"/>
        </w:rPr>
        <w:t xml:space="preserve"> and M. </w:t>
      </w:r>
      <w:r w:rsidRPr="00EC6378">
        <w:rPr>
          <w:rFonts w:ascii="Times New Roman" w:hAnsi="Times New Roman" w:cs="Times New Roman"/>
          <w:sz w:val="24"/>
          <w:lang w:val="en-GB"/>
        </w:rPr>
        <w:t xml:space="preserve">Gentry M. </w:t>
      </w:r>
      <w:r w:rsidR="00123E23" w:rsidRPr="00EC6378">
        <w:rPr>
          <w:rFonts w:ascii="Times New Roman" w:eastAsia="AppleGothic" w:hAnsi="Times New Roman" w:cs="Times New Roman"/>
          <w:sz w:val="24"/>
          <w:lang w:val="en-GB"/>
        </w:rPr>
        <w:t>2015</w:t>
      </w:r>
      <w:r w:rsidR="0022552C" w:rsidRPr="00EC6378">
        <w:rPr>
          <w:rFonts w:ascii="Times New Roman" w:eastAsia="AppleGothic" w:hAnsi="Times New Roman" w:cs="Times New Roman"/>
          <w:sz w:val="24"/>
          <w:lang w:val="en-GB"/>
        </w:rPr>
        <w:t xml:space="preserve">. </w:t>
      </w:r>
      <w:r w:rsidR="003075AD" w:rsidRPr="00EC6378">
        <w:rPr>
          <w:rFonts w:ascii="Times New Roman" w:eastAsia="AppleGothic" w:hAnsi="Times New Roman" w:cs="Times New Roman"/>
          <w:sz w:val="24"/>
          <w:lang w:val="en-GB"/>
        </w:rPr>
        <w:t>“</w:t>
      </w:r>
      <w:r w:rsidRPr="00EC6378">
        <w:rPr>
          <w:rFonts w:ascii="Times New Roman" w:hAnsi="Times New Roman" w:cs="Times New Roman"/>
          <w:sz w:val="24"/>
          <w:lang w:val="en-GB"/>
        </w:rPr>
        <w:t xml:space="preserve">The </w:t>
      </w:r>
      <w:r w:rsidR="001F2521" w:rsidRPr="00EC6378">
        <w:rPr>
          <w:rFonts w:ascii="Times New Roman" w:hAnsi="Times New Roman" w:cs="Times New Roman"/>
          <w:sz w:val="24"/>
          <w:lang w:val="en-GB"/>
        </w:rPr>
        <w:t>impact of individual attitudinal and organisational variables on workplace environmentally friendly behaviour</w:t>
      </w:r>
      <w:r w:rsidR="0022552C" w:rsidRPr="00EC6378">
        <w:rPr>
          <w:rFonts w:ascii="Times New Roman" w:hAnsi="Times New Roman" w:cs="Times New Roman"/>
          <w:sz w:val="24"/>
          <w:lang w:val="en-GB"/>
        </w:rPr>
        <w:t>s</w:t>
      </w:r>
      <w:r w:rsidR="003075AD" w:rsidRPr="00EC6378">
        <w:rPr>
          <w:rFonts w:ascii="Times New Roman" w:hAnsi="Times New Roman" w:cs="Times New Roman"/>
          <w:sz w:val="24"/>
          <w:lang w:val="en-GB"/>
        </w:rPr>
        <w:t>”</w:t>
      </w:r>
      <w:r w:rsidR="0022552C" w:rsidRPr="00EC6378">
        <w:rPr>
          <w:rFonts w:ascii="Times New Roman" w:hAnsi="Times New Roman" w:cs="Times New Roman"/>
          <w:sz w:val="24"/>
          <w:lang w:val="en-GB"/>
        </w:rPr>
        <w:t>.</w:t>
      </w:r>
      <w:r w:rsidRPr="00EC6378">
        <w:rPr>
          <w:rFonts w:ascii="Times New Roman" w:hAnsi="Times New Roman" w:cs="Times New Roman"/>
          <w:sz w:val="24"/>
          <w:lang w:val="en-GB"/>
        </w:rPr>
        <w:t xml:space="preserve"> </w:t>
      </w:r>
      <w:r w:rsidRPr="00EC6378">
        <w:rPr>
          <w:rFonts w:ascii="Times New Roman" w:hAnsi="Times New Roman" w:cs="Times New Roman"/>
          <w:i/>
          <w:sz w:val="24"/>
          <w:lang w:val="en-GB"/>
        </w:rPr>
        <w:t>Journal of Business Ethics</w:t>
      </w:r>
      <w:r w:rsidRPr="00EC6378">
        <w:rPr>
          <w:rFonts w:ascii="Times New Roman" w:hAnsi="Times New Roman" w:cs="Times New Roman"/>
          <w:sz w:val="24"/>
          <w:lang w:val="en-GB"/>
        </w:rPr>
        <w:t xml:space="preserve"> </w:t>
      </w:r>
      <w:r w:rsidR="0022552C" w:rsidRPr="00EC6378">
        <w:rPr>
          <w:rFonts w:ascii="Times New Roman" w:hAnsi="Times New Roman" w:cs="Times New Roman"/>
          <w:sz w:val="24"/>
          <w:lang w:val="en-GB"/>
        </w:rPr>
        <w:t>126(</w:t>
      </w:r>
      <w:r w:rsidR="001F2521" w:rsidRPr="00EC6378">
        <w:rPr>
          <w:rFonts w:ascii="Times New Roman" w:hAnsi="Times New Roman" w:cs="Times New Roman"/>
          <w:sz w:val="24"/>
          <w:lang w:val="en-GB"/>
        </w:rPr>
        <w:t>4</w:t>
      </w:r>
      <w:r w:rsidR="0022552C" w:rsidRPr="00EC6378">
        <w:rPr>
          <w:rFonts w:ascii="Times New Roman" w:hAnsi="Times New Roman" w:cs="Times New Roman"/>
          <w:sz w:val="24"/>
          <w:lang w:val="en-GB"/>
        </w:rPr>
        <w:t>)</w:t>
      </w:r>
      <w:r w:rsidR="002E0C4C" w:rsidRPr="00EC6378">
        <w:rPr>
          <w:rFonts w:ascii="Times New Roman" w:hAnsi="Times New Roman" w:cs="Times New Roman"/>
          <w:sz w:val="24"/>
          <w:lang w:val="en-GB"/>
        </w:rPr>
        <w:t>:</w:t>
      </w:r>
      <w:r w:rsidR="001F2521" w:rsidRPr="00EC6378">
        <w:rPr>
          <w:rFonts w:ascii="Times New Roman" w:hAnsi="Times New Roman" w:cs="Times New Roman"/>
          <w:sz w:val="24"/>
          <w:lang w:val="en-GB"/>
        </w:rPr>
        <w:t xml:space="preserve"> </w:t>
      </w:r>
      <w:r w:rsidRPr="00EC6378">
        <w:rPr>
          <w:rFonts w:ascii="Times New Roman" w:hAnsi="Times New Roman" w:cs="Times New Roman"/>
          <w:sz w:val="24"/>
          <w:lang w:val="en-GB"/>
        </w:rPr>
        <w:t>663-684.</w:t>
      </w:r>
      <w:r w:rsidR="004A01DD" w:rsidRPr="00EC6378">
        <w:rPr>
          <w:rFonts w:ascii="Times New Roman" w:hAnsi="Times New Roman" w:cs="Times New Roman"/>
          <w:sz w:val="24"/>
          <w:lang w:val="en-GB"/>
        </w:rPr>
        <w:t xml:space="preserve"> DOI:10.1007/s10551-013-1978-6</w:t>
      </w:r>
    </w:p>
    <w:p w14:paraId="00DEEA11" w14:textId="6DA73CB3" w:rsidR="0064574B" w:rsidRPr="00EC6378" w:rsidRDefault="00123E23" w:rsidP="00E31473">
      <w:pPr>
        <w:spacing w:after="0" w:line="360" w:lineRule="auto"/>
        <w:ind w:firstLine="720"/>
        <w:jc w:val="both"/>
        <w:rPr>
          <w:rFonts w:ascii="Times New Roman" w:eastAsiaTheme="minorEastAsia" w:hAnsi="Times New Roman" w:cs="Times New Roman"/>
          <w:color w:val="auto"/>
          <w:sz w:val="24"/>
          <w:lang w:val="en-GB"/>
        </w:rPr>
      </w:pPr>
      <w:r w:rsidRPr="00EC6378">
        <w:rPr>
          <w:rFonts w:ascii="Times New Roman" w:hAnsi="Times New Roman" w:cs="Times New Roman"/>
          <w:sz w:val="24"/>
          <w:lang w:val="en-GB"/>
        </w:rPr>
        <w:t>Marchand</w:t>
      </w:r>
      <w:r w:rsidR="003075AD" w:rsidRPr="00EC6378">
        <w:rPr>
          <w:rFonts w:ascii="Times New Roman" w:hAnsi="Times New Roman" w:cs="Times New Roman"/>
          <w:sz w:val="24"/>
          <w:lang w:val="en-GB"/>
        </w:rPr>
        <w:t>,</w:t>
      </w:r>
      <w:r w:rsidRPr="00EC6378">
        <w:rPr>
          <w:rFonts w:ascii="Times New Roman" w:hAnsi="Times New Roman" w:cs="Times New Roman"/>
          <w:sz w:val="24"/>
          <w:lang w:val="en-GB"/>
        </w:rPr>
        <w:t xml:space="preserve"> J. 2010</w:t>
      </w:r>
      <w:r w:rsidR="0022552C" w:rsidRPr="00EC6378">
        <w:rPr>
          <w:rFonts w:ascii="Times New Roman" w:hAnsi="Times New Roman" w:cs="Times New Roman"/>
          <w:sz w:val="24"/>
          <w:lang w:val="en-GB"/>
        </w:rPr>
        <w:t xml:space="preserve">. </w:t>
      </w:r>
      <w:r w:rsidR="003075AD" w:rsidRPr="00EC6378">
        <w:rPr>
          <w:rFonts w:ascii="Times New Roman" w:hAnsi="Times New Roman" w:cs="Times New Roman"/>
          <w:sz w:val="24"/>
          <w:lang w:val="en-GB"/>
        </w:rPr>
        <w:t>“</w:t>
      </w:r>
      <w:r w:rsidR="00216046" w:rsidRPr="00EC6378">
        <w:rPr>
          <w:rFonts w:ascii="Times New Roman" w:hAnsi="Times New Roman" w:cs="Times New Roman"/>
          <w:sz w:val="24"/>
          <w:lang w:val="en-GB"/>
        </w:rPr>
        <w:t>A</w:t>
      </w:r>
      <w:r w:rsidR="000F51F5" w:rsidRPr="00EC6378">
        <w:rPr>
          <w:rFonts w:ascii="Times New Roman" w:hAnsi="Times New Roman" w:cs="Times New Roman"/>
          <w:sz w:val="24"/>
          <w:lang w:val="en-GB"/>
        </w:rPr>
        <w:t xml:space="preserve">ttitude toward the Ad: </w:t>
      </w:r>
      <w:r w:rsidR="0039134F" w:rsidRPr="00EC6378">
        <w:rPr>
          <w:rFonts w:ascii="Times New Roman" w:hAnsi="Times New Roman" w:cs="Times New Roman"/>
          <w:sz w:val="24"/>
          <w:lang w:val="en-GB"/>
        </w:rPr>
        <w:t>i</w:t>
      </w:r>
      <w:r w:rsidR="000F51F5" w:rsidRPr="00EC6378">
        <w:rPr>
          <w:rFonts w:ascii="Times New Roman" w:hAnsi="Times New Roman" w:cs="Times New Roman"/>
          <w:sz w:val="24"/>
          <w:lang w:val="en-GB"/>
        </w:rPr>
        <w:t>ts influence in a social marketing c</w:t>
      </w:r>
      <w:r w:rsidR="00216046" w:rsidRPr="00EC6378">
        <w:rPr>
          <w:rFonts w:ascii="Times New Roman" w:hAnsi="Times New Roman" w:cs="Times New Roman"/>
          <w:sz w:val="24"/>
          <w:lang w:val="en-GB"/>
        </w:rPr>
        <w:t>ontext</w:t>
      </w:r>
      <w:r w:rsidR="003075AD" w:rsidRPr="00EC6378">
        <w:rPr>
          <w:rFonts w:ascii="Times New Roman" w:hAnsi="Times New Roman" w:cs="Times New Roman"/>
          <w:sz w:val="24"/>
          <w:lang w:val="en-GB"/>
        </w:rPr>
        <w:t>”</w:t>
      </w:r>
      <w:r w:rsidR="0022552C" w:rsidRPr="00EC6378">
        <w:rPr>
          <w:rFonts w:ascii="Times New Roman" w:hAnsi="Times New Roman" w:cs="Times New Roman"/>
          <w:sz w:val="24"/>
          <w:lang w:val="en-GB"/>
        </w:rPr>
        <w:t>.</w:t>
      </w:r>
      <w:r w:rsidR="00216046" w:rsidRPr="00EC6378">
        <w:rPr>
          <w:rFonts w:ascii="Times New Roman" w:hAnsi="Times New Roman" w:cs="Times New Roman"/>
          <w:sz w:val="24"/>
          <w:lang w:val="en-GB"/>
        </w:rPr>
        <w:t xml:space="preserve">  </w:t>
      </w:r>
      <w:r w:rsidR="00216046" w:rsidRPr="00EC6378">
        <w:rPr>
          <w:rFonts w:ascii="Times New Roman" w:hAnsi="Times New Roman" w:cs="Times New Roman"/>
          <w:i/>
          <w:sz w:val="24"/>
          <w:lang w:val="en-GB"/>
        </w:rPr>
        <w:t>Social Marketing Quarterly</w:t>
      </w:r>
      <w:r w:rsidR="00216046" w:rsidRPr="00EC6378">
        <w:rPr>
          <w:rFonts w:ascii="Times New Roman" w:hAnsi="Times New Roman" w:cs="Times New Roman"/>
          <w:sz w:val="24"/>
          <w:lang w:val="en-GB"/>
        </w:rPr>
        <w:t xml:space="preserve"> </w:t>
      </w:r>
      <w:r w:rsidR="0022552C" w:rsidRPr="00EC6378">
        <w:rPr>
          <w:rFonts w:ascii="Times New Roman" w:hAnsi="Times New Roman" w:cs="Times New Roman"/>
          <w:sz w:val="24"/>
          <w:lang w:val="en-GB"/>
        </w:rPr>
        <w:t>16(</w:t>
      </w:r>
      <w:r w:rsidR="000F51F5" w:rsidRPr="00EC6378">
        <w:rPr>
          <w:rFonts w:ascii="Times New Roman" w:hAnsi="Times New Roman" w:cs="Times New Roman"/>
          <w:sz w:val="24"/>
          <w:lang w:val="en-GB"/>
        </w:rPr>
        <w:t>2</w:t>
      </w:r>
      <w:r w:rsidR="0022552C" w:rsidRPr="00EC6378">
        <w:rPr>
          <w:rFonts w:ascii="Times New Roman" w:hAnsi="Times New Roman" w:cs="Times New Roman"/>
          <w:sz w:val="24"/>
          <w:lang w:val="en-GB"/>
        </w:rPr>
        <w:t>)</w:t>
      </w:r>
      <w:r w:rsidR="002E0C4C" w:rsidRPr="00EC6378">
        <w:rPr>
          <w:rFonts w:ascii="Times New Roman" w:hAnsi="Times New Roman" w:cs="Times New Roman"/>
          <w:sz w:val="24"/>
          <w:lang w:val="en-GB"/>
        </w:rPr>
        <w:t xml:space="preserve">: </w:t>
      </w:r>
      <w:r w:rsidR="00216046" w:rsidRPr="00EC6378">
        <w:rPr>
          <w:rFonts w:ascii="Times New Roman" w:hAnsi="Times New Roman" w:cs="Times New Roman"/>
          <w:sz w:val="24"/>
          <w:lang w:val="en-GB"/>
        </w:rPr>
        <w:t>104-126.</w:t>
      </w:r>
      <w:r w:rsidR="004A01DD" w:rsidRPr="00EC6378">
        <w:rPr>
          <w:rFonts w:ascii="Times New Roman" w:hAnsi="Times New Roman" w:cs="Times New Roman"/>
          <w:sz w:val="24"/>
          <w:lang w:val="en-GB"/>
        </w:rPr>
        <w:t xml:space="preserve"> DOI: 10.1080/15245001003746782</w:t>
      </w:r>
    </w:p>
    <w:p w14:paraId="4905749A" w14:textId="4D2FB275" w:rsidR="00EB39D8" w:rsidRPr="00EC6378" w:rsidRDefault="000F51F5" w:rsidP="00E31473">
      <w:pPr>
        <w:spacing w:after="0" w:line="360" w:lineRule="auto"/>
        <w:ind w:firstLine="720"/>
        <w:jc w:val="both"/>
        <w:rPr>
          <w:rFonts w:ascii="Times New Roman" w:hAnsi="Times New Roman" w:cs="Times New Roman"/>
          <w:sz w:val="24"/>
          <w:lang w:val="en-GB"/>
        </w:rPr>
      </w:pPr>
      <w:r w:rsidRPr="00EC6378">
        <w:rPr>
          <w:rFonts w:ascii="Times New Roman" w:eastAsiaTheme="minorEastAsia" w:hAnsi="Times New Roman" w:cs="Times New Roman"/>
          <w:color w:val="auto"/>
          <w:sz w:val="24"/>
          <w:lang w:val="en-GB"/>
        </w:rPr>
        <w:t>Mattila</w:t>
      </w:r>
      <w:r w:rsidR="003075AD"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A</w:t>
      </w:r>
      <w:r w:rsidR="003075AD"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S</w:t>
      </w:r>
      <w:r w:rsidR="003075AD"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003075AD" w:rsidRPr="00EC6378">
        <w:rPr>
          <w:rFonts w:ascii="Times New Roman" w:eastAsiaTheme="minorEastAsia" w:hAnsi="Times New Roman" w:cs="Times New Roman"/>
          <w:color w:val="auto"/>
          <w:sz w:val="24"/>
          <w:lang w:val="en-GB"/>
        </w:rPr>
        <w:t>L. Hanks</w:t>
      </w:r>
      <w:r w:rsidR="005A43D1" w:rsidRPr="00EC6378">
        <w:rPr>
          <w:rFonts w:ascii="Times New Roman" w:eastAsiaTheme="minorEastAsia" w:hAnsi="Times New Roman" w:cs="Times New Roman"/>
          <w:color w:val="auto"/>
          <w:sz w:val="24"/>
          <w:lang w:val="en-GB"/>
        </w:rPr>
        <w:t xml:space="preserve">, </w:t>
      </w:r>
      <w:r w:rsidR="003075AD" w:rsidRPr="00EC6378">
        <w:rPr>
          <w:rFonts w:ascii="Times New Roman" w:eastAsiaTheme="minorEastAsia" w:hAnsi="Times New Roman" w:cs="Times New Roman"/>
          <w:color w:val="auto"/>
          <w:sz w:val="24"/>
          <w:lang w:val="en-GB"/>
        </w:rPr>
        <w:t xml:space="preserve">E. E. K. </w:t>
      </w:r>
      <w:r w:rsidR="00A726BA" w:rsidRPr="00EC6378">
        <w:rPr>
          <w:rFonts w:ascii="Times New Roman" w:eastAsiaTheme="minorEastAsia" w:hAnsi="Times New Roman" w:cs="Times New Roman"/>
          <w:color w:val="auto"/>
          <w:sz w:val="24"/>
          <w:lang w:val="en-GB"/>
        </w:rPr>
        <w:t>K</w:t>
      </w:r>
      <w:r w:rsidR="005F20DE" w:rsidRPr="00EC6378">
        <w:rPr>
          <w:rFonts w:ascii="Times New Roman" w:eastAsiaTheme="minorEastAsia" w:hAnsi="Times New Roman" w:cs="Times New Roman"/>
          <w:color w:val="auto"/>
          <w:sz w:val="24"/>
          <w:lang w:val="en-GB"/>
        </w:rPr>
        <w:t>i</w:t>
      </w:r>
      <w:r w:rsidR="003075AD" w:rsidRPr="00EC6378">
        <w:rPr>
          <w:rFonts w:ascii="Times New Roman" w:eastAsiaTheme="minorEastAsia" w:hAnsi="Times New Roman" w:cs="Times New Roman"/>
          <w:color w:val="auto"/>
          <w:sz w:val="24"/>
          <w:lang w:val="en-GB"/>
        </w:rPr>
        <w:t xml:space="preserve">m. </w:t>
      </w:r>
      <w:r w:rsidR="00123E23" w:rsidRPr="00EC6378">
        <w:rPr>
          <w:rFonts w:ascii="Times New Roman" w:eastAsiaTheme="minorEastAsia" w:hAnsi="Times New Roman" w:cs="Times New Roman"/>
          <w:color w:val="auto"/>
          <w:sz w:val="24"/>
          <w:lang w:val="en-GB"/>
        </w:rPr>
        <w:t>2010</w:t>
      </w:r>
      <w:r w:rsidR="0022552C" w:rsidRPr="00EC6378">
        <w:rPr>
          <w:rFonts w:ascii="Times New Roman" w:eastAsiaTheme="minorEastAsia" w:hAnsi="Times New Roman" w:cs="Times New Roman"/>
          <w:color w:val="auto"/>
          <w:sz w:val="24"/>
          <w:lang w:val="en-GB"/>
        </w:rPr>
        <w:t xml:space="preserve">. </w:t>
      </w:r>
      <w:r w:rsidR="003075AD" w:rsidRPr="00EC6378">
        <w:rPr>
          <w:rFonts w:ascii="Times New Roman" w:eastAsiaTheme="minorEastAsia" w:hAnsi="Times New Roman" w:cs="Times New Roman"/>
          <w:color w:val="auto"/>
          <w:sz w:val="24"/>
          <w:lang w:val="en-GB"/>
        </w:rPr>
        <w:t>“</w:t>
      </w:r>
      <w:r w:rsidR="00A726BA" w:rsidRPr="00EC6378">
        <w:rPr>
          <w:rFonts w:ascii="Times New Roman" w:eastAsiaTheme="minorEastAsia" w:hAnsi="Times New Roman" w:cs="Times New Roman"/>
          <w:color w:val="auto"/>
          <w:sz w:val="24"/>
          <w:lang w:val="en-GB"/>
        </w:rPr>
        <w:t>The impact of company type and corporate social responsibility messaging on consumer perceptions</w:t>
      </w:r>
      <w:r w:rsidR="003075AD" w:rsidRPr="00EC6378">
        <w:rPr>
          <w:rFonts w:ascii="Times New Roman" w:eastAsiaTheme="minorEastAsia" w:hAnsi="Times New Roman" w:cs="Times New Roman"/>
          <w:color w:val="auto"/>
          <w:sz w:val="24"/>
          <w:lang w:val="en-GB"/>
        </w:rPr>
        <w:t>”</w:t>
      </w:r>
      <w:r w:rsidR="0022552C" w:rsidRPr="00EC6378">
        <w:rPr>
          <w:rFonts w:ascii="Times New Roman" w:eastAsiaTheme="minorEastAsia" w:hAnsi="Times New Roman" w:cs="Times New Roman"/>
          <w:color w:val="auto"/>
          <w:sz w:val="24"/>
          <w:lang w:val="en-GB"/>
        </w:rPr>
        <w:t>.</w:t>
      </w:r>
      <w:r w:rsidR="00A726BA" w:rsidRPr="00EC6378">
        <w:rPr>
          <w:rFonts w:ascii="Times New Roman" w:eastAsiaTheme="minorEastAsia" w:hAnsi="Times New Roman" w:cs="Times New Roman"/>
          <w:color w:val="auto"/>
          <w:sz w:val="24"/>
          <w:lang w:val="en-GB"/>
        </w:rPr>
        <w:t xml:space="preserve"> </w:t>
      </w:r>
      <w:r w:rsidR="00A726BA" w:rsidRPr="00EC6378">
        <w:rPr>
          <w:rFonts w:ascii="Times New Roman" w:eastAsiaTheme="minorEastAsia" w:hAnsi="Times New Roman" w:cs="Times New Roman"/>
          <w:i/>
          <w:color w:val="auto"/>
          <w:sz w:val="24"/>
          <w:lang w:val="en-GB"/>
        </w:rPr>
        <w:t>Journal of Financial Services Marketing</w:t>
      </w:r>
      <w:r w:rsidRPr="00EC6378">
        <w:rPr>
          <w:rFonts w:ascii="Times New Roman" w:eastAsiaTheme="minorEastAsia" w:hAnsi="Times New Roman" w:cs="Times New Roman"/>
          <w:color w:val="auto"/>
          <w:sz w:val="24"/>
          <w:lang w:val="en-GB"/>
        </w:rPr>
        <w:t xml:space="preserve"> </w:t>
      </w:r>
      <w:r w:rsidR="0022552C" w:rsidRPr="00EC6378">
        <w:rPr>
          <w:rFonts w:ascii="Times New Roman" w:eastAsiaTheme="minorEastAsia" w:hAnsi="Times New Roman" w:cs="Times New Roman"/>
          <w:color w:val="auto"/>
          <w:sz w:val="24"/>
          <w:lang w:val="en-GB"/>
        </w:rPr>
        <w:t>15(</w:t>
      </w:r>
      <w:r w:rsidRPr="00EC6378">
        <w:rPr>
          <w:rFonts w:ascii="Times New Roman" w:eastAsiaTheme="minorEastAsia" w:hAnsi="Times New Roman" w:cs="Times New Roman"/>
          <w:color w:val="auto"/>
          <w:sz w:val="24"/>
          <w:lang w:val="en-GB"/>
        </w:rPr>
        <w:t>2</w:t>
      </w:r>
      <w:r w:rsidR="0022552C" w:rsidRPr="00EC6378">
        <w:rPr>
          <w:rFonts w:ascii="Times New Roman" w:eastAsiaTheme="minorEastAsia" w:hAnsi="Times New Roman" w:cs="Times New Roman"/>
          <w:color w:val="auto"/>
          <w:sz w:val="24"/>
          <w:lang w:val="en-GB"/>
        </w:rPr>
        <w:t>)</w:t>
      </w:r>
      <w:r w:rsidR="005A43D1"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126-135.</w:t>
      </w:r>
      <w:r w:rsidR="002C4E9E" w:rsidRPr="00EC6378">
        <w:rPr>
          <w:rFonts w:ascii="Times New Roman" w:eastAsiaTheme="minorEastAsia" w:hAnsi="Times New Roman" w:cs="Times New Roman"/>
          <w:color w:val="auto"/>
          <w:sz w:val="24"/>
          <w:lang w:val="en-GB"/>
        </w:rPr>
        <w:t xml:space="preserve"> DOI:10.1057/fsm.2010.10</w:t>
      </w:r>
    </w:p>
    <w:p w14:paraId="402FC0D8" w14:textId="2DBF5429" w:rsidR="003075AD" w:rsidRPr="00EC6378" w:rsidRDefault="00AF1E96" w:rsidP="00CF4124">
      <w:pPr>
        <w:spacing w:after="0" w:line="360" w:lineRule="auto"/>
        <w:ind w:firstLine="720"/>
        <w:jc w:val="both"/>
        <w:rPr>
          <w:rFonts w:ascii="Times New Roman" w:eastAsiaTheme="minorEastAsia" w:hAnsi="Times New Roman" w:cs="Times New Roman"/>
          <w:color w:val="auto"/>
          <w:sz w:val="24"/>
          <w:lang w:val="en-GB"/>
        </w:rPr>
      </w:pPr>
      <w:r w:rsidRPr="00EC6378">
        <w:rPr>
          <w:rFonts w:ascii="Times New Roman" w:eastAsia="Times New Roman" w:hAnsi="Times New Roman" w:cs="Times New Roman"/>
          <w:color w:val="auto"/>
          <w:sz w:val="24"/>
          <w:lang w:val="en-GB"/>
        </w:rPr>
        <w:t>Mazodier</w:t>
      </w:r>
      <w:r w:rsidR="003075AD" w:rsidRPr="00EC6378">
        <w:rPr>
          <w:rFonts w:ascii="Times New Roman" w:eastAsia="Times New Roman" w:hAnsi="Times New Roman" w:cs="Times New Roman"/>
          <w:color w:val="auto"/>
          <w:sz w:val="24"/>
          <w:lang w:val="en-GB"/>
        </w:rPr>
        <w:t>,</w:t>
      </w:r>
      <w:r w:rsidRPr="00EC6378">
        <w:rPr>
          <w:rFonts w:ascii="Times New Roman" w:eastAsia="Times New Roman" w:hAnsi="Times New Roman" w:cs="Times New Roman"/>
          <w:color w:val="auto"/>
          <w:sz w:val="24"/>
          <w:lang w:val="en-GB"/>
        </w:rPr>
        <w:t xml:space="preserve"> M</w:t>
      </w:r>
      <w:r w:rsidR="003075AD" w:rsidRPr="00EC6378">
        <w:rPr>
          <w:rFonts w:ascii="Times New Roman" w:eastAsia="Times New Roman" w:hAnsi="Times New Roman" w:cs="Times New Roman"/>
          <w:color w:val="auto"/>
          <w:sz w:val="24"/>
          <w:lang w:val="en-GB"/>
        </w:rPr>
        <w:t>.</w:t>
      </w:r>
      <w:r w:rsidRPr="00EC6378">
        <w:rPr>
          <w:rFonts w:ascii="Times New Roman" w:eastAsia="Times New Roman" w:hAnsi="Times New Roman" w:cs="Times New Roman"/>
          <w:color w:val="auto"/>
          <w:sz w:val="24"/>
          <w:lang w:val="en-GB"/>
        </w:rPr>
        <w:t>,</w:t>
      </w:r>
      <w:r w:rsidR="003075AD" w:rsidRPr="00EC6378">
        <w:rPr>
          <w:rFonts w:ascii="Times New Roman" w:eastAsia="Times New Roman" w:hAnsi="Times New Roman" w:cs="Times New Roman"/>
          <w:color w:val="auto"/>
          <w:sz w:val="24"/>
          <w:lang w:val="en-GB"/>
        </w:rPr>
        <w:t xml:space="preserve"> and P. Quester. </w:t>
      </w:r>
      <w:r w:rsidRPr="00EC6378">
        <w:rPr>
          <w:rFonts w:ascii="Times New Roman" w:eastAsia="Times New Roman" w:hAnsi="Times New Roman" w:cs="Times New Roman"/>
          <w:color w:val="auto"/>
          <w:sz w:val="24"/>
          <w:lang w:val="en-GB"/>
        </w:rPr>
        <w:t xml:space="preserve">2013. </w:t>
      </w:r>
      <w:r w:rsidR="003075AD" w:rsidRPr="00EC6378">
        <w:rPr>
          <w:rFonts w:ascii="Times New Roman" w:eastAsia="Times New Roman" w:hAnsi="Times New Roman" w:cs="Times New Roman"/>
          <w:color w:val="auto"/>
          <w:sz w:val="24"/>
          <w:lang w:val="en-GB"/>
        </w:rPr>
        <w:t>“</w:t>
      </w:r>
      <w:r w:rsidRPr="00EC6378">
        <w:rPr>
          <w:rFonts w:ascii="Times New Roman" w:eastAsia="Times New Roman" w:hAnsi="Times New Roman" w:cs="Times New Roman"/>
          <w:color w:val="auto"/>
          <w:sz w:val="24"/>
          <w:lang w:val="en-GB"/>
        </w:rPr>
        <w:t xml:space="preserve">The role of sponsorship fit for changing brand affect: </w:t>
      </w:r>
      <w:r w:rsidR="0039134F" w:rsidRPr="00EC6378">
        <w:rPr>
          <w:rFonts w:ascii="Times New Roman" w:eastAsia="Times New Roman" w:hAnsi="Times New Roman" w:cs="Times New Roman"/>
          <w:color w:val="auto"/>
          <w:sz w:val="24"/>
          <w:lang w:val="en-GB"/>
        </w:rPr>
        <w:t>a</w:t>
      </w:r>
      <w:r w:rsidRPr="00EC6378">
        <w:rPr>
          <w:rFonts w:ascii="Times New Roman" w:eastAsia="Times New Roman" w:hAnsi="Times New Roman" w:cs="Times New Roman"/>
          <w:color w:val="auto"/>
          <w:sz w:val="24"/>
          <w:lang w:val="en-GB"/>
        </w:rPr>
        <w:t xml:space="preserve"> latent growth modeling approach</w:t>
      </w:r>
      <w:r w:rsidR="003075AD" w:rsidRPr="00EC6378">
        <w:rPr>
          <w:rFonts w:ascii="Times New Roman" w:eastAsia="Times New Roman" w:hAnsi="Times New Roman" w:cs="Times New Roman"/>
          <w:color w:val="auto"/>
          <w:sz w:val="24"/>
          <w:lang w:val="en-GB"/>
        </w:rPr>
        <w:t>”</w:t>
      </w:r>
      <w:r w:rsidRPr="00EC6378">
        <w:rPr>
          <w:rFonts w:ascii="Times New Roman" w:eastAsia="Times New Roman" w:hAnsi="Times New Roman" w:cs="Times New Roman"/>
          <w:color w:val="auto"/>
          <w:sz w:val="24"/>
          <w:lang w:val="en-GB"/>
        </w:rPr>
        <w:t xml:space="preserve">. </w:t>
      </w:r>
      <w:r w:rsidRPr="00EC6378">
        <w:rPr>
          <w:rFonts w:ascii="Times New Roman" w:eastAsia="Times New Roman" w:hAnsi="Times New Roman" w:cs="Times New Roman"/>
          <w:i/>
          <w:color w:val="auto"/>
          <w:sz w:val="24"/>
          <w:lang w:val="en-GB"/>
        </w:rPr>
        <w:t>International Journal of Research in Marketing</w:t>
      </w:r>
      <w:r w:rsidRPr="00EC6378">
        <w:rPr>
          <w:rFonts w:ascii="Times New Roman" w:eastAsia="Times New Roman" w:hAnsi="Times New Roman" w:cs="Times New Roman"/>
          <w:color w:val="auto"/>
          <w:sz w:val="24"/>
          <w:lang w:val="en-GB"/>
        </w:rPr>
        <w:t xml:space="preserve"> </w:t>
      </w:r>
      <w:r w:rsidR="005A43D1" w:rsidRPr="00EC6378">
        <w:rPr>
          <w:rFonts w:ascii="Times New Roman" w:eastAsia="Times New Roman" w:hAnsi="Times New Roman" w:cs="Times New Roman"/>
          <w:color w:val="auto"/>
          <w:sz w:val="24"/>
        </w:rPr>
        <w:t xml:space="preserve">31(1): 16-29. </w:t>
      </w:r>
      <w:r w:rsidR="002C4E9E" w:rsidRPr="00EC6378">
        <w:rPr>
          <w:rFonts w:ascii="Times New Roman" w:eastAsia="Times New Roman" w:hAnsi="Times New Roman" w:cs="Times New Roman"/>
          <w:color w:val="auto"/>
          <w:sz w:val="24"/>
        </w:rPr>
        <w:t>DOI:10.1016/j.ijresmar.2013.08.004</w:t>
      </w:r>
      <w:r w:rsidR="002C4E9E" w:rsidRPr="00EC6378" w:rsidDel="005A43D1">
        <w:rPr>
          <w:rFonts w:ascii="Times New Roman" w:eastAsia="Times New Roman" w:hAnsi="Times New Roman" w:cs="Times New Roman"/>
          <w:color w:val="auto"/>
          <w:sz w:val="24"/>
        </w:rPr>
        <w:t xml:space="preserve"> </w:t>
      </w:r>
    </w:p>
    <w:p w14:paraId="0E3EF111" w14:textId="742B6788" w:rsidR="00EB39D8" w:rsidRPr="00EC6378" w:rsidRDefault="004964B2" w:rsidP="00E31473">
      <w:pPr>
        <w:spacing w:after="0" w:line="360" w:lineRule="auto"/>
        <w:ind w:firstLine="720"/>
        <w:jc w:val="both"/>
        <w:rPr>
          <w:rFonts w:ascii="Times New Roman" w:eastAsiaTheme="minorEastAsia" w:hAnsi="Times New Roman" w:cs="Times New Roman"/>
          <w:color w:val="auto"/>
          <w:sz w:val="24"/>
        </w:rPr>
      </w:pPr>
      <w:r w:rsidRPr="00EC6378">
        <w:rPr>
          <w:rFonts w:ascii="Times New Roman" w:eastAsiaTheme="minorEastAsia" w:hAnsi="Times New Roman" w:cs="Times New Roman"/>
          <w:color w:val="auto"/>
          <w:sz w:val="24"/>
          <w:lang w:val="en-GB"/>
        </w:rPr>
        <w:t>Menon</w:t>
      </w:r>
      <w:r w:rsidR="003075AD"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S</w:t>
      </w:r>
      <w:r w:rsidR="003075AD" w:rsidRPr="00EC6378">
        <w:rPr>
          <w:rFonts w:ascii="Times New Roman" w:eastAsiaTheme="minorEastAsia" w:hAnsi="Times New Roman" w:cs="Times New Roman"/>
          <w:color w:val="auto"/>
          <w:sz w:val="24"/>
          <w:lang w:val="en-GB"/>
        </w:rPr>
        <w:t>.</w:t>
      </w:r>
      <w:r w:rsidR="005A43D1" w:rsidRPr="00EC6378">
        <w:rPr>
          <w:rFonts w:ascii="Times New Roman" w:eastAsiaTheme="minorEastAsia" w:hAnsi="Times New Roman" w:cs="Times New Roman"/>
          <w:color w:val="auto"/>
          <w:sz w:val="24"/>
          <w:lang w:val="en-GB"/>
        </w:rPr>
        <w:t xml:space="preserve">, </w:t>
      </w:r>
      <w:r w:rsidR="003075AD" w:rsidRPr="00EC6378">
        <w:rPr>
          <w:rFonts w:ascii="Times New Roman" w:eastAsiaTheme="minorEastAsia" w:hAnsi="Times New Roman" w:cs="Times New Roman"/>
          <w:color w:val="auto"/>
          <w:sz w:val="24"/>
          <w:lang w:val="en-GB"/>
        </w:rPr>
        <w:t xml:space="preserve">and E.B. </w:t>
      </w:r>
      <w:r w:rsidR="00123E23" w:rsidRPr="00EC6378">
        <w:rPr>
          <w:rFonts w:ascii="Times New Roman" w:eastAsiaTheme="minorEastAsia" w:hAnsi="Times New Roman" w:cs="Times New Roman"/>
          <w:color w:val="auto"/>
          <w:sz w:val="24"/>
          <w:lang w:val="en-GB"/>
        </w:rPr>
        <w:t>Kahn. 2003</w:t>
      </w:r>
      <w:r w:rsidR="0022552C" w:rsidRPr="00EC6378">
        <w:rPr>
          <w:rFonts w:ascii="Times New Roman" w:eastAsiaTheme="minorEastAsia" w:hAnsi="Times New Roman" w:cs="Times New Roman"/>
          <w:color w:val="auto"/>
          <w:sz w:val="24"/>
          <w:lang w:val="en-GB"/>
        </w:rPr>
        <w:t xml:space="preserve">. </w:t>
      </w:r>
      <w:r w:rsidR="003075AD"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Corporate sponsorship of philanthropic activities: </w:t>
      </w:r>
      <w:r w:rsidR="0039134F" w:rsidRPr="00EC6378">
        <w:rPr>
          <w:rFonts w:ascii="Times New Roman" w:eastAsiaTheme="minorEastAsia" w:hAnsi="Times New Roman" w:cs="Times New Roman"/>
          <w:color w:val="auto"/>
          <w:sz w:val="24"/>
          <w:lang w:val="en-GB"/>
        </w:rPr>
        <w:t>w</w:t>
      </w:r>
      <w:r w:rsidRPr="00EC6378">
        <w:rPr>
          <w:rFonts w:ascii="Times New Roman" w:eastAsiaTheme="minorEastAsia" w:hAnsi="Times New Roman" w:cs="Times New Roman"/>
          <w:color w:val="auto"/>
          <w:sz w:val="24"/>
          <w:lang w:val="en-GB"/>
        </w:rPr>
        <w:t>hen do</w:t>
      </w:r>
      <w:r w:rsidRPr="00EC6378">
        <w:rPr>
          <w:rFonts w:ascii="Times New Roman" w:hAnsi="Times New Roman" w:cs="Times New Roman"/>
          <w:sz w:val="24"/>
          <w:lang w:val="en-GB"/>
        </w:rPr>
        <w:t xml:space="preserve"> </w:t>
      </w:r>
      <w:r w:rsidRPr="00EC6378">
        <w:rPr>
          <w:rFonts w:ascii="Times New Roman" w:eastAsiaTheme="minorEastAsia" w:hAnsi="Times New Roman" w:cs="Times New Roman"/>
          <w:color w:val="auto"/>
          <w:sz w:val="24"/>
          <w:lang w:val="en-GB"/>
        </w:rPr>
        <w:t>they impac</w:t>
      </w:r>
      <w:r w:rsidR="0022552C" w:rsidRPr="00EC6378">
        <w:rPr>
          <w:rFonts w:ascii="Times New Roman" w:eastAsiaTheme="minorEastAsia" w:hAnsi="Times New Roman" w:cs="Times New Roman"/>
          <w:color w:val="auto"/>
          <w:sz w:val="24"/>
          <w:lang w:val="en-GB"/>
        </w:rPr>
        <w:t>t perceptions of sponsor brand?</w:t>
      </w:r>
      <w:r w:rsidR="003075AD" w:rsidRPr="00EC6378">
        <w:rPr>
          <w:rFonts w:ascii="Times New Roman" w:eastAsiaTheme="minorEastAsia" w:hAnsi="Times New Roman" w:cs="Times New Roman"/>
          <w:color w:val="auto"/>
          <w:sz w:val="24"/>
          <w:lang w:val="en-GB"/>
        </w:rPr>
        <w:t>”</w:t>
      </w:r>
      <w:r w:rsidR="000F51F5"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i/>
          <w:color w:val="auto"/>
          <w:sz w:val="24"/>
          <w:lang w:val="en-GB"/>
        </w:rPr>
        <w:t>Journal of Consumer Psychology</w:t>
      </w:r>
      <w:r w:rsidR="005A43D1" w:rsidRPr="00EC6378">
        <w:rPr>
          <w:rFonts w:ascii="Times New Roman" w:eastAsiaTheme="minorEastAsia" w:hAnsi="Times New Roman" w:cs="Times New Roman"/>
          <w:color w:val="auto"/>
          <w:sz w:val="24"/>
          <w:lang w:val="en-GB"/>
        </w:rPr>
        <w:t xml:space="preserve"> </w:t>
      </w:r>
      <w:r w:rsidR="000F51F5" w:rsidRPr="00EC6378">
        <w:rPr>
          <w:rFonts w:ascii="Times New Roman" w:eastAsiaTheme="minorEastAsia" w:hAnsi="Times New Roman" w:cs="Times New Roman"/>
          <w:color w:val="auto"/>
          <w:sz w:val="24"/>
          <w:lang w:val="en-GB"/>
        </w:rPr>
        <w:t xml:space="preserve"> </w:t>
      </w:r>
      <w:r w:rsidR="0022552C" w:rsidRPr="00EC6378">
        <w:rPr>
          <w:rFonts w:ascii="Times New Roman" w:eastAsiaTheme="minorEastAsia" w:hAnsi="Times New Roman" w:cs="Times New Roman"/>
          <w:color w:val="auto"/>
          <w:sz w:val="24"/>
          <w:lang w:val="en-GB"/>
        </w:rPr>
        <w:t>13(</w:t>
      </w:r>
      <w:r w:rsidR="000F51F5" w:rsidRPr="00EC6378">
        <w:rPr>
          <w:rFonts w:ascii="Times New Roman" w:eastAsiaTheme="minorEastAsia" w:hAnsi="Times New Roman" w:cs="Times New Roman"/>
          <w:color w:val="auto"/>
          <w:sz w:val="24"/>
          <w:lang w:val="en-GB"/>
        </w:rPr>
        <w:t>3</w:t>
      </w:r>
      <w:r w:rsidR="0022552C" w:rsidRPr="00EC6378">
        <w:rPr>
          <w:rFonts w:ascii="Times New Roman" w:eastAsiaTheme="minorEastAsia" w:hAnsi="Times New Roman" w:cs="Times New Roman"/>
          <w:color w:val="auto"/>
          <w:sz w:val="24"/>
          <w:lang w:val="en-GB"/>
        </w:rPr>
        <w:t>)</w:t>
      </w:r>
      <w:r w:rsidR="005A43D1"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316-327.</w:t>
      </w:r>
      <w:r w:rsidR="00CA486F" w:rsidRPr="00EC6378">
        <w:rPr>
          <w:rFonts w:ascii="Times New Roman" w:eastAsiaTheme="minorEastAsia" w:hAnsi="Times New Roman" w:cs="Times New Roman"/>
          <w:color w:val="auto"/>
          <w:sz w:val="24"/>
          <w:lang w:val="en-GB"/>
        </w:rPr>
        <w:t xml:space="preserve"> DOI:10.1207/S15327663JCP1303_12</w:t>
      </w:r>
    </w:p>
    <w:p w14:paraId="340CEE90" w14:textId="22C1B01F" w:rsidR="00EB39D8" w:rsidRPr="00EC6378" w:rsidRDefault="00B65C9E" w:rsidP="00E31473">
      <w:pPr>
        <w:spacing w:after="0" w:line="360" w:lineRule="auto"/>
        <w:ind w:firstLine="720"/>
        <w:jc w:val="both"/>
        <w:rPr>
          <w:rFonts w:ascii="Times New Roman" w:hAnsi="Times New Roman" w:cs="Times New Roman"/>
          <w:sz w:val="24"/>
          <w:lang w:val="en-GB"/>
        </w:rPr>
      </w:pPr>
      <w:r w:rsidRPr="00EC6378">
        <w:rPr>
          <w:rFonts w:ascii="Times New Roman" w:hAnsi="Times New Roman" w:cs="Times New Roman"/>
          <w:sz w:val="24"/>
          <w:lang w:val="en-GB"/>
        </w:rPr>
        <w:t>Muehling</w:t>
      </w:r>
      <w:r w:rsidR="003075AD" w:rsidRPr="00EC6378">
        <w:rPr>
          <w:rFonts w:ascii="Times New Roman" w:hAnsi="Times New Roman" w:cs="Times New Roman"/>
          <w:sz w:val="24"/>
          <w:lang w:val="en-GB"/>
        </w:rPr>
        <w:t>,</w:t>
      </w:r>
      <w:r w:rsidRPr="00EC6378">
        <w:rPr>
          <w:rFonts w:ascii="Times New Roman" w:hAnsi="Times New Roman" w:cs="Times New Roman"/>
          <w:sz w:val="24"/>
          <w:lang w:val="en-GB"/>
        </w:rPr>
        <w:t xml:space="preserve"> D</w:t>
      </w:r>
      <w:r w:rsidR="003075AD" w:rsidRPr="00EC6378">
        <w:rPr>
          <w:rFonts w:ascii="Times New Roman" w:hAnsi="Times New Roman" w:cs="Times New Roman"/>
          <w:sz w:val="24"/>
          <w:lang w:val="en-GB"/>
        </w:rPr>
        <w:t xml:space="preserve">. </w:t>
      </w:r>
      <w:r w:rsidRPr="00EC6378">
        <w:rPr>
          <w:rFonts w:ascii="Times New Roman" w:hAnsi="Times New Roman" w:cs="Times New Roman"/>
          <w:sz w:val="24"/>
          <w:lang w:val="en-GB"/>
        </w:rPr>
        <w:t>D</w:t>
      </w:r>
      <w:r w:rsidR="003075AD" w:rsidRPr="00EC6378">
        <w:rPr>
          <w:rFonts w:ascii="Times New Roman" w:hAnsi="Times New Roman" w:cs="Times New Roman"/>
          <w:sz w:val="24"/>
          <w:lang w:val="en-GB"/>
        </w:rPr>
        <w:t>.</w:t>
      </w:r>
      <w:r w:rsidR="0039134F" w:rsidRPr="00EC6378">
        <w:rPr>
          <w:rFonts w:ascii="Times New Roman" w:hAnsi="Times New Roman" w:cs="Times New Roman"/>
          <w:sz w:val="24"/>
          <w:lang w:val="en-GB"/>
        </w:rPr>
        <w:t>,</w:t>
      </w:r>
      <w:r w:rsidR="003075AD" w:rsidRPr="00EC6378">
        <w:rPr>
          <w:rFonts w:ascii="Times New Roman" w:hAnsi="Times New Roman" w:cs="Times New Roman"/>
          <w:sz w:val="24"/>
          <w:lang w:val="en-GB"/>
        </w:rPr>
        <w:t xml:space="preserve"> and M.</w:t>
      </w:r>
      <w:r w:rsidR="0039134F" w:rsidRPr="00EC6378">
        <w:rPr>
          <w:rFonts w:ascii="Times New Roman" w:hAnsi="Times New Roman" w:cs="Times New Roman"/>
          <w:sz w:val="24"/>
          <w:lang w:val="en-GB"/>
        </w:rPr>
        <w:t xml:space="preserve"> </w:t>
      </w:r>
      <w:r w:rsidR="003075AD" w:rsidRPr="00EC6378">
        <w:rPr>
          <w:rFonts w:ascii="Times New Roman" w:hAnsi="Times New Roman" w:cs="Times New Roman"/>
          <w:sz w:val="24"/>
          <w:lang w:val="en-GB"/>
        </w:rPr>
        <w:t>McCann</w:t>
      </w:r>
      <w:r w:rsidRPr="00EC6378">
        <w:rPr>
          <w:rFonts w:ascii="Times New Roman" w:hAnsi="Times New Roman" w:cs="Times New Roman"/>
          <w:sz w:val="24"/>
          <w:lang w:val="en-GB"/>
        </w:rPr>
        <w:t xml:space="preserve">. </w:t>
      </w:r>
      <w:r w:rsidR="00123E23" w:rsidRPr="00EC6378">
        <w:rPr>
          <w:rFonts w:ascii="Times New Roman" w:hAnsi="Times New Roman" w:cs="Times New Roman"/>
          <w:sz w:val="24"/>
          <w:lang w:val="en-GB"/>
        </w:rPr>
        <w:t>1993</w:t>
      </w:r>
      <w:r w:rsidR="0022552C" w:rsidRPr="00EC6378">
        <w:rPr>
          <w:rFonts w:ascii="Times New Roman" w:hAnsi="Times New Roman" w:cs="Times New Roman"/>
          <w:sz w:val="24"/>
          <w:lang w:val="en-GB"/>
        </w:rPr>
        <w:t xml:space="preserve">. </w:t>
      </w:r>
      <w:r w:rsidR="003075AD" w:rsidRPr="00EC6378">
        <w:rPr>
          <w:rFonts w:ascii="Times New Roman" w:hAnsi="Times New Roman" w:cs="Times New Roman"/>
          <w:sz w:val="24"/>
          <w:lang w:val="en-GB"/>
        </w:rPr>
        <w:t>“</w:t>
      </w:r>
      <w:r w:rsidRPr="00EC6378">
        <w:rPr>
          <w:rFonts w:ascii="Times New Roman" w:hAnsi="Times New Roman" w:cs="Times New Roman"/>
          <w:sz w:val="24"/>
          <w:lang w:val="en-GB"/>
        </w:rPr>
        <w:t>At</w:t>
      </w:r>
      <w:r w:rsidR="0022552C" w:rsidRPr="00EC6378">
        <w:rPr>
          <w:rFonts w:ascii="Times New Roman" w:hAnsi="Times New Roman" w:cs="Times New Roman"/>
          <w:sz w:val="24"/>
          <w:lang w:val="en-GB"/>
        </w:rPr>
        <w:t xml:space="preserve">titude toward the Ad: </w:t>
      </w:r>
      <w:r w:rsidR="0039134F" w:rsidRPr="00EC6378">
        <w:rPr>
          <w:rFonts w:ascii="Times New Roman" w:hAnsi="Times New Roman" w:cs="Times New Roman"/>
          <w:sz w:val="24"/>
          <w:lang w:val="en-GB"/>
        </w:rPr>
        <w:t>a</w:t>
      </w:r>
      <w:r w:rsidR="0022552C" w:rsidRPr="00EC6378">
        <w:rPr>
          <w:rFonts w:ascii="Times New Roman" w:hAnsi="Times New Roman" w:cs="Times New Roman"/>
          <w:sz w:val="24"/>
          <w:lang w:val="en-GB"/>
        </w:rPr>
        <w:t xml:space="preserve"> review</w:t>
      </w:r>
      <w:r w:rsidR="003075AD" w:rsidRPr="00EC6378">
        <w:rPr>
          <w:rFonts w:ascii="Times New Roman" w:hAnsi="Times New Roman" w:cs="Times New Roman"/>
          <w:sz w:val="24"/>
          <w:lang w:val="en-GB"/>
        </w:rPr>
        <w:t>”</w:t>
      </w:r>
      <w:r w:rsidR="0022552C" w:rsidRPr="00EC6378">
        <w:rPr>
          <w:rFonts w:ascii="Times New Roman" w:hAnsi="Times New Roman" w:cs="Times New Roman"/>
          <w:sz w:val="24"/>
          <w:lang w:val="en-GB"/>
        </w:rPr>
        <w:t>.</w:t>
      </w:r>
      <w:r w:rsidRPr="00EC6378">
        <w:rPr>
          <w:rFonts w:ascii="Times New Roman" w:hAnsi="Times New Roman" w:cs="Times New Roman"/>
          <w:sz w:val="24"/>
          <w:lang w:val="en-GB"/>
        </w:rPr>
        <w:t xml:space="preserve"> </w:t>
      </w:r>
      <w:r w:rsidR="00216046" w:rsidRPr="00EC6378">
        <w:rPr>
          <w:rFonts w:ascii="Times New Roman" w:hAnsi="Times New Roman" w:cs="Times New Roman"/>
          <w:i/>
          <w:sz w:val="24"/>
          <w:lang w:val="en-GB"/>
        </w:rPr>
        <w:t xml:space="preserve">Journal of Current Issues </w:t>
      </w:r>
      <w:r w:rsidR="009809E9" w:rsidRPr="00EC6378">
        <w:rPr>
          <w:rFonts w:ascii="Times New Roman" w:hAnsi="Times New Roman" w:cs="Times New Roman"/>
          <w:i/>
          <w:sz w:val="24"/>
          <w:lang w:val="en-GB"/>
        </w:rPr>
        <w:t>and</w:t>
      </w:r>
      <w:r w:rsidR="00216046" w:rsidRPr="00EC6378">
        <w:rPr>
          <w:rFonts w:ascii="Times New Roman" w:hAnsi="Times New Roman" w:cs="Times New Roman"/>
          <w:i/>
          <w:sz w:val="24"/>
          <w:lang w:val="en-GB"/>
        </w:rPr>
        <w:t xml:space="preserve"> Research in Advertising</w:t>
      </w:r>
      <w:r w:rsidR="00216046" w:rsidRPr="00EC6378">
        <w:rPr>
          <w:rFonts w:ascii="Times New Roman" w:hAnsi="Times New Roman" w:cs="Times New Roman"/>
          <w:sz w:val="24"/>
          <w:lang w:val="en-GB"/>
        </w:rPr>
        <w:t xml:space="preserve"> </w:t>
      </w:r>
      <w:r w:rsidR="0022552C" w:rsidRPr="00EC6378">
        <w:rPr>
          <w:rFonts w:ascii="Times New Roman" w:hAnsi="Times New Roman" w:cs="Times New Roman"/>
          <w:sz w:val="24"/>
          <w:lang w:val="en-GB"/>
        </w:rPr>
        <w:t>15(</w:t>
      </w:r>
      <w:r w:rsidRPr="00EC6378">
        <w:rPr>
          <w:rFonts w:ascii="Times New Roman" w:hAnsi="Times New Roman" w:cs="Times New Roman"/>
          <w:sz w:val="24"/>
          <w:lang w:val="en-GB"/>
        </w:rPr>
        <w:t>2</w:t>
      </w:r>
      <w:r w:rsidR="0022552C" w:rsidRPr="00EC6378">
        <w:rPr>
          <w:rFonts w:ascii="Times New Roman" w:hAnsi="Times New Roman" w:cs="Times New Roman"/>
          <w:sz w:val="24"/>
          <w:lang w:val="en-GB"/>
        </w:rPr>
        <w:t>)</w:t>
      </w:r>
      <w:r w:rsidR="0039134F" w:rsidRPr="00EC6378">
        <w:rPr>
          <w:rFonts w:ascii="Times New Roman" w:hAnsi="Times New Roman" w:cs="Times New Roman"/>
          <w:sz w:val="24"/>
          <w:lang w:val="en-GB"/>
        </w:rPr>
        <w:t xml:space="preserve">: </w:t>
      </w:r>
      <w:r w:rsidR="00216046" w:rsidRPr="00EC6378">
        <w:rPr>
          <w:rFonts w:ascii="Times New Roman" w:hAnsi="Times New Roman" w:cs="Times New Roman"/>
          <w:sz w:val="24"/>
          <w:lang w:val="en-GB"/>
        </w:rPr>
        <w:t>25-58.</w:t>
      </w:r>
      <w:r w:rsidR="00CA486F" w:rsidRPr="00EC6378">
        <w:rPr>
          <w:rFonts w:ascii="Times New Roman" w:hAnsi="Times New Roman" w:cs="Times New Roman"/>
          <w:sz w:val="24"/>
          <w:lang w:val="en-GB"/>
        </w:rPr>
        <w:t xml:space="preserve"> DOI:10.1080/10641734.1993.10505002</w:t>
      </w:r>
    </w:p>
    <w:p w14:paraId="57EF2C17" w14:textId="537EC85B" w:rsidR="00EB39D8" w:rsidRPr="00EC6378" w:rsidRDefault="00216046" w:rsidP="005E138F">
      <w:pPr>
        <w:spacing w:after="0" w:line="360" w:lineRule="auto"/>
        <w:ind w:firstLine="720"/>
        <w:jc w:val="both"/>
        <w:rPr>
          <w:rFonts w:ascii="Times New Roman" w:hAnsi="Times New Roman" w:cs="Times New Roman"/>
          <w:sz w:val="24"/>
          <w:lang w:val="en-GB"/>
        </w:rPr>
      </w:pPr>
      <w:r w:rsidRPr="00EC6378">
        <w:rPr>
          <w:rFonts w:ascii="Times New Roman" w:hAnsi="Times New Roman" w:cs="Times New Roman"/>
          <w:sz w:val="24"/>
          <w:lang w:val="en-GB"/>
        </w:rPr>
        <w:t>Muehling</w:t>
      </w:r>
      <w:r w:rsidR="003075AD" w:rsidRPr="00EC6378">
        <w:rPr>
          <w:rFonts w:ascii="Times New Roman" w:hAnsi="Times New Roman" w:cs="Times New Roman"/>
          <w:sz w:val="24"/>
          <w:lang w:val="en-GB"/>
        </w:rPr>
        <w:t xml:space="preserve">, </w:t>
      </w:r>
      <w:r w:rsidRPr="00EC6378">
        <w:rPr>
          <w:rFonts w:ascii="Times New Roman" w:hAnsi="Times New Roman" w:cs="Times New Roman"/>
          <w:sz w:val="24"/>
          <w:lang w:val="en-GB"/>
        </w:rPr>
        <w:t xml:space="preserve"> D</w:t>
      </w:r>
      <w:r w:rsidR="003075AD" w:rsidRPr="00EC6378">
        <w:rPr>
          <w:rFonts w:ascii="Times New Roman" w:hAnsi="Times New Roman" w:cs="Times New Roman"/>
          <w:sz w:val="24"/>
          <w:lang w:val="en-GB"/>
        </w:rPr>
        <w:t xml:space="preserve">. </w:t>
      </w:r>
      <w:r w:rsidRPr="00EC6378">
        <w:rPr>
          <w:rFonts w:ascii="Times New Roman" w:hAnsi="Times New Roman" w:cs="Times New Roman"/>
          <w:sz w:val="24"/>
          <w:lang w:val="en-GB"/>
        </w:rPr>
        <w:t>D</w:t>
      </w:r>
      <w:r w:rsidR="003075AD" w:rsidRPr="00EC6378">
        <w:rPr>
          <w:rFonts w:ascii="Times New Roman" w:hAnsi="Times New Roman" w:cs="Times New Roman"/>
          <w:sz w:val="24"/>
          <w:lang w:val="en-GB"/>
        </w:rPr>
        <w:t>.</w:t>
      </w:r>
      <w:r w:rsidR="00B65C9E" w:rsidRPr="00EC6378">
        <w:rPr>
          <w:rFonts w:ascii="Times New Roman" w:hAnsi="Times New Roman" w:cs="Times New Roman"/>
          <w:sz w:val="24"/>
          <w:lang w:val="en-GB"/>
        </w:rPr>
        <w:t xml:space="preserve">, </w:t>
      </w:r>
      <w:r w:rsidR="003075AD" w:rsidRPr="00EC6378">
        <w:rPr>
          <w:rFonts w:ascii="Times New Roman" w:hAnsi="Times New Roman" w:cs="Times New Roman"/>
          <w:sz w:val="24"/>
          <w:lang w:val="en-GB"/>
        </w:rPr>
        <w:t>J. J.  Stoltman</w:t>
      </w:r>
      <w:r w:rsidR="0039134F" w:rsidRPr="00EC6378">
        <w:rPr>
          <w:rFonts w:ascii="Times New Roman" w:hAnsi="Times New Roman" w:cs="Times New Roman"/>
          <w:sz w:val="24"/>
          <w:lang w:val="en-GB"/>
        </w:rPr>
        <w:t xml:space="preserve">, </w:t>
      </w:r>
      <w:r w:rsidR="003075AD" w:rsidRPr="00EC6378">
        <w:rPr>
          <w:rFonts w:ascii="Times New Roman" w:hAnsi="Times New Roman" w:cs="Times New Roman"/>
          <w:sz w:val="24"/>
          <w:lang w:val="en-GB"/>
        </w:rPr>
        <w:t xml:space="preserve">and S. Mishra. </w:t>
      </w:r>
      <w:r w:rsidR="00123E23" w:rsidRPr="00EC6378">
        <w:rPr>
          <w:rFonts w:ascii="Times New Roman" w:hAnsi="Times New Roman" w:cs="Times New Roman"/>
          <w:sz w:val="24"/>
          <w:lang w:val="en-GB"/>
        </w:rPr>
        <w:t>1990</w:t>
      </w:r>
      <w:r w:rsidR="0022552C" w:rsidRPr="00EC6378">
        <w:rPr>
          <w:rFonts w:ascii="Times New Roman" w:hAnsi="Times New Roman" w:cs="Times New Roman"/>
          <w:sz w:val="24"/>
          <w:lang w:val="en-GB"/>
        </w:rPr>
        <w:t xml:space="preserve">. </w:t>
      </w:r>
      <w:r w:rsidR="003075AD" w:rsidRPr="00EC6378">
        <w:rPr>
          <w:rFonts w:ascii="Times New Roman" w:hAnsi="Times New Roman" w:cs="Times New Roman"/>
          <w:sz w:val="24"/>
          <w:lang w:val="en-GB"/>
        </w:rPr>
        <w:t>“</w:t>
      </w:r>
      <w:r w:rsidRPr="00EC6378">
        <w:rPr>
          <w:rFonts w:ascii="Times New Roman" w:hAnsi="Times New Roman" w:cs="Times New Roman"/>
          <w:sz w:val="24"/>
          <w:lang w:val="en-GB"/>
        </w:rPr>
        <w:t xml:space="preserve">An </w:t>
      </w:r>
      <w:r w:rsidR="00B65C9E" w:rsidRPr="00EC6378">
        <w:rPr>
          <w:rFonts w:ascii="Times New Roman" w:hAnsi="Times New Roman" w:cs="Times New Roman"/>
          <w:sz w:val="24"/>
          <w:lang w:val="en-GB"/>
        </w:rPr>
        <w:t>examination of the cognitive antecedents of attitude-toward-th</w:t>
      </w:r>
      <w:r w:rsidRPr="00EC6378">
        <w:rPr>
          <w:rFonts w:ascii="Times New Roman" w:hAnsi="Times New Roman" w:cs="Times New Roman"/>
          <w:sz w:val="24"/>
          <w:lang w:val="en-GB"/>
        </w:rPr>
        <w:t>e-Ad</w:t>
      </w:r>
      <w:r w:rsidR="003075AD" w:rsidRPr="00EC6378">
        <w:rPr>
          <w:rFonts w:ascii="Times New Roman" w:hAnsi="Times New Roman" w:cs="Times New Roman"/>
          <w:sz w:val="24"/>
          <w:lang w:val="en-GB"/>
        </w:rPr>
        <w:t>”</w:t>
      </w:r>
      <w:r w:rsidR="0022552C" w:rsidRPr="00EC6378">
        <w:rPr>
          <w:rFonts w:ascii="Times New Roman" w:hAnsi="Times New Roman" w:cs="Times New Roman"/>
          <w:sz w:val="24"/>
          <w:lang w:val="en-GB"/>
        </w:rPr>
        <w:t>.</w:t>
      </w:r>
      <w:r w:rsidRPr="00EC6378">
        <w:rPr>
          <w:rFonts w:ascii="Times New Roman" w:hAnsi="Times New Roman" w:cs="Times New Roman"/>
          <w:sz w:val="24"/>
          <w:lang w:val="en-GB"/>
        </w:rPr>
        <w:t xml:space="preserve"> </w:t>
      </w:r>
      <w:r w:rsidRPr="00EC6378">
        <w:rPr>
          <w:rFonts w:ascii="Times New Roman" w:hAnsi="Times New Roman" w:cs="Times New Roman"/>
          <w:i/>
          <w:sz w:val="24"/>
          <w:lang w:val="en-GB"/>
        </w:rPr>
        <w:t>Current Issues and Research in Advertising</w:t>
      </w:r>
      <w:r w:rsidRPr="00EC6378">
        <w:rPr>
          <w:rFonts w:ascii="Times New Roman" w:hAnsi="Times New Roman" w:cs="Times New Roman"/>
          <w:sz w:val="24"/>
          <w:lang w:val="en-GB"/>
        </w:rPr>
        <w:t xml:space="preserve"> </w:t>
      </w:r>
      <w:r w:rsidR="0022552C" w:rsidRPr="00EC6378">
        <w:rPr>
          <w:rFonts w:ascii="Times New Roman" w:hAnsi="Times New Roman" w:cs="Times New Roman"/>
          <w:sz w:val="24"/>
          <w:lang w:val="en-GB"/>
        </w:rPr>
        <w:t>12(</w:t>
      </w:r>
      <w:r w:rsidR="00B65C9E" w:rsidRPr="00EC6378">
        <w:rPr>
          <w:rFonts w:ascii="Times New Roman" w:hAnsi="Times New Roman" w:cs="Times New Roman"/>
          <w:sz w:val="24"/>
          <w:lang w:val="en-GB"/>
        </w:rPr>
        <w:t>1/</w:t>
      </w:r>
      <w:r w:rsidRPr="00EC6378">
        <w:rPr>
          <w:rFonts w:ascii="Times New Roman" w:hAnsi="Times New Roman" w:cs="Times New Roman"/>
          <w:sz w:val="24"/>
          <w:lang w:val="en-GB"/>
        </w:rPr>
        <w:t>2</w:t>
      </w:r>
      <w:r w:rsidR="0022552C" w:rsidRPr="00EC6378">
        <w:rPr>
          <w:rFonts w:ascii="Times New Roman" w:hAnsi="Times New Roman" w:cs="Times New Roman"/>
          <w:sz w:val="24"/>
          <w:lang w:val="en-GB"/>
        </w:rPr>
        <w:t>)</w:t>
      </w:r>
      <w:r w:rsidR="0039134F" w:rsidRPr="00EC6378">
        <w:rPr>
          <w:rFonts w:ascii="Times New Roman" w:hAnsi="Times New Roman" w:cs="Times New Roman"/>
          <w:sz w:val="24"/>
          <w:lang w:val="en-GB"/>
        </w:rPr>
        <w:t xml:space="preserve">: </w:t>
      </w:r>
      <w:r w:rsidR="00B65C9E" w:rsidRPr="00EC6378">
        <w:rPr>
          <w:rFonts w:ascii="Times New Roman" w:hAnsi="Times New Roman" w:cs="Times New Roman"/>
          <w:sz w:val="24"/>
          <w:lang w:val="en-GB"/>
        </w:rPr>
        <w:t>95-117.</w:t>
      </w:r>
      <w:r w:rsidR="00CA486F" w:rsidRPr="00EC6378">
        <w:rPr>
          <w:rFonts w:ascii="Times New Roman" w:hAnsi="Times New Roman" w:cs="Times New Roman"/>
          <w:sz w:val="24"/>
          <w:lang w:val="en-GB"/>
        </w:rPr>
        <w:t xml:space="preserve"> DOI:10.1080/01633392.1990.10504947</w:t>
      </w:r>
    </w:p>
    <w:p w14:paraId="39EC70EA" w14:textId="06332287" w:rsidR="00EB39D8" w:rsidRPr="00EC6378" w:rsidRDefault="00123E23" w:rsidP="00CA486F">
      <w:pPr>
        <w:spacing w:after="0" w:line="360" w:lineRule="auto"/>
        <w:ind w:firstLine="720"/>
        <w:jc w:val="both"/>
        <w:rPr>
          <w:rFonts w:ascii="Times New Roman" w:hAnsi="Times New Roman" w:cs="Times New Roman"/>
          <w:sz w:val="24"/>
          <w:lang w:val="en-GB"/>
        </w:rPr>
      </w:pPr>
      <w:r w:rsidRPr="00EC6378">
        <w:rPr>
          <w:rFonts w:ascii="Times New Roman" w:eastAsiaTheme="minorEastAsia" w:hAnsi="Times New Roman" w:cs="Times New Roman"/>
          <w:color w:val="auto"/>
          <w:sz w:val="24"/>
          <w:lang w:val="en-GB"/>
        </w:rPr>
        <w:t>Muijen</w:t>
      </w:r>
      <w:r w:rsidR="003075AD" w:rsidRPr="00EC6378">
        <w:rPr>
          <w:rFonts w:ascii="Times New Roman" w:eastAsiaTheme="minorEastAsia" w:hAnsi="Times New Roman" w:cs="Times New Roman"/>
          <w:color w:val="auto"/>
          <w:sz w:val="24"/>
          <w:lang w:val="en-GB"/>
        </w:rPr>
        <w:t>,</w:t>
      </w:r>
      <w:r w:rsidR="00DE6C54"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H. 2004</w:t>
      </w:r>
      <w:r w:rsidR="0022552C" w:rsidRPr="00EC6378">
        <w:rPr>
          <w:rFonts w:ascii="Times New Roman" w:eastAsiaTheme="minorEastAsia" w:hAnsi="Times New Roman" w:cs="Times New Roman"/>
          <w:color w:val="auto"/>
          <w:sz w:val="24"/>
          <w:lang w:val="en-GB"/>
        </w:rPr>
        <w:t xml:space="preserve">. </w:t>
      </w:r>
      <w:r w:rsidR="003075AD" w:rsidRPr="00EC6378">
        <w:rPr>
          <w:rFonts w:ascii="Times New Roman" w:eastAsiaTheme="minorEastAsia" w:hAnsi="Times New Roman" w:cs="Times New Roman"/>
          <w:color w:val="auto"/>
          <w:sz w:val="24"/>
          <w:lang w:val="en-GB"/>
        </w:rPr>
        <w:t>“</w:t>
      </w:r>
      <w:r w:rsidR="004964B2" w:rsidRPr="00EC6378">
        <w:rPr>
          <w:rFonts w:ascii="Times New Roman" w:eastAsiaTheme="minorEastAsia" w:hAnsi="Times New Roman" w:cs="Times New Roman"/>
          <w:color w:val="auto"/>
          <w:sz w:val="24"/>
          <w:lang w:val="en-GB"/>
        </w:rPr>
        <w:t>Corporate social responsibility starts at University</w:t>
      </w:r>
      <w:r w:rsidR="003075AD" w:rsidRPr="00EC6378">
        <w:rPr>
          <w:rFonts w:ascii="Times New Roman" w:eastAsiaTheme="minorEastAsia" w:hAnsi="Times New Roman" w:cs="Times New Roman"/>
          <w:color w:val="auto"/>
          <w:sz w:val="24"/>
          <w:lang w:val="en-GB"/>
        </w:rPr>
        <w:t>”</w:t>
      </w:r>
      <w:r w:rsidR="0022552C" w:rsidRPr="00EC6378">
        <w:rPr>
          <w:rFonts w:ascii="Times New Roman" w:eastAsiaTheme="minorEastAsia" w:hAnsi="Times New Roman" w:cs="Times New Roman"/>
          <w:color w:val="auto"/>
          <w:sz w:val="24"/>
          <w:lang w:val="en-GB"/>
        </w:rPr>
        <w:t>.</w:t>
      </w:r>
      <w:r w:rsidR="004964B2" w:rsidRPr="00EC6378">
        <w:rPr>
          <w:rFonts w:ascii="Times New Roman" w:eastAsiaTheme="minorEastAsia" w:hAnsi="Times New Roman" w:cs="Times New Roman"/>
          <w:color w:val="auto"/>
          <w:sz w:val="24"/>
          <w:lang w:val="en-GB"/>
        </w:rPr>
        <w:t xml:space="preserve"> </w:t>
      </w:r>
      <w:r w:rsidR="004964B2" w:rsidRPr="00EC6378">
        <w:rPr>
          <w:rFonts w:ascii="Times New Roman" w:eastAsiaTheme="minorEastAsia" w:hAnsi="Times New Roman" w:cs="Times New Roman"/>
          <w:i/>
          <w:color w:val="auto"/>
          <w:sz w:val="24"/>
          <w:lang w:val="en-GB"/>
        </w:rPr>
        <w:t>Journal of Business</w:t>
      </w:r>
      <w:r w:rsidR="004964B2" w:rsidRPr="00EC6378">
        <w:rPr>
          <w:rFonts w:ascii="Times New Roman" w:hAnsi="Times New Roman" w:cs="Times New Roman"/>
          <w:i/>
          <w:sz w:val="24"/>
          <w:lang w:val="en-GB"/>
        </w:rPr>
        <w:t xml:space="preserve"> </w:t>
      </w:r>
      <w:r w:rsidR="004964B2" w:rsidRPr="00EC6378">
        <w:rPr>
          <w:rFonts w:ascii="Times New Roman" w:eastAsiaTheme="minorEastAsia" w:hAnsi="Times New Roman" w:cs="Times New Roman"/>
          <w:i/>
          <w:color w:val="auto"/>
          <w:sz w:val="24"/>
          <w:lang w:val="en-GB"/>
        </w:rPr>
        <w:t>Ethics</w:t>
      </w:r>
      <w:r w:rsidR="00B65C9E" w:rsidRPr="00EC6378">
        <w:rPr>
          <w:rFonts w:ascii="Times New Roman" w:eastAsiaTheme="minorEastAsia" w:hAnsi="Times New Roman" w:cs="Times New Roman"/>
          <w:color w:val="auto"/>
          <w:sz w:val="24"/>
          <w:lang w:val="en-GB"/>
        </w:rPr>
        <w:t xml:space="preserve"> </w:t>
      </w:r>
      <w:r w:rsidR="0022552C" w:rsidRPr="00EC6378">
        <w:rPr>
          <w:rFonts w:ascii="Times New Roman" w:eastAsiaTheme="minorEastAsia" w:hAnsi="Times New Roman" w:cs="Times New Roman"/>
          <w:color w:val="auto"/>
          <w:sz w:val="24"/>
          <w:lang w:val="en-GB"/>
        </w:rPr>
        <w:t>53(</w:t>
      </w:r>
      <w:r w:rsidR="00B65C9E" w:rsidRPr="00EC6378">
        <w:rPr>
          <w:rFonts w:ascii="Times New Roman" w:eastAsiaTheme="minorEastAsia" w:hAnsi="Times New Roman" w:cs="Times New Roman"/>
          <w:color w:val="auto"/>
          <w:sz w:val="24"/>
          <w:lang w:val="en-GB"/>
        </w:rPr>
        <w:t>1/2</w:t>
      </w:r>
      <w:r w:rsidR="0022552C" w:rsidRPr="00EC6378">
        <w:rPr>
          <w:rFonts w:ascii="Times New Roman" w:eastAsiaTheme="minorEastAsia" w:hAnsi="Times New Roman" w:cs="Times New Roman"/>
          <w:color w:val="auto"/>
          <w:sz w:val="24"/>
          <w:lang w:val="en-GB"/>
        </w:rPr>
        <w:t>)</w:t>
      </w:r>
      <w:r w:rsidR="00DE6C54" w:rsidRPr="00EC6378">
        <w:rPr>
          <w:rFonts w:ascii="Times New Roman" w:eastAsiaTheme="minorEastAsia" w:hAnsi="Times New Roman" w:cs="Times New Roman"/>
          <w:color w:val="auto"/>
          <w:sz w:val="24"/>
          <w:lang w:val="en-GB"/>
        </w:rPr>
        <w:t xml:space="preserve">: </w:t>
      </w:r>
      <w:r w:rsidR="004964B2" w:rsidRPr="00EC6378">
        <w:rPr>
          <w:rFonts w:ascii="Times New Roman" w:eastAsiaTheme="minorEastAsia" w:hAnsi="Times New Roman" w:cs="Times New Roman"/>
          <w:color w:val="auto"/>
          <w:sz w:val="24"/>
          <w:lang w:val="en-GB"/>
        </w:rPr>
        <w:t>235-246.</w:t>
      </w:r>
      <w:r w:rsidR="00CA486F" w:rsidRPr="00EC6378">
        <w:rPr>
          <w:rFonts w:ascii="Times New Roman" w:eastAsiaTheme="minorEastAsia" w:hAnsi="Times New Roman" w:cs="Times New Roman"/>
          <w:color w:val="auto"/>
          <w:sz w:val="24"/>
          <w:lang w:val="en-GB"/>
        </w:rPr>
        <w:t xml:space="preserve"> </w:t>
      </w:r>
      <w:r w:rsidR="00CA486F" w:rsidRPr="00EC6378">
        <w:rPr>
          <w:rFonts w:ascii="Times New Roman" w:eastAsiaTheme="minorEastAsia" w:hAnsi="Times New Roman" w:cs="Times New Roman"/>
          <w:bCs/>
          <w:color w:val="auto"/>
          <w:sz w:val="24"/>
        </w:rPr>
        <w:t>DOI:</w:t>
      </w:r>
      <w:r w:rsidR="00CA486F" w:rsidRPr="00EC6378">
        <w:rPr>
          <w:rFonts w:ascii="Times New Roman" w:eastAsiaTheme="minorEastAsia" w:hAnsi="Times New Roman" w:cs="Times New Roman"/>
          <w:color w:val="auto"/>
          <w:sz w:val="24"/>
        </w:rPr>
        <w:t>10.1023/B:BUSI.0000039412.78194.1d</w:t>
      </w:r>
    </w:p>
    <w:p w14:paraId="2F88E0D2" w14:textId="1211EB7F" w:rsidR="00EB39D8" w:rsidRPr="00EC6378" w:rsidRDefault="00AF1E96" w:rsidP="00E31473">
      <w:pPr>
        <w:spacing w:after="0" w:line="360" w:lineRule="auto"/>
        <w:ind w:firstLine="720"/>
        <w:jc w:val="both"/>
        <w:rPr>
          <w:rFonts w:ascii="Times New Roman" w:eastAsia="Times New Roman" w:hAnsi="Times New Roman" w:cs="Times New Roman"/>
          <w:bCs/>
          <w:sz w:val="24"/>
        </w:rPr>
      </w:pPr>
      <w:r w:rsidRPr="00EC6378">
        <w:rPr>
          <w:rFonts w:ascii="Times New Roman" w:eastAsia="Times New Roman" w:hAnsi="Times New Roman" w:cs="Times New Roman"/>
          <w:sz w:val="24"/>
        </w:rPr>
        <w:t>Nan</w:t>
      </w:r>
      <w:r w:rsidR="003075AD" w:rsidRPr="00EC6378">
        <w:rPr>
          <w:rFonts w:ascii="Times New Roman" w:eastAsia="Times New Roman" w:hAnsi="Times New Roman" w:cs="Times New Roman"/>
          <w:sz w:val="24"/>
        </w:rPr>
        <w:t>, X., and</w:t>
      </w:r>
      <w:r w:rsidRPr="00EC6378">
        <w:rPr>
          <w:rFonts w:ascii="Times New Roman" w:eastAsia="Times New Roman" w:hAnsi="Times New Roman" w:cs="Times New Roman"/>
          <w:sz w:val="24"/>
        </w:rPr>
        <w:t xml:space="preserve"> </w:t>
      </w:r>
      <w:r w:rsidR="003075AD" w:rsidRPr="00EC6378">
        <w:rPr>
          <w:rFonts w:ascii="Times New Roman" w:eastAsia="Times New Roman" w:hAnsi="Times New Roman" w:cs="Times New Roman"/>
          <w:sz w:val="24"/>
        </w:rPr>
        <w:t>K. Heo</w:t>
      </w:r>
      <w:r w:rsidRPr="00EC6378">
        <w:rPr>
          <w:rFonts w:ascii="Times New Roman" w:eastAsia="Times New Roman" w:hAnsi="Times New Roman" w:cs="Times New Roman"/>
          <w:sz w:val="24"/>
        </w:rPr>
        <w:t>. 2007.</w:t>
      </w:r>
      <w:r w:rsidRPr="00EC6378">
        <w:rPr>
          <w:rFonts w:ascii="Times New Roman" w:eastAsia="Times New Roman" w:hAnsi="Times New Roman" w:cs="Times New Roman"/>
          <w:bCs/>
          <w:sz w:val="24"/>
        </w:rPr>
        <w:t xml:space="preserve"> </w:t>
      </w:r>
      <w:r w:rsidR="003075AD" w:rsidRPr="00EC6378">
        <w:rPr>
          <w:rFonts w:ascii="Times New Roman" w:eastAsia="Times New Roman" w:hAnsi="Times New Roman" w:cs="Times New Roman"/>
          <w:bCs/>
          <w:sz w:val="24"/>
        </w:rPr>
        <w:t>“</w:t>
      </w:r>
      <w:r w:rsidRPr="00EC6378">
        <w:rPr>
          <w:rFonts w:ascii="Times New Roman" w:hAnsi="Times New Roman" w:cs="Times New Roman"/>
          <w:sz w:val="24"/>
        </w:rPr>
        <w:t>Consumer</w:t>
      </w:r>
      <w:r w:rsidR="00DE6C54" w:rsidRPr="00EC6378">
        <w:rPr>
          <w:rFonts w:ascii="Times New Roman" w:hAnsi="Times New Roman" w:cs="Times New Roman"/>
          <w:sz w:val="24"/>
        </w:rPr>
        <w:t xml:space="preserve"> responses to corporate social responsibility (CSR) initiatives: examining the role of brand-cause fit in cause-related marketin</w:t>
      </w:r>
      <w:r w:rsidRPr="00EC6378">
        <w:rPr>
          <w:rFonts w:ascii="Times New Roman" w:hAnsi="Times New Roman" w:cs="Times New Roman"/>
          <w:sz w:val="24"/>
        </w:rPr>
        <w:t>g</w:t>
      </w:r>
      <w:r w:rsidR="003075AD" w:rsidRPr="00EC6378">
        <w:rPr>
          <w:rFonts w:ascii="Times New Roman" w:hAnsi="Times New Roman" w:cs="Times New Roman"/>
          <w:sz w:val="24"/>
        </w:rPr>
        <w:t>”</w:t>
      </w:r>
      <w:r w:rsidRPr="00EC6378">
        <w:rPr>
          <w:rFonts w:ascii="Times New Roman" w:eastAsia="Times New Roman" w:hAnsi="Times New Roman" w:cs="Times New Roman"/>
          <w:bCs/>
          <w:color w:val="auto"/>
          <w:sz w:val="24"/>
        </w:rPr>
        <w:t xml:space="preserve">. </w:t>
      </w:r>
      <w:r w:rsidRPr="00EC6378">
        <w:rPr>
          <w:rStyle w:val="journalname"/>
          <w:rFonts w:ascii="Times New Roman" w:eastAsia="Times New Roman" w:hAnsi="Times New Roman" w:cs="Times New Roman"/>
          <w:i/>
          <w:color w:val="auto"/>
          <w:sz w:val="24"/>
        </w:rPr>
        <w:t>Journal of Advertising</w:t>
      </w:r>
      <w:r w:rsidRPr="00EC6378">
        <w:rPr>
          <w:rStyle w:val="apple-converted-space"/>
          <w:rFonts w:ascii="Times New Roman" w:eastAsia="Times New Roman" w:hAnsi="Times New Roman" w:cs="Times New Roman"/>
          <w:color w:val="auto"/>
          <w:sz w:val="24"/>
        </w:rPr>
        <w:t> </w:t>
      </w:r>
      <w:r w:rsidRPr="00EC6378">
        <w:rPr>
          <w:rStyle w:val="volume"/>
          <w:rFonts w:ascii="Times New Roman" w:eastAsia="Times New Roman" w:hAnsi="Times New Roman" w:cs="Times New Roman"/>
          <w:color w:val="auto"/>
          <w:sz w:val="24"/>
        </w:rPr>
        <w:t>36</w:t>
      </w:r>
      <w:r w:rsidRPr="00EC6378">
        <w:rPr>
          <w:rFonts w:ascii="Times New Roman" w:eastAsia="Times New Roman" w:hAnsi="Times New Roman" w:cs="Times New Roman"/>
          <w:color w:val="auto"/>
          <w:sz w:val="24"/>
        </w:rPr>
        <w:t>(2)</w:t>
      </w:r>
      <w:r w:rsidR="001E41B9" w:rsidRPr="00EC6378">
        <w:rPr>
          <w:rFonts w:ascii="Times New Roman" w:eastAsia="Times New Roman" w:hAnsi="Times New Roman" w:cs="Times New Roman"/>
          <w:color w:val="auto"/>
          <w:sz w:val="24"/>
        </w:rPr>
        <w:t>: 63-74</w:t>
      </w:r>
      <w:r w:rsidRPr="00EC6378">
        <w:rPr>
          <w:rFonts w:ascii="Times New Roman" w:eastAsia="Times New Roman" w:hAnsi="Times New Roman" w:cs="Times New Roman"/>
          <w:color w:val="auto"/>
          <w:sz w:val="24"/>
        </w:rPr>
        <w:t>.</w:t>
      </w:r>
      <w:r w:rsidR="005A08D4" w:rsidRPr="00EC6378">
        <w:rPr>
          <w:rFonts w:ascii="Times New Roman" w:eastAsia="Times New Roman" w:hAnsi="Times New Roman" w:cs="Times New Roman"/>
          <w:color w:val="auto"/>
          <w:sz w:val="24"/>
        </w:rPr>
        <w:t xml:space="preserve"> </w:t>
      </w:r>
      <w:r w:rsidR="005A08D4" w:rsidRPr="00EC6378">
        <w:rPr>
          <w:rFonts w:ascii="Times New Roman" w:eastAsia="Times New Roman" w:hAnsi="Times New Roman" w:cs="Times New Roman"/>
          <w:bCs/>
          <w:color w:val="auto"/>
          <w:sz w:val="24"/>
        </w:rPr>
        <w:t>DOI:</w:t>
      </w:r>
      <w:r w:rsidR="005A08D4" w:rsidRPr="00EC6378">
        <w:rPr>
          <w:rFonts w:ascii="Times New Roman" w:eastAsia="Times New Roman" w:hAnsi="Times New Roman" w:cs="Times New Roman"/>
          <w:color w:val="auto"/>
          <w:sz w:val="24"/>
        </w:rPr>
        <w:t>10.2753/JOA0091-3367360204</w:t>
      </w:r>
    </w:p>
    <w:p w14:paraId="78B584EA" w14:textId="71032F19" w:rsidR="004964B2" w:rsidRPr="00EC6378" w:rsidRDefault="00B65C9E" w:rsidP="00E31473">
      <w:pPr>
        <w:spacing w:after="0" w:line="360" w:lineRule="auto"/>
        <w:ind w:firstLine="720"/>
        <w:jc w:val="both"/>
        <w:rPr>
          <w:rFonts w:ascii="Times New Roman" w:eastAsia="Times New Roman" w:hAnsi="Times New Roman" w:cs="Times New Roman"/>
          <w:bCs/>
          <w:sz w:val="24"/>
        </w:rPr>
      </w:pPr>
      <w:r w:rsidRPr="00EC6378">
        <w:rPr>
          <w:rFonts w:ascii="Times New Roman" w:eastAsiaTheme="minorEastAsia" w:hAnsi="Times New Roman" w:cs="Times New Roman"/>
          <w:color w:val="auto"/>
          <w:sz w:val="24"/>
          <w:lang w:val="en-GB"/>
        </w:rPr>
        <w:t>Obermiller</w:t>
      </w:r>
      <w:r w:rsidR="003075AD" w:rsidRPr="00EC6378">
        <w:rPr>
          <w:rFonts w:ascii="Times New Roman" w:eastAsiaTheme="minorEastAsia" w:hAnsi="Times New Roman" w:cs="Times New Roman"/>
          <w:color w:val="auto"/>
          <w:sz w:val="24"/>
          <w:lang w:val="en-GB"/>
        </w:rPr>
        <w:t>,</w:t>
      </w:r>
      <w:r w:rsidR="0022552C" w:rsidRPr="00EC6378">
        <w:rPr>
          <w:rFonts w:ascii="Times New Roman" w:eastAsiaTheme="minorEastAsia" w:hAnsi="Times New Roman" w:cs="Times New Roman"/>
          <w:color w:val="auto"/>
          <w:sz w:val="24"/>
          <w:lang w:val="en-GB"/>
        </w:rPr>
        <w:t xml:space="preserve"> C</w:t>
      </w:r>
      <w:r w:rsidR="003075AD" w:rsidRPr="00EC6378">
        <w:rPr>
          <w:rFonts w:ascii="Times New Roman" w:eastAsiaTheme="minorEastAsia" w:hAnsi="Times New Roman" w:cs="Times New Roman"/>
          <w:color w:val="auto"/>
          <w:sz w:val="24"/>
          <w:lang w:val="en-GB"/>
        </w:rPr>
        <w:t>., and E.</w:t>
      </w:r>
      <w:r w:rsidR="00C01F2B" w:rsidRPr="00EC6378">
        <w:rPr>
          <w:rFonts w:ascii="Times New Roman" w:eastAsiaTheme="minorEastAsia" w:hAnsi="Times New Roman" w:cs="Times New Roman"/>
          <w:color w:val="auto"/>
          <w:sz w:val="24"/>
          <w:lang w:val="en-GB"/>
        </w:rPr>
        <w:t xml:space="preserve"> </w:t>
      </w:r>
      <w:r w:rsidR="0022552C" w:rsidRPr="00EC6378">
        <w:rPr>
          <w:rFonts w:ascii="Times New Roman" w:eastAsiaTheme="minorEastAsia" w:hAnsi="Times New Roman" w:cs="Times New Roman"/>
          <w:color w:val="auto"/>
          <w:sz w:val="24"/>
          <w:lang w:val="en-GB"/>
        </w:rPr>
        <w:t>Spangenberg</w:t>
      </w:r>
      <w:r w:rsidR="00123E23" w:rsidRPr="00EC6378">
        <w:rPr>
          <w:rFonts w:ascii="Times New Roman" w:eastAsiaTheme="minorEastAsia" w:hAnsi="Times New Roman" w:cs="Times New Roman"/>
          <w:color w:val="auto"/>
          <w:sz w:val="24"/>
          <w:lang w:val="en-GB"/>
        </w:rPr>
        <w:t>. 1998</w:t>
      </w:r>
      <w:r w:rsidR="0022552C" w:rsidRPr="00EC6378">
        <w:rPr>
          <w:rFonts w:ascii="Times New Roman" w:eastAsiaTheme="minorEastAsia" w:hAnsi="Times New Roman" w:cs="Times New Roman"/>
          <w:color w:val="auto"/>
          <w:sz w:val="24"/>
          <w:lang w:val="en-GB"/>
        </w:rPr>
        <w:t xml:space="preserve">. </w:t>
      </w:r>
      <w:r w:rsidR="003075AD" w:rsidRPr="00EC6378">
        <w:rPr>
          <w:rFonts w:ascii="Times New Roman" w:eastAsiaTheme="minorEastAsia" w:hAnsi="Times New Roman" w:cs="Times New Roman"/>
          <w:color w:val="auto"/>
          <w:sz w:val="24"/>
          <w:lang w:val="en-GB"/>
        </w:rPr>
        <w:t>“</w:t>
      </w:r>
      <w:r w:rsidR="004964B2" w:rsidRPr="00EC6378">
        <w:rPr>
          <w:rFonts w:ascii="Times New Roman" w:eastAsiaTheme="minorEastAsia" w:hAnsi="Times New Roman" w:cs="Times New Roman"/>
          <w:color w:val="auto"/>
          <w:sz w:val="24"/>
          <w:lang w:val="en-GB"/>
        </w:rPr>
        <w:t>Developments of a scale to measure consumer</w:t>
      </w:r>
      <w:r w:rsidR="004964B2" w:rsidRPr="00EC6378">
        <w:rPr>
          <w:rFonts w:ascii="Times New Roman" w:hAnsi="Times New Roman" w:cs="Times New Roman"/>
          <w:sz w:val="24"/>
          <w:lang w:val="en-GB"/>
        </w:rPr>
        <w:t xml:space="preserve"> </w:t>
      </w:r>
      <w:r w:rsidRPr="00EC6378">
        <w:rPr>
          <w:rFonts w:ascii="Times New Roman" w:eastAsiaTheme="minorEastAsia" w:hAnsi="Times New Roman" w:cs="Times New Roman"/>
          <w:color w:val="auto"/>
          <w:sz w:val="24"/>
          <w:lang w:val="en-GB"/>
        </w:rPr>
        <w:t>scepticism</w:t>
      </w:r>
      <w:r w:rsidR="004964B2" w:rsidRPr="00EC6378">
        <w:rPr>
          <w:rFonts w:ascii="Times New Roman" w:eastAsiaTheme="minorEastAsia" w:hAnsi="Times New Roman" w:cs="Times New Roman"/>
          <w:color w:val="auto"/>
          <w:sz w:val="24"/>
          <w:lang w:val="en-GB"/>
        </w:rPr>
        <w:t xml:space="preserve"> toward advertising</w:t>
      </w:r>
      <w:r w:rsidR="003075AD" w:rsidRPr="00EC6378">
        <w:rPr>
          <w:rFonts w:ascii="Times New Roman" w:eastAsiaTheme="minorEastAsia" w:hAnsi="Times New Roman" w:cs="Times New Roman"/>
          <w:color w:val="auto"/>
          <w:sz w:val="24"/>
          <w:lang w:val="en-GB"/>
        </w:rPr>
        <w:t>”</w:t>
      </w:r>
      <w:r w:rsidR="0022552C" w:rsidRPr="00EC6378">
        <w:rPr>
          <w:rFonts w:ascii="Times New Roman" w:eastAsiaTheme="minorEastAsia" w:hAnsi="Times New Roman" w:cs="Times New Roman"/>
          <w:color w:val="auto"/>
          <w:sz w:val="24"/>
          <w:lang w:val="en-GB"/>
        </w:rPr>
        <w:t>.</w:t>
      </w:r>
      <w:r w:rsidR="004964B2" w:rsidRPr="00EC6378">
        <w:rPr>
          <w:rFonts w:ascii="Times New Roman" w:eastAsiaTheme="minorEastAsia" w:hAnsi="Times New Roman" w:cs="Times New Roman"/>
          <w:color w:val="auto"/>
          <w:sz w:val="24"/>
          <w:lang w:val="en-GB"/>
        </w:rPr>
        <w:t xml:space="preserve"> </w:t>
      </w:r>
      <w:r w:rsidR="004964B2" w:rsidRPr="00EC6378">
        <w:rPr>
          <w:rFonts w:ascii="Times New Roman" w:eastAsiaTheme="minorEastAsia" w:hAnsi="Times New Roman" w:cs="Times New Roman"/>
          <w:i/>
          <w:color w:val="auto"/>
          <w:sz w:val="24"/>
          <w:lang w:val="en-GB"/>
        </w:rPr>
        <w:t>Journal of Consumer Psychology</w:t>
      </w:r>
      <w:r w:rsidR="004964B2" w:rsidRPr="00EC6378">
        <w:rPr>
          <w:rFonts w:ascii="Times New Roman" w:eastAsiaTheme="minorEastAsia" w:hAnsi="Times New Roman" w:cs="Times New Roman"/>
          <w:color w:val="auto"/>
          <w:sz w:val="24"/>
          <w:lang w:val="en-GB"/>
        </w:rPr>
        <w:t xml:space="preserve"> 7</w:t>
      </w:r>
      <w:r w:rsidR="0022552C" w:rsidRPr="00EC6378">
        <w:rPr>
          <w:rFonts w:ascii="Times New Roman" w:eastAsiaTheme="minorEastAsia" w:hAnsi="Times New Roman" w:cs="Times New Roman"/>
          <w:color w:val="auto"/>
          <w:sz w:val="24"/>
          <w:lang w:val="en-GB"/>
        </w:rPr>
        <w:t>(</w:t>
      </w:r>
      <w:r w:rsidR="00E672E9" w:rsidRPr="00EC6378">
        <w:rPr>
          <w:rFonts w:ascii="Times New Roman" w:eastAsiaTheme="minorEastAsia" w:hAnsi="Times New Roman" w:cs="Times New Roman"/>
          <w:color w:val="auto"/>
          <w:sz w:val="24"/>
          <w:lang w:val="en-GB"/>
        </w:rPr>
        <w:t>2</w:t>
      </w:r>
      <w:r w:rsidR="0022552C" w:rsidRPr="00EC6378">
        <w:rPr>
          <w:rFonts w:ascii="Times New Roman" w:eastAsiaTheme="minorEastAsia" w:hAnsi="Times New Roman" w:cs="Times New Roman"/>
          <w:color w:val="auto"/>
          <w:sz w:val="24"/>
          <w:lang w:val="en-GB"/>
        </w:rPr>
        <w:t>)</w:t>
      </w:r>
      <w:r w:rsidR="00C01F2B" w:rsidRPr="00EC6378">
        <w:rPr>
          <w:rFonts w:ascii="Times New Roman" w:eastAsiaTheme="minorEastAsia" w:hAnsi="Times New Roman" w:cs="Times New Roman"/>
          <w:color w:val="auto"/>
          <w:sz w:val="24"/>
          <w:lang w:val="en-GB"/>
        </w:rPr>
        <w:t>:</w:t>
      </w:r>
      <w:r w:rsidR="0022552C" w:rsidRPr="00EC6378">
        <w:rPr>
          <w:rFonts w:ascii="Times New Roman" w:eastAsiaTheme="minorEastAsia" w:hAnsi="Times New Roman" w:cs="Times New Roman"/>
          <w:color w:val="auto"/>
          <w:sz w:val="24"/>
          <w:lang w:val="en-GB"/>
        </w:rPr>
        <w:t xml:space="preserve"> </w:t>
      </w:r>
      <w:r w:rsidR="004964B2" w:rsidRPr="00EC6378">
        <w:rPr>
          <w:rFonts w:ascii="Times New Roman" w:eastAsiaTheme="minorEastAsia" w:hAnsi="Times New Roman" w:cs="Times New Roman"/>
          <w:color w:val="auto"/>
          <w:sz w:val="24"/>
          <w:lang w:val="en-GB"/>
        </w:rPr>
        <w:t>159-186.</w:t>
      </w:r>
      <w:r w:rsidR="005A08D4" w:rsidRPr="00EC6378">
        <w:rPr>
          <w:rFonts w:ascii="Times New Roman" w:eastAsiaTheme="minorEastAsia" w:hAnsi="Times New Roman" w:cs="Times New Roman"/>
          <w:color w:val="auto"/>
          <w:sz w:val="24"/>
          <w:lang w:val="en-GB"/>
        </w:rPr>
        <w:t xml:space="preserve"> DOI:10.1207/s15327663jcp0702_03</w:t>
      </w:r>
    </w:p>
    <w:p w14:paraId="7BFC8476" w14:textId="180CFD84" w:rsidR="005E65C9" w:rsidRPr="00EC6378" w:rsidRDefault="00123E23" w:rsidP="006D14BA">
      <w:pPr>
        <w:spacing w:after="0" w:line="36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Olson</w:t>
      </w:r>
      <w:r w:rsidR="00980591"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E</w:t>
      </w:r>
      <w:r w:rsidR="00980591"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L. 2010</w:t>
      </w:r>
      <w:r w:rsidR="0022552C" w:rsidRPr="00EC6378">
        <w:rPr>
          <w:rFonts w:ascii="Times New Roman" w:eastAsiaTheme="minorEastAsia" w:hAnsi="Times New Roman" w:cs="Times New Roman"/>
          <w:color w:val="auto"/>
          <w:sz w:val="24"/>
          <w:lang w:val="en-GB"/>
        </w:rPr>
        <w:t xml:space="preserve">. </w:t>
      </w:r>
      <w:r w:rsidR="00980591" w:rsidRPr="00EC6378">
        <w:rPr>
          <w:rFonts w:ascii="Times New Roman" w:eastAsiaTheme="minorEastAsia" w:hAnsi="Times New Roman" w:cs="Times New Roman"/>
          <w:color w:val="auto"/>
          <w:sz w:val="24"/>
          <w:lang w:val="en-GB"/>
        </w:rPr>
        <w:t>“</w:t>
      </w:r>
      <w:r w:rsidR="005E65C9" w:rsidRPr="00EC6378">
        <w:rPr>
          <w:rFonts w:ascii="Times New Roman" w:eastAsiaTheme="minorEastAsia" w:hAnsi="Times New Roman" w:cs="Times New Roman"/>
          <w:color w:val="auto"/>
          <w:sz w:val="24"/>
          <w:lang w:val="en-GB"/>
        </w:rPr>
        <w:t>Does sponsorship work in the same way in different sponsorship contexts?</w:t>
      </w:r>
      <w:r w:rsidR="00980591" w:rsidRPr="00EC6378">
        <w:rPr>
          <w:rFonts w:ascii="Times New Roman" w:eastAsiaTheme="minorEastAsia" w:hAnsi="Times New Roman" w:cs="Times New Roman"/>
          <w:color w:val="auto"/>
          <w:sz w:val="24"/>
          <w:lang w:val="en-GB"/>
        </w:rPr>
        <w:t>”</w:t>
      </w:r>
      <w:r w:rsidR="005E65C9" w:rsidRPr="00EC6378">
        <w:rPr>
          <w:rFonts w:ascii="Times New Roman" w:eastAsiaTheme="minorEastAsia" w:hAnsi="Times New Roman" w:cs="Times New Roman"/>
          <w:color w:val="auto"/>
          <w:sz w:val="24"/>
          <w:lang w:val="en-GB"/>
        </w:rPr>
        <w:t xml:space="preserve"> </w:t>
      </w:r>
      <w:r w:rsidR="005E65C9" w:rsidRPr="00EC6378">
        <w:rPr>
          <w:rFonts w:ascii="Times New Roman" w:eastAsiaTheme="minorEastAsia" w:hAnsi="Times New Roman" w:cs="Times New Roman"/>
          <w:i/>
          <w:color w:val="auto"/>
          <w:sz w:val="24"/>
          <w:lang w:val="en-GB"/>
        </w:rPr>
        <w:t>European Journal of Marketing</w:t>
      </w:r>
      <w:r w:rsidR="005E65C9" w:rsidRPr="00EC6378">
        <w:rPr>
          <w:rFonts w:ascii="Times New Roman" w:eastAsiaTheme="minorEastAsia" w:hAnsi="Times New Roman" w:cs="Times New Roman"/>
          <w:color w:val="auto"/>
          <w:sz w:val="24"/>
          <w:lang w:val="en-GB"/>
        </w:rPr>
        <w:t xml:space="preserve"> </w:t>
      </w:r>
      <w:r w:rsidR="0022552C" w:rsidRPr="00EC6378">
        <w:rPr>
          <w:rFonts w:ascii="Times New Roman" w:eastAsiaTheme="minorEastAsia" w:hAnsi="Times New Roman" w:cs="Times New Roman"/>
          <w:color w:val="auto"/>
          <w:sz w:val="24"/>
          <w:lang w:val="en-GB"/>
        </w:rPr>
        <w:t>44(</w:t>
      </w:r>
      <w:r w:rsidR="00E672E9" w:rsidRPr="00EC6378">
        <w:rPr>
          <w:rFonts w:ascii="Times New Roman" w:eastAsiaTheme="minorEastAsia" w:hAnsi="Times New Roman" w:cs="Times New Roman"/>
          <w:color w:val="auto"/>
          <w:sz w:val="24"/>
          <w:lang w:val="en-GB"/>
        </w:rPr>
        <w:t>1/2</w:t>
      </w:r>
      <w:r w:rsidR="0022552C" w:rsidRPr="00EC6378">
        <w:rPr>
          <w:rFonts w:ascii="Times New Roman" w:eastAsiaTheme="minorEastAsia" w:hAnsi="Times New Roman" w:cs="Times New Roman"/>
          <w:color w:val="auto"/>
          <w:sz w:val="24"/>
          <w:lang w:val="en-GB"/>
        </w:rPr>
        <w:t>)</w:t>
      </w:r>
      <w:r w:rsidR="00D75D9C" w:rsidRPr="00EC6378">
        <w:rPr>
          <w:rFonts w:ascii="Times New Roman" w:eastAsiaTheme="minorEastAsia" w:hAnsi="Times New Roman" w:cs="Times New Roman"/>
          <w:color w:val="auto"/>
          <w:sz w:val="24"/>
          <w:lang w:val="en-GB"/>
        </w:rPr>
        <w:t>:</w:t>
      </w:r>
      <w:r w:rsidR="0022552C" w:rsidRPr="00EC6378">
        <w:rPr>
          <w:rFonts w:ascii="Times New Roman" w:eastAsiaTheme="minorEastAsia" w:hAnsi="Times New Roman" w:cs="Times New Roman"/>
          <w:color w:val="auto"/>
          <w:sz w:val="24"/>
          <w:lang w:val="en-GB"/>
        </w:rPr>
        <w:t xml:space="preserve"> </w:t>
      </w:r>
      <w:r w:rsidR="00E672E9" w:rsidRPr="00EC6378">
        <w:rPr>
          <w:rFonts w:ascii="Times New Roman" w:eastAsiaTheme="minorEastAsia" w:hAnsi="Times New Roman" w:cs="Times New Roman"/>
          <w:color w:val="auto"/>
          <w:sz w:val="24"/>
          <w:lang w:val="en-GB"/>
        </w:rPr>
        <w:t>180-199.</w:t>
      </w:r>
      <w:r w:rsidR="005A08D4" w:rsidRPr="00EC6378">
        <w:rPr>
          <w:rFonts w:ascii="Times New Roman" w:eastAsiaTheme="minorEastAsia" w:hAnsi="Times New Roman" w:cs="Times New Roman"/>
          <w:color w:val="auto"/>
          <w:sz w:val="24"/>
          <w:lang w:val="en-GB"/>
        </w:rPr>
        <w:t xml:space="preserve"> DOI:</w:t>
      </w:r>
      <w:r w:rsidR="005A08D4" w:rsidRPr="00EC6378">
        <w:rPr>
          <w:rFonts w:ascii="Times New Roman" w:hAnsi="Times New Roman" w:cs="Times New Roman"/>
          <w:sz w:val="24"/>
        </w:rPr>
        <w:t xml:space="preserve"> </w:t>
      </w:r>
      <w:r w:rsidR="005A08D4" w:rsidRPr="00EC6378">
        <w:rPr>
          <w:rFonts w:ascii="Times New Roman" w:eastAsiaTheme="minorEastAsia" w:hAnsi="Times New Roman" w:cs="Times New Roman"/>
          <w:color w:val="auto"/>
          <w:sz w:val="24"/>
          <w:lang w:val="en-GB"/>
        </w:rPr>
        <w:lastRenderedPageBreak/>
        <w:t>10.1108/03090561011008664</w:t>
      </w:r>
    </w:p>
    <w:p w14:paraId="194903B4" w14:textId="3029F68E" w:rsidR="00F72C6C" w:rsidRPr="00EC6378" w:rsidRDefault="00123E23" w:rsidP="00E31473">
      <w:pPr>
        <w:spacing w:after="0" w:line="360" w:lineRule="auto"/>
        <w:ind w:firstLine="720"/>
        <w:jc w:val="both"/>
        <w:rPr>
          <w:rFonts w:ascii="Times New Roman" w:hAnsi="Times New Roman" w:cs="Times New Roman"/>
          <w:sz w:val="24"/>
          <w:lang w:val="en-GB"/>
        </w:rPr>
      </w:pPr>
      <w:r w:rsidRPr="00EC6378">
        <w:rPr>
          <w:rFonts w:ascii="Times New Roman" w:hAnsi="Times New Roman" w:cs="Times New Roman"/>
          <w:sz w:val="24"/>
          <w:lang w:val="en-GB"/>
        </w:rPr>
        <w:t>Paille</w:t>
      </w:r>
      <w:r w:rsidR="00650691" w:rsidRPr="00EC6378">
        <w:rPr>
          <w:rFonts w:ascii="Times New Roman" w:hAnsi="Times New Roman" w:cs="Times New Roman"/>
          <w:sz w:val="24"/>
          <w:lang w:val="en-GB"/>
        </w:rPr>
        <w:t>,</w:t>
      </w:r>
      <w:r w:rsidRPr="00EC6378">
        <w:rPr>
          <w:rFonts w:ascii="Times New Roman" w:hAnsi="Times New Roman" w:cs="Times New Roman"/>
          <w:sz w:val="24"/>
          <w:lang w:val="en-GB"/>
        </w:rPr>
        <w:t xml:space="preserve"> N</w:t>
      </w:r>
      <w:r w:rsidR="00650691" w:rsidRPr="00EC6378">
        <w:rPr>
          <w:rFonts w:ascii="Times New Roman" w:hAnsi="Times New Roman" w:cs="Times New Roman"/>
          <w:sz w:val="24"/>
          <w:lang w:val="en-GB"/>
        </w:rPr>
        <w:t>.</w:t>
      </w:r>
      <w:r w:rsidR="00D75D9C" w:rsidRPr="00EC6378">
        <w:rPr>
          <w:rFonts w:ascii="Times New Roman" w:hAnsi="Times New Roman" w:cs="Times New Roman"/>
          <w:sz w:val="24"/>
          <w:lang w:val="en-GB"/>
        </w:rPr>
        <w:t>,</w:t>
      </w:r>
      <w:r w:rsidR="00650691" w:rsidRPr="00EC6378">
        <w:rPr>
          <w:rFonts w:ascii="Times New Roman" w:hAnsi="Times New Roman" w:cs="Times New Roman"/>
          <w:sz w:val="24"/>
          <w:lang w:val="en-GB"/>
        </w:rPr>
        <w:t xml:space="preserve"> and</w:t>
      </w:r>
      <w:r w:rsidRPr="00EC6378">
        <w:rPr>
          <w:rFonts w:ascii="Times New Roman" w:hAnsi="Times New Roman" w:cs="Times New Roman"/>
          <w:sz w:val="24"/>
          <w:lang w:val="en-GB"/>
        </w:rPr>
        <w:t xml:space="preserve"> </w:t>
      </w:r>
      <w:r w:rsidR="00650691" w:rsidRPr="00EC6378">
        <w:rPr>
          <w:rFonts w:ascii="Times New Roman" w:hAnsi="Times New Roman" w:cs="Times New Roman"/>
          <w:sz w:val="24"/>
          <w:lang w:val="en-GB"/>
        </w:rPr>
        <w:t>P. Raineri</w:t>
      </w:r>
      <w:r w:rsidRPr="00EC6378">
        <w:rPr>
          <w:rFonts w:ascii="Times New Roman" w:hAnsi="Times New Roman" w:cs="Times New Roman"/>
          <w:sz w:val="24"/>
          <w:lang w:val="en-GB"/>
        </w:rPr>
        <w:t>. 2015</w:t>
      </w:r>
      <w:r w:rsidR="00F72C6C" w:rsidRPr="00EC6378">
        <w:rPr>
          <w:rFonts w:ascii="Times New Roman" w:hAnsi="Times New Roman" w:cs="Times New Roman"/>
          <w:sz w:val="24"/>
          <w:lang w:val="en-GB"/>
        </w:rPr>
        <w:t xml:space="preserve">. </w:t>
      </w:r>
      <w:r w:rsidR="00650691" w:rsidRPr="00EC6378">
        <w:rPr>
          <w:rFonts w:ascii="Times New Roman" w:hAnsi="Times New Roman" w:cs="Times New Roman"/>
          <w:sz w:val="24"/>
          <w:lang w:val="en-GB"/>
        </w:rPr>
        <w:t>“</w:t>
      </w:r>
      <w:r w:rsidR="00F72C6C" w:rsidRPr="00EC6378">
        <w:rPr>
          <w:rFonts w:ascii="Times New Roman" w:hAnsi="Times New Roman" w:cs="Times New Roman"/>
          <w:sz w:val="24"/>
          <w:lang w:val="en-GB"/>
        </w:rPr>
        <w:t xml:space="preserve">Linking perceived corporate environmental policies and employees eco-initatives: </w:t>
      </w:r>
      <w:r w:rsidR="00D75D9C" w:rsidRPr="00EC6378">
        <w:rPr>
          <w:rFonts w:ascii="Times New Roman" w:hAnsi="Times New Roman" w:cs="Times New Roman"/>
          <w:sz w:val="24"/>
          <w:lang w:val="en-GB"/>
        </w:rPr>
        <w:t>t</w:t>
      </w:r>
      <w:r w:rsidR="00F72C6C" w:rsidRPr="00EC6378">
        <w:rPr>
          <w:rFonts w:ascii="Times New Roman" w:hAnsi="Times New Roman" w:cs="Times New Roman"/>
          <w:sz w:val="24"/>
          <w:lang w:val="en-GB"/>
        </w:rPr>
        <w:t>he influence of perceived organizational support and psychological contract breach</w:t>
      </w:r>
      <w:r w:rsidR="00650691" w:rsidRPr="00EC6378">
        <w:rPr>
          <w:rFonts w:ascii="Times New Roman" w:hAnsi="Times New Roman" w:cs="Times New Roman"/>
          <w:sz w:val="24"/>
          <w:lang w:val="en-GB"/>
        </w:rPr>
        <w:t>”</w:t>
      </w:r>
      <w:r w:rsidR="00F72C6C" w:rsidRPr="00EC6378">
        <w:rPr>
          <w:rFonts w:ascii="Times New Roman" w:hAnsi="Times New Roman" w:cs="Times New Roman"/>
          <w:sz w:val="24"/>
          <w:lang w:val="en-GB"/>
        </w:rPr>
        <w:t xml:space="preserve">. </w:t>
      </w:r>
      <w:r w:rsidR="00F72C6C" w:rsidRPr="00EC6378">
        <w:rPr>
          <w:rFonts w:ascii="Times New Roman" w:hAnsi="Times New Roman" w:cs="Times New Roman"/>
          <w:i/>
          <w:sz w:val="24"/>
          <w:lang w:val="en-GB"/>
        </w:rPr>
        <w:t>Journal of Business Research</w:t>
      </w:r>
      <w:r w:rsidR="00F72C6C" w:rsidRPr="00EC6378">
        <w:rPr>
          <w:rFonts w:ascii="Times New Roman" w:hAnsi="Times New Roman" w:cs="Times New Roman"/>
          <w:sz w:val="24"/>
          <w:lang w:val="en-GB"/>
        </w:rPr>
        <w:t xml:space="preserve"> 68</w:t>
      </w:r>
      <w:r w:rsidR="00D75D9C" w:rsidRPr="00EC6378">
        <w:rPr>
          <w:rFonts w:ascii="Times New Roman" w:hAnsi="Times New Roman" w:cs="Times New Roman"/>
          <w:sz w:val="24"/>
          <w:lang w:val="en-GB"/>
        </w:rPr>
        <w:t xml:space="preserve">: </w:t>
      </w:r>
      <w:r w:rsidR="00F72C6C" w:rsidRPr="00EC6378">
        <w:rPr>
          <w:rFonts w:ascii="Times New Roman" w:hAnsi="Times New Roman" w:cs="Times New Roman"/>
          <w:sz w:val="24"/>
          <w:lang w:val="en-GB"/>
        </w:rPr>
        <w:t>2404-2411.</w:t>
      </w:r>
      <w:r w:rsidR="005A08D4" w:rsidRPr="00EC6378">
        <w:rPr>
          <w:rFonts w:ascii="Times New Roman" w:hAnsi="Times New Roman" w:cs="Times New Roman"/>
          <w:sz w:val="24"/>
          <w:lang w:val="en-GB"/>
        </w:rPr>
        <w:t xml:space="preserve"> DOI:10.1016/j.jbusres.2015.02.021</w:t>
      </w:r>
    </w:p>
    <w:p w14:paraId="057CDBED" w14:textId="46267466" w:rsidR="00053C15" w:rsidRPr="00EC6378" w:rsidRDefault="00053C15" w:rsidP="00E31473">
      <w:pPr>
        <w:spacing w:after="0" w:line="360" w:lineRule="auto"/>
        <w:ind w:firstLine="720"/>
        <w:jc w:val="both"/>
        <w:rPr>
          <w:rFonts w:ascii="Times New Roman" w:hAnsi="Times New Roman" w:cs="Times New Roman"/>
          <w:sz w:val="24"/>
          <w:lang w:val="en-GB"/>
        </w:rPr>
      </w:pPr>
      <w:r w:rsidRPr="00EC6378">
        <w:rPr>
          <w:rFonts w:ascii="Times New Roman" w:hAnsi="Times New Roman" w:cs="Times New Roman"/>
          <w:sz w:val="24"/>
          <w:lang w:val="en-GB"/>
        </w:rPr>
        <w:t>Parece</w:t>
      </w:r>
      <w:r w:rsidR="00650691" w:rsidRPr="00EC6378">
        <w:rPr>
          <w:rFonts w:ascii="Times New Roman" w:hAnsi="Times New Roman" w:cs="Times New Roman"/>
          <w:sz w:val="24"/>
          <w:lang w:val="en-GB"/>
        </w:rPr>
        <w:t>,</w:t>
      </w:r>
      <w:r w:rsidR="00D75D9C" w:rsidRPr="00EC6378">
        <w:rPr>
          <w:rFonts w:ascii="Times New Roman" w:hAnsi="Times New Roman" w:cs="Times New Roman"/>
          <w:sz w:val="24"/>
          <w:lang w:val="en-GB"/>
        </w:rPr>
        <w:t xml:space="preserve"> </w:t>
      </w:r>
      <w:r w:rsidRPr="00EC6378">
        <w:rPr>
          <w:rFonts w:ascii="Times New Roman" w:hAnsi="Times New Roman" w:cs="Times New Roman"/>
          <w:sz w:val="24"/>
          <w:lang w:val="en-GB"/>
        </w:rPr>
        <w:t>T</w:t>
      </w:r>
      <w:r w:rsidR="00650691" w:rsidRPr="00EC6378">
        <w:rPr>
          <w:rFonts w:ascii="Times New Roman" w:hAnsi="Times New Roman" w:cs="Times New Roman"/>
          <w:sz w:val="24"/>
          <w:lang w:val="en-GB"/>
        </w:rPr>
        <w:t xml:space="preserve">. </w:t>
      </w:r>
      <w:r w:rsidRPr="00EC6378">
        <w:rPr>
          <w:rFonts w:ascii="Times New Roman" w:hAnsi="Times New Roman" w:cs="Times New Roman"/>
          <w:sz w:val="24"/>
          <w:lang w:val="en-GB"/>
        </w:rPr>
        <w:t>E</w:t>
      </w:r>
      <w:r w:rsidR="00650691" w:rsidRPr="00EC6378">
        <w:rPr>
          <w:rFonts w:ascii="Times New Roman" w:hAnsi="Times New Roman" w:cs="Times New Roman"/>
          <w:sz w:val="24"/>
          <w:lang w:val="en-GB"/>
        </w:rPr>
        <w:t>.</w:t>
      </w:r>
      <w:r w:rsidR="002E33FF" w:rsidRPr="00EC6378">
        <w:rPr>
          <w:rFonts w:ascii="Times New Roman" w:hAnsi="Times New Roman" w:cs="Times New Roman"/>
          <w:sz w:val="24"/>
          <w:lang w:val="en-GB"/>
        </w:rPr>
        <w:t>,</w:t>
      </w:r>
      <w:r w:rsidR="00650691" w:rsidRPr="00EC6378">
        <w:rPr>
          <w:rFonts w:ascii="Times New Roman" w:hAnsi="Times New Roman" w:cs="Times New Roman"/>
          <w:sz w:val="24"/>
          <w:lang w:val="en-GB"/>
        </w:rPr>
        <w:t xml:space="preserve"> T. Younos</w:t>
      </w:r>
      <w:r w:rsidR="002E33FF" w:rsidRPr="00EC6378">
        <w:rPr>
          <w:rFonts w:ascii="Times New Roman" w:hAnsi="Times New Roman" w:cs="Times New Roman"/>
          <w:sz w:val="24"/>
          <w:lang w:val="en-GB"/>
        </w:rPr>
        <w:t xml:space="preserve">, </w:t>
      </w:r>
      <w:r w:rsidR="00650691" w:rsidRPr="00EC6378">
        <w:rPr>
          <w:rFonts w:ascii="Times New Roman" w:hAnsi="Times New Roman" w:cs="Times New Roman"/>
          <w:sz w:val="24"/>
          <w:lang w:val="en-GB"/>
        </w:rPr>
        <w:t>L. S. Grossman</w:t>
      </w:r>
      <w:r w:rsidR="00D75D9C" w:rsidRPr="00EC6378">
        <w:rPr>
          <w:rFonts w:ascii="Times New Roman" w:hAnsi="Times New Roman" w:cs="Times New Roman"/>
          <w:sz w:val="24"/>
          <w:lang w:val="en-GB"/>
        </w:rPr>
        <w:t xml:space="preserve">, </w:t>
      </w:r>
      <w:r w:rsidR="00650691" w:rsidRPr="00EC6378">
        <w:rPr>
          <w:rFonts w:ascii="Times New Roman" w:hAnsi="Times New Roman" w:cs="Times New Roman"/>
          <w:sz w:val="24"/>
          <w:lang w:val="en-GB"/>
        </w:rPr>
        <w:t xml:space="preserve">and E. S. </w:t>
      </w:r>
      <w:r w:rsidRPr="00EC6378">
        <w:rPr>
          <w:rFonts w:ascii="Times New Roman" w:hAnsi="Times New Roman" w:cs="Times New Roman"/>
          <w:sz w:val="24"/>
          <w:lang w:val="en-GB"/>
        </w:rPr>
        <w:t>Geller</w:t>
      </w:r>
      <w:r w:rsidR="00123E23" w:rsidRPr="00EC6378">
        <w:rPr>
          <w:rFonts w:ascii="Times New Roman" w:hAnsi="Times New Roman" w:cs="Times New Roman"/>
          <w:sz w:val="24"/>
          <w:lang w:val="en-GB"/>
        </w:rPr>
        <w:t>. 2013</w:t>
      </w:r>
      <w:r w:rsidR="00B42EFD" w:rsidRPr="00EC6378">
        <w:rPr>
          <w:rFonts w:ascii="Times New Roman" w:hAnsi="Times New Roman" w:cs="Times New Roman"/>
          <w:sz w:val="24"/>
          <w:lang w:val="en-GB"/>
        </w:rPr>
        <w:t xml:space="preserve">. </w:t>
      </w:r>
      <w:r w:rsidR="00650691" w:rsidRPr="00EC6378">
        <w:rPr>
          <w:rFonts w:ascii="Times New Roman" w:hAnsi="Times New Roman" w:cs="Times New Roman"/>
          <w:sz w:val="24"/>
          <w:lang w:val="en-GB"/>
        </w:rPr>
        <w:t>“</w:t>
      </w:r>
      <w:r w:rsidRPr="00EC6378">
        <w:rPr>
          <w:rFonts w:ascii="Times New Roman" w:hAnsi="Times New Roman" w:cs="Times New Roman"/>
          <w:sz w:val="24"/>
          <w:lang w:val="en-GB"/>
        </w:rPr>
        <w:t>A study of environmentally relevant behavior in university residence halls</w:t>
      </w:r>
      <w:r w:rsidR="00650691" w:rsidRPr="00EC6378">
        <w:rPr>
          <w:rFonts w:ascii="Times New Roman" w:hAnsi="Times New Roman" w:cs="Times New Roman"/>
          <w:sz w:val="24"/>
          <w:lang w:val="en-GB"/>
        </w:rPr>
        <w:t>”</w:t>
      </w:r>
      <w:r w:rsidR="00B42EFD" w:rsidRPr="00EC6378">
        <w:rPr>
          <w:rFonts w:ascii="Times New Roman" w:hAnsi="Times New Roman" w:cs="Times New Roman"/>
          <w:sz w:val="24"/>
          <w:lang w:val="en-GB"/>
        </w:rPr>
        <w:t>.</w:t>
      </w:r>
      <w:r w:rsidRPr="00EC6378">
        <w:rPr>
          <w:rFonts w:ascii="Times New Roman" w:hAnsi="Times New Roman" w:cs="Times New Roman"/>
          <w:sz w:val="24"/>
          <w:lang w:val="en-GB"/>
        </w:rPr>
        <w:t xml:space="preserve"> </w:t>
      </w:r>
      <w:r w:rsidRPr="00EC6378">
        <w:rPr>
          <w:rFonts w:ascii="Times New Roman" w:hAnsi="Times New Roman" w:cs="Times New Roman"/>
          <w:i/>
          <w:sz w:val="24"/>
          <w:lang w:val="en-GB"/>
        </w:rPr>
        <w:t>International Journal of Sustainability in Higher Education</w:t>
      </w:r>
      <w:r w:rsidRPr="00EC6378">
        <w:rPr>
          <w:rFonts w:ascii="Times New Roman" w:hAnsi="Times New Roman" w:cs="Times New Roman"/>
          <w:sz w:val="24"/>
          <w:lang w:val="en-GB"/>
        </w:rPr>
        <w:t xml:space="preserve"> </w:t>
      </w:r>
      <w:r w:rsidR="00B42EFD" w:rsidRPr="00EC6378">
        <w:rPr>
          <w:rFonts w:ascii="Times New Roman" w:hAnsi="Times New Roman" w:cs="Times New Roman"/>
          <w:sz w:val="24"/>
          <w:lang w:val="en-GB"/>
        </w:rPr>
        <w:t>14(</w:t>
      </w:r>
      <w:r w:rsidR="002E33FF" w:rsidRPr="00EC6378">
        <w:rPr>
          <w:rFonts w:ascii="Times New Roman" w:hAnsi="Times New Roman" w:cs="Times New Roman"/>
          <w:sz w:val="24"/>
          <w:lang w:val="en-GB"/>
        </w:rPr>
        <w:t>4</w:t>
      </w:r>
      <w:r w:rsidR="00B42EFD" w:rsidRPr="00EC6378">
        <w:rPr>
          <w:rFonts w:ascii="Times New Roman" w:hAnsi="Times New Roman" w:cs="Times New Roman"/>
          <w:sz w:val="24"/>
          <w:lang w:val="en-GB"/>
        </w:rPr>
        <w:t>)</w:t>
      </w:r>
      <w:r w:rsidR="00D75D9C" w:rsidRPr="00EC6378">
        <w:rPr>
          <w:rFonts w:ascii="Times New Roman" w:hAnsi="Times New Roman" w:cs="Times New Roman"/>
          <w:sz w:val="24"/>
          <w:lang w:val="en-GB"/>
        </w:rPr>
        <w:t xml:space="preserve">: </w:t>
      </w:r>
      <w:r w:rsidR="002E33FF" w:rsidRPr="00EC6378">
        <w:rPr>
          <w:rFonts w:ascii="Times New Roman" w:hAnsi="Times New Roman" w:cs="Times New Roman"/>
          <w:sz w:val="24"/>
          <w:lang w:val="en-GB"/>
        </w:rPr>
        <w:t>466-481.</w:t>
      </w:r>
      <w:r w:rsidR="005A08D4" w:rsidRPr="00EC6378">
        <w:rPr>
          <w:rFonts w:ascii="Times New Roman" w:hAnsi="Times New Roman" w:cs="Times New Roman"/>
          <w:sz w:val="24"/>
          <w:lang w:val="en-GB"/>
        </w:rPr>
        <w:t xml:space="preserve"> DOI:10.1108/IJSHE-01-2012-0008</w:t>
      </w:r>
    </w:p>
    <w:p w14:paraId="2E7CDF1F" w14:textId="379851C4" w:rsidR="004964B2" w:rsidRPr="00EC6378" w:rsidRDefault="004964B2" w:rsidP="00E31473">
      <w:pPr>
        <w:spacing w:after="0" w:line="36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Park</w:t>
      </w:r>
      <w:r w:rsidR="00650691" w:rsidRPr="00EC6378">
        <w:rPr>
          <w:rFonts w:ascii="Times New Roman" w:eastAsiaTheme="minorEastAsia" w:hAnsi="Times New Roman" w:cs="Times New Roman"/>
          <w:color w:val="auto"/>
          <w:sz w:val="24"/>
          <w:lang w:val="en-GB"/>
        </w:rPr>
        <w:t>,</w:t>
      </w:r>
      <w:r w:rsidR="0077484B"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S</w:t>
      </w:r>
      <w:r w:rsidR="00650691"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J</w:t>
      </w:r>
      <w:r w:rsidR="00650691"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w:t>
      </w:r>
      <w:r w:rsidR="00123E23" w:rsidRPr="00EC6378">
        <w:rPr>
          <w:rFonts w:ascii="Times New Roman" w:eastAsiaTheme="minorEastAsia" w:hAnsi="Times New Roman" w:cs="Times New Roman"/>
          <w:color w:val="auto"/>
          <w:sz w:val="24"/>
          <w:lang w:val="en-GB"/>
        </w:rPr>
        <w:t xml:space="preserve"> </w:t>
      </w:r>
      <w:r w:rsidR="00650691" w:rsidRPr="00EC6378">
        <w:rPr>
          <w:rFonts w:ascii="Times New Roman" w:eastAsiaTheme="minorEastAsia" w:hAnsi="Times New Roman" w:cs="Times New Roman"/>
          <w:color w:val="auto"/>
          <w:sz w:val="24"/>
          <w:lang w:val="en-GB"/>
        </w:rPr>
        <w:t>S. Choi</w:t>
      </w:r>
      <w:r w:rsidR="0077484B" w:rsidRPr="00EC6378">
        <w:rPr>
          <w:rFonts w:ascii="Times New Roman" w:eastAsiaTheme="minorEastAsia" w:hAnsi="Times New Roman" w:cs="Times New Roman"/>
          <w:color w:val="auto"/>
          <w:sz w:val="24"/>
          <w:lang w:val="en-GB"/>
        </w:rPr>
        <w:t xml:space="preserve">, </w:t>
      </w:r>
      <w:r w:rsidR="00650691" w:rsidRPr="00EC6378">
        <w:rPr>
          <w:rFonts w:ascii="Times New Roman" w:eastAsiaTheme="minorEastAsia" w:hAnsi="Times New Roman" w:cs="Times New Roman"/>
          <w:color w:val="auto"/>
          <w:sz w:val="24"/>
          <w:lang w:val="en-GB"/>
        </w:rPr>
        <w:t xml:space="preserve">and E. J. </w:t>
      </w:r>
      <w:r w:rsidR="00123E23" w:rsidRPr="00EC6378">
        <w:rPr>
          <w:rFonts w:ascii="Times New Roman" w:eastAsiaTheme="minorEastAsia" w:hAnsi="Times New Roman" w:cs="Times New Roman"/>
          <w:color w:val="auto"/>
          <w:sz w:val="24"/>
          <w:lang w:val="en-GB"/>
        </w:rPr>
        <w:t>Kim. 2013</w:t>
      </w:r>
      <w:r w:rsidR="00B42EFD" w:rsidRPr="00EC6378">
        <w:rPr>
          <w:rFonts w:ascii="Times New Roman" w:eastAsiaTheme="minorEastAsia" w:hAnsi="Times New Roman" w:cs="Times New Roman"/>
          <w:color w:val="auto"/>
          <w:sz w:val="24"/>
          <w:lang w:val="en-GB"/>
        </w:rPr>
        <w:t xml:space="preserve">. </w:t>
      </w:r>
      <w:r w:rsidR="00650691"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The relationship between socio-demographic</w:t>
      </w:r>
      <w:r w:rsidRPr="00EC6378">
        <w:rPr>
          <w:rFonts w:ascii="Times New Roman" w:hAnsi="Times New Roman" w:cs="Times New Roman"/>
          <w:sz w:val="24"/>
          <w:lang w:val="en-GB"/>
        </w:rPr>
        <w:t xml:space="preserve"> </w:t>
      </w:r>
      <w:r w:rsidRPr="00EC6378">
        <w:rPr>
          <w:rFonts w:ascii="Times New Roman" w:eastAsiaTheme="minorEastAsia" w:hAnsi="Times New Roman" w:cs="Times New Roman"/>
          <w:color w:val="auto"/>
          <w:sz w:val="24"/>
          <w:lang w:val="en-GB"/>
        </w:rPr>
        <w:t>variables and concerns abo</w:t>
      </w:r>
      <w:r w:rsidR="002724EB" w:rsidRPr="00EC6378">
        <w:rPr>
          <w:rFonts w:ascii="Times New Roman" w:eastAsiaTheme="minorEastAsia" w:hAnsi="Times New Roman" w:cs="Times New Roman"/>
          <w:color w:val="auto"/>
          <w:sz w:val="24"/>
          <w:lang w:val="en-GB"/>
        </w:rPr>
        <w:t>u</w:t>
      </w:r>
      <w:r w:rsidR="00B42EFD" w:rsidRPr="00EC6378">
        <w:rPr>
          <w:rFonts w:ascii="Times New Roman" w:eastAsiaTheme="minorEastAsia" w:hAnsi="Times New Roman" w:cs="Times New Roman"/>
          <w:color w:val="auto"/>
          <w:sz w:val="24"/>
          <w:lang w:val="en-GB"/>
        </w:rPr>
        <w:t>t environmental sustainability</w:t>
      </w:r>
      <w:r w:rsidR="00650691" w:rsidRPr="00EC6378">
        <w:rPr>
          <w:rFonts w:ascii="Times New Roman" w:eastAsiaTheme="minorEastAsia" w:hAnsi="Times New Roman" w:cs="Times New Roman"/>
          <w:color w:val="auto"/>
          <w:sz w:val="24"/>
          <w:lang w:val="en-GB"/>
        </w:rPr>
        <w:t>”</w:t>
      </w:r>
      <w:r w:rsidR="00B42EFD"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i/>
          <w:color w:val="auto"/>
          <w:sz w:val="24"/>
          <w:lang w:val="en-GB"/>
        </w:rPr>
        <w:t>Corporate Social Responsibility</w:t>
      </w:r>
      <w:r w:rsidRPr="00EC6378">
        <w:rPr>
          <w:rFonts w:ascii="Times New Roman" w:hAnsi="Times New Roman" w:cs="Times New Roman"/>
          <w:i/>
          <w:sz w:val="24"/>
          <w:lang w:val="en-GB"/>
        </w:rPr>
        <w:t xml:space="preserve"> </w:t>
      </w:r>
      <w:r w:rsidRPr="00EC6378">
        <w:rPr>
          <w:rFonts w:ascii="Times New Roman" w:eastAsiaTheme="minorEastAsia" w:hAnsi="Times New Roman" w:cs="Times New Roman"/>
          <w:i/>
          <w:color w:val="auto"/>
          <w:sz w:val="24"/>
          <w:lang w:val="en-GB"/>
        </w:rPr>
        <w:t>and Environmental Management</w:t>
      </w:r>
      <w:r w:rsidR="002724EB" w:rsidRPr="00EC6378">
        <w:rPr>
          <w:rFonts w:ascii="Times New Roman" w:eastAsiaTheme="minorEastAsia" w:hAnsi="Times New Roman" w:cs="Times New Roman"/>
          <w:color w:val="auto"/>
          <w:sz w:val="24"/>
          <w:lang w:val="en-GB"/>
        </w:rPr>
        <w:t xml:space="preserve"> </w:t>
      </w:r>
      <w:r w:rsidR="00B42EFD" w:rsidRPr="00EC6378">
        <w:rPr>
          <w:rFonts w:ascii="Times New Roman" w:eastAsiaTheme="minorEastAsia" w:hAnsi="Times New Roman" w:cs="Times New Roman"/>
          <w:color w:val="auto"/>
          <w:sz w:val="24"/>
          <w:lang w:val="en-GB"/>
        </w:rPr>
        <w:t>19(</w:t>
      </w:r>
      <w:r w:rsidR="002724EB" w:rsidRPr="00EC6378">
        <w:rPr>
          <w:rFonts w:ascii="Times New Roman" w:eastAsiaTheme="minorEastAsia" w:hAnsi="Times New Roman" w:cs="Times New Roman"/>
          <w:color w:val="auto"/>
          <w:sz w:val="24"/>
          <w:lang w:val="en-GB"/>
        </w:rPr>
        <w:t>6</w:t>
      </w:r>
      <w:r w:rsidR="00B42EFD" w:rsidRPr="00EC6378">
        <w:rPr>
          <w:rFonts w:ascii="Times New Roman" w:eastAsiaTheme="minorEastAsia" w:hAnsi="Times New Roman" w:cs="Times New Roman"/>
          <w:color w:val="auto"/>
          <w:sz w:val="24"/>
          <w:lang w:val="en-GB"/>
        </w:rPr>
        <w:t>)</w:t>
      </w:r>
      <w:r w:rsidR="0077484B"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343-354.</w:t>
      </w:r>
      <w:r w:rsidR="005A08D4" w:rsidRPr="00EC6378">
        <w:rPr>
          <w:rFonts w:ascii="Times New Roman" w:eastAsiaTheme="minorEastAsia" w:hAnsi="Times New Roman" w:cs="Times New Roman"/>
          <w:color w:val="auto"/>
          <w:sz w:val="24"/>
          <w:lang w:val="en-GB"/>
        </w:rPr>
        <w:t xml:space="preserve"> DOI: 10.1002/csr.284</w:t>
      </w:r>
    </w:p>
    <w:p w14:paraId="3FCB873F" w14:textId="200C6E35" w:rsidR="00650691" w:rsidRPr="00EC6378" w:rsidRDefault="002724EB" w:rsidP="002F548E">
      <w:pPr>
        <w:spacing w:after="0" w:line="360" w:lineRule="auto"/>
        <w:ind w:firstLine="720"/>
        <w:jc w:val="both"/>
        <w:rPr>
          <w:rFonts w:ascii="Times New Roman" w:hAnsi="Times New Roman" w:cs="Times New Roman"/>
          <w:sz w:val="24"/>
          <w:lang w:val="en-GB"/>
        </w:rPr>
      </w:pPr>
      <w:r w:rsidRPr="00EC6378">
        <w:rPr>
          <w:rFonts w:ascii="Times New Roman" w:hAnsi="Times New Roman" w:cs="Times New Roman"/>
          <w:sz w:val="24"/>
          <w:lang w:val="en-GB"/>
        </w:rPr>
        <w:t>Polonsky</w:t>
      </w:r>
      <w:r w:rsidR="00650691" w:rsidRPr="00EC6378">
        <w:rPr>
          <w:rFonts w:ascii="Times New Roman" w:hAnsi="Times New Roman" w:cs="Times New Roman"/>
          <w:sz w:val="24"/>
          <w:lang w:val="en-GB"/>
        </w:rPr>
        <w:t>,</w:t>
      </w:r>
      <w:r w:rsidRPr="00EC6378">
        <w:rPr>
          <w:rFonts w:ascii="Times New Roman" w:hAnsi="Times New Roman" w:cs="Times New Roman"/>
          <w:sz w:val="24"/>
          <w:lang w:val="en-GB"/>
        </w:rPr>
        <w:t xml:space="preserve"> M</w:t>
      </w:r>
      <w:r w:rsidR="00650691" w:rsidRPr="00EC6378">
        <w:rPr>
          <w:rFonts w:ascii="Times New Roman" w:hAnsi="Times New Roman" w:cs="Times New Roman"/>
          <w:sz w:val="24"/>
          <w:lang w:val="en-GB"/>
        </w:rPr>
        <w:t xml:space="preserve">. </w:t>
      </w:r>
      <w:r w:rsidRPr="00EC6378">
        <w:rPr>
          <w:rFonts w:ascii="Times New Roman" w:hAnsi="Times New Roman" w:cs="Times New Roman"/>
          <w:sz w:val="24"/>
          <w:lang w:val="en-GB"/>
        </w:rPr>
        <w:t>J</w:t>
      </w:r>
      <w:r w:rsidR="00650691" w:rsidRPr="00EC6378">
        <w:rPr>
          <w:rFonts w:ascii="Times New Roman" w:hAnsi="Times New Roman" w:cs="Times New Roman"/>
          <w:sz w:val="24"/>
          <w:lang w:val="en-GB"/>
        </w:rPr>
        <w:t>.</w:t>
      </w:r>
      <w:r w:rsidR="0077484B" w:rsidRPr="00EC6378">
        <w:rPr>
          <w:rFonts w:ascii="Times New Roman" w:hAnsi="Times New Roman" w:cs="Times New Roman"/>
          <w:sz w:val="24"/>
          <w:lang w:val="en-GB"/>
        </w:rPr>
        <w:t>,</w:t>
      </w:r>
      <w:r w:rsidR="00650691" w:rsidRPr="00EC6378">
        <w:rPr>
          <w:rFonts w:ascii="Times New Roman" w:hAnsi="Times New Roman" w:cs="Times New Roman"/>
          <w:sz w:val="24"/>
          <w:lang w:val="en-GB"/>
        </w:rPr>
        <w:t xml:space="preserve"> and R.</w:t>
      </w:r>
      <w:r w:rsidR="0077484B" w:rsidRPr="00EC6378">
        <w:rPr>
          <w:rFonts w:ascii="Times New Roman" w:hAnsi="Times New Roman" w:cs="Times New Roman"/>
          <w:sz w:val="24"/>
          <w:lang w:val="en-GB"/>
        </w:rPr>
        <w:t xml:space="preserve"> </w:t>
      </w:r>
      <w:r w:rsidR="00650691" w:rsidRPr="00EC6378">
        <w:rPr>
          <w:rFonts w:ascii="Times New Roman" w:hAnsi="Times New Roman" w:cs="Times New Roman"/>
          <w:sz w:val="24"/>
          <w:lang w:val="en-GB"/>
        </w:rPr>
        <w:t>Speed</w:t>
      </w:r>
      <w:r w:rsidR="00123E23" w:rsidRPr="00EC6378">
        <w:rPr>
          <w:rFonts w:ascii="Times New Roman" w:hAnsi="Times New Roman" w:cs="Times New Roman"/>
          <w:sz w:val="24"/>
          <w:lang w:val="en-GB"/>
        </w:rPr>
        <w:t>. 2001</w:t>
      </w:r>
      <w:r w:rsidR="00B42EFD" w:rsidRPr="00EC6378">
        <w:rPr>
          <w:rFonts w:ascii="Times New Roman" w:hAnsi="Times New Roman" w:cs="Times New Roman"/>
          <w:sz w:val="24"/>
          <w:lang w:val="en-GB"/>
        </w:rPr>
        <w:t xml:space="preserve">. </w:t>
      </w:r>
      <w:r w:rsidR="00650691" w:rsidRPr="00EC6378">
        <w:rPr>
          <w:rFonts w:ascii="Times New Roman" w:hAnsi="Times New Roman" w:cs="Times New Roman"/>
          <w:sz w:val="24"/>
          <w:lang w:val="en-GB"/>
        </w:rPr>
        <w:t>“</w:t>
      </w:r>
      <w:r w:rsidR="005E65C9" w:rsidRPr="00EC6378">
        <w:rPr>
          <w:rFonts w:ascii="Times New Roman" w:hAnsi="Times New Roman" w:cs="Times New Roman"/>
          <w:sz w:val="24"/>
          <w:lang w:val="en-GB"/>
        </w:rPr>
        <w:t>Linking sponsorship and cause related marketing: Complementarities and conflicts</w:t>
      </w:r>
      <w:r w:rsidR="00650691" w:rsidRPr="00EC6378">
        <w:rPr>
          <w:rFonts w:ascii="Times New Roman" w:hAnsi="Times New Roman" w:cs="Times New Roman"/>
          <w:sz w:val="24"/>
          <w:lang w:val="en-GB"/>
        </w:rPr>
        <w:t>”</w:t>
      </w:r>
      <w:r w:rsidR="00B42EFD" w:rsidRPr="00EC6378">
        <w:rPr>
          <w:rFonts w:ascii="Times New Roman" w:hAnsi="Times New Roman" w:cs="Times New Roman"/>
          <w:sz w:val="24"/>
          <w:lang w:val="en-GB"/>
        </w:rPr>
        <w:t>.</w:t>
      </w:r>
      <w:r w:rsidR="005E65C9" w:rsidRPr="00EC6378">
        <w:rPr>
          <w:rFonts w:ascii="Times New Roman" w:hAnsi="Times New Roman" w:cs="Times New Roman"/>
          <w:sz w:val="24"/>
          <w:lang w:val="en-GB"/>
        </w:rPr>
        <w:t xml:space="preserve"> </w:t>
      </w:r>
      <w:r w:rsidR="005E65C9" w:rsidRPr="00EC6378">
        <w:rPr>
          <w:rFonts w:ascii="Times New Roman" w:hAnsi="Times New Roman" w:cs="Times New Roman"/>
          <w:i/>
          <w:sz w:val="24"/>
          <w:lang w:val="en-GB"/>
        </w:rPr>
        <w:t>European Journal of Marketing</w:t>
      </w:r>
      <w:r w:rsidR="005E65C9" w:rsidRPr="00EC6378">
        <w:rPr>
          <w:rFonts w:ascii="Times New Roman" w:hAnsi="Times New Roman" w:cs="Times New Roman"/>
          <w:sz w:val="24"/>
          <w:lang w:val="en-GB"/>
        </w:rPr>
        <w:t xml:space="preserve"> </w:t>
      </w:r>
      <w:r w:rsidR="00B42EFD" w:rsidRPr="00EC6378">
        <w:rPr>
          <w:rFonts w:ascii="Times New Roman" w:hAnsi="Times New Roman" w:cs="Times New Roman"/>
          <w:sz w:val="24"/>
          <w:lang w:val="en-GB"/>
        </w:rPr>
        <w:t>35(</w:t>
      </w:r>
      <w:r w:rsidRPr="00EC6378">
        <w:rPr>
          <w:rFonts w:ascii="Times New Roman" w:hAnsi="Times New Roman" w:cs="Times New Roman"/>
          <w:sz w:val="24"/>
          <w:lang w:val="en-GB"/>
        </w:rPr>
        <w:t>11/12</w:t>
      </w:r>
      <w:r w:rsidR="00B42EFD" w:rsidRPr="00EC6378">
        <w:rPr>
          <w:rFonts w:ascii="Times New Roman" w:hAnsi="Times New Roman" w:cs="Times New Roman"/>
          <w:sz w:val="24"/>
          <w:lang w:val="en-GB"/>
        </w:rPr>
        <w:t>)</w:t>
      </w:r>
      <w:r w:rsidR="0077484B" w:rsidRPr="00EC6378">
        <w:rPr>
          <w:rFonts w:ascii="Times New Roman" w:hAnsi="Times New Roman" w:cs="Times New Roman"/>
          <w:sz w:val="24"/>
          <w:lang w:val="en-GB"/>
        </w:rPr>
        <w:t xml:space="preserve">: </w:t>
      </w:r>
      <w:r w:rsidRPr="00EC6378">
        <w:rPr>
          <w:rFonts w:ascii="Times New Roman" w:hAnsi="Times New Roman" w:cs="Times New Roman"/>
          <w:sz w:val="24"/>
          <w:lang w:val="en-GB"/>
        </w:rPr>
        <w:t>1361-</w:t>
      </w:r>
      <w:r w:rsidR="005E65C9" w:rsidRPr="00EC6378">
        <w:rPr>
          <w:rFonts w:ascii="Times New Roman" w:hAnsi="Times New Roman" w:cs="Times New Roman"/>
          <w:sz w:val="24"/>
          <w:lang w:val="en-GB"/>
        </w:rPr>
        <w:t>1389</w:t>
      </w:r>
      <w:r w:rsidRPr="00EC6378">
        <w:rPr>
          <w:rFonts w:ascii="Times New Roman" w:hAnsi="Times New Roman" w:cs="Times New Roman"/>
          <w:sz w:val="24"/>
          <w:lang w:val="en-GB"/>
        </w:rPr>
        <w:t>.</w:t>
      </w:r>
      <w:r w:rsidR="005A08D4" w:rsidRPr="00EC6378">
        <w:rPr>
          <w:rFonts w:ascii="Times New Roman" w:hAnsi="Times New Roman" w:cs="Times New Roman"/>
          <w:sz w:val="24"/>
          <w:lang w:val="en-GB"/>
        </w:rPr>
        <w:t xml:space="preserve"> DOI:</w:t>
      </w:r>
      <w:r w:rsidR="005A08D4" w:rsidRPr="00EC6378">
        <w:rPr>
          <w:rFonts w:ascii="Times New Roman" w:hAnsi="Times New Roman" w:cs="Times New Roman"/>
          <w:sz w:val="24"/>
        </w:rPr>
        <w:t>10.1108/EUM0000000006484</w:t>
      </w:r>
    </w:p>
    <w:p w14:paraId="5AE4CD62" w14:textId="7C3C7D99" w:rsidR="008D6168" w:rsidRPr="00EC6378" w:rsidRDefault="002724EB" w:rsidP="008D6168">
      <w:pPr>
        <w:spacing w:after="0" w:line="36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Pradeep</w:t>
      </w:r>
      <w:r w:rsidR="0077484B"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 xml:space="preserve">J. </w:t>
      </w:r>
      <w:r w:rsidR="00123E23" w:rsidRPr="00EC6378">
        <w:rPr>
          <w:rFonts w:ascii="Times New Roman" w:eastAsiaTheme="minorEastAsia" w:hAnsi="Times New Roman" w:cs="Times New Roman"/>
          <w:color w:val="auto"/>
          <w:sz w:val="24"/>
          <w:lang w:val="en-GB"/>
        </w:rPr>
        <w:t>2012</w:t>
      </w:r>
      <w:r w:rsidR="00B42EFD" w:rsidRPr="00EC6378">
        <w:rPr>
          <w:rFonts w:ascii="Times New Roman" w:eastAsiaTheme="minorEastAsia" w:hAnsi="Times New Roman" w:cs="Times New Roman"/>
          <w:color w:val="auto"/>
          <w:sz w:val="24"/>
          <w:lang w:val="en-GB"/>
        </w:rPr>
        <w:t xml:space="preserve">. </w:t>
      </w:r>
      <w:r w:rsidR="00F53F18" w:rsidRPr="00EC6378">
        <w:rPr>
          <w:rFonts w:ascii="Times New Roman" w:eastAsiaTheme="minorEastAsia" w:hAnsi="Times New Roman" w:cs="Times New Roman"/>
          <w:color w:val="auto"/>
          <w:sz w:val="24"/>
          <w:lang w:val="en-GB"/>
        </w:rPr>
        <w:t>“</w:t>
      </w:r>
      <w:r w:rsidR="0070266C" w:rsidRPr="00EC6378">
        <w:rPr>
          <w:rFonts w:ascii="Times New Roman" w:eastAsiaTheme="minorEastAsia" w:hAnsi="Times New Roman" w:cs="Times New Roman"/>
          <w:color w:val="auto"/>
          <w:sz w:val="24"/>
          <w:lang w:val="en-GB"/>
        </w:rPr>
        <w:t xml:space="preserve">Effect of environmental concern </w:t>
      </w:r>
      <w:r w:rsidR="009809E9" w:rsidRPr="00EC6378">
        <w:rPr>
          <w:rFonts w:ascii="Times New Roman" w:eastAsiaTheme="minorEastAsia" w:hAnsi="Times New Roman" w:cs="Times New Roman"/>
          <w:color w:val="auto"/>
          <w:sz w:val="24"/>
          <w:lang w:val="en-GB"/>
        </w:rPr>
        <w:t>and</w:t>
      </w:r>
      <w:r w:rsidR="0070266C" w:rsidRPr="00EC6378">
        <w:rPr>
          <w:rFonts w:ascii="Times New Roman" w:eastAsiaTheme="minorEastAsia" w:hAnsi="Times New Roman" w:cs="Times New Roman"/>
          <w:color w:val="auto"/>
          <w:sz w:val="24"/>
          <w:lang w:val="en-GB"/>
        </w:rPr>
        <w:t xml:space="preserve"> social norms on environmentally friendly behavioural intentions</w:t>
      </w:r>
      <w:r w:rsidR="00F53F18" w:rsidRPr="00EC6378">
        <w:rPr>
          <w:rFonts w:ascii="Times New Roman" w:eastAsiaTheme="minorEastAsia" w:hAnsi="Times New Roman" w:cs="Times New Roman"/>
          <w:color w:val="auto"/>
          <w:sz w:val="24"/>
          <w:lang w:val="en-GB"/>
        </w:rPr>
        <w:t>”</w:t>
      </w:r>
      <w:r w:rsidR="00B42EFD" w:rsidRPr="00EC6378">
        <w:rPr>
          <w:rFonts w:ascii="Times New Roman" w:eastAsiaTheme="minorEastAsia" w:hAnsi="Times New Roman" w:cs="Times New Roman"/>
          <w:color w:val="auto"/>
          <w:sz w:val="24"/>
          <w:lang w:val="en-GB"/>
        </w:rPr>
        <w:t>.</w:t>
      </w:r>
      <w:r w:rsidR="0070266C" w:rsidRPr="00EC6378">
        <w:rPr>
          <w:rFonts w:ascii="Times New Roman" w:eastAsiaTheme="minorEastAsia" w:hAnsi="Times New Roman" w:cs="Times New Roman"/>
          <w:color w:val="auto"/>
          <w:sz w:val="24"/>
          <w:lang w:val="en-GB"/>
        </w:rPr>
        <w:t xml:space="preserve"> </w:t>
      </w:r>
      <w:r w:rsidR="0070266C" w:rsidRPr="00EC6378">
        <w:rPr>
          <w:rFonts w:ascii="Times New Roman" w:eastAsiaTheme="minorEastAsia" w:hAnsi="Times New Roman" w:cs="Times New Roman"/>
          <w:i/>
          <w:iCs/>
          <w:color w:val="auto"/>
          <w:sz w:val="24"/>
          <w:lang w:val="en-GB"/>
        </w:rPr>
        <w:t>Business Intelligence Journal</w:t>
      </w:r>
      <w:r w:rsidRPr="00EC6378">
        <w:rPr>
          <w:rFonts w:ascii="Times New Roman" w:eastAsiaTheme="minorEastAsia" w:hAnsi="Times New Roman" w:cs="Times New Roman"/>
          <w:color w:val="auto"/>
          <w:sz w:val="24"/>
          <w:lang w:val="en-GB"/>
        </w:rPr>
        <w:t xml:space="preserve"> </w:t>
      </w:r>
      <w:r w:rsidR="00B42EFD" w:rsidRPr="00EC6378">
        <w:rPr>
          <w:rFonts w:ascii="Times New Roman" w:eastAsiaTheme="minorEastAsia" w:hAnsi="Times New Roman" w:cs="Times New Roman"/>
          <w:color w:val="auto"/>
          <w:sz w:val="24"/>
          <w:lang w:val="en-GB"/>
        </w:rPr>
        <w:t>5(</w:t>
      </w:r>
      <w:r w:rsidRPr="00EC6378">
        <w:rPr>
          <w:rFonts w:ascii="Times New Roman" w:eastAsiaTheme="minorEastAsia" w:hAnsi="Times New Roman" w:cs="Times New Roman"/>
          <w:color w:val="auto"/>
          <w:sz w:val="24"/>
          <w:lang w:val="en-GB"/>
        </w:rPr>
        <w:t>1</w:t>
      </w:r>
      <w:r w:rsidR="00B42EFD" w:rsidRPr="00EC6378">
        <w:rPr>
          <w:rFonts w:ascii="Times New Roman" w:eastAsiaTheme="minorEastAsia" w:hAnsi="Times New Roman" w:cs="Times New Roman"/>
          <w:color w:val="auto"/>
          <w:sz w:val="24"/>
          <w:lang w:val="en-GB"/>
        </w:rPr>
        <w:t>)</w:t>
      </w:r>
      <w:r w:rsidR="0077484B" w:rsidRPr="00EC6378">
        <w:rPr>
          <w:rFonts w:ascii="Times New Roman" w:eastAsiaTheme="minorEastAsia" w:hAnsi="Times New Roman" w:cs="Times New Roman"/>
          <w:color w:val="auto"/>
          <w:sz w:val="24"/>
          <w:lang w:val="en-GB"/>
        </w:rPr>
        <w:t xml:space="preserve">: </w:t>
      </w:r>
      <w:r w:rsidR="0070266C" w:rsidRPr="00EC6378">
        <w:rPr>
          <w:rFonts w:ascii="Times New Roman" w:eastAsiaTheme="minorEastAsia" w:hAnsi="Times New Roman" w:cs="Times New Roman"/>
          <w:color w:val="auto"/>
          <w:sz w:val="24"/>
          <w:lang w:val="en-GB"/>
        </w:rPr>
        <w:t>169-175.</w:t>
      </w:r>
    </w:p>
    <w:p w14:paraId="37AB41F5" w14:textId="5E5FEA64" w:rsidR="002E7169" w:rsidRPr="00EC6378" w:rsidRDefault="002E7169" w:rsidP="008D6168">
      <w:pPr>
        <w:spacing w:after="0" w:line="36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 xml:space="preserve">Reinecke, J., Arnold, D.G., and Palazzo, G. (2016). Qualitative Methods in Business Ethics, Corporate Responsibility, and Sustainability Research. </w:t>
      </w:r>
      <w:r w:rsidRPr="00EC6378">
        <w:rPr>
          <w:rFonts w:ascii="Times New Roman" w:eastAsiaTheme="minorEastAsia" w:hAnsi="Times New Roman" w:cs="Times New Roman"/>
          <w:i/>
          <w:color w:val="auto"/>
          <w:sz w:val="24"/>
          <w:lang w:val="en-GB"/>
        </w:rPr>
        <w:t>Business Ethics Quarterly</w:t>
      </w:r>
      <w:r w:rsidRPr="00EC6378">
        <w:rPr>
          <w:rFonts w:ascii="Times New Roman" w:eastAsiaTheme="minorEastAsia" w:hAnsi="Times New Roman" w:cs="Times New Roman"/>
          <w:color w:val="auto"/>
          <w:sz w:val="24"/>
          <w:lang w:val="en-GB"/>
        </w:rPr>
        <w:t xml:space="preserve"> 26(4): xiii-xxii.  </w:t>
      </w:r>
    </w:p>
    <w:p w14:paraId="7ACC4812" w14:textId="0C8BA2A2" w:rsidR="008D6168" w:rsidRDefault="008D6168" w:rsidP="008D6168">
      <w:pPr>
        <w:spacing w:after="0" w:line="360" w:lineRule="auto"/>
        <w:ind w:firstLine="720"/>
        <w:jc w:val="both"/>
        <w:rPr>
          <w:rFonts w:ascii="Times New Roman" w:hAnsi="Times New Roman" w:cs="Times New Roman"/>
          <w:sz w:val="24"/>
          <w:lang w:val="en-GB"/>
        </w:rPr>
      </w:pPr>
      <w:r w:rsidRPr="00EC6378">
        <w:rPr>
          <w:rFonts w:ascii="Times New Roman" w:hAnsi="Times New Roman" w:cs="Times New Roman"/>
          <w:sz w:val="24"/>
          <w:lang w:val="en-GB"/>
        </w:rPr>
        <w:t xml:space="preserve">Richardson L. 2014. “Engaging the public in policy research: are community researchers the answer?” </w:t>
      </w:r>
      <w:r w:rsidRPr="00EC6378">
        <w:rPr>
          <w:rFonts w:ascii="Times New Roman" w:hAnsi="Times New Roman" w:cs="Times New Roman"/>
          <w:i/>
          <w:sz w:val="24"/>
          <w:lang w:val="en-GB"/>
        </w:rPr>
        <w:t>Politics and Governance</w:t>
      </w:r>
      <w:r w:rsidRPr="00EC6378">
        <w:rPr>
          <w:rFonts w:ascii="Times New Roman" w:hAnsi="Times New Roman" w:cs="Times New Roman"/>
          <w:sz w:val="24"/>
          <w:lang w:val="en-GB"/>
        </w:rPr>
        <w:t xml:space="preserve"> 2(1): 32-44.</w:t>
      </w:r>
    </w:p>
    <w:p w14:paraId="0279AEA8" w14:textId="77777777" w:rsidR="00EC2DAE" w:rsidRDefault="00EC2DAE" w:rsidP="008D6168">
      <w:pPr>
        <w:spacing w:after="0" w:line="360" w:lineRule="auto"/>
        <w:ind w:firstLine="720"/>
        <w:jc w:val="both"/>
        <w:rPr>
          <w:rFonts w:ascii="Times New Roman" w:hAnsi="Times New Roman" w:cs="Times New Roman"/>
          <w:sz w:val="24"/>
          <w:lang w:val="en-GB"/>
        </w:rPr>
      </w:pPr>
    </w:p>
    <w:p w14:paraId="112E0726" w14:textId="77777777" w:rsidR="00EC2DAE" w:rsidRPr="00EC6378" w:rsidRDefault="00EC2DAE" w:rsidP="008D6168">
      <w:pPr>
        <w:spacing w:after="0" w:line="360" w:lineRule="auto"/>
        <w:ind w:firstLine="720"/>
        <w:jc w:val="both"/>
        <w:rPr>
          <w:rFonts w:ascii="Times New Roman" w:eastAsiaTheme="minorEastAsia" w:hAnsi="Times New Roman" w:cs="Times New Roman"/>
          <w:color w:val="auto"/>
          <w:sz w:val="24"/>
          <w:lang w:val="en-GB"/>
        </w:rPr>
      </w:pPr>
    </w:p>
    <w:p w14:paraId="60B1BEC7" w14:textId="126658BC" w:rsidR="0014065F" w:rsidRPr="00EC6378" w:rsidRDefault="0014065F" w:rsidP="00E31473">
      <w:pPr>
        <w:spacing w:after="0" w:line="360" w:lineRule="auto"/>
        <w:ind w:firstLine="720"/>
        <w:jc w:val="both"/>
        <w:rPr>
          <w:rFonts w:ascii="Times New Roman" w:hAnsi="Times New Roman" w:cs="Times New Roman"/>
          <w:sz w:val="24"/>
          <w:lang w:val="en-GB"/>
        </w:rPr>
      </w:pPr>
      <w:r w:rsidRPr="00EC6378">
        <w:rPr>
          <w:rFonts w:ascii="Times New Roman" w:eastAsiaTheme="minorEastAsia" w:hAnsi="Times New Roman" w:cs="Times New Roman"/>
          <w:color w:val="auto"/>
          <w:sz w:val="24"/>
          <w:lang w:val="en-GB"/>
        </w:rPr>
        <w:t>Robertson</w:t>
      </w:r>
      <w:r w:rsidR="00F53F18"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S</w:t>
      </w:r>
      <w:r w:rsidR="00F53F18" w:rsidRPr="00EC6378">
        <w:rPr>
          <w:rFonts w:ascii="Times New Roman" w:eastAsiaTheme="minorEastAsia" w:hAnsi="Times New Roman" w:cs="Times New Roman"/>
          <w:color w:val="auto"/>
          <w:sz w:val="24"/>
          <w:lang w:val="en-GB"/>
        </w:rPr>
        <w:t>.</w:t>
      </w:r>
      <w:r w:rsidR="0077484B" w:rsidRPr="00EC6378">
        <w:rPr>
          <w:rFonts w:ascii="Times New Roman" w:eastAsiaTheme="minorEastAsia" w:hAnsi="Times New Roman" w:cs="Times New Roman"/>
          <w:color w:val="auto"/>
          <w:sz w:val="24"/>
          <w:lang w:val="en-GB"/>
        </w:rPr>
        <w:t>,</w:t>
      </w:r>
      <w:r w:rsidR="00F53F18" w:rsidRPr="00EC6378">
        <w:rPr>
          <w:rFonts w:ascii="Times New Roman" w:eastAsiaTheme="minorEastAsia" w:hAnsi="Times New Roman" w:cs="Times New Roman"/>
          <w:color w:val="auto"/>
          <w:sz w:val="24"/>
          <w:lang w:val="en-GB"/>
        </w:rPr>
        <w:t xml:space="preserve"> and</w:t>
      </w:r>
      <w:r w:rsidR="0077484B" w:rsidRPr="00EC6378">
        <w:rPr>
          <w:rFonts w:ascii="Times New Roman" w:eastAsiaTheme="minorEastAsia" w:hAnsi="Times New Roman" w:cs="Times New Roman"/>
          <w:color w:val="auto"/>
          <w:sz w:val="24"/>
          <w:lang w:val="en-GB"/>
        </w:rPr>
        <w:t xml:space="preserve"> </w:t>
      </w:r>
      <w:r w:rsidR="00F53F18" w:rsidRPr="00EC6378">
        <w:rPr>
          <w:rFonts w:ascii="Times New Roman" w:eastAsiaTheme="minorEastAsia" w:hAnsi="Times New Roman" w:cs="Times New Roman"/>
          <w:color w:val="auto"/>
          <w:sz w:val="24"/>
          <w:lang w:val="en-GB"/>
        </w:rPr>
        <w:t xml:space="preserve">H. Walkington. </w:t>
      </w:r>
      <w:r w:rsidR="00123E23" w:rsidRPr="00EC6378">
        <w:rPr>
          <w:rFonts w:ascii="Times New Roman" w:eastAsiaTheme="minorEastAsia" w:hAnsi="Times New Roman" w:cs="Times New Roman"/>
          <w:color w:val="auto"/>
          <w:sz w:val="24"/>
          <w:lang w:val="en-GB"/>
        </w:rPr>
        <w:t>2009</w:t>
      </w:r>
      <w:r w:rsidR="00B42EFD" w:rsidRPr="00EC6378">
        <w:rPr>
          <w:rFonts w:ascii="Times New Roman" w:eastAsiaTheme="minorEastAsia" w:hAnsi="Times New Roman" w:cs="Times New Roman"/>
          <w:color w:val="auto"/>
          <w:sz w:val="24"/>
          <w:lang w:val="en-GB"/>
        </w:rPr>
        <w:t xml:space="preserve">. </w:t>
      </w:r>
      <w:r w:rsidR="00F53F18"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Recycling and waste minimisation behaviours of the transient student population in Oxford: results of an on-line survey</w:t>
      </w:r>
      <w:r w:rsidR="00F53F18" w:rsidRPr="00EC6378">
        <w:rPr>
          <w:rFonts w:ascii="Times New Roman" w:eastAsiaTheme="minorEastAsia" w:hAnsi="Times New Roman" w:cs="Times New Roman"/>
          <w:color w:val="auto"/>
          <w:sz w:val="24"/>
          <w:lang w:val="en-GB"/>
        </w:rPr>
        <w:t>”</w:t>
      </w:r>
      <w:r w:rsidR="00B42EFD"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i/>
          <w:color w:val="auto"/>
          <w:sz w:val="24"/>
          <w:lang w:val="en-GB"/>
        </w:rPr>
        <w:t>Local Environment: The International Journal of Justice and Sustainability</w:t>
      </w:r>
      <w:r w:rsidRPr="00EC6378">
        <w:rPr>
          <w:rFonts w:ascii="Times New Roman" w:eastAsiaTheme="minorEastAsia" w:hAnsi="Times New Roman" w:cs="Times New Roman"/>
          <w:color w:val="auto"/>
          <w:sz w:val="24"/>
          <w:lang w:val="en-GB"/>
        </w:rPr>
        <w:t xml:space="preserve"> </w:t>
      </w:r>
      <w:r w:rsidR="00B63248" w:rsidRPr="00EC6378">
        <w:rPr>
          <w:rFonts w:ascii="Times New Roman" w:eastAsiaTheme="minorEastAsia" w:hAnsi="Times New Roman" w:cs="Times New Roman"/>
          <w:color w:val="auto"/>
          <w:sz w:val="24"/>
          <w:lang w:val="en-GB"/>
        </w:rPr>
        <w:t>14(</w:t>
      </w:r>
      <w:r w:rsidR="002724EB" w:rsidRPr="00EC6378">
        <w:rPr>
          <w:rFonts w:ascii="Times New Roman" w:eastAsiaTheme="minorEastAsia" w:hAnsi="Times New Roman" w:cs="Times New Roman"/>
          <w:color w:val="auto"/>
          <w:sz w:val="24"/>
          <w:lang w:val="en-GB"/>
        </w:rPr>
        <w:t>4</w:t>
      </w:r>
      <w:r w:rsidR="00B63248" w:rsidRPr="00EC6378">
        <w:rPr>
          <w:rFonts w:ascii="Times New Roman" w:eastAsiaTheme="minorEastAsia" w:hAnsi="Times New Roman" w:cs="Times New Roman"/>
          <w:color w:val="auto"/>
          <w:sz w:val="24"/>
          <w:lang w:val="en-GB"/>
        </w:rPr>
        <w:t>)</w:t>
      </w:r>
      <w:r w:rsidR="0077484B"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285</w:t>
      </w:r>
      <w:r w:rsidR="002724EB" w:rsidRPr="00EC6378">
        <w:rPr>
          <w:rFonts w:ascii="Times New Roman" w:eastAsiaTheme="minorEastAsia" w:hAnsi="Times New Roman" w:cs="Times New Roman"/>
          <w:color w:val="auto"/>
          <w:sz w:val="24"/>
          <w:lang w:val="en-GB"/>
        </w:rPr>
        <w:t>-296.</w:t>
      </w:r>
      <w:r w:rsidR="009A26CD" w:rsidRPr="00EC6378">
        <w:rPr>
          <w:rFonts w:ascii="Times New Roman" w:eastAsiaTheme="minorEastAsia" w:hAnsi="Times New Roman" w:cs="Times New Roman"/>
          <w:color w:val="auto"/>
          <w:sz w:val="24"/>
          <w:lang w:val="en-GB"/>
        </w:rPr>
        <w:t xml:space="preserve"> DOI:10.1080/13549830902812982</w:t>
      </w:r>
    </w:p>
    <w:p w14:paraId="026196E9" w14:textId="3694D0D2" w:rsidR="002260AA" w:rsidRPr="00EC6378" w:rsidRDefault="00F53F18" w:rsidP="00E31473">
      <w:pPr>
        <w:spacing w:after="0" w:line="360" w:lineRule="auto"/>
        <w:ind w:firstLine="720"/>
        <w:jc w:val="both"/>
        <w:rPr>
          <w:rFonts w:ascii="Times New Roman" w:hAnsi="Times New Roman" w:cs="Times New Roman"/>
          <w:sz w:val="24"/>
          <w:lang w:val="en-GB"/>
        </w:rPr>
      </w:pPr>
      <w:r w:rsidRPr="00EC6378">
        <w:rPr>
          <w:rFonts w:ascii="Times New Roman" w:eastAsiaTheme="minorEastAsia" w:hAnsi="Times New Roman" w:cs="Times New Roman"/>
          <w:color w:val="auto"/>
          <w:sz w:val="24"/>
          <w:lang w:val="en-GB"/>
        </w:rPr>
        <w:t xml:space="preserve">Shrum, </w:t>
      </w:r>
      <w:r w:rsidR="00183B10" w:rsidRPr="00EC6378">
        <w:rPr>
          <w:rFonts w:ascii="Times New Roman" w:eastAsiaTheme="minorEastAsia" w:hAnsi="Times New Roman" w:cs="Times New Roman"/>
          <w:color w:val="auto"/>
          <w:sz w:val="24"/>
          <w:lang w:val="en-GB"/>
        </w:rPr>
        <w:t>L</w:t>
      </w:r>
      <w:r w:rsidRPr="00EC6378">
        <w:rPr>
          <w:rFonts w:ascii="Times New Roman" w:eastAsiaTheme="minorEastAsia" w:hAnsi="Times New Roman" w:cs="Times New Roman"/>
          <w:color w:val="auto"/>
          <w:sz w:val="24"/>
          <w:lang w:val="en-GB"/>
        </w:rPr>
        <w:t xml:space="preserve">. </w:t>
      </w:r>
      <w:r w:rsidR="002260AA" w:rsidRPr="00EC6378">
        <w:rPr>
          <w:rFonts w:ascii="Times New Roman" w:eastAsiaTheme="minorEastAsia" w:hAnsi="Times New Roman" w:cs="Times New Roman"/>
          <w:color w:val="auto"/>
          <w:sz w:val="24"/>
          <w:lang w:val="en-GB"/>
        </w:rPr>
        <w:t>J</w:t>
      </w:r>
      <w:r w:rsidRPr="00EC6378">
        <w:rPr>
          <w:rFonts w:ascii="Times New Roman" w:eastAsiaTheme="minorEastAsia" w:hAnsi="Times New Roman" w:cs="Times New Roman"/>
          <w:color w:val="auto"/>
          <w:sz w:val="24"/>
          <w:lang w:val="en-GB"/>
        </w:rPr>
        <w:t>.</w:t>
      </w:r>
      <w:r w:rsidR="002260AA"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M. Liu</w:t>
      </w:r>
      <w:r w:rsidR="002260AA"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M. Nespoli</w:t>
      </w:r>
      <w:r w:rsidR="00995454"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and T. M. Lowrey</w:t>
      </w:r>
      <w:r w:rsidR="00F0750C" w:rsidRPr="00EC6378">
        <w:rPr>
          <w:rFonts w:ascii="Times New Roman" w:eastAsiaTheme="minorEastAsia" w:hAnsi="Times New Roman" w:cs="Times New Roman"/>
          <w:color w:val="auto"/>
          <w:sz w:val="24"/>
          <w:lang w:val="en-GB"/>
        </w:rPr>
        <w:t>. 2012</w:t>
      </w:r>
      <w:r w:rsidR="00B63248"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w:t>
      </w:r>
      <w:r w:rsidR="004964B2" w:rsidRPr="00EC6378">
        <w:rPr>
          <w:rFonts w:ascii="Times New Roman" w:eastAsiaTheme="minorEastAsia" w:hAnsi="Times New Roman" w:cs="Times New Roman"/>
          <w:color w:val="auto"/>
          <w:sz w:val="24"/>
          <w:lang w:val="en-GB"/>
        </w:rPr>
        <w:t xml:space="preserve">Persuasion in the </w:t>
      </w:r>
      <w:r w:rsidR="00995454" w:rsidRPr="00EC6378">
        <w:rPr>
          <w:rFonts w:ascii="Times New Roman" w:eastAsiaTheme="minorEastAsia" w:hAnsi="Times New Roman" w:cs="Times New Roman"/>
          <w:color w:val="auto"/>
          <w:sz w:val="24"/>
          <w:lang w:val="en-GB"/>
        </w:rPr>
        <w:t>m</w:t>
      </w:r>
      <w:r w:rsidR="004964B2" w:rsidRPr="00EC6378">
        <w:rPr>
          <w:rFonts w:ascii="Times New Roman" w:eastAsiaTheme="minorEastAsia" w:hAnsi="Times New Roman" w:cs="Times New Roman"/>
          <w:color w:val="auto"/>
          <w:sz w:val="24"/>
          <w:lang w:val="en-GB"/>
        </w:rPr>
        <w:t>arketplace:</w:t>
      </w:r>
      <w:r w:rsidR="002260AA" w:rsidRPr="00EC6378">
        <w:rPr>
          <w:rFonts w:ascii="Times New Roman" w:hAnsi="Times New Roman" w:cs="Times New Roman"/>
          <w:sz w:val="24"/>
          <w:lang w:val="en-GB"/>
        </w:rPr>
        <w:t xml:space="preserve"> </w:t>
      </w:r>
      <w:r w:rsidR="004964B2" w:rsidRPr="00EC6378">
        <w:rPr>
          <w:rFonts w:ascii="Times New Roman" w:eastAsiaTheme="minorEastAsia" w:hAnsi="Times New Roman" w:cs="Times New Roman"/>
          <w:color w:val="auto"/>
          <w:sz w:val="24"/>
          <w:lang w:val="en-GB"/>
        </w:rPr>
        <w:t>How theories of persuasion apply to marketing and advertising</w:t>
      </w:r>
      <w:r w:rsidRPr="00EC6378">
        <w:rPr>
          <w:rFonts w:ascii="Times New Roman" w:eastAsiaTheme="minorEastAsia" w:hAnsi="Times New Roman" w:cs="Times New Roman"/>
          <w:color w:val="auto"/>
          <w:sz w:val="24"/>
          <w:lang w:val="en-GB"/>
        </w:rPr>
        <w:t>”</w:t>
      </w:r>
      <w:r w:rsidR="004964B2" w:rsidRPr="00EC6378">
        <w:rPr>
          <w:rFonts w:ascii="Times New Roman" w:eastAsiaTheme="minorEastAsia" w:hAnsi="Times New Roman" w:cs="Times New Roman"/>
          <w:color w:val="auto"/>
          <w:sz w:val="24"/>
          <w:lang w:val="en-GB"/>
        </w:rPr>
        <w:t xml:space="preserve">. In </w:t>
      </w:r>
      <w:r w:rsidR="004964B2" w:rsidRPr="00EC6378">
        <w:rPr>
          <w:rFonts w:ascii="Times New Roman" w:eastAsiaTheme="minorEastAsia" w:hAnsi="Times New Roman" w:cs="Times New Roman"/>
          <w:i/>
          <w:color w:val="auto"/>
          <w:sz w:val="24"/>
          <w:lang w:val="en-GB"/>
        </w:rPr>
        <w:t>The Persuasion</w:t>
      </w:r>
      <w:r w:rsidR="002260AA" w:rsidRPr="00EC6378">
        <w:rPr>
          <w:rFonts w:ascii="Times New Roman" w:hAnsi="Times New Roman" w:cs="Times New Roman"/>
          <w:i/>
          <w:sz w:val="24"/>
          <w:lang w:val="en-GB"/>
        </w:rPr>
        <w:t xml:space="preserve"> </w:t>
      </w:r>
      <w:r w:rsidR="004964B2" w:rsidRPr="00EC6378">
        <w:rPr>
          <w:rFonts w:ascii="Times New Roman" w:eastAsiaTheme="minorEastAsia" w:hAnsi="Times New Roman" w:cs="Times New Roman"/>
          <w:i/>
          <w:color w:val="auto"/>
          <w:sz w:val="24"/>
          <w:lang w:val="en-GB"/>
        </w:rPr>
        <w:t>Handbook</w:t>
      </w:r>
      <w:r w:rsidR="004964B2" w:rsidRPr="00EC6378">
        <w:rPr>
          <w:rFonts w:ascii="Times New Roman" w:eastAsiaTheme="minorEastAsia" w:hAnsi="Times New Roman" w:cs="Times New Roman"/>
          <w:color w:val="auto"/>
          <w:sz w:val="24"/>
          <w:lang w:val="en-GB"/>
        </w:rPr>
        <w:t>. Dillard</w:t>
      </w:r>
      <w:r w:rsidR="00D12E9E" w:rsidRPr="00EC6378">
        <w:rPr>
          <w:rFonts w:ascii="Times New Roman" w:eastAsiaTheme="minorEastAsia" w:hAnsi="Times New Roman" w:cs="Times New Roman"/>
          <w:color w:val="auto"/>
          <w:sz w:val="24"/>
          <w:lang w:val="en-GB"/>
        </w:rPr>
        <w:t xml:space="preserve"> EJ, </w:t>
      </w:r>
      <w:r w:rsidR="004964B2" w:rsidRPr="00EC6378">
        <w:rPr>
          <w:rFonts w:ascii="Times New Roman" w:eastAsiaTheme="minorEastAsia" w:hAnsi="Times New Roman" w:cs="Times New Roman"/>
          <w:color w:val="auto"/>
          <w:sz w:val="24"/>
          <w:lang w:val="en-GB"/>
        </w:rPr>
        <w:t>Shen</w:t>
      </w:r>
      <w:r w:rsidR="00D12E9E" w:rsidRPr="00EC6378">
        <w:rPr>
          <w:rFonts w:ascii="Times New Roman" w:eastAsiaTheme="minorEastAsia" w:hAnsi="Times New Roman" w:cs="Times New Roman"/>
          <w:color w:val="auto"/>
          <w:sz w:val="24"/>
          <w:lang w:val="en-GB"/>
        </w:rPr>
        <w:t xml:space="preserve"> L (eds)</w:t>
      </w:r>
      <w:r w:rsidR="004964B2" w:rsidRPr="00EC6378">
        <w:rPr>
          <w:rFonts w:ascii="Times New Roman" w:eastAsiaTheme="minorEastAsia" w:hAnsi="Times New Roman" w:cs="Times New Roman"/>
          <w:color w:val="auto"/>
          <w:sz w:val="24"/>
          <w:lang w:val="en-GB"/>
        </w:rPr>
        <w:t>. Sage</w:t>
      </w:r>
      <w:r w:rsidR="00D12E9E" w:rsidRPr="00EC6378">
        <w:rPr>
          <w:rFonts w:ascii="Times New Roman" w:eastAsiaTheme="minorEastAsia" w:hAnsi="Times New Roman" w:cs="Times New Roman"/>
          <w:color w:val="auto"/>
          <w:sz w:val="24"/>
          <w:lang w:val="en-GB"/>
        </w:rPr>
        <w:t>: California</w:t>
      </w:r>
      <w:r w:rsidR="004964B2" w:rsidRPr="00EC6378">
        <w:rPr>
          <w:rFonts w:ascii="Times New Roman" w:eastAsiaTheme="minorEastAsia" w:hAnsi="Times New Roman" w:cs="Times New Roman"/>
          <w:color w:val="auto"/>
          <w:sz w:val="24"/>
          <w:lang w:val="en-GB"/>
        </w:rPr>
        <w:t>.</w:t>
      </w:r>
    </w:p>
    <w:p w14:paraId="2B414E6C" w14:textId="11A4C4F9" w:rsidR="009B3845" w:rsidRPr="00EC6378" w:rsidRDefault="00183B10" w:rsidP="00E31473">
      <w:pPr>
        <w:spacing w:after="0" w:line="360" w:lineRule="auto"/>
        <w:ind w:firstLine="720"/>
        <w:jc w:val="both"/>
        <w:rPr>
          <w:rFonts w:ascii="Times New Roman" w:eastAsiaTheme="minorEastAsia" w:hAnsi="Times New Roman" w:cs="Times New Roman"/>
          <w:color w:val="auto"/>
          <w:sz w:val="24"/>
          <w:lang w:val="en-GB"/>
        </w:rPr>
      </w:pPr>
      <w:r w:rsidRPr="00EC6378">
        <w:rPr>
          <w:rFonts w:ascii="Times New Roman" w:hAnsi="Times New Roman" w:cs="Times New Roman"/>
          <w:sz w:val="24"/>
        </w:rPr>
        <w:t>Steg</w:t>
      </w:r>
      <w:r w:rsidR="00F53F18" w:rsidRPr="00EC6378">
        <w:rPr>
          <w:rFonts w:ascii="Times New Roman" w:hAnsi="Times New Roman" w:cs="Times New Roman"/>
          <w:sz w:val="24"/>
        </w:rPr>
        <w:t>,</w:t>
      </w:r>
      <w:r w:rsidRPr="00EC6378">
        <w:rPr>
          <w:rFonts w:ascii="Times New Roman" w:hAnsi="Times New Roman" w:cs="Times New Roman"/>
          <w:sz w:val="24"/>
        </w:rPr>
        <w:t xml:space="preserve"> L</w:t>
      </w:r>
      <w:r w:rsidR="00F53F18" w:rsidRPr="00EC6378">
        <w:rPr>
          <w:rFonts w:ascii="Times New Roman" w:hAnsi="Times New Roman" w:cs="Times New Roman"/>
          <w:sz w:val="24"/>
        </w:rPr>
        <w:t>.</w:t>
      </w:r>
      <w:r w:rsidR="00995454" w:rsidRPr="00EC6378">
        <w:rPr>
          <w:rFonts w:ascii="Times New Roman" w:hAnsi="Times New Roman" w:cs="Times New Roman"/>
          <w:sz w:val="24"/>
        </w:rPr>
        <w:t xml:space="preserve">, </w:t>
      </w:r>
      <w:r w:rsidR="00F53F18" w:rsidRPr="00EC6378">
        <w:rPr>
          <w:rFonts w:ascii="Times New Roman" w:hAnsi="Times New Roman" w:cs="Times New Roman"/>
          <w:sz w:val="24"/>
        </w:rPr>
        <w:t>and C. Vlek</w:t>
      </w:r>
      <w:r w:rsidR="0060744D" w:rsidRPr="00EC6378">
        <w:rPr>
          <w:rFonts w:ascii="Times New Roman" w:hAnsi="Times New Roman" w:cs="Times New Roman"/>
          <w:sz w:val="24"/>
        </w:rPr>
        <w:t>. 2009</w:t>
      </w:r>
      <w:r w:rsidR="00B63248" w:rsidRPr="00EC6378">
        <w:rPr>
          <w:rFonts w:ascii="Times New Roman" w:hAnsi="Times New Roman" w:cs="Times New Roman"/>
          <w:sz w:val="24"/>
        </w:rPr>
        <w:t xml:space="preserve">. </w:t>
      </w:r>
      <w:r w:rsidR="00F53F18" w:rsidRPr="00EC6378">
        <w:rPr>
          <w:rFonts w:ascii="Times New Roman" w:hAnsi="Times New Roman" w:cs="Times New Roman"/>
          <w:sz w:val="24"/>
        </w:rPr>
        <w:t>“</w:t>
      </w:r>
      <w:r w:rsidR="0060744D" w:rsidRPr="00EC6378">
        <w:rPr>
          <w:rFonts w:ascii="Times New Roman" w:hAnsi="Times New Roman" w:cs="Times New Roman"/>
          <w:sz w:val="24"/>
        </w:rPr>
        <w:t xml:space="preserve">Encouraging pro-environmental behaviour: </w:t>
      </w:r>
      <w:r w:rsidR="00995454" w:rsidRPr="00EC6378">
        <w:rPr>
          <w:rFonts w:ascii="Times New Roman" w:hAnsi="Times New Roman" w:cs="Times New Roman"/>
          <w:sz w:val="24"/>
        </w:rPr>
        <w:t>a</w:t>
      </w:r>
      <w:r w:rsidR="0060744D" w:rsidRPr="00EC6378">
        <w:rPr>
          <w:rFonts w:ascii="Times New Roman" w:hAnsi="Times New Roman" w:cs="Times New Roman"/>
          <w:sz w:val="24"/>
        </w:rPr>
        <w:t>n integrative review and research agenda</w:t>
      </w:r>
      <w:r w:rsidR="00F53F18" w:rsidRPr="00EC6378">
        <w:rPr>
          <w:rFonts w:ascii="Times New Roman" w:hAnsi="Times New Roman" w:cs="Times New Roman"/>
          <w:sz w:val="24"/>
        </w:rPr>
        <w:t>”</w:t>
      </w:r>
      <w:r w:rsidR="00B63248" w:rsidRPr="00EC6378">
        <w:rPr>
          <w:rFonts w:ascii="Times New Roman" w:hAnsi="Times New Roman" w:cs="Times New Roman"/>
          <w:sz w:val="24"/>
        </w:rPr>
        <w:t>.</w:t>
      </w:r>
      <w:r w:rsidR="0060744D" w:rsidRPr="00EC6378">
        <w:rPr>
          <w:rFonts w:ascii="Times New Roman" w:hAnsi="Times New Roman" w:cs="Times New Roman"/>
          <w:sz w:val="24"/>
        </w:rPr>
        <w:t> </w:t>
      </w:r>
      <w:r w:rsidR="0060744D" w:rsidRPr="00EC6378">
        <w:rPr>
          <w:rFonts w:ascii="Times New Roman" w:hAnsi="Times New Roman" w:cs="Times New Roman"/>
          <w:i/>
          <w:iCs/>
          <w:sz w:val="24"/>
        </w:rPr>
        <w:t>Journal of Environmental Psychology</w:t>
      </w:r>
      <w:r w:rsidR="0060744D" w:rsidRPr="00EC6378">
        <w:rPr>
          <w:rFonts w:ascii="Times New Roman" w:hAnsi="Times New Roman" w:cs="Times New Roman"/>
          <w:sz w:val="24"/>
        </w:rPr>
        <w:t xml:space="preserve"> </w:t>
      </w:r>
      <w:r w:rsidR="0060744D" w:rsidRPr="00EC6378">
        <w:rPr>
          <w:rFonts w:ascii="Times New Roman" w:hAnsi="Times New Roman" w:cs="Times New Roman"/>
          <w:iCs/>
          <w:sz w:val="24"/>
        </w:rPr>
        <w:t>29</w:t>
      </w:r>
      <w:r w:rsidR="00B63248" w:rsidRPr="00EC6378">
        <w:rPr>
          <w:rFonts w:ascii="Times New Roman" w:hAnsi="Times New Roman" w:cs="Times New Roman"/>
          <w:sz w:val="24"/>
        </w:rPr>
        <w:t>(</w:t>
      </w:r>
      <w:r w:rsidRPr="00EC6378">
        <w:rPr>
          <w:rFonts w:ascii="Times New Roman" w:hAnsi="Times New Roman" w:cs="Times New Roman"/>
          <w:sz w:val="24"/>
        </w:rPr>
        <w:t>3</w:t>
      </w:r>
      <w:r w:rsidR="00B63248" w:rsidRPr="00EC6378">
        <w:rPr>
          <w:rFonts w:ascii="Times New Roman" w:hAnsi="Times New Roman" w:cs="Times New Roman"/>
          <w:sz w:val="24"/>
        </w:rPr>
        <w:t>)</w:t>
      </w:r>
      <w:r w:rsidR="00995454" w:rsidRPr="00EC6378">
        <w:rPr>
          <w:rFonts w:ascii="Times New Roman" w:hAnsi="Times New Roman" w:cs="Times New Roman"/>
          <w:sz w:val="24"/>
        </w:rPr>
        <w:t>:</w:t>
      </w:r>
      <w:r w:rsidR="0060744D" w:rsidRPr="00EC6378">
        <w:rPr>
          <w:rFonts w:ascii="Times New Roman" w:hAnsi="Times New Roman" w:cs="Times New Roman"/>
          <w:sz w:val="24"/>
        </w:rPr>
        <w:t xml:space="preserve"> 309-317. </w:t>
      </w:r>
      <w:r w:rsidR="009A26CD" w:rsidRPr="00EC6378">
        <w:rPr>
          <w:rFonts w:ascii="Times New Roman" w:hAnsi="Times New Roman" w:cs="Times New Roman"/>
          <w:sz w:val="24"/>
        </w:rPr>
        <w:t>DOI:10.1016/j.jenvp.2008.10.004</w:t>
      </w:r>
    </w:p>
    <w:p w14:paraId="3A92FF76" w14:textId="43CA9985" w:rsidR="00496082" w:rsidRPr="00EC6378" w:rsidRDefault="00496082" w:rsidP="00267201">
      <w:pPr>
        <w:spacing w:after="0" w:line="36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Swain</w:t>
      </w:r>
      <w:r w:rsidR="00F53F18"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J</w:t>
      </w:r>
      <w:r w:rsidR="00F53F18" w:rsidRPr="00EC6378">
        <w:rPr>
          <w:rFonts w:ascii="Times New Roman" w:eastAsiaTheme="minorEastAsia" w:hAnsi="Times New Roman" w:cs="Times New Roman"/>
          <w:color w:val="auto"/>
          <w:sz w:val="24"/>
          <w:lang w:val="en-GB"/>
        </w:rPr>
        <w:t xml:space="preserve">. </w:t>
      </w:r>
      <w:r w:rsidR="00183B10" w:rsidRPr="00EC6378">
        <w:rPr>
          <w:rFonts w:ascii="Times New Roman" w:eastAsiaTheme="minorEastAsia" w:hAnsi="Times New Roman" w:cs="Times New Roman"/>
          <w:color w:val="auto"/>
          <w:sz w:val="24"/>
          <w:lang w:val="en-GB"/>
        </w:rPr>
        <w:t>A</w:t>
      </w:r>
      <w:r w:rsidR="00F53F18" w:rsidRPr="00EC6378">
        <w:rPr>
          <w:rFonts w:ascii="Times New Roman" w:eastAsiaTheme="minorEastAsia" w:hAnsi="Times New Roman" w:cs="Times New Roman"/>
          <w:color w:val="auto"/>
          <w:sz w:val="24"/>
          <w:lang w:val="en-GB"/>
        </w:rPr>
        <w:t>.</w:t>
      </w:r>
      <w:r w:rsidR="00183B10" w:rsidRPr="00EC6378">
        <w:rPr>
          <w:rFonts w:ascii="Times New Roman" w:eastAsiaTheme="minorEastAsia" w:hAnsi="Times New Roman" w:cs="Times New Roman"/>
          <w:color w:val="auto"/>
          <w:sz w:val="24"/>
          <w:lang w:val="en-GB"/>
        </w:rPr>
        <w:t xml:space="preserve">, </w:t>
      </w:r>
      <w:r w:rsidR="00F53F18" w:rsidRPr="00EC6378">
        <w:rPr>
          <w:rFonts w:ascii="Times New Roman" w:eastAsiaTheme="minorEastAsia" w:hAnsi="Times New Roman" w:cs="Times New Roman"/>
          <w:color w:val="auto"/>
          <w:sz w:val="24"/>
          <w:lang w:val="en-GB"/>
        </w:rPr>
        <w:t>M. J. Maloni</w:t>
      </w:r>
      <w:r w:rsidR="00183B10" w:rsidRPr="00EC6378">
        <w:rPr>
          <w:rFonts w:ascii="Times New Roman" w:eastAsiaTheme="minorEastAsia" w:hAnsi="Times New Roman" w:cs="Times New Roman"/>
          <w:color w:val="auto"/>
          <w:sz w:val="24"/>
          <w:lang w:val="en-GB"/>
        </w:rPr>
        <w:t>,</w:t>
      </w:r>
      <w:r w:rsidR="00F53F18" w:rsidRPr="00EC6378">
        <w:rPr>
          <w:rFonts w:ascii="Times New Roman" w:eastAsiaTheme="minorEastAsia" w:hAnsi="Times New Roman" w:cs="Times New Roman"/>
          <w:color w:val="auto"/>
          <w:sz w:val="24"/>
          <w:lang w:val="en-GB"/>
        </w:rPr>
        <w:t xml:space="preserve"> S. A.</w:t>
      </w:r>
      <w:r w:rsidR="00183B10" w:rsidRPr="00EC6378">
        <w:rPr>
          <w:rFonts w:ascii="Times New Roman" w:eastAsiaTheme="minorEastAsia" w:hAnsi="Times New Roman" w:cs="Times New Roman"/>
          <w:color w:val="auto"/>
          <w:sz w:val="24"/>
          <w:lang w:val="en-GB"/>
        </w:rPr>
        <w:t xml:space="preserve"> Napshin</w:t>
      </w:r>
      <w:r w:rsidR="00995454" w:rsidRPr="00EC6378">
        <w:rPr>
          <w:rFonts w:ascii="Times New Roman" w:eastAsiaTheme="minorEastAsia" w:hAnsi="Times New Roman" w:cs="Times New Roman"/>
          <w:color w:val="auto"/>
          <w:sz w:val="24"/>
          <w:lang w:val="en-GB"/>
        </w:rPr>
        <w:t xml:space="preserve">, </w:t>
      </w:r>
      <w:r w:rsidR="00F53F18" w:rsidRPr="00EC6378">
        <w:rPr>
          <w:rFonts w:ascii="Times New Roman" w:eastAsiaTheme="minorEastAsia" w:hAnsi="Times New Roman" w:cs="Times New Roman"/>
          <w:color w:val="auto"/>
          <w:sz w:val="24"/>
          <w:lang w:val="en-GB"/>
        </w:rPr>
        <w:t xml:space="preserve">and A. B. </w:t>
      </w:r>
      <w:r w:rsidR="00F0750C" w:rsidRPr="00EC6378">
        <w:rPr>
          <w:rFonts w:ascii="Times New Roman" w:eastAsiaTheme="minorEastAsia" w:hAnsi="Times New Roman" w:cs="Times New Roman"/>
          <w:color w:val="auto"/>
          <w:sz w:val="24"/>
          <w:lang w:val="en-GB"/>
        </w:rPr>
        <w:t>Henley. 2014</w:t>
      </w:r>
      <w:r w:rsidR="00B63248" w:rsidRPr="00EC6378">
        <w:rPr>
          <w:rFonts w:ascii="Times New Roman" w:eastAsiaTheme="minorEastAsia" w:hAnsi="Times New Roman" w:cs="Times New Roman"/>
          <w:color w:val="auto"/>
          <w:sz w:val="24"/>
          <w:lang w:val="en-GB"/>
        </w:rPr>
        <w:t xml:space="preserve">. </w:t>
      </w:r>
      <w:r w:rsidR="00F53F18"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Influences on </w:t>
      </w:r>
      <w:r w:rsidR="003C3E3F" w:rsidRPr="00EC6378">
        <w:rPr>
          <w:rFonts w:ascii="Times New Roman" w:eastAsiaTheme="minorEastAsia" w:hAnsi="Times New Roman" w:cs="Times New Roman"/>
          <w:color w:val="auto"/>
          <w:sz w:val="24"/>
          <w:lang w:val="en-GB"/>
        </w:rPr>
        <w:lastRenderedPageBreak/>
        <w:t>student intention and behavior toward environmental sustainabilit</w:t>
      </w:r>
      <w:r w:rsidRPr="00EC6378">
        <w:rPr>
          <w:rFonts w:ascii="Times New Roman" w:eastAsiaTheme="minorEastAsia" w:hAnsi="Times New Roman" w:cs="Times New Roman"/>
          <w:color w:val="auto"/>
          <w:sz w:val="24"/>
          <w:lang w:val="en-GB"/>
        </w:rPr>
        <w:t>y</w:t>
      </w:r>
      <w:r w:rsidR="00F53F18" w:rsidRPr="00EC6378">
        <w:rPr>
          <w:rFonts w:ascii="Times New Roman" w:eastAsiaTheme="minorEastAsia" w:hAnsi="Times New Roman" w:cs="Times New Roman"/>
          <w:color w:val="auto"/>
          <w:sz w:val="24"/>
          <w:lang w:val="en-GB"/>
        </w:rPr>
        <w:t>”</w:t>
      </w:r>
      <w:r w:rsidR="00B63248"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i/>
          <w:color w:val="auto"/>
          <w:sz w:val="24"/>
          <w:lang w:val="en-GB"/>
        </w:rPr>
        <w:t>Journal of Business Ethics</w:t>
      </w:r>
      <w:r w:rsidR="00DB0640" w:rsidRPr="00EC6378">
        <w:rPr>
          <w:rFonts w:ascii="Times New Roman" w:eastAsiaTheme="minorEastAsia" w:hAnsi="Times New Roman" w:cs="Times New Roman"/>
          <w:color w:val="auto"/>
          <w:sz w:val="24"/>
          <w:lang w:val="en-GB"/>
        </w:rPr>
        <w:t xml:space="preserve"> </w:t>
      </w:r>
      <w:r w:rsidR="00B63248" w:rsidRPr="00EC6378">
        <w:rPr>
          <w:rFonts w:ascii="Times New Roman" w:eastAsiaTheme="minorEastAsia" w:hAnsi="Times New Roman" w:cs="Times New Roman"/>
          <w:color w:val="auto"/>
          <w:sz w:val="24"/>
          <w:lang w:val="en-GB"/>
        </w:rPr>
        <w:t>124(</w:t>
      </w:r>
      <w:r w:rsidR="00DB0640" w:rsidRPr="00EC6378">
        <w:rPr>
          <w:rFonts w:ascii="Times New Roman" w:eastAsiaTheme="minorEastAsia" w:hAnsi="Times New Roman" w:cs="Times New Roman"/>
          <w:color w:val="auto"/>
          <w:sz w:val="24"/>
          <w:lang w:val="en-GB"/>
        </w:rPr>
        <w:t>3</w:t>
      </w:r>
      <w:r w:rsidR="00B63248" w:rsidRPr="00EC6378">
        <w:rPr>
          <w:rFonts w:ascii="Times New Roman" w:eastAsiaTheme="minorEastAsia" w:hAnsi="Times New Roman" w:cs="Times New Roman"/>
          <w:color w:val="auto"/>
          <w:sz w:val="24"/>
          <w:lang w:val="en-GB"/>
        </w:rPr>
        <w:t>)</w:t>
      </w:r>
      <w:r w:rsidR="003C3E3F"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465-484</w:t>
      </w:r>
      <w:r w:rsidR="00DB0640" w:rsidRPr="00EC6378">
        <w:rPr>
          <w:rFonts w:ascii="Times New Roman" w:eastAsiaTheme="minorEastAsia" w:hAnsi="Times New Roman" w:cs="Times New Roman"/>
          <w:color w:val="auto"/>
          <w:sz w:val="24"/>
          <w:lang w:val="en-GB"/>
        </w:rPr>
        <w:t>.</w:t>
      </w:r>
      <w:r w:rsidR="00267201" w:rsidRPr="00EC6378">
        <w:rPr>
          <w:rFonts w:ascii="Times New Roman" w:eastAsiaTheme="minorEastAsia" w:hAnsi="Times New Roman" w:cs="Times New Roman"/>
          <w:color w:val="auto"/>
          <w:sz w:val="24"/>
          <w:lang w:val="en-GB"/>
        </w:rPr>
        <w:t xml:space="preserve"> DOI:10.1007/s10551-013-1883-z</w:t>
      </w:r>
    </w:p>
    <w:p w14:paraId="6A7A1990" w14:textId="59B6D63F" w:rsidR="00872245" w:rsidRPr="00EC6378" w:rsidRDefault="00F0750C" w:rsidP="0037080F">
      <w:pPr>
        <w:spacing w:after="0" w:line="36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Thøgersen</w:t>
      </w:r>
      <w:r w:rsidR="00F53F18"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J. 2011</w:t>
      </w:r>
      <w:r w:rsidR="00B63248" w:rsidRPr="00EC6378">
        <w:rPr>
          <w:rFonts w:ascii="Times New Roman" w:eastAsiaTheme="minorEastAsia" w:hAnsi="Times New Roman" w:cs="Times New Roman"/>
          <w:color w:val="auto"/>
          <w:sz w:val="24"/>
          <w:lang w:val="en-GB"/>
        </w:rPr>
        <w:t xml:space="preserve">. </w:t>
      </w:r>
      <w:r w:rsidR="00F53F18" w:rsidRPr="00EC6378">
        <w:rPr>
          <w:rFonts w:ascii="Times New Roman" w:eastAsiaTheme="minorEastAsia" w:hAnsi="Times New Roman" w:cs="Times New Roman"/>
          <w:color w:val="auto"/>
          <w:sz w:val="24"/>
          <w:lang w:val="en-GB"/>
        </w:rPr>
        <w:t>“</w:t>
      </w:r>
      <w:r w:rsidR="00872245" w:rsidRPr="00EC6378">
        <w:rPr>
          <w:rFonts w:ascii="Times New Roman" w:eastAsiaTheme="minorEastAsia" w:hAnsi="Times New Roman" w:cs="Times New Roman"/>
          <w:color w:val="auto"/>
          <w:sz w:val="24"/>
          <w:lang w:val="en-GB"/>
        </w:rPr>
        <w:t xml:space="preserve">Sustainable </w:t>
      </w:r>
      <w:r w:rsidR="003C3E3F" w:rsidRPr="00EC6378">
        <w:rPr>
          <w:rFonts w:ascii="Times New Roman" w:eastAsiaTheme="minorEastAsia" w:hAnsi="Times New Roman" w:cs="Times New Roman"/>
          <w:color w:val="auto"/>
          <w:sz w:val="24"/>
          <w:lang w:val="en-GB"/>
        </w:rPr>
        <w:t>consumption: opportunities for consumer research and public polic</w:t>
      </w:r>
      <w:r w:rsidR="00872245" w:rsidRPr="00EC6378">
        <w:rPr>
          <w:rFonts w:ascii="Times New Roman" w:eastAsiaTheme="minorEastAsia" w:hAnsi="Times New Roman" w:cs="Times New Roman"/>
          <w:color w:val="auto"/>
          <w:sz w:val="24"/>
          <w:lang w:val="en-GB"/>
        </w:rPr>
        <w:t>y</w:t>
      </w:r>
      <w:r w:rsidR="00F53F18" w:rsidRPr="00EC6378">
        <w:rPr>
          <w:rFonts w:ascii="Times New Roman" w:eastAsiaTheme="minorEastAsia" w:hAnsi="Times New Roman" w:cs="Times New Roman"/>
          <w:color w:val="auto"/>
          <w:sz w:val="24"/>
          <w:lang w:val="en-GB"/>
        </w:rPr>
        <w:t>”</w:t>
      </w:r>
      <w:r w:rsidR="00B63248" w:rsidRPr="00EC6378">
        <w:rPr>
          <w:rFonts w:ascii="Times New Roman" w:eastAsiaTheme="minorEastAsia" w:hAnsi="Times New Roman" w:cs="Times New Roman"/>
          <w:color w:val="auto"/>
          <w:sz w:val="24"/>
          <w:lang w:val="en-GB"/>
        </w:rPr>
        <w:t>.</w:t>
      </w:r>
      <w:r w:rsidR="00872245" w:rsidRPr="00EC6378">
        <w:rPr>
          <w:rFonts w:ascii="Times New Roman" w:eastAsiaTheme="minorEastAsia" w:hAnsi="Times New Roman" w:cs="Times New Roman"/>
          <w:color w:val="auto"/>
          <w:sz w:val="24"/>
          <w:lang w:val="en-GB"/>
        </w:rPr>
        <w:t xml:space="preserve"> </w:t>
      </w:r>
      <w:r w:rsidR="00872245" w:rsidRPr="00EC6378">
        <w:rPr>
          <w:rFonts w:ascii="Times New Roman" w:eastAsiaTheme="minorEastAsia" w:hAnsi="Times New Roman" w:cs="Times New Roman"/>
          <w:i/>
          <w:color w:val="auto"/>
          <w:sz w:val="24"/>
          <w:lang w:val="en-GB"/>
        </w:rPr>
        <w:t xml:space="preserve">Journal of Public Policy </w:t>
      </w:r>
      <w:r w:rsidR="009809E9" w:rsidRPr="00EC6378">
        <w:rPr>
          <w:rFonts w:ascii="Times New Roman" w:eastAsiaTheme="minorEastAsia" w:hAnsi="Times New Roman" w:cs="Times New Roman"/>
          <w:i/>
          <w:color w:val="auto"/>
          <w:sz w:val="24"/>
          <w:lang w:val="en-GB"/>
        </w:rPr>
        <w:t>and</w:t>
      </w:r>
      <w:r w:rsidR="00872245" w:rsidRPr="00EC6378">
        <w:rPr>
          <w:rFonts w:ascii="Times New Roman" w:eastAsiaTheme="minorEastAsia" w:hAnsi="Times New Roman" w:cs="Times New Roman"/>
          <w:i/>
          <w:color w:val="auto"/>
          <w:sz w:val="24"/>
          <w:lang w:val="en-GB"/>
        </w:rPr>
        <w:t xml:space="preserve"> Marketing</w:t>
      </w:r>
      <w:r w:rsidR="00872245" w:rsidRPr="00EC6378">
        <w:rPr>
          <w:rFonts w:ascii="Times New Roman" w:eastAsiaTheme="minorEastAsia" w:hAnsi="Times New Roman" w:cs="Times New Roman"/>
          <w:color w:val="auto"/>
          <w:sz w:val="24"/>
          <w:lang w:val="en-GB"/>
        </w:rPr>
        <w:t xml:space="preserve"> </w:t>
      </w:r>
      <w:r w:rsidR="00B63248" w:rsidRPr="00EC6378">
        <w:rPr>
          <w:rFonts w:ascii="Times New Roman" w:eastAsiaTheme="minorEastAsia" w:hAnsi="Times New Roman" w:cs="Times New Roman"/>
          <w:color w:val="auto"/>
          <w:sz w:val="24"/>
          <w:lang w:val="en-GB"/>
        </w:rPr>
        <w:t>30(</w:t>
      </w:r>
      <w:r w:rsidR="00DB0640" w:rsidRPr="00EC6378">
        <w:rPr>
          <w:rFonts w:ascii="Times New Roman" w:eastAsiaTheme="minorEastAsia" w:hAnsi="Times New Roman" w:cs="Times New Roman"/>
          <w:color w:val="auto"/>
          <w:sz w:val="24"/>
          <w:lang w:val="en-GB"/>
        </w:rPr>
        <w:t>1</w:t>
      </w:r>
      <w:r w:rsidR="00B63248" w:rsidRPr="00EC6378">
        <w:rPr>
          <w:rFonts w:ascii="Times New Roman" w:eastAsiaTheme="minorEastAsia" w:hAnsi="Times New Roman" w:cs="Times New Roman"/>
          <w:color w:val="auto"/>
          <w:sz w:val="24"/>
          <w:lang w:val="en-GB"/>
        </w:rPr>
        <w:t>)</w:t>
      </w:r>
      <w:r w:rsidR="003C3E3F" w:rsidRPr="00EC6378">
        <w:rPr>
          <w:rFonts w:ascii="Times New Roman" w:eastAsiaTheme="minorEastAsia" w:hAnsi="Times New Roman" w:cs="Times New Roman"/>
          <w:color w:val="auto"/>
          <w:sz w:val="24"/>
          <w:lang w:val="en-GB"/>
        </w:rPr>
        <w:t>:</w:t>
      </w:r>
      <w:r w:rsidR="00872245" w:rsidRPr="00EC6378">
        <w:rPr>
          <w:rFonts w:ascii="Times New Roman" w:eastAsiaTheme="minorEastAsia" w:hAnsi="Times New Roman" w:cs="Times New Roman"/>
          <w:color w:val="auto"/>
          <w:sz w:val="24"/>
          <w:lang w:val="en-GB"/>
        </w:rPr>
        <w:t xml:space="preserve"> 31-38.</w:t>
      </w:r>
      <w:r w:rsidR="00267201" w:rsidRPr="00EC6378">
        <w:rPr>
          <w:rFonts w:ascii="Times New Roman" w:eastAsiaTheme="minorEastAsia" w:hAnsi="Times New Roman" w:cs="Times New Roman"/>
          <w:color w:val="auto"/>
          <w:sz w:val="24"/>
          <w:lang w:val="en-GB"/>
        </w:rPr>
        <w:t xml:space="preserve"> </w:t>
      </w:r>
    </w:p>
    <w:p w14:paraId="2D787660" w14:textId="76D35494" w:rsidR="002260AA" w:rsidRPr="00EC6378" w:rsidRDefault="00F0750C" w:rsidP="00E31473">
      <w:pPr>
        <w:spacing w:after="0" w:line="36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UNIDO. 2015</w:t>
      </w:r>
      <w:r w:rsidR="00B63248" w:rsidRPr="00EC6378">
        <w:rPr>
          <w:rFonts w:ascii="Times New Roman" w:eastAsiaTheme="minorEastAsia" w:hAnsi="Times New Roman" w:cs="Times New Roman"/>
          <w:color w:val="auto"/>
          <w:sz w:val="24"/>
          <w:lang w:val="en-GB"/>
        </w:rPr>
        <w:t xml:space="preserve">. </w:t>
      </w:r>
      <w:r w:rsidR="00F53F18" w:rsidRPr="00EC6378">
        <w:rPr>
          <w:rFonts w:ascii="Times New Roman" w:eastAsiaTheme="minorEastAsia" w:hAnsi="Times New Roman" w:cs="Times New Roman"/>
          <w:color w:val="auto"/>
          <w:sz w:val="24"/>
          <w:lang w:val="en-GB"/>
        </w:rPr>
        <w:t>“</w:t>
      </w:r>
      <w:r w:rsidR="00B63248" w:rsidRPr="00EC6378">
        <w:rPr>
          <w:rFonts w:ascii="Times New Roman" w:eastAsiaTheme="minorEastAsia" w:hAnsi="Times New Roman" w:cs="Times New Roman"/>
          <w:color w:val="auto"/>
          <w:sz w:val="24"/>
          <w:lang w:val="en-GB"/>
        </w:rPr>
        <w:t>What is CSR?</w:t>
      </w:r>
      <w:r w:rsidR="00F53F18" w:rsidRPr="00EC6378">
        <w:rPr>
          <w:rFonts w:ascii="Times New Roman" w:eastAsiaTheme="minorEastAsia" w:hAnsi="Times New Roman" w:cs="Times New Roman"/>
          <w:color w:val="auto"/>
          <w:sz w:val="24"/>
          <w:lang w:val="en-GB"/>
        </w:rPr>
        <w:t>”</w:t>
      </w:r>
      <w:r w:rsidR="00DB0640" w:rsidRPr="00EC6378">
        <w:rPr>
          <w:rFonts w:ascii="Times New Roman" w:eastAsiaTheme="minorEastAsia" w:hAnsi="Times New Roman" w:cs="Times New Roman"/>
          <w:color w:val="auto"/>
          <w:sz w:val="24"/>
          <w:lang w:val="en-GB"/>
        </w:rPr>
        <w:t xml:space="preserve"> </w:t>
      </w:r>
      <w:hyperlink r:id="rId16" w:history="1">
        <w:r w:rsidR="009257A5" w:rsidRPr="00EC6378">
          <w:rPr>
            <w:rStyle w:val="Hyperlink"/>
            <w:rFonts w:ascii="Times New Roman" w:eastAsiaTheme="minorEastAsia" w:hAnsi="Times New Roman" w:cs="Times New Roman"/>
            <w:sz w:val="24"/>
            <w:lang w:val="en-GB"/>
          </w:rPr>
          <w:t>http://www.unido.org/en/what-we-do/trade/csr/what-is-csr.html</w:t>
        </w:r>
      </w:hyperlink>
      <w:r w:rsidR="00DB0640" w:rsidRPr="00EC6378">
        <w:rPr>
          <w:rStyle w:val="Hyperlink"/>
          <w:rFonts w:ascii="Times New Roman" w:eastAsiaTheme="minorEastAsia" w:hAnsi="Times New Roman" w:cs="Times New Roman"/>
          <w:sz w:val="24"/>
          <w:lang w:val="en-GB"/>
        </w:rPr>
        <w:t xml:space="preserve"> </w:t>
      </w:r>
      <w:r w:rsidR="00DB0640" w:rsidRPr="00EC6378">
        <w:rPr>
          <w:rStyle w:val="Hyperlink"/>
          <w:rFonts w:ascii="Times New Roman" w:eastAsiaTheme="minorEastAsia" w:hAnsi="Times New Roman" w:cs="Times New Roman"/>
          <w:color w:val="auto"/>
          <w:sz w:val="24"/>
          <w:u w:val="none"/>
          <w:lang w:val="en-GB"/>
        </w:rPr>
        <w:t>(accessed 20</w:t>
      </w:r>
      <w:r w:rsidR="005D42E8" w:rsidRPr="00EC6378">
        <w:rPr>
          <w:rStyle w:val="Hyperlink"/>
          <w:rFonts w:ascii="Times New Roman" w:eastAsiaTheme="minorEastAsia" w:hAnsi="Times New Roman" w:cs="Times New Roman"/>
          <w:color w:val="auto"/>
          <w:sz w:val="24"/>
          <w:u w:val="none"/>
          <w:lang w:val="en-GB"/>
        </w:rPr>
        <w:t>/09/</w:t>
      </w:r>
      <w:r w:rsidR="00DB0640" w:rsidRPr="00EC6378">
        <w:rPr>
          <w:rStyle w:val="Hyperlink"/>
          <w:rFonts w:ascii="Times New Roman" w:eastAsiaTheme="minorEastAsia" w:hAnsi="Times New Roman" w:cs="Times New Roman"/>
          <w:color w:val="auto"/>
          <w:sz w:val="24"/>
          <w:u w:val="none"/>
          <w:lang w:val="en-GB"/>
        </w:rPr>
        <w:t>2015).</w:t>
      </w:r>
    </w:p>
    <w:p w14:paraId="3948624B" w14:textId="2D837F61" w:rsidR="002260AA" w:rsidRPr="00EC6378" w:rsidRDefault="00DB0640" w:rsidP="00E31473">
      <w:pPr>
        <w:spacing w:after="0" w:line="36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Wei</w:t>
      </w:r>
      <w:r w:rsidR="00F53F18"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M</w:t>
      </w:r>
      <w:r w:rsidR="00F53F18"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00F53F18" w:rsidRPr="00EC6378">
        <w:rPr>
          <w:rFonts w:ascii="Times New Roman" w:eastAsiaTheme="minorEastAsia" w:hAnsi="Times New Roman" w:cs="Times New Roman"/>
          <w:color w:val="auto"/>
          <w:sz w:val="24"/>
          <w:lang w:val="en-GB"/>
        </w:rPr>
        <w:t>E. Fischer</w:t>
      </w:r>
      <w:r w:rsidR="00A2735E" w:rsidRPr="00EC6378">
        <w:rPr>
          <w:rFonts w:ascii="Times New Roman" w:eastAsiaTheme="minorEastAsia" w:hAnsi="Times New Roman" w:cs="Times New Roman"/>
          <w:color w:val="auto"/>
          <w:sz w:val="24"/>
          <w:lang w:val="en-GB"/>
        </w:rPr>
        <w:t xml:space="preserve">, </w:t>
      </w:r>
      <w:r w:rsidR="00F53F18" w:rsidRPr="00EC6378">
        <w:rPr>
          <w:rFonts w:ascii="Times New Roman" w:eastAsiaTheme="minorEastAsia" w:hAnsi="Times New Roman" w:cs="Times New Roman"/>
          <w:color w:val="auto"/>
          <w:sz w:val="24"/>
          <w:lang w:val="en-GB"/>
        </w:rPr>
        <w:t xml:space="preserve">and K. J. </w:t>
      </w:r>
      <w:r w:rsidR="00F0750C" w:rsidRPr="00EC6378">
        <w:rPr>
          <w:rFonts w:ascii="Times New Roman" w:eastAsiaTheme="minorEastAsia" w:hAnsi="Times New Roman" w:cs="Times New Roman"/>
          <w:color w:val="auto"/>
          <w:sz w:val="24"/>
          <w:lang w:val="en-GB"/>
        </w:rPr>
        <w:t>Main. 2008</w:t>
      </w:r>
      <w:r w:rsidR="00B63248" w:rsidRPr="00EC6378">
        <w:rPr>
          <w:rFonts w:ascii="Times New Roman" w:eastAsiaTheme="minorEastAsia" w:hAnsi="Times New Roman" w:cs="Times New Roman"/>
          <w:color w:val="auto"/>
          <w:sz w:val="24"/>
          <w:lang w:val="en-GB"/>
        </w:rPr>
        <w:t xml:space="preserve">. </w:t>
      </w:r>
      <w:r w:rsidR="00F53F18" w:rsidRPr="00EC6378">
        <w:rPr>
          <w:rFonts w:ascii="Times New Roman" w:eastAsiaTheme="minorEastAsia" w:hAnsi="Times New Roman" w:cs="Times New Roman"/>
          <w:color w:val="auto"/>
          <w:sz w:val="24"/>
          <w:lang w:val="en-GB"/>
        </w:rPr>
        <w:t>“</w:t>
      </w:r>
      <w:r w:rsidR="004964B2" w:rsidRPr="00EC6378">
        <w:rPr>
          <w:rFonts w:ascii="Times New Roman" w:eastAsiaTheme="minorEastAsia" w:hAnsi="Times New Roman" w:cs="Times New Roman"/>
          <w:color w:val="auto"/>
          <w:sz w:val="24"/>
          <w:lang w:val="en-GB"/>
        </w:rPr>
        <w:t>An examination of the effects of activating</w:t>
      </w:r>
      <w:r w:rsidR="002260AA" w:rsidRPr="00EC6378">
        <w:rPr>
          <w:rFonts w:ascii="Times New Roman" w:eastAsiaTheme="minorEastAsia" w:hAnsi="Times New Roman" w:cs="Times New Roman"/>
          <w:color w:val="auto"/>
          <w:sz w:val="24"/>
          <w:lang w:val="en-GB"/>
        </w:rPr>
        <w:t xml:space="preserve"> </w:t>
      </w:r>
      <w:r w:rsidR="004964B2" w:rsidRPr="00EC6378">
        <w:rPr>
          <w:rFonts w:ascii="Times New Roman" w:eastAsiaTheme="minorEastAsia" w:hAnsi="Times New Roman" w:cs="Times New Roman"/>
          <w:color w:val="auto"/>
          <w:sz w:val="24"/>
          <w:lang w:val="en-GB"/>
        </w:rPr>
        <w:t>persuasion knowledge on consumer response to brands engaging in covert marketing</w:t>
      </w:r>
      <w:r w:rsidR="00F53F18"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Pr="00EC6378">
        <w:rPr>
          <w:rFonts w:ascii="Times New Roman" w:eastAsia="Times New Roman" w:hAnsi="Times New Roman" w:cs="Times New Roman"/>
          <w:i/>
          <w:sz w:val="24"/>
          <w:shd w:val="clear" w:color="auto" w:fill="FFFFFF"/>
          <w:lang w:val="en-GB"/>
        </w:rPr>
        <w:t xml:space="preserve">Journal of Public Policy </w:t>
      </w:r>
      <w:r w:rsidR="009809E9" w:rsidRPr="00EC6378">
        <w:rPr>
          <w:rFonts w:ascii="Times New Roman" w:eastAsia="Times New Roman" w:hAnsi="Times New Roman" w:cs="Times New Roman"/>
          <w:i/>
          <w:sz w:val="24"/>
          <w:shd w:val="clear" w:color="auto" w:fill="FFFFFF"/>
          <w:lang w:val="en-GB"/>
        </w:rPr>
        <w:t>and</w:t>
      </w:r>
      <w:r w:rsidRPr="00EC6378">
        <w:rPr>
          <w:rFonts w:ascii="Times New Roman" w:eastAsia="Times New Roman" w:hAnsi="Times New Roman" w:cs="Times New Roman"/>
          <w:i/>
          <w:sz w:val="24"/>
          <w:shd w:val="clear" w:color="auto" w:fill="FFFFFF"/>
          <w:lang w:val="en-GB"/>
        </w:rPr>
        <w:t xml:space="preserve"> Marketing</w:t>
      </w:r>
      <w:r w:rsidRPr="00EC6378">
        <w:rPr>
          <w:rFonts w:ascii="Times New Roman" w:eastAsia="Times New Roman" w:hAnsi="Times New Roman" w:cs="Times New Roman"/>
          <w:color w:val="auto"/>
          <w:sz w:val="24"/>
          <w:lang w:val="en-GB"/>
        </w:rPr>
        <w:t xml:space="preserve"> </w:t>
      </w:r>
      <w:r w:rsidR="00B63248" w:rsidRPr="00EC6378">
        <w:rPr>
          <w:rFonts w:ascii="Times New Roman" w:eastAsiaTheme="minorEastAsia" w:hAnsi="Times New Roman" w:cs="Times New Roman"/>
          <w:color w:val="auto"/>
          <w:sz w:val="24"/>
          <w:lang w:val="en-GB"/>
        </w:rPr>
        <w:t>27(</w:t>
      </w:r>
      <w:r w:rsidRPr="00EC6378">
        <w:rPr>
          <w:rFonts w:ascii="Times New Roman" w:eastAsiaTheme="minorEastAsia" w:hAnsi="Times New Roman" w:cs="Times New Roman"/>
          <w:color w:val="auto"/>
          <w:sz w:val="24"/>
          <w:lang w:val="en-GB"/>
        </w:rPr>
        <w:t>1</w:t>
      </w:r>
      <w:r w:rsidR="00B63248" w:rsidRPr="00EC6378">
        <w:rPr>
          <w:rFonts w:ascii="Times New Roman" w:eastAsiaTheme="minorEastAsia" w:hAnsi="Times New Roman" w:cs="Times New Roman"/>
          <w:color w:val="auto"/>
          <w:sz w:val="24"/>
          <w:lang w:val="en-GB"/>
        </w:rPr>
        <w:t>)</w:t>
      </w:r>
      <w:r w:rsidR="00A2735E" w:rsidRPr="00EC6378">
        <w:rPr>
          <w:rFonts w:ascii="Times New Roman" w:eastAsiaTheme="minorEastAsia" w:hAnsi="Times New Roman" w:cs="Times New Roman"/>
          <w:color w:val="auto"/>
          <w:sz w:val="24"/>
          <w:lang w:val="en-GB"/>
        </w:rPr>
        <w:t xml:space="preserve">: </w:t>
      </w:r>
      <w:r w:rsidR="004964B2" w:rsidRPr="00EC6378">
        <w:rPr>
          <w:rFonts w:ascii="Times New Roman" w:eastAsiaTheme="minorEastAsia" w:hAnsi="Times New Roman" w:cs="Times New Roman"/>
          <w:color w:val="auto"/>
          <w:sz w:val="24"/>
          <w:lang w:val="en-GB"/>
        </w:rPr>
        <w:t>34-44.</w:t>
      </w:r>
      <w:r w:rsidR="00267201" w:rsidRPr="00EC6378">
        <w:rPr>
          <w:rFonts w:ascii="Times New Roman" w:eastAsiaTheme="minorEastAsia" w:hAnsi="Times New Roman" w:cs="Times New Roman"/>
          <w:color w:val="auto"/>
          <w:sz w:val="24"/>
          <w:lang w:val="en-GB"/>
        </w:rPr>
        <w:t xml:space="preserve"> DOI:10.1509/jppm.27.1.34</w:t>
      </w:r>
    </w:p>
    <w:p w14:paraId="4242466D" w14:textId="67045C2F" w:rsidR="00864603" w:rsidRPr="00EC6378" w:rsidRDefault="00DB0640" w:rsidP="00E31473">
      <w:pPr>
        <w:spacing w:after="0" w:line="36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Whannell</w:t>
      </w:r>
      <w:r w:rsidR="00F53F18"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P</w:t>
      </w:r>
      <w:r w:rsidR="00F53F18" w:rsidRPr="00EC6378">
        <w:rPr>
          <w:rFonts w:ascii="Times New Roman" w:eastAsiaTheme="minorEastAsia" w:hAnsi="Times New Roman" w:cs="Times New Roman"/>
          <w:color w:val="auto"/>
          <w:sz w:val="24"/>
          <w:lang w:val="en-GB"/>
        </w:rPr>
        <w:t>.</w:t>
      </w:r>
      <w:r w:rsidRPr="00EC6378">
        <w:rPr>
          <w:rFonts w:ascii="Times New Roman" w:eastAsiaTheme="minorEastAsia" w:hAnsi="Times New Roman" w:cs="Times New Roman"/>
          <w:color w:val="auto"/>
          <w:sz w:val="24"/>
          <w:lang w:val="en-GB"/>
        </w:rPr>
        <w:t xml:space="preserve">, </w:t>
      </w:r>
      <w:r w:rsidR="00F53F18" w:rsidRPr="00EC6378">
        <w:rPr>
          <w:rFonts w:ascii="Times New Roman" w:eastAsiaTheme="minorEastAsia" w:hAnsi="Times New Roman" w:cs="Times New Roman"/>
          <w:color w:val="auto"/>
          <w:sz w:val="24"/>
          <w:lang w:val="en-GB"/>
        </w:rPr>
        <w:t xml:space="preserve">R. </w:t>
      </w:r>
      <w:r w:rsidRPr="00EC6378">
        <w:rPr>
          <w:rFonts w:ascii="Times New Roman" w:eastAsiaTheme="minorEastAsia" w:hAnsi="Times New Roman" w:cs="Times New Roman"/>
          <w:color w:val="auto"/>
          <w:sz w:val="24"/>
          <w:lang w:val="en-GB"/>
        </w:rPr>
        <w:t>Whan</w:t>
      </w:r>
      <w:r w:rsidR="00F53F18" w:rsidRPr="00EC6378">
        <w:rPr>
          <w:rFonts w:ascii="Times New Roman" w:eastAsiaTheme="minorEastAsia" w:hAnsi="Times New Roman" w:cs="Times New Roman"/>
          <w:color w:val="auto"/>
          <w:sz w:val="24"/>
          <w:lang w:val="en-GB"/>
        </w:rPr>
        <w:t>nell</w:t>
      </w:r>
      <w:r w:rsidR="00A2735E" w:rsidRPr="00EC6378">
        <w:rPr>
          <w:rFonts w:ascii="Times New Roman" w:eastAsiaTheme="minorEastAsia" w:hAnsi="Times New Roman" w:cs="Times New Roman"/>
          <w:color w:val="auto"/>
          <w:sz w:val="24"/>
          <w:lang w:val="en-GB"/>
        </w:rPr>
        <w:t xml:space="preserve">, </w:t>
      </w:r>
      <w:r w:rsidR="00F53F18" w:rsidRPr="00EC6378">
        <w:rPr>
          <w:rFonts w:ascii="Times New Roman" w:eastAsiaTheme="minorEastAsia" w:hAnsi="Times New Roman" w:cs="Times New Roman"/>
          <w:color w:val="auto"/>
          <w:sz w:val="24"/>
          <w:lang w:val="en-GB"/>
        </w:rPr>
        <w:t xml:space="preserve">and R. </w:t>
      </w:r>
      <w:r w:rsidR="00F0750C" w:rsidRPr="00EC6378">
        <w:rPr>
          <w:rFonts w:ascii="Times New Roman" w:eastAsiaTheme="minorEastAsia" w:hAnsi="Times New Roman" w:cs="Times New Roman"/>
          <w:color w:val="auto"/>
          <w:sz w:val="24"/>
          <w:lang w:val="en-GB"/>
        </w:rPr>
        <w:t>White. 2012</w:t>
      </w:r>
      <w:r w:rsidR="00B63248" w:rsidRPr="00EC6378">
        <w:rPr>
          <w:rFonts w:ascii="Times New Roman" w:eastAsiaTheme="minorEastAsia" w:hAnsi="Times New Roman" w:cs="Times New Roman"/>
          <w:color w:val="auto"/>
          <w:sz w:val="24"/>
          <w:lang w:val="en-GB"/>
        </w:rPr>
        <w:t xml:space="preserve">. </w:t>
      </w:r>
      <w:r w:rsidR="00F53F18" w:rsidRPr="00EC6378">
        <w:rPr>
          <w:rFonts w:ascii="Times New Roman" w:eastAsiaTheme="minorEastAsia" w:hAnsi="Times New Roman" w:cs="Times New Roman"/>
          <w:color w:val="auto"/>
          <w:sz w:val="24"/>
          <w:lang w:val="en-GB"/>
        </w:rPr>
        <w:t>“</w:t>
      </w:r>
      <w:r w:rsidR="00864603" w:rsidRPr="00EC6378">
        <w:rPr>
          <w:rFonts w:ascii="Times New Roman" w:eastAsiaTheme="minorEastAsia" w:hAnsi="Times New Roman" w:cs="Times New Roman"/>
          <w:color w:val="auto"/>
          <w:sz w:val="24"/>
          <w:lang w:val="en-GB"/>
        </w:rPr>
        <w:t>Tertiary student attitudes to bicycle commuting in a</w:t>
      </w:r>
      <w:r w:rsidRPr="00EC6378">
        <w:rPr>
          <w:rFonts w:ascii="Times New Roman" w:eastAsiaTheme="minorEastAsia" w:hAnsi="Times New Roman" w:cs="Times New Roman"/>
          <w:color w:val="auto"/>
          <w:sz w:val="24"/>
          <w:lang w:val="en-GB"/>
        </w:rPr>
        <w:t xml:space="preserve"> </w:t>
      </w:r>
      <w:r w:rsidR="00B63248" w:rsidRPr="00EC6378">
        <w:rPr>
          <w:rFonts w:ascii="Times New Roman" w:eastAsiaTheme="minorEastAsia" w:hAnsi="Times New Roman" w:cs="Times New Roman"/>
          <w:color w:val="auto"/>
          <w:sz w:val="24"/>
          <w:lang w:val="en-GB"/>
        </w:rPr>
        <w:t>regional Australian university</w:t>
      </w:r>
      <w:r w:rsidR="00F53F18" w:rsidRPr="00EC6378">
        <w:rPr>
          <w:rFonts w:ascii="Times New Roman" w:eastAsiaTheme="minorEastAsia" w:hAnsi="Times New Roman" w:cs="Times New Roman"/>
          <w:color w:val="auto"/>
          <w:sz w:val="24"/>
          <w:lang w:val="en-GB"/>
        </w:rPr>
        <w:t>”</w:t>
      </w:r>
      <w:r w:rsidR="00B63248" w:rsidRPr="00EC6378">
        <w:rPr>
          <w:rFonts w:ascii="Times New Roman" w:eastAsiaTheme="minorEastAsia" w:hAnsi="Times New Roman" w:cs="Times New Roman"/>
          <w:color w:val="auto"/>
          <w:sz w:val="24"/>
          <w:lang w:val="en-GB"/>
        </w:rPr>
        <w:t>.</w:t>
      </w:r>
      <w:r w:rsidR="00864603" w:rsidRPr="00EC6378">
        <w:rPr>
          <w:rFonts w:ascii="Times New Roman" w:eastAsiaTheme="minorEastAsia" w:hAnsi="Times New Roman" w:cs="Times New Roman"/>
          <w:color w:val="auto"/>
          <w:sz w:val="24"/>
          <w:lang w:val="en-GB"/>
        </w:rPr>
        <w:t xml:space="preserve"> </w:t>
      </w:r>
      <w:r w:rsidR="00864603" w:rsidRPr="00EC6378">
        <w:rPr>
          <w:rFonts w:ascii="Times New Roman" w:eastAsiaTheme="minorEastAsia" w:hAnsi="Times New Roman" w:cs="Times New Roman"/>
          <w:i/>
          <w:color w:val="auto"/>
          <w:sz w:val="24"/>
          <w:lang w:val="en-GB"/>
        </w:rPr>
        <w:t>International Journal of Sustainability in Higher Education</w:t>
      </w:r>
      <w:r w:rsidR="00864603" w:rsidRPr="00EC6378">
        <w:rPr>
          <w:rFonts w:ascii="Times New Roman" w:eastAsiaTheme="minorEastAsia" w:hAnsi="Times New Roman" w:cs="Times New Roman"/>
          <w:color w:val="auto"/>
          <w:sz w:val="24"/>
          <w:lang w:val="en-GB"/>
        </w:rPr>
        <w:t xml:space="preserve"> </w:t>
      </w:r>
      <w:r w:rsidR="00B63248" w:rsidRPr="00EC6378">
        <w:rPr>
          <w:rFonts w:ascii="Times New Roman" w:eastAsiaTheme="minorEastAsia" w:hAnsi="Times New Roman" w:cs="Times New Roman"/>
          <w:color w:val="auto"/>
          <w:sz w:val="24"/>
          <w:lang w:val="en-GB"/>
        </w:rPr>
        <w:t>13(</w:t>
      </w:r>
      <w:r w:rsidRPr="00EC6378">
        <w:rPr>
          <w:rFonts w:ascii="Times New Roman" w:eastAsiaTheme="minorEastAsia" w:hAnsi="Times New Roman" w:cs="Times New Roman"/>
          <w:color w:val="auto"/>
          <w:sz w:val="24"/>
          <w:lang w:val="en-GB"/>
        </w:rPr>
        <w:t>1</w:t>
      </w:r>
      <w:r w:rsidR="00B63248" w:rsidRPr="00EC6378">
        <w:rPr>
          <w:rFonts w:ascii="Times New Roman" w:eastAsiaTheme="minorEastAsia" w:hAnsi="Times New Roman" w:cs="Times New Roman"/>
          <w:color w:val="auto"/>
          <w:sz w:val="24"/>
          <w:lang w:val="en-GB"/>
        </w:rPr>
        <w:t>)</w:t>
      </w:r>
      <w:r w:rsidR="00A2735E"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34-</w:t>
      </w:r>
      <w:r w:rsidR="00864603" w:rsidRPr="00EC6378">
        <w:rPr>
          <w:rFonts w:ascii="Times New Roman" w:eastAsiaTheme="minorEastAsia" w:hAnsi="Times New Roman" w:cs="Times New Roman"/>
          <w:color w:val="auto"/>
          <w:sz w:val="24"/>
          <w:lang w:val="en-GB"/>
        </w:rPr>
        <w:t xml:space="preserve">45.  </w:t>
      </w:r>
      <w:r w:rsidR="00267201" w:rsidRPr="00EC6378">
        <w:rPr>
          <w:rFonts w:ascii="Times New Roman" w:eastAsiaTheme="minorEastAsia" w:hAnsi="Times New Roman" w:cs="Times New Roman"/>
          <w:color w:val="auto"/>
          <w:sz w:val="24"/>
          <w:lang w:val="en-GB"/>
        </w:rPr>
        <w:t>DOI:10.1108/14676371211190290</w:t>
      </w:r>
    </w:p>
    <w:p w14:paraId="2D515928" w14:textId="41791F01" w:rsidR="000271DD" w:rsidRPr="00EC6378" w:rsidRDefault="000271DD" w:rsidP="00E31473">
      <w:pPr>
        <w:spacing w:after="0" w:line="360" w:lineRule="auto"/>
        <w:ind w:firstLine="720"/>
        <w:jc w:val="both"/>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color w:val="auto"/>
          <w:sz w:val="24"/>
          <w:lang w:val="en-GB"/>
        </w:rPr>
        <w:t xml:space="preserve">Young W., </w:t>
      </w:r>
      <w:r w:rsidR="008D6168" w:rsidRPr="00EC6378">
        <w:rPr>
          <w:rFonts w:ascii="Times New Roman" w:eastAsiaTheme="minorEastAsia" w:hAnsi="Times New Roman" w:cs="Times New Roman"/>
          <w:color w:val="auto"/>
          <w:sz w:val="24"/>
          <w:lang w:val="en-GB"/>
        </w:rPr>
        <w:t xml:space="preserve">M. </w:t>
      </w:r>
      <w:r w:rsidRPr="00EC6378">
        <w:rPr>
          <w:rFonts w:ascii="Times New Roman" w:eastAsiaTheme="minorEastAsia" w:hAnsi="Times New Roman" w:cs="Times New Roman"/>
          <w:color w:val="auto"/>
          <w:sz w:val="24"/>
          <w:lang w:val="en-GB"/>
        </w:rPr>
        <w:t xml:space="preserve">Davis, </w:t>
      </w:r>
      <w:r w:rsidR="008D6168" w:rsidRPr="00EC6378">
        <w:rPr>
          <w:rFonts w:ascii="Times New Roman" w:eastAsiaTheme="minorEastAsia" w:hAnsi="Times New Roman" w:cs="Times New Roman"/>
          <w:color w:val="auto"/>
          <w:sz w:val="24"/>
          <w:lang w:val="en-GB"/>
        </w:rPr>
        <w:t xml:space="preserve">I.M. </w:t>
      </w:r>
      <w:r w:rsidRPr="00EC6378">
        <w:rPr>
          <w:rFonts w:ascii="Times New Roman" w:eastAsiaTheme="minorEastAsia" w:hAnsi="Times New Roman" w:cs="Times New Roman"/>
          <w:color w:val="auto"/>
          <w:sz w:val="24"/>
          <w:lang w:val="en-GB"/>
        </w:rPr>
        <w:t xml:space="preserve">McNeill, </w:t>
      </w:r>
      <w:r w:rsidR="008D6168" w:rsidRPr="00EC6378">
        <w:rPr>
          <w:rFonts w:ascii="Times New Roman" w:eastAsiaTheme="minorEastAsia" w:hAnsi="Times New Roman" w:cs="Times New Roman"/>
          <w:color w:val="auto"/>
          <w:sz w:val="24"/>
          <w:lang w:val="en-GB"/>
        </w:rPr>
        <w:t>B.</w:t>
      </w:r>
      <w:r w:rsidRPr="00EC6378">
        <w:rPr>
          <w:rFonts w:ascii="Times New Roman" w:eastAsiaTheme="minorEastAsia" w:hAnsi="Times New Roman" w:cs="Times New Roman"/>
          <w:color w:val="auto"/>
          <w:sz w:val="24"/>
          <w:lang w:val="en-GB"/>
        </w:rPr>
        <w:t xml:space="preserve"> Malhotra, </w:t>
      </w:r>
      <w:r w:rsidR="008D6168" w:rsidRPr="00EC6378">
        <w:rPr>
          <w:rFonts w:ascii="Times New Roman" w:eastAsiaTheme="minorEastAsia" w:hAnsi="Times New Roman" w:cs="Times New Roman"/>
          <w:color w:val="auto"/>
          <w:sz w:val="24"/>
          <w:lang w:val="en-GB"/>
        </w:rPr>
        <w:t>S.</w:t>
      </w:r>
      <w:r w:rsidRPr="00EC6378">
        <w:rPr>
          <w:rFonts w:ascii="Times New Roman" w:eastAsiaTheme="minorEastAsia" w:hAnsi="Times New Roman" w:cs="Times New Roman"/>
          <w:color w:val="auto"/>
          <w:sz w:val="24"/>
          <w:lang w:val="en-GB"/>
        </w:rPr>
        <w:t xml:space="preserve"> Russell, </w:t>
      </w:r>
      <w:r w:rsidR="008D6168" w:rsidRPr="00EC6378">
        <w:rPr>
          <w:rFonts w:ascii="Times New Roman" w:eastAsiaTheme="minorEastAsia" w:hAnsi="Times New Roman" w:cs="Times New Roman"/>
          <w:color w:val="auto"/>
          <w:sz w:val="24"/>
          <w:lang w:val="en-GB"/>
        </w:rPr>
        <w:t>K.</w:t>
      </w:r>
      <w:r w:rsidRPr="00EC6378">
        <w:rPr>
          <w:rFonts w:ascii="Times New Roman" w:eastAsiaTheme="minorEastAsia" w:hAnsi="Times New Roman" w:cs="Times New Roman"/>
          <w:color w:val="auto"/>
          <w:sz w:val="24"/>
          <w:lang w:val="en-GB"/>
        </w:rPr>
        <w:t xml:space="preserve"> Unsworth and</w:t>
      </w:r>
      <w:r w:rsidR="008D6168" w:rsidRPr="00EC6378">
        <w:rPr>
          <w:rFonts w:ascii="Times New Roman" w:eastAsiaTheme="minorEastAsia" w:hAnsi="Times New Roman" w:cs="Times New Roman"/>
          <w:color w:val="auto"/>
          <w:sz w:val="24"/>
          <w:lang w:val="en-GB"/>
        </w:rPr>
        <w:t xml:space="preserve"> C.W.</w:t>
      </w:r>
      <w:r w:rsidRPr="00EC6378">
        <w:rPr>
          <w:rFonts w:ascii="Times New Roman" w:eastAsiaTheme="minorEastAsia" w:hAnsi="Times New Roman" w:cs="Times New Roman"/>
          <w:color w:val="auto"/>
          <w:sz w:val="24"/>
          <w:lang w:val="en-GB"/>
        </w:rPr>
        <w:t xml:space="preserve"> Clegg</w:t>
      </w:r>
      <w:r w:rsidR="008D6168"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 xml:space="preserve">2015. “Changing Behaviour: Successful Environmental Programmes in the Workplace”. </w:t>
      </w:r>
      <w:r w:rsidRPr="00EC6378">
        <w:rPr>
          <w:rFonts w:ascii="Times New Roman" w:eastAsiaTheme="minorEastAsia" w:hAnsi="Times New Roman" w:cs="Times New Roman"/>
          <w:i/>
          <w:color w:val="auto"/>
          <w:sz w:val="24"/>
          <w:lang w:val="en-GB"/>
        </w:rPr>
        <w:t>Business Strategy and the Environment</w:t>
      </w:r>
      <w:r w:rsidRPr="00EC6378">
        <w:rPr>
          <w:rFonts w:ascii="Times New Roman" w:eastAsiaTheme="minorEastAsia" w:hAnsi="Times New Roman" w:cs="Times New Roman"/>
          <w:color w:val="auto"/>
          <w:sz w:val="24"/>
          <w:lang w:val="en-GB"/>
        </w:rPr>
        <w:t xml:space="preserve"> 24</w:t>
      </w:r>
      <w:r w:rsidR="008D6168" w:rsidRPr="00EC6378">
        <w:rPr>
          <w:rFonts w:ascii="Times New Roman" w:eastAsiaTheme="minorEastAsia" w:hAnsi="Times New Roman" w:cs="Times New Roman"/>
          <w:color w:val="auto"/>
          <w:sz w:val="24"/>
          <w:lang w:val="en-GB"/>
        </w:rPr>
        <w:t xml:space="preserve">: </w:t>
      </w:r>
      <w:r w:rsidRPr="00EC6378">
        <w:rPr>
          <w:rFonts w:ascii="Times New Roman" w:eastAsiaTheme="minorEastAsia" w:hAnsi="Times New Roman" w:cs="Times New Roman"/>
          <w:color w:val="auto"/>
          <w:sz w:val="24"/>
          <w:lang w:val="en-GB"/>
        </w:rPr>
        <w:t>689-703.  DOI:  10.1002/bse.1836</w:t>
      </w:r>
    </w:p>
    <w:p w14:paraId="0F8DE320" w14:textId="77777777" w:rsidR="00BD3396" w:rsidRPr="00EC6378" w:rsidRDefault="00BD3396" w:rsidP="00E31473">
      <w:pPr>
        <w:spacing w:after="0" w:line="360" w:lineRule="auto"/>
        <w:ind w:left="720"/>
        <w:jc w:val="both"/>
        <w:rPr>
          <w:rFonts w:ascii="Times New Roman" w:eastAsiaTheme="minorEastAsia" w:hAnsi="Times New Roman" w:cs="Times New Roman"/>
          <w:color w:val="auto"/>
          <w:sz w:val="24"/>
          <w:lang w:val="en-GB"/>
        </w:rPr>
      </w:pPr>
    </w:p>
    <w:p w14:paraId="5EA8C3CC" w14:textId="77777777" w:rsidR="000B168B" w:rsidRPr="00EC6378" w:rsidRDefault="000B168B" w:rsidP="00E31473">
      <w:pPr>
        <w:spacing w:after="0" w:line="360" w:lineRule="auto"/>
        <w:rPr>
          <w:rFonts w:ascii="Times New Roman" w:hAnsi="Times New Roman" w:cs="Times New Roman"/>
          <w:b/>
          <w:sz w:val="24"/>
          <w:lang w:val="en-GB"/>
        </w:rPr>
      </w:pPr>
    </w:p>
    <w:p w14:paraId="0E108AC4" w14:textId="77777777" w:rsidR="00BD3396" w:rsidRPr="00EC6378" w:rsidRDefault="00BD3396" w:rsidP="00E31473">
      <w:pPr>
        <w:spacing w:after="0" w:line="360" w:lineRule="auto"/>
        <w:jc w:val="both"/>
        <w:rPr>
          <w:rFonts w:ascii="Times New Roman" w:hAnsi="Times New Roman" w:cs="Times New Roman"/>
          <w:sz w:val="24"/>
          <w:lang w:val="en-GB"/>
        </w:rPr>
      </w:pPr>
    </w:p>
    <w:p w14:paraId="2BA82F6F" w14:textId="77777777" w:rsidR="00BD3396" w:rsidRPr="00EC6378" w:rsidRDefault="00BD3396" w:rsidP="00E31473">
      <w:pPr>
        <w:spacing w:after="0" w:line="360" w:lineRule="auto"/>
        <w:jc w:val="both"/>
        <w:rPr>
          <w:rFonts w:ascii="Times New Roman" w:hAnsi="Times New Roman" w:cs="Times New Roman"/>
          <w:sz w:val="24"/>
          <w:lang w:val="en-GB"/>
        </w:rPr>
      </w:pPr>
    </w:p>
    <w:p w14:paraId="73347D7E" w14:textId="77777777" w:rsidR="00670613" w:rsidRPr="00EC6378" w:rsidRDefault="00670613" w:rsidP="00971922">
      <w:pPr>
        <w:spacing w:after="0" w:line="360" w:lineRule="auto"/>
        <w:rPr>
          <w:rFonts w:ascii="Times New Roman" w:hAnsi="Times New Roman" w:cs="Times New Roman"/>
          <w:b/>
          <w:sz w:val="24"/>
          <w:lang w:val="en-GB"/>
        </w:rPr>
      </w:pPr>
    </w:p>
    <w:p w14:paraId="17EC9B68" w14:textId="77777777" w:rsidR="00E26BF6" w:rsidRPr="00EC6378" w:rsidRDefault="00E26BF6" w:rsidP="00971922">
      <w:pPr>
        <w:spacing w:after="0" w:line="360" w:lineRule="auto"/>
        <w:rPr>
          <w:rFonts w:ascii="Times New Roman" w:hAnsi="Times New Roman" w:cs="Times New Roman"/>
          <w:b/>
          <w:sz w:val="24"/>
          <w:lang w:val="en-GB"/>
        </w:rPr>
      </w:pPr>
    </w:p>
    <w:p w14:paraId="6B12A870" w14:textId="77777777" w:rsidR="00E26BF6" w:rsidRPr="00EC6378" w:rsidRDefault="00E26BF6" w:rsidP="00971922">
      <w:pPr>
        <w:spacing w:after="0" w:line="360" w:lineRule="auto"/>
        <w:rPr>
          <w:rFonts w:ascii="Times New Roman" w:hAnsi="Times New Roman" w:cs="Times New Roman"/>
          <w:b/>
          <w:sz w:val="24"/>
          <w:lang w:val="en-GB"/>
        </w:rPr>
      </w:pPr>
    </w:p>
    <w:p w14:paraId="6336C254" w14:textId="366BE2B5" w:rsidR="00187A83" w:rsidRPr="00EC6378" w:rsidRDefault="000B168B" w:rsidP="00353FAD">
      <w:pPr>
        <w:spacing w:after="0" w:line="360" w:lineRule="auto"/>
        <w:rPr>
          <w:rFonts w:ascii="Times New Roman" w:hAnsi="Times New Roman" w:cs="Times New Roman"/>
          <w:sz w:val="24"/>
          <w:lang w:val="en-GB"/>
        </w:rPr>
      </w:pPr>
      <w:r w:rsidRPr="00EC6378">
        <w:rPr>
          <w:rFonts w:ascii="Times New Roman" w:hAnsi="Times New Roman" w:cs="Times New Roman"/>
          <w:b/>
          <w:sz w:val="24"/>
          <w:lang w:val="en-GB"/>
        </w:rPr>
        <w:t>Figure 1:</w:t>
      </w:r>
      <w:r w:rsidRPr="00EC6378">
        <w:rPr>
          <w:rFonts w:ascii="Times New Roman" w:hAnsi="Times New Roman" w:cs="Times New Roman"/>
          <w:sz w:val="24"/>
          <w:lang w:val="en-GB"/>
        </w:rPr>
        <w:t xml:space="preserve"> Hypotheses Advanced, Measurement and Structural Model Tested</w:t>
      </w:r>
    </w:p>
    <w:p w14:paraId="46CA010F" w14:textId="3F56F022" w:rsidR="00187A83" w:rsidRPr="00EC6378" w:rsidRDefault="00353FAD" w:rsidP="00E31473">
      <w:pPr>
        <w:spacing w:line="360" w:lineRule="auto"/>
        <w:contextualSpacing/>
        <w:rPr>
          <w:rFonts w:ascii="Times New Roman" w:eastAsia="SimSun" w:hAnsi="Times New Roman" w:cs="Times New Roman"/>
          <w:b/>
          <w:sz w:val="24"/>
          <w:lang w:val="en-GB" w:eastAsia="zh-CN"/>
        </w:rPr>
      </w:pPr>
      <w:r w:rsidRPr="00EC6378">
        <w:rPr>
          <w:rFonts w:ascii="Times New Roman" w:eastAsia="SimSun" w:hAnsi="Times New Roman" w:cs="Times New Roman"/>
          <w:b/>
          <w:noProof/>
          <w:sz w:val="24"/>
          <w:lang w:val="en-GB" w:eastAsia="en-GB"/>
        </w:rPr>
        <w:lastRenderedPageBreak/>
        <w:drawing>
          <wp:inline distT="0" distB="0" distL="0" distR="0" wp14:anchorId="4F720C6A" wp14:editId="37E3F5BC">
            <wp:extent cx="5723255" cy="4935855"/>
            <wp:effectExtent l="0" t="0" r="0" b="0"/>
            <wp:docPr id="4" name="Picture 4" descr="Macintosh HD:Users:Danae:Desktop:Screen Shot 2017-04-07 at 14.35.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nae:Desktop:Screen Shot 2017-04-07 at 14.35.5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3255" cy="4935855"/>
                    </a:xfrm>
                    <a:prstGeom prst="rect">
                      <a:avLst/>
                    </a:prstGeom>
                    <a:noFill/>
                    <a:ln>
                      <a:noFill/>
                    </a:ln>
                  </pic:spPr>
                </pic:pic>
              </a:graphicData>
            </a:graphic>
          </wp:inline>
        </w:drawing>
      </w:r>
    </w:p>
    <w:p w14:paraId="4E976F8B" w14:textId="77777777" w:rsidR="00187A83" w:rsidRPr="00EC6378" w:rsidRDefault="00187A83" w:rsidP="00E31473">
      <w:pPr>
        <w:spacing w:line="360" w:lineRule="auto"/>
        <w:contextualSpacing/>
        <w:rPr>
          <w:rFonts w:ascii="Times New Roman" w:eastAsia="SimSun" w:hAnsi="Times New Roman" w:cs="Times New Roman"/>
          <w:b/>
          <w:sz w:val="24"/>
          <w:lang w:val="en-GB" w:eastAsia="zh-CN"/>
        </w:rPr>
      </w:pPr>
    </w:p>
    <w:p w14:paraId="229F1232" w14:textId="77777777" w:rsidR="00187A83" w:rsidRPr="00EC6378" w:rsidRDefault="00187A83" w:rsidP="00E31473">
      <w:pPr>
        <w:spacing w:line="360" w:lineRule="auto"/>
        <w:contextualSpacing/>
        <w:rPr>
          <w:rFonts w:ascii="Times New Roman" w:eastAsia="SimSun" w:hAnsi="Times New Roman" w:cs="Times New Roman"/>
          <w:b/>
          <w:sz w:val="24"/>
          <w:lang w:val="en-GB" w:eastAsia="zh-CN"/>
        </w:rPr>
      </w:pPr>
    </w:p>
    <w:p w14:paraId="4B89D4D1" w14:textId="77777777" w:rsidR="00187A83" w:rsidRPr="00EC6378" w:rsidRDefault="00187A83" w:rsidP="00E31473">
      <w:pPr>
        <w:spacing w:line="360" w:lineRule="auto"/>
        <w:contextualSpacing/>
        <w:rPr>
          <w:rFonts w:ascii="Times New Roman" w:eastAsia="SimSun" w:hAnsi="Times New Roman" w:cs="Times New Roman"/>
          <w:b/>
          <w:sz w:val="24"/>
          <w:lang w:val="en-GB" w:eastAsia="zh-CN"/>
        </w:rPr>
      </w:pPr>
    </w:p>
    <w:p w14:paraId="01B628CD" w14:textId="76D0C59E" w:rsidR="00187A83" w:rsidRPr="00EC6378" w:rsidRDefault="00187A83" w:rsidP="00E31473">
      <w:pPr>
        <w:spacing w:line="360" w:lineRule="auto"/>
        <w:contextualSpacing/>
        <w:rPr>
          <w:rFonts w:ascii="Times New Roman" w:eastAsia="SimSun" w:hAnsi="Times New Roman" w:cs="Times New Roman"/>
          <w:b/>
          <w:sz w:val="24"/>
          <w:lang w:val="en-GB" w:eastAsia="zh-CN"/>
        </w:rPr>
      </w:pPr>
    </w:p>
    <w:p w14:paraId="0319A399" w14:textId="77777777" w:rsidR="00187A83" w:rsidRPr="00EC6378" w:rsidRDefault="00187A83" w:rsidP="00E31473">
      <w:pPr>
        <w:spacing w:line="360" w:lineRule="auto"/>
        <w:contextualSpacing/>
        <w:rPr>
          <w:rFonts w:ascii="Times New Roman" w:eastAsia="SimSun" w:hAnsi="Times New Roman" w:cs="Times New Roman"/>
          <w:b/>
          <w:sz w:val="24"/>
          <w:lang w:val="en-GB" w:eastAsia="zh-CN"/>
        </w:rPr>
      </w:pPr>
    </w:p>
    <w:p w14:paraId="3030C976" w14:textId="77777777" w:rsidR="00971922" w:rsidRPr="00EC6378" w:rsidRDefault="00971922" w:rsidP="00E31473">
      <w:pPr>
        <w:spacing w:line="360" w:lineRule="auto"/>
        <w:contextualSpacing/>
        <w:rPr>
          <w:rFonts w:ascii="Times New Roman" w:eastAsia="SimSun" w:hAnsi="Times New Roman" w:cs="Times New Roman"/>
          <w:b/>
          <w:sz w:val="24"/>
          <w:lang w:val="en-GB" w:eastAsia="zh-CN"/>
        </w:rPr>
      </w:pPr>
    </w:p>
    <w:p w14:paraId="5AAD8BC2" w14:textId="77777777" w:rsidR="00971922" w:rsidRPr="00EC6378" w:rsidRDefault="00971922" w:rsidP="00E31473">
      <w:pPr>
        <w:spacing w:line="360" w:lineRule="auto"/>
        <w:contextualSpacing/>
        <w:rPr>
          <w:rFonts w:ascii="Times New Roman" w:eastAsia="SimSun" w:hAnsi="Times New Roman" w:cs="Times New Roman"/>
          <w:b/>
          <w:sz w:val="24"/>
          <w:lang w:val="en-GB" w:eastAsia="zh-CN"/>
        </w:rPr>
      </w:pPr>
    </w:p>
    <w:p w14:paraId="4447EFE7" w14:textId="77777777" w:rsidR="00187A83" w:rsidRPr="00EC6378" w:rsidRDefault="00187A83" w:rsidP="00E31473">
      <w:pPr>
        <w:spacing w:line="360" w:lineRule="auto"/>
        <w:contextualSpacing/>
        <w:rPr>
          <w:rFonts w:ascii="Times New Roman" w:eastAsia="SimSun" w:hAnsi="Times New Roman" w:cs="Times New Roman"/>
          <w:b/>
          <w:sz w:val="24"/>
          <w:lang w:val="en-GB" w:eastAsia="zh-CN"/>
        </w:rPr>
      </w:pPr>
    </w:p>
    <w:p w14:paraId="31FE7406" w14:textId="77777777" w:rsidR="00B458D2" w:rsidRPr="00EC6378" w:rsidRDefault="00B458D2" w:rsidP="00E31473">
      <w:pPr>
        <w:spacing w:line="360" w:lineRule="auto"/>
        <w:contextualSpacing/>
        <w:rPr>
          <w:rFonts w:ascii="Times New Roman" w:eastAsia="SimSun" w:hAnsi="Times New Roman" w:cs="Times New Roman"/>
          <w:b/>
          <w:sz w:val="24"/>
          <w:lang w:val="en-GB" w:eastAsia="zh-CN"/>
        </w:rPr>
      </w:pPr>
    </w:p>
    <w:p w14:paraId="09B5DF27" w14:textId="77777777" w:rsidR="00B458D2" w:rsidRPr="00EC6378" w:rsidRDefault="00B458D2" w:rsidP="00E31473">
      <w:pPr>
        <w:spacing w:line="360" w:lineRule="auto"/>
        <w:contextualSpacing/>
        <w:rPr>
          <w:rFonts w:ascii="Times New Roman" w:eastAsia="SimSun" w:hAnsi="Times New Roman" w:cs="Times New Roman"/>
          <w:b/>
          <w:sz w:val="24"/>
          <w:lang w:val="en-GB" w:eastAsia="zh-CN"/>
        </w:rPr>
      </w:pPr>
    </w:p>
    <w:p w14:paraId="091B1802" w14:textId="77777777" w:rsidR="005E138F" w:rsidRPr="00EC6378" w:rsidRDefault="005E138F" w:rsidP="00E31473">
      <w:pPr>
        <w:spacing w:line="360" w:lineRule="auto"/>
        <w:contextualSpacing/>
        <w:rPr>
          <w:rFonts w:ascii="Times New Roman" w:eastAsia="SimSun" w:hAnsi="Times New Roman" w:cs="Times New Roman"/>
          <w:b/>
          <w:sz w:val="24"/>
          <w:lang w:val="en-GB" w:eastAsia="zh-CN"/>
        </w:rPr>
      </w:pPr>
    </w:p>
    <w:p w14:paraId="6F74B743" w14:textId="77777777" w:rsidR="005E138F" w:rsidRPr="00EC6378" w:rsidRDefault="005E138F" w:rsidP="00E31473">
      <w:pPr>
        <w:spacing w:line="360" w:lineRule="auto"/>
        <w:contextualSpacing/>
        <w:rPr>
          <w:rFonts w:ascii="Times New Roman" w:eastAsia="SimSun" w:hAnsi="Times New Roman" w:cs="Times New Roman"/>
          <w:b/>
          <w:sz w:val="24"/>
          <w:lang w:val="en-GB" w:eastAsia="zh-CN"/>
        </w:rPr>
      </w:pPr>
    </w:p>
    <w:p w14:paraId="05472318" w14:textId="77777777" w:rsidR="00353FAD" w:rsidRPr="00EC6378" w:rsidRDefault="00353FAD" w:rsidP="00E31473">
      <w:pPr>
        <w:spacing w:line="360" w:lineRule="auto"/>
        <w:contextualSpacing/>
        <w:rPr>
          <w:rFonts w:ascii="Times New Roman" w:eastAsia="SimSun" w:hAnsi="Times New Roman" w:cs="Times New Roman"/>
          <w:b/>
          <w:sz w:val="24"/>
          <w:lang w:val="en-GB" w:eastAsia="zh-CN"/>
        </w:rPr>
      </w:pPr>
    </w:p>
    <w:p w14:paraId="340603E0" w14:textId="77777777" w:rsidR="00070F8D" w:rsidRPr="00EC6378" w:rsidRDefault="00070F8D" w:rsidP="00E31473">
      <w:pPr>
        <w:spacing w:line="360" w:lineRule="auto"/>
        <w:contextualSpacing/>
        <w:rPr>
          <w:rFonts w:ascii="Times New Roman" w:eastAsia="SimSun" w:hAnsi="Times New Roman" w:cs="Times New Roman"/>
          <w:b/>
          <w:sz w:val="24"/>
          <w:lang w:val="en-GB" w:eastAsia="zh-CN"/>
        </w:rPr>
      </w:pPr>
    </w:p>
    <w:p w14:paraId="3B0B9DA4" w14:textId="556756CA" w:rsidR="00681352" w:rsidRPr="00EC6378" w:rsidRDefault="00681352" w:rsidP="00E31473">
      <w:pPr>
        <w:spacing w:line="360" w:lineRule="auto"/>
        <w:contextualSpacing/>
        <w:rPr>
          <w:rFonts w:ascii="Times New Roman" w:eastAsia="SimSun" w:hAnsi="Times New Roman" w:cs="Times New Roman"/>
          <w:b/>
          <w:lang w:val="en-GB" w:eastAsia="zh-CN"/>
        </w:rPr>
      </w:pPr>
      <w:r w:rsidRPr="00EC6378">
        <w:rPr>
          <w:rFonts w:ascii="Times New Roman" w:eastAsia="SimSun" w:hAnsi="Times New Roman" w:cs="Times New Roman"/>
          <w:b/>
          <w:sz w:val="24"/>
          <w:lang w:val="en-GB" w:eastAsia="zh-CN"/>
        </w:rPr>
        <w:t>Table 1:</w:t>
      </w:r>
      <w:r w:rsidR="00B458D2" w:rsidRPr="00EC6378">
        <w:rPr>
          <w:rFonts w:ascii="Times New Roman" w:eastAsia="SimSun" w:hAnsi="Times New Roman" w:cs="Times New Roman"/>
          <w:sz w:val="24"/>
          <w:lang w:val="en-GB" w:eastAsia="zh-CN"/>
        </w:rPr>
        <w:t xml:space="preserve"> CFA</w:t>
      </w:r>
      <w:r w:rsidRPr="00EC6378">
        <w:rPr>
          <w:rFonts w:ascii="Times New Roman" w:eastAsia="SimSun" w:hAnsi="Times New Roman" w:cs="Times New Roman"/>
          <w:sz w:val="24"/>
          <w:lang w:val="en-GB" w:eastAsia="zh-CN"/>
        </w:rPr>
        <w:t xml:space="preserve"> AVE, CR, Reliability, and Multicollinearity Diagnostics</w:t>
      </w:r>
      <w:r w:rsidRPr="00EC6378">
        <w:rPr>
          <w:rFonts w:ascii="Times New Roman" w:eastAsia="SimSun" w:hAnsi="Times New Roman" w:cs="Times New Roman"/>
          <w:b/>
          <w:lang w:val="en-GB" w:eastAsia="zh-CN"/>
        </w:rPr>
        <w:t xml:space="preserve"> </w:t>
      </w:r>
    </w:p>
    <w:tbl>
      <w:tblPr>
        <w:tblStyle w:val="TableGrid"/>
        <w:tblpPr w:leftFromText="180" w:rightFromText="180" w:vertAnchor="text" w:tblpY="1"/>
        <w:tblOverlap w:val="never"/>
        <w:tblW w:w="9108" w:type="dxa"/>
        <w:tblLayout w:type="fixed"/>
        <w:tblLook w:val="04A0" w:firstRow="1" w:lastRow="0" w:firstColumn="1" w:lastColumn="0" w:noHBand="0" w:noVBand="1"/>
      </w:tblPr>
      <w:tblGrid>
        <w:gridCol w:w="918"/>
        <w:gridCol w:w="7560"/>
        <w:gridCol w:w="630"/>
      </w:tblGrid>
      <w:tr w:rsidR="00681352" w:rsidRPr="00EC6378" w14:paraId="6EF5D5E6" w14:textId="77777777" w:rsidTr="000072DD">
        <w:trPr>
          <w:trHeight w:val="51"/>
        </w:trPr>
        <w:tc>
          <w:tcPr>
            <w:tcW w:w="918" w:type="dxa"/>
          </w:tcPr>
          <w:p w14:paraId="47AB7152" w14:textId="77777777" w:rsidR="00681352" w:rsidRPr="00EC6378" w:rsidRDefault="00681352" w:rsidP="00E31473">
            <w:pPr>
              <w:spacing w:line="360" w:lineRule="auto"/>
              <w:contextualSpacing/>
              <w:rPr>
                <w:rFonts w:ascii="Times New Roman" w:eastAsia="SimSun" w:hAnsi="Times New Roman" w:cs="Times New Roman"/>
                <w:b/>
                <w:sz w:val="16"/>
                <w:szCs w:val="16"/>
                <w:lang w:val="en-GB" w:eastAsia="zh-CN"/>
              </w:rPr>
            </w:pPr>
            <w:r w:rsidRPr="00EC6378">
              <w:rPr>
                <w:rFonts w:ascii="Times New Roman" w:eastAsia="SimSun" w:hAnsi="Times New Roman" w:cs="Times New Roman"/>
                <w:b/>
                <w:sz w:val="16"/>
                <w:szCs w:val="16"/>
                <w:lang w:val="en-GB" w:eastAsia="zh-CN"/>
              </w:rPr>
              <w:lastRenderedPageBreak/>
              <w:t>Variables</w:t>
            </w:r>
          </w:p>
        </w:tc>
        <w:tc>
          <w:tcPr>
            <w:tcW w:w="7560" w:type="dxa"/>
          </w:tcPr>
          <w:p w14:paraId="17274157" w14:textId="77777777" w:rsidR="00681352" w:rsidRPr="00EC6378" w:rsidRDefault="00681352" w:rsidP="00E31473">
            <w:pPr>
              <w:spacing w:line="360" w:lineRule="auto"/>
              <w:contextualSpacing/>
              <w:rPr>
                <w:rFonts w:ascii="Times New Roman" w:eastAsia="SimSun" w:hAnsi="Times New Roman" w:cs="Times New Roman"/>
                <w:b/>
                <w:sz w:val="16"/>
                <w:szCs w:val="16"/>
                <w:lang w:val="en-GB" w:eastAsia="zh-CN"/>
              </w:rPr>
            </w:pPr>
            <w:r w:rsidRPr="00EC6378">
              <w:rPr>
                <w:rFonts w:ascii="Times New Roman" w:eastAsia="SimSun" w:hAnsi="Times New Roman" w:cs="Times New Roman"/>
                <w:b/>
                <w:sz w:val="16"/>
                <w:szCs w:val="16"/>
                <w:lang w:val="en-GB" w:eastAsia="zh-CN"/>
              </w:rPr>
              <w:t>Scale Items</w:t>
            </w:r>
          </w:p>
        </w:tc>
        <w:tc>
          <w:tcPr>
            <w:tcW w:w="630" w:type="dxa"/>
            <w:tcBorders>
              <w:left w:val="single" w:sz="4" w:space="0" w:color="auto"/>
            </w:tcBorders>
            <w:vAlign w:val="bottom"/>
          </w:tcPr>
          <w:p w14:paraId="58026552" w14:textId="77777777" w:rsidR="00681352" w:rsidRPr="00EC6378" w:rsidRDefault="00681352" w:rsidP="00E31473">
            <w:pPr>
              <w:spacing w:line="360" w:lineRule="auto"/>
              <w:contextualSpacing/>
              <w:jc w:val="center"/>
              <w:rPr>
                <w:rFonts w:ascii="Times New Roman" w:eastAsia="SimSun" w:hAnsi="Times New Roman" w:cs="Times New Roman"/>
                <w:b/>
                <w:sz w:val="16"/>
                <w:szCs w:val="16"/>
                <w:lang w:val="en-GB" w:eastAsia="zh-CN"/>
              </w:rPr>
            </w:pPr>
            <w:r w:rsidRPr="00EC6378">
              <w:rPr>
                <w:rFonts w:ascii="Times New Roman" w:eastAsia="SimSun" w:hAnsi="Times New Roman" w:cs="Times New Roman"/>
                <w:b/>
                <w:sz w:val="16"/>
                <w:szCs w:val="16"/>
                <w:lang w:val="en-GB" w:eastAsia="zh-CN"/>
              </w:rPr>
              <w:t>Load.</w:t>
            </w:r>
          </w:p>
        </w:tc>
      </w:tr>
      <w:tr w:rsidR="00681352" w:rsidRPr="00EC6378" w14:paraId="7B28644D" w14:textId="77777777" w:rsidTr="000072DD">
        <w:trPr>
          <w:trHeight w:val="403"/>
        </w:trPr>
        <w:tc>
          <w:tcPr>
            <w:tcW w:w="8478" w:type="dxa"/>
            <w:gridSpan w:val="2"/>
            <w:shd w:val="clear" w:color="auto" w:fill="BFBFBF" w:themeFill="background1" w:themeFillShade="BF"/>
            <w:vAlign w:val="bottom"/>
          </w:tcPr>
          <w:p w14:paraId="0E9F6481" w14:textId="33C36649" w:rsidR="00681352" w:rsidRPr="00EC6378" w:rsidRDefault="00681352" w:rsidP="00E31473">
            <w:pPr>
              <w:spacing w:line="360" w:lineRule="auto"/>
              <w:contextualSpacing/>
              <w:rPr>
                <w:rFonts w:ascii="Times New Roman" w:eastAsia="SimSun" w:hAnsi="Times New Roman" w:cs="Times New Roman"/>
                <w:b/>
                <w:sz w:val="16"/>
                <w:szCs w:val="16"/>
                <w:vertAlign w:val="superscript"/>
                <w:lang w:val="en-GB" w:eastAsia="zh-CN"/>
              </w:rPr>
            </w:pPr>
            <w:r w:rsidRPr="00EC6378">
              <w:rPr>
                <w:rFonts w:ascii="Times New Roman" w:eastAsia="SimSun" w:hAnsi="Times New Roman" w:cs="Times New Roman"/>
                <w:b/>
                <w:sz w:val="16"/>
                <w:szCs w:val="16"/>
                <w:lang w:val="en-GB" w:eastAsia="zh-CN"/>
              </w:rPr>
              <w:t>General Environmental Attitudes</w:t>
            </w:r>
            <w:r w:rsidR="00187A83" w:rsidRPr="00EC6378">
              <w:rPr>
                <w:rFonts w:ascii="Times New Roman" w:eastAsia="SimSun" w:hAnsi="Times New Roman" w:cs="Times New Roman"/>
                <w:b/>
                <w:sz w:val="16"/>
                <w:szCs w:val="16"/>
                <w:vertAlign w:val="superscript"/>
                <w:lang w:val="en-GB" w:eastAsia="zh-CN"/>
              </w:rPr>
              <w:t xml:space="preserve"> </w:t>
            </w:r>
            <w:r w:rsidRPr="00EC6378">
              <w:rPr>
                <w:rFonts w:ascii="Times New Roman" w:eastAsia="SimSun" w:hAnsi="Times New Roman" w:cs="Times New Roman"/>
                <w:sz w:val="16"/>
                <w:szCs w:val="16"/>
                <w:lang w:val="en-GB" w:eastAsia="zh-CN"/>
              </w:rPr>
              <w:t>AVE=.54; CR=.90 ; a=.90; VIF=1.26; Tolerance=.79</w:t>
            </w:r>
          </w:p>
        </w:tc>
        <w:tc>
          <w:tcPr>
            <w:tcW w:w="630" w:type="dxa"/>
            <w:tcBorders>
              <w:left w:val="single" w:sz="4" w:space="0" w:color="auto"/>
            </w:tcBorders>
            <w:shd w:val="clear" w:color="auto" w:fill="BFBFBF" w:themeFill="background1" w:themeFillShade="BF"/>
            <w:vAlign w:val="bottom"/>
          </w:tcPr>
          <w:p w14:paraId="13DF5E11"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p>
        </w:tc>
      </w:tr>
      <w:tr w:rsidR="00681352" w:rsidRPr="00EC6378" w14:paraId="26465866" w14:textId="77777777" w:rsidTr="000072DD">
        <w:trPr>
          <w:trHeight w:val="268"/>
        </w:trPr>
        <w:tc>
          <w:tcPr>
            <w:tcW w:w="918" w:type="dxa"/>
            <w:vAlign w:val="bottom"/>
          </w:tcPr>
          <w:p w14:paraId="579CCBAB" w14:textId="77777777" w:rsidR="00681352" w:rsidRPr="00EC6378" w:rsidRDefault="00681352" w:rsidP="00E31473">
            <w:pPr>
              <w:spacing w:before="60"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GEA1</w:t>
            </w:r>
          </w:p>
        </w:tc>
        <w:tc>
          <w:tcPr>
            <w:tcW w:w="7560" w:type="dxa"/>
            <w:vAlign w:val="center"/>
          </w:tcPr>
          <w:p w14:paraId="353E35F7" w14:textId="77777777" w:rsidR="00681352" w:rsidRPr="00EC6378" w:rsidRDefault="00681352" w:rsidP="00E31473">
            <w:pPr>
              <w:spacing w:before="60"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The effects of climate change are too far in the future to really worry me (R)</w:t>
            </w:r>
          </w:p>
        </w:tc>
        <w:tc>
          <w:tcPr>
            <w:tcW w:w="630" w:type="dxa"/>
            <w:tcBorders>
              <w:left w:val="single" w:sz="4" w:space="0" w:color="auto"/>
            </w:tcBorders>
            <w:vAlign w:val="bottom"/>
          </w:tcPr>
          <w:p w14:paraId="2EA90C37" w14:textId="77777777" w:rsidR="00681352" w:rsidRPr="00EC6378" w:rsidRDefault="00681352" w:rsidP="00E31473">
            <w:pPr>
              <w:spacing w:before="60"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.68</w:t>
            </w:r>
            <w:r w:rsidRPr="00EC6378">
              <w:rPr>
                <w:rFonts w:ascii="Times New Roman" w:eastAsia="SimSun" w:hAnsi="Times New Roman" w:cs="Times New Roman"/>
                <w:sz w:val="16"/>
                <w:szCs w:val="16"/>
                <w:vertAlign w:val="superscript"/>
                <w:lang w:val="en-GB" w:eastAsia="zh-CN"/>
              </w:rPr>
              <w:t>**</w:t>
            </w:r>
          </w:p>
        </w:tc>
      </w:tr>
      <w:tr w:rsidR="00681352" w:rsidRPr="00EC6378" w14:paraId="51C151F6" w14:textId="77777777" w:rsidTr="000072DD">
        <w:trPr>
          <w:trHeight w:val="268"/>
        </w:trPr>
        <w:tc>
          <w:tcPr>
            <w:tcW w:w="918" w:type="dxa"/>
            <w:vAlign w:val="bottom"/>
          </w:tcPr>
          <w:p w14:paraId="73BA004B" w14:textId="77777777" w:rsidR="00681352" w:rsidRPr="00EC6378" w:rsidRDefault="00681352" w:rsidP="00E31473">
            <w:pPr>
              <w:spacing w:before="60"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GEA2</w:t>
            </w:r>
          </w:p>
        </w:tc>
        <w:tc>
          <w:tcPr>
            <w:tcW w:w="7560" w:type="dxa"/>
            <w:vAlign w:val="center"/>
          </w:tcPr>
          <w:p w14:paraId="41AA22C6" w14:textId="77777777" w:rsidR="00681352" w:rsidRPr="00EC6378" w:rsidRDefault="00681352" w:rsidP="00E31473">
            <w:pPr>
              <w:spacing w:before="60"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I don't pay much attention to the amount of water I use at home (R)</w:t>
            </w:r>
          </w:p>
        </w:tc>
        <w:tc>
          <w:tcPr>
            <w:tcW w:w="630" w:type="dxa"/>
            <w:tcBorders>
              <w:left w:val="single" w:sz="4" w:space="0" w:color="auto"/>
            </w:tcBorders>
            <w:vAlign w:val="bottom"/>
          </w:tcPr>
          <w:p w14:paraId="3704E491" w14:textId="77777777" w:rsidR="00681352" w:rsidRPr="00EC6378" w:rsidRDefault="00681352" w:rsidP="00E31473">
            <w:pPr>
              <w:spacing w:before="60"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.69</w:t>
            </w:r>
            <w:r w:rsidRPr="00EC6378">
              <w:rPr>
                <w:rFonts w:ascii="Times New Roman" w:eastAsia="SimSun" w:hAnsi="Times New Roman" w:cs="Times New Roman"/>
                <w:sz w:val="16"/>
                <w:szCs w:val="16"/>
                <w:vertAlign w:val="superscript"/>
                <w:lang w:val="en-GB" w:eastAsia="zh-CN"/>
              </w:rPr>
              <w:t>**</w:t>
            </w:r>
          </w:p>
        </w:tc>
      </w:tr>
      <w:tr w:rsidR="00681352" w:rsidRPr="00EC6378" w14:paraId="17AA8FDD" w14:textId="77777777" w:rsidTr="000072DD">
        <w:trPr>
          <w:trHeight w:val="268"/>
        </w:trPr>
        <w:tc>
          <w:tcPr>
            <w:tcW w:w="918" w:type="dxa"/>
            <w:vAlign w:val="bottom"/>
          </w:tcPr>
          <w:p w14:paraId="0072288E" w14:textId="77777777" w:rsidR="00681352" w:rsidRPr="00EC6378" w:rsidRDefault="00681352" w:rsidP="00E31473">
            <w:pPr>
              <w:spacing w:before="60"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GEA3</w:t>
            </w:r>
          </w:p>
        </w:tc>
        <w:tc>
          <w:tcPr>
            <w:tcW w:w="7560" w:type="dxa"/>
            <w:vAlign w:val="center"/>
          </w:tcPr>
          <w:p w14:paraId="368A8F6D" w14:textId="77777777" w:rsidR="00681352" w:rsidRPr="00EC6378" w:rsidRDefault="00681352" w:rsidP="00E31473">
            <w:pPr>
              <w:spacing w:before="60"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It's not worth me doing things to help the environment if others don't (R)</w:t>
            </w:r>
          </w:p>
        </w:tc>
        <w:tc>
          <w:tcPr>
            <w:tcW w:w="630" w:type="dxa"/>
            <w:tcBorders>
              <w:left w:val="single" w:sz="4" w:space="0" w:color="auto"/>
            </w:tcBorders>
            <w:vAlign w:val="bottom"/>
          </w:tcPr>
          <w:p w14:paraId="7CAD1925" w14:textId="77777777" w:rsidR="00681352" w:rsidRPr="00EC6378" w:rsidRDefault="00681352" w:rsidP="00E31473">
            <w:pPr>
              <w:spacing w:before="60"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.82</w:t>
            </w:r>
            <w:r w:rsidRPr="00EC6378">
              <w:rPr>
                <w:rFonts w:ascii="Times New Roman" w:eastAsia="SimSun" w:hAnsi="Times New Roman" w:cs="Times New Roman"/>
                <w:sz w:val="16"/>
                <w:szCs w:val="16"/>
                <w:vertAlign w:val="superscript"/>
                <w:lang w:val="en-GB" w:eastAsia="zh-CN"/>
              </w:rPr>
              <w:t>**</w:t>
            </w:r>
          </w:p>
        </w:tc>
      </w:tr>
      <w:tr w:rsidR="00681352" w:rsidRPr="00EC6378" w14:paraId="2EF3B607" w14:textId="77777777" w:rsidTr="000072DD">
        <w:trPr>
          <w:trHeight w:val="268"/>
        </w:trPr>
        <w:tc>
          <w:tcPr>
            <w:tcW w:w="918" w:type="dxa"/>
            <w:vAlign w:val="bottom"/>
          </w:tcPr>
          <w:p w14:paraId="055DC8A9" w14:textId="77777777" w:rsidR="00681352" w:rsidRPr="00EC6378" w:rsidRDefault="00681352" w:rsidP="00E31473">
            <w:pPr>
              <w:spacing w:before="60"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GEA4</w:t>
            </w:r>
          </w:p>
        </w:tc>
        <w:tc>
          <w:tcPr>
            <w:tcW w:w="7560" w:type="dxa"/>
            <w:vAlign w:val="center"/>
          </w:tcPr>
          <w:p w14:paraId="79E7B7C9" w14:textId="77777777" w:rsidR="00681352" w:rsidRPr="00EC6378" w:rsidRDefault="00681352" w:rsidP="00E31473">
            <w:pPr>
              <w:spacing w:before="60"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It's only worth doing environmentally-friendly things if they save you money (R)</w:t>
            </w:r>
          </w:p>
        </w:tc>
        <w:tc>
          <w:tcPr>
            <w:tcW w:w="630" w:type="dxa"/>
            <w:tcBorders>
              <w:left w:val="single" w:sz="4" w:space="0" w:color="auto"/>
            </w:tcBorders>
            <w:vAlign w:val="bottom"/>
          </w:tcPr>
          <w:p w14:paraId="4982834B" w14:textId="77777777" w:rsidR="00681352" w:rsidRPr="00EC6378" w:rsidRDefault="00681352" w:rsidP="00E31473">
            <w:pPr>
              <w:spacing w:before="60"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.69</w:t>
            </w:r>
            <w:r w:rsidRPr="00EC6378">
              <w:rPr>
                <w:rFonts w:ascii="Times New Roman" w:eastAsia="SimSun" w:hAnsi="Times New Roman" w:cs="Times New Roman"/>
                <w:sz w:val="16"/>
                <w:szCs w:val="16"/>
                <w:vertAlign w:val="superscript"/>
                <w:lang w:val="en-GB" w:eastAsia="zh-CN"/>
              </w:rPr>
              <w:t>**</w:t>
            </w:r>
          </w:p>
        </w:tc>
      </w:tr>
      <w:tr w:rsidR="00681352" w:rsidRPr="00EC6378" w14:paraId="1CA975C6" w14:textId="77777777" w:rsidTr="000072DD">
        <w:trPr>
          <w:trHeight w:val="59"/>
        </w:trPr>
        <w:tc>
          <w:tcPr>
            <w:tcW w:w="918" w:type="dxa"/>
            <w:vAlign w:val="bottom"/>
          </w:tcPr>
          <w:p w14:paraId="569B05F4" w14:textId="77777777" w:rsidR="00681352" w:rsidRPr="00EC6378" w:rsidRDefault="00681352" w:rsidP="00E31473">
            <w:pPr>
              <w:spacing w:before="60"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GEA5</w:t>
            </w:r>
          </w:p>
        </w:tc>
        <w:tc>
          <w:tcPr>
            <w:tcW w:w="7560" w:type="dxa"/>
            <w:vAlign w:val="center"/>
          </w:tcPr>
          <w:p w14:paraId="14405290" w14:textId="77777777" w:rsidR="00681352" w:rsidRPr="00EC6378" w:rsidRDefault="00681352" w:rsidP="00E31473">
            <w:pPr>
              <w:spacing w:before="60"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It's not worth Britain trying to combat climate change because other countries will just cancel out what we do (R)</w:t>
            </w:r>
          </w:p>
        </w:tc>
        <w:tc>
          <w:tcPr>
            <w:tcW w:w="630" w:type="dxa"/>
            <w:tcBorders>
              <w:left w:val="single" w:sz="4" w:space="0" w:color="auto"/>
            </w:tcBorders>
            <w:vAlign w:val="bottom"/>
          </w:tcPr>
          <w:p w14:paraId="02AC0787" w14:textId="77777777" w:rsidR="00681352" w:rsidRPr="00EC6378" w:rsidRDefault="00681352" w:rsidP="00E31473">
            <w:pPr>
              <w:spacing w:before="60" w:line="360" w:lineRule="auto"/>
              <w:contextualSpacing/>
              <w:jc w:val="center"/>
              <w:rPr>
                <w:rFonts w:ascii="Times New Roman" w:eastAsia="SimSun" w:hAnsi="Times New Roman" w:cs="Times New Roman"/>
                <w:sz w:val="16"/>
                <w:szCs w:val="16"/>
                <w:vertAlign w:val="superscript"/>
                <w:lang w:val="en-GB" w:eastAsia="zh-CN"/>
              </w:rPr>
            </w:pPr>
            <w:r w:rsidRPr="00EC6378">
              <w:rPr>
                <w:rFonts w:ascii="Times New Roman" w:eastAsia="SimSun" w:hAnsi="Times New Roman" w:cs="Times New Roman"/>
                <w:sz w:val="16"/>
                <w:szCs w:val="16"/>
                <w:lang w:val="en-GB" w:eastAsia="zh-CN"/>
              </w:rPr>
              <w:t>.68</w:t>
            </w:r>
            <w:r w:rsidRPr="00EC6378">
              <w:rPr>
                <w:rFonts w:ascii="Times New Roman" w:eastAsia="SimSun" w:hAnsi="Times New Roman" w:cs="Times New Roman"/>
                <w:sz w:val="16"/>
                <w:szCs w:val="16"/>
                <w:vertAlign w:val="superscript"/>
                <w:lang w:val="en-GB" w:eastAsia="zh-CN"/>
              </w:rPr>
              <w:t>**</w:t>
            </w:r>
          </w:p>
        </w:tc>
      </w:tr>
      <w:tr w:rsidR="00681352" w:rsidRPr="00EC6378" w14:paraId="14BBF344" w14:textId="77777777" w:rsidTr="000072DD">
        <w:trPr>
          <w:trHeight w:val="268"/>
        </w:trPr>
        <w:tc>
          <w:tcPr>
            <w:tcW w:w="918" w:type="dxa"/>
            <w:vAlign w:val="bottom"/>
          </w:tcPr>
          <w:p w14:paraId="2C17FB75" w14:textId="77777777" w:rsidR="00681352" w:rsidRPr="00EC6378" w:rsidRDefault="00681352" w:rsidP="00E31473">
            <w:pPr>
              <w:spacing w:before="60"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GEA6</w:t>
            </w:r>
          </w:p>
        </w:tc>
        <w:tc>
          <w:tcPr>
            <w:tcW w:w="7560" w:type="dxa"/>
            <w:vAlign w:val="center"/>
          </w:tcPr>
          <w:p w14:paraId="2F168FC5" w14:textId="77777777" w:rsidR="00681352" w:rsidRPr="00EC6378" w:rsidRDefault="00681352" w:rsidP="00E31473">
            <w:pPr>
              <w:spacing w:before="60"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I don't really give much thought to saving energy in my home (R)</w:t>
            </w:r>
          </w:p>
        </w:tc>
        <w:tc>
          <w:tcPr>
            <w:tcW w:w="630" w:type="dxa"/>
            <w:tcBorders>
              <w:left w:val="single" w:sz="4" w:space="0" w:color="auto"/>
            </w:tcBorders>
            <w:vAlign w:val="bottom"/>
          </w:tcPr>
          <w:p w14:paraId="0F96515C" w14:textId="77777777" w:rsidR="00681352" w:rsidRPr="00EC6378" w:rsidRDefault="00681352" w:rsidP="00E31473">
            <w:pPr>
              <w:spacing w:before="60"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.80</w:t>
            </w:r>
            <w:r w:rsidRPr="00EC6378">
              <w:rPr>
                <w:rFonts w:ascii="Times New Roman" w:eastAsia="SimSun" w:hAnsi="Times New Roman" w:cs="Times New Roman"/>
                <w:sz w:val="16"/>
                <w:szCs w:val="16"/>
                <w:vertAlign w:val="superscript"/>
                <w:lang w:val="en-GB" w:eastAsia="zh-CN"/>
              </w:rPr>
              <w:t>**</w:t>
            </w:r>
          </w:p>
        </w:tc>
      </w:tr>
      <w:tr w:rsidR="00681352" w:rsidRPr="00EC6378" w14:paraId="2522F699" w14:textId="77777777" w:rsidTr="000072DD">
        <w:trPr>
          <w:trHeight w:val="268"/>
        </w:trPr>
        <w:tc>
          <w:tcPr>
            <w:tcW w:w="918" w:type="dxa"/>
            <w:vAlign w:val="bottom"/>
          </w:tcPr>
          <w:p w14:paraId="09703E10" w14:textId="77777777" w:rsidR="00681352" w:rsidRPr="00EC6378" w:rsidRDefault="00681352" w:rsidP="00E31473">
            <w:pPr>
              <w:spacing w:before="60"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GEA7</w:t>
            </w:r>
          </w:p>
        </w:tc>
        <w:tc>
          <w:tcPr>
            <w:tcW w:w="7560" w:type="dxa"/>
            <w:vAlign w:val="center"/>
          </w:tcPr>
          <w:p w14:paraId="3209B4CB" w14:textId="77777777" w:rsidR="00681352" w:rsidRPr="00EC6378" w:rsidRDefault="00681352" w:rsidP="00E31473">
            <w:pPr>
              <w:spacing w:before="60"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The environment is a low priority for me compared with a lot of other things in my life (R)</w:t>
            </w:r>
          </w:p>
        </w:tc>
        <w:tc>
          <w:tcPr>
            <w:tcW w:w="630" w:type="dxa"/>
            <w:tcBorders>
              <w:left w:val="single" w:sz="4" w:space="0" w:color="auto"/>
            </w:tcBorders>
            <w:vAlign w:val="bottom"/>
          </w:tcPr>
          <w:p w14:paraId="3969A670" w14:textId="77777777" w:rsidR="00681352" w:rsidRPr="00EC6378" w:rsidRDefault="00681352" w:rsidP="00E31473">
            <w:pPr>
              <w:spacing w:before="60"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.67</w:t>
            </w:r>
            <w:r w:rsidRPr="00EC6378">
              <w:rPr>
                <w:rFonts w:ascii="Times New Roman" w:eastAsia="SimSun" w:hAnsi="Times New Roman" w:cs="Times New Roman"/>
                <w:sz w:val="16"/>
                <w:szCs w:val="16"/>
                <w:vertAlign w:val="superscript"/>
                <w:lang w:val="en-GB" w:eastAsia="zh-CN"/>
              </w:rPr>
              <w:t>**</w:t>
            </w:r>
          </w:p>
        </w:tc>
      </w:tr>
      <w:tr w:rsidR="00681352" w:rsidRPr="00EC6378" w14:paraId="15E522CE" w14:textId="77777777" w:rsidTr="000072DD">
        <w:trPr>
          <w:trHeight w:val="268"/>
        </w:trPr>
        <w:tc>
          <w:tcPr>
            <w:tcW w:w="918" w:type="dxa"/>
            <w:vAlign w:val="bottom"/>
          </w:tcPr>
          <w:p w14:paraId="495B123D" w14:textId="77777777" w:rsidR="00681352" w:rsidRPr="00EC6378" w:rsidRDefault="00681352" w:rsidP="00E31473">
            <w:pPr>
              <w:spacing w:before="60"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GEA8</w:t>
            </w:r>
          </w:p>
        </w:tc>
        <w:tc>
          <w:tcPr>
            <w:tcW w:w="7560" w:type="dxa"/>
            <w:vAlign w:val="center"/>
          </w:tcPr>
          <w:p w14:paraId="45D79303" w14:textId="77777777" w:rsidR="00681352" w:rsidRPr="00EC6378" w:rsidRDefault="00681352" w:rsidP="00E31473">
            <w:pPr>
              <w:spacing w:before="60"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It takes too much effort to do things that are environmentally friendly (R)</w:t>
            </w:r>
          </w:p>
        </w:tc>
        <w:tc>
          <w:tcPr>
            <w:tcW w:w="630" w:type="dxa"/>
            <w:tcBorders>
              <w:left w:val="single" w:sz="4" w:space="0" w:color="auto"/>
            </w:tcBorders>
            <w:vAlign w:val="bottom"/>
          </w:tcPr>
          <w:p w14:paraId="7A2FC6A8" w14:textId="77777777" w:rsidR="00681352" w:rsidRPr="00EC6378" w:rsidRDefault="00681352" w:rsidP="00E31473">
            <w:pPr>
              <w:spacing w:before="60"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.83</w:t>
            </w:r>
            <w:r w:rsidRPr="00EC6378">
              <w:rPr>
                <w:rFonts w:ascii="Times New Roman" w:eastAsia="SimSun" w:hAnsi="Times New Roman" w:cs="Times New Roman"/>
                <w:sz w:val="16"/>
                <w:szCs w:val="16"/>
                <w:vertAlign w:val="superscript"/>
                <w:lang w:val="en-GB" w:eastAsia="zh-CN"/>
              </w:rPr>
              <w:t>**</w:t>
            </w:r>
          </w:p>
        </w:tc>
      </w:tr>
      <w:tr w:rsidR="00681352" w:rsidRPr="00EC6378" w14:paraId="7149A6F3" w14:textId="77777777" w:rsidTr="000072DD">
        <w:trPr>
          <w:trHeight w:val="51"/>
        </w:trPr>
        <w:tc>
          <w:tcPr>
            <w:tcW w:w="8478" w:type="dxa"/>
            <w:gridSpan w:val="2"/>
            <w:shd w:val="clear" w:color="auto" w:fill="BFBFBF" w:themeFill="background1" w:themeFillShade="BF"/>
            <w:vAlign w:val="bottom"/>
          </w:tcPr>
          <w:p w14:paraId="2B5E01F1" w14:textId="35BC9C5D" w:rsidR="00681352" w:rsidRPr="00EC6378" w:rsidRDefault="00681352" w:rsidP="00E31473">
            <w:pPr>
              <w:spacing w:line="360" w:lineRule="auto"/>
              <w:contextualSpacing/>
              <w:rPr>
                <w:rFonts w:ascii="Times New Roman" w:eastAsia="SimSun" w:hAnsi="Times New Roman" w:cs="Times New Roman"/>
                <w:b/>
                <w:sz w:val="16"/>
                <w:szCs w:val="16"/>
                <w:vertAlign w:val="superscript"/>
                <w:lang w:val="en-GB" w:eastAsia="zh-CN"/>
              </w:rPr>
            </w:pPr>
            <w:r w:rsidRPr="00EC6378">
              <w:rPr>
                <w:rFonts w:ascii="Times New Roman" w:eastAsia="SimSun" w:hAnsi="Times New Roman" w:cs="Times New Roman"/>
                <w:b/>
                <w:sz w:val="16"/>
                <w:szCs w:val="16"/>
                <w:lang w:val="en-GB" w:eastAsia="zh-CN"/>
              </w:rPr>
              <w:t xml:space="preserve">Perceived </w:t>
            </w:r>
            <w:r w:rsidR="001C682D" w:rsidRPr="00EC6378">
              <w:rPr>
                <w:rFonts w:ascii="Times New Roman" w:eastAsia="SimSun" w:hAnsi="Times New Roman" w:cs="Times New Roman"/>
                <w:b/>
                <w:sz w:val="16"/>
                <w:szCs w:val="16"/>
                <w:lang w:val="en-GB" w:eastAsia="zh-CN"/>
              </w:rPr>
              <w:t>HEI</w:t>
            </w:r>
            <w:r w:rsidRPr="00EC6378">
              <w:rPr>
                <w:rFonts w:ascii="Times New Roman" w:eastAsia="SimSun" w:hAnsi="Times New Roman" w:cs="Times New Roman"/>
                <w:b/>
                <w:sz w:val="16"/>
                <w:szCs w:val="16"/>
                <w:lang w:val="en-GB" w:eastAsia="zh-CN"/>
              </w:rPr>
              <w:t xml:space="preserve"> Behaviour</w:t>
            </w:r>
            <w:r w:rsidR="00187A83" w:rsidRPr="00EC6378">
              <w:rPr>
                <w:rFonts w:ascii="Times New Roman" w:eastAsia="SimSun" w:hAnsi="Times New Roman" w:cs="Times New Roman"/>
                <w:b/>
                <w:sz w:val="16"/>
                <w:szCs w:val="16"/>
                <w:vertAlign w:val="superscript"/>
                <w:lang w:val="en-GB" w:eastAsia="zh-CN"/>
              </w:rPr>
              <w:t xml:space="preserve"> </w:t>
            </w:r>
            <w:r w:rsidRPr="00EC6378">
              <w:rPr>
                <w:rFonts w:ascii="Times New Roman" w:eastAsia="SimSun" w:hAnsi="Times New Roman" w:cs="Times New Roman"/>
                <w:sz w:val="16"/>
                <w:szCs w:val="16"/>
                <w:lang w:val="en-GB" w:eastAsia="zh-CN"/>
              </w:rPr>
              <w:t>AVE=.66; CR=.88; a=.88; VIF=1.56; Tolerance=.64</w:t>
            </w:r>
          </w:p>
        </w:tc>
        <w:tc>
          <w:tcPr>
            <w:tcW w:w="630" w:type="dxa"/>
            <w:tcBorders>
              <w:left w:val="single" w:sz="4" w:space="0" w:color="auto"/>
            </w:tcBorders>
            <w:shd w:val="clear" w:color="auto" w:fill="BFBFBF" w:themeFill="background1" w:themeFillShade="BF"/>
            <w:vAlign w:val="bottom"/>
          </w:tcPr>
          <w:p w14:paraId="507D4840"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p>
        </w:tc>
      </w:tr>
      <w:tr w:rsidR="00681352" w:rsidRPr="00EC6378" w14:paraId="48E498C8" w14:textId="77777777" w:rsidTr="000072DD">
        <w:trPr>
          <w:trHeight w:val="268"/>
        </w:trPr>
        <w:tc>
          <w:tcPr>
            <w:tcW w:w="918" w:type="dxa"/>
            <w:vAlign w:val="bottom"/>
          </w:tcPr>
          <w:p w14:paraId="3196A11A" w14:textId="77777777" w:rsidR="00681352" w:rsidRPr="00EC6378" w:rsidRDefault="00681352" w:rsidP="00E31473">
            <w:pPr>
              <w:spacing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POB1</w:t>
            </w:r>
          </w:p>
        </w:tc>
        <w:tc>
          <w:tcPr>
            <w:tcW w:w="7560" w:type="dxa"/>
            <w:vAlign w:val="center"/>
          </w:tcPr>
          <w:p w14:paraId="7AAF40C7" w14:textId="77777777"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[University Y] is committed to improving the environment</w:t>
            </w:r>
          </w:p>
        </w:tc>
        <w:tc>
          <w:tcPr>
            <w:tcW w:w="630" w:type="dxa"/>
            <w:tcBorders>
              <w:left w:val="single" w:sz="4" w:space="0" w:color="auto"/>
            </w:tcBorders>
            <w:vAlign w:val="bottom"/>
          </w:tcPr>
          <w:p w14:paraId="3055066F"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.91</w:t>
            </w:r>
            <w:r w:rsidRPr="00EC6378">
              <w:rPr>
                <w:rFonts w:ascii="Times New Roman" w:eastAsia="SimSun" w:hAnsi="Times New Roman" w:cs="Times New Roman"/>
                <w:sz w:val="16"/>
                <w:szCs w:val="16"/>
                <w:vertAlign w:val="superscript"/>
                <w:lang w:val="en-GB" w:eastAsia="zh-CN"/>
              </w:rPr>
              <w:t>**</w:t>
            </w:r>
          </w:p>
        </w:tc>
      </w:tr>
      <w:tr w:rsidR="00681352" w:rsidRPr="00EC6378" w14:paraId="6BF6F361" w14:textId="77777777" w:rsidTr="000072DD">
        <w:trPr>
          <w:trHeight w:val="268"/>
        </w:trPr>
        <w:tc>
          <w:tcPr>
            <w:tcW w:w="918" w:type="dxa"/>
            <w:vAlign w:val="bottom"/>
          </w:tcPr>
          <w:p w14:paraId="04C5FCF0" w14:textId="77777777" w:rsidR="00681352" w:rsidRPr="00EC6378" w:rsidRDefault="00681352" w:rsidP="00E31473">
            <w:pPr>
              <w:spacing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POB2</w:t>
            </w:r>
          </w:p>
        </w:tc>
        <w:tc>
          <w:tcPr>
            <w:tcW w:w="7560" w:type="dxa"/>
            <w:vAlign w:val="center"/>
          </w:tcPr>
          <w:p w14:paraId="3A853338" w14:textId="77777777"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[University Y] takes a pro-active approach to helping the environment</w:t>
            </w:r>
          </w:p>
        </w:tc>
        <w:tc>
          <w:tcPr>
            <w:tcW w:w="630" w:type="dxa"/>
            <w:tcBorders>
              <w:left w:val="single" w:sz="4" w:space="0" w:color="auto"/>
            </w:tcBorders>
            <w:vAlign w:val="bottom"/>
          </w:tcPr>
          <w:p w14:paraId="230AAF61"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.84</w:t>
            </w:r>
            <w:r w:rsidRPr="00EC6378">
              <w:rPr>
                <w:rFonts w:ascii="Times New Roman" w:eastAsia="SimSun" w:hAnsi="Times New Roman" w:cs="Times New Roman"/>
                <w:sz w:val="16"/>
                <w:szCs w:val="16"/>
                <w:vertAlign w:val="superscript"/>
                <w:lang w:val="en-GB" w:eastAsia="zh-CN"/>
              </w:rPr>
              <w:t>**</w:t>
            </w:r>
          </w:p>
        </w:tc>
      </w:tr>
      <w:tr w:rsidR="00681352" w:rsidRPr="00EC6378" w14:paraId="3C66AB65" w14:textId="77777777" w:rsidTr="000072DD">
        <w:trPr>
          <w:trHeight w:val="268"/>
        </w:trPr>
        <w:tc>
          <w:tcPr>
            <w:tcW w:w="918" w:type="dxa"/>
            <w:vAlign w:val="bottom"/>
          </w:tcPr>
          <w:p w14:paraId="7BE3B397" w14:textId="77777777" w:rsidR="00681352" w:rsidRPr="00EC6378" w:rsidRDefault="00681352" w:rsidP="00E31473">
            <w:pPr>
              <w:spacing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POB3</w:t>
            </w:r>
          </w:p>
        </w:tc>
        <w:tc>
          <w:tcPr>
            <w:tcW w:w="7560" w:type="dxa"/>
            <w:vAlign w:val="center"/>
          </w:tcPr>
          <w:p w14:paraId="696DA2A9" w14:textId="77777777" w:rsidR="00681352" w:rsidRPr="00EC6378" w:rsidRDefault="00681352" w:rsidP="00E31473">
            <w:pPr>
              <w:spacing w:line="360" w:lineRule="auto"/>
              <w:contextualSpacing/>
              <w:rPr>
                <w:rFonts w:ascii="Times New Roman" w:eastAsia="SimSun" w:hAnsi="Times New Roman" w:cs="Times New Roman"/>
                <w:bCs/>
                <w:sz w:val="16"/>
                <w:szCs w:val="16"/>
                <w:lang w:val="en-GB" w:eastAsia="zh-CN"/>
              </w:rPr>
            </w:pPr>
            <w:r w:rsidRPr="00EC6378">
              <w:rPr>
                <w:rFonts w:ascii="Times New Roman" w:hAnsi="Times New Roman" w:cs="Times New Roman"/>
                <w:sz w:val="16"/>
                <w:szCs w:val="16"/>
                <w:lang w:val="en-GB"/>
              </w:rPr>
              <w:t>[University Y] is "green" (environmentally friendly)</w:t>
            </w:r>
          </w:p>
        </w:tc>
        <w:tc>
          <w:tcPr>
            <w:tcW w:w="630" w:type="dxa"/>
            <w:tcBorders>
              <w:left w:val="single" w:sz="4" w:space="0" w:color="auto"/>
            </w:tcBorders>
            <w:vAlign w:val="bottom"/>
          </w:tcPr>
          <w:p w14:paraId="2E062282"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.78</w:t>
            </w:r>
            <w:r w:rsidRPr="00EC6378">
              <w:rPr>
                <w:rFonts w:ascii="Times New Roman" w:eastAsia="SimSun" w:hAnsi="Times New Roman" w:cs="Times New Roman"/>
                <w:sz w:val="16"/>
                <w:szCs w:val="16"/>
                <w:vertAlign w:val="superscript"/>
                <w:lang w:val="en-GB" w:eastAsia="zh-CN"/>
              </w:rPr>
              <w:t>**</w:t>
            </w:r>
          </w:p>
        </w:tc>
      </w:tr>
      <w:tr w:rsidR="00681352" w:rsidRPr="00EC6378" w14:paraId="7E6FD97E" w14:textId="77777777" w:rsidTr="000072DD">
        <w:trPr>
          <w:trHeight w:val="268"/>
        </w:trPr>
        <w:tc>
          <w:tcPr>
            <w:tcW w:w="918" w:type="dxa"/>
            <w:vAlign w:val="bottom"/>
          </w:tcPr>
          <w:p w14:paraId="49CA172F" w14:textId="77777777" w:rsidR="00681352" w:rsidRPr="00EC6378" w:rsidRDefault="00681352" w:rsidP="00E31473">
            <w:pPr>
              <w:spacing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POB4</w:t>
            </w:r>
          </w:p>
        </w:tc>
        <w:tc>
          <w:tcPr>
            <w:tcW w:w="7560" w:type="dxa"/>
            <w:vAlign w:val="center"/>
          </w:tcPr>
          <w:p w14:paraId="68E84994" w14:textId="77777777" w:rsidR="00681352" w:rsidRPr="00EC6378" w:rsidRDefault="00681352" w:rsidP="00E31473">
            <w:pPr>
              <w:spacing w:line="360" w:lineRule="auto"/>
              <w:contextualSpacing/>
              <w:rPr>
                <w:rFonts w:ascii="Times New Roman" w:hAnsi="Times New Roman" w:cs="Times New Roman"/>
                <w:sz w:val="16"/>
                <w:szCs w:val="16"/>
                <w:lang w:val="en-GB"/>
              </w:rPr>
            </w:pPr>
            <w:r w:rsidRPr="00EC6378">
              <w:rPr>
                <w:rFonts w:ascii="Times New Roman" w:hAnsi="Times New Roman" w:cs="Times New Roman"/>
                <w:sz w:val="16"/>
                <w:szCs w:val="16"/>
                <w:lang w:val="en-GB"/>
              </w:rPr>
              <w:t>[University Y] has coherent environmental policies</w:t>
            </w:r>
          </w:p>
        </w:tc>
        <w:tc>
          <w:tcPr>
            <w:tcW w:w="630" w:type="dxa"/>
            <w:tcBorders>
              <w:left w:val="single" w:sz="4" w:space="0" w:color="auto"/>
            </w:tcBorders>
            <w:vAlign w:val="bottom"/>
          </w:tcPr>
          <w:p w14:paraId="325B94FF"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.70</w:t>
            </w:r>
            <w:r w:rsidRPr="00EC6378">
              <w:rPr>
                <w:rFonts w:ascii="Times New Roman" w:eastAsia="SimSun" w:hAnsi="Times New Roman" w:cs="Times New Roman"/>
                <w:sz w:val="16"/>
                <w:szCs w:val="16"/>
                <w:vertAlign w:val="superscript"/>
                <w:lang w:val="en-GB" w:eastAsia="zh-CN"/>
              </w:rPr>
              <w:t>**</w:t>
            </w:r>
          </w:p>
        </w:tc>
      </w:tr>
      <w:tr w:rsidR="00681352" w:rsidRPr="00EC6378" w14:paraId="3EBCA3EA" w14:textId="77777777" w:rsidTr="000072DD">
        <w:trPr>
          <w:trHeight w:val="59"/>
        </w:trPr>
        <w:tc>
          <w:tcPr>
            <w:tcW w:w="8478" w:type="dxa"/>
            <w:gridSpan w:val="2"/>
            <w:shd w:val="clear" w:color="auto" w:fill="BFBFBF" w:themeFill="background1" w:themeFillShade="BF"/>
            <w:vAlign w:val="bottom"/>
          </w:tcPr>
          <w:p w14:paraId="70F42969" w14:textId="5FA99B22" w:rsidR="00681352" w:rsidRPr="00EC6378" w:rsidRDefault="00681352" w:rsidP="00E31473">
            <w:pPr>
              <w:spacing w:line="360" w:lineRule="auto"/>
              <w:contextualSpacing/>
              <w:rPr>
                <w:rFonts w:ascii="Times New Roman" w:eastAsia="SimSun" w:hAnsi="Times New Roman" w:cs="Times New Roman"/>
                <w:b/>
                <w:sz w:val="16"/>
                <w:szCs w:val="16"/>
                <w:vertAlign w:val="superscript"/>
                <w:lang w:val="en-GB" w:eastAsia="zh-CN"/>
              </w:rPr>
            </w:pPr>
            <w:r w:rsidRPr="00EC6378">
              <w:rPr>
                <w:rFonts w:ascii="Times New Roman" w:eastAsia="SimSun" w:hAnsi="Times New Roman" w:cs="Times New Roman"/>
                <w:b/>
                <w:sz w:val="16"/>
                <w:szCs w:val="16"/>
                <w:lang w:val="en-GB" w:eastAsia="zh-CN"/>
              </w:rPr>
              <w:t>Attitudes toward the Advert</w:t>
            </w:r>
            <w:r w:rsidR="00353FAD" w:rsidRPr="00EC6378">
              <w:rPr>
                <w:rFonts w:ascii="Times New Roman" w:eastAsia="SimSun" w:hAnsi="Times New Roman" w:cs="Times New Roman"/>
                <w:b/>
                <w:sz w:val="16"/>
                <w:szCs w:val="16"/>
                <w:lang w:val="en-GB" w:eastAsia="zh-CN"/>
              </w:rPr>
              <w:t>isement</w:t>
            </w:r>
            <w:r w:rsidR="00187A83" w:rsidRPr="00EC6378">
              <w:rPr>
                <w:rFonts w:ascii="Times New Roman" w:eastAsia="SimSun" w:hAnsi="Times New Roman" w:cs="Times New Roman"/>
                <w:b/>
                <w:sz w:val="16"/>
                <w:szCs w:val="16"/>
                <w:vertAlign w:val="superscript"/>
                <w:lang w:val="en-GB" w:eastAsia="zh-CN"/>
              </w:rPr>
              <w:t xml:space="preserve"> </w:t>
            </w:r>
            <w:r w:rsidRPr="00EC6378">
              <w:rPr>
                <w:rFonts w:ascii="Times New Roman" w:eastAsia="SimSun" w:hAnsi="Times New Roman" w:cs="Times New Roman"/>
                <w:sz w:val="16"/>
                <w:szCs w:val="16"/>
                <w:lang w:val="en-GB" w:eastAsia="zh-CN"/>
              </w:rPr>
              <w:t>AVE=.64; CR=.90; a=.90; VIF=1.72; Tolerance.58</w:t>
            </w:r>
          </w:p>
        </w:tc>
        <w:tc>
          <w:tcPr>
            <w:tcW w:w="630" w:type="dxa"/>
            <w:tcBorders>
              <w:left w:val="single" w:sz="4" w:space="0" w:color="auto"/>
            </w:tcBorders>
            <w:shd w:val="clear" w:color="auto" w:fill="BFBFBF" w:themeFill="background1" w:themeFillShade="BF"/>
            <w:vAlign w:val="bottom"/>
          </w:tcPr>
          <w:p w14:paraId="61E58F70" w14:textId="77777777"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p>
        </w:tc>
      </w:tr>
      <w:tr w:rsidR="00681352" w:rsidRPr="00EC6378" w14:paraId="4D7539C2" w14:textId="77777777" w:rsidTr="000072DD">
        <w:trPr>
          <w:trHeight w:val="268"/>
        </w:trPr>
        <w:tc>
          <w:tcPr>
            <w:tcW w:w="918" w:type="dxa"/>
            <w:vAlign w:val="bottom"/>
          </w:tcPr>
          <w:p w14:paraId="65E914E2" w14:textId="77777777" w:rsidR="00681352" w:rsidRPr="00EC6378" w:rsidRDefault="00681352" w:rsidP="00E31473">
            <w:pPr>
              <w:spacing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ATA1</w:t>
            </w:r>
          </w:p>
        </w:tc>
        <w:tc>
          <w:tcPr>
            <w:tcW w:w="7560" w:type="dxa"/>
            <w:vAlign w:val="center"/>
          </w:tcPr>
          <w:p w14:paraId="39D309E1" w14:textId="77777777"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I got a positive impression from this campaign</w:t>
            </w:r>
          </w:p>
        </w:tc>
        <w:tc>
          <w:tcPr>
            <w:tcW w:w="630" w:type="dxa"/>
            <w:tcBorders>
              <w:left w:val="single" w:sz="4" w:space="0" w:color="auto"/>
            </w:tcBorders>
            <w:vAlign w:val="bottom"/>
          </w:tcPr>
          <w:p w14:paraId="702EC62A"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.83</w:t>
            </w:r>
            <w:r w:rsidRPr="00EC6378">
              <w:rPr>
                <w:rFonts w:ascii="Times New Roman" w:eastAsia="SimSun" w:hAnsi="Times New Roman" w:cs="Times New Roman"/>
                <w:sz w:val="16"/>
                <w:szCs w:val="16"/>
                <w:vertAlign w:val="superscript"/>
                <w:lang w:val="en-GB" w:eastAsia="zh-CN"/>
              </w:rPr>
              <w:t>**</w:t>
            </w:r>
          </w:p>
        </w:tc>
      </w:tr>
      <w:tr w:rsidR="00681352" w:rsidRPr="00EC6378" w14:paraId="1EB65FB7" w14:textId="77777777" w:rsidTr="000072DD">
        <w:trPr>
          <w:trHeight w:val="268"/>
        </w:trPr>
        <w:tc>
          <w:tcPr>
            <w:tcW w:w="918" w:type="dxa"/>
            <w:vAlign w:val="bottom"/>
          </w:tcPr>
          <w:p w14:paraId="2535B519" w14:textId="77777777" w:rsidR="00681352" w:rsidRPr="00EC6378" w:rsidRDefault="00681352" w:rsidP="00E31473">
            <w:pPr>
              <w:spacing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ATA2</w:t>
            </w:r>
          </w:p>
        </w:tc>
        <w:tc>
          <w:tcPr>
            <w:tcW w:w="7560" w:type="dxa"/>
            <w:vAlign w:val="center"/>
          </w:tcPr>
          <w:p w14:paraId="18714FF5" w14:textId="77777777"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I found it relevant to me</w:t>
            </w:r>
          </w:p>
        </w:tc>
        <w:tc>
          <w:tcPr>
            <w:tcW w:w="630" w:type="dxa"/>
            <w:tcBorders>
              <w:left w:val="single" w:sz="4" w:space="0" w:color="auto"/>
            </w:tcBorders>
            <w:vAlign w:val="bottom"/>
          </w:tcPr>
          <w:p w14:paraId="4E15359B"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.84</w:t>
            </w:r>
            <w:r w:rsidRPr="00EC6378">
              <w:rPr>
                <w:rFonts w:ascii="Times New Roman" w:eastAsia="SimSun" w:hAnsi="Times New Roman" w:cs="Times New Roman"/>
                <w:sz w:val="16"/>
                <w:szCs w:val="16"/>
                <w:vertAlign w:val="superscript"/>
                <w:lang w:val="en-GB" w:eastAsia="zh-CN"/>
              </w:rPr>
              <w:t>**</w:t>
            </w:r>
          </w:p>
        </w:tc>
      </w:tr>
      <w:tr w:rsidR="00681352" w:rsidRPr="00EC6378" w14:paraId="7DC8BBBF" w14:textId="77777777" w:rsidTr="000072DD">
        <w:trPr>
          <w:trHeight w:val="268"/>
        </w:trPr>
        <w:tc>
          <w:tcPr>
            <w:tcW w:w="918" w:type="dxa"/>
            <w:vAlign w:val="bottom"/>
          </w:tcPr>
          <w:p w14:paraId="5582B23E" w14:textId="77777777" w:rsidR="00681352" w:rsidRPr="00EC6378" w:rsidRDefault="00681352" w:rsidP="00E31473">
            <w:pPr>
              <w:spacing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ATA3</w:t>
            </w:r>
          </w:p>
        </w:tc>
        <w:tc>
          <w:tcPr>
            <w:tcW w:w="7560" w:type="dxa"/>
            <w:vAlign w:val="center"/>
          </w:tcPr>
          <w:p w14:paraId="11FCC84C" w14:textId="77777777"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I found it interesting</w:t>
            </w:r>
          </w:p>
        </w:tc>
        <w:tc>
          <w:tcPr>
            <w:tcW w:w="630" w:type="dxa"/>
            <w:tcBorders>
              <w:left w:val="single" w:sz="4" w:space="0" w:color="auto"/>
            </w:tcBorders>
            <w:vAlign w:val="bottom"/>
          </w:tcPr>
          <w:p w14:paraId="299CC1EF"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.85</w:t>
            </w:r>
            <w:r w:rsidRPr="00EC6378">
              <w:rPr>
                <w:rFonts w:ascii="Times New Roman" w:eastAsia="SimSun" w:hAnsi="Times New Roman" w:cs="Times New Roman"/>
                <w:sz w:val="16"/>
                <w:szCs w:val="16"/>
                <w:vertAlign w:val="superscript"/>
                <w:lang w:val="en-GB" w:eastAsia="zh-CN"/>
              </w:rPr>
              <w:t>**</w:t>
            </w:r>
          </w:p>
        </w:tc>
      </w:tr>
      <w:tr w:rsidR="00681352" w:rsidRPr="00EC6378" w14:paraId="24355CB6" w14:textId="77777777" w:rsidTr="000072DD">
        <w:trPr>
          <w:trHeight w:val="268"/>
        </w:trPr>
        <w:tc>
          <w:tcPr>
            <w:tcW w:w="918" w:type="dxa"/>
            <w:vAlign w:val="bottom"/>
          </w:tcPr>
          <w:p w14:paraId="18D78AFF" w14:textId="77777777" w:rsidR="00681352" w:rsidRPr="00EC6378" w:rsidRDefault="00681352" w:rsidP="00E31473">
            <w:pPr>
              <w:spacing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ATA4</w:t>
            </w:r>
          </w:p>
        </w:tc>
        <w:tc>
          <w:tcPr>
            <w:tcW w:w="7560" w:type="dxa"/>
            <w:vAlign w:val="center"/>
          </w:tcPr>
          <w:p w14:paraId="1FFC0ED0" w14:textId="77777777"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I found it credible</w:t>
            </w:r>
          </w:p>
        </w:tc>
        <w:tc>
          <w:tcPr>
            <w:tcW w:w="630" w:type="dxa"/>
            <w:tcBorders>
              <w:left w:val="single" w:sz="4" w:space="0" w:color="auto"/>
            </w:tcBorders>
            <w:vAlign w:val="bottom"/>
          </w:tcPr>
          <w:p w14:paraId="23D1018E"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.73</w:t>
            </w:r>
            <w:r w:rsidRPr="00EC6378">
              <w:rPr>
                <w:rFonts w:ascii="Times New Roman" w:eastAsia="SimSun" w:hAnsi="Times New Roman" w:cs="Times New Roman"/>
                <w:sz w:val="16"/>
                <w:szCs w:val="16"/>
                <w:vertAlign w:val="superscript"/>
                <w:lang w:val="en-GB" w:eastAsia="zh-CN"/>
              </w:rPr>
              <w:t>**</w:t>
            </w:r>
          </w:p>
        </w:tc>
      </w:tr>
      <w:tr w:rsidR="00681352" w:rsidRPr="00EC6378" w14:paraId="4B43CCA3" w14:textId="77777777" w:rsidTr="000072DD">
        <w:trPr>
          <w:trHeight w:val="268"/>
        </w:trPr>
        <w:tc>
          <w:tcPr>
            <w:tcW w:w="918" w:type="dxa"/>
            <w:vAlign w:val="bottom"/>
          </w:tcPr>
          <w:p w14:paraId="2E326778" w14:textId="77777777" w:rsidR="00681352" w:rsidRPr="00EC6378" w:rsidRDefault="00681352" w:rsidP="00E31473">
            <w:pPr>
              <w:spacing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ATA5</w:t>
            </w:r>
          </w:p>
        </w:tc>
        <w:tc>
          <w:tcPr>
            <w:tcW w:w="7560" w:type="dxa"/>
            <w:vAlign w:val="center"/>
          </w:tcPr>
          <w:p w14:paraId="5EB826A8" w14:textId="77777777"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I found it attractive</w:t>
            </w:r>
          </w:p>
        </w:tc>
        <w:tc>
          <w:tcPr>
            <w:tcW w:w="630" w:type="dxa"/>
            <w:tcBorders>
              <w:left w:val="single" w:sz="4" w:space="0" w:color="auto"/>
            </w:tcBorders>
            <w:vAlign w:val="bottom"/>
          </w:tcPr>
          <w:p w14:paraId="59AFE07C"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.75</w:t>
            </w:r>
            <w:r w:rsidRPr="00EC6378">
              <w:rPr>
                <w:rFonts w:ascii="Times New Roman" w:eastAsia="SimSun" w:hAnsi="Times New Roman" w:cs="Times New Roman"/>
                <w:sz w:val="16"/>
                <w:szCs w:val="16"/>
                <w:vertAlign w:val="superscript"/>
                <w:lang w:val="en-GB" w:eastAsia="zh-CN"/>
              </w:rPr>
              <w:t>**</w:t>
            </w:r>
          </w:p>
        </w:tc>
      </w:tr>
      <w:tr w:rsidR="00681352" w:rsidRPr="00EC6378" w14:paraId="29F464F5" w14:textId="77777777" w:rsidTr="000072DD">
        <w:trPr>
          <w:trHeight w:val="51"/>
        </w:trPr>
        <w:tc>
          <w:tcPr>
            <w:tcW w:w="8478" w:type="dxa"/>
            <w:gridSpan w:val="2"/>
            <w:shd w:val="clear" w:color="auto" w:fill="BFBFBF" w:themeFill="background1" w:themeFillShade="BF"/>
            <w:vAlign w:val="bottom"/>
          </w:tcPr>
          <w:p w14:paraId="5BEC2B62" w14:textId="2CE90716" w:rsidR="00681352" w:rsidRPr="00EC6378" w:rsidRDefault="00681352" w:rsidP="00EF72EF">
            <w:pPr>
              <w:spacing w:line="360" w:lineRule="auto"/>
              <w:contextualSpacing/>
              <w:rPr>
                <w:rFonts w:ascii="Times New Roman" w:eastAsia="SimSun" w:hAnsi="Times New Roman" w:cs="Times New Roman"/>
                <w:b/>
                <w:sz w:val="16"/>
                <w:szCs w:val="16"/>
                <w:vertAlign w:val="superscript"/>
                <w:lang w:val="en-GB" w:eastAsia="zh-CN"/>
              </w:rPr>
            </w:pPr>
            <w:r w:rsidRPr="00EC6378">
              <w:rPr>
                <w:rFonts w:ascii="Times New Roman" w:eastAsia="SimSun" w:hAnsi="Times New Roman" w:cs="Times New Roman"/>
                <w:b/>
                <w:sz w:val="16"/>
                <w:szCs w:val="16"/>
                <w:lang w:val="en-GB" w:eastAsia="zh-CN"/>
              </w:rPr>
              <w:t xml:space="preserve">Attitude toward the </w:t>
            </w:r>
            <w:r w:rsidR="00EF72EF" w:rsidRPr="00EC6378">
              <w:rPr>
                <w:rFonts w:ascii="Times New Roman" w:eastAsia="SimSun" w:hAnsi="Times New Roman" w:cs="Times New Roman"/>
                <w:b/>
                <w:sz w:val="16"/>
                <w:szCs w:val="16"/>
                <w:lang w:val="en-GB" w:eastAsia="zh-CN"/>
              </w:rPr>
              <w:t>Corporate</w:t>
            </w:r>
            <w:r w:rsidR="00353FAD" w:rsidRPr="00EC6378">
              <w:rPr>
                <w:rFonts w:ascii="Times New Roman" w:eastAsia="SimSun" w:hAnsi="Times New Roman" w:cs="Times New Roman"/>
                <w:b/>
                <w:sz w:val="16"/>
                <w:szCs w:val="16"/>
                <w:lang w:val="en-GB" w:eastAsia="zh-CN"/>
              </w:rPr>
              <w:t xml:space="preserve"> S</w:t>
            </w:r>
            <w:r w:rsidRPr="00EC6378">
              <w:rPr>
                <w:rFonts w:ascii="Times New Roman" w:eastAsia="SimSun" w:hAnsi="Times New Roman" w:cs="Times New Roman"/>
                <w:b/>
                <w:sz w:val="16"/>
                <w:szCs w:val="16"/>
                <w:lang w:val="en-GB" w:eastAsia="zh-CN"/>
              </w:rPr>
              <w:t>ponsor</w:t>
            </w:r>
            <w:r w:rsidR="00187A83" w:rsidRPr="00EC6378">
              <w:rPr>
                <w:rFonts w:ascii="Times New Roman" w:eastAsia="SimSun" w:hAnsi="Times New Roman" w:cs="Times New Roman"/>
                <w:b/>
                <w:sz w:val="16"/>
                <w:szCs w:val="16"/>
                <w:vertAlign w:val="superscript"/>
                <w:lang w:val="en-GB" w:eastAsia="zh-CN"/>
              </w:rPr>
              <w:t xml:space="preserve"> </w:t>
            </w:r>
            <w:r w:rsidRPr="00EC6378">
              <w:rPr>
                <w:rFonts w:ascii="Times New Roman" w:eastAsia="SimSun" w:hAnsi="Times New Roman" w:cs="Times New Roman"/>
                <w:sz w:val="16"/>
                <w:szCs w:val="16"/>
                <w:lang w:val="en-GB" w:eastAsia="zh-CN"/>
              </w:rPr>
              <w:t>AVE=.62; CR=.89; a=.89; VIF=1.41; Tolerance=.71</w:t>
            </w:r>
          </w:p>
        </w:tc>
        <w:tc>
          <w:tcPr>
            <w:tcW w:w="630" w:type="dxa"/>
            <w:tcBorders>
              <w:left w:val="single" w:sz="4" w:space="0" w:color="auto"/>
            </w:tcBorders>
            <w:shd w:val="clear" w:color="auto" w:fill="BFBFBF" w:themeFill="background1" w:themeFillShade="BF"/>
            <w:vAlign w:val="bottom"/>
          </w:tcPr>
          <w:p w14:paraId="0E4937F5"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p>
        </w:tc>
      </w:tr>
      <w:tr w:rsidR="00681352" w:rsidRPr="00EC6378" w14:paraId="7C29C188" w14:textId="77777777" w:rsidTr="000072DD">
        <w:trPr>
          <w:trHeight w:val="268"/>
        </w:trPr>
        <w:tc>
          <w:tcPr>
            <w:tcW w:w="918" w:type="dxa"/>
            <w:vAlign w:val="bottom"/>
          </w:tcPr>
          <w:p w14:paraId="1FD1D243" w14:textId="77777777" w:rsidR="00681352" w:rsidRPr="00EC6378" w:rsidRDefault="00681352" w:rsidP="00E31473">
            <w:pPr>
              <w:spacing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ACS1</w:t>
            </w:r>
          </w:p>
        </w:tc>
        <w:tc>
          <w:tcPr>
            <w:tcW w:w="7560" w:type="dxa"/>
            <w:vAlign w:val="center"/>
          </w:tcPr>
          <w:p w14:paraId="4F7C2436" w14:textId="77777777"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I consider it to be important for companies like [Sponsor X] to be involved in the corporate sponsorship of social causes, like the Student Switch Off campaign</w:t>
            </w:r>
          </w:p>
        </w:tc>
        <w:tc>
          <w:tcPr>
            <w:tcW w:w="630" w:type="dxa"/>
            <w:tcBorders>
              <w:left w:val="single" w:sz="4" w:space="0" w:color="auto"/>
            </w:tcBorders>
            <w:vAlign w:val="bottom"/>
          </w:tcPr>
          <w:p w14:paraId="68861D95"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.69</w:t>
            </w:r>
            <w:r w:rsidRPr="00EC6378">
              <w:rPr>
                <w:rFonts w:ascii="Times New Roman" w:eastAsia="SimSun" w:hAnsi="Times New Roman" w:cs="Times New Roman"/>
                <w:sz w:val="16"/>
                <w:szCs w:val="16"/>
                <w:vertAlign w:val="superscript"/>
                <w:lang w:val="en-GB" w:eastAsia="zh-CN"/>
              </w:rPr>
              <w:t>**</w:t>
            </w:r>
          </w:p>
        </w:tc>
      </w:tr>
      <w:tr w:rsidR="00681352" w:rsidRPr="00EC6378" w14:paraId="76DD8015" w14:textId="77777777" w:rsidTr="000072DD">
        <w:trPr>
          <w:trHeight w:val="268"/>
        </w:trPr>
        <w:tc>
          <w:tcPr>
            <w:tcW w:w="918" w:type="dxa"/>
            <w:vAlign w:val="bottom"/>
          </w:tcPr>
          <w:p w14:paraId="68F26787" w14:textId="77777777" w:rsidR="00681352" w:rsidRPr="00EC6378" w:rsidRDefault="00681352" w:rsidP="00E31473">
            <w:pPr>
              <w:spacing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ACS2</w:t>
            </w:r>
          </w:p>
        </w:tc>
        <w:tc>
          <w:tcPr>
            <w:tcW w:w="7560" w:type="dxa"/>
            <w:vAlign w:val="center"/>
          </w:tcPr>
          <w:p w14:paraId="367AA040" w14:textId="77777777"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I would consider trying [Sponsor X] as a result of an environmental CSR initiative</w:t>
            </w:r>
          </w:p>
        </w:tc>
        <w:tc>
          <w:tcPr>
            <w:tcW w:w="630" w:type="dxa"/>
            <w:tcBorders>
              <w:left w:val="single" w:sz="4" w:space="0" w:color="auto"/>
            </w:tcBorders>
            <w:vAlign w:val="bottom"/>
          </w:tcPr>
          <w:p w14:paraId="19629AE8"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.74</w:t>
            </w:r>
            <w:r w:rsidRPr="00EC6378">
              <w:rPr>
                <w:rFonts w:ascii="Times New Roman" w:eastAsia="SimSun" w:hAnsi="Times New Roman" w:cs="Times New Roman"/>
                <w:sz w:val="16"/>
                <w:szCs w:val="16"/>
                <w:vertAlign w:val="superscript"/>
                <w:lang w:val="en-GB" w:eastAsia="zh-CN"/>
              </w:rPr>
              <w:t>**</w:t>
            </w:r>
          </w:p>
        </w:tc>
      </w:tr>
      <w:tr w:rsidR="00681352" w:rsidRPr="00EC6378" w14:paraId="411F680B" w14:textId="77777777" w:rsidTr="000072DD">
        <w:trPr>
          <w:trHeight w:val="268"/>
        </w:trPr>
        <w:tc>
          <w:tcPr>
            <w:tcW w:w="918" w:type="dxa"/>
            <w:vAlign w:val="bottom"/>
          </w:tcPr>
          <w:p w14:paraId="2A87A29C" w14:textId="77777777" w:rsidR="00681352" w:rsidRPr="00EC6378" w:rsidRDefault="00681352" w:rsidP="00E31473">
            <w:pPr>
              <w:spacing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ACS3</w:t>
            </w:r>
          </w:p>
        </w:tc>
        <w:tc>
          <w:tcPr>
            <w:tcW w:w="7560" w:type="dxa"/>
            <w:vAlign w:val="center"/>
          </w:tcPr>
          <w:p w14:paraId="3076139D" w14:textId="77777777"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I would pay more attention to [Sponsor X] after they have shown commitment to the environment through CSR initiatives ahead of a company that doesn't</w:t>
            </w:r>
          </w:p>
        </w:tc>
        <w:tc>
          <w:tcPr>
            <w:tcW w:w="630" w:type="dxa"/>
            <w:tcBorders>
              <w:left w:val="single" w:sz="4" w:space="0" w:color="auto"/>
            </w:tcBorders>
            <w:vAlign w:val="bottom"/>
          </w:tcPr>
          <w:p w14:paraId="3CDB38D0"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.85</w:t>
            </w:r>
            <w:r w:rsidRPr="00EC6378">
              <w:rPr>
                <w:rFonts w:ascii="Times New Roman" w:eastAsia="SimSun" w:hAnsi="Times New Roman" w:cs="Times New Roman"/>
                <w:sz w:val="16"/>
                <w:szCs w:val="16"/>
                <w:vertAlign w:val="superscript"/>
                <w:lang w:val="en-GB" w:eastAsia="zh-CN"/>
              </w:rPr>
              <w:t>**</w:t>
            </w:r>
          </w:p>
        </w:tc>
      </w:tr>
      <w:tr w:rsidR="00681352" w:rsidRPr="00EC6378" w14:paraId="1F1E5722" w14:textId="77777777" w:rsidTr="000072DD">
        <w:trPr>
          <w:trHeight w:val="268"/>
        </w:trPr>
        <w:tc>
          <w:tcPr>
            <w:tcW w:w="918" w:type="dxa"/>
            <w:vAlign w:val="bottom"/>
          </w:tcPr>
          <w:p w14:paraId="6CE737B9" w14:textId="77777777" w:rsidR="00681352" w:rsidRPr="00EC6378" w:rsidRDefault="00681352" w:rsidP="00E31473">
            <w:pPr>
              <w:spacing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ACS4</w:t>
            </w:r>
          </w:p>
        </w:tc>
        <w:tc>
          <w:tcPr>
            <w:tcW w:w="7560" w:type="dxa"/>
            <w:vAlign w:val="center"/>
          </w:tcPr>
          <w:p w14:paraId="7D51AA37" w14:textId="77777777"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I think [Sponsor X] involvement with the [University Y] Student Switch Off campaign suits the company's image/brand</w:t>
            </w:r>
          </w:p>
        </w:tc>
        <w:tc>
          <w:tcPr>
            <w:tcW w:w="630" w:type="dxa"/>
            <w:tcBorders>
              <w:left w:val="single" w:sz="4" w:space="0" w:color="auto"/>
            </w:tcBorders>
            <w:vAlign w:val="bottom"/>
          </w:tcPr>
          <w:p w14:paraId="40FC037B"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.77</w:t>
            </w:r>
            <w:r w:rsidRPr="00EC6378">
              <w:rPr>
                <w:rFonts w:ascii="Times New Roman" w:eastAsia="SimSun" w:hAnsi="Times New Roman" w:cs="Times New Roman"/>
                <w:sz w:val="16"/>
                <w:szCs w:val="16"/>
                <w:vertAlign w:val="superscript"/>
                <w:lang w:val="en-GB" w:eastAsia="zh-CN"/>
              </w:rPr>
              <w:t>**</w:t>
            </w:r>
          </w:p>
        </w:tc>
      </w:tr>
      <w:tr w:rsidR="00681352" w:rsidRPr="00EC6378" w14:paraId="1DF0FBC5" w14:textId="77777777" w:rsidTr="000072DD">
        <w:trPr>
          <w:trHeight w:val="268"/>
        </w:trPr>
        <w:tc>
          <w:tcPr>
            <w:tcW w:w="918" w:type="dxa"/>
            <w:vAlign w:val="bottom"/>
          </w:tcPr>
          <w:p w14:paraId="6A0177D5" w14:textId="77777777" w:rsidR="00681352" w:rsidRPr="00EC6378" w:rsidRDefault="00681352" w:rsidP="00E31473">
            <w:pPr>
              <w:spacing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ACS5</w:t>
            </w:r>
          </w:p>
        </w:tc>
        <w:tc>
          <w:tcPr>
            <w:tcW w:w="7560" w:type="dxa"/>
            <w:vAlign w:val="center"/>
          </w:tcPr>
          <w:p w14:paraId="555F2754" w14:textId="77777777"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[Sponsor X] commitment to this environmental cause positively affected my image of the company</w:t>
            </w:r>
          </w:p>
        </w:tc>
        <w:tc>
          <w:tcPr>
            <w:tcW w:w="630" w:type="dxa"/>
            <w:tcBorders>
              <w:left w:val="single" w:sz="4" w:space="0" w:color="auto"/>
            </w:tcBorders>
            <w:vAlign w:val="bottom"/>
          </w:tcPr>
          <w:p w14:paraId="3E74B282"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.89</w:t>
            </w:r>
            <w:r w:rsidRPr="00EC6378">
              <w:rPr>
                <w:rFonts w:ascii="Times New Roman" w:eastAsia="SimSun" w:hAnsi="Times New Roman" w:cs="Times New Roman"/>
                <w:sz w:val="16"/>
                <w:szCs w:val="16"/>
                <w:vertAlign w:val="superscript"/>
                <w:lang w:val="en-GB" w:eastAsia="zh-CN"/>
              </w:rPr>
              <w:t>**</w:t>
            </w:r>
          </w:p>
        </w:tc>
      </w:tr>
      <w:tr w:rsidR="00681352" w:rsidRPr="00EC6378" w14:paraId="67AF5E57" w14:textId="77777777" w:rsidTr="000072DD">
        <w:trPr>
          <w:trHeight w:val="268"/>
        </w:trPr>
        <w:tc>
          <w:tcPr>
            <w:tcW w:w="8478" w:type="dxa"/>
            <w:gridSpan w:val="2"/>
            <w:shd w:val="clear" w:color="auto" w:fill="BFBFBF" w:themeFill="background1" w:themeFillShade="BF"/>
            <w:vAlign w:val="bottom"/>
          </w:tcPr>
          <w:p w14:paraId="72F12B08" w14:textId="74DF8467" w:rsidR="00681352" w:rsidRPr="00EC6378" w:rsidRDefault="00681352" w:rsidP="00E31473">
            <w:pPr>
              <w:spacing w:line="360" w:lineRule="auto"/>
              <w:contextualSpacing/>
              <w:rPr>
                <w:rFonts w:ascii="Times New Roman" w:eastAsia="SimSun" w:hAnsi="Times New Roman" w:cs="Times New Roman"/>
                <w:b/>
                <w:sz w:val="16"/>
                <w:szCs w:val="16"/>
                <w:lang w:val="en-GB" w:eastAsia="zh-CN"/>
              </w:rPr>
            </w:pPr>
            <w:r w:rsidRPr="00EC6378">
              <w:rPr>
                <w:rFonts w:ascii="Times New Roman" w:eastAsia="SimSun" w:hAnsi="Times New Roman" w:cs="Times New Roman"/>
                <w:b/>
                <w:sz w:val="16"/>
                <w:szCs w:val="16"/>
                <w:lang w:val="en-GB" w:eastAsia="zh-CN"/>
              </w:rPr>
              <w:t xml:space="preserve">Scepticism toward the </w:t>
            </w:r>
            <w:r w:rsidR="001C682D" w:rsidRPr="00EC6378">
              <w:rPr>
                <w:rFonts w:ascii="Times New Roman" w:eastAsia="SimSun" w:hAnsi="Times New Roman" w:cs="Times New Roman"/>
                <w:b/>
                <w:sz w:val="16"/>
                <w:szCs w:val="16"/>
                <w:lang w:val="en-GB" w:eastAsia="zh-CN"/>
              </w:rPr>
              <w:t>HEI</w:t>
            </w:r>
            <w:r w:rsidRPr="00EC6378">
              <w:rPr>
                <w:rFonts w:ascii="Times New Roman" w:eastAsia="SimSun" w:hAnsi="Times New Roman" w:cs="Times New Roman"/>
                <w:b/>
                <w:sz w:val="16"/>
                <w:szCs w:val="16"/>
                <w:lang w:val="en-GB" w:eastAsia="zh-CN"/>
              </w:rPr>
              <w:t>’s Environmental CSR Initiatives</w:t>
            </w:r>
            <w:r w:rsidR="00187A83" w:rsidRPr="00EC6378">
              <w:rPr>
                <w:rFonts w:ascii="Times New Roman" w:eastAsia="SimSun" w:hAnsi="Times New Roman" w:cs="Times New Roman"/>
                <w:b/>
                <w:sz w:val="16"/>
                <w:szCs w:val="16"/>
                <w:lang w:val="en-GB" w:eastAsia="zh-CN"/>
              </w:rPr>
              <w:t xml:space="preserve"> </w:t>
            </w:r>
            <w:r w:rsidRPr="00EC6378">
              <w:rPr>
                <w:rFonts w:ascii="Times New Roman" w:eastAsia="SimSun" w:hAnsi="Times New Roman" w:cs="Times New Roman"/>
                <w:sz w:val="16"/>
                <w:szCs w:val="16"/>
                <w:lang w:val="en-GB" w:eastAsia="zh-CN"/>
              </w:rPr>
              <w:t>AVE=.60; CR=.86; a=.86; VIF=1.23; Tolerance=.81</w:t>
            </w:r>
          </w:p>
        </w:tc>
        <w:tc>
          <w:tcPr>
            <w:tcW w:w="630" w:type="dxa"/>
            <w:tcBorders>
              <w:left w:val="single" w:sz="4" w:space="0" w:color="auto"/>
            </w:tcBorders>
            <w:shd w:val="clear" w:color="auto" w:fill="BFBFBF" w:themeFill="background1" w:themeFillShade="BF"/>
            <w:vAlign w:val="bottom"/>
          </w:tcPr>
          <w:p w14:paraId="290CB603"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p>
        </w:tc>
      </w:tr>
      <w:tr w:rsidR="00681352" w:rsidRPr="00EC6378" w14:paraId="25C30703" w14:textId="77777777" w:rsidTr="000072DD">
        <w:trPr>
          <w:trHeight w:val="268"/>
        </w:trPr>
        <w:tc>
          <w:tcPr>
            <w:tcW w:w="918" w:type="dxa"/>
            <w:vAlign w:val="bottom"/>
          </w:tcPr>
          <w:p w14:paraId="4DC313DC" w14:textId="77777777" w:rsidR="00681352" w:rsidRPr="00EC6378" w:rsidRDefault="00681352" w:rsidP="00E31473">
            <w:pPr>
              <w:spacing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STO1</w:t>
            </w:r>
          </w:p>
        </w:tc>
        <w:tc>
          <w:tcPr>
            <w:tcW w:w="7560" w:type="dxa"/>
            <w:vAlign w:val="center"/>
          </w:tcPr>
          <w:p w14:paraId="4FDDBA1C" w14:textId="77777777"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I think [University Y]'s claims about its CSR are inflated to make it seem better</w:t>
            </w:r>
          </w:p>
        </w:tc>
        <w:tc>
          <w:tcPr>
            <w:tcW w:w="630" w:type="dxa"/>
            <w:tcBorders>
              <w:left w:val="single" w:sz="4" w:space="0" w:color="auto"/>
            </w:tcBorders>
            <w:vAlign w:val="bottom"/>
          </w:tcPr>
          <w:p w14:paraId="0839A030"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.70</w:t>
            </w:r>
            <w:r w:rsidRPr="00EC6378">
              <w:rPr>
                <w:rFonts w:ascii="Times New Roman" w:eastAsia="SimSun" w:hAnsi="Times New Roman" w:cs="Times New Roman"/>
                <w:sz w:val="16"/>
                <w:szCs w:val="16"/>
                <w:vertAlign w:val="superscript"/>
                <w:lang w:val="en-GB" w:eastAsia="zh-CN"/>
              </w:rPr>
              <w:t>**</w:t>
            </w:r>
          </w:p>
        </w:tc>
      </w:tr>
      <w:tr w:rsidR="00681352" w:rsidRPr="00EC6378" w14:paraId="275D0612" w14:textId="77777777" w:rsidTr="000072DD">
        <w:trPr>
          <w:trHeight w:val="268"/>
        </w:trPr>
        <w:tc>
          <w:tcPr>
            <w:tcW w:w="918" w:type="dxa"/>
            <w:vAlign w:val="bottom"/>
          </w:tcPr>
          <w:p w14:paraId="45F0D30F" w14:textId="77777777" w:rsidR="00681352" w:rsidRPr="00EC6378" w:rsidRDefault="00681352" w:rsidP="00E31473">
            <w:pPr>
              <w:spacing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STO2</w:t>
            </w:r>
          </w:p>
        </w:tc>
        <w:tc>
          <w:tcPr>
            <w:tcW w:w="7560" w:type="dxa"/>
            <w:vAlign w:val="center"/>
          </w:tcPr>
          <w:p w14:paraId="42DDBF8A" w14:textId="77777777"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I am suspicious of [University Y]'s motives regarding their promotion of environmental awareness within the university</w:t>
            </w:r>
          </w:p>
        </w:tc>
        <w:tc>
          <w:tcPr>
            <w:tcW w:w="630" w:type="dxa"/>
            <w:tcBorders>
              <w:left w:val="single" w:sz="4" w:space="0" w:color="auto"/>
            </w:tcBorders>
            <w:vAlign w:val="bottom"/>
          </w:tcPr>
          <w:p w14:paraId="5009E9D9"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.83</w:t>
            </w:r>
            <w:r w:rsidRPr="00EC6378">
              <w:rPr>
                <w:rFonts w:ascii="Times New Roman" w:eastAsia="SimSun" w:hAnsi="Times New Roman" w:cs="Times New Roman"/>
                <w:sz w:val="16"/>
                <w:szCs w:val="16"/>
                <w:vertAlign w:val="superscript"/>
                <w:lang w:val="en-GB" w:eastAsia="zh-CN"/>
              </w:rPr>
              <w:t>**</w:t>
            </w:r>
          </w:p>
        </w:tc>
      </w:tr>
      <w:tr w:rsidR="00681352" w:rsidRPr="00EC6378" w14:paraId="6F596DED" w14:textId="77777777" w:rsidTr="000072DD">
        <w:trPr>
          <w:trHeight w:val="268"/>
        </w:trPr>
        <w:tc>
          <w:tcPr>
            <w:tcW w:w="918" w:type="dxa"/>
            <w:vAlign w:val="bottom"/>
          </w:tcPr>
          <w:p w14:paraId="36BEAB05" w14:textId="77777777" w:rsidR="00681352" w:rsidRPr="00EC6378" w:rsidRDefault="00681352" w:rsidP="00E31473">
            <w:pPr>
              <w:spacing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STO3</w:t>
            </w:r>
          </w:p>
        </w:tc>
        <w:tc>
          <w:tcPr>
            <w:tcW w:w="7560" w:type="dxa"/>
            <w:vAlign w:val="center"/>
          </w:tcPr>
          <w:p w14:paraId="4BB3A76C" w14:textId="77777777"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I believe that [University Y] is more interested in appearing socially responsible than really committing to environmental causes</w:t>
            </w:r>
          </w:p>
        </w:tc>
        <w:tc>
          <w:tcPr>
            <w:tcW w:w="630" w:type="dxa"/>
            <w:tcBorders>
              <w:left w:val="single" w:sz="4" w:space="0" w:color="auto"/>
            </w:tcBorders>
            <w:vAlign w:val="bottom"/>
          </w:tcPr>
          <w:p w14:paraId="462AB473"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.81</w:t>
            </w:r>
            <w:r w:rsidRPr="00EC6378">
              <w:rPr>
                <w:rFonts w:ascii="Times New Roman" w:eastAsia="SimSun" w:hAnsi="Times New Roman" w:cs="Times New Roman"/>
                <w:sz w:val="16"/>
                <w:szCs w:val="16"/>
                <w:vertAlign w:val="superscript"/>
                <w:lang w:val="en-GB" w:eastAsia="zh-CN"/>
              </w:rPr>
              <w:t>**</w:t>
            </w:r>
          </w:p>
        </w:tc>
      </w:tr>
      <w:tr w:rsidR="00681352" w:rsidRPr="00EC6378" w14:paraId="2D98C10F" w14:textId="77777777" w:rsidTr="000072DD">
        <w:trPr>
          <w:trHeight w:val="268"/>
        </w:trPr>
        <w:tc>
          <w:tcPr>
            <w:tcW w:w="918" w:type="dxa"/>
            <w:vAlign w:val="bottom"/>
          </w:tcPr>
          <w:p w14:paraId="54DB083F" w14:textId="77777777" w:rsidR="00681352" w:rsidRPr="00EC6378" w:rsidRDefault="00681352" w:rsidP="00E31473">
            <w:pPr>
              <w:spacing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STO4</w:t>
            </w:r>
          </w:p>
        </w:tc>
        <w:tc>
          <w:tcPr>
            <w:tcW w:w="7560" w:type="dxa"/>
            <w:vAlign w:val="center"/>
          </w:tcPr>
          <w:p w14:paraId="71D82922" w14:textId="77777777"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I believe that [University Y]'s CSR initiatives can possibly be manipulative or for increasing profit</w:t>
            </w:r>
          </w:p>
        </w:tc>
        <w:tc>
          <w:tcPr>
            <w:tcW w:w="630" w:type="dxa"/>
            <w:tcBorders>
              <w:left w:val="single" w:sz="4" w:space="0" w:color="auto"/>
            </w:tcBorders>
            <w:vAlign w:val="bottom"/>
          </w:tcPr>
          <w:p w14:paraId="0CAEEBCD"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.76</w:t>
            </w:r>
            <w:r w:rsidRPr="00EC6378">
              <w:rPr>
                <w:rFonts w:ascii="Times New Roman" w:eastAsia="SimSun" w:hAnsi="Times New Roman" w:cs="Times New Roman"/>
                <w:sz w:val="16"/>
                <w:szCs w:val="16"/>
                <w:vertAlign w:val="superscript"/>
                <w:lang w:val="en-GB" w:eastAsia="zh-CN"/>
              </w:rPr>
              <w:t>**</w:t>
            </w:r>
          </w:p>
        </w:tc>
      </w:tr>
      <w:tr w:rsidR="00681352" w:rsidRPr="00EC6378" w14:paraId="08AAB761" w14:textId="77777777" w:rsidTr="000072DD">
        <w:trPr>
          <w:trHeight w:val="51"/>
        </w:trPr>
        <w:tc>
          <w:tcPr>
            <w:tcW w:w="8478" w:type="dxa"/>
            <w:gridSpan w:val="2"/>
            <w:shd w:val="clear" w:color="auto" w:fill="BFBFBF" w:themeFill="background1" w:themeFillShade="BF"/>
            <w:vAlign w:val="bottom"/>
          </w:tcPr>
          <w:p w14:paraId="3E9FB31A" w14:textId="7B2F4B49" w:rsidR="00681352" w:rsidRPr="00EC6378" w:rsidRDefault="00681352" w:rsidP="00E31473">
            <w:pPr>
              <w:spacing w:line="360" w:lineRule="auto"/>
              <w:contextualSpacing/>
              <w:rPr>
                <w:rFonts w:ascii="Times New Roman" w:eastAsia="SimSun" w:hAnsi="Times New Roman" w:cs="Times New Roman"/>
                <w:b/>
                <w:sz w:val="16"/>
                <w:szCs w:val="16"/>
                <w:lang w:val="en-GB" w:eastAsia="zh-CN"/>
              </w:rPr>
            </w:pPr>
            <w:r w:rsidRPr="00EC6378">
              <w:rPr>
                <w:rFonts w:ascii="Times New Roman" w:eastAsia="SimSun" w:hAnsi="Times New Roman" w:cs="Times New Roman"/>
                <w:b/>
                <w:sz w:val="16"/>
                <w:szCs w:val="16"/>
                <w:lang w:val="en-GB" w:eastAsia="zh-CN"/>
              </w:rPr>
              <w:t>Environmental Behavioural Intentions</w:t>
            </w:r>
            <w:r w:rsidR="00187A83" w:rsidRPr="00EC6378">
              <w:rPr>
                <w:rFonts w:ascii="Times New Roman" w:eastAsia="SimSun" w:hAnsi="Times New Roman" w:cs="Times New Roman"/>
                <w:b/>
                <w:sz w:val="16"/>
                <w:szCs w:val="16"/>
                <w:lang w:val="en-GB" w:eastAsia="zh-CN"/>
              </w:rPr>
              <w:t xml:space="preserve"> </w:t>
            </w:r>
            <w:r w:rsidRPr="00EC6378">
              <w:rPr>
                <w:rFonts w:ascii="Times New Roman" w:eastAsia="SimSun" w:hAnsi="Times New Roman" w:cs="Times New Roman"/>
                <w:sz w:val="16"/>
                <w:szCs w:val="16"/>
                <w:lang w:val="en-GB" w:eastAsia="zh-CN"/>
              </w:rPr>
              <w:t>AVE=.60; CR=.90; a=.90</w:t>
            </w:r>
          </w:p>
        </w:tc>
        <w:tc>
          <w:tcPr>
            <w:tcW w:w="630" w:type="dxa"/>
            <w:tcBorders>
              <w:left w:val="single" w:sz="4" w:space="0" w:color="auto"/>
            </w:tcBorders>
            <w:shd w:val="clear" w:color="auto" w:fill="BFBFBF" w:themeFill="background1" w:themeFillShade="BF"/>
            <w:vAlign w:val="bottom"/>
          </w:tcPr>
          <w:p w14:paraId="0FA6AF96"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p>
        </w:tc>
      </w:tr>
      <w:tr w:rsidR="00681352" w:rsidRPr="00EC6378" w14:paraId="71F3F1EF" w14:textId="77777777" w:rsidTr="000072DD">
        <w:trPr>
          <w:trHeight w:val="268"/>
        </w:trPr>
        <w:tc>
          <w:tcPr>
            <w:tcW w:w="918" w:type="dxa"/>
            <w:vAlign w:val="bottom"/>
          </w:tcPr>
          <w:p w14:paraId="1849CC52" w14:textId="77777777" w:rsidR="00681352" w:rsidRPr="00EC6378" w:rsidRDefault="00681352" w:rsidP="00E31473">
            <w:pPr>
              <w:spacing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EBI1</w:t>
            </w:r>
          </w:p>
        </w:tc>
        <w:tc>
          <w:tcPr>
            <w:tcW w:w="7560" w:type="dxa"/>
            <w:vAlign w:val="center"/>
          </w:tcPr>
          <w:p w14:paraId="62303596" w14:textId="77777777"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I would be willing to sign a petition to support an environmental initiative</w:t>
            </w:r>
          </w:p>
        </w:tc>
        <w:tc>
          <w:tcPr>
            <w:tcW w:w="630" w:type="dxa"/>
            <w:tcBorders>
              <w:left w:val="single" w:sz="4" w:space="0" w:color="auto"/>
            </w:tcBorders>
            <w:vAlign w:val="bottom"/>
          </w:tcPr>
          <w:p w14:paraId="6E84A67D"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.70</w:t>
            </w:r>
            <w:r w:rsidRPr="00EC6378">
              <w:rPr>
                <w:rFonts w:ascii="Times New Roman" w:eastAsia="SimSun" w:hAnsi="Times New Roman" w:cs="Times New Roman"/>
                <w:sz w:val="16"/>
                <w:szCs w:val="16"/>
                <w:vertAlign w:val="superscript"/>
                <w:lang w:val="en-GB" w:eastAsia="zh-CN"/>
              </w:rPr>
              <w:t>**</w:t>
            </w:r>
          </w:p>
        </w:tc>
      </w:tr>
      <w:tr w:rsidR="00681352" w:rsidRPr="00EC6378" w14:paraId="5597345D" w14:textId="77777777" w:rsidTr="000072DD">
        <w:trPr>
          <w:trHeight w:val="268"/>
        </w:trPr>
        <w:tc>
          <w:tcPr>
            <w:tcW w:w="918" w:type="dxa"/>
            <w:vAlign w:val="bottom"/>
          </w:tcPr>
          <w:p w14:paraId="369546A6" w14:textId="77777777" w:rsidR="00681352" w:rsidRPr="00EC6378" w:rsidRDefault="00681352" w:rsidP="00E31473">
            <w:pPr>
              <w:spacing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EBI2</w:t>
            </w:r>
          </w:p>
        </w:tc>
        <w:tc>
          <w:tcPr>
            <w:tcW w:w="7560" w:type="dxa"/>
            <w:vAlign w:val="center"/>
          </w:tcPr>
          <w:p w14:paraId="17C42CA4" w14:textId="77777777"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I would consider joining a group or club which is concerned with the environment</w:t>
            </w:r>
          </w:p>
        </w:tc>
        <w:tc>
          <w:tcPr>
            <w:tcW w:w="630" w:type="dxa"/>
            <w:tcBorders>
              <w:left w:val="single" w:sz="4" w:space="0" w:color="auto"/>
            </w:tcBorders>
            <w:vAlign w:val="bottom"/>
          </w:tcPr>
          <w:p w14:paraId="5BF15D5A"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.76</w:t>
            </w:r>
            <w:r w:rsidRPr="00EC6378">
              <w:rPr>
                <w:rFonts w:ascii="Times New Roman" w:eastAsia="SimSun" w:hAnsi="Times New Roman" w:cs="Times New Roman"/>
                <w:sz w:val="16"/>
                <w:szCs w:val="16"/>
                <w:vertAlign w:val="superscript"/>
                <w:lang w:val="en-GB" w:eastAsia="zh-CN"/>
              </w:rPr>
              <w:t>**</w:t>
            </w:r>
          </w:p>
        </w:tc>
      </w:tr>
      <w:tr w:rsidR="00681352" w:rsidRPr="00EC6378" w14:paraId="0EAF0D21" w14:textId="77777777" w:rsidTr="000072DD">
        <w:trPr>
          <w:trHeight w:val="268"/>
        </w:trPr>
        <w:tc>
          <w:tcPr>
            <w:tcW w:w="918" w:type="dxa"/>
            <w:vAlign w:val="bottom"/>
          </w:tcPr>
          <w:p w14:paraId="24C0B87E" w14:textId="77777777" w:rsidR="00681352" w:rsidRPr="00EC6378" w:rsidRDefault="00681352" w:rsidP="00E31473">
            <w:pPr>
              <w:spacing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EBI3</w:t>
            </w:r>
          </w:p>
        </w:tc>
        <w:tc>
          <w:tcPr>
            <w:tcW w:w="7560" w:type="dxa"/>
            <w:vAlign w:val="center"/>
          </w:tcPr>
          <w:p w14:paraId="1072720C" w14:textId="77777777"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I would be willing to pay more taxes to support greater government control of pollution</w:t>
            </w:r>
          </w:p>
        </w:tc>
        <w:tc>
          <w:tcPr>
            <w:tcW w:w="630" w:type="dxa"/>
            <w:tcBorders>
              <w:left w:val="single" w:sz="4" w:space="0" w:color="auto"/>
            </w:tcBorders>
            <w:vAlign w:val="bottom"/>
          </w:tcPr>
          <w:p w14:paraId="118DF9A6"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.73</w:t>
            </w:r>
            <w:r w:rsidRPr="00EC6378">
              <w:rPr>
                <w:rFonts w:ascii="Times New Roman" w:eastAsia="SimSun" w:hAnsi="Times New Roman" w:cs="Times New Roman"/>
                <w:sz w:val="16"/>
                <w:szCs w:val="16"/>
                <w:vertAlign w:val="superscript"/>
                <w:lang w:val="en-GB" w:eastAsia="zh-CN"/>
              </w:rPr>
              <w:t>**</w:t>
            </w:r>
          </w:p>
        </w:tc>
      </w:tr>
      <w:tr w:rsidR="00681352" w:rsidRPr="00EC6378" w14:paraId="47369D40" w14:textId="77777777" w:rsidTr="000072DD">
        <w:trPr>
          <w:trHeight w:val="268"/>
        </w:trPr>
        <w:tc>
          <w:tcPr>
            <w:tcW w:w="918" w:type="dxa"/>
            <w:vAlign w:val="bottom"/>
          </w:tcPr>
          <w:p w14:paraId="6C976AD3" w14:textId="77777777" w:rsidR="00681352" w:rsidRPr="00EC6378" w:rsidRDefault="00681352" w:rsidP="00E31473">
            <w:pPr>
              <w:spacing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EBI4</w:t>
            </w:r>
          </w:p>
        </w:tc>
        <w:tc>
          <w:tcPr>
            <w:tcW w:w="7560" w:type="dxa"/>
            <w:vAlign w:val="center"/>
          </w:tcPr>
          <w:p w14:paraId="07EA1791" w14:textId="77777777"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I would be willing to turn off my heating during winter if it meant cleaner air</w:t>
            </w:r>
          </w:p>
        </w:tc>
        <w:tc>
          <w:tcPr>
            <w:tcW w:w="630" w:type="dxa"/>
            <w:tcBorders>
              <w:left w:val="single" w:sz="4" w:space="0" w:color="auto"/>
            </w:tcBorders>
            <w:vAlign w:val="bottom"/>
          </w:tcPr>
          <w:p w14:paraId="3A96D358"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.77</w:t>
            </w:r>
            <w:r w:rsidRPr="00EC6378">
              <w:rPr>
                <w:rFonts w:ascii="Times New Roman" w:eastAsia="SimSun" w:hAnsi="Times New Roman" w:cs="Times New Roman"/>
                <w:sz w:val="16"/>
                <w:szCs w:val="16"/>
                <w:vertAlign w:val="superscript"/>
                <w:lang w:val="en-GB" w:eastAsia="zh-CN"/>
              </w:rPr>
              <w:t>**</w:t>
            </w:r>
          </w:p>
        </w:tc>
      </w:tr>
      <w:tr w:rsidR="00681352" w:rsidRPr="00EC6378" w14:paraId="6C825D62" w14:textId="77777777" w:rsidTr="000072DD">
        <w:trPr>
          <w:trHeight w:val="268"/>
        </w:trPr>
        <w:tc>
          <w:tcPr>
            <w:tcW w:w="918" w:type="dxa"/>
            <w:vAlign w:val="bottom"/>
          </w:tcPr>
          <w:p w14:paraId="153B88A1" w14:textId="77777777" w:rsidR="00681352" w:rsidRPr="00EC6378" w:rsidRDefault="00681352" w:rsidP="00E31473">
            <w:pPr>
              <w:spacing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EBI5</w:t>
            </w:r>
          </w:p>
        </w:tc>
        <w:tc>
          <w:tcPr>
            <w:tcW w:w="7560" w:type="dxa"/>
            <w:vAlign w:val="center"/>
          </w:tcPr>
          <w:p w14:paraId="27F53CF1" w14:textId="77777777"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I would be willing to stop buying products from companies guilty of polluting the environment even though it might be inconvenient for me</w:t>
            </w:r>
          </w:p>
        </w:tc>
        <w:tc>
          <w:tcPr>
            <w:tcW w:w="630" w:type="dxa"/>
            <w:tcBorders>
              <w:left w:val="single" w:sz="4" w:space="0" w:color="auto"/>
            </w:tcBorders>
            <w:vAlign w:val="bottom"/>
          </w:tcPr>
          <w:p w14:paraId="062FA2BA"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.86</w:t>
            </w:r>
            <w:r w:rsidRPr="00EC6378">
              <w:rPr>
                <w:rFonts w:ascii="Times New Roman" w:eastAsia="SimSun" w:hAnsi="Times New Roman" w:cs="Times New Roman"/>
                <w:sz w:val="16"/>
                <w:szCs w:val="16"/>
                <w:vertAlign w:val="superscript"/>
                <w:lang w:val="en-GB" w:eastAsia="zh-CN"/>
              </w:rPr>
              <w:t>**</w:t>
            </w:r>
          </w:p>
        </w:tc>
      </w:tr>
      <w:tr w:rsidR="00681352" w:rsidRPr="00EC6378" w14:paraId="7D25BF43" w14:textId="77777777" w:rsidTr="000072DD">
        <w:trPr>
          <w:trHeight w:val="268"/>
        </w:trPr>
        <w:tc>
          <w:tcPr>
            <w:tcW w:w="918" w:type="dxa"/>
            <w:vAlign w:val="bottom"/>
          </w:tcPr>
          <w:p w14:paraId="6045720F" w14:textId="77777777" w:rsidR="00681352" w:rsidRPr="00EC6378" w:rsidRDefault="00681352" w:rsidP="00E31473">
            <w:pPr>
              <w:spacing w:line="360" w:lineRule="auto"/>
              <w:contextualSpacing/>
              <w:jc w:val="right"/>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EBI6</w:t>
            </w:r>
          </w:p>
        </w:tc>
        <w:tc>
          <w:tcPr>
            <w:tcW w:w="7560" w:type="dxa"/>
            <w:vAlign w:val="center"/>
          </w:tcPr>
          <w:p w14:paraId="63359438" w14:textId="77777777"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I would be willing to make personal sacrifices for the sake of slowing down pollution even though the immediate results may not seem significant</w:t>
            </w:r>
          </w:p>
        </w:tc>
        <w:tc>
          <w:tcPr>
            <w:tcW w:w="630" w:type="dxa"/>
            <w:tcBorders>
              <w:left w:val="single" w:sz="4" w:space="0" w:color="auto"/>
            </w:tcBorders>
            <w:vAlign w:val="bottom"/>
          </w:tcPr>
          <w:p w14:paraId="19842254"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.83</w:t>
            </w:r>
            <w:r w:rsidRPr="00EC6378">
              <w:rPr>
                <w:rFonts w:ascii="Times New Roman" w:eastAsia="SimSun" w:hAnsi="Times New Roman" w:cs="Times New Roman"/>
                <w:sz w:val="16"/>
                <w:szCs w:val="16"/>
                <w:vertAlign w:val="superscript"/>
                <w:lang w:val="en-GB" w:eastAsia="zh-CN"/>
              </w:rPr>
              <w:t>**</w:t>
            </w:r>
          </w:p>
        </w:tc>
      </w:tr>
    </w:tbl>
    <w:p w14:paraId="2C2769DF" w14:textId="77777777"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vertAlign w:val="superscript"/>
          <w:lang w:val="en-GB" w:eastAsia="zh-CN"/>
        </w:rPr>
        <w:t xml:space="preserve">** </w:t>
      </w:r>
      <w:r w:rsidRPr="00EC6378">
        <w:rPr>
          <w:rFonts w:ascii="Times New Roman" w:eastAsia="SimSun" w:hAnsi="Times New Roman" w:cs="Times New Roman"/>
          <w:sz w:val="16"/>
          <w:szCs w:val="16"/>
          <w:lang w:val="en-GB" w:eastAsia="zh-CN"/>
        </w:rPr>
        <w:t>p</w:t>
      </w:r>
      <w:r w:rsidRPr="00EC6378">
        <w:rPr>
          <w:rFonts w:ascii="Times New Roman" w:eastAsia="SimSun" w:hAnsi="Times New Roman" w:cs="Times New Roman"/>
          <w:sz w:val="16"/>
          <w:szCs w:val="16"/>
          <w:lang w:val="en-GB" w:eastAsia="zh-CN"/>
        </w:rPr>
        <w:sym w:font="Symbol" w:char="F03C"/>
      </w:r>
      <w:r w:rsidRPr="00EC6378">
        <w:rPr>
          <w:rFonts w:ascii="Times New Roman" w:eastAsia="SimSun" w:hAnsi="Times New Roman" w:cs="Times New Roman"/>
          <w:sz w:val="16"/>
          <w:szCs w:val="16"/>
          <w:lang w:val="en-GB" w:eastAsia="zh-CN"/>
        </w:rPr>
        <w:t>.001, AVE = Average Variance Extracted, CR = Construct Reliability, a= Cronbach’s Alpha; (R)=Reverse Coded; All Likert scales: 1=Strongly disagree – 7= Strongly agree.</w:t>
      </w:r>
    </w:p>
    <w:p w14:paraId="50CB55AC" w14:textId="77777777" w:rsidR="00681352" w:rsidRPr="00EC6378" w:rsidRDefault="00681352" w:rsidP="00E31473">
      <w:pPr>
        <w:spacing w:line="360" w:lineRule="auto"/>
        <w:contextualSpacing/>
        <w:rPr>
          <w:rFonts w:ascii="Times New Roman" w:eastAsia="SimSun" w:hAnsi="Times New Roman" w:cs="Times New Roman"/>
          <w:b/>
          <w:sz w:val="24"/>
          <w:lang w:val="en-GB" w:eastAsia="zh-CN"/>
        </w:rPr>
      </w:pPr>
      <w:r w:rsidRPr="00EC6378">
        <w:rPr>
          <w:rFonts w:ascii="Times New Roman" w:hAnsi="Times New Roman" w:cs="Times New Roman"/>
          <w:b/>
          <w:sz w:val="24"/>
          <w:lang w:val="en-GB"/>
        </w:rPr>
        <w:t>Table 2:</w:t>
      </w:r>
      <w:r w:rsidRPr="00EC6378">
        <w:rPr>
          <w:rFonts w:ascii="Times New Roman" w:hAnsi="Times New Roman" w:cs="Times New Roman"/>
          <w:sz w:val="24"/>
          <w:lang w:val="en-GB"/>
        </w:rPr>
        <w:t xml:space="preserve"> Descriptive Statistics and Correlations</w:t>
      </w:r>
    </w:p>
    <w:tbl>
      <w:tblPr>
        <w:tblStyle w:val="TableGrid"/>
        <w:tblW w:w="8829" w:type="dxa"/>
        <w:jc w:val="center"/>
        <w:tblBorders>
          <w:insideH w:val="none" w:sz="0" w:space="0" w:color="auto"/>
          <w:insideV w:val="none" w:sz="0" w:space="0" w:color="auto"/>
        </w:tblBorders>
        <w:tblLayout w:type="fixed"/>
        <w:tblLook w:val="04A0" w:firstRow="1" w:lastRow="0" w:firstColumn="1" w:lastColumn="0" w:noHBand="0" w:noVBand="1"/>
      </w:tblPr>
      <w:tblGrid>
        <w:gridCol w:w="4845"/>
        <w:gridCol w:w="900"/>
        <w:gridCol w:w="540"/>
        <w:gridCol w:w="630"/>
        <w:gridCol w:w="630"/>
        <w:gridCol w:w="540"/>
        <w:gridCol w:w="508"/>
        <w:gridCol w:w="236"/>
      </w:tblGrid>
      <w:tr w:rsidR="00681352" w:rsidRPr="00EC6378" w14:paraId="739EA24B" w14:textId="77777777" w:rsidTr="000072DD">
        <w:trPr>
          <w:trHeight w:val="155"/>
          <w:jc w:val="center"/>
        </w:trPr>
        <w:tc>
          <w:tcPr>
            <w:tcW w:w="4845" w:type="dxa"/>
            <w:tcBorders>
              <w:top w:val="single" w:sz="4" w:space="0" w:color="auto"/>
              <w:bottom w:val="single" w:sz="4" w:space="0" w:color="auto"/>
              <w:right w:val="single" w:sz="4" w:space="0" w:color="auto"/>
            </w:tcBorders>
            <w:shd w:val="clear" w:color="auto" w:fill="BFBFBF" w:themeFill="background1" w:themeFillShade="BF"/>
            <w:vAlign w:val="center"/>
          </w:tcPr>
          <w:p w14:paraId="23A2787C" w14:textId="77777777" w:rsidR="00681352" w:rsidRPr="00EC6378" w:rsidRDefault="00681352" w:rsidP="00E31473">
            <w:pPr>
              <w:spacing w:line="360" w:lineRule="auto"/>
              <w:contextualSpacing/>
              <w:rPr>
                <w:rFonts w:ascii="Times New Roman" w:eastAsia="SimSun" w:hAnsi="Times New Roman" w:cs="Times New Roman"/>
                <w:b/>
                <w:sz w:val="16"/>
                <w:szCs w:val="16"/>
                <w:lang w:val="en-GB" w:eastAsia="zh-CN"/>
              </w:rPr>
            </w:pPr>
            <w:r w:rsidRPr="00EC6378">
              <w:rPr>
                <w:rFonts w:ascii="Times New Roman" w:eastAsia="SimSun" w:hAnsi="Times New Roman" w:cs="Times New Roman"/>
                <w:b/>
                <w:sz w:val="16"/>
                <w:szCs w:val="16"/>
                <w:lang w:val="en-GB" w:eastAsia="zh-CN"/>
              </w:rPr>
              <w:lastRenderedPageBreak/>
              <w:t>Variables</w:t>
            </w:r>
          </w:p>
        </w:tc>
        <w:tc>
          <w:tcPr>
            <w:tcW w:w="900" w:type="dxa"/>
            <w:tcBorders>
              <w:top w:val="single" w:sz="4" w:space="0" w:color="auto"/>
              <w:bottom w:val="single" w:sz="4" w:space="0" w:color="auto"/>
            </w:tcBorders>
            <w:shd w:val="clear" w:color="auto" w:fill="BFBFBF" w:themeFill="background1" w:themeFillShade="BF"/>
            <w:vAlign w:val="bottom"/>
          </w:tcPr>
          <w:p w14:paraId="2AF4EE16" w14:textId="77777777" w:rsidR="00681352" w:rsidRPr="00EC6378" w:rsidRDefault="00681352" w:rsidP="00E31473">
            <w:pPr>
              <w:spacing w:line="360" w:lineRule="auto"/>
              <w:contextualSpacing/>
              <w:jc w:val="center"/>
              <w:rPr>
                <w:rFonts w:ascii="Times New Roman" w:eastAsia="SimSun" w:hAnsi="Times New Roman" w:cs="Times New Roman"/>
                <w:b/>
                <w:sz w:val="16"/>
                <w:szCs w:val="16"/>
                <w:lang w:val="en-GB" w:eastAsia="zh-CN"/>
              </w:rPr>
            </w:pPr>
            <w:r w:rsidRPr="00EC6378">
              <w:rPr>
                <w:rFonts w:ascii="Times New Roman" w:eastAsia="SimSun" w:hAnsi="Times New Roman" w:cs="Times New Roman"/>
                <w:b/>
                <w:sz w:val="16"/>
                <w:szCs w:val="16"/>
                <w:lang w:val="en-GB" w:eastAsia="zh-CN"/>
              </w:rPr>
              <w:t>M(SD)</w:t>
            </w:r>
          </w:p>
        </w:tc>
        <w:tc>
          <w:tcPr>
            <w:tcW w:w="3084" w:type="dxa"/>
            <w:gridSpan w:val="6"/>
            <w:tcBorders>
              <w:top w:val="single" w:sz="4" w:space="0" w:color="auto"/>
              <w:left w:val="single" w:sz="4" w:space="0" w:color="auto"/>
              <w:bottom w:val="single" w:sz="4" w:space="0" w:color="auto"/>
            </w:tcBorders>
            <w:shd w:val="clear" w:color="auto" w:fill="BFBFBF" w:themeFill="background1" w:themeFillShade="BF"/>
            <w:vAlign w:val="center"/>
          </w:tcPr>
          <w:p w14:paraId="115E8EF2" w14:textId="77777777" w:rsidR="00681352" w:rsidRPr="00EC6378" w:rsidRDefault="00681352" w:rsidP="00E31473">
            <w:pPr>
              <w:spacing w:line="360" w:lineRule="auto"/>
              <w:contextualSpacing/>
              <w:jc w:val="center"/>
              <w:rPr>
                <w:rFonts w:ascii="Times New Roman" w:eastAsia="SimSun" w:hAnsi="Times New Roman" w:cs="Times New Roman"/>
                <w:b/>
                <w:sz w:val="16"/>
                <w:szCs w:val="16"/>
                <w:lang w:val="en-GB" w:eastAsia="zh-CN"/>
              </w:rPr>
            </w:pPr>
            <w:r w:rsidRPr="00EC6378">
              <w:rPr>
                <w:rFonts w:ascii="Times New Roman" w:eastAsia="SimSun" w:hAnsi="Times New Roman" w:cs="Times New Roman"/>
                <w:b/>
                <w:sz w:val="16"/>
                <w:szCs w:val="16"/>
                <w:lang w:val="en-GB" w:eastAsia="zh-CN"/>
              </w:rPr>
              <w:t xml:space="preserve">Correlations </w:t>
            </w:r>
          </w:p>
        </w:tc>
      </w:tr>
      <w:tr w:rsidR="00681352" w:rsidRPr="00EC6378" w14:paraId="09941B5E" w14:textId="77777777" w:rsidTr="00353FAD">
        <w:trPr>
          <w:trHeight w:val="63"/>
          <w:jc w:val="center"/>
        </w:trPr>
        <w:tc>
          <w:tcPr>
            <w:tcW w:w="4845" w:type="dxa"/>
            <w:tcBorders>
              <w:right w:val="single" w:sz="4" w:space="0" w:color="auto"/>
            </w:tcBorders>
            <w:vAlign w:val="center"/>
          </w:tcPr>
          <w:p w14:paraId="4C0DCBF6" w14:textId="151A01EC" w:rsidR="00681352" w:rsidRPr="00EC6378" w:rsidRDefault="00681352" w:rsidP="00353FAD">
            <w:pPr>
              <w:spacing w:after="0" w:line="240" w:lineRule="auto"/>
              <w:contextualSpacing/>
              <w:rPr>
                <w:rFonts w:ascii="Times New Roman" w:eastAsia="SimSun" w:hAnsi="Times New Roman" w:cs="Times New Roman"/>
                <w:b/>
                <w:sz w:val="16"/>
                <w:szCs w:val="16"/>
                <w:lang w:val="en-GB" w:eastAsia="zh-CN"/>
              </w:rPr>
            </w:pPr>
            <w:r w:rsidRPr="00EC6378">
              <w:rPr>
                <w:rFonts w:ascii="Times New Roman" w:eastAsia="SimSun" w:hAnsi="Times New Roman" w:cs="Times New Roman"/>
                <w:b/>
                <w:sz w:val="16"/>
                <w:szCs w:val="16"/>
                <w:lang w:val="en-GB" w:eastAsia="zh-CN"/>
              </w:rPr>
              <w:t>General Environmental Attitudes</w:t>
            </w:r>
          </w:p>
        </w:tc>
        <w:tc>
          <w:tcPr>
            <w:tcW w:w="900" w:type="dxa"/>
            <w:tcBorders>
              <w:top w:val="nil"/>
              <w:bottom w:val="nil"/>
            </w:tcBorders>
          </w:tcPr>
          <w:p w14:paraId="485666FF" w14:textId="77777777" w:rsidR="00681352" w:rsidRPr="00EC6378" w:rsidRDefault="00681352" w:rsidP="00353FAD">
            <w:pPr>
              <w:autoSpaceDE w:val="0"/>
              <w:autoSpaceDN w:val="0"/>
              <w:adjustRightInd w:val="0"/>
              <w:spacing w:after="0" w:line="240" w:lineRule="auto"/>
              <w:jc w:val="center"/>
              <w:rPr>
                <w:rFonts w:ascii="Times New Roman" w:hAnsi="Times New Roman" w:cs="Times New Roman"/>
                <w:sz w:val="16"/>
                <w:szCs w:val="16"/>
                <w:lang w:val="en-GB"/>
              </w:rPr>
            </w:pPr>
            <w:r w:rsidRPr="00EC6378">
              <w:rPr>
                <w:rFonts w:ascii="Times New Roman" w:hAnsi="Times New Roman" w:cs="Times New Roman"/>
                <w:sz w:val="16"/>
                <w:szCs w:val="16"/>
                <w:lang w:val="en-GB"/>
              </w:rPr>
              <w:t>3.25(.90)</w:t>
            </w:r>
          </w:p>
        </w:tc>
        <w:tc>
          <w:tcPr>
            <w:tcW w:w="540" w:type="dxa"/>
            <w:tcBorders>
              <w:top w:val="nil"/>
              <w:left w:val="single" w:sz="4" w:space="0" w:color="auto"/>
              <w:bottom w:val="nil"/>
            </w:tcBorders>
            <w:vAlign w:val="center"/>
          </w:tcPr>
          <w:p w14:paraId="35BA1B2E"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1</w:t>
            </w:r>
          </w:p>
        </w:tc>
        <w:tc>
          <w:tcPr>
            <w:tcW w:w="630" w:type="dxa"/>
            <w:tcBorders>
              <w:top w:val="nil"/>
              <w:bottom w:val="nil"/>
            </w:tcBorders>
            <w:vAlign w:val="center"/>
          </w:tcPr>
          <w:p w14:paraId="3FB185AF"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p>
        </w:tc>
        <w:tc>
          <w:tcPr>
            <w:tcW w:w="630" w:type="dxa"/>
            <w:tcBorders>
              <w:top w:val="nil"/>
              <w:bottom w:val="nil"/>
            </w:tcBorders>
            <w:vAlign w:val="center"/>
          </w:tcPr>
          <w:p w14:paraId="1862597A"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p>
        </w:tc>
        <w:tc>
          <w:tcPr>
            <w:tcW w:w="540" w:type="dxa"/>
            <w:tcBorders>
              <w:top w:val="nil"/>
              <w:bottom w:val="nil"/>
            </w:tcBorders>
            <w:vAlign w:val="center"/>
          </w:tcPr>
          <w:p w14:paraId="100F5B11"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p>
        </w:tc>
        <w:tc>
          <w:tcPr>
            <w:tcW w:w="508" w:type="dxa"/>
            <w:tcBorders>
              <w:top w:val="nil"/>
              <w:bottom w:val="nil"/>
            </w:tcBorders>
            <w:vAlign w:val="center"/>
          </w:tcPr>
          <w:p w14:paraId="38254210"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p>
        </w:tc>
        <w:tc>
          <w:tcPr>
            <w:tcW w:w="236" w:type="dxa"/>
            <w:tcBorders>
              <w:top w:val="nil"/>
              <w:bottom w:val="nil"/>
            </w:tcBorders>
            <w:vAlign w:val="center"/>
          </w:tcPr>
          <w:p w14:paraId="08644412"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p>
        </w:tc>
      </w:tr>
      <w:tr w:rsidR="00681352" w:rsidRPr="00EC6378" w14:paraId="653984E5" w14:textId="77777777" w:rsidTr="000072DD">
        <w:trPr>
          <w:trHeight w:val="239"/>
          <w:jc w:val="center"/>
        </w:trPr>
        <w:tc>
          <w:tcPr>
            <w:tcW w:w="4845" w:type="dxa"/>
            <w:tcBorders>
              <w:right w:val="single" w:sz="4" w:space="0" w:color="auto"/>
            </w:tcBorders>
            <w:vAlign w:val="center"/>
          </w:tcPr>
          <w:p w14:paraId="7041600B" w14:textId="21C88909" w:rsidR="00681352" w:rsidRPr="00EC6378" w:rsidRDefault="00681352" w:rsidP="00353FAD">
            <w:pPr>
              <w:spacing w:after="0" w:line="240" w:lineRule="auto"/>
              <w:contextualSpacing/>
              <w:rPr>
                <w:rFonts w:ascii="Times New Roman" w:eastAsia="SimSun" w:hAnsi="Times New Roman" w:cs="Times New Roman"/>
                <w:b/>
                <w:sz w:val="16"/>
                <w:szCs w:val="16"/>
                <w:lang w:val="en-GB" w:eastAsia="zh-CN"/>
              </w:rPr>
            </w:pPr>
            <w:r w:rsidRPr="00EC6378">
              <w:rPr>
                <w:rFonts w:ascii="Times New Roman" w:eastAsia="SimSun" w:hAnsi="Times New Roman" w:cs="Times New Roman"/>
                <w:b/>
                <w:sz w:val="16"/>
                <w:szCs w:val="16"/>
                <w:lang w:val="en-GB" w:eastAsia="zh-CN"/>
              </w:rPr>
              <w:t xml:space="preserve">Perceived </w:t>
            </w:r>
            <w:r w:rsidR="001C682D" w:rsidRPr="00EC6378">
              <w:rPr>
                <w:rFonts w:ascii="Times New Roman" w:eastAsia="SimSun" w:hAnsi="Times New Roman" w:cs="Times New Roman"/>
                <w:b/>
                <w:sz w:val="16"/>
                <w:szCs w:val="16"/>
                <w:lang w:val="en-GB" w:eastAsia="zh-CN"/>
              </w:rPr>
              <w:t>HEI</w:t>
            </w:r>
            <w:r w:rsidRPr="00EC6378">
              <w:rPr>
                <w:rFonts w:ascii="Times New Roman" w:eastAsia="SimSun" w:hAnsi="Times New Roman" w:cs="Times New Roman"/>
                <w:b/>
                <w:sz w:val="16"/>
                <w:szCs w:val="16"/>
                <w:lang w:val="en-GB" w:eastAsia="zh-CN"/>
              </w:rPr>
              <w:t xml:space="preserve"> Behaviour</w:t>
            </w:r>
          </w:p>
        </w:tc>
        <w:tc>
          <w:tcPr>
            <w:tcW w:w="900" w:type="dxa"/>
            <w:tcBorders>
              <w:top w:val="nil"/>
              <w:bottom w:val="nil"/>
            </w:tcBorders>
          </w:tcPr>
          <w:p w14:paraId="170E8155" w14:textId="77777777" w:rsidR="00681352" w:rsidRPr="00EC6378" w:rsidRDefault="00681352" w:rsidP="00353FAD">
            <w:pPr>
              <w:autoSpaceDE w:val="0"/>
              <w:autoSpaceDN w:val="0"/>
              <w:adjustRightInd w:val="0"/>
              <w:spacing w:after="0" w:line="240" w:lineRule="auto"/>
              <w:jc w:val="center"/>
              <w:rPr>
                <w:rFonts w:ascii="Times New Roman" w:hAnsi="Times New Roman" w:cs="Times New Roman"/>
                <w:sz w:val="16"/>
                <w:szCs w:val="16"/>
                <w:lang w:val="en-GB"/>
              </w:rPr>
            </w:pPr>
            <w:r w:rsidRPr="00EC6378">
              <w:rPr>
                <w:rFonts w:ascii="Times New Roman" w:hAnsi="Times New Roman" w:cs="Times New Roman"/>
                <w:sz w:val="16"/>
                <w:szCs w:val="16"/>
                <w:lang w:val="en-GB"/>
              </w:rPr>
              <w:t>3.11(.78)</w:t>
            </w:r>
          </w:p>
        </w:tc>
        <w:tc>
          <w:tcPr>
            <w:tcW w:w="540" w:type="dxa"/>
            <w:tcBorders>
              <w:top w:val="nil"/>
              <w:left w:val="single" w:sz="4" w:space="0" w:color="auto"/>
              <w:bottom w:val="nil"/>
            </w:tcBorders>
            <w:vAlign w:val="center"/>
          </w:tcPr>
          <w:p w14:paraId="22844CC2"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.26</w:t>
            </w:r>
            <w:r w:rsidRPr="00EC6378">
              <w:rPr>
                <w:rFonts w:ascii="Times New Roman" w:hAnsi="Times New Roman" w:cs="Times New Roman"/>
                <w:sz w:val="16"/>
                <w:szCs w:val="16"/>
                <w:vertAlign w:val="superscript"/>
                <w:lang w:val="en-GB"/>
              </w:rPr>
              <w:t>**</w:t>
            </w:r>
          </w:p>
        </w:tc>
        <w:tc>
          <w:tcPr>
            <w:tcW w:w="630" w:type="dxa"/>
            <w:tcBorders>
              <w:top w:val="nil"/>
              <w:bottom w:val="nil"/>
            </w:tcBorders>
            <w:vAlign w:val="center"/>
          </w:tcPr>
          <w:p w14:paraId="48816EC4"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1</w:t>
            </w:r>
          </w:p>
        </w:tc>
        <w:tc>
          <w:tcPr>
            <w:tcW w:w="630" w:type="dxa"/>
            <w:tcBorders>
              <w:top w:val="nil"/>
              <w:bottom w:val="nil"/>
            </w:tcBorders>
            <w:vAlign w:val="center"/>
          </w:tcPr>
          <w:p w14:paraId="28832933"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p>
        </w:tc>
        <w:tc>
          <w:tcPr>
            <w:tcW w:w="540" w:type="dxa"/>
            <w:tcBorders>
              <w:top w:val="nil"/>
              <w:bottom w:val="nil"/>
            </w:tcBorders>
            <w:vAlign w:val="center"/>
          </w:tcPr>
          <w:p w14:paraId="4AD054C1"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p>
        </w:tc>
        <w:tc>
          <w:tcPr>
            <w:tcW w:w="508" w:type="dxa"/>
            <w:tcBorders>
              <w:top w:val="nil"/>
              <w:bottom w:val="nil"/>
            </w:tcBorders>
            <w:vAlign w:val="center"/>
          </w:tcPr>
          <w:p w14:paraId="3550580A"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p>
        </w:tc>
        <w:tc>
          <w:tcPr>
            <w:tcW w:w="236" w:type="dxa"/>
            <w:tcBorders>
              <w:top w:val="nil"/>
              <w:bottom w:val="nil"/>
            </w:tcBorders>
            <w:vAlign w:val="center"/>
          </w:tcPr>
          <w:p w14:paraId="664E4EFF"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p>
        </w:tc>
      </w:tr>
      <w:tr w:rsidR="00681352" w:rsidRPr="00EC6378" w14:paraId="0D7CC9AE" w14:textId="77777777" w:rsidTr="000072DD">
        <w:trPr>
          <w:trHeight w:val="239"/>
          <w:jc w:val="center"/>
        </w:trPr>
        <w:tc>
          <w:tcPr>
            <w:tcW w:w="4845" w:type="dxa"/>
            <w:tcBorders>
              <w:right w:val="single" w:sz="4" w:space="0" w:color="auto"/>
            </w:tcBorders>
            <w:vAlign w:val="center"/>
          </w:tcPr>
          <w:p w14:paraId="6B400445" w14:textId="253DF0FE" w:rsidR="00681352" w:rsidRPr="00EC6378" w:rsidRDefault="00681352" w:rsidP="00353FAD">
            <w:pPr>
              <w:spacing w:after="0" w:line="240" w:lineRule="auto"/>
              <w:contextualSpacing/>
              <w:rPr>
                <w:rFonts w:ascii="Times New Roman" w:eastAsia="SimSun" w:hAnsi="Times New Roman" w:cs="Times New Roman"/>
                <w:b/>
                <w:sz w:val="16"/>
                <w:szCs w:val="16"/>
                <w:lang w:val="en-GB" w:eastAsia="zh-CN"/>
              </w:rPr>
            </w:pPr>
            <w:r w:rsidRPr="00EC6378">
              <w:rPr>
                <w:rFonts w:ascii="Times New Roman" w:eastAsia="SimSun" w:hAnsi="Times New Roman" w:cs="Times New Roman"/>
                <w:b/>
                <w:sz w:val="16"/>
                <w:szCs w:val="16"/>
                <w:lang w:val="en-GB" w:eastAsia="zh-CN"/>
              </w:rPr>
              <w:t>Attitudes toward the Advert</w:t>
            </w:r>
            <w:r w:rsidR="00353FAD" w:rsidRPr="00EC6378">
              <w:rPr>
                <w:rFonts w:ascii="Times New Roman" w:eastAsia="SimSun" w:hAnsi="Times New Roman" w:cs="Times New Roman"/>
                <w:b/>
                <w:sz w:val="16"/>
                <w:szCs w:val="16"/>
                <w:lang w:val="en-GB" w:eastAsia="zh-CN"/>
              </w:rPr>
              <w:t>isement</w:t>
            </w:r>
          </w:p>
        </w:tc>
        <w:tc>
          <w:tcPr>
            <w:tcW w:w="900" w:type="dxa"/>
            <w:tcBorders>
              <w:top w:val="nil"/>
              <w:bottom w:val="nil"/>
            </w:tcBorders>
          </w:tcPr>
          <w:p w14:paraId="11F0BE4F" w14:textId="77777777" w:rsidR="00681352" w:rsidRPr="00EC6378" w:rsidRDefault="00681352" w:rsidP="00353FAD">
            <w:pPr>
              <w:autoSpaceDE w:val="0"/>
              <w:autoSpaceDN w:val="0"/>
              <w:adjustRightInd w:val="0"/>
              <w:spacing w:after="0" w:line="240" w:lineRule="auto"/>
              <w:jc w:val="center"/>
              <w:rPr>
                <w:rFonts w:ascii="Times New Roman" w:hAnsi="Times New Roman" w:cs="Times New Roman"/>
                <w:sz w:val="16"/>
                <w:szCs w:val="16"/>
                <w:lang w:val="en-GB"/>
              </w:rPr>
            </w:pPr>
            <w:r w:rsidRPr="00EC6378">
              <w:rPr>
                <w:rFonts w:ascii="Times New Roman" w:hAnsi="Times New Roman" w:cs="Times New Roman"/>
                <w:sz w:val="16"/>
                <w:szCs w:val="16"/>
                <w:lang w:val="en-GB"/>
              </w:rPr>
              <w:t>3.25(.90)</w:t>
            </w:r>
          </w:p>
        </w:tc>
        <w:tc>
          <w:tcPr>
            <w:tcW w:w="540" w:type="dxa"/>
            <w:tcBorders>
              <w:top w:val="nil"/>
              <w:left w:val="single" w:sz="4" w:space="0" w:color="auto"/>
              <w:bottom w:val="nil"/>
            </w:tcBorders>
            <w:vAlign w:val="center"/>
          </w:tcPr>
          <w:p w14:paraId="5BC19E43"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.38</w:t>
            </w:r>
            <w:r w:rsidRPr="00EC6378">
              <w:rPr>
                <w:rFonts w:ascii="Times New Roman" w:hAnsi="Times New Roman" w:cs="Times New Roman"/>
                <w:sz w:val="16"/>
                <w:szCs w:val="16"/>
                <w:vertAlign w:val="superscript"/>
                <w:lang w:val="en-GB"/>
              </w:rPr>
              <w:t>**</w:t>
            </w:r>
          </w:p>
        </w:tc>
        <w:tc>
          <w:tcPr>
            <w:tcW w:w="630" w:type="dxa"/>
            <w:tcBorders>
              <w:top w:val="nil"/>
              <w:bottom w:val="nil"/>
            </w:tcBorders>
            <w:vAlign w:val="center"/>
          </w:tcPr>
          <w:p w14:paraId="2DE147B5"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.53</w:t>
            </w:r>
            <w:r w:rsidRPr="00EC6378">
              <w:rPr>
                <w:rFonts w:ascii="Times New Roman" w:hAnsi="Times New Roman" w:cs="Times New Roman"/>
                <w:sz w:val="16"/>
                <w:szCs w:val="16"/>
                <w:vertAlign w:val="superscript"/>
                <w:lang w:val="en-GB"/>
              </w:rPr>
              <w:t>**</w:t>
            </w:r>
          </w:p>
        </w:tc>
        <w:tc>
          <w:tcPr>
            <w:tcW w:w="630" w:type="dxa"/>
            <w:tcBorders>
              <w:top w:val="nil"/>
              <w:bottom w:val="nil"/>
            </w:tcBorders>
            <w:vAlign w:val="center"/>
          </w:tcPr>
          <w:p w14:paraId="3688BCA7"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1</w:t>
            </w:r>
          </w:p>
        </w:tc>
        <w:tc>
          <w:tcPr>
            <w:tcW w:w="540" w:type="dxa"/>
            <w:tcBorders>
              <w:top w:val="nil"/>
              <w:bottom w:val="nil"/>
            </w:tcBorders>
            <w:vAlign w:val="center"/>
          </w:tcPr>
          <w:p w14:paraId="36BA1A9A"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p>
        </w:tc>
        <w:tc>
          <w:tcPr>
            <w:tcW w:w="508" w:type="dxa"/>
            <w:tcBorders>
              <w:top w:val="nil"/>
              <w:bottom w:val="nil"/>
            </w:tcBorders>
            <w:vAlign w:val="center"/>
          </w:tcPr>
          <w:p w14:paraId="1C9B47CF"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p>
        </w:tc>
        <w:tc>
          <w:tcPr>
            <w:tcW w:w="236" w:type="dxa"/>
            <w:tcBorders>
              <w:top w:val="nil"/>
              <w:bottom w:val="nil"/>
            </w:tcBorders>
            <w:vAlign w:val="center"/>
          </w:tcPr>
          <w:p w14:paraId="0C1E9D14"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p>
        </w:tc>
      </w:tr>
      <w:tr w:rsidR="00681352" w:rsidRPr="00EC6378" w14:paraId="0749D139" w14:textId="77777777" w:rsidTr="000072DD">
        <w:trPr>
          <w:trHeight w:val="239"/>
          <w:jc w:val="center"/>
        </w:trPr>
        <w:tc>
          <w:tcPr>
            <w:tcW w:w="4845" w:type="dxa"/>
            <w:tcBorders>
              <w:right w:val="single" w:sz="4" w:space="0" w:color="auto"/>
            </w:tcBorders>
            <w:vAlign w:val="center"/>
          </w:tcPr>
          <w:p w14:paraId="6B4A2AB7" w14:textId="54530821" w:rsidR="00681352" w:rsidRPr="00EC6378" w:rsidRDefault="00681352" w:rsidP="00353FAD">
            <w:pPr>
              <w:spacing w:after="0" w:line="240" w:lineRule="auto"/>
              <w:contextualSpacing/>
              <w:rPr>
                <w:rFonts w:ascii="Times New Roman" w:eastAsia="SimSun" w:hAnsi="Times New Roman" w:cs="Times New Roman"/>
                <w:b/>
                <w:sz w:val="16"/>
                <w:szCs w:val="16"/>
                <w:lang w:val="en-GB" w:eastAsia="zh-CN"/>
              </w:rPr>
            </w:pPr>
            <w:r w:rsidRPr="00EC6378">
              <w:rPr>
                <w:rFonts w:ascii="Times New Roman" w:eastAsia="SimSun" w:hAnsi="Times New Roman" w:cs="Times New Roman"/>
                <w:b/>
                <w:sz w:val="16"/>
                <w:szCs w:val="16"/>
                <w:lang w:val="en-GB" w:eastAsia="zh-CN"/>
              </w:rPr>
              <w:t xml:space="preserve">Attitude toward the </w:t>
            </w:r>
            <w:r w:rsidR="00EF72EF" w:rsidRPr="00EC6378">
              <w:rPr>
                <w:rFonts w:ascii="Times New Roman" w:eastAsia="SimSun" w:hAnsi="Times New Roman" w:cs="Times New Roman"/>
                <w:b/>
                <w:sz w:val="16"/>
                <w:szCs w:val="16"/>
                <w:lang w:val="en-GB" w:eastAsia="zh-CN"/>
              </w:rPr>
              <w:t xml:space="preserve">Corporate </w:t>
            </w:r>
            <w:r w:rsidRPr="00EC6378">
              <w:rPr>
                <w:rFonts w:ascii="Times New Roman" w:eastAsia="SimSun" w:hAnsi="Times New Roman" w:cs="Times New Roman"/>
                <w:b/>
                <w:sz w:val="16"/>
                <w:szCs w:val="16"/>
                <w:lang w:val="en-GB" w:eastAsia="zh-CN"/>
              </w:rPr>
              <w:t>Sponsor</w:t>
            </w:r>
          </w:p>
        </w:tc>
        <w:tc>
          <w:tcPr>
            <w:tcW w:w="900" w:type="dxa"/>
            <w:tcBorders>
              <w:top w:val="nil"/>
              <w:bottom w:val="nil"/>
            </w:tcBorders>
          </w:tcPr>
          <w:p w14:paraId="17559C07" w14:textId="77777777" w:rsidR="00681352" w:rsidRPr="00EC6378" w:rsidRDefault="00681352" w:rsidP="00353FAD">
            <w:pPr>
              <w:autoSpaceDE w:val="0"/>
              <w:autoSpaceDN w:val="0"/>
              <w:adjustRightInd w:val="0"/>
              <w:spacing w:after="0" w:line="240" w:lineRule="auto"/>
              <w:jc w:val="center"/>
              <w:rPr>
                <w:rFonts w:ascii="Times New Roman" w:hAnsi="Times New Roman" w:cs="Times New Roman"/>
                <w:sz w:val="16"/>
                <w:szCs w:val="16"/>
                <w:lang w:val="en-GB"/>
              </w:rPr>
            </w:pPr>
            <w:r w:rsidRPr="00EC6378">
              <w:rPr>
                <w:rFonts w:ascii="Times New Roman" w:hAnsi="Times New Roman" w:cs="Times New Roman"/>
                <w:sz w:val="16"/>
                <w:szCs w:val="16"/>
                <w:lang w:val="en-GB"/>
              </w:rPr>
              <w:t>3.59(.80)</w:t>
            </w:r>
          </w:p>
        </w:tc>
        <w:tc>
          <w:tcPr>
            <w:tcW w:w="540" w:type="dxa"/>
            <w:tcBorders>
              <w:top w:val="nil"/>
              <w:left w:val="single" w:sz="4" w:space="0" w:color="auto"/>
              <w:bottom w:val="nil"/>
            </w:tcBorders>
            <w:vAlign w:val="center"/>
          </w:tcPr>
          <w:p w14:paraId="4A4F8199"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.40</w:t>
            </w:r>
            <w:r w:rsidRPr="00EC6378">
              <w:rPr>
                <w:rFonts w:ascii="Times New Roman" w:hAnsi="Times New Roman" w:cs="Times New Roman"/>
                <w:sz w:val="16"/>
                <w:szCs w:val="16"/>
                <w:vertAlign w:val="superscript"/>
                <w:lang w:val="en-GB"/>
              </w:rPr>
              <w:t>**</w:t>
            </w:r>
          </w:p>
        </w:tc>
        <w:tc>
          <w:tcPr>
            <w:tcW w:w="630" w:type="dxa"/>
            <w:tcBorders>
              <w:top w:val="nil"/>
              <w:bottom w:val="nil"/>
            </w:tcBorders>
            <w:vAlign w:val="center"/>
          </w:tcPr>
          <w:p w14:paraId="672BA83E"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.29</w:t>
            </w:r>
            <w:r w:rsidRPr="00EC6378">
              <w:rPr>
                <w:rFonts w:ascii="Times New Roman" w:hAnsi="Times New Roman" w:cs="Times New Roman"/>
                <w:sz w:val="16"/>
                <w:szCs w:val="16"/>
                <w:vertAlign w:val="superscript"/>
                <w:lang w:val="en-GB"/>
              </w:rPr>
              <w:t>**</w:t>
            </w:r>
          </w:p>
        </w:tc>
        <w:tc>
          <w:tcPr>
            <w:tcW w:w="630" w:type="dxa"/>
            <w:tcBorders>
              <w:top w:val="nil"/>
              <w:bottom w:val="nil"/>
            </w:tcBorders>
            <w:vAlign w:val="center"/>
          </w:tcPr>
          <w:p w14:paraId="10E22E50"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.48</w:t>
            </w:r>
            <w:r w:rsidRPr="00EC6378">
              <w:rPr>
                <w:rFonts w:ascii="Times New Roman" w:hAnsi="Times New Roman" w:cs="Times New Roman"/>
                <w:sz w:val="16"/>
                <w:szCs w:val="16"/>
                <w:vertAlign w:val="superscript"/>
                <w:lang w:val="en-GB"/>
              </w:rPr>
              <w:t>**</w:t>
            </w:r>
          </w:p>
        </w:tc>
        <w:tc>
          <w:tcPr>
            <w:tcW w:w="540" w:type="dxa"/>
            <w:tcBorders>
              <w:top w:val="nil"/>
              <w:bottom w:val="nil"/>
            </w:tcBorders>
            <w:vAlign w:val="center"/>
          </w:tcPr>
          <w:p w14:paraId="50177A18"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1</w:t>
            </w:r>
          </w:p>
        </w:tc>
        <w:tc>
          <w:tcPr>
            <w:tcW w:w="508" w:type="dxa"/>
            <w:tcBorders>
              <w:top w:val="nil"/>
              <w:bottom w:val="nil"/>
            </w:tcBorders>
            <w:vAlign w:val="center"/>
          </w:tcPr>
          <w:p w14:paraId="2FB3CC0D"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p>
        </w:tc>
        <w:tc>
          <w:tcPr>
            <w:tcW w:w="236" w:type="dxa"/>
            <w:tcBorders>
              <w:top w:val="nil"/>
              <w:bottom w:val="nil"/>
            </w:tcBorders>
            <w:vAlign w:val="center"/>
          </w:tcPr>
          <w:p w14:paraId="1FA7E6B1"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p>
        </w:tc>
      </w:tr>
      <w:tr w:rsidR="00681352" w:rsidRPr="00EC6378" w14:paraId="0CF8CF1B" w14:textId="77777777" w:rsidTr="000072DD">
        <w:trPr>
          <w:trHeight w:val="234"/>
          <w:jc w:val="center"/>
        </w:trPr>
        <w:tc>
          <w:tcPr>
            <w:tcW w:w="4845" w:type="dxa"/>
            <w:tcBorders>
              <w:bottom w:val="nil"/>
              <w:right w:val="single" w:sz="4" w:space="0" w:color="auto"/>
            </w:tcBorders>
            <w:vAlign w:val="center"/>
          </w:tcPr>
          <w:p w14:paraId="3E617158" w14:textId="106BBB40" w:rsidR="00681352" w:rsidRPr="00EC6378" w:rsidRDefault="00681352" w:rsidP="00353FAD">
            <w:pPr>
              <w:spacing w:after="0" w:line="240" w:lineRule="auto"/>
              <w:contextualSpacing/>
              <w:rPr>
                <w:rFonts w:ascii="Times New Roman" w:eastAsia="SimSun" w:hAnsi="Times New Roman" w:cs="Times New Roman"/>
                <w:b/>
                <w:sz w:val="16"/>
                <w:szCs w:val="16"/>
                <w:lang w:val="en-GB" w:eastAsia="zh-CN"/>
              </w:rPr>
            </w:pPr>
            <w:r w:rsidRPr="00EC6378">
              <w:rPr>
                <w:rFonts w:ascii="Times New Roman" w:eastAsia="SimSun" w:hAnsi="Times New Roman" w:cs="Times New Roman"/>
                <w:b/>
                <w:sz w:val="16"/>
                <w:szCs w:val="16"/>
                <w:lang w:val="en-GB" w:eastAsia="zh-CN"/>
              </w:rPr>
              <w:t xml:space="preserve">Scepticism toward the </w:t>
            </w:r>
            <w:r w:rsidR="001C682D" w:rsidRPr="00EC6378">
              <w:rPr>
                <w:rFonts w:ascii="Times New Roman" w:eastAsia="SimSun" w:hAnsi="Times New Roman" w:cs="Times New Roman"/>
                <w:b/>
                <w:sz w:val="16"/>
                <w:szCs w:val="16"/>
                <w:lang w:val="en-GB" w:eastAsia="zh-CN"/>
              </w:rPr>
              <w:t>HEI</w:t>
            </w:r>
            <w:r w:rsidRPr="00EC6378">
              <w:rPr>
                <w:rFonts w:ascii="Times New Roman" w:eastAsia="SimSun" w:hAnsi="Times New Roman" w:cs="Times New Roman"/>
                <w:b/>
                <w:sz w:val="16"/>
                <w:szCs w:val="16"/>
                <w:lang w:val="en-GB" w:eastAsia="zh-CN"/>
              </w:rPr>
              <w:t>’s Environmental CSR Initiatives</w:t>
            </w:r>
          </w:p>
        </w:tc>
        <w:tc>
          <w:tcPr>
            <w:tcW w:w="900" w:type="dxa"/>
            <w:tcBorders>
              <w:top w:val="nil"/>
              <w:bottom w:val="nil"/>
            </w:tcBorders>
          </w:tcPr>
          <w:p w14:paraId="3B461409" w14:textId="77777777" w:rsidR="00681352" w:rsidRPr="00EC6378" w:rsidRDefault="00681352" w:rsidP="00353FAD">
            <w:pPr>
              <w:autoSpaceDE w:val="0"/>
              <w:autoSpaceDN w:val="0"/>
              <w:adjustRightInd w:val="0"/>
              <w:spacing w:after="0" w:line="240" w:lineRule="auto"/>
              <w:jc w:val="center"/>
              <w:rPr>
                <w:rFonts w:ascii="Times New Roman" w:hAnsi="Times New Roman" w:cs="Times New Roman"/>
                <w:sz w:val="16"/>
                <w:szCs w:val="16"/>
                <w:lang w:val="en-GB"/>
              </w:rPr>
            </w:pPr>
            <w:r w:rsidRPr="00EC6378">
              <w:rPr>
                <w:rFonts w:ascii="Times New Roman" w:hAnsi="Times New Roman" w:cs="Times New Roman"/>
                <w:sz w:val="16"/>
                <w:szCs w:val="16"/>
                <w:lang w:val="en-GB"/>
              </w:rPr>
              <w:t>3.14(.86)</w:t>
            </w:r>
          </w:p>
        </w:tc>
        <w:tc>
          <w:tcPr>
            <w:tcW w:w="540" w:type="dxa"/>
            <w:tcBorders>
              <w:top w:val="nil"/>
              <w:left w:val="single" w:sz="4" w:space="0" w:color="auto"/>
              <w:bottom w:val="nil"/>
            </w:tcBorders>
            <w:vAlign w:val="center"/>
          </w:tcPr>
          <w:p w14:paraId="0A7B79A9"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-.11</w:t>
            </w:r>
          </w:p>
        </w:tc>
        <w:tc>
          <w:tcPr>
            <w:tcW w:w="630" w:type="dxa"/>
            <w:tcBorders>
              <w:top w:val="nil"/>
              <w:bottom w:val="nil"/>
            </w:tcBorders>
            <w:vAlign w:val="center"/>
          </w:tcPr>
          <w:p w14:paraId="3DF6FA72"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-.42</w:t>
            </w:r>
            <w:r w:rsidRPr="00EC6378">
              <w:rPr>
                <w:rFonts w:ascii="Times New Roman" w:hAnsi="Times New Roman" w:cs="Times New Roman"/>
                <w:sz w:val="16"/>
                <w:szCs w:val="16"/>
                <w:vertAlign w:val="superscript"/>
                <w:lang w:val="en-GB"/>
              </w:rPr>
              <w:t>**</w:t>
            </w:r>
          </w:p>
        </w:tc>
        <w:tc>
          <w:tcPr>
            <w:tcW w:w="630" w:type="dxa"/>
            <w:tcBorders>
              <w:top w:val="nil"/>
              <w:bottom w:val="nil"/>
            </w:tcBorders>
            <w:vAlign w:val="center"/>
          </w:tcPr>
          <w:p w14:paraId="46F2CE24"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-.29</w:t>
            </w:r>
            <w:r w:rsidRPr="00EC6378">
              <w:rPr>
                <w:rFonts w:ascii="Times New Roman" w:hAnsi="Times New Roman" w:cs="Times New Roman"/>
                <w:sz w:val="16"/>
                <w:szCs w:val="16"/>
                <w:vertAlign w:val="superscript"/>
                <w:lang w:val="en-GB"/>
              </w:rPr>
              <w:t>**</w:t>
            </w:r>
          </w:p>
        </w:tc>
        <w:tc>
          <w:tcPr>
            <w:tcW w:w="540" w:type="dxa"/>
            <w:tcBorders>
              <w:top w:val="nil"/>
              <w:bottom w:val="nil"/>
            </w:tcBorders>
            <w:vAlign w:val="center"/>
          </w:tcPr>
          <w:p w14:paraId="6BDB160A"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-.16</w:t>
            </w:r>
            <w:r w:rsidRPr="00EC6378">
              <w:rPr>
                <w:rFonts w:ascii="Times New Roman" w:hAnsi="Times New Roman" w:cs="Times New Roman"/>
                <w:sz w:val="16"/>
                <w:szCs w:val="16"/>
                <w:vertAlign w:val="superscript"/>
                <w:lang w:val="en-GB"/>
              </w:rPr>
              <w:t>*</w:t>
            </w:r>
          </w:p>
        </w:tc>
        <w:tc>
          <w:tcPr>
            <w:tcW w:w="508" w:type="dxa"/>
            <w:tcBorders>
              <w:top w:val="nil"/>
              <w:bottom w:val="nil"/>
            </w:tcBorders>
            <w:vAlign w:val="center"/>
          </w:tcPr>
          <w:p w14:paraId="4EE96B1A"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1</w:t>
            </w:r>
          </w:p>
        </w:tc>
        <w:tc>
          <w:tcPr>
            <w:tcW w:w="236" w:type="dxa"/>
            <w:tcBorders>
              <w:top w:val="nil"/>
              <w:bottom w:val="nil"/>
            </w:tcBorders>
            <w:vAlign w:val="center"/>
          </w:tcPr>
          <w:p w14:paraId="6BBEACD1"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p>
        </w:tc>
      </w:tr>
      <w:tr w:rsidR="00681352" w:rsidRPr="00EC6378" w14:paraId="5D52F4F8" w14:textId="77777777" w:rsidTr="000072DD">
        <w:trPr>
          <w:trHeight w:val="239"/>
          <w:jc w:val="center"/>
        </w:trPr>
        <w:tc>
          <w:tcPr>
            <w:tcW w:w="4845" w:type="dxa"/>
            <w:tcBorders>
              <w:top w:val="nil"/>
              <w:bottom w:val="single" w:sz="4" w:space="0" w:color="auto"/>
              <w:right w:val="single" w:sz="4" w:space="0" w:color="auto"/>
            </w:tcBorders>
            <w:vAlign w:val="center"/>
          </w:tcPr>
          <w:p w14:paraId="402DF7FB" w14:textId="77777777" w:rsidR="00681352" w:rsidRPr="00EC6378" w:rsidRDefault="00681352" w:rsidP="00353FAD">
            <w:pPr>
              <w:spacing w:after="0" w:line="240" w:lineRule="auto"/>
              <w:contextualSpacing/>
              <w:rPr>
                <w:rFonts w:ascii="Times New Roman" w:eastAsia="SimSun" w:hAnsi="Times New Roman" w:cs="Times New Roman"/>
                <w:sz w:val="16"/>
                <w:szCs w:val="16"/>
                <w:vertAlign w:val="superscript"/>
                <w:lang w:val="en-GB" w:eastAsia="zh-CN"/>
              </w:rPr>
            </w:pPr>
            <w:r w:rsidRPr="00EC6378">
              <w:rPr>
                <w:rFonts w:ascii="Times New Roman" w:eastAsia="SimSun" w:hAnsi="Times New Roman" w:cs="Times New Roman"/>
                <w:b/>
                <w:sz w:val="16"/>
                <w:szCs w:val="16"/>
                <w:lang w:val="en-GB" w:eastAsia="zh-CN"/>
              </w:rPr>
              <w:t>Environmental Behavioural Intentions</w:t>
            </w:r>
          </w:p>
        </w:tc>
        <w:tc>
          <w:tcPr>
            <w:tcW w:w="900" w:type="dxa"/>
            <w:tcBorders>
              <w:top w:val="nil"/>
              <w:bottom w:val="single" w:sz="4" w:space="0" w:color="auto"/>
            </w:tcBorders>
          </w:tcPr>
          <w:p w14:paraId="3E8F225D" w14:textId="77777777" w:rsidR="00681352" w:rsidRPr="00EC6378" w:rsidRDefault="00681352" w:rsidP="00353FAD">
            <w:pPr>
              <w:autoSpaceDE w:val="0"/>
              <w:autoSpaceDN w:val="0"/>
              <w:adjustRightInd w:val="0"/>
              <w:spacing w:after="0" w:line="240" w:lineRule="auto"/>
              <w:jc w:val="center"/>
              <w:rPr>
                <w:rFonts w:ascii="Times New Roman" w:hAnsi="Times New Roman" w:cs="Times New Roman"/>
                <w:sz w:val="16"/>
                <w:szCs w:val="16"/>
                <w:lang w:val="en-GB"/>
              </w:rPr>
            </w:pPr>
            <w:r w:rsidRPr="00EC6378">
              <w:rPr>
                <w:rFonts w:ascii="Times New Roman" w:hAnsi="Times New Roman" w:cs="Times New Roman"/>
                <w:sz w:val="16"/>
                <w:szCs w:val="16"/>
                <w:lang w:val="en-GB"/>
              </w:rPr>
              <w:t>3.26(.89)</w:t>
            </w:r>
          </w:p>
        </w:tc>
        <w:tc>
          <w:tcPr>
            <w:tcW w:w="540" w:type="dxa"/>
            <w:tcBorders>
              <w:top w:val="nil"/>
              <w:left w:val="single" w:sz="4" w:space="0" w:color="auto"/>
              <w:bottom w:val="single" w:sz="4" w:space="0" w:color="auto"/>
            </w:tcBorders>
            <w:vAlign w:val="center"/>
          </w:tcPr>
          <w:p w14:paraId="14261CE2"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.61</w:t>
            </w:r>
            <w:r w:rsidRPr="00EC6378">
              <w:rPr>
                <w:rFonts w:ascii="Times New Roman" w:hAnsi="Times New Roman" w:cs="Times New Roman"/>
                <w:sz w:val="16"/>
                <w:szCs w:val="16"/>
                <w:vertAlign w:val="superscript"/>
                <w:lang w:val="en-GB"/>
              </w:rPr>
              <w:t>**</w:t>
            </w:r>
          </w:p>
        </w:tc>
        <w:tc>
          <w:tcPr>
            <w:tcW w:w="630" w:type="dxa"/>
            <w:tcBorders>
              <w:top w:val="nil"/>
              <w:bottom w:val="single" w:sz="4" w:space="0" w:color="auto"/>
            </w:tcBorders>
            <w:vAlign w:val="center"/>
          </w:tcPr>
          <w:p w14:paraId="152ECE70"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.32</w:t>
            </w:r>
          </w:p>
        </w:tc>
        <w:tc>
          <w:tcPr>
            <w:tcW w:w="630" w:type="dxa"/>
            <w:tcBorders>
              <w:top w:val="nil"/>
              <w:bottom w:val="single" w:sz="4" w:space="0" w:color="auto"/>
            </w:tcBorders>
            <w:vAlign w:val="center"/>
          </w:tcPr>
          <w:p w14:paraId="3FB26B57"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.40</w:t>
            </w:r>
            <w:r w:rsidRPr="00EC6378">
              <w:rPr>
                <w:rFonts w:ascii="Times New Roman" w:hAnsi="Times New Roman" w:cs="Times New Roman"/>
                <w:sz w:val="16"/>
                <w:szCs w:val="16"/>
                <w:vertAlign w:val="superscript"/>
                <w:lang w:val="en-GB"/>
              </w:rPr>
              <w:t>**</w:t>
            </w:r>
          </w:p>
        </w:tc>
        <w:tc>
          <w:tcPr>
            <w:tcW w:w="540" w:type="dxa"/>
            <w:tcBorders>
              <w:top w:val="nil"/>
              <w:bottom w:val="single" w:sz="4" w:space="0" w:color="auto"/>
            </w:tcBorders>
            <w:vAlign w:val="center"/>
          </w:tcPr>
          <w:p w14:paraId="3ACCBB7A"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.47</w:t>
            </w:r>
            <w:r w:rsidRPr="00EC6378">
              <w:rPr>
                <w:rFonts w:ascii="Times New Roman" w:hAnsi="Times New Roman" w:cs="Times New Roman"/>
                <w:sz w:val="16"/>
                <w:szCs w:val="16"/>
                <w:vertAlign w:val="superscript"/>
                <w:lang w:val="en-GB"/>
              </w:rPr>
              <w:t>**</w:t>
            </w:r>
          </w:p>
        </w:tc>
        <w:tc>
          <w:tcPr>
            <w:tcW w:w="508" w:type="dxa"/>
            <w:tcBorders>
              <w:top w:val="nil"/>
              <w:bottom w:val="single" w:sz="4" w:space="0" w:color="auto"/>
            </w:tcBorders>
            <w:vAlign w:val="center"/>
          </w:tcPr>
          <w:p w14:paraId="5B410D1D"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-.12</w:t>
            </w:r>
          </w:p>
        </w:tc>
        <w:tc>
          <w:tcPr>
            <w:tcW w:w="236" w:type="dxa"/>
            <w:tcBorders>
              <w:top w:val="nil"/>
              <w:bottom w:val="single" w:sz="4" w:space="0" w:color="auto"/>
            </w:tcBorders>
            <w:vAlign w:val="center"/>
          </w:tcPr>
          <w:p w14:paraId="69A0EA8C" w14:textId="77777777" w:rsidR="00681352" w:rsidRPr="00EC6378" w:rsidRDefault="00681352" w:rsidP="00353FAD">
            <w:pPr>
              <w:spacing w:after="0" w:line="240" w:lineRule="auto"/>
              <w:contextualSpacing/>
              <w:rPr>
                <w:rFonts w:ascii="Times New Roman" w:eastAsia="SimSun" w:hAnsi="Times New Roman" w:cs="Times New Roman"/>
                <w:sz w:val="16"/>
                <w:szCs w:val="16"/>
                <w:lang w:val="en-GB" w:eastAsia="zh-CN"/>
              </w:rPr>
            </w:pPr>
            <w:r w:rsidRPr="00EC6378">
              <w:rPr>
                <w:rFonts w:ascii="Times New Roman" w:hAnsi="Times New Roman" w:cs="Times New Roman"/>
                <w:sz w:val="16"/>
                <w:szCs w:val="16"/>
                <w:lang w:val="en-GB"/>
              </w:rPr>
              <w:t>1</w:t>
            </w:r>
          </w:p>
        </w:tc>
      </w:tr>
    </w:tbl>
    <w:p w14:paraId="528CAE73" w14:textId="77777777" w:rsidR="00681352" w:rsidRPr="00EC6378" w:rsidRDefault="00681352" w:rsidP="00E31473">
      <w:pPr>
        <w:spacing w:after="0" w:line="360" w:lineRule="auto"/>
        <w:jc w:val="both"/>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vertAlign w:val="superscript"/>
          <w:lang w:val="en-GB" w:eastAsia="zh-CN"/>
        </w:rPr>
        <w:t xml:space="preserve">** </w:t>
      </w:r>
      <w:r w:rsidRPr="00EC6378">
        <w:rPr>
          <w:rFonts w:ascii="Times New Roman" w:eastAsia="SimSun" w:hAnsi="Times New Roman" w:cs="Times New Roman"/>
          <w:sz w:val="16"/>
          <w:szCs w:val="16"/>
          <w:lang w:val="en-GB" w:eastAsia="zh-CN"/>
        </w:rPr>
        <w:t>p</w:t>
      </w:r>
      <w:r w:rsidRPr="00EC6378">
        <w:rPr>
          <w:rFonts w:ascii="Times New Roman" w:eastAsia="SimSun" w:hAnsi="Times New Roman" w:cs="Times New Roman"/>
          <w:sz w:val="16"/>
          <w:szCs w:val="16"/>
          <w:lang w:val="en-GB" w:eastAsia="zh-CN"/>
        </w:rPr>
        <w:sym w:font="Symbol" w:char="F03C"/>
      </w:r>
      <w:r w:rsidRPr="00EC6378">
        <w:rPr>
          <w:rFonts w:ascii="Times New Roman" w:eastAsia="SimSun" w:hAnsi="Times New Roman" w:cs="Times New Roman"/>
          <w:sz w:val="16"/>
          <w:szCs w:val="16"/>
          <w:lang w:val="en-GB" w:eastAsia="zh-CN"/>
        </w:rPr>
        <w:t xml:space="preserve">.001, </w:t>
      </w:r>
      <w:r w:rsidRPr="00EC6378">
        <w:rPr>
          <w:rFonts w:ascii="Times New Roman" w:eastAsia="SimSun" w:hAnsi="Times New Roman" w:cs="Times New Roman"/>
          <w:sz w:val="16"/>
          <w:szCs w:val="16"/>
          <w:vertAlign w:val="superscript"/>
          <w:lang w:val="en-GB" w:eastAsia="zh-CN"/>
        </w:rPr>
        <w:t xml:space="preserve">* </w:t>
      </w:r>
      <w:r w:rsidRPr="00EC6378">
        <w:rPr>
          <w:rFonts w:ascii="Times New Roman" w:eastAsia="SimSun" w:hAnsi="Times New Roman" w:cs="Times New Roman"/>
          <w:sz w:val="16"/>
          <w:szCs w:val="16"/>
          <w:lang w:val="en-GB" w:eastAsia="zh-CN"/>
        </w:rPr>
        <w:t>p</w:t>
      </w:r>
      <w:r w:rsidRPr="00EC6378">
        <w:rPr>
          <w:rFonts w:ascii="Times New Roman" w:eastAsia="SimSun" w:hAnsi="Times New Roman" w:cs="Times New Roman"/>
          <w:sz w:val="16"/>
          <w:szCs w:val="16"/>
          <w:lang w:val="en-GB" w:eastAsia="zh-CN"/>
        </w:rPr>
        <w:sym w:font="Symbol" w:char="F03C"/>
      </w:r>
      <w:r w:rsidRPr="00EC6378">
        <w:rPr>
          <w:rFonts w:ascii="Times New Roman" w:eastAsia="SimSun" w:hAnsi="Times New Roman" w:cs="Times New Roman"/>
          <w:sz w:val="16"/>
          <w:szCs w:val="16"/>
          <w:lang w:val="en-GB" w:eastAsia="zh-CN"/>
        </w:rPr>
        <w:t>.05, Min-Max= 1-5</w:t>
      </w:r>
    </w:p>
    <w:p w14:paraId="7A0D623E" w14:textId="77777777" w:rsidR="00681352" w:rsidRPr="00EC6378" w:rsidRDefault="00681352" w:rsidP="00E31473">
      <w:pPr>
        <w:spacing w:after="0" w:line="360" w:lineRule="auto"/>
        <w:jc w:val="both"/>
        <w:rPr>
          <w:rFonts w:ascii="Times New Roman" w:eastAsia="Times New Roman" w:hAnsi="Times New Roman" w:cs="Times New Roman"/>
          <w:i/>
          <w:sz w:val="24"/>
          <w:lang w:val="en-GB"/>
        </w:rPr>
      </w:pPr>
    </w:p>
    <w:p w14:paraId="6E7ED703" w14:textId="77777777" w:rsidR="00681352" w:rsidRPr="00EC6378" w:rsidRDefault="00681352" w:rsidP="00E31473">
      <w:pPr>
        <w:spacing w:line="360" w:lineRule="auto"/>
        <w:contextualSpacing/>
        <w:rPr>
          <w:rFonts w:ascii="Times New Roman" w:eastAsia="SimSun" w:hAnsi="Times New Roman" w:cs="Times New Roman"/>
          <w:sz w:val="24"/>
          <w:lang w:val="en-GB" w:eastAsia="zh-CN"/>
        </w:rPr>
      </w:pPr>
      <w:r w:rsidRPr="00EC6378">
        <w:rPr>
          <w:rFonts w:ascii="Times New Roman" w:eastAsia="SimSun" w:hAnsi="Times New Roman" w:cs="Times New Roman"/>
          <w:b/>
          <w:sz w:val="24"/>
          <w:lang w:val="en-GB" w:eastAsia="zh-CN"/>
        </w:rPr>
        <w:t>Table 3:</w:t>
      </w:r>
      <w:r w:rsidRPr="00EC6378">
        <w:rPr>
          <w:rFonts w:ascii="Times New Roman" w:eastAsia="SimSun" w:hAnsi="Times New Roman" w:cs="Times New Roman"/>
          <w:sz w:val="24"/>
          <w:lang w:val="en-GB" w:eastAsia="zh-CN"/>
        </w:rPr>
        <w:t xml:space="preserve"> SEM Results</w:t>
      </w:r>
    </w:p>
    <w:tbl>
      <w:tblPr>
        <w:tblStyle w:val="TableGrid"/>
        <w:tblW w:w="8820" w:type="dxa"/>
        <w:tblInd w:w="198" w:type="dxa"/>
        <w:tblLayout w:type="fixed"/>
        <w:tblLook w:val="04A0" w:firstRow="1" w:lastRow="0" w:firstColumn="1" w:lastColumn="0" w:noHBand="0" w:noVBand="1"/>
      </w:tblPr>
      <w:tblGrid>
        <w:gridCol w:w="5490"/>
        <w:gridCol w:w="900"/>
        <w:gridCol w:w="540"/>
        <w:gridCol w:w="810"/>
        <w:gridCol w:w="1080"/>
      </w:tblGrid>
      <w:tr w:rsidR="00681352" w:rsidRPr="00EC6378" w14:paraId="277C1098" w14:textId="77777777" w:rsidTr="000072DD">
        <w:tc>
          <w:tcPr>
            <w:tcW w:w="5490" w:type="dxa"/>
            <w:tcBorders>
              <w:bottom w:val="single" w:sz="4" w:space="0" w:color="auto"/>
            </w:tcBorders>
            <w:shd w:val="clear" w:color="auto" w:fill="D9D9D9" w:themeFill="background1" w:themeFillShade="D9"/>
          </w:tcPr>
          <w:p w14:paraId="130B7CE9" w14:textId="77777777"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eastAsia="SimSun" w:hAnsi="Times New Roman" w:cs="Times New Roman"/>
                <w:b/>
                <w:sz w:val="16"/>
                <w:szCs w:val="16"/>
                <w:lang w:val="en-GB" w:eastAsia="zh-CN"/>
              </w:rPr>
              <w:t>Hypothesised Relationships</w:t>
            </w:r>
          </w:p>
        </w:tc>
        <w:tc>
          <w:tcPr>
            <w:tcW w:w="900" w:type="dxa"/>
            <w:tcBorders>
              <w:bottom w:val="single" w:sz="4" w:space="0" w:color="auto"/>
            </w:tcBorders>
            <w:shd w:val="clear" w:color="auto" w:fill="D9D9D9" w:themeFill="background1" w:themeFillShade="D9"/>
          </w:tcPr>
          <w:p w14:paraId="3AC3C2FF"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b/>
                <w:sz w:val="16"/>
                <w:szCs w:val="16"/>
                <w:lang w:val="en-GB" w:eastAsia="zh-CN"/>
              </w:rPr>
              <w:t>Std. Loadings</w:t>
            </w:r>
          </w:p>
        </w:tc>
        <w:tc>
          <w:tcPr>
            <w:tcW w:w="540" w:type="dxa"/>
            <w:tcBorders>
              <w:bottom w:val="single" w:sz="4" w:space="0" w:color="auto"/>
            </w:tcBorders>
            <w:shd w:val="clear" w:color="auto" w:fill="D9D9D9" w:themeFill="background1" w:themeFillShade="D9"/>
            <w:vAlign w:val="bottom"/>
          </w:tcPr>
          <w:p w14:paraId="031C8E00"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b/>
                <w:sz w:val="16"/>
                <w:szCs w:val="16"/>
                <w:lang w:val="en-GB" w:eastAsia="zh-CN"/>
              </w:rPr>
              <w:t>S.E.</w:t>
            </w:r>
          </w:p>
        </w:tc>
        <w:tc>
          <w:tcPr>
            <w:tcW w:w="810" w:type="dxa"/>
            <w:tcBorders>
              <w:bottom w:val="single" w:sz="4" w:space="0" w:color="auto"/>
            </w:tcBorders>
            <w:shd w:val="clear" w:color="auto" w:fill="D9D9D9" w:themeFill="background1" w:themeFillShade="D9"/>
            <w:vAlign w:val="bottom"/>
          </w:tcPr>
          <w:p w14:paraId="798055E9"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b/>
                <w:sz w:val="16"/>
                <w:szCs w:val="16"/>
                <w:lang w:val="en-GB" w:eastAsia="zh-CN"/>
              </w:rPr>
              <w:t>z-scores</w:t>
            </w:r>
          </w:p>
        </w:tc>
        <w:tc>
          <w:tcPr>
            <w:tcW w:w="1080" w:type="dxa"/>
            <w:tcBorders>
              <w:bottom w:val="single" w:sz="4" w:space="0" w:color="auto"/>
            </w:tcBorders>
            <w:shd w:val="clear" w:color="auto" w:fill="D9D9D9" w:themeFill="background1" w:themeFillShade="D9"/>
          </w:tcPr>
          <w:p w14:paraId="4B6CC987" w14:textId="77777777" w:rsidR="00681352" w:rsidRPr="00EC6378" w:rsidRDefault="00681352" w:rsidP="00E31473">
            <w:pPr>
              <w:spacing w:line="360" w:lineRule="auto"/>
              <w:contextualSpacing/>
              <w:jc w:val="center"/>
              <w:rPr>
                <w:rFonts w:ascii="Times New Roman" w:eastAsia="SimSun" w:hAnsi="Times New Roman" w:cs="Times New Roman"/>
                <w:b/>
                <w:sz w:val="16"/>
                <w:szCs w:val="16"/>
                <w:lang w:val="en-GB" w:eastAsia="zh-CN"/>
              </w:rPr>
            </w:pPr>
            <w:r w:rsidRPr="00EC6378">
              <w:rPr>
                <w:rFonts w:ascii="Times New Roman" w:eastAsia="SimSun" w:hAnsi="Times New Roman" w:cs="Times New Roman"/>
                <w:b/>
                <w:sz w:val="16"/>
                <w:szCs w:val="16"/>
                <w:lang w:val="en-GB" w:eastAsia="zh-CN"/>
              </w:rPr>
              <w:t>Hypotheses Supported?</w:t>
            </w:r>
          </w:p>
        </w:tc>
      </w:tr>
      <w:tr w:rsidR="00681352" w:rsidRPr="00EC6378" w14:paraId="48561C50" w14:textId="77777777" w:rsidTr="000072DD">
        <w:tc>
          <w:tcPr>
            <w:tcW w:w="5490" w:type="dxa"/>
            <w:shd w:val="clear" w:color="auto" w:fill="FFFFFF" w:themeFill="background1"/>
          </w:tcPr>
          <w:p w14:paraId="5D9554CF" w14:textId="77777777"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eastAsia="SimSun" w:hAnsi="Times New Roman" w:cs="Times New Roman"/>
                <w:b/>
                <w:sz w:val="16"/>
                <w:szCs w:val="16"/>
                <w:lang w:val="en-GB" w:eastAsia="zh-CN"/>
              </w:rPr>
              <w:t>H1:</w:t>
            </w:r>
            <w:r w:rsidRPr="00EC6378">
              <w:rPr>
                <w:rFonts w:ascii="Times New Roman" w:eastAsia="SimSun" w:hAnsi="Times New Roman" w:cs="Times New Roman"/>
                <w:sz w:val="16"/>
                <w:szCs w:val="16"/>
                <w:lang w:val="en-GB" w:eastAsia="zh-CN"/>
              </w:rPr>
              <w:t xml:space="preserve"> General Environmental Attitudes </w:t>
            </w:r>
            <w:r w:rsidRPr="00EC6378">
              <w:rPr>
                <w:rFonts w:ascii="Times New Roman" w:eastAsia="SimSun" w:hAnsi="Times New Roman" w:cs="Times New Roman"/>
                <w:sz w:val="16"/>
                <w:szCs w:val="16"/>
                <w:lang w:val="en-GB" w:eastAsia="zh-CN"/>
              </w:rPr>
              <w:sym w:font="Wingdings" w:char="F0E0"/>
            </w:r>
            <w:r w:rsidRPr="00EC6378">
              <w:rPr>
                <w:rFonts w:ascii="Times New Roman" w:eastAsia="SimSun" w:hAnsi="Times New Roman" w:cs="Times New Roman"/>
                <w:sz w:val="16"/>
                <w:szCs w:val="16"/>
                <w:lang w:val="en-GB" w:eastAsia="zh-CN"/>
              </w:rPr>
              <w:t xml:space="preserve"> Environmental Behavioural Intentions</w:t>
            </w:r>
          </w:p>
        </w:tc>
        <w:tc>
          <w:tcPr>
            <w:tcW w:w="900" w:type="dxa"/>
            <w:shd w:val="clear" w:color="auto" w:fill="FFFFFF" w:themeFill="background1"/>
          </w:tcPr>
          <w:p w14:paraId="44E36EE0"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.58</w:t>
            </w:r>
            <w:r w:rsidRPr="00EC6378">
              <w:rPr>
                <w:rFonts w:ascii="Times New Roman" w:eastAsia="SimSun" w:hAnsi="Times New Roman" w:cs="Times New Roman"/>
                <w:sz w:val="16"/>
                <w:szCs w:val="16"/>
                <w:vertAlign w:val="superscript"/>
                <w:lang w:val="en-GB" w:eastAsia="zh-CN"/>
              </w:rPr>
              <w:t>**</w:t>
            </w:r>
          </w:p>
        </w:tc>
        <w:tc>
          <w:tcPr>
            <w:tcW w:w="540" w:type="dxa"/>
            <w:shd w:val="clear" w:color="auto" w:fill="FFFFFF" w:themeFill="background1"/>
          </w:tcPr>
          <w:p w14:paraId="642173DF"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.05</w:t>
            </w:r>
          </w:p>
        </w:tc>
        <w:tc>
          <w:tcPr>
            <w:tcW w:w="810" w:type="dxa"/>
            <w:shd w:val="clear" w:color="auto" w:fill="FFFFFF" w:themeFill="background1"/>
          </w:tcPr>
          <w:p w14:paraId="72670C73"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10.75</w:t>
            </w:r>
          </w:p>
        </w:tc>
        <w:tc>
          <w:tcPr>
            <w:tcW w:w="1080" w:type="dxa"/>
            <w:shd w:val="clear" w:color="auto" w:fill="FFFFFF" w:themeFill="background1"/>
          </w:tcPr>
          <w:p w14:paraId="76557AD4"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Yes</w:t>
            </w:r>
          </w:p>
        </w:tc>
      </w:tr>
      <w:tr w:rsidR="00681352" w:rsidRPr="00EC6378" w14:paraId="591A1A1F" w14:textId="77777777" w:rsidTr="000072DD">
        <w:tc>
          <w:tcPr>
            <w:tcW w:w="5490" w:type="dxa"/>
            <w:shd w:val="clear" w:color="auto" w:fill="FFFFFF" w:themeFill="background1"/>
          </w:tcPr>
          <w:p w14:paraId="2A89084C" w14:textId="36C50002"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eastAsia="SimSun" w:hAnsi="Times New Roman" w:cs="Times New Roman"/>
                <w:b/>
                <w:sz w:val="16"/>
                <w:szCs w:val="16"/>
                <w:lang w:val="en-GB" w:eastAsia="zh-CN"/>
              </w:rPr>
              <w:t>H2:</w:t>
            </w:r>
            <w:r w:rsidRPr="00EC6378">
              <w:rPr>
                <w:rFonts w:ascii="Times New Roman" w:eastAsia="SimSun" w:hAnsi="Times New Roman" w:cs="Times New Roman"/>
                <w:sz w:val="16"/>
                <w:szCs w:val="16"/>
                <w:lang w:val="en-GB" w:eastAsia="zh-CN"/>
              </w:rPr>
              <w:t xml:space="preserve"> General Environmental Attitudes </w:t>
            </w:r>
            <w:r w:rsidRPr="00EC6378">
              <w:rPr>
                <w:rFonts w:ascii="Times New Roman" w:eastAsia="SimSun" w:hAnsi="Times New Roman" w:cs="Times New Roman"/>
                <w:sz w:val="16"/>
                <w:szCs w:val="16"/>
                <w:lang w:val="en-GB" w:eastAsia="zh-CN"/>
              </w:rPr>
              <w:sym w:font="Wingdings" w:char="F0E0"/>
            </w:r>
            <w:r w:rsidRPr="00EC6378">
              <w:rPr>
                <w:rFonts w:ascii="Times New Roman" w:eastAsia="SimSun" w:hAnsi="Times New Roman" w:cs="Times New Roman"/>
                <w:sz w:val="16"/>
                <w:szCs w:val="16"/>
                <w:lang w:val="en-GB" w:eastAsia="zh-CN"/>
              </w:rPr>
              <w:t xml:space="preserve"> Attitudes toward the Advert</w:t>
            </w:r>
            <w:r w:rsidR="00353FAD" w:rsidRPr="00EC6378">
              <w:rPr>
                <w:rFonts w:ascii="Times New Roman" w:eastAsia="SimSun" w:hAnsi="Times New Roman" w:cs="Times New Roman"/>
                <w:sz w:val="16"/>
                <w:szCs w:val="16"/>
                <w:lang w:val="en-GB" w:eastAsia="zh-CN"/>
              </w:rPr>
              <w:t>isement</w:t>
            </w:r>
          </w:p>
        </w:tc>
        <w:tc>
          <w:tcPr>
            <w:tcW w:w="900" w:type="dxa"/>
            <w:shd w:val="clear" w:color="auto" w:fill="FFFFFF" w:themeFill="background1"/>
          </w:tcPr>
          <w:p w14:paraId="66102047"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.14</w:t>
            </w:r>
            <w:r w:rsidRPr="00EC6378">
              <w:rPr>
                <w:rFonts w:ascii="Times New Roman" w:eastAsia="SimSun" w:hAnsi="Times New Roman" w:cs="Times New Roman"/>
                <w:sz w:val="16"/>
                <w:szCs w:val="16"/>
                <w:vertAlign w:val="superscript"/>
                <w:lang w:val="en-GB" w:eastAsia="zh-CN"/>
              </w:rPr>
              <w:t>*</w:t>
            </w:r>
          </w:p>
        </w:tc>
        <w:tc>
          <w:tcPr>
            <w:tcW w:w="540" w:type="dxa"/>
            <w:shd w:val="clear" w:color="auto" w:fill="FFFFFF" w:themeFill="background1"/>
          </w:tcPr>
          <w:p w14:paraId="13B32760"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.07</w:t>
            </w:r>
          </w:p>
        </w:tc>
        <w:tc>
          <w:tcPr>
            <w:tcW w:w="810" w:type="dxa"/>
            <w:shd w:val="clear" w:color="auto" w:fill="FFFFFF" w:themeFill="background1"/>
          </w:tcPr>
          <w:p w14:paraId="5AFA50B6"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2.14</w:t>
            </w:r>
          </w:p>
        </w:tc>
        <w:tc>
          <w:tcPr>
            <w:tcW w:w="1080" w:type="dxa"/>
            <w:shd w:val="clear" w:color="auto" w:fill="FFFFFF" w:themeFill="background1"/>
          </w:tcPr>
          <w:p w14:paraId="4FF730DB"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Yes</w:t>
            </w:r>
          </w:p>
        </w:tc>
      </w:tr>
      <w:tr w:rsidR="00681352" w:rsidRPr="00EC6378" w14:paraId="6D3FD294" w14:textId="77777777" w:rsidTr="000072DD">
        <w:tc>
          <w:tcPr>
            <w:tcW w:w="5490" w:type="dxa"/>
            <w:shd w:val="clear" w:color="auto" w:fill="FFFFFF" w:themeFill="background1"/>
          </w:tcPr>
          <w:p w14:paraId="59690BED" w14:textId="3E9E273E" w:rsidR="00681352" w:rsidRPr="00EC6378" w:rsidRDefault="00681352" w:rsidP="00353FAD">
            <w:pPr>
              <w:spacing w:line="240" w:lineRule="auto"/>
              <w:contextualSpacing/>
              <w:rPr>
                <w:rFonts w:ascii="Times New Roman" w:eastAsia="SimSun" w:hAnsi="Times New Roman" w:cs="Times New Roman"/>
                <w:sz w:val="16"/>
                <w:szCs w:val="16"/>
                <w:lang w:val="en-GB" w:eastAsia="zh-CN"/>
              </w:rPr>
            </w:pPr>
            <w:r w:rsidRPr="00EC6378">
              <w:rPr>
                <w:rFonts w:ascii="Times New Roman" w:eastAsia="SimSun" w:hAnsi="Times New Roman" w:cs="Times New Roman"/>
                <w:b/>
                <w:sz w:val="16"/>
                <w:szCs w:val="16"/>
                <w:lang w:val="en-GB" w:eastAsia="zh-CN"/>
              </w:rPr>
              <w:t>H3:</w:t>
            </w:r>
            <w:r w:rsidRPr="00EC6378">
              <w:rPr>
                <w:rFonts w:ascii="Times New Roman" w:eastAsia="SimSun" w:hAnsi="Times New Roman" w:cs="Times New Roman"/>
                <w:sz w:val="16"/>
                <w:szCs w:val="16"/>
                <w:lang w:val="en-GB" w:eastAsia="zh-CN"/>
              </w:rPr>
              <w:t xml:space="preserve"> Attitudes toward the Advert</w:t>
            </w:r>
            <w:r w:rsidR="00353FAD" w:rsidRPr="00EC6378">
              <w:rPr>
                <w:rFonts w:ascii="Times New Roman" w:eastAsia="SimSun" w:hAnsi="Times New Roman" w:cs="Times New Roman"/>
                <w:sz w:val="16"/>
                <w:szCs w:val="16"/>
                <w:lang w:val="en-GB" w:eastAsia="zh-CN"/>
              </w:rPr>
              <w:t>isement</w:t>
            </w:r>
            <w:r w:rsidRPr="00EC6378">
              <w:rPr>
                <w:rFonts w:ascii="Times New Roman" w:eastAsia="SimSun" w:hAnsi="Times New Roman" w:cs="Times New Roman"/>
                <w:sz w:val="16"/>
                <w:szCs w:val="16"/>
                <w:lang w:val="en-GB" w:eastAsia="zh-CN"/>
              </w:rPr>
              <w:t xml:space="preserve"> </w:t>
            </w:r>
            <w:r w:rsidRPr="00EC6378">
              <w:rPr>
                <w:rFonts w:ascii="Times New Roman" w:eastAsia="SimSun" w:hAnsi="Times New Roman" w:cs="Times New Roman"/>
                <w:sz w:val="16"/>
                <w:szCs w:val="16"/>
                <w:lang w:val="en-GB" w:eastAsia="zh-CN"/>
              </w:rPr>
              <w:sym w:font="Wingdings" w:char="F0E0"/>
            </w:r>
            <w:r w:rsidRPr="00EC6378">
              <w:rPr>
                <w:rFonts w:ascii="Times New Roman" w:eastAsia="SimSun" w:hAnsi="Times New Roman" w:cs="Times New Roman"/>
                <w:sz w:val="16"/>
                <w:szCs w:val="16"/>
                <w:lang w:val="en-GB" w:eastAsia="zh-CN"/>
              </w:rPr>
              <w:t xml:space="preserve"> Environmental Behavioural Intentions</w:t>
            </w:r>
          </w:p>
        </w:tc>
        <w:tc>
          <w:tcPr>
            <w:tcW w:w="900" w:type="dxa"/>
            <w:shd w:val="clear" w:color="auto" w:fill="FFFFFF" w:themeFill="background1"/>
          </w:tcPr>
          <w:p w14:paraId="2DFB55D2"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.22</w:t>
            </w:r>
            <w:r w:rsidRPr="00EC6378">
              <w:rPr>
                <w:rFonts w:ascii="Times New Roman" w:eastAsia="SimSun" w:hAnsi="Times New Roman" w:cs="Times New Roman"/>
                <w:sz w:val="16"/>
                <w:szCs w:val="16"/>
                <w:vertAlign w:val="superscript"/>
                <w:lang w:val="en-GB" w:eastAsia="zh-CN"/>
              </w:rPr>
              <w:t>**</w:t>
            </w:r>
          </w:p>
        </w:tc>
        <w:tc>
          <w:tcPr>
            <w:tcW w:w="540" w:type="dxa"/>
            <w:shd w:val="clear" w:color="auto" w:fill="FFFFFF" w:themeFill="background1"/>
          </w:tcPr>
          <w:p w14:paraId="1E182126"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.06</w:t>
            </w:r>
          </w:p>
        </w:tc>
        <w:tc>
          <w:tcPr>
            <w:tcW w:w="810" w:type="dxa"/>
            <w:shd w:val="clear" w:color="auto" w:fill="FFFFFF" w:themeFill="background1"/>
          </w:tcPr>
          <w:p w14:paraId="1EBC69B3"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3.59</w:t>
            </w:r>
          </w:p>
        </w:tc>
        <w:tc>
          <w:tcPr>
            <w:tcW w:w="1080" w:type="dxa"/>
            <w:shd w:val="clear" w:color="auto" w:fill="FFFFFF" w:themeFill="background1"/>
          </w:tcPr>
          <w:p w14:paraId="3D2FC906"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Yes</w:t>
            </w:r>
          </w:p>
        </w:tc>
      </w:tr>
      <w:tr w:rsidR="00681352" w:rsidRPr="00EC6378" w14:paraId="0B070910" w14:textId="77777777" w:rsidTr="000072DD">
        <w:tc>
          <w:tcPr>
            <w:tcW w:w="5490" w:type="dxa"/>
            <w:shd w:val="clear" w:color="auto" w:fill="FFFFFF" w:themeFill="background1"/>
          </w:tcPr>
          <w:p w14:paraId="447E6B15" w14:textId="088B5B1B"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eastAsia="SimSun" w:hAnsi="Times New Roman" w:cs="Times New Roman"/>
                <w:b/>
                <w:sz w:val="16"/>
                <w:szCs w:val="16"/>
                <w:lang w:val="en-GB" w:eastAsia="zh-CN"/>
              </w:rPr>
              <w:t>H4:</w:t>
            </w:r>
            <w:r w:rsidRPr="00EC6378">
              <w:rPr>
                <w:rFonts w:ascii="Times New Roman" w:eastAsia="SimSun" w:hAnsi="Times New Roman" w:cs="Times New Roman"/>
                <w:sz w:val="16"/>
                <w:szCs w:val="16"/>
                <w:lang w:val="en-GB" w:eastAsia="zh-CN"/>
              </w:rPr>
              <w:t xml:space="preserve"> General Environmental Attitudes </w:t>
            </w:r>
            <w:r w:rsidRPr="00EC6378">
              <w:rPr>
                <w:rFonts w:ascii="Times New Roman" w:eastAsia="SimSun" w:hAnsi="Times New Roman" w:cs="Times New Roman"/>
                <w:sz w:val="16"/>
                <w:szCs w:val="16"/>
                <w:lang w:val="en-GB" w:eastAsia="zh-CN"/>
              </w:rPr>
              <w:sym w:font="Wingdings" w:char="F0E0"/>
            </w:r>
            <w:r w:rsidRPr="00EC6378">
              <w:rPr>
                <w:rFonts w:ascii="Times New Roman" w:eastAsia="SimSun" w:hAnsi="Times New Roman" w:cs="Times New Roman"/>
                <w:sz w:val="16"/>
                <w:szCs w:val="16"/>
                <w:lang w:val="en-GB" w:eastAsia="zh-CN"/>
              </w:rPr>
              <w:t xml:space="preserve"> Perceived </w:t>
            </w:r>
            <w:r w:rsidR="001C682D" w:rsidRPr="00EC6378">
              <w:rPr>
                <w:rFonts w:ascii="Times New Roman" w:eastAsia="SimSun" w:hAnsi="Times New Roman" w:cs="Times New Roman"/>
                <w:sz w:val="16"/>
                <w:szCs w:val="16"/>
                <w:lang w:val="en-GB" w:eastAsia="zh-CN"/>
              </w:rPr>
              <w:t>HEI</w:t>
            </w:r>
            <w:r w:rsidRPr="00EC6378">
              <w:rPr>
                <w:rFonts w:ascii="Times New Roman" w:eastAsia="SimSun" w:hAnsi="Times New Roman" w:cs="Times New Roman"/>
                <w:sz w:val="16"/>
                <w:szCs w:val="16"/>
                <w:lang w:val="en-GB" w:eastAsia="zh-CN"/>
              </w:rPr>
              <w:t xml:space="preserve"> Behaviour</w:t>
            </w:r>
          </w:p>
        </w:tc>
        <w:tc>
          <w:tcPr>
            <w:tcW w:w="900" w:type="dxa"/>
            <w:shd w:val="clear" w:color="auto" w:fill="FFFFFF" w:themeFill="background1"/>
          </w:tcPr>
          <w:p w14:paraId="40DECD16"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.24</w:t>
            </w:r>
            <w:r w:rsidRPr="00EC6378">
              <w:rPr>
                <w:rFonts w:ascii="Times New Roman" w:eastAsia="SimSun" w:hAnsi="Times New Roman" w:cs="Times New Roman"/>
                <w:sz w:val="16"/>
                <w:szCs w:val="16"/>
                <w:vertAlign w:val="superscript"/>
                <w:lang w:val="en-GB" w:eastAsia="zh-CN"/>
              </w:rPr>
              <w:t>**</w:t>
            </w:r>
          </w:p>
        </w:tc>
        <w:tc>
          <w:tcPr>
            <w:tcW w:w="540" w:type="dxa"/>
            <w:shd w:val="clear" w:color="auto" w:fill="FFFFFF" w:themeFill="background1"/>
          </w:tcPr>
          <w:p w14:paraId="3E6E9145"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.06</w:t>
            </w:r>
          </w:p>
        </w:tc>
        <w:tc>
          <w:tcPr>
            <w:tcW w:w="810" w:type="dxa"/>
            <w:shd w:val="clear" w:color="auto" w:fill="FFFFFF" w:themeFill="background1"/>
          </w:tcPr>
          <w:p w14:paraId="32C7DA76"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3.78</w:t>
            </w:r>
          </w:p>
        </w:tc>
        <w:tc>
          <w:tcPr>
            <w:tcW w:w="1080" w:type="dxa"/>
            <w:shd w:val="clear" w:color="auto" w:fill="FFFFFF" w:themeFill="background1"/>
          </w:tcPr>
          <w:p w14:paraId="3814A4E7"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No</w:t>
            </w:r>
          </w:p>
        </w:tc>
      </w:tr>
      <w:tr w:rsidR="00681352" w:rsidRPr="00EC6378" w14:paraId="5DEFC8A1" w14:textId="77777777" w:rsidTr="000072DD">
        <w:tc>
          <w:tcPr>
            <w:tcW w:w="5490" w:type="dxa"/>
            <w:shd w:val="clear" w:color="auto" w:fill="FFFFFF" w:themeFill="background1"/>
          </w:tcPr>
          <w:p w14:paraId="27F367CE" w14:textId="5454392F"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eastAsia="SimSun" w:hAnsi="Times New Roman" w:cs="Times New Roman"/>
                <w:b/>
                <w:sz w:val="16"/>
                <w:szCs w:val="16"/>
                <w:lang w:val="en-GB" w:eastAsia="zh-CN"/>
              </w:rPr>
              <w:t>H5:</w:t>
            </w:r>
            <w:r w:rsidRPr="00EC6378">
              <w:rPr>
                <w:rFonts w:ascii="Times New Roman" w:eastAsia="SimSun" w:hAnsi="Times New Roman" w:cs="Times New Roman"/>
                <w:sz w:val="16"/>
                <w:szCs w:val="16"/>
                <w:lang w:val="en-GB" w:eastAsia="zh-CN"/>
              </w:rPr>
              <w:t xml:space="preserve"> Perceived </w:t>
            </w:r>
            <w:r w:rsidR="001C682D" w:rsidRPr="00EC6378">
              <w:rPr>
                <w:rFonts w:ascii="Times New Roman" w:eastAsia="SimSun" w:hAnsi="Times New Roman" w:cs="Times New Roman"/>
                <w:sz w:val="16"/>
                <w:szCs w:val="16"/>
                <w:lang w:val="en-GB" w:eastAsia="zh-CN"/>
              </w:rPr>
              <w:t>HEI</w:t>
            </w:r>
            <w:r w:rsidRPr="00EC6378">
              <w:rPr>
                <w:rFonts w:ascii="Times New Roman" w:eastAsia="SimSun" w:hAnsi="Times New Roman" w:cs="Times New Roman"/>
                <w:sz w:val="16"/>
                <w:szCs w:val="16"/>
                <w:lang w:val="en-GB" w:eastAsia="zh-CN"/>
              </w:rPr>
              <w:t xml:space="preserve"> Behaviour </w:t>
            </w:r>
            <w:r w:rsidRPr="00EC6378">
              <w:rPr>
                <w:rFonts w:ascii="Times New Roman" w:eastAsia="SimSun" w:hAnsi="Times New Roman" w:cs="Times New Roman"/>
                <w:sz w:val="16"/>
                <w:szCs w:val="16"/>
                <w:lang w:val="en-GB" w:eastAsia="zh-CN"/>
              </w:rPr>
              <w:sym w:font="Wingdings" w:char="F0E0"/>
            </w:r>
            <w:r w:rsidRPr="00EC6378">
              <w:rPr>
                <w:rFonts w:ascii="Times New Roman" w:eastAsia="SimSun" w:hAnsi="Times New Roman" w:cs="Times New Roman"/>
                <w:sz w:val="16"/>
                <w:szCs w:val="16"/>
                <w:lang w:val="en-GB" w:eastAsia="zh-CN"/>
              </w:rPr>
              <w:t xml:space="preserve"> Attitudes toward the Advert</w:t>
            </w:r>
            <w:r w:rsidR="00353FAD" w:rsidRPr="00EC6378">
              <w:rPr>
                <w:rFonts w:ascii="Times New Roman" w:eastAsia="SimSun" w:hAnsi="Times New Roman" w:cs="Times New Roman"/>
                <w:sz w:val="16"/>
                <w:szCs w:val="16"/>
                <w:lang w:val="en-GB" w:eastAsia="zh-CN"/>
              </w:rPr>
              <w:t>isement</w:t>
            </w:r>
          </w:p>
        </w:tc>
        <w:tc>
          <w:tcPr>
            <w:tcW w:w="900" w:type="dxa"/>
            <w:shd w:val="clear" w:color="auto" w:fill="FFFFFF" w:themeFill="background1"/>
          </w:tcPr>
          <w:p w14:paraId="3FE21E21"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.45</w:t>
            </w:r>
            <w:r w:rsidRPr="00EC6378">
              <w:rPr>
                <w:rFonts w:ascii="Times New Roman" w:eastAsia="SimSun" w:hAnsi="Times New Roman" w:cs="Times New Roman"/>
                <w:sz w:val="16"/>
                <w:szCs w:val="16"/>
                <w:vertAlign w:val="superscript"/>
                <w:lang w:val="en-GB" w:eastAsia="zh-CN"/>
              </w:rPr>
              <w:t>**</w:t>
            </w:r>
          </w:p>
        </w:tc>
        <w:tc>
          <w:tcPr>
            <w:tcW w:w="540" w:type="dxa"/>
            <w:shd w:val="clear" w:color="auto" w:fill="FFFFFF" w:themeFill="background1"/>
          </w:tcPr>
          <w:p w14:paraId="60AABF17"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.06</w:t>
            </w:r>
          </w:p>
        </w:tc>
        <w:tc>
          <w:tcPr>
            <w:tcW w:w="810" w:type="dxa"/>
            <w:shd w:val="clear" w:color="auto" w:fill="FFFFFF" w:themeFill="background1"/>
          </w:tcPr>
          <w:p w14:paraId="1171ACCD"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7.92</w:t>
            </w:r>
          </w:p>
        </w:tc>
        <w:tc>
          <w:tcPr>
            <w:tcW w:w="1080" w:type="dxa"/>
            <w:shd w:val="clear" w:color="auto" w:fill="FFFFFF" w:themeFill="background1"/>
          </w:tcPr>
          <w:p w14:paraId="50FEE6F9"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Yes</w:t>
            </w:r>
          </w:p>
        </w:tc>
      </w:tr>
      <w:tr w:rsidR="00681352" w:rsidRPr="00EC6378" w14:paraId="19AE3D20" w14:textId="77777777" w:rsidTr="000072DD">
        <w:tc>
          <w:tcPr>
            <w:tcW w:w="5490" w:type="dxa"/>
            <w:shd w:val="clear" w:color="auto" w:fill="FFFFFF" w:themeFill="background1"/>
          </w:tcPr>
          <w:p w14:paraId="52F0B116" w14:textId="3E229ABD" w:rsidR="00681352" w:rsidRPr="00EC6378" w:rsidRDefault="00681352" w:rsidP="00353FAD">
            <w:pPr>
              <w:spacing w:line="240" w:lineRule="auto"/>
              <w:contextualSpacing/>
              <w:rPr>
                <w:rFonts w:ascii="Times New Roman" w:eastAsia="SimSun" w:hAnsi="Times New Roman" w:cs="Times New Roman"/>
                <w:sz w:val="16"/>
                <w:szCs w:val="16"/>
                <w:lang w:val="en-GB" w:eastAsia="zh-CN"/>
              </w:rPr>
            </w:pPr>
            <w:r w:rsidRPr="00EC6378">
              <w:rPr>
                <w:rFonts w:ascii="Times New Roman" w:eastAsia="SimSun" w:hAnsi="Times New Roman" w:cs="Times New Roman"/>
                <w:b/>
                <w:sz w:val="16"/>
                <w:szCs w:val="16"/>
                <w:lang w:val="en-GB" w:eastAsia="zh-CN"/>
              </w:rPr>
              <w:t>H6:</w:t>
            </w:r>
            <w:r w:rsidRPr="00EC6378">
              <w:rPr>
                <w:rFonts w:ascii="Times New Roman" w:eastAsia="SimSun" w:hAnsi="Times New Roman" w:cs="Times New Roman"/>
                <w:sz w:val="16"/>
                <w:szCs w:val="16"/>
                <w:lang w:val="en-GB" w:eastAsia="zh-CN"/>
              </w:rPr>
              <w:t xml:space="preserve"> Attitude toward the </w:t>
            </w:r>
            <w:r w:rsidR="00EF72EF" w:rsidRPr="00EC6378">
              <w:rPr>
                <w:rFonts w:ascii="Times New Roman" w:eastAsia="SimSun" w:hAnsi="Times New Roman" w:cs="Times New Roman"/>
                <w:sz w:val="16"/>
                <w:szCs w:val="16"/>
                <w:lang w:val="en-GB" w:eastAsia="zh-CN"/>
              </w:rPr>
              <w:t xml:space="preserve">Corporate </w:t>
            </w:r>
            <w:r w:rsidRPr="00EC6378">
              <w:rPr>
                <w:rFonts w:ascii="Times New Roman" w:eastAsia="SimSun" w:hAnsi="Times New Roman" w:cs="Times New Roman"/>
                <w:sz w:val="16"/>
                <w:szCs w:val="16"/>
                <w:lang w:val="en-GB" w:eastAsia="zh-CN"/>
              </w:rPr>
              <w:t xml:space="preserve">Sponsor </w:t>
            </w:r>
            <w:r w:rsidRPr="00EC6378">
              <w:rPr>
                <w:rFonts w:ascii="Times New Roman" w:eastAsia="SimSun" w:hAnsi="Times New Roman" w:cs="Times New Roman"/>
                <w:sz w:val="16"/>
                <w:szCs w:val="16"/>
                <w:lang w:val="en-GB" w:eastAsia="zh-CN"/>
              </w:rPr>
              <w:sym w:font="Wingdings" w:char="F0E0"/>
            </w:r>
            <w:r w:rsidRPr="00EC6378">
              <w:rPr>
                <w:rFonts w:ascii="Times New Roman" w:eastAsia="SimSun" w:hAnsi="Times New Roman" w:cs="Times New Roman"/>
                <w:sz w:val="16"/>
                <w:szCs w:val="16"/>
                <w:lang w:val="en-GB" w:eastAsia="zh-CN"/>
              </w:rPr>
              <w:t xml:space="preserve"> Attitudes toward the Advert</w:t>
            </w:r>
            <w:r w:rsidR="00353FAD" w:rsidRPr="00EC6378">
              <w:rPr>
                <w:rFonts w:ascii="Times New Roman" w:eastAsia="SimSun" w:hAnsi="Times New Roman" w:cs="Times New Roman"/>
                <w:sz w:val="16"/>
                <w:szCs w:val="16"/>
                <w:lang w:val="en-GB" w:eastAsia="zh-CN"/>
              </w:rPr>
              <w:t>isement</w:t>
            </w:r>
          </w:p>
        </w:tc>
        <w:tc>
          <w:tcPr>
            <w:tcW w:w="900" w:type="dxa"/>
            <w:shd w:val="clear" w:color="auto" w:fill="FFFFFF" w:themeFill="background1"/>
          </w:tcPr>
          <w:p w14:paraId="76C688B5"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.33</w:t>
            </w:r>
            <w:r w:rsidRPr="00EC6378">
              <w:rPr>
                <w:rFonts w:ascii="Times New Roman" w:eastAsia="SimSun" w:hAnsi="Times New Roman" w:cs="Times New Roman"/>
                <w:sz w:val="16"/>
                <w:szCs w:val="16"/>
                <w:vertAlign w:val="superscript"/>
                <w:lang w:val="en-GB" w:eastAsia="zh-CN"/>
              </w:rPr>
              <w:t>**</w:t>
            </w:r>
          </w:p>
        </w:tc>
        <w:tc>
          <w:tcPr>
            <w:tcW w:w="540" w:type="dxa"/>
            <w:shd w:val="clear" w:color="auto" w:fill="FFFFFF" w:themeFill="background1"/>
          </w:tcPr>
          <w:p w14:paraId="3977814A"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.06</w:t>
            </w:r>
          </w:p>
        </w:tc>
        <w:tc>
          <w:tcPr>
            <w:tcW w:w="810" w:type="dxa"/>
            <w:shd w:val="clear" w:color="auto" w:fill="FFFFFF" w:themeFill="background1"/>
          </w:tcPr>
          <w:p w14:paraId="38A7BF56"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5.01</w:t>
            </w:r>
          </w:p>
        </w:tc>
        <w:tc>
          <w:tcPr>
            <w:tcW w:w="1080" w:type="dxa"/>
            <w:shd w:val="clear" w:color="auto" w:fill="FFFFFF" w:themeFill="background1"/>
          </w:tcPr>
          <w:p w14:paraId="16641CB6"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Yes</w:t>
            </w:r>
          </w:p>
        </w:tc>
      </w:tr>
      <w:tr w:rsidR="00681352" w:rsidRPr="00EC6378" w14:paraId="4BCBE497" w14:textId="77777777" w:rsidTr="000072DD">
        <w:tc>
          <w:tcPr>
            <w:tcW w:w="5490" w:type="dxa"/>
            <w:shd w:val="clear" w:color="auto" w:fill="FFFFFF" w:themeFill="background1"/>
          </w:tcPr>
          <w:p w14:paraId="4C6BA148" w14:textId="0FEDAD0A" w:rsidR="00681352" w:rsidRPr="00EC6378" w:rsidRDefault="00681352" w:rsidP="00353FAD">
            <w:pPr>
              <w:spacing w:line="240" w:lineRule="auto"/>
              <w:contextualSpacing/>
              <w:rPr>
                <w:rFonts w:ascii="Times New Roman" w:eastAsia="SimSun" w:hAnsi="Times New Roman" w:cs="Times New Roman"/>
                <w:sz w:val="16"/>
                <w:szCs w:val="16"/>
                <w:lang w:val="en-GB" w:eastAsia="zh-CN"/>
              </w:rPr>
            </w:pPr>
            <w:r w:rsidRPr="00EC6378">
              <w:rPr>
                <w:rFonts w:ascii="Times New Roman" w:eastAsia="SimSun" w:hAnsi="Times New Roman" w:cs="Times New Roman"/>
                <w:b/>
                <w:sz w:val="16"/>
                <w:szCs w:val="16"/>
                <w:lang w:val="en-GB" w:eastAsia="zh-CN"/>
              </w:rPr>
              <w:t>H7:</w:t>
            </w:r>
            <w:r w:rsidRPr="00EC6378">
              <w:rPr>
                <w:rFonts w:ascii="Times New Roman" w:eastAsia="SimSun" w:hAnsi="Times New Roman" w:cs="Times New Roman"/>
                <w:sz w:val="16"/>
                <w:szCs w:val="16"/>
                <w:lang w:val="en-GB" w:eastAsia="zh-CN"/>
              </w:rPr>
              <w:t xml:space="preserve"> Scepticism toward the </w:t>
            </w:r>
            <w:r w:rsidR="001C682D" w:rsidRPr="00EC6378">
              <w:rPr>
                <w:rFonts w:ascii="Times New Roman" w:eastAsia="SimSun" w:hAnsi="Times New Roman" w:cs="Times New Roman"/>
                <w:sz w:val="16"/>
                <w:szCs w:val="16"/>
                <w:lang w:val="en-GB" w:eastAsia="zh-CN"/>
              </w:rPr>
              <w:t>HEI</w:t>
            </w:r>
            <w:r w:rsidRPr="00EC6378">
              <w:rPr>
                <w:rFonts w:ascii="Times New Roman" w:eastAsia="SimSun" w:hAnsi="Times New Roman" w:cs="Times New Roman"/>
                <w:sz w:val="16"/>
                <w:szCs w:val="16"/>
                <w:lang w:val="en-GB" w:eastAsia="zh-CN"/>
              </w:rPr>
              <w:t xml:space="preserve">’s </w:t>
            </w:r>
            <w:r w:rsidR="00F5063D" w:rsidRPr="00EC6378">
              <w:rPr>
                <w:rFonts w:ascii="Times New Roman" w:eastAsia="SimSun" w:hAnsi="Times New Roman" w:cs="Times New Roman"/>
                <w:sz w:val="16"/>
                <w:szCs w:val="16"/>
                <w:lang w:val="en-GB" w:eastAsia="zh-CN"/>
              </w:rPr>
              <w:t>Environmental</w:t>
            </w:r>
            <w:r w:rsidRPr="00EC6378">
              <w:rPr>
                <w:rFonts w:ascii="Times New Roman" w:eastAsia="SimSun" w:hAnsi="Times New Roman" w:cs="Times New Roman"/>
                <w:sz w:val="16"/>
                <w:szCs w:val="16"/>
                <w:lang w:val="en-GB" w:eastAsia="zh-CN"/>
              </w:rPr>
              <w:t xml:space="preserve"> CSR Initiatives </w:t>
            </w:r>
            <w:r w:rsidRPr="00EC6378">
              <w:rPr>
                <w:rFonts w:ascii="Times New Roman" w:eastAsia="SimSun" w:hAnsi="Times New Roman" w:cs="Times New Roman"/>
                <w:sz w:val="16"/>
                <w:szCs w:val="16"/>
                <w:lang w:val="en-GB" w:eastAsia="zh-CN"/>
              </w:rPr>
              <w:sym w:font="Wingdings" w:char="F0E0"/>
            </w:r>
            <w:r w:rsidRPr="00EC6378">
              <w:rPr>
                <w:rFonts w:ascii="Times New Roman" w:eastAsia="SimSun" w:hAnsi="Times New Roman" w:cs="Times New Roman"/>
                <w:sz w:val="16"/>
                <w:szCs w:val="16"/>
                <w:lang w:val="en-GB" w:eastAsia="zh-CN"/>
              </w:rPr>
              <w:t xml:space="preserve"> Perceived </w:t>
            </w:r>
            <w:r w:rsidR="001C682D" w:rsidRPr="00EC6378">
              <w:rPr>
                <w:rFonts w:ascii="Times New Roman" w:eastAsia="SimSun" w:hAnsi="Times New Roman" w:cs="Times New Roman"/>
                <w:sz w:val="16"/>
                <w:szCs w:val="16"/>
                <w:lang w:val="en-GB" w:eastAsia="zh-CN"/>
              </w:rPr>
              <w:t>HEI</w:t>
            </w:r>
            <w:r w:rsidRPr="00EC6378">
              <w:rPr>
                <w:rFonts w:ascii="Times New Roman" w:eastAsia="SimSun" w:hAnsi="Times New Roman" w:cs="Times New Roman"/>
                <w:sz w:val="16"/>
                <w:szCs w:val="16"/>
                <w:lang w:val="en-GB" w:eastAsia="zh-CN"/>
              </w:rPr>
              <w:t xml:space="preserve"> Behaviour</w:t>
            </w:r>
          </w:p>
        </w:tc>
        <w:tc>
          <w:tcPr>
            <w:tcW w:w="900" w:type="dxa"/>
            <w:shd w:val="clear" w:color="auto" w:fill="FFFFFF" w:themeFill="background1"/>
          </w:tcPr>
          <w:p w14:paraId="58172AE2"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-.46</w:t>
            </w:r>
            <w:r w:rsidRPr="00EC6378">
              <w:rPr>
                <w:rFonts w:ascii="Times New Roman" w:eastAsia="SimSun" w:hAnsi="Times New Roman" w:cs="Times New Roman"/>
                <w:sz w:val="16"/>
                <w:szCs w:val="16"/>
                <w:vertAlign w:val="superscript"/>
                <w:lang w:val="en-GB" w:eastAsia="zh-CN"/>
              </w:rPr>
              <w:t>**</w:t>
            </w:r>
          </w:p>
        </w:tc>
        <w:tc>
          <w:tcPr>
            <w:tcW w:w="540" w:type="dxa"/>
            <w:shd w:val="clear" w:color="auto" w:fill="FFFFFF" w:themeFill="background1"/>
          </w:tcPr>
          <w:p w14:paraId="0BD5173E"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.06</w:t>
            </w:r>
          </w:p>
        </w:tc>
        <w:tc>
          <w:tcPr>
            <w:tcW w:w="810" w:type="dxa"/>
            <w:shd w:val="clear" w:color="auto" w:fill="FFFFFF" w:themeFill="background1"/>
          </w:tcPr>
          <w:p w14:paraId="08E951A9"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-7.69</w:t>
            </w:r>
          </w:p>
        </w:tc>
        <w:tc>
          <w:tcPr>
            <w:tcW w:w="1080" w:type="dxa"/>
            <w:shd w:val="clear" w:color="auto" w:fill="FFFFFF" w:themeFill="background1"/>
          </w:tcPr>
          <w:p w14:paraId="79EE7358" w14:textId="77777777" w:rsidR="00681352" w:rsidRPr="00EC6378" w:rsidRDefault="00681352" w:rsidP="00E31473">
            <w:pPr>
              <w:spacing w:line="360" w:lineRule="auto"/>
              <w:contextualSpacing/>
              <w:jc w:val="center"/>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lang w:val="en-GB" w:eastAsia="zh-CN"/>
              </w:rPr>
              <w:t>Yes</w:t>
            </w:r>
          </w:p>
        </w:tc>
      </w:tr>
    </w:tbl>
    <w:p w14:paraId="680D44CD" w14:textId="77777777" w:rsidR="00681352" w:rsidRPr="00EC6378" w:rsidRDefault="00681352" w:rsidP="00E31473">
      <w:pPr>
        <w:spacing w:line="360" w:lineRule="auto"/>
        <w:contextualSpacing/>
        <w:rPr>
          <w:rFonts w:ascii="Times New Roman" w:eastAsia="SimSun" w:hAnsi="Times New Roman" w:cs="Times New Roman"/>
          <w:sz w:val="16"/>
          <w:szCs w:val="16"/>
          <w:lang w:val="en-GB" w:eastAsia="zh-CN"/>
        </w:rPr>
      </w:pPr>
      <w:r w:rsidRPr="00EC6378">
        <w:rPr>
          <w:rFonts w:ascii="Times New Roman" w:eastAsia="SimSun" w:hAnsi="Times New Roman" w:cs="Times New Roman"/>
          <w:sz w:val="16"/>
          <w:szCs w:val="16"/>
          <w:vertAlign w:val="superscript"/>
          <w:lang w:val="en-GB" w:eastAsia="zh-CN"/>
        </w:rPr>
        <w:t xml:space="preserve">** </w:t>
      </w:r>
      <w:r w:rsidRPr="00EC6378">
        <w:rPr>
          <w:rFonts w:ascii="Times New Roman" w:eastAsia="SimSun" w:hAnsi="Times New Roman" w:cs="Times New Roman"/>
          <w:sz w:val="16"/>
          <w:szCs w:val="16"/>
          <w:lang w:val="en-GB" w:eastAsia="zh-CN"/>
        </w:rPr>
        <w:t>p</w:t>
      </w:r>
      <w:r w:rsidRPr="00EC6378">
        <w:rPr>
          <w:rFonts w:ascii="Times New Roman" w:eastAsia="SimSun" w:hAnsi="Times New Roman" w:cs="Times New Roman"/>
          <w:sz w:val="16"/>
          <w:szCs w:val="16"/>
          <w:lang w:val="en-GB" w:eastAsia="zh-CN"/>
        </w:rPr>
        <w:sym w:font="Symbol" w:char="F03C"/>
      </w:r>
      <w:r w:rsidRPr="00EC6378">
        <w:rPr>
          <w:rFonts w:ascii="Times New Roman" w:eastAsia="SimSun" w:hAnsi="Times New Roman" w:cs="Times New Roman"/>
          <w:sz w:val="16"/>
          <w:szCs w:val="16"/>
          <w:lang w:val="en-GB" w:eastAsia="zh-CN"/>
        </w:rPr>
        <w:t xml:space="preserve">.01, </w:t>
      </w:r>
      <w:r w:rsidRPr="00EC6378">
        <w:rPr>
          <w:rFonts w:ascii="Times New Roman" w:eastAsia="SimSun" w:hAnsi="Times New Roman" w:cs="Times New Roman"/>
          <w:sz w:val="16"/>
          <w:szCs w:val="16"/>
          <w:vertAlign w:val="superscript"/>
          <w:lang w:val="en-GB" w:eastAsia="zh-CN"/>
        </w:rPr>
        <w:t xml:space="preserve">* </w:t>
      </w:r>
      <w:r w:rsidRPr="00EC6378">
        <w:rPr>
          <w:rFonts w:ascii="Times New Roman" w:eastAsia="SimSun" w:hAnsi="Times New Roman" w:cs="Times New Roman"/>
          <w:sz w:val="16"/>
          <w:szCs w:val="16"/>
          <w:lang w:val="en-GB" w:eastAsia="zh-CN"/>
        </w:rPr>
        <w:t>p</w:t>
      </w:r>
      <w:r w:rsidRPr="00EC6378">
        <w:rPr>
          <w:rFonts w:ascii="Times New Roman" w:eastAsia="SimSun" w:hAnsi="Times New Roman" w:cs="Times New Roman"/>
          <w:sz w:val="16"/>
          <w:szCs w:val="16"/>
          <w:lang w:val="en-GB" w:eastAsia="zh-CN"/>
        </w:rPr>
        <w:sym w:font="Symbol" w:char="F03C"/>
      </w:r>
      <w:r w:rsidRPr="00EC6378">
        <w:rPr>
          <w:rFonts w:ascii="Times New Roman" w:eastAsia="SimSun" w:hAnsi="Times New Roman" w:cs="Times New Roman"/>
          <w:sz w:val="16"/>
          <w:szCs w:val="16"/>
          <w:lang w:val="en-GB" w:eastAsia="zh-CN"/>
        </w:rPr>
        <w:t>.05</w:t>
      </w:r>
      <w:r w:rsidRPr="00EC6378">
        <w:rPr>
          <w:rFonts w:ascii="Times New Roman" w:eastAsia="SimSun" w:hAnsi="Times New Roman" w:cs="Times New Roman"/>
          <w:b/>
          <w:sz w:val="16"/>
          <w:szCs w:val="16"/>
          <w:lang w:val="en-GB" w:eastAsia="zh-CN"/>
        </w:rPr>
        <w:t>,</w:t>
      </w:r>
      <w:r w:rsidRPr="00EC6378">
        <w:rPr>
          <w:rFonts w:ascii="Times New Roman" w:eastAsia="SimSun" w:hAnsi="Times New Roman" w:cs="Times New Roman"/>
          <w:sz w:val="16"/>
          <w:szCs w:val="16"/>
          <w:lang w:val="en-GB" w:eastAsia="zh-CN"/>
        </w:rPr>
        <w:t xml:space="preserve"> </w:t>
      </w:r>
      <w:r w:rsidRPr="00EC6378">
        <w:rPr>
          <w:rFonts w:ascii="Times New Roman" w:eastAsia="Times New Roman" w:hAnsi="Times New Roman" w:cs="Times New Roman"/>
          <w:sz w:val="16"/>
          <w:szCs w:val="16"/>
          <w:lang w:val="en-GB"/>
        </w:rPr>
        <w:t>χ</w:t>
      </w:r>
      <w:r w:rsidRPr="00EC6378">
        <w:rPr>
          <w:rFonts w:ascii="Times New Roman" w:eastAsia="Times New Roman" w:hAnsi="Times New Roman" w:cs="Times New Roman"/>
          <w:sz w:val="16"/>
          <w:szCs w:val="16"/>
          <w:vertAlign w:val="superscript"/>
          <w:lang w:val="en-GB"/>
        </w:rPr>
        <w:t>2</w:t>
      </w:r>
      <w:r w:rsidRPr="00EC6378">
        <w:rPr>
          <w:rFonts w:ascii="Times New Roman" w:eastAsia="Times New Roman" w:hAnsi="Times New Roman" w:cs="Times New Roman"/>
          <w:sz w:val="16"/>
          <w:szCs w:val="16"/>
          <w:lang w:val="en-GB"/>
        </w:rPr>
        <w:t>=769.145, df=454, p=.00; CFI=.93; TLI=.93; SRMR=.05; N=231</w:t>
      </w:r>
    </w:p>
    <w:p w14:paraId="60156568" w14:textId="77777777" w:rsidR="00681352" w:rsidRPr="00EC6378" w:rsidRDefault="00681352" w:rsidP="00E31473">
      <w:pPr>
        <w:autoSpaceDE w:val="0"/>
        <w:autoSpaceDN w:val="0"/>
        <w:adjustRightInd w:val="0"/>
        <w:spacing w:after="0" w:line="360" w:lineRule="auto"/>
        <w:rPr>
          <w:rFonts w:ascii="Times New Roman" w:eastAsiaTheme="minorEastAsia" w:hAnsi="Times New Roman" w:cs="Times New Roman"/>
          <w:color w:val="auto"/>
          <w:sz w:val="24"/>
          <w:lang w:val="en-GB"/>
        </w:rPr>
      </w:pPr>
    </w:p>
    <w:p w14:paraId="52753C96" w14:textId="77777777" w:rsidR="00694A04" w:rsidRDefault="00694A04" w:rsidP="00E26BF6">
      <w:pPr>
        <w:autoSpaceDE w:val="0"/>
        <w:autoSpaceDN w:val="0"/>
        <w:adjustRightInd w:val="0"/>
        <w:spacing w:after="0" w:line="360" w:lineRule="auto"/>
        <w:rPr>
          <w:rFonts w:ascii="Times New Roman" w:eastAsiaTheme="minorEastAsia" w:hAnsi="Times New Roman" w:cs="Times New Roman"/>
          <w:b/>
          <w:color w:val="auto"/>
          <w:sz w:val="24"/>
          <w:lang w:val="en-GB"/>
        </w:rPr>
      </w:pPr>
    </w:p>
    <w:p w14:paraId="76A220DA" w14:textId="77777777" w:rsidR="00694A04" w:rsidRDefault="00694A04" w:rsidP="00E26BF6">
      <w:pPr>
        <w:autoSpaceDE w:val="0"/>
        <w:autoSpaceDN w:val="0"/>
        <w:adjustRightInd w:val="0"/>
        <w:spacing w:after="0" w:line="360" w:lineRule="auto"/>
        <w:rPr>
          <w:rFonts w:ascii="Times New Roman" w:eastAsiaTheme="minorEastAsia" w:hAnsi="Times New Roman" w:cs="Times New Roman"/>
          <w:b/>
          <w:color w:val="auto"/>
          <w:sz w:val="24"/>
          <w:lang w:val="en-GB"/>
        </w:rPr>
      </w:pPr>
    </w:p>
    <w:p w14:paraId="44D34DA5" w14:textId="77777777" w:rsidR="00694A04" w:rsidRDefault="00694A04" w:rsidP="00E26BF6">
      <w:pPr>
        <w:autoSpaceDE w:val="0"/>
        <w:autoSpaceDN w:val="0"/>
        <w:adjustRightInd w:val="0"/>
        <w:spacing w:after="0" w:line="360" w:lineRule="auto"/>
        <w:rPr>
          <w:rFonts w:ascii="Times New Roman" w:eastAsiaTheme="minorEastAsia" w:hAnsi="Times New Roman" w:cs="Times New Roman"/>
          <w:b/>
          <w:color w:val="auto"/>
          <w:sz w:val="24"/>
          <w:lang w:val="en-GB"/>
        </w:rPr>
      </w:pPr>
    </w:p>
    <w:p w14:paraId="795695EB" w14:textId="77777777" w:rsidR="00694A04" w:rsidRDefault="00694A04" w:rsidP="00E26BF6">
      <w:pPr>
        <w:autoSpaceDE w:val="0"/>
        <w:autoSpaceDN w:val="0"/>
        <w:adjustRightInd w:val="0"/>
        <w:spacing w:after="0" w:line="360" w:lineRule="auto"/>
        <w:rPr>
          <w:rFonts w:ascii="Times New Roman" w:eastAsiaTheme="minorEastAsia" w:hAnsi="Times New Roman" w:cs="Times New Roman"/>
          <w:b/>
          <w:color w:val="auto"/>
          <w:sz w:val="24"/>
          <w:lang w:val="en-GB"/>
        </w:rPr>
      </w:pPr>
    </w:p>
    <w:p w14:paraId="09C2568E" w14:textId="77777777" w:rsidR="00694A04" w:rsidRDefault="00694A04" w:rsidP="00E26BF6">
      <w:pPr>
        <w:autoSpaceDE w:val="0"/>
        <w:autoSpaceDN w:val="0"/>
        <w:adjustRightInd w:val="0"/>
        <w:spacing w:after="0" w:line="360" w:lineRule="auto"/>
        <w:rPr>
          <w:rFonts w:ascii="Times New Roman" w:eastAsiaTheme="minorEastAsia" w:hAnsi="Times New Roman" w:cs="Times New Roman"/>
          <w:b/>
          <w:color w:val="auto"/>
          <w:sz w:val="24"/>
          <w:lang w:val="en-GB"/>
        </w:rPr>
      </w:pPr>
    </w:p>
    <w:p w14:paraId="7F7F3490" w14:textId="77777777" w:rsidR="00694A04" w:rsidRDefault="00694A04" w:rsidP="00E26BF6">
      <w:pPr>
        <w:autoSpaceDE w:val="0"/>
        <w:autoSpaceDN w:val="0"/>
        <w:adjustRightInd w:val="0"/>
        <w:spacing w:after="0" w:line="360" w:lineRule="auto"/>
        <w:rPr>
          <w:rFonts w:ascii="Times New Roman" w:eastAsiaTheme="minorEastAsia" w:hAnsi="Times New Roman" w:cs="Times New Roman"/>
          <w:b/>
          <w:color w:val="auto"/>
          <w:sz w:val="24"/>
          <w:lang w:val="en-GB"/>
        </w:rPr>
      </w:pPr>
    </w:p>
    <w:p w14:paraId="4E10743E" w14:textId="77777777" w:rsidR="00694A04" w:rsidRDefault="00694A04" w:rsidP="00E26BF6">
      <w:pPr>
        <w:autoSpaceDE w:val="0"/>
        <w:autoSpaceDN w:val="0"/>
        <w:adjustRightInd w:val="0"/>
        <w:spacing w:after="0" w:line="360" w:lineRule="auto"/>
        <w:rPr>
          <w:rFonts w:ascii="Times New Roman" w:eastAsiaTheme="minorEastAsia" w:hAnsi="Times New Roman" w:cs="Times New Roman"/>
          <w:b/>
          <w:color w:val="auto"/>
          <w:sz w:val="24"/>
          <w:lang w:val="en-GB"/>
        </w:rPr>
      </w:pPr>
    </w:p>
    <w:p w14:paraId="68485925" w14:textId="77777777" w:rsidR="00694A04" w:rsidRDefault="00694A04" w:rsidP="00E26BF6">
      <w:pPr>
        <w:autoSpaceDE w:val="0"/>
        <w:autoSpaceDN w:val="0"/>
        <w:adjustRightInd w:val="0"/>
        <w:spacing w:after="0" w:line="360" w:lineRule="auto"/>
        <w:rPr>
          <w:rFonts w:ascii="Times New Roman" w:eastAsiaTheme="minorEastAsia" w:hAnsi="Times New Roman" w:cs="Times New Roman"/>
          <w:b/>
          <w:color w:val="auto"/>
          <w:sz w:val="24"/>
          <w:lang w:val="en-GB"/>
        </w:rPr>
      </w:pPr>
    </w:p>
    <w:p w14:paraId="3A90CC7D" w14:textId="77777777" w:rsidR="00694A04" w:rsidRDefault="00694A04" w:rsidP="00E26BF6">
      <w:pPr>
        <w:autoSpaceDE w:val="0"/>
        <w:autoSpaceDN w:val="0"/>
        <w:adjustRightInd w:val="0"/>
        <w:spacing w:after="0" w:line="360" w:lineRule="auto"/>
        <w:rPr>
          <w:rFonts w:ascii="Times New Roman" w:eastAsiaTheme="minorEastAsia" w:hAnsi="Times New Roman" w:cs="Times New Roman"/>
          <w:b/>
          <w:color w:val="auto"/>
          <w:sz w:val="24"/>
          <w:lang w:val="en-GB"/>
        </w:rPr>
      </w:pPr>
    </w:p>
    <w:p w14:paraId="6001AE66" w14:textId="77777777" w:rsidR="00694A04" w:rsidRDefault="00694A04" w:rsidP="00E26BF6">
      <w:pPr>
        <w:autoSpaceDE w:val="0"/>
        <w:autoSpaceDN w:val="0"/>
        <w:adjustRightInd w:val="0"/>
        <w:spacing w:after="0" w:line="360" w:lineRule="auto"/>
        <w:rPr>
          <w:rFonts w:ascii="Times New Roman" w:eastAsiaTheme="minorEastAsia" w:hAnsi="Times New Roman" w:cs="Times New Roman"/>
          <w:b/>
          <w:color w:val="auto"/>
          <w:sz w:val="24"/>
          <w:lang w:val="en-GB"/>
        </w:rPr>
      </w:pPr>
    </w:p>
    <w:p w14:paraId="3B8C7AD6" w14:textId="77777777" w:rsidR="00694A04" w:rsidRDefault="00694A04" w:rsidP="00E26BF6">
      <w:pPr>
        <w:autoSpaceDE w:val="0"/>
        <w:autoSpaceDN w:val="0"/>
        <w:adjustRightInd w:val="0"/>
        <w:spacing w:after="0" w:line="360" w:lineRule="auto"/>
        <w:rPr>
          <w:rFonts w:ascii="Times New Roman" w:eastAsiaTheme="minorEastAsia" w:hAnsi="Times New Roman" w:cs="Times New Roman"/>
          <w:b/>
          <w:color w:val="auto"/>
          <w:sz w:val="24"/>
          <w:lang w:val="en-GB"/>
        </w:rPr>
      </w:pPr>
    </w:p>
    <w:p w14:paraId="17514048" w14:textId="77777777" w:rsidR="00694A04" w:rsidRDefault="00694A04" w:rsidP="00E26BF6">
      <w:pPr>
        <w:autoSpaceDE w:val="0"/>
        <w:autoSpaceDN w:val="0"/>
        <w:adjustRightInd w:val="0"/>
        <w:spacing w:after="0" w:line="360" w:lineRule="auto"/>
        <w:rPr>
          <w:rFonts w:ascii="Times New Roman" w:eastAsiaTheme="minorEastAsia" w:hAnsi="Times New Roman" w:cs="Times New Roman"/>
          <w:b/>
          <w:color w:val="auto"/>
          <w:sz w:val="24"/>
          <w:lang w:val="en-GB"/>
        </w:rPr>
      </w:pPr>
    </w:p>
    <w:p w14:paraId="231BCA26" w14:textId="77777777" w:rsidR="00694A04" w:rsidRDefault="00694A04" w:rsidP="00E26BF6">
      <w:pPr>
        <w:autoSpaceDE w:val="0"/>
        <w:autoSpaceDN w:val="0"/>
        <w:adjustRightInd w:val="0"/>
        <w:spacing w:after="0" w:line="360" w:lineRule="auto"/>
        <w:rPr>
          <w:rFonts w:ascii="Times New Roman" w:eastAsiaTheme="minorEastAsia" w:hAnsi="Times New Roman" w:cs="Times New Roman"/>
          <w:b/>
          <w:color w:val="auto"/>
          <w:sz w:val="24"/>
          <w:lang w:val="en-GB"/>
        </w:rPr>
      </w:pPr>
    </w:p>
    <w:p w14:paraId="7C26CBEC" w14:textId="77777777" w:rsidR="00694A04" w:rsidRDefault="00694A04" w:rsidP="00E26BF6">
      <w:pPr>
        <w:autoSpaceDE w:val="0"/>
        <w:autoSpaceDN w:val="0"/>
        <w:adjustRightInd w:val="0"/>
        <w:spacing w:after="0" w:line="360" w:lineRule="auto"/>
        <w:rPr>
          <w:rFonts w:ascii="Times New Roman" w:eastAsiaTheme="minorEastAsia" w:hAnsi="Times New Roman" w:cs="Times New Roman"/>
          <w:b/>
          <w:color w:val="auto"/>
          <w:sz w:val="24"/>
          <w:lang w:val="en-GB"/>
        </w:rPr>
      </w:pPr>
    </w:p>
    <w:p w14:paraId="776A1ECF" w14:textId="77777777" w:rsidR="00694A04" w:rsidRDefault="00694A04" w:rsidP="00E26BF6">
      <w:pPr>
        <w:autoSpaceDE w:val="0"/>
        <w:autoSpaceDN w:val="0"/>
        <w:adjustRightInd w:val="0"/>
        <w:spacing w:after="0" w:line="360" w:lineRule="auto"/>
        <w:rPr>
          <w:rFonts w:ascii="Times New Roman" w:eastAsiaTheme="minorEastAsia" w:hAnsi="Times New Roman" w:cs="Times New Roman"/>
          <w:b/>
          <w:color w:val="auto"/>
          <w:sz w:val="24"/>
          <w:lang w:val="en-GB"/>
        </w:rPr>
      </w:pPr>
    </w:p>
    <w:p w14:paraId="3D2CD1A0" w14:textId="77777777" w:rsidR="00694A04" w:rsidRDefault="00694A04" w:rsidP="00E26BF6">
      <w:pPr>
        <w:autoSpaceDE w:val="0"/>
        <w:autoSpaceDN w:val="0"/>
        <w:adjustRightInd w:val="0"/>
        <w:spacing w:after="0" w:line="360" w:lineRule="auto"/>
        <w:rPr>
          <w:rFonts w:ascii="Times New Roman" w:eastAsiaTheme="minorEastAsia" w:hAnsi="Times New Roman" w:cs="Times New Roman"/>
          <w:b/>
          <w:color w:val="auto"/>
          <w:sz w:val="24"/>
          <w:lang w:val="en-GB"/>
        </w:rPr>
      </w:pPr>
    </w:p>
    <w:p w14:paraId="7B72CCA6" w14:textId="77777777" w:rsidR="00694A04" w:rsidRDefault="00694A04" w:rsidP="00E26BF6">
      <w:pPr>
        <w:autoSpaceDE w:val="0"/>
        <w:autoSpaceDN w:val="0"/>
        <w:adjustRightInd w:val="0"/>
        <w:spacing w:after="0" w:line="360" w:lineRule="auto"/>
        <w:rPr>
          <w:rFonts w:ascii="Times New Roman" w:eastAsiaTheme="minorEastAsia" w:hAnsi="Times New Roman" w:cs="Times New Roman"/>
          <w:b/>
          <w:color w:val="auto"/>
          <w:sz w:val="24"/>
          <w:lang w:val="en-GB"/>
        </w:rPr>
      </w:pPr>
    </w:p>
    <w:p w14:paraId="7E220139" w14:textId="77777777" w:rsidR="00694A04" w:rsidRDefault="00694A04" w:rsidP="00E26BF6">
      <w:pPr>
        <w:autoSpaceDE w:val="0"/>
        <w:autoSpaceDN w:val="0"/>
        <w:adjustRightInd w:val="0"/>
        <w:spacing w:after="0" w:line="360" w:lineRule="auto"/>
        <w:rPr>
          <w:rFonts w:ascii="Times New Roman" w:eastAsiaTheme="minorEastAsia" w:hAnsi="Times New Roman" w:cs="Times New Roman"/>
          <w:b/>
          <w:color w:val="auto"/>
          <w:sz w:val="24"/>
          <w:lang w:val="en-GB"/>
        </w:rPr>
      </w:pPr>
    </w:p>
    <w:p w14:paraId="78797605" w14:textId="46AD480E" w:rsidR="00E26BF6" w:rsidRPr="00EC6378" w:rsidRDefault="00E26BF6" w:rsidP="00E26BF6">
      <w:pPr>
        <w:autoSpaceDE w:val="0"/>
        <w:autoSpaceDN w:val="0"/>
        <w:adjustRightInd w:val="0"/>
        <w:spacing w:after="0" w:line="360" w:lineRule="auto"/>
        <w:rPr>
          <w:rFonts w:ascii="Times New Roman" w:eastAsiaTheme="minorEastAsia" w:hAnsi="Times New Roman" w:cs="Times New Roman"/>
          <w:color w:val="auto"/>
          <w:sz w:val="24"/>
          <w:lang w:val="en-GB"/>
        </w:rPr>
      </w:pPr>
      <w:r w:rsidRPr="00EC6378">
        <w:rPr>
          <w:rFonts w:ascii="Times New Roman" w:eastAsiaTheme="minorEastAsia" w:hAnsi="Times New Roman" w:cs="Times New Roman"/>
          <w:b/>
          <w:color w:val="auto"/>
          <w:sz w:val="24"/>
          <w:lang w:val="en-GB"/>
        </w:rPr>
        <w:t>Appendix A:</w:t>
      </w:r>
      <w:r w:rsidR="00995E61">
        <w:rPr>
          <w:rFonts w:ascii="Times New Roman" w:eastAsiaTheme="minorEastAsia" w:hAnsi="Times New Roman" w:cs="Times New Roman"/>
          <w:color w:val="auto"/>
          <w:sz w:val="24"/>
          <w:lang w:val="en-GB"/>
        </w:rPr>
        <w:t xml:space="preserve"> Vox Pop</w:t>
      </w:r>
      <w:r w:rsidRPr="00EC6378">
        <w:rPr>
          <w:rFonts w:ascii="Times New Roman" w:eastAsiaTheme="minorEastAsia" w:hAnsi="Times New Roman" w:cs="Times New Roman"/>
          <w:color w:val="auto"/>
          <w:sz w:val="24"/>
          <w:lang w:val="en-GB"/>
        </w:rPr>
        <w:t xml:space="preserve"> Interview Protocol</w:t>
      </w:r>
    </w:p>
    <w:p w14:paraId="648707C8" w14:textId="77777777" w:rsidR="00E26BF6" w:rsidRPr="00EC6378" w:rsidRDefault="00E26BF6" w:rsidP="00E26BF6">
      <w:pPr>
        <w:pStyle w:val="ListParagraph"/>
        <w:widowControl/>
        <w:numPr>
          <w:ilvl w:val="0"/>
          <w:numId w:val="10"/>
        </w:numPr>
        <w:spacing w:after="0" w:line="360" w:lineRule="auto"/>
        <w:jc w:val="both"/>
        <w:rPr>
          <w:rFonts w:ascii="Times New Roman" w:eastAsia="Times New Roman" w:hAnsi="Times New Roman" w:cs="Times New Roman"/>
          <w:color w:val="212121"/>
          <w:sz w:val="24"/>
          <w:lang w:val="en-GB"/>
        </w:rPr>
      </w:pPr>
      <w:r w:rsidRPr="00EC6378">
        <w:rPr>
          <w:rFonts w:ascii="Times New Roman" w:eastAsia="Times New Roman" w:hAnsi="Times New Roman" w:cs="Times New Roman"/>
          <w:color w:val="212121"/>
          <w:sz w:val="24"/>
          <w:lang w:val="en-GB"/>
        </w:rPr>
        <w:lastRenderedPageBreak/>
        <w:t>Are you aware of the student Switch Off campaign?</w:t>
      </w:r>
    </w:p>
    <w:p w14:paraId="2B427DDE" w14:textId="77777777" w:rsidR="00E26BF6" w:rsidRPr="00EC6378" w:rsidRDefault="00E26BF6" w:rsidP="00E26BF6">
      <w:pPr>
        <w:pStyle w:val="ListParagraph"/>
        <w:widowControl/>
        <w:numPr>
          <w:ilvl w:val="1"/>
          <w:numId w:val="10"/>
        </w:numPr>
        <w:spacing w:after="0" w:line="360" w:lineRule="auto"/>
        <w:jc w:val="both"/>
        <w:rPr>
          <w:rFonts w:ascii="Times New Roman" w:eastAsia="Times New Roman" w:hAnsi="Times New Roman" w:cs="Times New Roman"/>
          <w:color w:val="212121"/>
          <w:sz w:val="24"/>
          <w:lang w:val="en-GB"/>
        </w:rPr>
      </w:pPr>
      <w:r w:rsidRPr="00EC6378">
        <w:rPr>
          <w:rFonts w:ascii="Times New Roman" w:eastAsia="Times New Roman" w:hAnsi="Times New Roman" w:cs="Times New Roman"/>
          <w:color w:val="212121"/>
          <w:sz w:val="24"/>
          <w:lang w:val="en-GB"/>
        </w:rPr>
        <w:t>If yes, did you get involved?  How?  Why (not)?</w:t>
      </w:r>
    </w:p>
    <w:p w14:paraId="30E36AF1" w14:textId="77777777" w:rsidR="00E26BF6" w:rsidRPr="00EC6378" w:rsidRDefault="00E26BF6" w:rsidP="00E26BF6">
      <w:pPr>
        <w:pStyle w:val="ListParagraph"/>
        <w:widowControl/>
        <w:numPr>
          <w:ilvl w:val="1"/>
          <w:numId w:val="10"/>
        </w:numPr>
        <w:spacing w:after="0" w:line="360" w:lineRule="auto"/>
        <w:jc w:val="both"/>
        <w:rPr>
          <w:rFonts w:ascii="Times New Roman" w:eastAsia="Times New Roman" w:hAnsi="Times New Roman" w:cs="Times New Roman"/>
          <w:color w:val="212121"/>
          <w:sz w:val="24"/>
          <w:lang w:val="en-GB"/>
        </w:rPr>
      </w:pPr>
      <w:r w:rsidRPr="00EC6378">
        <w:rPr>
          <w:rFonts w:ascii="Times New Roman" w:eastAsia="Times New Roman" w:hAnsi="Times New Roman" w:cs="Times New Roman"/>
          <w:color w:val="212121"/>
          <w:sz w:val="24"/>
          <w:lang w:val="en-GB"/>
        </w:rPr>
        <w:t>If no, please look at this poster [interviewer to show copy of the SSO campaign poster also used in the quantitative data collection]. After reading/seeing this poster, do you think you would you get involved? How?  Why (not)?</w:t>
      </w:r>
    </w:p>
    <w:p w14:paraId="1F8A695C" w14:textId="77777777" w:rsidR="00E26BF6" w:rsidRPr="00EC6378" w:rsidRDefault="00E26BF6" w:rsidP="00E26BF6">
      <w:pPr>
        <w:pStyle w:val="ListParagraph"/>
        <w:widowControl/>
        <w:numPr>
          <w:ilvl w:val="0"/>
          <w:numId w:val="10"/>
        </w:numPr>
        <w:spacing w:after="0" w:line="360" w:lineRule="auto"/>
        <w:jc w:val="both"/>
        <w:rPr>
          <w:rFonts w:ascii="Times New Roman" w:eastAsia="Times New Roman" w:hAnsi="Times New Roman" w:cs="Times New Roman"/>
          <w:color w:val="212121"/>
          <w:sz w:val="24"/>
          <w:lang w:val="en-GB"/>
        </w:rPr>
      </w:pPr>
      <w:r w:rsidRPr="00EC6378">
        <w:rPr>
          <w:rFonts w:ascii="Times New Roman" w:eastAsia="Times New Roman" w:hAnsi="Times New Roman" w:cs="Times New Roman"/>
          <w:color w:val="212121"/>
          <w:sz w:val="24"/>
          <w:lang w:val="en-GB"/>
        </w:rPr>
        <w:t>Did/do you like the campaign?  Why (not)? What elements did you (not) like?</w:t>
      </w:r>
    </w:p>
    <w:p w14:paraId="1BF89EAE" w14:textId="77777777" w:rsidR="00E26BF6" w:rsidRPr="00EC6378" w:rsidRDefault="00E26BF6" w:rsidP="00E26BF6">
      <w:pPr>
        <w:pStyle w:val="ListParagraph"/>
        <w:widowControl/>
        <w:numPr>
          <w:ilvl w:val="0"/>
          <w:numId w:val="10"/>
        </w:numPr>
        <w:spacing w:after="0" w:line="360" w:lineRule="auto"/>
        <w:jc w:val="both"/>
        <w:rPr>
          <w:rFonts w:ascii="Times New Roman" w:eastAsia="Times New Roman" w:hAnsi="Times New Roman" w:cs="Times New Roman"/>
          <w:color w:val="212121"/>
          <w:sz w:val="24"/>
          <w:lang w:val="en-GB"/>
        </w:rPr>
      </w:pPr>
      <w:r w:rsidRPr="00EC6378">
        <w:rPr>
          <w:rFonts w:ascii="Times New Roman" w:eastAsia="Times New Roman" w:hAnsi="Times New Roman" w:cs="Times New Roman"/>
          <w:color w:val="212121"/>
          <w:sz w:val="24"/>
          <w:lang w:val="en-GB"/>
        </w:rPr>
        <w:t>What do you think/feel about the campaign being sponsored by X company?</w:t>
      </w:r>
    </w:p>
    <w:p w14:paraId="2BEC2BCA" w14:textId="77777777" w:rsidR="00E26BF6" w:rsidRPr="00EC6378" w:rsidRDefault="00E26BF6" w:rsidP="00E26BF6">
      <w:pPr>
        <w:pStyle w:val="ListParagraph"/>
        <w:widowControl/>
        <w:numPr>
          <w:ilvl w:val="0"/>
          <w:numId w:val="10"/>
        </w:numPr>
        <w:spacing w:after="0" w:line="360" w:lineRule="auto"/>
        <w:jc w:val="both"/>
        <w:rPr>
          <w:rFonts w:ascii="Times New Roman" w:eastAsia="Times New Roman" w:hAnsi="Times New Roman" w:cs="Times New Roman"/>
          <w:color w:val="212121"/>
          <w:sz w:val="24"/>
          <w:lang w:val="en-GB"/>
        </w:rPr>
      </w:pPr>
      <w:r w:rsidRPr="00EC6378">
        <w:rPr>
          <w:rFonts w:ascii="Times New Roman" w:eastAsia="Times New Roman" w:hAnsi="Times New Roman" w:cs="Times New Roman"/>
          <w:color w:val="212121"/>
          <w:sz w:val="24"/>
          <w:lang w:val="en-GB"/>
        </w:rPr>
        <w:t>Any other comments about the campaign?</w:t>
      </w:r>
    </w:p>
    <w:p w14:paraId="13D23DCA" w14:textId="77777777" w:rsidR="001C69C3" w:rsidRPr="00E26BF6" w:rsidRDefault="001C69C3" w:rsidP="00E31473">
      <w:pPr>
        <w:autoSpaceDE w:val="0"/>
        <w:autoSpaceDN w:val="0"/>
        <w:adjustRightInd w:val="0"/>
        <w:spacing w:after="0" w:line="360" w:lineRule="auto"/>
        <w:rPr>
          <w:rFonts w:ascii="Times New Roman" w:eastAsiaTheme="minorEastAsia" w:hAnsi="Times New Roman" w:cs="Times New Roman"/>
          <w:color w:val="auto"/>
          <w:sz w:val="24"/>
          <w:lang w:val="en-GB"/>
        </w:rPr>
      </w:pPr>
    </w:p>
    <w:sectPr w:rsidR="001C69C3" w:rsidRPr="00E26BF6" w:rsidSect="00B458D2">
      <w:footerReference w:type="even" r:id="rId18"/>
      <w:footerReference w:type="default" r:id="rId19"/>
      <w:pgSz w:w="11900" w:h="16840"/>
      <w:pgMar w:top="1361" w:right="1440" w:bottom="1361"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02D05" w14:textId="77777777" w:rsidR="00E94D07" w:rsidRDefault="00E94D07" w:rsidP="00C73A8F">
      <w:pPr>
        <w:spacing w:after="0" w:line="240" w:lineRule="auto"/>
      </w:pPr>
      <w:r>
        <w:separator/>
      </w:r>
    </w:p>
  </w:endnote>
  <w:endnote w:type="continuationSeparator" w:id="0">
    <w:p w14:paraId="2A2D43DD" w14:textId="77777777" w:rsidR="00E94D07" w:rsidRDefault="00E94D07" w:rsidP="00C73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pleGothic">
    <w:charset w:val="4F"/>
    <w:family w:val="auto"/>
    <w:pitch w:val="variable"/>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4B452" w14:textId="77777777" w:rsidR="001B3670" w:rsidRDefault="001B3670" w:rsidP="005E13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AB8FB4" w14:textId="77777777" w:rsidR="001B3670" w:rsidRDefault="001B3670" w:rsidP="00CD60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5524A" w14:textId="168F94D0" w:rsidR="001B3670" w:rsidRDefault="001B3670" w:rsidP="005E13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5453">
      <w:rPr>
        <w:rStyle w:val="PageNumber"/>
        <w:noProof/>
      </w:rPr>
      <w:t>1</w:t>
    </w:r>
    <w:r>
      <w:rPr>
        <w:rStyle w:val="PageNumber"/>
      </w:rPr>
      <w:fldChar w:fldCharType="end"/>
    </w:r>
  </w:p>
  <w:p w14:paraId="4265E454" w14:textId="77777777" w:rsidR="001B3670" w:rsidRDefault="001B3670" w:rsidP="00CD60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6D63B" w14:textId="77777777" w:rsidR="00E94D07" w:rsidRDefault="00E94D07" w:rsidP="00C73A8F">
      <w:pPr>
        <w:spacing w:after="0" w:line="240" w:lineRule="auto"/>
      </w:pPr>
      <w:r>
        <w:separator/>
      </w:r>
    </w:p>
  </w:footnote>
  <w:footnote w:type="continuationSeparator" w:id="0">
    <w:p w14:paraId="25FF6916" w14:textId="77777777" w:rsidR="00E94D07" w:rsidRDefault="00E94D07" w:rsidP="00C73A8F">
      <w:pPr>
        <w:spacing w:after="0" w:line="240" w:lineRule="auto"/>
      </w:pPr>
      <w:r>
        <w:continuationSeparator/>
      </w:r>
    </w:p>
  </w:footnote>
  <w:footnote w:id="1">
    <w:p w14:paraId="1397DCF2" w14:textId="26BE173A" w:rsidR="001B3670" w:rsidRDefault="001B3670">
      <w:pPr>
        <w:pStyle w:val="FootnoteText"/>
      </w:pPr>
      <w:r>
        <w:rPr>
          <w:rStyle w:val="FootnoteReference"/>
        </w:rPr>
        <w:footnoteRef/>
      </w:r>
      <w:r>
        <w:t xml:space="preserve"> </w:t>
      </w:r>
      <w:r w:rsidRPr="005E138F">
        <w:rPr>
          <w:rFonts w:ascii="Times" w:hAnsi="Times"/>
          <w:sz w:val="20"/>
        </w:rPr>
        <w:t>In the reporting the qualitative findings F = female and M = male, followed by a participant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26F"/>
    <w:multiLevelType w:val="hybridMultilevel"/>
    <w:tmpl w:val="DA266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03FFC"/>
    <w:multiLevelType w:val="hybridMultilevel"/>
    <w:tmpl w:val="7F9E61BA"/>
    <w:lvl w:ilvl="0" w:tplc="0592166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170B4"/>
    <w:multiLevelType w:val="hybridMultilevel"/>
    <w:tmpl w:val="25F8F042"/>
    <w:lvl w:ilvl="0" w:tplc="7D721E4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F7D7A"/>
    <w:multiLevelType w:val="hybridMultilevel"/>
    <w:tmpl w:val="FE88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23EB5"/>
    <w:multiLevelType w:val="hybridMultilevel"/>
    <w:tmpl w:val="E5440E30"/>
    <w:lvl w:ilvl="0" w:tplc="92E6212E">
      <w:start w:val="1"/>
      <w:numFmt w:val="bullet"/>
      <w:lvlText w:val="•"/>
      <w:lvlJc w:val="left"/>
      <w:pPr>
        <w:tabs>
          <w:tab w:val="num" w:pos="720"/>
        </w:tabs>
        <w:ind w:left="720" w:hanging="360"/>
      </w:pPr>
      <w:rPr>
        <w:rFonts w:ascii="Arial" w:hAnsi="Arial" w:hint="default"/>
      </w:rPr>
    </w:lvl>
    <w:lvl w:ilvl="1" w:tplc="6D90B334" w:tentative="1">
      <w:start w:val="1"/>
      <w:numFmt w:val="bullet"/>
      <w:lvlText w:val="•"/>
      <w:lvlJc w:val="left"/>
      <w:pPr>
        <w:tabs>
          <w:tab w:val="num" w:pos="1440"/>
        </w:tabs>
        <w:ind w:left="1440" w:hanging="360"/>
      </w:pPr>
      <w:rPr>
        <w:rFonts w:ascii="Arial" w:hAnsi="Arial" w:hint="default"/>
      </w:rPr>
    </w:lvl>
    <w:lvl w:ilvl="2" w:tplc="44DAD106" w:tentative="1">
      <w:start w:val="1"/>
      <w:numFmt w:val="bullet"/>
      <w:lvlText w:val="•"/>
      <w:lvlJc w:val="left"/>
      <w:pPr>
        <w:tabs>
          <w:tab w:val="num" w:pos="2160"/>
        </w:tabs>
        <w:ind w:left="2160" w:hanging="360"/>
      </w:pPr>
      <w:rPr>
        <w:rFonts w:ascii="Arial" w:hAnsi="Arial" w:hint="default"/>
      </w:rPr>
    </w:lvl>
    <w:lvl w:ilvl="3" w:tplc="5734C266" w:tentative="1">
      <w:start w:val="1"/>
      <w:numFmt w:val="bullet"/>
      <w:lvlText w:val="•"/>
      <w:lvlJc w:val="left"/>
      <w:pPr>
        <w:tabs>
          <w:tab w:val="num" w:pos="2880"/>
        </w:tabs>
        <w:ind w:left="2880" w:hanging="360"/>
      </w:pPr>
      <w:rPr>
        <w:rFonts w:ascii="Arial" w:hAnsi="Arial" w:hint="default"/>
      </w:rPr>
    </w:lvl>
    <w:lvl w:ilvl="4" w:tplc="7962430E" w:tentative="1">
      <w:start w:val="1"/>
      <w:numFmt w:val="bullet"/>
      <w:lvlText w:val="•"/>
      <w:lvlJc w:val="left"/>
      <w:pPr>
        <w:tabs>
          <w:tab w:val="num" w:pos="3600"/>
        </w:tabs>
        <w:ind w:left="3600" w:hanging="360"/>
      </w:pPr>
      <w:rPr>
        <w:rFonts w:ascii="Arial" w:hAnsi="Arial" w:hint="default"/>
      </w:rPr>
    </w:lvl>
    <w:lvl w:ilvl="5" w:tplc="06682FE2" w:tentative="1">
      <w:start w:val="1"/>
      <w:numFmt w:val="bullet"/>
      <w:lvlText w:val="•"/>
      <w:lvlJc w:val="left"/>
      <w:pPr>
        <w:tabs>
          <w:tab w:val="num" w:pos="4320"/>
        </w:tabs>
        <w:ind w:left="4320" w:hanging="360"/>
      </w:pPr>
      <w:rPr>
        <w:rFonts w:ascii="Arial" w:hAnsi="Arial" w:hint="default"/>
      </w:rPr>
    </w:lvl>
    <w:lvl w:ilvl="6" w:tplc="509CDE86" w:tentative="1">
      <w:start w:val="1"/>
      <w:numFmt w:val="bullet"/>
      <w:lvlText w:val="•"/>
      <w:lvlJc w:val="left"/>
      <w:pPr>
        <w:tabs>
          <w:tab w:val="num" w:pos="5040"/>
        </w:tabs>
        <w:ind w:left="5040" w:hanging="360"/>
      </w:pPr>
      <w:rPr>
        <w:rFonts w:ascii="Arial" w:hAnsi="Arial" w:hint="default"/>
      </w:rPr>
    </w:lvl>
    <w:lvl w:ilvl="7" w:tplc="379E1D28" w:tentative="1">
      <w:start w:val="1"/>
      <w:numFmt w:val="bullet"/>
      <w:lvlText w:val="•"/>
      <w:lvlJc w:val="left"/>
      <w:pPr>
        <w:tabs>
          <w:tab w:val="num" w:pos="5760"/>
        </w:tabs>
        <w:ind w:left="5760" w:hanging="360"/>
      </w:pPr>
      <w:rPr>
        <w:rFonts w:ascii="Arial" w:hAnsi="Arial" w:hint="default"/>
      </w:rPr>
    </w:lvl>
    <w:lvl w:ilvl="8" w:tplc="F594F47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FF4189"/>
    <w:multiLevelType w:val="hybridMultilevel"/>
    <w:tmpl w:val="DC1EFE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F1512"/>
    <w:multiLevelType w:val="hybridMultilevel"/>
    <w:tmpl w:val="30D6DEE2"/>
    <w:lvl w:ilvl="0" w:tplc="E00E359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923600"/>
    <w:multiLevelType w:val="hybridMultilevel"/>
    <w:tmpl w:val="BACE0F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FAA4069"/>
    <w:multiLevelType w:val="hybridMultilevel"/>
    <w:tmpl w:val="9ED04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F10C01"/>
    <w:multiLevelType w:val="multilevel"/>
    <w:tmpl w:val="8434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2"/>
  </w:num>
  <w:num w:numId="4">
    <w:abstractNumId w:val="9"/>
  </w:num>
  <w:num w:numId="5">
    <w:abstractNumId w:val="4"/>
  </w:num>
  <w:num w:numId="6">
    <w:abstractNumId w:val="0"/>
  </w:num>
  <w:num w:numId="7">
    <w:abstractNumId w:val="6"/>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3DA"/>
    <w:rsid w:val="00001AC1"/>
    <w:rsid w:val="00002AB1"/>
    <w:rsid w:val="00002E61"/>
    <w:rsid w:val="00005820"/>
    <w:rsid w:val="00005DF3"/>
    <w:rsid w:val="00005F5A"/>
    <w:rsid w:val="0000669D"/>
    <w:rsid w:val="000072DD"/>
    <w:rsid w:val="00007672"/>
    <w:rsid w:val="00011A96"/>
    <w:rsid w:val="00013323"/>
    <w:rsid w:val="0001542E"/>
    <w:rsid w:val="0001627D"/>
    <w:rsid w:val="000167AC"/>
    <w:rsid w:val="00017D51"/>
    <w:rsid w:val="00022BA3"/>
    <w:rsid w:val="00023988"/>
    <w:rsid w:val="0002549A"/>
    <w:rsid w:val="0002664B"/>
    <w:rsid w:val="000271DD"/>
    <w:rsid w:val="00030154"/>
    <w:rsid w:val="00031A91"/>
    <w:rsid w:val="000327D9"/>
    <w:rsid w:val="00034C30"/>
    <w:rsid w:val="00034DC6"/>
    <w:rsid w:val="0003538C"/>
    <w:rsid w:val="0003730B"/>
    <w:rsid w:val="000519FE"/>
    <w:rsid w:val="00053C15"/>
    <w:rsid w:val="000561AA"/>
    <w:rsid w:val="00057794"/>
    <w:rsid w:val="00061C00"/>
    <w:rsid w:val="0006323B"/>
    <w:rsid w:val="00063C3C"/>
    <w:rsid w:val="00064529"/>
    <w:rsid w:val="000674CA"/>
    <w:rsid w:val="00070F8D"/>
    <w:rsid w:val="00071DEE"/>
    <w:rsid w:val="000720A5"/>
    <w:rsid w:val="00074227"/>
    <w:rsid w:val="00076AD7"/>
    <w:rsid w:val="00077369"/>
    <w:rsid w:val="00080E1E"/>
    <w:rsid w:val="00081DBF"/>
    <w:rsid w:val="000821F8"/>
    <w:rsid w:val="000844CA"/>
    <w:rsid w:val="0008568E"/>
    <w:rsid w:val="00085D6F"/>
    <w:rsid w:val="00086275"/>
    <w:rsid w:val="00090EF8"/>
    <w:rsid w:val="00091DE3"/>
    <w:rsid w:val="000925C9"/>
    <w:rsid w:val="000928AC"/>
    <w:rsid w:val="0009441B"/>
    <w:rsid w:val="00095464"/>
    <w:rsid w:val="00096A0C"/>
    <w:rsid w:val="00096D16"/>
    <w:rsid w:val="00096E62"/>
    <w:rsid w:val="0009710B"/>
    <w:rsid w:val="000A1891"/>
    <w:rsid w:val="000A27AA"/>
    <w:rsid w:val="000A3085"/>
    <w:rsid w:val="000A4AFB"/>
    <w:rsid w:val="000A4D0F"/>
    <w:rsid w:val="000B168B"/>
    <w:rsid w:val="000B1EEC"/>
    <w:rsid w:val="000B1FCE"/>
    <w:rsid w:val="000B2036"/>
    <w:rsid w:val="000B379C"/>
    <w:rsid w:val="000B44A2"/>
    <w:rsid w:val="000B4670"/>
    <w:rsid w:val="000B4729"/>
    <w:rsid w:val="000C1E2B"/>
    <w:rsid w:val="000C2979"/>
    <w:rsid w:val="000C3384"/>
    <w:rsid w:val="000C3AE7"/>
    <w:rsid w:val="000C5BB0"/>
    <w:rsid w:val="000C5C1D"/>
    <w:rsid w:val="000C6B09"/>
    <w:rsid w:val="000C6D88"/>
    <w:rsid w:val="000D0B34"/>
    <w:rsid w:val="000D15D1"/>
    <w:rsid w:val="000D1AE7"/>
    <w:rsid w:val="000D219E"/>
    <w:rsid w:val="000D6E8B"/>
    <w:rsid w:val="000D7421"/>
    <w:rsid w:val="000E2E28"/>
    <w:rsid w:val="000E2E9E"/>
    <w:rsid w:val="000E642E"/>
    <w:rsid w:val="000F004F"/>
    <w:rsid w:val="000F0157"/>
    <w:rsid w:val="000F1CC6"/>
    <w:rsid w:val="000F1D99"/>
    <w:rsid w:val="000F2E23"/>
    <w:rsid w:val="000F41AE"/>
    <w:rsid w:val="000F51F5"/>
    <w:rsid w:val="00101278"/>
    <w:rsid w:val="00101695"/>
    <w:rsid w:val="00101EDB"/>
    <w:rsid w:val="00104189"/>
    <w:rsid w:val="001044B6"/>
    <w:rsid w:val="00105048"/>
    <w:rsid w:val="001051B6"/>
    <w:rsid w:val="00106494"/>
    <w:rsid w:val="001073CD"/>
    <w:rsid w:val="001104BB"/>
    <w:rsid w:val="00110D8A"/>
    <w:rsid w:val="00111857"/>
    <w:rsid w:val="00112CCB"/>
    <w:rsid w:val="0011396F"/>
    <w:rsid w:val="001144C5"/>
    <w:rsid w:val="00114558"/>
    <w:rsid w:val="00115091"/>
    <w:rsid w:val="00117779"/>
    <w:rsid w:val="00121144"/>
    <w:rsid w:val="00123E23"/>
    <w:rsid w:val="00127808"/>
    <w:rsid w:val="0013069D"/>
    <w:rsid w:val="0013489D"/>
    <w:rsid w:val="001365FA"/>
    <w:rsid w:val="0013664B"/>
    <w:rsid w:val="001367D0"/>
    <w:rsid w:val="00136A14"/>
    <w:rsid w:val="001370F1"/>
    <w:rsid w:val="00137579"/>
    <w:rsid w:val="0014065F"/>
    <w:rsid w:val="00140F63"/>
    <w:rsid w:val="00151BD5"/>
    <w:rsid w:val="00153756"/>
    <w:rsid w:val="00155848"/>
    <w:rsid w:val="0015585F"/>
    <w:rsid w:val="00155DE2"/>
    <w:rsid w:val="00156CB5"/>
    <w:rsid w:val="001601E1"/>
    <w:rsid w:val="001603EE"/>
    <w:rsid w:val="00161F7F"/>
    <w:rsid w:val="00166489"/>
    <w:rsid w:val="001714E6"/>
    <w:rsid w:val="00172834"/>
    <w:rsid w:val="00172D3F"/>
    <w:rsid w:val="00172FFD"/>
    <w:rsid w:val="0017436C"/>
    <w:rsid w:val="001743CC"/>
    <w:rsid w:val="00175254"/>
    <w:rsid w:val="00176ACF"/>
    <w:rsid w:val="001773F6"/>
    <w:rsid w:val="00177A86"/>
    <w:rsid w:val="00181497"/>
    <w:rsid w:val="00182A4F"/>
    <w:rsid w:val="00183B10"/>
    <w:rsid w:val="0018481D"/>
    <w:rsid w:val="0018525A"/>
    <w:rsid w:val="0018558B"/>
    <w:rsid w:val="00185ABA"/>
    <w:rsid w:val="00186A7E"/>
    <w:rsid w:val="00187161"/>
    <w:rsid w:val="00187A83"/>
    <w:rsid w:val="00192F65"/>
    <w:rsid w:val="001934B4"/>
    <w:rsid w:val="00196141"/>
    <w:rsid w:val="00197825"/>
    <w:rsid w:val="001A2892"/>
    <w:rsid w:val="001A4CDB"/>
    <w:rsid w:val="001A7752"/>
    <w:rsid w:val="001A7B73"/>
    <w:rsid w:val="001B11FC"/>
    <w:rsid w:val="001B1A0D"/>
    <w:rsid w:val="001B1FED"/>
    <w:rsid w:val="001B3670"/>
    <w:rsid w:val="001B3DFC"/>
    <w:rsid w:val="001B4F25"/>
    <w:rsid w:val="001B51A3"/>
    <w:rsid w:val="001B6A30"/>
    <w:rsid w:val="001B6D39"/>
    <w:rsid w:val="001C0F4A"/>
    <w:rsid w:val="001C20EB"/>
    <w:rsid w:val="001C304B"/>
    <w:rsid w:val="001C44F8"/>
    <w:rsid w:val="001C45D5"/>
    <w:rsid w:val="001C4B77"/>
    <w:rsid w:val="001C6170"/>
    <w:rsid w:val="001C682D"/>
    <w:rsid w:val="001C69C3"/>
    <w:rsid w:val="001C755E"/>
    <w:rsid w:val="001C77B5"/>
    <w:rsid w:val="001C7C97"/>
    <w:rsid w:val="001D30BE"/>
    <w:rsid w:val="001D70AC"/>
    <w:rsid w:val="001D79DF"/>
    <w:rsid w:val="001E24B6"/>
    <w:rsid w:val="001E41B9"/>
    <w:rsid w:val="001E4372"/>
    <w:rsid w:val="001E55DC"/>
    <w:rsid w:val="001E7907"/>
    <w:rsid w:val="001F02F4"/>
    <w:rsid w:val="001F0982"/>
    <w:rsid w:val="001F1BFA"/>
    <w:rsid w:val="001F1FCC"/>
    <w:rsid w:val="001F2521"/>
    <w:rsid w:val="001F324E"/>
    <w:rsid w:val="001F62A9"/>
    <w:rsid w:val="001F7792"/>
    <w:rsid w:val="001F7C32"/>
    <w:rsid w:val="00203BBD"/>
    <w:rsid w:val="00203F7F"/>
    <w:rsid w:val="00204D95"/>
    <w:rsid w:val="0020617D"/>
    <w:rsid w:val="002126B6"/>
    <w:rsid w:val="00213777"/>
    <w:rsid w:val="0021493D"/>
    <w:rsid w:val="0021573A"/>
    <w:rsid w:val="00216046"/>
    <w:rsid w:val="00216CD4"/>
    <w:rsid w:val="00220698"/>
    <w:rsid w:val="00223D2C"/>
    <w:rsid w:val="00224146"/>
    <w:rsid w:val="0022552C"/>
    <w:rsid w:val="002260AA"/>
    <w:rsid w:val="00226260"/>
    <w:rsid w:val="002273DA"/>
    <w:rsid w:val="00227CB0"/>
    <w:rsid w:val="00230C8B"/>
    <w:rsid w:val="00235411"/>
    <w:rsid w:val="002357DC"/>
    <w:rsid w:val="00235E99"/>
    <w:rsid w:val="00237016"/>
    <w:rsid w:val="00237645"/>
    <w:rsid w:val="0023798F"/>
    <w:rsid w:val="00237CBB"/>
    <w:rsid w:val="00241DA8"/>
    <w:rsid w:val="0024474A"/>
    <w:rsid w:val="00245FF6"/>
    <w:rsid w:val="0024619F"/>
    <w:rsid w:val="00252076"/>
    <w:rsid w:val="00253394"/>
    <w:rsid w:val="00254332"/>
    <w:rsid w:val="00254714"/>
    <w:rsid w:val="0025564B"/>
    <w:rsid w:val="002566E5"/>
    <w:rsid w:val="00257AE6"/>
    <w:rsid w:val="002600F4"/>
    <w:rsid w:val="00267201"/>
    <w:rsid w:val="00267389"/>
    <w:rsid w:val="0027015E"/>
    <w:rsid w:val="002705CE"/>
    <w:rsid w:val="00271297"/>
    <w:rsid w:val="00271694"/>
    <w:rsid w:val="002724EB"/>
    <w:rsid w:val="00275761"/>
    <w:rsid w:val="00277093"/>
    <w:rsid w:val="002802C1"/>
    <w:rsid w:val="00280560"/>
    <w:rsid w:val="00280985"/>
    <w:rsid w:val="00280DAA"/>
    <w:rsid w:val="002817C1"/>
    <w:rsid w:val="00281880"/>
    <w:rsid w:val="00285337"/>
    <w:rsid w:val="002876D4"/>
    <w:rsid w:val="002917A5"/>
    <w:rsid w:val="00292407"/>
    <w:rsid w:val="00295452"/>
    <w:rsid w:val="00296B4C"/>
    <w:rsid w:val="002A03BC"/>
    <w:rsid w:val="002A1588"/>
    <w:rsid w:val="002A1E3E"/>
    <w:rsid w:val="002A3367"/>
    <w:rsid w:val="002A38A0"/>
    <w:rsid w:val="002A65DB"/>
    <w:rsid w:val="002A6E83"/>
    <w:rsid w:val="002A7BE0"/>
    <w:rsid w:val="002A7E61"/>
    <w:rsid w:val="002B2C89"/>
    <w:rsid w:val="002B4051"/>
    <w:rsid w:val="002B4B8C"/>
    <w:rsid w:val="002B69B8"/>
    <w:rsid w:val="002C091E"/>
    <w:rsid w:val="002C0E4E"/>
    <w:rsid w:val="002C0F58"/>
    <w:rsid w:val="002C140D"/>
    <w:rsid w:val="002C179D"/>
    <w:rsid w:val="002C24F9"/>
    <w:rsid w:val="002C313C"/>
    <w:rsid w:val="002C4E9E"/>
    <w:rsid w:val="002D6103"/>
    <w:rsid w:val="002D76F3"/>
    <w:rsid w:val="002D7705"/>
    <w:rsid w:val="002E0C4C"/>
    <w:rsid w:val="002E0D2C"/>
    <w:rsid w:val="002E0D30"/>
    <w:rsid w:val="002E16CD"/>
    <w:rsid w:val="002E21A3"/>
    <w:rsid w:val="002E2C34"/>
    <w:rsid w:val="002E33FF"/>
    <w:rsid w:val="002E3A2C"/>
    <w:rsid w:val="002E42BB"/>
    <w:rsid w:val="002E59D2"/>
    <w:rsid w:val="002E67FD"/>
    <w:rsid w:val="002E691B"/>
    <w:rsid w:val="002E7169"/>
    <w:rsid w:val="002F0074"/>
    <w:rsid w:val="002F05F7"/>
    <w:rsid w:val="002F2095"/>
    <w:rsid w:val="002F29D4"/>
    <w:rsid w:val="002F3549"/>
    <w:rsid w:val="002F36E3"/>
    <w:rsid w:val="002F3C76"/>
    <w:rsid w:val="002F44F9"/>
    <w:rsid w:val="002F4668"/>
    <w:rsid w:val="002F548E"/>
    <w:rsid w:val="002F718E"/>
    <w:rsid w:val="002F7538"/>
    <w:rsid w:val="002F7B8F"/>
    <w:rsid w:val="00302DF8"/>
    <w:rsid w:val="003034B1"/>
    <w:rsid w:val="003065EF"/>
    <w:rsid w:val="0030708A"/>
    <w:rsid w:val="003075AD"/>
    <w:rsid w:val="003076F0"/>
    <w:rsid w:val="003077A3"/>
    <w:rsid w:val="00310CEF"/>
    <w:rsid w:val="00310FE2"/>
    <w:rsid w:val="00312658"/>
    <w:rsid w:val="00317579"/>
    <w:rsid w:val="00317907"/>
    <w:rsid w:val="00321D51"/>
    <w:rsid w:val="003223D4"/>
    <w:rsid w:val="0033051A"/>
    <w:rsid w:val="00330547"/>
    <w:rsid w:val="00330E23"/>
    <w:rsid w:val="00330FDB"/>
    <w:rsid w:val="003321A1"/>
    <w:rsid w:val="0033286A"/>
    <w:rsid w:val="00336A7A"/>
    <w:rsid w:val="00337063"/>
    <w:rsid w:val="00337FD0"/>
    <w:rsid w:val="00340B68"/>
    <w:rsid w:val="003426BA"/>
    <w:rsid w:val="003448B2"/>
    <w:rsid w:val="003463EF"/>
    <w:rsid w:val="0034660B"/>
    <w:rsid w:val="003468BC"/>
    <w:rsid w:val="00347846"/>
    <w:rsid w:val="003516D2"/>
    <w:rsid w:val="00351C00"/>
    <w:rsid w:val="0035325D"/>
    <w:rsid w:val="00353FAD"/>
    <w:rsid w:val="00354F4D"/>
    <w:rsid w:val="00355841"/>
    <w:rsid w:val="0035719D"/>
    <w:rsid w:val="00360A09"/>
    <w:rsid w:val="0036359D"/>
    <w:rsid w:val="00364CE3"/>
    <w:rsid w:val="00365AC0"/>
    <w:rsid w:val="003701AD"/>
    <w:rsid w:val="0037080F"/>
    <w:rsid w:val="00373B13"/>
    <w:rsid w:val="00374384"/>
    <w:rsid w:val="00375E7E"/>
    <w:rsid w:val="00375E8C"/>
    <w:rsid w:val="00375EFC"/>
    <w:rsid w:val="00376F7C"/>
    <w:rsid w:val="003800A3"/>
    <w:rsid w:val="0038171B"/>
    <w:rsid w:val="00381871"/>
    <w:rsid w:val="003836DA"/>
    <w:rsid w:val="003837C7"/>
    <w:rsid w:val="0038555C"/>
    <w:rsid w:val="0039134F"/>
    <w:rsid w:val="003937A0"/>
    <w:rsid w:val="00393BB2"/>
    <w:rsid w:val="00394605"/>
    <w:rsid w:val="00394926"/>
    <w:rsid w:val="00395A1A"/>
    <w:rsid w:val="003A0193"/>
    <w:rsid w:val="003A1104"/>
    <w:rsid w:val="003A1B67"/>
    <w:rsid w:val="003A26D6"/>
    <w:rsid w:val="003A2C7B"/>
    <w:rsid w:val="003A43CA"/>
    <w:rsid w:val="003A470B"/>
    <w:rsid w:val="003A63FA"/>
    <w:rsid w:val="003B1641"/>
    <w:rsid w:val="003B332D"/>
    <w:rsid w:val="003B63AA"/>
    <w:rsid w:val="003B7A36"/>
    <w:rsid w:val="003C07AA"/>
    <w:rsid w:val="003C3E3F"/>
    <w:rsid w:val="003C4C00"/>
    <w:rsid w:val="003C52DE"/>
    <w:rsid w:val="003C6170"/>
    <w:rsid w:val="003C684B"/>
    <w:rsid w:val="003C6B52"/>
    <w:rsid w:val="003C6F03"/>
    <w:rsid w:val="003C752B"/>
    <w:rsid w:val="003C7A0C"/>
    <w:rsid w:val="003C7EDA"/>
    <w:rsid w:val="003D385F"/>
    <w:rsid w:val="003D4A6E"/>
    <w:rsid w:val="003D71A7"/>
    <w:rsid w:val="003E1379"/>
    <w:rsid w:val="003E31A9"/>
    <w:rsid w:val="003E3C2A"/>
    <w:rsid w:val="003E4793"/>
    <w:rsid w:val="003E4A1E"/>
    <w:rsid w:val="003E5196"/>
    <w:rsid w:val="003E6C5E"/>
    <w:rsid w:val="003F1076"/>
    <w:rsid w:val="003F357D"/>
    <w:rsid w:val="003F4411"/>
    <w:rsid w:val="003F6344"/>
    <w:rsid w:val="003F7E75"/>
    <w:rsid w:val="0040186F"/>
    <w:rsid w:val="00403013"/>
    <w:rsid w:val="00405A2A"/>
    <w:rsid w:val="00407AC9"/>
    <w:rsid w:val="004103C5"/>
    <w:rsid w:val="004125B1"/>
    <w:rsid w:val="00416E14"/>
    <w:rsid w:val="004207E3"/>
    <w:rsid w:val="004223DA"/>
    <w:rsid w:val="00422AE2"/>
    <w:rsid w:val="00423A36"/>
    <w:rsid w:val="00425A40"/>
    <w:rsid w:val="00425EC5"/>
    <w:rsid w:val="004324EE"/>
    <w:rsid w:val="00432754"/>
    <w:rsid w:val="00433ABF"/>
    <w:rsid w:val="004347F7"/>
    <w:rsid w:val="00434F7E"/>
    <w:rsid w:val="00441EEB"/>
    <w:rsid w:val="004436E0"/>
    <w:rsid w:val="004442D5"/>
    <w:rsid w:val="00446CDE"/>
    <w:rsid w:val="00446EDA"/>
    <w:rsid w:val="004508C5"/>
    <w:rsid w:val="004539FE"/>
    <w:rsid w:val="00454891"/>
    <w:rsid w:val="00454C0D"/>
    <w:rsid w:val="00460CFF"/>
    <w:rsid w:val="004617A4"/>
    <w:rsid w:val="004626B3"/>
    <w:rsid w:val="00462B71"/>
    <w:rsid w:val="00463823"/>
    <w:rsid w:val="00463B96"/>
    <w:rsid w:val="00467D2F"/>
    <w:rsid w:val="004737B1"/>
    <w:rsid w:val="00473A5D"/>
    <w:rsid w:val="00474678"/>
    <w:rsid w:val="004746B4"/>
    <w:rsid w:val="004817F8"/>
    <w:rsid w:val="0048284C"/>
    <w:rsid w:val="004828C7"/>
    <w:rsid w:val="0048388F"/>
    <w:rsid w:val="004869CA"/>
    <w:rsid w:val="00487457"/>
    <w:rsid w:val="00490BE1"/>
    <w:rsid w:val="004922EA"/>
    <w:rsid w:val="0049364B"/>
    <w:rsid w:val="00493809"/>
    <w:rsid w:val="00495AD6"/>
    <w:rsid w:val="00495F45"/>
    <w:rsid w:val="00496082"/>
    <w:rsid w:val="004964B2"/>
    <w:rsid w:val="00496559"/>
    <w:rsid w:val="004975E3"/>
    <w:rsid w:val="004A01DD"/>
    <w:rsid w:val="004A1819"/>
    <w:rsid w:val="004A21ED"/>
    <w:rsid w:val="004A28BB"/>
    <w:rsid w:val="004A2F78"/>
    <w:rsid w:val="004A6E4B"/>
    <w:rsid w:val="004B0822"/>
    <w:rsid w:val="004B0C03"/>
    <w:rsid w:val="004B2409"/>
    <w:rsid w:val="004B27AA"/>
    <w:rsid w:val="004B2913"/>
    <w:rsid w:val="004B2B9A"/>
    <w:rsid w:val="004B302E"/>
    <w:rsid w:val="004B3EE3"/>
    <w:rsid w:val="004B4268"/>
    <w:rsid w:val="004B5245"/>
    <w:rsid w:val="004B7594"/>
    <w:rsid w:val="004B7710"/>
    <w:rsid w:val="004B7ABE"/>
    <w:rsid w:val="004C13EA"/>
    <w:rsid w:val="004C22AD"/>
    <w:rsid w:val="004C64EC"/>
    <w:rsid w:val="004C74F7"/>
    <w:rsid w:val="004D1709"/>
    <w:rsid w:val="004D2C8A"/>
    <w:rsid w:val="004D3D8C"/>
    <w:rsid w:val="004D429C"/>
    <w:rsid w:val="004D5E64"/>
    <w:rsid w:val="004D6DEB"/>
    <w:rsid w:val="004E2261"/>
    <w:rsid w:val="004E2E63"/>
    <w:rsid w:val="004E342E"/>
    <w:rsid w:val="004E4948"/>
    <w:rsid w:val="004E6AEA"/>
    <w:rsid w:val="004E7796"/>
    <w:rsid w:val="004F0B23"/>
    <w:rsid w:val="004F29EC"/>
    <w:rsid w:val="004F3622"/>
    <w:rsid w:val="004F3A78"/>
    <w:rsid w:val="004F4E2B"/>
    <w:rsid w:val="004F55C9"/>
    <w:rsid w:val="004F7975"/>
    <w:rsid w:val="00501375"/>
    <w:rsid w:val="00504230"/>
    <w:rsid w:val="00506045"/>
    <w:rsid w:val="0050721E"/>
    <w:rsid w:val="00507607"/>
    <w:rsid w:val="00510695"/>
    <w:rsid w:val="00510B0D"/>
    <w:rsid w:val="00513CA7"/>
    <w:rsid w:val="005167BA"/>
    <w:rsid w:val="005200B8"/>
    <w:rsid w:val="00525118"/>
    <w:rsid w:val="0052786B"/>
    <w:rsid w:val="00527A89"/>
    <w:rsid w:val="00531EE5"/>
    <w:rsid w:val="00531F3C"/>
    <w:rsid w:val="0053259F"/>
    <w:rsid w:val="00540F94"/>
    <w:rsid w:val="00543D42"/>
    <w:rsid w:val="00545290"/>
    <w:rsid w:val="005467CD"/>
    <w:rsid w:val="00551292"/>
    <w:rsid w:val="00552BA6"/>
    <w:rsid w:val="0055476E"/>
    <w:rsid w:val="00556BF0"/>
    <w:rsid w:val="00560ACD"/>
    <w:rsid w:val="00564B27"/>
    <w:rsid w:val="0056588E"/>
    <w:rsid w:val="00570B5A"/>
    <w:rsid w:val="00570CED"/>
    <w:rsid w:val="00573BC0"/>
    <w:rsid w:val="00573EE4"/>
    <w:rsid w:val="0057483C"/>
    <w:rsid w:val="005772F9"/>
    <w:rsid w:val="0058206A"/>
    <w:rsid w:val="00584A26"/>
    <w:rsid w:val="00584EBB"/>
    <w:rsid w:val="00584FCB"/>
    <w:rsid w:val="00585723"/>
    <w:rsid w:val="0058581B"/>
    <w:rsid w:val="005859CA"/>
    <w:rsid w:val="00585B88"/>
    <w:rsid w:val="00587A2D"/>
    <w:rsid w:val="00587E55"/>
    <w:rsid w:val="00593DF9"/>
    <w:rsid w:val="005947AE"/>
    <w:rsid w:val="005956E9"/>
    <w:rsid w:val="0059589B"/>
    <w:rsid w:val="005958F3"/>
    <w:rsid w:val="00596A31"/>
    <w:rsid w:val="00596CF5"/>
    <w:rsid w:val="005A08D4"/>
    <w:rsid w:val="005A0CE8"/>
    <w:rsid w:val="005A36A4"/>
    <w:rsid w:val="005A36F7"/>
    <w:rsid w:val="005A42B9"/>
    <w:rsid w:val="005A43D1"/>
    <w:rsid w:val="005A6A68"/>
    <w:rsid w:val="005A6AE3"/>
    <w:rsid w:val="005A7FCF"/>
    <w:rsid w:val="005B2735"/>
    <w:rsid w:val="005B6F15"/>
    <w:rsid w:val="005B7AF7"/>
    <w:rsid w:val="005C0C7D"/>
    <w:rsid w:val="005C346D"/>
    <w:rsid w:val="005C5865"/>
    <w:rsid w:val="005C58A5"/>
    <w:rsid w:val="005C5A4B"/>
    <w:rsid w:val="005C654E"/>
    <w:rsid w:val="005D092F"/>
    <w:rsid w:val="005D0CC5"/>
    <w:rsid w:val="005D337C"/>
    <w:rsid w:val="005D42E8"/>
    <w:rsid w:val="005D46CD"/>
    <w:rsid w:val="005D486C"/>
    <w:rsid w:val="005D652F"/>
    <w:rsid w:val="005E0E99"/>
    <w:rsid w:val="005E138F"/>
    <w:rsid w:val="005E39C0"/>
    <w:rsid w:val="005E486E"/>
    <w:rsid w:val="005E4E2A"/>
    <w:rsid w:val="005E5285"/>
    <w:rsid w:val="005E65C9"/>
    <w:rsid w:val="005F128E"/>
    <w:rsid w:val="005F20DE"/>
    <w:rsid w:val="005F2457"/>
    <w:rsid w:val="005F25B5"/>
    <w:rsid w:val="005F2AD3"/>
    <w:rsid w:val="005F3264"/>
    <w:rsid w:val="005F5E98"/>
    <w:rsid w:val="005F60A4"/>
    <w:rsid w:val="005F6E3B"/>
    <w:rsid w:val="006028F8"/>
    <w:rsid w:val="00603291"/>
    <w:rsid w:val="00603FD3"/>
    <w:rsid w:val="006051E0"/>
    <w:rsid w:val="006055B1"/>
    <w:rsid w:val="006066E0"/>
    <w:rsid w:val="0060744D"/>
    <w:rsid w:val="00610558"/>
    <w:rsid w:val="006105A6"/>
    <w:rsid w:val="0061089C"/>
    <w:rsid w:val="006117E2"/>
    <w:rsid w:val="0061228F"/>
    <w:rsid w:val="00612D2C"/>
    <w:rsid w:val="006139E4"/>
    <w:rsid w:val="00614812"/>
    <w:rsid w:val="0061483E"/>
    <w:rsid w:val="00614A1D"/>
    <w:rsid w:val="00614C0E"/>
    <w:rsid w:val="00615A4A"/>
    <w:rsid w:val="00615CAC"/>
    <w:rsid w:val="00615E3D"/>
    <w:rsid w:val="00616641"/>
    <w:rsid w:val="00616855"/>
    <w:rsid w:val="00617BEC"/>
    <w:rsid w:val="00617C12"/>
    <w:rsid w:val="006204EB"/>
    <w:rsid w:val="0062440A"/>
    <w:rsid w:val="0062608B"/>
    <w:rsid w:val="00626B7D"/>
    <w:rsid w:val="00632B7D"/>
    <w:rsid w:val="0063490D"/>
    <w:rsid w:val="00635877"/>
    <w:rsid w:val="00641E9F"/>
    <w:rsid w:val="0064316F"/>
    <w:rsid w:val="00643C56"/>
    <w:rsid w:val="0064574B"/>
    <w:rsid w:val="00647193"/>
    <w:rsid w:val="00647CFD"/>
    <w:rsid w:val="00650691"/>
    <w:rsid w:val="0065074E"/>
    <w:rsid w:val="00653B8D"/>
    <w:rsid w:val="00654310"/>
    <w:rsid w:val="00655D47"/>
    <w:rsid w:val="00660EE9"/>
    <w:rsid w:val="00661722"/>
    <w:rsid w:val="00662120"/>
    <w:rsid w:val="00662682"/>
    <w:rsid w:val="00670613"/>
    <w:rsid w:val="00670AE4"/>
    <w:rsid w:val="00673861"/>
    <w:rsid w:val="00680430"/>
    <w:rsid w:val="00680E64"/>
    <w:rsid w:val="00681352"/>
    <w:rsid w:val="00681E54"/>
    <w:rsid w:val="00682675"/>
    <w:rsid w:val="00684FFA"/>
    <w:rsid w:val="00685F85"/>
    <w:rsid w:val="006871D6"/>
    <w:rsid w:val="006876F1"/>
    <w:rsid w:val="0068783A"/>
    <w:rsid w:val="00691FFB"/>
    <w:rsid w:val="0069237C"/>
    <w:rsid w:val="00692B53"/>
    <w:rsid w:val="0069440E"/>
    <w:rsid w:val="006948DA"/>
    <w:rsid w:val="00694A04"/>
    <w:rsid w:val="0069548E"/>
    <w:rsid w:val="00695B2F"/>
    <w:rsid w:val="00695F40"/>
    <w:rsid w:val="006963AB"/>
    <w:rsid w:val="00697C1C"/>
    <w:rsid w:val="006A1221"/>
    <w:rsid w:val="006A2A4C"/>
    <w:rsid w:val="006A40C3"/>
    <w:rsid w:val="006A4F6D"/>
    <w:rsid w:val="006A6EA8"/>
    <w:rsid w:val="006B0145"/>
    <w:rsid w:val="006B1E05"/>
    <w:rsid w:val="006B214C"/>
    <w:rsid w:val="006B43F9"/>
    <w:rsid w:val="006B5FD7"/>
    <w:rsid w:val="006C4091"/>
    <w:rsid w:val="006C5648"/>
    <w:rsid w:val="006D12B8"/>
    <w:rsid w:val="006D14BA"/>
    <w:rsid w:val="006D35DE"/>
    <w:rsid w:val="006D36B5"/>
    <w:rsid w:val="006D645A"/>
    <w:rsid w:val="006E023D"/>
    <w:rsid w:val="006E027B"/>
    <w:rsid w:val="006E07E3"/>
    <w:rsid w:val="006E0B70"/>
    <w:rsid w:val="006E131B"/>
    <w:rsid w:val="006E25E1"/>
    <w:rsid w:val="006E3312"/>
    <w:rsid w:val="006E3C0C"/>
    <w:rsid w:val="006E3C47"/>
    <w:rsid w:val="006E3E8F"/>
    <w:rsid w:val="006E4A59"/>
    <w:rsid w:val="006E69A5"/>
    <w:rsid w:val="006E7C7A"/>
    <w:rsid w:val="006F0F2A"/>
    <w:rsid w:val="006F1432"/>
    <w:rsid w:val="006F19EF"/>
    <w:rsid w:val="006F2E2A"/>
    <w:rsid w:val="006F37C6"/>
    <w:rsid w:val="006F4E34"/>
    <w:rsid w:val="006F5A41"/>
    <w:rsid w:val="006F6854"/>
    <w:rsid w:val="006F6A32"/>
    <w:rsid w:val="006F6FF8"/>
    <w:rsid w:val="0070138E"/>
    <w:rsid w:val="0070266C"/>
    <w:rsid w:val="00703C98"/>
    <w:rsid w:val="007043A5"/>
    <w:rsid w:val="007062C9"/>
    <w:rsid w:val="00706A99"/>
    <w:rsid w:val="00707DF8"/>
    <w:rsid w:val="007121DA"/>
    <w:rsid w:val="00714609"/>
    <w:rsid w:val="00716802"/>
    <w:rsid w:val="00720E91"/>
    <w:rsid w:val="007238EC"/>
    <w:rsid w:val="00724349"/>
    <w:rsid w:val="007254CB"/>
    <w:rsid w:val="007256B7"/>
    <w:rsid w:val="0072595B"/>
    <w:rsid w:val="00734B03"/>
    <w:rsid w:val="00735FDF"/>
    <w:rsid w:val="007362D7"/>
    <w:rsid w:val="00736B40"/>
    <w:rsid w:val="00736CB7"/>
    <w:rsid w:val="00736D30"/>
    <w:rsid w:val="00740DCE"/>
    <w:rsid w:val="0074239F"/>
    <w:rsid w:val="007456B2"/>
    <w:rsid w:val="0074730D"/>
    <w:rsid w:val="00747E37"/>
    <w:rsid w:val="00752A26"/>
    <w:rsid w:val="00754FBA"/>
    <w:rsid w:val="007559EB"/>
    <w:rsid w:val="0075669E"/>
    <w:rsid w:val="00756D3E"/>
    <w:rsid w:val="007613A3"/>
    <w:rsid w:val="0076310C"/>
    <w:rsid w:val="0076613F"/>
    <w:rsid w:val="00766CA0"/>
    <w:rsid w:val="00770BC3"/>
    <w:rsid w:val="00772A93"/>
    <w:rsid w:val="00772E03"/>
    <w:rsid w:val="0077484B"/>
    <w:rsid w:val="007755A9"/>
    <w:rsid w:val="0077769D"/>
    <w:rsid w:val="00777950"/>
    <w:rsid w:val="0078310C"/>
    <w:rsid w:val="00783A69"/>
    <w:rsid w:val="00784B35"/>
    <w:rsid w:val="0079057F"/>
    <w:rsid w:val="00791201"/>
    <w:rsid w:val="0079354B"/>
    <w:rsid w:val="00793666"/>
    <w:rsid w:val="00794511"/>
    <w:rsid w:val="00794D6B"/>
    <w:rsid w:val="00795780"/>
    <w:rsid w:val="007957C2"/>
    <w:rsid w:val="00795877"/>
    <w:rsid w:val="00797372"/>
    <w:rsid w:val="00797BC4"/>
    <w:rsid w:val="00797F8C"/>
    <w:rsid w:val="007A1F0A"/>
    <w:rsid w:val="007A4E2A"/>
    <w:rsid w:val="007A5AED"/>
    <w:rsid w:val="007B1844"/>
    <w:rsid w:val="007B22B5"/>
    <w:rsid w:val="007B40A5"/>
    <w:rsid w:val="007B4718"/>
    <w:rsid w:val="007B5121"/>
    <w:rsid w:val="007B572C"/>
    <w:rsid w:val="007B6A6A"/>
    <w:rsid w:val="007B6CC0"/>
    <w:rsid w:val="007C0347"/>
    <w:rsid w:val="007C15D1"/>
    <w:rsid w:val="007C3252"/>
    <w:rsid w:val="007C37A3"/>
    <w:rsid w:val="007C4E69"/>
    <w:rsid w:val="007D0B5F"/>
    <w:rsid w:val="007D39B9"/>
    <w:rsid w:val="007D6B12"/>
    <w:rsid w:val="007D6EDA"/>
    <w:rsid w:val="007D7DCD"/>
    <w:rsid w:val="007E0D14"/>
    <w:rsid w:val="007E11E6"/>
    <w:rsid w:val="007E240D"/>
    <w:rsid w:val="007E25CB"/>
    <w:rsid w:val="007E28E0"/>
    <w:rsid w:val="007E36E4"/>
    <w:rsid w:val="007E3F63"/>
    <w:rsid w:val="007E458F"/>
    <w:rsid w:val="007E6A7F"/>
    <w:rsid w:val="007F02C4"/>
    <w:rsid w:val="007F4BCD"/>
    <w:rsid w:val="007F5DA6"/>
    <w:rsid w:val="007F6172"/>
    <w:rsid w:val="00800B00"/>
    <w:rsid w:val="00800F5D"/>
    <w:rsid w:val="00800F91"/>
    <w:rsid w:val="00800FEA"/>
    <w:rsid w:val="008025A2"/>
    <w:rsid w:val="00803CE5"/>
    <w:rsid w:val="00803DC1"/>
    <w:rsid w:val="00806322"/>
    <w:rsid w:val="0080638B"/>
    <w:rsid w:val="00806F77"/>
    <w:rsid w:val="00807458"/>
    <w:rsid w:val="00807691"/>
    <w:rsid w:val="00811A43"/>
    <w:rsid w:val="00813659"/>
    <w:rsid w:val="0081365C"/>
    <w:rsid w:val="00813878"/>
    <w:rsid w:val="00814FE4"/>
    <w:rsid w:val="0081544E"/>
    <w:rsid w:val="00815C1B"/>
    <w:rsid w:val="0081621F"/>
    <w:rsid w:val="00817008"/>
    <w:rsid w:val="0082006C"/>
    <w:rsid w:val="008209C5"/>
    <w:rsid w:val="00821D67"/>
    <w:rsid w:val="00823338"/>
    <w:rsid w:val="008256AD"/>
    <w:rsid w:val="00827940"/>
    <w:rsid w:val="0083340D"/>
    <w:rsid w:val="00833470"/>
    <w:rsid w:val="008344E8"/>
    <w:rsid w:val="00834AB0"/>
    <w:rsid w:val="008360C4"/>
    <w:rsid w:val="008417FE"/>
    <w:rsid w:val="00842B72"/>
    <w:rsid w:val="00845719"/>
    <w:rsid w:val="00850BB1"/>
    <w:rsid w:val="008558FD"/>
    <w:rsid w:val="008609B7"/>
    <w:rsid w:val="008613C0"/>
    <w:rsid w:val="00862A85"/>
    <w:rsid w:val="00862C4D"/>
    <w:rsid w:val="008643EB"/>
    <w:rsid w:val="00864603"/>
    <w:rsid w:val="008653C1"/>
    <w:rsid w:val="008653EC"/>
    <w:rsid w:val="0086580C"/>
    <w:rsid w:val="008659FA"/>
    <w:rsid w:val="0086672A"/>
    <w:rsid w:val="00870980"/>
    <w:rsid w:val="00871461"/>
    <w:rsid w:val="00872245"/>
    <w:rsid w:val="0087267F"/>
    <w:rsid w:val="0087379E"/>
    <w:rsid w:val="008867A9"/>
    <w:rsid w:val="00886B6C"/>
    <w:rsid w:val="00890EF5"/>
    <w:rsid w:val="00893453"/>
    <w:rsid w:val="008965CB"/>
    <w:rsid w:val="00896CC9"/>
    <w:rsid w:val="008A116B"/>
    <w:rsid w:val="008A1913"/>
    <w:rsid w:val="008A29C0"/>
    <w:rsid w:val="008A2F0F"/>
    <w:rsid w:val="008A4C46"/>
    <w:rsid w:val="008A541B"/>
    <w:rsid w:val="008A65F5"/>
    <w:rsid w:val="008A7EB3"/>
    <w:rsid w:val="008B2542"/>
    <w:rsid w:val="008B2A86"/>
    <w:rsid w:val="008B59F7"/>
    <w:rsid w:val="008B63F6"/>
    <w:rsid w:val="008C0B7F"/>
    <w:rsid w:val="008C113D"/>
    <w:rsid w:val="008C1B66"/>
    <w:rsid w:val="008C242F"/>
    <w:rsid w:val="008C3356"/>
    <w:rsid w:val="008C6F53"/>
    <w:rsid w:val="008C7031"/>
    <w:rsid w:val="008D0196"/>
    <w:rsid w:val="008D0F96"/>
    <w:rsid w:val="008D3EBC"/>
    <w:rsid w:val="008D3F9A"/>
    <w:rsid w:val="008D5291"/>
    <w:rsid w:val="008D6168"/>
    <w:rsid w:val="008D6B1B"/>
    <w:rsid w:val="008D6BC7"/>
    <w:rsid w:val="008D76C0"/>
    <w:rsid w:val="008E11F8"/>
    <w:rsid w:val="008E228C"/>
    <w:rsid w:val="008E24B9"/>
    <w:rsid w:val="008E38AF"/>
    <w:rsid w:val="008E6334"/>
    <w:rsid w:val="008E742B"/>
    <w:rsid w:val="008F1ABD"/>
    <w:rsid w:val="008F2447"/>
    <w:rsid w:val="008F2BDA"/>
    <w:rsid w:val="008F5B16"/>
    <w:rsid w:val="00901338"/>
    <w:rsid w:val="0090393F"/>
    <w:rsid w:val="009043A7"/>
    <w:rsid w:val="009051DC"/>
    <w:rsid w:val="009065D3"/>
    <w:rsid w:val="0090763A"/>
    <w:rsid w:val="00910E57"/>
    <w:rsid w:val="00912D90"/>
    <w:rsid w:val="00915D1A"/>
    <w:rsid w:val="00915D84"/>
    <w:rsid w:val="009165E6"/>
    <w:rsid w:val="00920C0E"/>
    <w:rsid w:val="00921E1E"/>
    <w:rsid w:val="009257A5"/>
    <w:rsid w:val="009272F6"/>
    <w:rsid w:val="00932857"/>
    <w:rsid w:val="009354B8"/>
    <w:rsid w:val="009402BF"/>
    <w:rsid w:val="009478D2"/>
    <w:rsid w:val="00953504"/>
    <w:rsid w:val="00953929"/>
    <w:rsid w:val="009544AC"/>
    <w:rsid w:val="00956815"/>
    <w:rsid w:val="00960137"/>
    <w:rsid w:val="0096182B"/>
    <w:rsid w:val="00961EAE"/>
    <w:rsid w:val="00962358"/>
    <w:rsid w:val="00964A48"/>
    <w:rsid w:val="0097133A"/>
    <w:rsid w:val="00971922"/>
    <w:rsid w:val="00971D82"/>
    <w:rsid w:val="009746C9"/>
    <w:rsid w:val="0097689C"/>
    <w:rsid w:val="00980591"/>
    <w:rsid w:val="009809E9"/>
    <w:rsid w:val="00982FAC"/>
    <w:rsid w:val="00983DFB"/>
    <w:rsid w:val="00984CF4"/>
    <w:rsid w:val="0098614B"/>
    <w:rsid w:val="00986551"/>
    <w:rsid w:val="009872F7"/>
    <w:rsid w:val="00987A73"/>
    <w:rsid w:val="009914F8"/>
    <w:rsid w:val="00992AA7"/>
    <w:rsid w:val="00995454"/>
    <w:rsid w:val="00995E61"/>
    <w:rsid w:val="00996C29"/>
    <w:rsid w:val="009A195F"/>
    <w:rsid w:val="009A26CD"/>
    <w:rsid w:val="009A2D28"/>
    <w:rsid w:val="009A34BB"/>
    <w:rsid w:val="009A3E9D"/>
    <w:rsid w:val="009A411C"/>
    <w:rsid w:val="009A5181"/>
    <w:rsid w:val="009A53C2"/>
    <w:rsid w:val="009A6198"/>
    <w:rsid w:val="009B0B4C"/>
    <w:rsid w:val="009B1487"/>
    <w:rsid w:val="009B1CF5"/>
    <w:rsid w:val="009B2A89"/>
    <w:rsid w:val="009B3448"/>
    <w:rsid w:val="009B3845"/>
    <w:rsid w:val="009B5453"/>
    <w:rsid w:val="009B7BD0"/>
    <w:rsid w:val="009C0E53"/>
    <w:rsid w:val="009C2773"/>
    <w:rsid w:val="009C3862"/>
    <w:rsid w:val="009C4D47"/>
    <w:rsid w:val="009C56C6"/>
    <w:rsid w:val="009C7007"/>
    <w:rsid w:val="009C7584"/>
    <w:rsid w:val="009C7620"/>
    <w:rsid w:val="009C7A9F"/>
    <w:rsid w:val="009D0C96"/>
    <w:rsid w:val="009D3E90"/>
    <w:rsid w:val="009D6515"/>
    <w:rsid w:val="009E0D2A"/>
    <w:rsid w:val="009E2490"/>
    <w:rsid w:val="009E6405"/>
    <w:rsid w:val="009F277D"/>
    <w:rsid w:val="009F50EE"/>
    <w:rsid w:val="009F58B5"/>
    <w:rsid w:val="009F5AB5"/>
    <w:rsid w:val="009F748F"/>
    <w:rsid w:val="009F79FC"/>
    <w:rsid w:val="00A0093F"/>
    <w:rsid w:val="00A00DDA"/>
    <w:rsid w:val="00A05662"/>
    <w:rsid w:val="00A10F6F"/>
    <w:rsid w:val="00A13DD7"/>
    <w:rsid w:val="00A16C24"/>
    <w:rsid w:val="00A17492"/>
    <w:rsid w:val="00A17ABA"/>
    <w:rsid w:val="00A17BA7"/>
    <w:rsid w:val="00A21739"/>
    <w:rsid w:val="00A21BAC"/>
    <w:rsid w:val="00A21F13"/>
    <w:rsid w:val="00A23FEC"/>
    <w:rsid w:val="00A2418D"/>
    <w:rsid w:val="00A2420F"/>
    <w:rsid w:val="00A2487E"/>
    <w:rsid w:val="00A25E93"/>
    <w:rsid w:val="00A25F90"/>
    <w:rsid w:val="00A26589"/>
    <w:rsid w:val="00A2673A"/>
    <w:rsid w:val="00A26EEC"/>
    <w:rsid w:val="00A2735E"/>
    <w:rsid w:val="00A27C5D"/>
    <w:rsid w:val="00A322ED"/>
    <w:rsid w:val="00A330A0"/>
    <w:rsid w:val="00A37D94"/>
    <w:rsid w:val="00A43630"/>
    <w:rsid w:val="00A44A45"/>
    <w:rsid w:val="00A46061"/>
    <w:rsid w:val="00A46430"/>
    <w:rsid w:val="00A47307"/>
    <w:rsid w:val="00A50AC5"/>
    <w:rsid w:val="00A53339"/>
    <w:rsid w:val="00A53A93"/>
    <w:rsid w:val="00A5590E"/>
    <w:rsid w:val="00A5726B"/>
    <w:rsid w:val="00A57910"/>
    <w:rsid w:val="00A61114"/>
    <w:rsid w:val="00A6148C"/>
    <w:rsid w:val="00A70BCC"/>
    <w:rsid w:val="00A70CA9"/>
    <w:rsid w:val="00A70D42"/>
    <w:rsid w:val="00A726BA"/>
    <w:rsid w:val="00A73382"/>
    <w:rsid w:val="00A758EE"/>
    <w:rsid w:val="00A762AA"/>
    <w:rsid w:val="00A777DD"/>
    <w:rsid w:val="00A80B3F"/>
    <w:rsid w:val="00A819B0"/>
    <w:rsid w:val="00A837FE"/>
    <w:rsid w:val="00A83801"/>
    <w:rsid w:val="00A843A4"/>
    <w:rsid w:val="00A84777"/>
    <w:rsid w:val="00A855B9"/>
    <w:rsid w:val="00A85726"/>
    <w:rsid w:val="00A860E5"/>
    <w:rsid w:val="00A873D1"/>
    <w:rsid w:val="00A903BA"/>
    <w:rsid w:val="00A9301E"/>
    <w:rsid w:val="00A93632"/>
    <w:rsid w:val="00A94C2A"/>
    <w:rsid w:val="00A95DA5"/>
    <w:rsid w:val="00A95ECB"/>
    <w:rsid w:val="00A965E6"/>
    <w:rsid w:val="00AA000A"/>
    <w:rsid w:val="00AA0053"/>
    <w:rsid w:val="00AA0997"/>
    <w:rsid w:val="00AA17F1"/>
    <w:rsid w:val="00AA1C80"/>
    <w:rsid w:val="00AA5BFB"/>
    <w:rsid w:val="00AA5EFB"/>
    <w:rsid w:val="00AA5F11"/>
    <w:rsid w:val="00AA747A"/>
    <w:rsid w:val="00AB32D5"/>
    <w:rsid w:val="00AB450C"/>
    <w:rsid w:val="00AC0E24"/>
    <w:rsid w:val="00AC336E"/>
    <w:rsid w:val="00AC3F26"/>
    <w:rsid w:val="00AC5252"/>
    <w:rsid w:val="00AC6309"/>
    <w:rsid w:val="00AC65FC"/>
    <w:rsid w:val="00AD2AE6"/>
    <w:rsid w:val="00AD3B47"/>
    <w:rsid w:val="00AD41EA"/>
    <w:rsid w:val="00AD705C"/>
    <w:rsid w:val="00AD73C4"/>
    <w:rsid w:val="00AE1B0F"/>
    <w:rsid w:val="00AE21BF"/>
    <w:rsid w:val="00AE3A1F"/>
    <w:rsid w:val="00AE3BA2"/>
    <w:rsid w:val="00AE6035"/>
    <w:rsid w:val="00AE62E4"/>
    <w:rsid w:val="00AE6950"/>
    <w:rsid w:val="00AE6BF2"/>
    <w:rsid w:val="00AF17E7"/>
    <w:rsid w:val="00AF1E8A"/>
    <w:rsid w:val="00AF1E96"/>
    <w:rsid w:val="00AF47A7"/>
    <w:rsid w:val="00AF5167"/>
    <w:rsid w:val="00AF7664"/>
    <w:rsid w:val="00AF7E71"/>
    <w:rsid w:val="00B00844"/>
    <w:rsid w:val="00B028AE"/>
    <w:rsid w:val="00B0380E"/>
    <w:rsid w:val="00B06096"/>
    <w:rsid w:val="00B06A11"/>
    <w:rsid w:val="00B0713F"/>
    <w:rsid w:val="00B07299"/>
    <w:rsid w:val="00B07613"/>
    <w:rsid w:val="00B10105"/>
    <w:rsid w:val="00B10B5F"/>
    <w:rsid w:val="00B10BDE"/>
    <w:rsid w:val="00B14C13"/>
    <w:rsid w:val="00B151EF"/>
    <w:rsid w:val="00B201B4"/>
    <w:rsid w:val="00B20BB7"/>
    <w:rsid w:val="00B25667"/>
    <w:rsid w:val="00B26ABA"/>
    <w:rsid w:val="00B26F4A"/>
    <w:rsid w:val="00B316B7"/>
    <w:rsid w:val="00B341E2"/>
    <w:rsid w:val="00B3630B"/>
    <w:rsid w:val="00B36BB5"/>
    <w:rsid w:val="00B375AB"/>
    <w:rsid w:val="00B420AD"/>
    <w:rsid w:val="00B420F1"/>
    <w:rsid w:val="00B42247"/>
    <w:rsid w:val="00B42EFD"/>
    <w:rsid w:val="00B43537"/>
    <w:rsid w:val="00B4475C"/>
    <w:rsid w:val="00B458D2"/>
    <w:rsid w:val="00B4601E"/>
    <w:rsid w:val="00B473D8"/>
    <w:rsid w:val="00B5225F"/>
    <w:rsid w:val="00B523AE"/>
    <w:rsid w:val="00B52B46"/>
    <w:rsid w:val="00B5300F"/>
    <w:rsid w:val="00B53BA9"/>
    <w:rsid w:val="00B53FEC"/>
    <w:rsid w:val="00B562B5"/>
    <w:rsid w:val="00B577AF"/>
    <w:rsid w:val="00B63248"/>
    <w:rsid w:val="00B65C9E"/>
    <w:rsid w:val="00B67549"/>
    <w:rsid w:val="00B705B7"/>
    <w:rsid w:val="00B718E2"/>
    <w:rsid w:val="00B739D1"/>
    <w:rsid w:val="00B74F22"/>
    <w:rsid w:val="00B75209"/>
    <w:rsid w:val="00B755D3"/>
    <w:rsid w:val="00B76B75"/>
    <w:rsid w:val="00B81488"/>
    <w:rsid w:val="00B81FA3"/>
    <w:rsid w:val="00B83A24"/>
    <w:rsid w:val="00B85FC9"/>
    <w:rsid w:val="00B905CC"/>
    <w:rsid w:val="00B9106A"/>
    <w:rsid w:val="00B93DC3"/>
    <w:rsid w:val="00B94010"/>
    <w:rsid w:val="00B944A1"/>
    <w:rsid w:val="00B95E1A"/>
    <w:rsid w:val="00B968D6"/>
    <w:rsid w:val="00BA1846"/>
    <w:rsid w:val="00BA354B"/>
    <w:rsid w:val="00BA44F4"/>
    <w:rsid w:val="00BA4587"/>
    <w:rsid w:val="00BA49B6"/>
    <w:rsid w:val="00BA531D"/>
    <w:rsid w:val="00BA6A00"/>
    <w:rsid w:val="00BB0277"/>
    <w:rsid w:val="00BB21A8"/>
    <w:rsid w:val="00BB478D"/>
    <w:rsid w:val="00BB4B02"/>
    <w:rsid w:val="00BB7298"/>
    <w:rsid w:val="00BB729A"/>
    <w:rsid w:val="00BC2AD6"/>
    <w:rsid w:val="00BC3EDC"/>
    <w:rsid w:val="00BC5EDC"/>
    <w:rsid w:val="00BD0781"/>
    <w:rsid w:val="00BD21D5"/>
    <w:rsid w:val="00BD2C4B"/>
    <w:rsid w:val="00BD3396"/>
    <w:rsid w:val="00BD34CC"/>
    <w:rsid w:val="00BD3C74"/>
    <w:rsid w:val="00BD4EAD"/>
    <w:rsid w:val="00BD512A"/>
    <w:rsid w:val="00BE13FD"/>
    <w:rsid w:val="00BE2CBE"/>
    <w:rsid w:val="00BE2F96"/>
    <w:rsid w:val="00BE3045"/>
    <w:rsid w:val="00BE4C36"/>
    <w:rsid w:val="00BE6722"/>
    <w:rsid w:val="00BE6B3F"/>
    <w:rsid w:val="00BE6C8F"/>
    <w:rsid w:val="00BE73D7"/>
    <w:rsid w:val="00BE78C3"/>
    <w:rsid w:val="00BF2F46"/>
    <w:rsid w:val="00BF3097"/>
    <w:rsid w:val="00BF5F9F"/>
    <w:rsid w:val="00C001A9"/>
    <w:rsid w:val="00C01F27"/>
    <w:rsid w:val="00C01F2B"/>
    <w:rsid w:val="00C0362E"/>
    <w:rsid w:val="00C04E3D"/>
    <w:rsid w:val="00C06E9F"/>
    <w:rsid w:val="00C07CB0"/>
    <w:rsid w:val="00C102F6"/>
    <w:rsid w:val="00C10324"/>
    <w:rsid w:val="00C105B9"/>
    <w:rsid w:val="00C1140C"/>
    <w:rsid w:val="00C15131"/>
    <w:rsid w:val="00C155BC"/>
    <w:rsid w:val="00C15E9E"/>
    <w:rsid w:val="00C1623F"/>
    <w:rsid w:val="00C1683C"/>
    <w:rsid w:val="00C17FA2"/>
    <w:rsid w:val="00C20258"/>
    <w:rsid w:val="00C20C1B"/>
    <w:rsid w:val="00C21E14"/>
    <w:rsid w:val="00C224CB"/>
    <w:rsid w:val="00C23171"/>
    <w:rsid w:val="00C237DF"/>
    <w:rsid w:val="00C34D30"/>
    <w:rsid w:val="00C4041D"/>
    <w:rsid w:val="00C405C7"/>
    <w:rsid w:val="00C40C7A"/>
    <w:rsid w:val="00C41A66"/>
    <w:rsid w:val="00C41C9C"/>
    <w:rsid w:val="00C44AC6"/>
    <w:rsid w:val="00C45A3F"/>
    <w:rsid w:val="00C45ABC"/>
    <w:rsid w:val="00C549A6"/>
    <w:rsid w:val="00C56329"/>
    <w:rsid w:val="00C56348"/>
    <w:rsid w:val="00C61957"/>
    <w:rsid w:val="00C61AA5"/>
    <w:rsid w:val="00C620FD"/>
    <w:rsid w:val="00C634AB"/>
    <w:rsid w:val="00C707F9"/>
    <w:rsid w:val="00C70809"/>
    <w:rsid w:val="00C71A4D"/>
    <w:rsid w:val="00C73A8F"/>
    <w:rsid w:val="00C73B9C"/>
    <w:rsid w:val="00C74381"/>
    <w:rsid w:val="00C759D5"/>
    <w:rsid w:val="00C75DE1"/>
    <w:rsid w:val="00C7604A"/>
    <w:rsid w:val="00C76227"/>
    <w:rsid w:val="00C769CA"/>
    <w:rsid w:val="00C76ED8"/>
    <w:rsid w:val="00C7794B"/>
    <w:rsid w:val="00C80446"/>
    <w:rsid w:val="00C80587"/>
    <w:rsid w:val="00C837F5"/>
    <w:rsid w:val="00C83D44"/>
    <w:rsid w:val="00C85CFB"/>
    <w:rsid w:val="00C86B47"/>
    <w:rsid w:val="00C874F5"/>
    <w:rsid w:val="00C90DD7"/>
    <w:rsid w:val="00C94E7D"/>
    <w:rsid w:val="00C9530D"/>
    <w:rsid w:val="00C968A9"/>
    <w:rsid w:val="00C975B2"/>
    <w:rsid w:val="00C97CF0"/>
    <w:rsid w:val="00CA0527"/>
    <w:rsid w:val="00CA0B95"/>
    <w:rsid w:val="00CA1B92"/>
    <w:rsid w:val="00CA3D2C"/>
    <w:rsid w:val="00CA486F"/>
    <w:rsid w:val="00CA51C7"/>
    <w:rsid w:val="00CA536F"/>
    <w:rsid w:val="00CA6DC0"/>
    <w:rsid w:val="00CA76FD"/>
    <w:rsid w:val="00CB01F6"/>
    <w:rsid w:val="00CB22A2"/>
    <w:rsid w:val="00CB315D"/>
    <w:rsid w:val="00CB4610"/>
    <w:rsid w:val="00CB467A"/>
    <w:rsid w:val="00CB7383"/>
    <w:rsid w:val="00CB788E"/>
    <w:rsid w:val="00CC15BA"/>
    <w:rsid w:val="00CC3C28"/>
    <w:rsid w:val="00CC5F3A"/>
    <w:rsid w:val="00CD0F5F"/>
    <w:rsid w:val="00CD148D"/>
    <w:rsid w:val="00CD469A"/>
    <w:rsid w:val="00CD504E"/>
    <w:rsid w:val="00CD5C24"/>
    <w:rsid w:val="00CD5D59"/>
    <w:rsid w:val="00CD60E8"/>
    <w:rsid w:val="00CD61F6"/>
    <w:rsid w:val="00CD6747"/>
    <w:rsid w:val="00CD6E03"/>
    <w:rsid w:val="00CD7483"/>
    <w:rsid w:val="00CD7938"/>
    <w:rsid w:val="00CE1EB5"/>
    <w:rsid w:val="00CE2E25"/>
    <w:rsid w:val="00CE32A6"/>
    <w:rsid w:val="00CE3DDD"/>
    <w:rsid w:val="00CE432F"/>
    <w:rsid w:val="00CE6F41"/>
    <w:rsid w:val="00CE77C0"/>
    <w:rsid w:val="00CE7C62"/>
    <w:rsid w:val="00CF0D7E"/>
    <w:rsid w:val="00CF0EE5"/>
    <w:rsid w:val="00CF4124"/>
    <w:rsid w:val="00CF4627"/>
    <w:rsid w:val="00CF4F20"/>
    <w:rsid w:val="00CF4FC0"/>
    <w:rsid w:val="00D00DC0"/>
    <w:rsid w:val="00D02BBE"/>
    <w:rsid w:val="00D03D94"/>
    <w:rsid w:val="00D05C14"/>
    <w:rsid w:val="00D0644F"/>
    <w:rsid w:val="00D06E3A"/>
    <w:rsid w:val="00D11E49"/>
    <w:rsid w:val="00D12CFA"/>
    <w:rsid w:val="00D12E9E"/>
    <w:rsid w:val="00D147B5"/>
    <w:rsid w:val="00D151CD"/>
    <w:rsid w:val="00D15D98"/>
    <w:rsid w:val="00D16CCD"/>
    <w:rsid w:val="00D16FD2"/>
    <w:rsid w:val="00D20201"/>
    <w:rsid w:val="00D20BA3"/>
    <w:rsid w:val="00D21345"/>
    <w:rsid w:val="00D2251F"/>
    <w:rsid w:val="00D24F1E"/>
    <w:rsid w:val="00D30580"/>
    <w:rsid w:val="00D31322"/>
    <w:rsid w:val="00D34773"/>
    <w:rsid w:val="00D3662E"/>
    <w:rsid w:val="00D36D5E"/>
    <w:rsid w:val="00D37750"/>
    <w:rsid w:val="00D43A11"/>
    <w:rsid w:val="00D44870"/>
    <w:rsid w:val="00D45363"/>
    <w:rsid w:val="00D46539"/>
    <w:rsid w:val="00D47510"/>
    <w:rsid w:val="00D50182"/>
    <w:rsid w:val="00D50AB5"/>
    <w:rsid w:val="00D52402"/>
    <w:rsid w:val="00D545C3"/>
    <w:rsid w:val="00D54BD9"/>
    <w:rsid w:val="00D54CB6"/>
    <w:rsid w:val="00D56618"/>
    <w:rsid w:val="00D60DBA"/>
    <w:rsid w:val="00D61091"/>
    <w:rsid w:val="00D626D5"/>
    <w:rsid w:val="00D71E61"/>
    <w:rsid w:val="00D757EC"/>
    <w:rsid w:val="00D75D9C"/>
    <w:rsid w:val="00D75E02"/>
    <w:rsid w:val="00D75EC4"/>
    <w:rsid w:val="00D765B8"/>
    <w:rsid w:val="00D766AE"/>
    <w:rsid w:val="00D7692C"/>
    <w:rsid w:val="00D76B2C"/>
    <w:rsid w:val="00D76D58"/>
    <w:rsid w:val="00D80DFF"/>
    <w:rsid w:val="00D82150"/>
    <w:rsid w:val="00D82E46"/>
    <w:rsid w:val="00D83B83"/>
    <w:rsid w:val="00D85CAD"/>
    <w:rsid w:val="00D93E40"/>
    <w:rsid w:val="00D95729"/>
    <w:rsid w:val="00DA16D7"/>
    <w:rsid w:val="00DA3E00"/>
    <w:rsid w:val="00DA4CBD"/>
    <w:rsid w:val="00DA4F2E"/>
    <w:rsid w:val="00DA5909"/>
    <w:rsid w:val="00DA5FE8"/>
    <w:rsid w:val="00DA668A"/>
    <w:rsid w:val="00DA746D"/>
    <w:rsid w:val="00DA7BFB"/>
    <w:rsid w:val="00DB0354"/>
    <w:rsid w:val="00DB0640"/>
    <w:rsid w:val="00DB12E3"/>
    <w:rsid w:val="00DB1D0A"/>
    <w:rsid w:val="00DB2966"/>
    <w:rsid w:val="00DB32E0"/>
    <w:rsid w:val="00DB4048"/>
    <w:rsid w:val="00DB4675"/>
    <w:rsid w:val="00DC0982"/>
    <w:rsid w:val="00DC0B27"/>
    <w:rsid w:val="00DC120A"/>
    <w:rsid w:val="00DC12B8"/>
    <w:rsid w:val="00DC1946"/>
    <w:rsid w:val="00DC279A"/>
    <w:rsid w:val="00DC27A0"/>
    <w:rsid w:val="00DC28FB"/>
    <w:rsid w:val="00DC4714"/>
    <w:rsid w:val="00DC4BDD"/>
    <w:rsid w:val="00DC50A2"/>
    <w:rsid w:val="00DD2E96"/>
    <w:rsid w:val="00DD339F"/>
    <w:rsid w:val="00DD46A3"/>
    <w:rsid w:val="00DD6211"/>
    <w:rsid w:val="00DD7006"/>
    <w:rsid w:val="00DD7DF2"/>
    <w:rsid w:val="00DE0C04"/>
    <w:rsid w:val="00DE162A"/>
    <w:rsid w:val="00DE1F00"/>
    <w:rsid w:val="00DE22CE"/>
    <w:rsid w:val="00DE2D11"/>
    <w:rsid w:val="00DE4E44"/>
    <w:rsid w:val="00DE51A8"/>
    <w:rsid w:val="00DE622D"/>
    <w:rsid w:val="00DE6C54"/>
    <w:rsid w:val="00DF11B7"/>
    <w:rsid w:val="00DF2070"/>
    <w:rsid w:val="00DF72BA"/>
    <w:rsid w:val="00DF7F9F"/>
    <w:rsid w:val="00E01E76"/>
    <w:rsid w:val="00E0221E"/>
    <w:rsid w:val="00E03F57"/>
    <w:rsid w:val="00E05EB2"/>
    <w:rsid w:val="00E0639A"/>
    <w:rsid w:val="00E10139"/>
    <w:rsid w:val="00E10346"/>
    <w:rsid w:val="00E12DA6"/>
    <w:rsid w:val="00E13277"/>
    <w:rsid w:val="00E15CDF"/>
    <w:rsid w:val="00E17DB8"/>
    <w:rsid w:val="00E21B80"/>
    <w:rsid w:val="00E24806"/>
    <w:rsid w:val="00E26BF6"/>
    <w:rsid w:val="00E30193"/>
    <w:rsid w:val="00E31473"/>
    <w:rsid w:val="00E37904"/>
    <w:rsid w:val="00E4017B"/>
    <w:rsid w:val="00E41B74"/>
    <w:rsid w:val="00E47763"/>
    <w:rsid w:val="00E47F8D"/>
    <w:rsid w:val="00E519E6"/>
    <w:rsid w:val="00E52747"/>
    <w:rsid w:val="00E52C35"/>
    <w:rsid w:val="00E53BCC"/>
    <w:rsid w:val="00E53EFC"/>
    <w:rsid w:val="00E60887"/>
    <w:rsid w:val="00E608ED"/>
    <w:rsid w:val="00E634D5"/>
    <w:rsid w:val="00E66688"/>
    <w:rsid w:val="00E66E66"/>
    <w:rsid w:val="00E672E9"/>
    <w:rsid w:val="00E7299D"/>
    <w:rsid w:val="00E767B6"/>
    <w:rsid w:val="00E76DC1"/>
    <w:rsid w:val="00E8054A"/>
    <w:rsid w:val="00E80B2A"/>
    <w:rsid w:val="00E82198"/>
    <w:rsid w:val="00E82811"/>
    <w:rsid w:val="00E82B3F"/>
    <w:rsid w:val="00E83403"/>
    <w:rsid w:val="00E83BEF"/>
    <w:rsid w:val="00E853F7"/>
    <w:rsid w:val="00E859DE"/>
    <w:rsid w:val="00E86592"/>
    <w:rsid w:val="00E936DB"/>
    <w:rsid w:val="00E94D07"/>
    <w:rsid w:val="00E97F18"/>
    <w:rsid w:val="00EA17FF"/>
    <w:rsid w:val="00EA2794"/>
    <w:rsid w:val="00EA3302"/>
    <w:rsid w:val="00EA35A4"/>
    <w:rsid w:val="00EA3B36"/>
    <w:rsid w:val="00EA3BC6"/>
    <w:rsid w:val="00EA5DA0"/>
    <w:rsid w:val="00EA7EAC"/>
    <w:rsid w:val="00EB0B98"/>
    <w:rsid w:val="00EB0F63"/>
    <w:rsid w:val="00EB34BA"/>
    <w:rsid w:val="00EB39D8"/>
    <w:rsid w:val="00EB4BDC"/>
    <w:rsid w:val="00EB6257"/>
    <w:rsid w:val="00EB667E"/>
    <w:rsid w:val="00EC0A28"/>
    <w:rsid w:val="00EC14E1"/>
    <w:rsid w:val="00EC1F27"/>
    <w:rsid w:val="00EC2DAE"/>
    <w:rsid w:val="00EC47B2"/>
    <w:rsid w:val="00EC6232"/>
    <w:rsid w:val="00EC6378"/>
    <w:rsid w:val="00ED0BFC"/>
    <w:rsid w:val="00ED1AD8"/>
    <w:rsid w:val="00ED3FC6"/>
    <w:rsid w:val="00ED3FFE"/>
    <w:rsid w:val="00ED629E"/>
    <w:rsid w:val="00EE027D"/>
    <w:rsid w:val="00EE1D74"/>
    <w:rsid w:val="00EE31B8"/>
    <w:rsid w:val="00EE382D"/>
    <w:rsid w:val="00EE62DB"/>
    <w:rsid w:val="00EF27D5"/>
    <w:rsid w:val="00EF299C"/>
    <w:rsid w:val="00EF3BF8"/>
    <w:rsid w:val="00EF686D"/>
    <w:rsid w:val="00EF6CBB"/>
    <w:rsid w:val="00EF72EF"/>
    <w:rsid w:val="00EF7981"/>
    <w:rsid w:val="00F00738"/>
    <w:rsid w:val="00F00C5C"/>
    <w:rsid w:val="00F02D2A"/>
    <w:rsid w:val="00F039A8"/>
    <w:rsid w:val="00F04CCC"/>
    <w:rsid w:val="00F0539E"/>
    <w:rsid w:val="00F0715B"/>
    <w:rsid w:val="00F0750C"/>
    <w:rsid w:val="00F10041"/>
    <w:rsid w:val="00F11326"/>
    <w:rsid w:val="00F11802"/>
    <w:rsid w:val="00F11944"/>
    <w:rsid w:val="00F125C1"/>
    <w:rsid w:val="00F142F6"/>
    <w:rsid w:val="00F148AA"/>
    <w:rsid w:val="00F175B6"/>
    <w:rsid w:val="00F20B50"/>
    <w:rsid w:val="00F20B97"/>
    <w:rsid w:val="00F20BA6"/>
    <w:rsid w:val="00F21981"/>
    <w:rsid w:val="00F22A79"/>
    <w:rsid w:val="00F25689"/>
    <w:rsid w:val="00F261BF"/>
    <w:rsid w:val="00F2668A"/>
    <w:rsid w:val="00F30058"/>
    <w:rsid w:val="00F307FB"/>
    <w:rsid w:val="00F30F24"/>
    <w:rsid w:val="00F327C7"/>
    <w:rsid w:val="00F3484C"/>
    <w:rsid w:val="00F3494A"/>
    <w:rsid w:val="00F35518"/>
    <w:rsid w:val="00F373B9"/>
    <w:rsid w:val="00F377B1"/>
    <w:rsid w:val="00F40485"/>
    <w:rsid w:val="00F40ABB"/>
    <w:rsid w:val="00F43DA2"/>
    <w:rsid w:val="00F46748"/>
    <w:rsid w:val="00F47448"/>
    <w:rsid w:val="00F5051D"/>
    <w:rsid w:val="00F5063D"/>
    <w:rsid w:val="00F51E05"/>
    <w:rsid w:val="00F52354"/>
    <w:rsid w:val="00F5261E"/>
    <w:rsid w:val="00F53F18"/>
    <w:rsid w:val="00F5599B"/>
    <w:rsid w:val="00F56607"/>
    <w:rsid w:val="00F64725"/>
    <w:rsid w:val="00F70156"/>
    <w:rsid w:val="00F71D18"/>
    <w:rsid w:val="00F72C6C"/>
    <w:rsid w:val="00F76EAE"/>
    <w:rsid w:val="00F81D83"/>
    <w:rsid w:val="00F8355B"/>
    <w:rsid w:val="00F84D21"/>
    <w:rsid w:val="00F91CE8"/>
    <w:rsid w:val="00FA0A6C"/>
    <w:rsid w:val="00FA122C"/>
    <w:rsid w:val="00FA1806"/>
    <w:rsid w:val="00FA1D5C"/>
    <w:rsid w:val="00FA24F4"/>
    <w:rsid w:val="00FA5538"/>
    <w:rsid w:val="00FA7299"/>
    <w:rsid w:val="00FA7CB1"/>
    <w:rsid w:val="00FA7E47"/>
    <w:rsid w:val="00FB05F3"/>
    <w:rsid w:val="00FB1798"/>
    <w:rsid w:val="00FB187B"/>
    <w:rsid w:val="00FB7EDA"/>
    <w:rsid w:val="00FC098A"/>
    <w:rsid w:val="00FC2AD9"/>
    <w:rsid w:val="00FC3791"/>
    <w:rsid w:val="00FC65A2"/>
    <w:rsid w:val="00FC777D"/>
    <w:rsid w:val="00FD0331"/>
    <w:rsid w:val="00FD12F9"/>
    <w:rsid w:val="00FD2355"/>
    <w:rsid w:val="00FD3FCE"/>
    <w:rsid w:val="00FD4D39"/>
    <w:rsid w:val="00FD7B72"/>
    <w:rsid w:val="00FE1357"/>
    <w:rsid w:val="00FE7B8F"/>
    <w:rsid w:val="00FF00A7"/>
    <w:rsid w:val="00FF1BD4"/>
    <w:rsid w:val="00FF1CE1"/>
    <w:rsid w:val="00FF40F2"/>
    <w:rsid w:val="00FF4719"/>
    <w:rsid w:val="00FF5372"/>
    <w:rsid w:val="00FF5EF5"/>
    <w:rsid w:val="00FF7316"/>
    <w:rsid w:val="00FF75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05230C"/>
  <w14:defaultImageDpi w14:val="300"/>
  <w15:docId w15:val="{1B3D11AA-CB84-4A11-A3F0-AAB133E8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23DA"/>
    <w:pPr>
      <w:widowControl w:val="0"/>
      <w:spacing w:after="200" w:line="276" w:lineRule="auto"/>
    </w:pPr>
    <w:rPr>
      <w:rFonts w:ascii="Calibri" w:eastAsia="Calibri" w:hAnsi="Calibri" w:cs="Calibri"/>
      <w:color w:val="000000"/>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0277"/>
    <w:rPr>
      <w:color w:val="0000FF" w:themeColor="hyperlink"/>
      <w:u w:val="single"/>
    </w:rPr>
  </w:style>
  <w:style w:type="table" w:styleId="TableGrid">
    <w:name w:val="Table Grid"/>
    <w:basedOn w:val="TableNormal"/>
    <w:uiPriority w:val="59"/>
    <w:rsid w:val="00F00738"/>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62A9"/>
    <w:rPr>
      <w:sz w:val="18"/>
      <w:szCs w:val="18"/>
    </w:rPr>
  </w:style>
  <w:style w:type="paragraph" w:styleId="CommentText">
    <w:name w:val="annotation text"/>
    <w:basedOn w:val="Normal"/>
    <w:link w:val="CommentTextChar"/>
    <w:uiPriority w:val="99"/>
    <w:unhideWhenUsed/>
    <w:rsid w:val="001F62A9"/>
    <w:pPr>
      <w:spacing w:line="240" w:lineRule="auto"/>
    </w:pPr>
    <w:rPr>
      <w:sz w:val="24"/>
    </w:rPr>
  </w:style>
  <w:style w:type="character" w:customStyle="1" w:styleId="CommentTextChar">
    <w:name w:val="Comment Text Char"/>
    <w:basedOn w:val="DefaultParagraphFont"/>
    <w:link w:val="CommentText"/>
    <w:uiPriority w:val="99"/>
    <w:rsid w:val="001F62A9"/>
    <w:rPr>
      <w:rFonts w:ascii="Calibri" w:eastAsia="Calibri" w:hAnsi="Calibri" w:cs="Calibri"/>
      <w:color w:val="000000"/>
      <w:lang w:val="en-US"/>
    </w:rPr>
  </w:style>
  <w:style w:type="paragraph" w:styleId="CommentSubject">
    <w:name w:val="annotation subject"/>
    <w:basedOn w:val="CommentText"/>
    <w:next w:val="CommentText"/>
    <w:link w:val="CommentSubjectChar"/>
    <w:uiPriority w:val="99"/>
    <w:semiHidden/>
    <w:unhideWhenUsed/>
    <w:rsid w:val="001F62A9"/>
    <w:rPr>
      <w:b/>
      <w:bCs/>
      <w:sz w:val="20"/>
      <w:szCs w:val="20"/>
    </w:rPr>
  </w:style>
  <w:style w:type="character" w:customStyle="1" w:styleId="CommentSubjectChar">
    <w:name w:val="Comment Subject Char"/>
    <w:basedOn w:val="CommentTextChar"/>
    <w:link w:val="CommentSubject"/>
    <w:uiPriority w:val="99"/>
    <w:semiHidden/>
    <w:rsid w:val="001F62A9"/>
    <w:rPr>
      <w:rFonts w:ascii="Calibri" w:eastAsia="Calibri" w:hAnsi="Calibri" w:cs="Calibri"/>
      <w:b/>
      <w:bCs/>
      <w:color w:val="000000"/>
      <w:sz w:val="20"/>
      <w:szCs w:val="20"/>
      <w:lang w:val="en-US"/>
    </w:rPr>
  </w:style>
  <w:style w:type="paragraph" w:styleId="BalloonText">
    <w:name w:val="Balloon Text"/>
    <w:basedOn w:val="Normal"/>
    <w:link w:val="BalloonTextChar"/>
    <w:uiPriority w:val="99"/>
    <w:semiHidden/>
    <w:unhideWhenUsed/>
    <w:rsid w:val="001F62A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62A9"/>
    <w:rPr>
      <w:rFonts w:ascii="Lucida Grande" w:eastAsia="Calibri" w:hAnsi="Lucida Grande" w:cs="Lucida Grande"/>
      <w:color w:val="000000"/>
      <w:sz w:val="18"/>
      <w:szCs w:val="18"/>
      <w:lang w:val="en-US"/>
    </w:rPr>
  </w:style>
  <w:style w:type="paragraph" w:styleId="Footer">
    <w:name w:val="footer"/>
    <w:basedOn w:val="Normal"/>
    <w:link w:val="FooterChar"/>
    <w:uiPriority w:val="99"/>
    <w:unhideWhenUsed/>
    <w:rsid w:val="00C73A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C73A8F"/>
    <w:rPr>
      <w:rFonts w:ascii="Calibri" w:eastAsia="Calibri" w:hAnsi="Calibri" w:cs="Calibri"/>
      <w:color w:val="000000"/>
      <w:sz w:val="22"/>
      <w:lang w:val="en-US"/>
    </w:rPr>
  </w:style>
  <w:style w:type="character" w:styleId="PageNumber">
    <w:name w:val="page number"/>
    <w:basedOn w:val="DefaultParagraphFont"/>
    <w:uiPriority w:val="99"/>
    <w:semiHidden/>
    <w:unhideWhenUsed/>
    <w:rsid w:val="00C73A8F"/>
  </w:style>
  <w:style w:type="paragraph" w:styleId="ListParagraph">
    <w:name w:val="List Paragraph"/>
    <w:basedOn w:val="Normal"/>
    <w:uiPriority w:val="34"/>
    <w:qFormat/>
    <w:rsid w:val="00D50182"/>
    <w:pPr>
      <w:ind w:left="720"/>
      <w:contextualSpacing/>
    </w:pPr>
  </w:style>
  <w:style w:type="character" w:customStyle="1" w:styleId="apple-converted-space">
    <w:name w:val="apple-converted-space"/>
    <w:basedOn w:val="DefaultParagraphFont"/>
    <w:rsid w:val="00EC47B2"/>
  </w:style>
  <w:style w:type="character" w:styleId="FollowedHyperlink">
    <w:name w:val="FollowedHyperlink"/>
    <w:basedOn w:val="DefaultParagraphFont"/>
    <w:uiPriority w:val="99"/>
    <w:semiHidden/>
    <w:unhideWhenUsed/>
    <w:rsid w:val="001E7907"/>
    <w:rPr>
      <w:color w:val="800080" w:themeColor="followedHyperlink"/>
      <w:u w:val="single"/>
    </w:rPr>
  </w:style>
  <w:style w:type="paragraph" w:styleId="FootnoteText">
    <w:name w:val="footnote text"/>
    <w:basedOn w:val="Normal"/>
    <w:link w:val="FootnoteTextChar"/>
    <w:uiPriority w:val="99"/>
    <w:unhideWhenUsed/>
    <w:rsid w:val="000561AA"/>
    <w:pPr>
      <w:spacing w:after="0" w:line="240" w:lineRule="auto"/>
    </w:pPr>
    <w:rPr>
      <w:sz w:val="24"/>
    </w:rPr>
  </w:style>
  <w:style w:type="character" w:customStyle="1" w:styleId="FootnoteTextChar">
    <w:name w:val="Footnote Text Char"/>
    <w:basedOn w:val="DefaultParagraphFont"/>
    <w:link w:val="FootnoteText"/>
    <w:uiPriority w:val="99"/>
    <w:rsid w:val="000561AA"/>
    <w:rPr>
      <w:rFonts w:ascii="Calibri" w:eastAsia="Calibri" w:hAnsi="Calibri" w:cs="Calibri"/>
      <w:color w:val="000000"/>
      <w:lang w:val="en-US"/>
    </w:rPr>
  </w:style>
  <w:style w:type="character" w:styleId="FootnoteReference">
    <w:name w:val="footnote reference"/>
    <w:basedOn w:val="DefaultParagraphFont"/>
    <w:uiPriority w:val="99"/>
    <w:unhideWhenUsed/>
    <w:rsid w:val="000561AA"/>
    <w:rPr>
      <w:vertAlign w:val="superscript"/>
    </w:rPr>
  </w:style>
  <w:style w:type="paragraph" w:styleId="Revision">
    <w:name w:val="Revision"/>
    <w:hidden/>
    <w:uiPriority w:val="99"/>
    <w:semiHidden/>
    <w:rsid w:val="00EA3BC6"/>
    <w:rPr>
      <w:rFonts w:ascii="Calibri" w:eastAsia="Calibri" w:hAnsi="Calibri" w:cs="Calibri"/>
      <w:color w:val="000000"/>
      <w:sz w:val="22"/>
      <w:lang w:val="en-US"/>
    </w:rPr>
  </w:style>
  <w:style w:type="paragraph" w:styleId="Header">
    <w:name w:val="header"/>
    <w:basedOn w:val="Normal"/>
    <w:link w:val="HeaderChar"/>
    <w:uiPriority w:val="99"/>
    <w:unhideWhenUsed/>
    <w:rsid w:val="00CB738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7383"/>
    <w:rPr>
      <w:rFonts w:ascii="Calibri" w:eastAsia="Calibri" w:hAnsi="Calibri" w:cs="Calibri"/>
      <w:color w:val="000000"/>
      <w:sz w:val="22"/>
      <w:lang w:val="en-US"/>
    </w:rPr>
  </w:style>
  <w:style w:type="character" w:customStyle="1" w:styleId="journalname">
    <w:name w:val="journalname"/>
    <w:basedOn w:val="DefaultParagraphFont"/>
    <w:rsid w:val="00E8054A"/>
  </w:style>
  <w:style w:type="character" w:customStyle="1" w:styleId="volume">
    <w:name w:val="volume"/>
    <w:basedOn w:val="DefaultParagraphFont"/>
    <w:rsid w:val="00E8054A"/>
  </w:style>
  <w:style w:type="character" w:customStyle="1" w:styleId="issue">
    <w:name w:val="issue"/>
    <w:basedOn w:val="DefaultParagraphFont"/>
    <w:rsid w:val="00E8054A"/>
  </w:style>
  <w:style w:type="character" w:customStyle="1" w:styleId="year">
    <w:name w:val="year"/>
    <w:basedOn w:val="DefaultParagraphFont"/>
    <w:rsid w:val="00E80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938">
      <w:bodyDiv w:val="1"/>
      <w:marLeft w:val="0"/>
      <w:marRight w:val="0"/>
      <w:marTop w:val="0"/>
      <w:marBottom w:val="0"/>
      <w:divBdr>
        <w:top w:val="none" w:sz="0" w:space="0" w:color="auto"/>
        <w:left w:val="none" w:sz="0" w:space="0" w:color="auto"/>
        <w:bottom w:val="none" w:sz="0" w:space="0" w:color="auto"/>
        <w:right w:val="none" w:sz="0" w:space="0" w:color="auto"/>
      </w:divBdr>
    </w:div>
    <w:div w:id="8265988">
      <w:bodyDiv w:val="1"/>
      <w:marLeft w:val="0"/>
      <w:marRight w:val="0"/>
      <w:marTop w:val="0"/>
      <w:marBottom w:val="0"/>
      <w:divBdr>
        <w:top w:val="none" w:sz="0" w:space="0" w:color="auto"/>
        <w:left w:val="none" w:sz="0" w:space="0" w:color="auto"/>
        <w:bottom w:val="none" w:sz="0" w:space="0" w:color="auto"/>
        <w:right w:val="none" w:sz="0" w:space="0" w:color="auto"/>
      </w:divBdr>
    </w:div>
    <w:div w:id="52244893">
      <w:bodyDiv w:val="1"/>
      <w:marLeft w:val="0"/>
      <w:marRight w:val="0"/>
      <w:marTop w:val="0"/>
      <w:marBottom w:val="0"/>
      <w:divBdr>
        <w:top w:val="none" w:sz="0" w:space="0" w:color="auto"/>
        <w:left w:val="none" w:sz="0" w:space="0" w:color="auto"/>
        <w:bottom w:val="none" w:sz="0" w:space="0" w:color="auto"/>
        <w:right w:val="none" w:sz="0" w:space="0" w:color="auto"/>
      </w:divBdr>
    </w:div>
    <w:div w:id="89011565">
      <w:bodyDiv w:val="1"/>
      <w:marLeft w:val="0"/>
      <w:marRight w:val="0"/>
      <w:marTop w:val="0"/>
      <w:marBottom w:val="0"/>
      <w:divBdr>
        <w:top w:val="none" w:sz="0" w:space="0" w:color="auto"/>
        <w:left w:val="none" w:sz="0" w:space="0" w:color="auto"/>
        <w:bottom w:val="none" w:sz="0" w:space="0" w:color="auto"/>
        <w:right w:val="none" w:sz="0" w:space="0" w:color="auto"/>
      </w:divBdr>
    </w:div>
    <w:div w:id="169149168">
      <w:bodyDiv w:val="1"/>
      <w:marLeft w:val="0"/>
      <w:marRight w:val="0"/>
      <w:marTop w:val="0"/>
      <w:marBottom w:val="0"/>
      <w:divBdr>
        <w:top w:val="none" w:sz="0" w:space="0" w:color="auto"/>
        <w:left w:val="none" w:sz="0" w:space="0" w:color="auto"/>
        <w:bottom w:val="none" w:sz="0" w:space="0" w:color="auto"/>
        <w:right w:val="none" w:sz="0" w:space="0" w:color="auto"/>
      </w:divBdr>
    </w:div>
    <w:div w:id="260993389">
      <w:bodyDiv w:val="1"/>
      <w:marLeft w:val="0"/>
      <w:marRight w:val="0"/>
      <w:marTop w:val="0"/>
      <w:marBottom w:val="0"/>
      <w:divBdr>
        <w:top w:val="none" w:sz="0" w:space="0" w:color="auto"/>
        <w:left w:val="none" w:sz="0" w:space="0" w:color="auto"/>
        <w:bottom w:val="none" w:sz="0" w:space="0" w:color="auto"/>
        <w:right w:val="none" w:sz="0" w:space="0" w:color="auto"/>
      </w:divBdr>
    </w:div>
    <w:div w:id="295835045">
      <w:bodyDiv w:val="1"/>
      <w:marLeft w:val="0"/>
      <w:marRight w:val="0"/>
      <w:marTop w:val="0"/>
      <w:marBottom w:val="0"/>
      <w:divBdr>
        <w:top w:val="none" w:sz="0" w:space="0" w:color="auto"/>
        <w:left w:val="none" w:sz="0" w:space="0" w:color="auto"/>
        <w:bottom w:val="none" w:sz="0" w:space="0" w:color="auto"/>
        <w:right w:val="none" w:sz="0" w:space="0" w:color="auto"/>
      </w:divBdr>
    </w:div>
    <w:div w:id="349456419">
      <w:bodyDiv w:val="1"/>
      <w:marLeft w:val="0"/>
      <w:marRight w:val="0"/>
      <w:marTop w:val="0"/>
      <w:marBottom w:val="0"/>
      <w:divBdr>
        <w:top w:val="none" w:sz="0" w:space="0" w:color="auto"/>
        <w:left w:val="none" w:sz="0" w:space="0" w:color="auto"/>
        <w:bottom w:val="none" w:sz="0" w:space="0" w:color="auto"/>
        <w:right w:val="none" w:sz="0" w:space="0" w:color="auto"/>
      </w:divBdr>
    </w:div>
    <w:div w:id="354041245">
      <w:bodyDiv w:val="1"/>
      <w:marLeft w:val="0"/>
      <w:marRight w:val="0"/>
      <w:marTop w:val="0"/>
      <w:marBottom w:val="0"/>
      <w:divBdr>
        <w:top w:val="none" w:sz="0" w:space="0" w:color="auto"/>
        <w:left w:val="none" w:sz="0" w:space="0" w:color="auto"/>
        <w:bottom w:val="none" w:sz="0" w:space="0" w:color="auto"/>
        <w:right w:val="none" w:sz="0" w:space="0" w:color="auto"/>
      </w:divBdr>
    </w:div>
    <w:div w:id="372851582">
      <w:bodyDiv w:val="1"/>
      <w:marLeft w:val="0"/>
      <w:marRight w:val="0"/>
      <w:marTop w:val="0"/>
      <w:marBottom w:val="0"/>
      <w:divBdr>
        <w:top w:val="none" w:sz="0" w:space="0" w:color="auto"/>
        <w:left w:val="none" w:sz="0" w:space="0" w:color="auto"/>
        <w:bottom w:val="none" w:sz="0" w:space="0" w:color="auto"/>
        <w:right w:val="none" w:sz="0" w:space="0" w:color="auto"/>
      </w:divBdr>
    </w:div>
    <w:div w:id="397940970">
      <w:bodyDiv w:val="1"/>
      <w:marLeft w:val="0"/>
      <w:marRight w:val="0"/>
      <w:marTop w:val="0"/>
      <w:marBottom w:val="0"/>
      <w:divBdr>
        <w:top w:val="none" w:sz="0" w:space="0" w:color="auto"/>
        <w:left w:val="none" w:sz="0" w:space="0" w:color="auto"/>
        <w:bottom w:val="none" w:sz="0" w:space="0" w:color="auto"/>
        <w:right w:val="none" w:sz="0" w:space="0" w:color="auto"/>
      </w:divBdr>
    </w:div>
    <w:div w:id="451022504">
      <w:bodyDiv w:val="1"/>
      <w:marLeft w:val="0"/>
      <w:marRight w:val="0"/>
      <w:marTop w:val="0"/>
      <w:marBottom w:val="0"/>
      <w:divBdr>
        <w:top w:val="none" w:sz="0" w:space="0" w:color="auto"/>
        <w:left w:val="none" w:sz="0" w:space="0" w:color="auto"/>
        <w:bottom w:val="none" w:sz="0" w:space="0" w:color="auto"/>
        <w:right w:val="none" w:sz="0" w:space="0" w:color="auto"/>
      </w:divBdr>
    </w:div>
    <w:div w:id="467282926">
      <w:bodyDiv w:val="1"/>
      <w:marLeft w:val="0"/>
      <w:marRight w:val="0"/>
      <w:marTop w:val="0"/>
      <w:marBottom w:val="0"/>
      <w:divBdr>
        <w:top w:val="none" w:sz="0" w:space="0" w:color="auto"/>
        <w:left w:val="none" w:sz="0" w:space="0" w:color="auto"/>
        <w:bottom w:val="none" w:sz="0" w:space="0" w:color="auto"/>
        <w:right w:val="none" w:sz="0" w:space="0" w:color="auto"/>
      </w:divBdr>
    </w:div>
    <w:div w:id="512960942">
      <w:bodyDiv w:val="1"/>
      <w:marLeft w:val="0"/>
      <w:marRight w:val="0"/>
      <w:marTop w:val="0"/>
      <w:marBottom w:val="0"/>
      <w:divBdr>
        <w:top w:val="none" w:sz="0" w:space="0" w:color="auto"/>
        <w:left w:val="none" w:sz="0" w:space="0" w:color="auto"/>
        <w:bottom w:val="none" w:sz="0" w:space="0" w:color="auto"/>
        <w:right w:val="none" w:sz="0" w:space="0" w:color="auto"/>
      </w:divBdr>
    </w:div>
    <w:div w:id="557784187">
      <w:bodyDiv w:val="1"/>
      <w:marLeft w:val="0"/>
      <w:marRight w:val="0"/>
      <w:marTop w:val="0"/>
      <w:marBottom w:val="0"/>
      <w:divBdr>
        <w:top w:val="none" w:sz="0" w:space="0" w:color="auto"/>
        <w:left w:val="none" w:sz="0" w:space="0" w:color="auto"/>
        <w:bottom w:val="none" w:sz="0" w:space="0" w:color="auto"/>
        <w:right w:val="none" w:sz="0" w:space="0" w:color="auto"/>
      </w:divBdr>
    </w:div>
    <w:div w:id="592473524">
      <w:bodyDiv w:val="1"/>
      <w:marLeft w:val="0"/>
      <w:marRight w:val="0"/>
      <w:marTop w:val="0"/>
      <w:marBottom w:val="0"/>
      <w:divBdr>
        <w:top w:val="none" w:sz="0" w:space="0" w:color="auto"/>
        <w:left w:val="none" w:sz="0" w:space="0" w:color="auto"/>
        <w:bottom w:val="none" w:sz="0" w:space="0" w:color="auto"/>
        <w:right w:val="none" w:sz="0" w:space="0" w:color="auto"/>
      </w:divBdr>
    </w:div>
    <w:div w:id="599411343">
      <w:bodyDiv w:val="1"/>
      <w:marLeft w:val="0"/>
      <w:marRight w:val="0"/>
      <w:marTop w:val="0"/>
      <w:marBottom w:val="0"/>
      <w:divBdr>
        <w:top w:val="none" w:sz="0" w:space="0" w:color="auto"/>
        <w:left w:val="none" w:sz="0" w:space="0" w:color="auto"/>
        <w:bottom w:val="none" w:sz="0" w:space="0" w:color="auto"/>
        <w:right w:val="none" w:sz="0" w:space="0" w:color="auto"/>
      </w:divBdr>
      <w:divsChild>
        <w:div w:id="224226116">
          <w:marLeft w:val="547"/>
          <w:marRight w:val="0"/>
          <w:marTop w:val="115"/>
          <w:marBottom w:val="0"/>
          <w:divBdr>
            <w:top w:val="none" w:sz="0" w:space="0" w:color="auto"/>
            <w:left w:val="none" w:sz="0" w:space="0" w:color="auto"/>
            <w:bottom w:val="none" w:sz="0" w:space="0" w:color="auto"/>
            <w:right w:val="none" w:sz="0" w:space="0" w:color="auto"/>
          </w:divBdr>
        </w:div>
        <w:div w:id="1604607006">
          <w:marLeft w:val="1166"/>
          <w:marRight w:val="0"/>
          <w:marTop w:val="101"/>
          <w:marBottom w:val="0"/>
          <w:divBdr>
            <w:top w:val="none" w:sz="0" w:space="0" w:color="auto"/>
            <w:left w:val="none" w:sz="0" w:space="0" w:color="auto"/>
            <w:bottom w:val="none" w:sz="0" w:space="0" w:color="auto"/>
            <w:right w:val="none" w:sz="0" w:space="0" w:color="auto"/>
          </w:divBdr>
        </w:div>
        <w:div w:id="1646818903">
          <w:marLeft w:val="547"/>
          <w:marRight w:val="0"/>
          <w:marTop w:val="115"/>
          <w:marBottom w:val="0"/>
          <w:divBdr>
            <w:top w:val="none" w:sz="0" w:space="0" w:color="auto"/>
            <w:left w:val="none" w:sz="0" w:space="0" w:color="auto"/>
            <w:bottom w:val="none" w:sz="0" w:space="0" w:color="auto"/>
            <w:right w:val="none" w:sz="0" w:space="0" w:color="auto"/>
          </w:divBdr>
        </w:div>
        <w:div w:id="1890727295">
          <w:marLeft w:val="1166"/>
          <w:marRight w:val="0"/>
          <w:marTop w:val="101"/>
          <w:marBottom w:val="0"/>
          <w:divBdr>
            <w:top w:val="none" w:sz="0" w:space="0" w:color="auto"/>
            <w:left w:val="none" w:sz="0" w:space="0" w:color="auto"/>
            <w:bottom w:val="none" w:sz="0" w:space="0" w:color="auto"/>
            <w:right w:val="none" w:sz="0" w:space="0" w:color="auto"/>
          </w:divBdr>
        </w:div>
        <w:div w:id="1929342809">
          <w:marLeft w:val="1166"/>
          <w:marRight w:val="0"/>
          <w:marTop w:val="101"/>
          <w:marBottom w:val="0"/>
          <w:divBdr>
            <w:top w:val="none" w:sz="0" w:space="0" w:color="auto"/>
            <w:left w:val="none" w:sz="0" w:space="0" w:color="auto"/>
            <w:bottom w:val="none" w:sz="0" w:space="0" w:color="auto"/>
            <w:right w:val="none" w:sz="0" w:space="0" w:color="auto"/>
          </w:divBdr>
        </w:div>
        <w:div w:id="593242204">
          <w:marLeft w:val="547"/>
          <w:marRight w:val="0"/>
          <w:marTop w:val="115"/>
          <w:marBottom w:val="0"/>
          <w:divBdr>
            <w:top w:val="none" w:sz="0" w:space="0" w:color="auto"/>
            <w:left w:val="none" w:sz="0" w:space="0" w:color="auto"/>
            <w:bottom w:val="none" w:sz="0" w:space="0" w:color="auto"/>
            <w:right w:val="none" w:sz="0" w:space="0" w:color="auto"/>
          </w:divBdr>
        </w:div>
        <w:div w:id="591938040">
          <w:marLeft w:val="1166"/>
          <w:marRight w:val="0"/>
          <w:marTop w:val="101"/>
          <w:marBottom w:val="0"/>
          <w:divBdr>
            <w:top w:val="none" w:sz="0" w:space="0" w:color="auto"/>
            <w:left w:val="none" w:sz="0" w:space="0" w:color="auto"/>
            <w:bottom w:val="none" w:sz="0" w:space="0" w:color="auto"/>
            <w:right w:val="none" w:sz="0" w:space="0" w:color="auto"/>
          </w:divBdr>
        </w:div>
        <w:div w:id="632373046">
          <w:marLeft w:val="547"/>
          <w:marRight w:val="0"/>
          <w:marTop w:val="115"/>
          <w:marBottom w:val="0"/>
          <w:divBdr>
            <w:top w:val="none" w:sz="0" w:space="0" w:color="auto"/>
            <w:left w:val="none" w:sz="0" w:space="0" w:color="auto"/>
            <w:bottom w:val="none" w:sz="0" w:space="0" w:color="auto"/>
            <w:right w:val="none" w:sz="0" w:space="0" w:color="auto"/>
          </w:divBdr>
        </w:div>
      </w:divsChild>
    </w:div>
    <w:div w:id="689842924">
      <w:bodyDiv w:val="1"/>
      <w:marLeft w:val="0"/>
      <w:marRight w:val="0"/>
      <w:marTop w:val="0"/>
      <w:marBottom w:val="0"/>
      <w:divBdr>
        <w:top w:val="none" w:sz="0" w:space="0" w:color="auto"/>
        <w:left w:val="none" w:sz="0" w:space="0" w:color="auto"/>
        <w:bottom w:val="none" w:sz="0" w:space="0" w:color="auto"/>
        <w:right w:val="none" w:sz="0" w:space="0" w:color="auto"/>
      </w:divBdr>
    </w:div>
    <w:div w:id="801726174">
      <w:bodyDiv w:val="1"/>
      <w:marLeft w:val="0"/>
      <w:marRight w:val="0"/>
      <w:marTop w:val="0"/>
      <w:marBottom w:val="0"/>
      <w:divBdr>
        <w:top w:val="none" w:sz="0" w:space="0" w:color="auto"/>
        <w:left w:val="none" w:sz="0" w:space="0" w:color="auto"/>
        <w:bottom w:val="none" w:sz="0" w:space="0" w:color="auto"/>
        <w:right w:val="none" w:sz="0" w:space="0" w:color="auto"/>
      </w:divBdr>
    </w:div>
    <w:div w:id="814294721">
      <w:bodyDiv w:val="1"/>
      <w:marLeft w:val="0"/>
      <w:marRight w:val="0"/>
      <w:marTop w:val="0"/>
      <w:marBottom w:val="0"/>
      <w:divBdr>
        <w:top w:val="none" w:sz="0" w:space="0" w:color="auto"/>
        <w:left w:val="none" w:sz="0" w:space="0" w:color="auto"/>
        <w:bottom w:val="none" w:sz="0" w:space="0" w:color="auto"/>
        <w:right w:val="none" w:sz="0" w:space="0" w:color="auto"/>
      </w:divBdr>
    </w:div>
    <w:div w:id="814378293">
      <w:bodyDiv w:val="1"/>
      <w:marLeft w:val="0"/>
      <w:marRight w:val="0"/>
      <w:marTop w:val="0"/>
      <w:marBottom w:val="0"/>
      <w:divBdr>
        <w:top w:val="none" w:sz="0" w:space="0" w:color="auto"/>
        <w:left w:val="none" w:sz="0" w:space="0" w:color="auto"/>
        <w:bottom w:val="none" w:sz="0" w:space="0" w:color="auto"/>
        <w:right w:val="none" w:sz="0" w:space="0" w:color="auto"/>
      </w:divBdr>
    </w:div>
    <w:div w:id="820921827">
      <w:bodyDiv w:val="1"/>
      <w:marLeft w:val="0"/>
      <w:marRight w:val="0"/>
      <w:marTop w:val="0"/>
      <w:marBottom w:val="0"/>
      <w:divBdr>
        <w:top w:val="none" w:sz="0" w:space="0" w:color="auto"/>
        <w:left w:val="none" w:sz="0" w:space="0" w:color="auto"/>
        <w:bottom w:val="none" w:sz="0" w:space="0" w:color="auto"/>
        <w:right w:val="none" w:sz="0" w:space="0" w:color="auto"/>
      </w:divBdr>
    </w:div>
    <w:div w:id="849418003">
      <w:bodyDiv w:val="1"/>
      <w:marLeft w:val="0"/>
      <w:marRight w:val="0"/>
      <w:marTop w:val="0"/>
      <w:marBottom w:val="0"/>
      <w:divBdr>
        <w:top w:val="none" w:sz="0" w:space="0" w:color="auto"/>
        <w:left w:val="none" w:sz="0" w:space="0" w:color="auto"/>
        <w:bottom w:val="none" w:sz="0" w:space="0" w:color="auto"/>
        <w:right w:val="none" w:sz="0" w:space="0" w:color="auto"/>
      </w:divBdr>
    </w:div>
    <w:div w:id="943852407">
      <w:bodyDiv w:val="1"/>
      <w:marLeft w:val="0"/>
      <w:marRight w:val="0"/>
      <w:marTop w:val="0"/>
      <w:marBottom w:val="0"/>
      <w:divBdr>
        <w:top w:val="none" w:sz="0" w:space="0" w:color="auto"/>
        <w:left w:val="none" w:sz="0" w:space="0" w:color="auto"/>
        <w:bottom w:val="none" w:sz="0" w:space="0" w:color="auto"/>
        <w:right w:val="none" w:sz="0" w:space="0" w:color="auto"/>
      </w:divBdr>
    </w:div>
    <w:div w:id="1008485245">
      <w:bodyDiv w:val="1"/>
      <w:marLeft w:val="0"/>
      <w:marRight w:val="0"/>
      <w:marTop w:val="0"/>
      <w:marBottom w:val="0"/>
      <w:divBdr>
        <w:top w:val="none" w:sz="0" w:space="0" w:color="auto"/>
        <w:left w:val="none" w:sz="0" w:space="0" w:color="auto"/>
        <w:bottom w:val="none" w:sz="0" w:space="0" w:color="auto"/>
        <w:right w:val="none" w:sz="0" w:space="0" w:color="auto"/>
      </w:divBdr>
    </w:div>
    <w:div w:id="1047877094">
      <w:bodyDiv w:val="1"/>
      <w:marLeft w:val="0"/>
      <w:marRight w:val="0"/>
      <w:marTop w:val="0"/>
      <w:marBottom w:val="0"/>
      <w:divBdr>
        <w:top w:val="none" w:sz="0" w:space="0" w:color="auto"/>
        <w:left w:val="none" w:sz="0" w:space="0" w:color="auto"/>
        <w:bottom w:val="none" w:sz="0" w:space="0" w:color="auto"/>
        <w:right w:val="none" w:sz="0" w:space="0" w:color="auto"/>
      </w:divBdr>
    </w:div>
    <w:div w:id="1064372622">
      <w:bodyDiv w:val="1"/>
      <w:marLeft w:val="0"/>
      <w:marRight w:val="0"/>
      <w:marTop w:val="0"/>
      <w:marBottom w:val="0"/>
      <w:divBdr>
        <w:top w:val="none" w:sz="0" w:space="0" w:color="auto"/>
        <w:left w:val="none" w:sz="0" w:space="0" w:color="auto"/>
        <w:bottom w:val="none" w:sz="0" w:space="0" w:color="auto"/>
        <w:right w:val="none" w:sz="0" w:space="0" w:color="auto"/>
      </w:divBdr>
    </w:div>
    <w:div w:id="1118840765">
      <w:bodyDiv w:val="1"/>
      <w:marLeft w:val="0"/>
      <w:marRight w:val="0"/>
      <w:marTop w:val="0"/>
      <w:marBottom w:val="0"/>
      <w:divBdr>
        <w:top w:val="none" w:sz="0" w:space="0" w:color="auto"/>
        <w:left w:val="none" w:sz="0" w:space="0" w:color="auto"/>
        <w:bottom w:val="none" w:sz="0" w:space="0" w:color="auto"/>
        <w:right w:val="none" w:sz="0" w:space="0" w:color="auto"/>
      </w:divBdr>
    </w:div>
    <w:div w:id="1171677667">
      <w:bodyDiv w:val="1"/>
      <w:marLeft w:val="0"/>
      <w:marRight w:val="0"/>
      <w:marTop w:val="0"/>
      <w:marBottom w:val="0"/>
      <w:divBdr>
        <w:top w:val="none" w:sz="0" w:space="0" w:color="auto"/>
        <w:left w:val="none" w:sz="0" w:space="0" w:color="auto"/>
        <w:bottom w:val="none" w:sz="0" w:space="0" w:color="auto"/>
        <w:right w:val="none" w:sz="0" w:space="0" w:color="auto"/>
      </w:divBdr>
    </w:div>
    <w:div w:id="1204706429">
      <w:bodyDiv w:val="1"/>
      <w:marLeft w:val="0"/>
      <w:marRight w:val="0"/>
      <w:marTop w:val="0"/>
      <w:marBottom w:val="0"/>
      <w:divBdr>
        <w:top w:val="none" w:sz="0" w:space="0" w:color="auto"/>
        <w:left w:val="none" w:sz="0" w:space="0" w:color="auto"/>
        <w:bottom w:val="none" w:sz="0" w:space="0" w:color="auto"/>
        <w:right w:val="none" w:sz="0" w:space="0" w:color="auto"/>
      </w:divBdr>
    </w:div>
    <w:div w:id="1221750187">
      <w:bodyDiv w:val="1"/>
      <w:marLeft w:val="0"/>
      <w:marRight w:val="0"/>
      <w:marTop w:val="0"/>
      <w:marBottom w:val="0"/>
      <w:divBdr>
        <w:top w:val="none" w:sz="0" w:space="0" w:color="auto"/>
        <w:left w:val="none" w:sz="0" w:space="0" w:color="auto"/>
        <w:bottom w:val="none" w:sz="0" w:space="0" w:color="auto"/>
        <w:right w:val="none" w:sz="0" w:space="0" w:color="auto"/>
      </w:divBdr>
    </w:div>
    <w:div w:id="1264534193">
      <w:bodyDiv w:val="1"/>
      <w:marLeft w:val="0"/>
      <w:marRight w:val="0"/>
      <w:marTop w:val="0"/>
      <w:marBottom w:val="0"/>
      <w:divBdr>
        <w:top w:val="none" w:sz="0" w:space="0" w:color="auto"/>
        <w:left w:val="none" w:sz="0" w:space="0" w:color="auto"/>
        <w:bottom w:val="none" w:sz="0" w:space="0" w:color="auto"/>
        <w:right w:val="none" w:sz="0" w:space="0" w:color="auto"/>
      </w:divBdr>
    </w:div>
    <w:div w:id="1266959837">
      <w:bodyDiv w:val="1"/>
      <w:marLeft w:val="0"/>
      <w:marRight w:val="0"/>
      <w:marTop w:val="0"/>
      <w:marBottom w:val="0"/>
      <w:divBdr>
        <w:top w:val="none" w:sz="0" w:space="0" w:color="auto"/>
        <w:left w:val="none" w:sz="0" w:space="0" w:color="auto"/>
        <w:bottom w:val="none" w:sz="0" w:space="0" w:color="auto"/>
        <w:right w:val="none" w:sz="0" w:space="0" w:color="auto"/>
      </w:divBdr>
    </w:div>
    <w:div w:id="1279096223">
      <w:bodyDiv w:val="1"/>
      <w:marLeft w:val="0"/>
      <w:marRight w:val="0"/>
      <w:marTop w:val="0"/>
      <w:marBottom w:val="0"/>
      <w:divBdr>
        <w:top w:val="none" w:sz="0" w:space="0" w:color="auto"/>
        <w:left w:val="none" w:sz="0" w:space="0" w:color="auto"/>
        <w:bottom w:val="none" w:sz="0" w:space="0" w:color="auto"/>
        <w:right w:val="none" w:sz="0" w:space="0" w:color="auto"/>
      </w:divBdr>
    </w:div>
    <w:div w:id="1293175217">
      <w:bodyDiv w:val="1"/>
      <w:marLeft w:val="0"/>
      <w:marRight w:val="0"/>
      <w:marTop w:val="0"/>
      <w:marBottom w:val="0"/>
      <w:divBdr>
        <w:top w:val="none" w:sz="0" w:space="0" w:color="auto"/>
        <w:left w:val="none" w:sz="0" w:space="0" w:color="auto"/>
        <w:bottom w:val="none" w:sz="0" w:space="0" w:color="auto"/>
        <w:right w:val="none" w:sz="0" w:space="0" w:color="auto"/>
      </w:divBdr>
    </w:div>
    <w:div w:id="1308243404">
      <w:bodyDiv w:val="1"/>
      <w:marLeft w:val="0"/>
      <w:marRight w:val="0"/>
      <w:marTop w:val="0"/>
      <w:marBottom w:val="0"/>
      <w:divBdr>
        <w:top w:val="none" w:sz="0" w:space="0" w:color="auto"/>
        <w:left w:val="none" w:sz="0" w:space="0" w:color="auto"/>
        <w:bottom w:val="none" w:sz="0" w:space="0" w:color="auto"/>
        <w:right w:val="none" w:sz="0" w:space="0" w:color="auto"/>
      </w:divBdr>
    </w:div>
    <w:div w:id="1342120309">
      <w:bodyDiv w:val="1"/>
      <w:marLeft w:val="0"/>
      <w:marRight w:val="0"/>
      <w:marTop w:val="0"/>
      <w:marBottom w:val="0"/>
      <w:divBdr>
        <w:top w:val="none" w:sz="0" w:space="0" w:color="auto"/>
        <w:left w:val="none" w:sz="0" w:space="0" w:color="auto"/>
        <w:bottom w:val="none" w:sz="0" w:space="0" w:color="auto"/>
        <w:right w:val="none" w:sz="0" w:space="0" w:color="auto"/>
      </w:divBdr>
    </w:div>
    <w:div w:id="1401095360">
      <w:bodyDiv w:val="1"/>
      <w:marLeft w:val="0"/>
      <w:marRight w:val="0"/>
      <w:marTop w:val="0"/>
      <w:marBottom w:val="0"/>
      <w:divBdr>
        <w:top w:val="none" w:sz="0" w:space="0" w:color="auto"/>
        <w:left w:val="none" w:sz="0" w:space="0" w:color="auto"/>
        <w:bottom w:val="none" w:sz="0" w:space="0" w:color="auto"/>
        <w:right w:val="none" w:sz="0" w:space="0" w:color="auto"/>
      </w:divBdr>
    </w:div>
    <w:div w:id="1473981091">
      <w:bodyDiv w:val="1"/>
      <w:marLeft w:val="0"/>
      <w:marRight w:val="0"/>
      <w:marTop w:val="0"/>
      <w:marBottom w:val="0"/>
      <w:divBdr>
        <w:top w:val="none" w:sz="0" w:space="0" w:color="auto"/>
        <w:left w:val="none" w:sz="0" w:space="0" w:color="auto"/>
        <w:bottom w:val="none" w:sz="0" w:space="0" w:color="auto"/>
        <w:right w:val="none" w:sz="0" w:space="0" w:color="auto"/>
      </w:divBdr>
    </w:div>
    <w:div w:id="1477141721">
      <w:bodyDiv w:val="1"/>
      <w:marLeft w:val="0"/>
      <w:marRight w:val="0"/>
      <w:marTop w:val="0"/>
      <w:marBottom w:val="0"/>
      <w:divBdr>
        <w:top w:val="none" w:sz="0" w:space="0" w:color="auto"/>
        <w:left w:val="none" w:sz="0" w:space="0" w:color="auto"/>
        <w:bottom w:val="none" w:sz="0" w:space="0" w:color="auto"/>
        <w:right w:val="none" w:sz="0" w:space="0" w:color="auto"/>
      </w:divBdr>
    </w:div>
    <w:div w:id="1499466566">
      <w:bodyDiv w:val="1"/>
      <w:marLeft w:val="0"/>
      <w:marRight w:val="0"/>
      <w:marTop w:val="0"/>
      <w:marBottom w:val="0"/>
      <w:divBdr>
        <w:top w:val="none" w:sz="0" w:space="0" w:color="auto"/>
        <w:left w:val="none" w:sz="0" w:space="0" w:color="auto"/>
        <w:bottom w:val="none" w:sz="0" w:space="0" w:color="auto"/>
        <w:right w:val="none" w:sz="0" w:space="0" w:color="auto"/>
      </w:divBdr>
    </w:div>
    <w:div w:id="1564826498">
      <w:bodyDiv w:val="1"/>
      <w:marLeft w:val="0"/>
      <w:marRight w:val="0"/>
      <w:marTop w:val="0"/>
      <w:marBottom w:val="0"/>
      <w:divBdr>
        <w:top w:val="none" w:sz="0" w:space="0" w:color="auto"/>
        <w:left w:val="none" w:sz="0" w:space="0" w:color="auto"/>
        <w:bottom w:val="none" w:sz="0" w:space="0" w:color="auto"/>
        <w:right w:val="none" w:sz="0" w:space="0" w:color="auto"/>
      </w:divBdr>
    </w:div>
    <w:div w:id="1585845074">
      <w:bodyDiv w:val="1"/>
      <w:marLeft w:val="0"/>
      <w:marRight w:val="0"/>
      <w:marTop w:val="0"/>
      <w:marBottom w:val="0"/>
      <w:divBdr>
        <w:top w:val="none" w:sz="0" w:space="0" w:color="auto"/>
        <w:left w:val="none" w:sz="0" w:space="0" w:color="auto"/>
        <w:bottom w:val="none" w:sz="0" w:space="0" w:color="auto"/>
        <w:right w:val="none" w:sz="0" w:space="0" w:color="auto"/>
      </w:divBdr>
      <w:divsChild>
        <w:div w:id="1184513196">
          <w:marLeft w:val="547"/>
          <w:marRight w:val="0"/>
          <w:marTop w:val="106"/>
          <w:marBottom w:val="0"/>
          <w:divBdr>
            <w:top w:val="none" w:sz="0" w:space="0" w:color="auto"/>
            <w:left w:val="none" w:sz="0" w:space="0" w:color="auto"/>
            <w:bottom w:val="none" w:sz="0" w:space="0" w:color="auto"/>
            <w:right w:val="none" w:sz="0" w:space="0" w:color="auto"/>
          </w:divBdr>
        </w:div>
        <w:div w:id="352731529">
          <w:marLeft w:val="547"/>
          <w:marRight w:val="0"/>
          <w:marTop w:val="106"/>
          <w:marBottom w:val="0"/>
          <w:divBdr>
            <w:top w:val="none" w:sz="0" w:space="0" w:color="auto"/>
            <w:left w:val="none" w:sz="0" w:space="0" w:color="auto"/>
            <w:bottom w:val="none" w:sz="0" w:space="0" w:color="auto"/>
            <w:right w:val="none" w:sz="0" w:space="0" w:color="auto"/>
          </w:divBdr>
        </w:div>
        <w:div w:id="528379263">
          <w:marLeft w:val="547"/>
          <w:marRight w:val="0"/>
          <w:marTop w:val="106"/>
          <w:marBottom w:val="0"/>
          <w:divBdr>
            <w:top w:val="none" w:sz="0" w:space="0" w:color="auto"/>
            <w:left w:val="none" w:sz="0" w:space="0" w:color="auto"/>
            <w:bottom w:val="none" w:sz="0" w:space="0" w:color="auto"/>
            <w:right w:val="none" w:sz="0" w:space="0" w:color="auto"/>
          </w:divBdr>
        </w:div>
        <w:div w:id="2122721861">
          <w:marLeft w:val="547"/>
          <w:marRight w:val="0"/>
          <w:marTop w:val="106"/>
          <w:marBottom w:val="0"/>
          <w:divBdr>
            <w:top w:val="none" w:sz="0" w:space="0" w:color="auto"/>
            <w:left w:val="none" w:sz="0" w:space="0" w:color="auto"/>
            <w:bottom w:val="none" w:sz="0" w:space="0" w:color="auto"/>
            <w:right w:val="none" w:sz="0" w:space="0" w:color="auto"/>
          </w:divBdr>
        </w:div>
        <w:div w:id="597179116">
          <w:marLeft w:val="547"/>
          <w:marRight w:val="0"/>
          <w:marTop w:val="106"/>
          <w:marBottom w:val="0"/>
          <w:divBdr>
            <w:top w:val="none" w:sz="0" w:space="0" w:color="auto"/>
            <w:left w:val="none" w:sz="0" w:space="0" w:color="auto"/>
            <w:bottom w:val="none" w:sz="0" w:space="0" w:color="auto"/>
            <w:right w:val="none" w:sz="0" w:space="0" w:color="auto"/>
          </w:divBdr>
        </w:div>
        <w:div w:id="1916551488">
          <w:marLeft w:val="547"/>
          <w:marRight w:val="0"/>
          <w:marTop w:val="106"/>
          <w:marBottom w:val="0"/>
          <w:divBdr>
            <w:top w:val="none" w:sz="0" w:space="0" w:color="auto"/>
            <w:left w:val="none" w:sz="0" w:space="0" w:color="auto"/>
            <w:bottom w:val="none" w:sz="0" w:space="0" w:color="auto"/>
            <w:right w:val="none" w:sz="0" w:space="0" w:color="auto"/>
          </w:divBdr>
        </w:div>
        <w:div w:id="1134717168">
          <w:marLeft w:val="547"/>
          <w:marRight w:val="0"/>
          <w:marTop w:val="106"/>
          <w:marBottom w:val="0"/>
          <w:divBdr>
            <w:top w:val="none" w:sz="0" w:space="0" w:color="auto"/>
            <w:left w:val="none" w:sz="0" w:space="0" w:color="auto"/>
            <w:bottom w:val="none" w:sz="0" w:space="0" w:color="auto"/>
            <w:right w:val="none" w:sz="0" w:space="0" w:color="auto"/>
          </w:divBdr>
        </w:div>
      </w:divsChild>
    </w:div>
    <w:div w:id="1645499748">
      <w:bodyDiv w:val="1"/>
      <w:marLeft w:val="0"/>
      <w:marRight w:val="0"/>
      <w:marTop w:val="0"/>
      <w:marBottom w:val="0"/>
      <w:divBdr>
        <w:top w:val="none" w:sz="0" w:space="0" w:color="auto"/>
        <w:left w:val="none" w:sz="0" w:space="0" w:color="auto"/>
        <w:bottom w:val="none" w:sz="0" w:space="0" w:color="auto"/>
        <w:right w:val="none" w:sz="0" w:space="0" w:color="auto"/>
      </w:divBdr>
      <w:divsChild>
        <w:div w:id="177742747">
          <w:marLeft w:val="547"/>
          <w:marRight w:val="0"/>
          <w:marTop w:val="115"/>
          <w:marBottom w:val="0"/>
          <w:divBdr>
            <w:top w:val="none" w:sz="0" w:space="0" w:color="auto"/>
            <w:left w:val="none" w:sz="0" w:space="0" w:color="auto"/>
            <w:bottom w:val="none" w:sz="0" w:space="0" w:color="auto"/>
            <w:right w:val="none" w:sz="0" w:space="0" w:color="auto"/>
          </w:divBdr>
        </w:div>
        <w:div w:id="1567958157">
          <w:marLeft w:val="547"/>
          <w:marRight w:val="0"/>
          <w:marTop w:val="115"/>
          <w:marBottom w:val="0"/>
          <w:divBdr>
            <w:top w:val="none" w:sz="0" w:space="0" w:color="auto"/>
            <w:left w:val="none" w:sz="0" w:space="0" w:color="auto"/>
            <w:bottom w:val="none" w:sz="0" w:space="0" w:color="auto"/>
            <w:right w:val="none" w:sz="0" w:space="0" w:color="auto"/>
          </w:divBdr>
        </w:div>
        <w:div w:id="2084833981">
          <w:marLeft w:val="547"/>
          <w:marRight w:val="0"/>
          <w:marTop w:val="115"/>
          <w:marBottom w:val="0"/>
          <w:divBdr>
            <w:top w:val="none" w:sz="0" w:space="0" w:color="auto"/>
            <w:left w:val="none" w:sz="0" w:space="0" w:color="auto"/>
            <w:bottom w:val="none" w:sz="0" w:space="0" w:color="auto"/>
            <w:right w:val="none" w:sz="0" w:space="0" w:color="auto"/>
          </w:divBdr>
        </w:div>
        <w:div w:id="184944731">
          <w:marLeft w:val="1166"/>
          <w:marRight w:val="0"/>
          <w:marTop w:val="106"/>
          <w:marBottom w:val="0"/>
          <w:divBdr>
            <w:top w:val="none" w:sz="0" w:space="0" w:color="auto"/>
            <w:left w:val="none" w:sz="0" w:space="0" w:color="auto"/>
            <w:bottom w:val="none" w:sz="0" w:space="0" w:color="auto"/>
            <w:right w:val="none" w:sz="0" w:space="0" w:color="auto"/>
          </w:divBdr>
        </w:div>
        <w:div w:id="983391994">
          <w:marLeft w:val="1166"/>
          <w:marRight w:val="0"/>
          <w:marTop w:val="106"/>
          <w:marBottom w:val="0"/>
          <w:divBdr>
            <w:top w:val="none" w:sz="0" w:space="0" w:color="auto"/>
            <w:left w:val="none" w:sz="0" w:space="0" w:color="auto"/>
            <w:bottom w:val="none" w:sz="0" w:space="0" w:color="auto"/>
            <w:right w:val="none" w:sz="0" w:space="0" w:color="auto"/>
          </w:divBdr>
        </w:div>
        <w:div w:id="616715303">
          <w:marLeft w:val="1166"/>
          <w:marRight w:val="0"/>
          <w:marTop w:val="106"/>
          <w:marBottom w:val="0"/>
          <w:divBdr>
            <w:top w:val="none" w:sz="0" w:space="0" w:color="auto"/>
            <w:left w:val="none" w:sz="0" w:space="0" w:color="auto"/>
            <w:bottom w:val="none" w:sz="0" w:space="0" w:color="auto"/>
            <w:right w:val="none" w:sz="0" w:space="0" w:color="auto"/>
          </w:divBdr>
        </w:div>
        <w:div w:id="1637490479">
          <w:marLeft w:val="1166"/>
          <w:marRight w:val="0"/>
          <w:marTop w:val="106"/>
          <w:marBottom w:val="0"/>
          <w:divBdr>
            <w:top w:val="none" w:sz="0" w:space="0" w:color="auto"/>
            <w:left w:val="none" w:sz="0" w:space="0" w:color="auto"/>
            <w:bottom w:val="none" w:sz="0" w:space="0" w:color="auto"/>
            <w:right w:val="none" w:sz="0" w:space="0" w:color="auto"/>
          </w:divBdr>
        </w:div>
      </w:divsChild>
    </w:div>
    <w:div w:id="1697925830">
      <w:bodyDiv w:val="1"/>
      <w:marLeft w:val="0"/>
      <w:marRight w:val="0"/>
      <w:marTop w:val="0"/>
      <w:marBottom w:val="0"/>
      <w:divBdr>
        <w:top w:val="none" w:sz="0" w:space="0" w:color="auto"/>
        <w:left w:val="none" w:sz="0" w:space="0" w:color="auto"/>
        <w:bottom w:val="none" w:sz="0" w:space="0" w:color="auto"/>
        <w:right w:val="none" w:sz="0" w:space="0" w:color="auto"/>
      </w:divBdr>
    </w:div>
    <w:div w:id="1721511211">
      <w:bodyDiv w:val="1"/>
      <w:marLeft w:val="0"/>
      <w:marRight w:val="0"/>
      <w:marTop w:val="0"/>
      <w:marBottom w:val="0"/>
      <w:divBdr>
        <w:top w:val="none" w:sz="0" w:space="0" w:color="auto"/>
        <w:left w:val="none" w:sz="0" w:space="0" w:color="auto"/>
        <w:bottom w:val="none" w:sz="0" w:space="0" w:color="auto"/>
        <w:right w:val="none" w:sz="0" w:space="0" w:color="auto"/>
      </w:divBdr>
    </w:div>
    <w:div w:id="1760519439">
      <w:bodyDiv w:val="1"/>
      <w:marLeft w:val="0"/>
      <w:marRight w:val="0"/>
      <w:marTop w:val="0"/>
      <w:marBottom w:val="0"/>
      <w:divBdr>
        <w:top w:val="none" w:sz="0" w:space="0" w:color="auto"/>
        <w:left w:val="none" w:sz="0" w:space="0" w:color="auto"/>
        <w:bottom w:val="none" w:sz="0" w:space="0" w:color="auto"/>
        <w:right w:val="none" w:sz="0" w:space="0" w:color="auto"/>
      </w:divBdr>
    </w:div>
    <w:div w:id="1874221370">
      <w:bodyDiv w:val="1"/>
      <w:marLeft w:val="0"/>
      <w:marRight w:val="0"/>
      <w:marTop w:val="0"/>
      <w:marBottom w:val="0"/>
      <w:divBdr>
        <w:top w:val="none" w:sz="0" w:space="0" w:color="auto"/>
        <w:left w:val="none" w:sz="0" w:space="0" w:color="auto"/>
        <w:bottom w:val="none" w:sz="0" w:space="0" w:color="auto"/>
        <w:right w:val="none" w:sz="0" w:space="0" w:color="auto"/>
      </w:divBdr>
    </w:div>
    <w:div w:id="1893688418">
      <w:bodyDiv w:val="1"/>
      <w:marLeft w:val="0"/>
      <w:marRight w:val="0"/>
      <w:marTop w:val="0"/>
      <w:marBottom w:val="0"/>
      <w:divBdr>
        <w:top w:val="none" w:sz="0" w:space="0" w:color="auto"/>
        <w:left w:val="none" w:sz="0" w:space="0" w:color="auto"/>
        <w:bottom w:val="none" w:sz="0" w:space="0" w:color="auto"/>
        <w:right w:val="none" w:sz="0" w:space="0" w:color="auto"/>
      </w:divBdr>
    </w:div>
    <w:div w:id="2007586105">
      <w:bodyDiv w:val="1"/>
      <w:marLeft w:val="0"/>
      <w:marRight w:val="0"/>
      <w:marTop w:val="0"/>
      <w:marBottom w:val="0"/>
      <w:divBdr>
        <w:top w:val="none" w:sz="0" w:space="0" w:color="auto"/>
        <w:left w:val="none" w:sz="0" w:space="0" w:color="auto"/>
        <w:bottom w:val="none" w:sz="0" w:space="0" w:color="auto"/>
        <w:right w:val="none" w:sz="0" w:space="0" w:color="auto"/>
      </w:divBdr>
    </w:div>
    <w:div w:id="2040351038">
      <w:bodyDiv w:val="1"/>
      <w:marLeft w:val="0"/>
      <w:marRight w:val="0"/>
      <w:marTop w:val="0"/>
      <w:marBottom w:val="0"/>
      <w:divBdr>
        <w:top w:val="none" w:sz="0" w:space="0" w:color="auto"/>
        <w:left w:val="none" w:sz="0" w:space="0" w:color="auto"/>
        <w:bottom w:val="none" w:sz="0" w:space="0" w:color="auto"/>
        <w:right w:val="none" w:sz="0" w:space="0" w:color="auto"/>
      </w:divBdr>
    </w:div>
    <w:div w:id="2058428485">
      <w:bodyDiv w:val="1"/>
      <w:marLeft w:val="0"/>
      <w:marRight w:val="0"/>
      <w:marTop w:val="0"/>
      <w:marBottom w:val="0"/>
      <w:divBdr>
        <w:top w:val="none" w:sz="0" w:space="0" w:color="auto"/>
        <w:left w:val="none" w:sz="0" w:space="0" w:color="auto"/>
        <w:bottom w:val="none" w:sz="0" w:space="0" w:color="auto"/>
        <w:right w:val="none" w:sz="0" w:space="0" w:color="auto"/>
      </w:divBdr>
    </w:div>
    <w:div w:id="2064786568">
      <w:bodyDiv w:val="1"/>
      <w:marLeft w:val="0"/>
      <w:marRight w:val="0"/>
      <w:marTop w:val="0"/>
      <w:marBottom w:val="0"/>
      <w:divBdr>
        <w:top w:val="none" w:sz="0" w:space="0" w:color="auto"/>
        <w:left w:val="none" w:sz="0" w:space="0" w:color="auto"/>
        <w:bottom w:val="none" w:sz="0" w:space="0" w:color="auto"/>
        <w:right w:val="none" w:sz="0" w:space="0" w:color="auto"/>
      </w:divBdr>
    </w:div>
    <w:div w:id="2090731573">
      <w:bodyDiv w:val="1"/>
      <w:marLeft w:val="0"/>
      <w:marRight w:val="0"/>
      <w:marTop w:val="0"/>
      <w:marBottom w:val="0"/>
      <w:divBdr>
        <w:top w:val="none" w:sz="0" w:space="0" w:color="auto"/>
        <w:left w:val="none" w:sz="0" w:space="0" w:color="auto"/>
        <w:bottom w:val="none" w:sz="0" w:space="0" w:color="auto"/>
        <w:right w:val="none" w:sz="0" w:space="0" w:color="auto"/>
      </w:divBdr>
    </w:div>
    <w:div w:id="2091461181">
      <w:bodyDiv w:val="1"/>
      <w:marLeft w:val="0"/>
      <w:marRight w:val="0"/>
      <w:marTop w:val="0"/>
      <w:marBottom w:val="0"/>
      <w:divBdr>
        <w:top w:val="none" w:sz="0" w:space="0" w:color="auto"/>
        <w:left w:val="none" w:sz="0" w:space="0" w:color="auto"/>
        <w:bottom w:val="none" w:sz="0" w:space="0" w:color="auto"/>
        <w:right w:val="none" w:sz="0" w:space="0" w:color="auto"/>
      </w:divBdr>
    </w:div>
    <w:div w:id="2105681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anika@qmul.ac.uk" TargetMode="External"/><Relationship Id="rId13" Type="http://schemas.openxmlformats.org/officeDocument/2006/relationships/hyperlink" Target="http://www.jstor.org/stable/3000018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stor.org/stable/2489738"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unido.org/en/what-we-do/trade/csr/what-is-csr.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larcommons.usf.edu/etd/1894" TargetMode="External"/><Relationship Id="rId5" Type="http://schemas.openxmlformats.org/officeDocument/2006/relationships/webSettings" Target="webSettings.xml"/><Relationship Id="rId15" Type="http://schemas.openxmlformats.org/officeDocument/2006/relationships/hyperlink" Target="http://www.jstor.org/stable/30033722" TargetMode="External"/><Relationship Id="rId10" Type="http://schemas.openxmlformats.org/officeDocument/2006/relationships/hyperlink" Target="https://www.bcorporation.net/b-corp-communit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tudentswitchoff.org" TargetMode="External"/><Relationship Id="rId14" Type="http://schemas.openxmlformats.org/officeDocument/2006/relationships/hyperlink" Target="http://www.hesa.ac.uk/intros/stuintro1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BBC78-3215-469D-9F26-6CCB8EBBB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9583</Words>
  <Characters>54627</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Danae Manika</dc:creator>
  <cp:keywords/>
  <dc:description/>
  <cp:lastModifiedBy>Victoria Wells</cp:lastModifiedBy>
  <cp:revision>3</cp:revision>
  <cp:lastPrinted>2017-12-18T08:51:00Z</cp:lastPrinted>
  <dcterms:created xsi:type="dcterms:W3CDTF">2018-05-08T12:20:00Z</dcterms:created>
  <dcterms:modified xsi:type="dcterms:W3CDTF">2018-05-08T12:20:00Z</dcterms:modified>
  <cp:category/>
</cp:coreProperties>
</file>