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040F" w14:textId="77777777" w:rsidR="00CE7CC6" w:rsidRPr="000A27A1" w:rsidRDefault="00CE7CC6" w:rsidP="00873573">
      <w:pPr>
        <w:spacing w:line="480" w:lineRule="auto"/>
        <w:jc w:val="center"/>
        <w:outlineLvl w:val="0"/>
        <w:rPr>
          <w:rFonts w:ascii="Times" w:hAnsi="Times"/>
          <w:b/>
          <w:sz w:val="24"/>
          <w:szCs w:val="24"/>
          <w:lang w:val="en-US"/>
        </w:rPr>
      </w:pPr>
      <w:bookmarkStart w:id="0" w:name="_GoBack"/>
      <w:bookmarkEnd w:id="0"/>
      <w:r w:rsidRPr="000A27A1">
        <w:rPr>
          <w:rFonts w:ascii="Times" w:hAnsi="Times"/>
          <w:b/>
          <w:sz w:val="24"/>
          <w:szCs w:val="24"/>
          <w:lang w:val="en-US"/>
        </w:rPr>
        <w:t>POPULISM</w:t>
      </w:r>
      <w:r w:rsidR="00553D35" w:rsidRPr="000A27A1">
        <w:rPr>
          <w:rFonts w:ascii="Times" w:hAnsi="Times"/>
          <w:b/>
          <w:sz w:val="24"/>
          <w:szCs w:val="24"/>
          <w:lang w:val="en-US"/>
        </w:rPr>
        <w:t xml:space="preserve"> AS A LOGIC OF </w:t>
      </w:r>
      <w:r w:rsidR="007571F8" w:rsidRPr="000A27A1">
        <w:rPr>
          <w:rFonts w:ascii="Times" w:hAnsi="Times"/>
          <w:b/>
          <w:sz w:val="24"/>
          <w:szCs w:val="24"/>
          <w:lang w:val="en-US"/>
        </w:rPr>
        <w:t xml:space="preserve">POLITICAL </w:t>
      </w:r>
      <w:r w:rsidR="00553D35" w:rsidRPr="000A27A1">
        <w:rPr>
          <w:rFonts w:ascii="Times" w:hAnsi="Times"/>
          <w:b/>
          <w:sz w:val="24"/>
          <w:szCs w:val="24"/>
          <w:lang w:val="en-US"/>
        </w:rPr>
        <w:t>ACTION</w:t>
      </w:r>
    </w:p>
    <w:p w14:paraId="31FB5611" w14:textId="77777777" w:rsidR="00327EE9" w:rsidRPr="000A27A1" w:rsidRDefault="00327EE9" w:rsidP="00327EE9">
      <w:pPr>
        <w:spacing w:line="480" w:lineRule="auto"/>
        <w:rPr>
          <w:rFonts w:ascii="Times" w:hAnsi="Times"/>
          <w:b/>
          <w:sz w:val="24"/>
          <w:szCs w:val="24"/>
          <w:lang w:val="en-US"/>
        </w:rPr>
      </w:pPr>
    </w:p>
    <w:p w14:paraId="1221A0DF" w14:textId="77777777" w:rsidR="007824F2" w:rsidRPr="000A27A1" w:rsidRDefault="00CE7CC6" w:rsidP="00873573">
      <w:pPr>
        <w:spacing w:line="480" w:lineRule="auto"/>
        <w:outlineLvl w:val="0"/>
        <w:rPr>
          <w:rFonts w:ascii="Times" w:hAnsi="Times"/>
          <w:b/>
          <w:sz w:val="24"/>
          <w:szCs w:val="24"/>
        </w:rPr>
      </w:pPr>
      <w:r w:rsidRPr="000A27A1">
        <w:rPr>
          <w:rFonts w:ascii="Times" w:hAnsi="Times"/>
          <w:b/>
          <w:sz w:val="24"/>
          <w:szCs w:val="24"/>
        </w:rPr>
        <w:t xml:space="preserve">Abstract </w:t>
      </w:r>
    </w:p>
    <w:p w14:paraId="2F25448F" w14:textId="77777777" w:rsidR="007824F2" w:rsidRPr="000A27A1" w:rsidRDefault="00362E4D" w:rsidP="00362E4D">
      <w:pPr>
        <w:spacing w:line="480" w:lineRule="auto"/>
        <w:rPr>
          <w:rFonts w:ascii="Times" w:hAnsi="Times"/>
          <w:sz w:val="24"/>
          <w:szCs w:val="24"/>
        </w:rPr>
      </w:pPr>
      <w:r w:rsidRPr="000A27A1">
        <w:rPr>
          <w:rFonts w:ascii="Times" w:hAnsi="Times"/>
          <w:sz w:val="24"/>
          <w:szCs w:val="24"/>
        </w:rPr>
        <w:t xml:space="preserve">In this article we offer a new understanding of populism. </w:t>
      </w:r>
      <w:r w:rsidR="007824F2" w:rsidRPr="000A27A1">
        <w:rPr>
          <w:rFonts w:ascii="Times" w:hAnsi="Times"/>
          <w:sz w:val="24"/>
          <w:szCs w:val="24"/>
        </w:rPr>
        <w:t xml:space="preserve">Our argument unfolds as follows. </w:t>
      </w:r>
      <w:r w:rsidRPr="000A27A1">
        <w:rPr>
          <w:rFonts w:ascii="Times" w:hAnsi="Times"/>
          <w:sz w:val="24"/>
          <w:szCs w:val="24"/>
        </w:rPr>
        <w:t xml:space="preserve">We begin by </w:t>
      </w:r>
      <w:r w:rsidR="007824F2" w:rsidRPr="000A27A1">
        <w:rPr>
          <w:rFonts w:ascii="Times" w:hAnsi="Times"/>
          <w:sz w:val="24"/>
          <w:szCs w:val="24"/>
        </w:rPr>
        <w:t>review</w:t>
      </w:r>
      <w:r w:rsidRPr="000A27A1">
        <w:rPr>
          <w:rFonts w:ascii="Times" w:hAnsi="Times"/>
          <w:sz w:val="24"/>
          <w:szCs w:val="24"/>
        </w:rPr>
        <w:t>ing</w:t>
      </w:r>
      <w:r w:rsidR="007824F2" w:rsidRPr="000A27A1">
        <w:rPr>
          <w:rFonts w:ascii="Times" w:hAnsi="Times"/>
          <w:sz w:val="24"/>
          <w:szCs w:val="24"/>
        </w:rPr>
        <w:t xml:space="preserve"> the populist literature and identify two main approaches: ontic and logic-oriented approaches, the most important of which is the Schmitt-Laclau logic of enmity. While we broadly agree with Laclau’s criticism of ontic approaches, we do not endorse either his ontological understanding of enmity, or his claim that populism </w:t>
      </w:r>
      <w:r w:rsidR="007824F2" w:rsidRPr="000A27A1">
        <w:rPr>
          <w:rFonts w:ascii="Times" w:hAnsi="Times"/>
          <w:i/>
          <w:sz w:val="24"/>
          <w:szCs w:val="24"/>
        </w:rPr>
        <w:t xml:space="preserve">is </w:t>
      </w:r>
      <w:r w:rsidR="007824F2" w:rsidRPr="000A27A1">
        <w:rPr>
          <w:rFonts w:ascii="Times" w:hAnsi="Times"/>
          <w:sz w:val="24"/>
          <w:szCs w:val="24"/>
        </w:rPr>
        <w:t xml:space="preserve">politics, and enmity the logic of populism. </w:t>
      </w:r>
      <w:r w:rsidRPr="000A27A1">
        <w:rPr>
          <w:rFonts w:ascii="Times" w:hAnsi="Times"/>
          <w:sz w:val="24"/>
          <w:szCs w:val="24"/>
        </w:rPr>
        <w:t>Next</w:t>
      </w:r>
      <w:r w:rsidR="007824F2" w:rsidRPr="000A27A1">
        <w:rPr>
          <w:rFonts w:ascii="Times" w:hAnsi="Times"/>
          <w:sz w:val="24"/>
          <w:szCs w:val="24"/>
        </w:rPr>
        <w:t xml:space="preserve">, we locate the origins of populism in a paradox at the heart of democracy. Democracy defines itself as a community of inclusion, yet exclusion is constitutive of inclusion, including therefore democratic inclusion. </w:t>
      </w:r>
      <w:r w:rsidRPr="000A27A1">
        <w:rPr>
          <w:rFonts w:ascii="Times" w:hAnsi="Times"/>
          <w:sz w:val="24"/>
          <w:szCs w:val="24"/>
        </w:rPr>
        <w:t>W</w:t>
      </w:r>
      <w:r w:rsidR="007824F2" w:rsidRPr="000A27A1">
        <w:rPr>
          <w:rFonts w:ascii="Times" w:hAnsi="Times"/>
          <w:sz w:val="24"/>
          <w:szCs w:val="24"/>
        </w:rPr>
        <w:t xml:space="preserve">e </w:t>
      </w:r>
      <w:r w:rsidRPr="000A27A1">
        <w:rPr>
          <w:rFonts w:ascii="Times" w:hAnsi="Times"/>
          <w:sz w:val="24"/>
          <w:szCs w:val="24"/>
        </w:rPr>
        <w:t xml:space="preserve">then </w:t>
      </w:r>
      <w:r w:rsidR="007824F2" w:rsidRPr="000A27A1">
        <w:rPr>
          <w:rFonts w:ascii="Times" w:hAnsi="Times"/>
          <w:sz w:val="24"/>
          <w:szCs w:val="24"/>
        </w:rPr>
        <w:t>discuss what we believe to be the true logic of populism: resentment. Unlike enmity, which functions in Laclau’s populist theory as an ontology of non-identity, resentment</w:t>
      </w:r>
      <w:r w:rsidR="00317066" w:rsidRPr="000A27A1">
        <w:rPr>
          <w:rFonts w:ascii="Times" w:hAnsi="Times"/>
          <w:sz w:val="24"/>
          <w:szCs w:val="24"/>
        </w:rPr>
        <w:t xml:space="preserve"> </w:t>
      </w:r>
      <w:r w:rsidR="007824F2" w:rsidRPr="000A27A1">
        <w:rPr>
          <w:rFonts w:ascii="Times" w:hAnsi="Times"/>
          <w:sz w:val="24"/>
          <w:szCs w:val="24"/>
        </w:rPr>
        <w:t xml:space="preserve">operates within a rivalrous framework, which presupposes identification between the parts and refers to a set of normative commitments. </w:t>
      </w:r>
      <w:r w:rsidRPr="000A27A1">
        <w:rPr>
          <w:rFonts w:ascii="Times" w:hAnsi="Times"/>
          <w:sz w:val="24"/>
          <w:szCs w:val="24"/>
        </w:rPr>
        <w:t>Finally,</w:t>
      </w:r>
      <w:r w:rsidR="007824F2" w:rsidRPr="000A27A1">
        <w:rPr>
          <w:rFonts w:ascii="Times" w:hAnsi="Times"/>
          <w:sz w:val="24"/>
          <w:szCs w:val="24"/>
        </w:rPr>
        <w:t xml:space="preserve"> we conclude by presenting our own understanding of populism as a specific logic of political action. </w:t>
      </w:r>
    </w:p>
    <w:p w14:paraId="43C3E89B" w14:textId="77777777" w:rsidR="00E518E3" w:rsidRPr="000A27A1" w:rsidRDefault="00E518E3" w:rsidP="007175BC">
      <w:pPr>
        <w:spacing w:line="480" w:lineRule="auto"/>
        <w:rPr>
          <w:rFonts w:ascii="Times" w:hAnsi="Times"/>
          <w:sz w:val="24"/>
          <w:szCs w:val="24"/>
        </w:rPr>
      </w:pPr>
    </w:p>
    <w:p w14:paraId="4DBF6729" w14:textId="77777777" w:rsidR="009E57E4" w:rsidRPr="000A27A1" w:rsidRDefault="009E57E4" w:rsidP="00873573">
      <w:pPr>
        <w:spacing w:line="480" w:lineRule="auto"/>
        <w:outlineLvl w:val="0"/>
        <w:rPr>
          <w:rFonts w:ascii="Times" w:hAnsi="Times"/>
          <w:sz w:val="24"/>
          <w:szCs w:val="24"/>
        </w:rPr>
      </w:pPr>
      <w:r w:rsidRPr="000A27A1">
        <w:rPr>
          <w:rFonts w:ascii="Times" w:hAnsi="Times"/>
          <w:sz w:val="24"/>
          <w:szCs w:val="24"/>
        </w:rPr>
        <w:t xml:space="preserve">Key words: populism; resentment; </w:t>
      </w:r>
      <w:r w:rsidR="007824F2" w:rsidRPr="000A27A1">
        <w:rPr>
          <w:rFonts w:ascii="Times" w:hAnsi="Times"/>
          <w:sz w:val="24"/>
          <w:szCs w:val="24"/>
        </w:rPr>
        <w:t>democracy</w:t>
      </w:r>
      <w:r w:rsidR="005F5592" w:rsidRPr="000A27A1">
        <w:rPr>
          <w:rFonts w:ascii="Times" w:hAnsi="Times"/>
          <w:sz w:val="24"/>
          <w:szCs w:val="24"/>
        </w:rPr>
        <w:t>; political mobilization</w:t>
      </w:r>
      <w:r w:rsidR="00DD14C8" w:rsidRPr="000A27A1">
        <w:rPr>
          <w:rFonts w:ascii="Times" w:hAnsi="Times"/>
          <w:sz w:val="24"/>
          <w:szCs w:val="24"/>
        </w:rPr>
        <w:t>; popular sovereignty</w:t>
      </w:r>
    </w:p>
    <w:p w14:paraId="42E57C77" w14:textId="77777777" w:rsidR="009E57E4" w:rsidRPr="000A27A1" w:rsidRDefault="009E57E4" w:rsidP="007175BC">
      <w:pPr>
        <w:spacing w:line="480" w:lineRule="auto"/>
        <w:rPr>
          <w:rFonts w:ascii="Times" w:hAnsi="Times"/>
          <w:sz w:val="24"/>
          <w:szCs w:val="24"/>
        </w:rPr>
      </w:pPr>
    </w:p>
    <w:p w14:paraId="78E4C2A2" w14:textId="77777777" w:rsidR="00CE7CC6" w:rsidRPr="000A27A1" w:rsidRDefault="00CE7CC6" w:rsidP="007175BC">
      <w:pPr>
        <w:spacing w:line="480" w:lineRule="auto"/>
        <w:rPr>
          <w:rFonts w:ascii="Times" w:hAnsi="Times"/>
          <w:sz w:val="24"/>
          <w:szCs w:val="24"/>
        </w:rPr>
      </w:pPr>
      <w:r w:rsidRPr="000A27A1">
        <w:rPr>
          <w:rFonts w:ascii="Times" w:hAnsi="Times"/>
          <w:sz w:val="24"/>
          <w:szCs w:val="24"/>
        </w:rPr>
        <w:br w:type="page"/>
      </w:r>
    </w:p>
    <w:p w14:paraId="7B0BC625" w14:textId="77777777" w:rsidR="004441DA" w:rsidRPr="000A27A1" w:rsidRDefault="000B2F75" w:rsidP="008958B1">
      <w:pPr>
        <w:spacing w:line="480" w:lineRule="auto"/>
        <w:outlineLvl w:val="0"/>
        <w:rPr>
          <w:rFonts w:ascii="Times" w:hAnsi="Times"/>
          <w:b/>
          <w:sz w:val="24"/>
          <w:szCs w:val="24"/>
        </w:rPr>
      </w:pPr>
      <w:r w:rsidRPr="000A27A1">
        <w:rPr>
          <w:rFonts w:ascii="Times" w:hAnsi="Times"/>
          <w:b/>
          <w:sz w:val="24"/>
          <w:szCs w:val="24"/>
        </w:rPr>
        <w:lastRenderedPageBreak/>
        <w:t>STATING THE PROBLEM</w:t>
      </w:r>
    </w:p>
    <w:p w14:paraId="0DBD7F0B" w14:textId="77777777" w:rsidR="00FA42D6" w:rsidRPr="000A27A1" w:rsidRDefault="00820C6F" w:rsidP="00DC1F87">
      <w:pPr>
        <w:spacing w:line="480" w:lineRule="auto"/>
        <w:rPr>
          <w:rFonts w:ascii="Times" w:hAnsi="Times"/>
          <w:sz w:val="24"/>
          <w:szCs w:val="24"/>
        </w:rPr>
      </w:pPr>
      <w:r w:rsidRPr="000A27A1">
        <w:rPr>
          <w:rFonts w:ascii="Times" w:hAnsi="Times"/>
          <w:sz w:val="24"/>
          <w:szCs w:val="24"/>
        </w:rPr>
        <w:t>Talk about po</w:t>
      </w:r>
      <w:r w:rsidR="00A92607" w:rsidRPr="000A27A1">
        <w:rPr>
          <w:rFonts w:ascii="Times" w:hAnsi="Times"/>
          <w:sz w:val="24"/>
          <w:szCs w:val="24"/>
        </w:rPr>
        <w:t>pul</w:t>
      </w:r>
      <w:r w:rsidR="007D490E" w:rsidRPr="000A27A1">
        <w:rPr>
          <w:rFonts w:ascii="Times" w:hAnsi="Times"/>
          <w:sz w:val="24"/>
          <w:szCs w:val="24"/>
        </w:rPr>
        <w:t>ism is all around us. Yet</w:t>
      </w:r>
      <w:r w:rsidRPr="000A27A1">
        <w:rPr>
          <w:rFonts w:ascii="Times" w:hAnsi="Times"/>
          <w:sz w:val="24"/>
          <w:szCs w:val="24"/>
        </w:rPr>
        <w:t xml:space="preserve"> with every new use of the term the category of populism seems to get more confused</w:t>
      </w:r>
      <w:r w:rsidR="007D490E" w:rsidRPr="000A27A1">
        <w:rPr>
          <w:rFonts w:ascii="Times" w:hAnsi="Times"/>
          <w:sz w:val="24"/>
          <w:szCs w:val="24"/>
        </w:rPr>
        <w:t xml:space="preserve">. For some, populism </w:t>
      </w:r>
      <w:r w:rsidRPr="000A27A1">
        <w:rPr>
          <w:rFonts w:ascii="Times" w:hAnsi="Times"/>
          <w:sz w:val="24"/>
          <w:szCs w:val="24"/>
        </w:rPr>
        <w:t>is the nemesis of democracy</w:t>
      </w:r>
      <w:r w:rsidR="007D490E" w:rsidRPr="000A27A1">
        <w:rPr>
          <w:rFonts w:ascii="Times" w:hAnsi="Times"/>
          <w:sz w:val="24"/>
          <w:szCs w:val="24"/>
        </w:rPr>
        <w:t xml:space="preserve">. For others, </w:t>
      </w:r>
      <w:r w:rsidR="00CA2089" w:rsidRPr="000A27A1">
        <w:rPr>
          <w:rFonts w:ascii="Times" w:hAnsi="Times"/>
          <w:sz w:val="24"/>
          <w:szCs w:val="24"/>
        </w:rPr>
        <w:t>populism</w:t>
      </w:r>
      <w:r w:rsidRPr="000A27A1">
        <w:rPr>
          <w:rFonts w:ascii="Times" w:hAnsi="Times"/>
          <w:sz w:val="24"/>
          <w:szCs w:val="24"/>
        </w:rPr>
        <w:t xml:space="preserve"> is</w:t>
      </w:r>
      <w:r w:rsidR="00142B8B" w:rsidRPr="000A27A1">
        <w:rPr>
          <w:rFonts w:ascii="Times" w:hAnsi="Times"/>
          <w:sz w:val="24"/>
          <w:szCs w:val="24"/>
        </w:rPr>
        <w:t xml:space="preserve"> the only hope</w:t>
      </w:r>
      <w:r w:rsidRPr="000A27A1">
        <w:rPr>
          <w:rFonts w:ascii="Times" w:hAnsi="Times"/>
          <w:sz w:val="24"/>
          <w:szCs w:val="24"/>
        </w:rPr>
        <w:t xml:space="preserve"> of democratic redemption in a</w:t>
      </w:r>
      <w:r w:rsidR="002A379A" w:rsidRPr="000A27A1">
        <w:rPr>
          <w:rFonts w:ascii="Times" w:hAnsi="Times"/>
          <w:sz w:val="24"/>
          <w:szCs w:val="24"/>
        </w:rPr>
        <w:t>n age of rampant inequality and</w:t>
      </w:r>
      <w:r w:rsidR="00CA2089" w:rsidRPr="000A27A1">
        <w:rPr>
          <w:rFonts w:ascii="Times" w:hAnsi="Times"/>
          <w:sz w:val="24"/>
          <w:szCs w:val="24"/>
        </w:rPr>
        <w:t xml:space="preserve"> economic</w:t>
      </w:r>
      <w:r w:rsidR="007D490E" w:rsidRPr="000A27A1">
        <w:rPr>
          <w:rFonts w:ascii="Times" w:hAnsi="Times"/>
          <w:sz w:val="24"/>
          <w:szCs w:val="24"/>
        </w:rPr>
        <w:t xml:space="preserve"> globalization.</w:t>
      </w:r>
      <w:r w:rsidR="002A379A" w:rsidRPr="000A27A1">
        <w:rPr>
          <w:rFonts w:ascii="Times" w:hAnsi="Times"/>
          <w:sz w:val="24"/>
          <w:szCs w:val="24"/>
        </w:rPr>
        <w:t xml:space="preserve"> While some emphasize populism’s chameleonic quality, other</w:t>
      </w:r>
      <w:r w:rsidR="00142B8B" w:rsidRPr="000A27A1">
        <w:rPr>
          <w:rFonts w:ascii="Times" w:hAnsi="Times"/>
          <w:sz w:val="24"/>
          <w:szCs w:val="24"/>
        </w:rPr>
        <w:t>s</w:t>
      </w:r>
      <w:r w:rsidR="002A379A" w:rsidRPr="000A27A1">
        <w:rPr>
          <w:rFonts w:ascii="Times" w:hAnsi="Times"/>
          <w:sz w:val="24"/>
          <w:szCs w:val="24"/>
        </w:rPr>
        <w:t xml:space="preserve"> want to give it an all too fixed nature. </w:t>
      </w:r>
      <w:r w:rsidR="00D65AC8" w:rsidRPr="000A27A1">
        <w:rPr>
          <w:rFonts w:ascii="Times" w:hAnsi="Times"/>
          <w:sz w:val="24"/>
          <w:szCs w:val="24"/>
        </w:rPr>
        <w:t xml:space="preserve">Often </w:t>
      </w:r>
      <w:r w:rsidR="002A379A" w:rsidRPr="000A27A1">
        <w:rPr>
          <w:rFonts w:ascii="Times" w:hAnsi="Times"/>
          <w:sz w:val="24"/>
          <w:szCs w:val="24"/>
        </w:rPr>
        <w:t xml:space="preserve">reduced to </w:t>
      </w:r>
      <w:r w:rsidR="00897097" w:rsidRPr="000A27A1">
        <w:rPr>
          <w:rFonts w:ascii="Times" w:hAnsi="Times"/>
          <w:sz w:val="24"/>
          <w:szCs w:val="24"/>
        </w:rPr>
        <w:t>a specific political style of communication</w:t>
      </w:r>
      <w:r w:rsidR="002A379A" w:rsidRPr="000A27A1">
        <w:rPr>
          <w:rFonts w:ascii="Times" w:hAnsi="Times"/>
          <w:sz w:val="24"/>
          <w:szCs w:val="24"/>
        </w:rPr>
        <w:t xml:space="preserve"> </w:t>
      </w:r>
      <w:r w:rsidR="00D65AC8" w:rsidRPr="000A27A1">
        <w:rPr>
          <w:rFonts w:ascii="Times" w:hAnsi="Times"/>
          <w:sz w:val="24"/>
          <w:szCs w:val="24"/>
        </w:rPr>
        <w:t>quickly moving from the fringes to the mainstream of democratic politics</w:t>
      </w:r>
      <w:r w:rsidR="00897097" w:rsidRPr="000A27A1">
        <w:rPr>
          <w:rFonts w:ascii="Times" w:hAnsi="Times"/>
          <w:sz w:val="24"/>
          <w:szCs w:val="24"/>
        </w:rPr>
        <w:t xml:space="preserve">, </w:t>
      </w:r>
      <w:r w:rsidR="00D65AC8" w:rsidRPr="000A27A1">
        <w:rPr>
          <w:rFonts w:ascii="Times" w:hAnsi="Times"/>
          <w:sz w:val="24"/>
          <w:szCs w:val="24"/>
        </w:rPr>
        <w:t xml:space="preserve">populism is sometimes equated with a </w:t>
      </w:r>
      <w:r w:rsidR="00897097" w:rsidRPr="000A27A1">
        <w:rPr>
          <w:rFonts w:ascii="Times" w:hAnsi="Times"/>
          <w:sz w:val="24"/>
          <w:szCs w:val="24"/>
        </w:rPr>
        <w:t>certain form of political mobilization or a</w:t>
      </w:r>
      <w:r w:rsidR="00D65AC8" w:rsidRPr="000A27A1">
        <w:rPr>
          <w:rFonts w:ascii="Times" w:hAnsi="Times"/>
          <w:sz w:val="24"/>
          <w:szCs w:val="24"/>
        </w:rPr>
        <w:t xml:space="preserve"> broad</w:t>
      </w:r>
      <w:r w:rsidR="00897097" w:rsidRPr="000A27A1">
        <w:rPr>
          <w:rFonts w:ascii="Times" w:hAnsi="Times"/>
          <w:sz w:val="24"/>
          <w:szCs w:val="24"/>
        </w:rPr>
        <w:t xml:space="preserve"> anti-elite</w:t>
      </w:r>
      <w:r w:rsidR="00D65AC8" w:rsidRPr="000A27A1">
        <w:rPr>
          <w:rFonts w:ascii="Times" w:hAnsi="Times"/>
          <w:sz w:val="24"/>
          <w:szCs w:val="24"/>
        </w:rPr>
        <w:t xml:space="preserve"> orientation.</w:t>
      </w:r>
      <w:r w:rsidR="00897097" w:rsidRPr="000A27A1">
        <w:rPr>
          <w:rFonts w:ascii="Times" w:hAnsi="Times"/>
          <w:sz w:val="24"/>
          <w:szCs w:val="24"/>
        </w:rPr>
        <w:t xml:space="preserve"> </w:t>
      </w:r>
      <w:r w:rsidR="00142B8B" w:rsidRPr="000A27A1">
        <w:rPr>
          <w:rFonts w:ascii="Times" w:hAnsi="Times"/>
          <w:sz w:val="24"/>
          <w:szCs w:val="24"/>
        </w:rPr>
        <w:t>Believe</w:t>
      </w:r>
      <w:r w:rsidR="00FB012D" w:rsidRPr="000A27A1">
        <w:rPr>
          <w:rFonts w:ascii="Times" w:hAnsi="Times"/>
          <w:sz w:val="24"/>
          <w:szCs w:val="24"/>
        </w:rPr>
        <w:t>d</w:t>
      </w:r>
      <w:r w:rsidR="00142B8B" w:rsidRPr="000A27A1">
        <w:rPr>
          <w:rFonts w:ascii="Times" w:hAnsi="Times"/>
          <w:sz w:val="24"/>
          <w:szCs w:val="24"/>
        </w:rPr>
        <w:t xml:space="preserve"> by some to be a dangerous politics, it is </w:t>
      </w:r>
      <w:r w:rsidR="00C03D2E" w:rsidRPr="000A27A1">
        <w:rPr>
          <w:rFonts w:ascii="Times" w:hAnsi="Times"/>
          <w:sz w:val="24"/>
          <w:szCs w:val="24"/>
        </w:rPr>
        <w:t xml:space="preserve">construed by others as </w:t>
      </w:r>
      <w:r w:rsidR="00897097" w:rsidRPr="000A27A1">
        <w:rPr>
          <w:rFonts w:ascii="Times" w:hAnsi="Times"/>
          <w:sz w:val="24"/>
          <w:szCs w:val="24"/>
        </w:rPr>
        <w:t xml:space="preserve">politics itself. </w:t>
      </w:r>
      <w:r w:rsidR="00FA42D6" w:rsidRPr="000A27A1">
        <w:rPr>
          <w:rFonts w:ascii="Times" w:hAnsi="Times"/>
          <w:sz w:val="24"/>
          <w:szCs w:val="24"/>
        </w:rPr>
        <w:t xml:space="preserve">But is populism really so ubiquitous? </w:t>
      </w:r>
      <w:r w:rsidR="001A0FAE" w:rsidRPr="000A27A1">
        <w:rPr>
          <w:rFonts w:ascii="Times" w:hAnsi="Times"/>
          <w:sz w:val="24"/>
          <w:szCs w:val="24"/>
        </w:rPr>
        <w:t>Or are we stretching the concept so indiscriminately that its usefulness</w:t>
      </w:r>
      <w:r w:rsidR="00FB012D" w:rsidRPr="000A27A1">
        <w:rPr>
          <w:rFonts w:ascii="Times" w:hAnsi="Times"/>
          <w:sz w:val="24"/>
          <w:szCs w:val="24"/>
        </w:rPr>
        <w:t xml:space="preserve"> is lost</w:t>
      </w:r>
      <w:r w:rsidR="001A0FAE" w:rsidRPr="000A27A1">
        <w:rPr>
          <w:rFonts w:ascii="Times" w:hAnsi="Times"/>
          <w:sz w:val="24"/>
          <w:szCs w:val="24"/>
        </w:rPr>
        <w:t xml:space="preserve">? </w:t>
      </w:r>
      <w:r w:rsidR="001A4C78" w:rsidRPr="000A27A1">
        <w:rPr>
          <w:rFonts w:ascii="Times" w:hAnsi="Times"/>
          <w:sz w:val="24"/>
          <w:szCs w:val="24"/>
        </w:rPr>
        <w:t xml:space="preserve">In </w:t>
      </w:r>
      <w:r w:rsidR="00D279B4" w:rsidRPr="000A27A1">
        <w:rPr>
          <w:rFonts w:ascii="Times" w:hAnsi="Times"/>
          <w:sz w:val="24"/>
          <w:szCs w:val="24"/>
        </w:rPr>
        <w:t>order to restore the</w:t>
      </w:r>
      <w:r w:rsidR="001A4C78" w:rsidRPr="000A27A1">
        <w:rPr>
          <w:rFonts w:ascii="Times" w:hAnsi="Times"/>
          <w:sz w:val="24"/>
          <w:szCs w:val="24"/>
        </w:rPr>
        <w:t xml:space="preserve"> usefulness</w:t>
      </w:r>
      <w:r w:rsidR="00D279B4" w:rsidRPr="000A27A1">
        <w:rPr>
          <w:rFonts w:ascii="Times" w:hAnsi="Times"/>
          <w:sz w:val="24"/>
          <w:szCs w:val="24"/>
        </w:rPr>
        <w:t xml:space="preserve"> of the concept</w:t>
      </w:r>
      <w:r w:rsidR="002B67F7" w:rsidRPr="000A27A1">
        <w:rPr>
          <w:rFonts w:ascii="Times" w:hAnsi="Times"/>
          <w:sz w:val="24"/>
          <w:szCs w:val="24"/>
        </w:rPr>
        <w:t xml:space="preserve"> – and therefore also in order to enhance our </w:t>
      </w:r>
      <w:r w:rsidR="00D279B4" w:rsidRPr="000A27A1">
        <w:rPr>
          <w:rFonts w:ascii="Times" w:hAnsi="Times"/>
          <w:sz w:val="24"/>
          <w:szCs w:val="24"/>
        </w:rPr>
        <w:t xml:space="preserve">understanding of the reality it </w:t>
      </w:r>
      <w:r w:rsidR="002B67F7" w:rsidRPr="000A27A1">
        <w:rPr>
          <w:rFonts w:ascii="Times" w:hAnsi="Times"/>
          <w:sz w:val="24"/>
          <w:szCs w:val="24"/>
        </w:rPr>
        <w:t>describes, informs, and evaluates –</w:t>
      </w:r>
      <w:r w:rsidR="00D279B4" w:rsidRPr="000A27A1">
        <w:rPr>
          <w:rFonts w:ascii="Times" w:hAnsi="Times"/>
          <w:sz w:val="24"/>
          <w:szCs w:val="24"/>
        </w:rPr>
        <w:t xml:space="preserve"> </w:t>
      </w:r>
      <w:r w:rsidR="001938D9" w:rsidRPr="000A27A1">
        <w:rPr>
          <w:rFonts w:ascii="Times" w:hAnsi="Times"/>
          <w:sz w:val="24"/>
          <w:szCs w:val="24"/>
        </w:rPr>
        <w:t xml:space="preserve">this article offers an </w:t>
      </w:r>
      <w:r w:rsidR="002B67F7" w:rsidRPr="000A27A1">
        <w:rPr>
          <w:rFonts w:ascii="Times" w:hAnsi="Times"/>
          <w:sz w:val="24"/>
          <w:szCs w:val="24"/>
        </w:rPr>
        <w:t>articulation</w:t>
      </w:r>
      <w:r w:rsidR="001A4C78" w:rsidRPr="000A27A1">
        <w:rPr>
          <w:rFonts w:ascii="Times" w:hAnsi="Times"/>
          <w:sz w:val="24"/>
          <w:szCs w:val="24"/>
        </w:rPr>
        <w:t xml:space="preserve"> of the concept of populism</w:t>
      </w:r>
      <w:r w:rsidR="001938D9" w:rsidRPr="000A27A1">
        <w:rPr>
          <w:rFonts w:ascii="Times" w:hAnsi="Times"/>
          <w:sz w:val="24"/>
          <w:szCs w:val="24"/>
        </w:rPr>
        <w:t xml:space="preserve"> that is alternative to the main, well-known understandings of populism</w:t>
      </w:r>
      <w:r w:rsidR="001A4C78" w:rsidRPr="000A27A1">
        <w:rPr>
          <w:rFonts w:ascii="Times" w:hAnsi="Times"/>
          <w:sz w:val="24"/>
          <w:szCs w:val="24"/>
        </w:rPr>
        <w:t>.</w:t>
      </w:r>
      <w:r w:rsidR="00B063FD" w:rsidRPr="000A27A1">
        <w:rPr>
          <w:rFonts w:ascii="Times" w:hAnsi="Times"/>
          <w:sz w:val="24"/>
          <w:szCs w:val="24"/>
        </w:rPr>
        <w:t xml:space="preserve"> </w:t>
      </w:r>
    </w:p>
    <w:p w14:paraId="39BF7761" w14:textId="77777777" w:rsidR="00873573" w:rsidRPr="000A27A1" w:rsidRDefault="00847604" w:rsidP="002E47B9">
      <w:pPr>
        <w:spacing w:line="480" w:lineRule="auto"/>
        <w:ind w:firstLine="720"/>
        <w:rPr>
          <w:rFonts w:ascii="Times" w:hAnsi="Times"/>
          <w:sz w:val="24"/>
          <w:szCs w:val="24"/>
        </w:rPr>
      </w:pPr>
      <w:r w:rsidRPr="000A27A1">
        <w:rPr>
          <w:rFonts w:ascii="Times" w:hAnsi="Times"/>
          <w:sz w:val="24"/>
          <w:szCs w:val="24"/>
        </w:rPr>
        <w:t xml:space="preserve">Our argument </w:t>
      </w:r>
      <w:r w:rsidR="00C236B2" w:rsidRPr="000A27A1">
        <w:rPr>
          <w:rFonts w:ascii="Times" w:hAnsi="Times"/>
          <w:sz w:val="24"/>
          <w:szCs w:val="24"/>
        </w:rPr>
        <w:t>unfolds</w:t>
      </w:r>
      <w:r w:rsidRPr="000A27A1">
        <w:rPr>
          <w:rFonts w:ascii="Times" w:hAnsi="Times"/>
          <w:sz w:val="24"/>
          <w:szCs w:val="24"/>
        </w:rPr>
        <w:t xml:space="preserve"> as follows. </w:t>
      </w:r>
      <w:r w:rsidR="008958B1" w:rsidRPr="000A27A1">
        <w:rPr>
          <w:rFonts w:ascii="Times" w:hAnsi="Times"/>
          <w:sz w:val="24"/>
          <w:szCs w:val="24"/>
        </w:rPr>
        <w:t>In section 2</w:t>
      </w:r>
      <w:r w:rsidR="00AA42F2" w:rsidRPr="000A27A1">
        <w:rPr>
          <w:rFonts w:ascii="Times" w:hAnsi="Times"/>
          <w:sz w:val="24"/>
          <w:szCs w:val="24"/>
        </w:rPr>
        <w:t>,</w:t>
      </w:r>
      <w:r w:rsidR="007C4C3E" w:rsidRPr="000A27A1">
        <w:rPr>
          <w:rFonts w:ascii="Times" w:hAnsi="Times"/>
          <w:sz w:val="24"/>
          <w:szCs w:val="24"/>
        </w:rPr>
        <w:t xml:space="preserve"> </w:t>
      </w:r>
      <w:r w:rsidR="00490EE6" w:rsidRPr="000A27A1">
        <w:rPr>
          <w:rFonts w:ascii="Times" w:hAnsi="Times"/>
          <w:sz w:val="24"/>
          <w:szCs w:val="24"/>
        </w:rPr>
        <w:t>we review the populist literature and identify two main approaches: ontic a</w:t>
      </w:r>
      <w:r w:rsidR="003A1B0C" w:rsidRPr="000A27A1">
        <w:rPr>
          <w:rFonts w:ascii="Times" w:hAnsi="Times"/>
          <w:sz w:val="24"/>
          <w:szCs w:val="24"/>
        </w:rPr>
        <w:t xml:space="preserve">nd logic-oriented approaches, </w:t>
      </w:r>
      <w:r w:rsidR="004C1F62" w:rsidRPr="000A27A1">
        <w:rPr>
          <w:rFonts w:ascii="Times" w:hAnsi="Times"/>
          <w:sz w:val="24"/>
          <w:szCs w:val="24"/>
        </w:rPr>
        <w:t xml:space="preserve">the most important of which is the Schmitt-Laclau logic of enmity. </w:t>
      </w:r>
      <w:r w:rsidR="004E2CDA" w:rsidRPr="000A27A1">
        <w:rPr>
          <w:rFonts w:ascii="Times" w:hAnsi="Times"/>
          <w:sz w:val="24"/>
          <w:szCs w:val="24"/>
        </w:rPr>
        <w:t xml:space="preserve">While we </w:t>
      </w:r>
      <w:r w:rsidR="001938D9" w:rsidRPr="000A27A1">
        <w:rPr>
          <w:rFonts w:ascii="Times" w:hAnsi="Times"/>
          <w:sz w:val="24"/>
          <w:szCs w:val="24"/>
        </w:rPr>
        <w:t xml:space="preserve">broadly </w:t>
      </w:r>
      <w:r w:rsidR="008958B1" w:rsidRPr="000A27A1">
        <w:rPr>
          <w:rFonts w:ascii="Times" w:hAnsi="Times"/>
          <w:sz w:val="24"/>
          <w:szCs w:val="24"/>
        </w:rPr>
        <w:t>agree with</w:t>
      </w:r>
      <w:r w:rsidR="004E2CDA" w:rsidRPr="000A27A1">
        <w:rPr>
          <w:rFonts w:ascii="Times" w:hAnsi="Times"/>
          <w:sz w:val="24"/>
          <w:szCs w:val="24"/>
        </w:rPr>
        <w:t xml:space="preserve"> Laclau’s criticism of ontic approaches, we do not endorse either his ontological understanding of enmity, or </w:t>
      </w:r>
      <w:r w:rsidR="001938D9" w:rsidRPr="000A27A1">
        <w:rPr>
          <w:rFonts w:ascii="Times" w:hAnsi="Times"/>
          <w:sz w:val="24"/>
          <w:szCs w:val="24"/>
        </w:rPr>
        <w:t xml:space="preserve">his claim that populism </w:t>
      </w:r>
      <w:r w:rsidR="001938D9" w:rsidRPr="000A27A1">
        <w:rPr>
          <w:rFonts w:ascii="Times" w:hAnsi="Times"/>
          <w:i/>
          <w:sz w:val="24"/>
          <w:szCs w:val="24"/>
        </w:rPr>
        <w:t xml:space="preserve">is </w:t>
      </w:r>
      <w:r w:rsidR="001938D9" w:rsidRPr="000A27A1">
        <w:rPr>
          <w:rFonts w:ascii="Times" w:hAnsi="Times"/>
          <w:sz w:val="24"/>
          <w:szCs w:val="24"/>
        </w:rPr>
        <w:t>politics, and</w:t>
      </w:r>
      <w:r w:rsidR="004E2CDA" w:rsidRPr="000A27A1">
        <w:rPr>
          <w:rFonts w:ascii="Times" w:hAnsi="Times"/>
          <w:sz w:val="24"/>
          <w:szCs w:val="24"/>
        </w:rPr>
        <w:t xml:space="preserve"> enmity the logic of populism. </w:t>
      </w:r>
      <w:r w:rsidR="008958B1" w:rsidRPr="000A27A1">
        <w:rPr>
          <w:rFonts w:ascii="Times" w:hAnsi="Times"/>
          <w:sz w:val="24"/>
          <w:szCs w:val="24"/>
        </w:rPr>
        <w:t>In section 3</w:t>
      </w:r>
      <w:r w:rsidR="00AE2F28" w:rsidRPr="000A27A1">
        <w:rPr>
          <w:rFonts w:ascii="Times" w:hAnsi="Times"/>
          <w:sz w:val="24"/>
          <w:szCs w:val="24"/>
        </w:rPr>
        <w:t xml:space="preserve">, we </w:t>
      </w:r>
      <w:r w:rsidR="002B7711" w:rsidRPr="000A27A1">
        <w:rPr>
          <w:rFonts w:ascii="Times" w:hAnsi="Times"/>
          <w:sz w:val="24"/>
          <w:szCs w:val="24"/>
        </w:rPr>
        <w:t xml:space="preserve">locate the origins of </w:t>
      </w:r>
      <w:r w:rsidR="00AE2F28" w:rsidRPr="000A27A1">
        <w:rPr>
          <w:rFonts w:ascii="Times" w:hAnsi="Times"/>
          <w:sz w:val="24"/>
          <w:szCs w:val="24"/>
        </w:rPr>
        <w:t xml:space="preserve">populism in </w:t>
      </w:r>
      <w:r w:rsidR="002B7711" w:rsidRPr="000A27A1">
        <w:rPr>
          <w:rFonts w:ascii="Times" w:hAnsi="Times"/>
          <w:sz w:val="24"/>
          <w:szCs w:val="24"/>
        </w:rPr>
        <w:t>a</w:t>
      </w:r>
      <w:r w:rsidR="00F5019B" w:rsidRPr="000A27A1">
        <w:rPr>
          <w:rFonts w:ascii="Times" w:hAnsi="Times"/>
          <w:sz w:val="24"/>
          <w:szCs w:val="24"/>
        </w:rPr>
        <w:t xml:space="preserve"> paradox at the heart of democracy</w:t>
      </w:r>
      <w:r w:rsidR="002B7711" w:rsidRPr="000A27A1">
        <w:rPr>
          <w:rFonts w:ascii="Times" w:hAnsi="Times"/>
          <w:sz w:val="24"/>
          <w:szCs w:val="24"/>
        </w:rPr>
        <w:t>.</w:t>
      </w:r>
      <w:r w:rsidR="001938D9" w:rsidRPr="000A27A1">
        <w:rPr>
          <w:rFonts w:ascii="Times" w:hAnsi="Times"/>
          <w:sz w:val="24"/>
          <w:szCs w:val="24"/>
        </w:rPr>
        <w:t xml:space="preserve"> Democracy defines itself as a community of inclusion, yet exclusion is constitutive of inclusion, including therefore democratic inclusion.</w:t>
      </w:r>
      <w:r w:rsidR="002B7711" w:rsidRPr="000A27A1">
        <w:rPr>
          <w:rFonts w:ascii="Times" w:hAnsi="Times"/>
          <w:sz w:val="24"/>
          <w:szCs w:val="24"/>
        </w:rPr>
        <w:t xml:space="preserve"> </w:t>
      </w:r>
      <w:r w:rsidR="00062D40" w:rsidRPr="000A27A1">
        <w:rPr>
          <w:rFonts w:ascii="Times" w:hAnsi="Times"/>
          <w:sz w:val="24"/>
          <w:szCs w:val="24"/>
        </w:rPr>
        <w:t>Populism</w:t>
      </w:r>
      <w:r w:rsidR="00DF63C5" w:rsidRPr="000A27A1">
        <w:rPr>
          <w:rFonts w:ascii="Times" w:hAnsi="Times"/>
          <w:sz w:val="24"/>
          <w:szCs w:val="24"/>
        </w:rPr>
        <w:t>, we argue,</w:t>
      </w:r>
      <w:r w:rsidR="00062D40" w:rsidRPr="000A27A1">
        <w:rPr>
          <w:rFonts w:ascii="Times" w:hAnsi="Times"/>
          <w:sz w:val="24"/>
          <w:szCs w:val="24"/>
        </w:rPr>
        <w:t xml:space="preserve"> emerges out of this paradox</w:t>
      </w:r>
      <w:r w:rsidR="007C4C3E" w:rsidRPr="000A27A1">
        <w:rPr>
          <w:rFonts w:ascii="Times" w:hAnsi="Times"/>
          <w:sz w:val="24"/>
          <w:szCs w:val="24"/>
        </w:rPr>
        <w:t>,</w:t>
      </w:r>
      <w:r w:rsidR="001938D9" w:rsidRPr="000A27A1">
        <w:rPr>
          <w:rFonts w:ascii="Times" w:hAnsi="Times"/>
          <w:sz w:val="24"/>
          <w:szCs w:val="24"/>
        </w:rPr>
        <w:t xml:space="preserve"> in particular out of the malaise generated by the perceived betrayal of democratic promises. As a result,</w:t>
      </w:r>
      <w:r w:rsidR="007C4C3E" w:rsidRPr="000A27A1">
        <w:rPr>
          <w:rFonts w:ascii="Times" w:hAnsi="Times"/>
          <w:sz w:val="24"/>
          <w:szCs w:val="24"/>
        </w:rPr>
        <w:t xml:space="preserve"> one part of </w:t>
      </w:r>
      <w:r w:rsidR="007C4C3E" w:rsidRPr="000A27A1">
        <w:rPr>
          <w:rFonts w:ascii="Times" w:hAnsi="Times"/>
          <w:sz w:val="24"/>
          <w:szCs w:val="24"/>
        </w:rPr>
        <w:lastRenderedPageBreak/>
        <w:t>the people turns against another part</w:t>
      </w:r>
      <w:r w:rsidR="00E84EF9" w:rsidRPr="000A27A1">
        <w:rPr>
          <w:rFonts w:ascii="Times" w:hAnsi="Times"/>
          <w:sz w:val="24"/>
          <w:szCs w:val="24"/>
        </w:rPr>
        <w:t xml:space="preserve"> of the people in the name of a reconstituted</w:t>
      </w:r>
      <w:r w:rsidR="00DF63C5" w:rsidRPr="000A27A1">
        <w:rPr>
          <w:rFonts w:ascii="Times" w:hAnsi="Times"/>
          <w:sz w:val="24"/>
          <w:szCs w:val="24"/>
        </w:rPr>
        <w:t xml:space="preserve"> imaginary </w:t>
      </w:r>
      <w:r w:rsidR="007C4C3E" w:rsidRPr="000A27A1">
        <w:rPr>
          <w:rFonts w:ascii="Times" w:hAnsi="Times"/>
          <w:sz w:val="24"/>
          <w:szCs w:val="24"/>
        </w:rPr>
        <w:t>egalitarian people</w:t>
      </w:r>
      <w:r w:rsidR="001938D9" w:rsidRPr="000A27A1">
        <w:rPr>
          <w:rFonts w:ascii="Times" w:hAnsi="Times"/>
          <w:sz w:val="24"/>
          <w:szCs w:val="24"/>
        </w:rPr>
        <w:t>, which is believed to be the basis of the legitimacy of political authority</w:t>
      </w:r>
      <w:r w:rsidR="007C4C3E" w:rsidRPr="000A27A1">
        <w:rPr>
          <w:rFonts w:ascii="Times" w:hAnsi="Times"/>
          <w:sz w:val="24"/>
          <w:szCs w:val="24"/>
        </w:rPr>
        <w:t xml:space="preserve">. </w:t>
      </w:r>
      <w:r w:rsidR="00DF63C5" w:rsidRPr="000A27A1">
        <w:rPr>
          <w:rFonts w:ascii="Times" w:hAnsi="Times"/>
          <w:sz w:val="24"/>
          <w:szCs w:val="24"/>
        </w:rPr>
        <w:t>In sectio</w:t>
      </w:r>
      <w:r w:rsidR="005D7D60" w:rsidRPr="000A27A1">
        <w:rPr>
          <w:rFonts w:ascii="Times" w:hAnsi="Times"/>
          <w:sz w:val="24"/>
          <w:szCs w:val="24"/>
        </w:rPr>
        <w:t>n 4</w:t>
      </w:r>
      <w:r w:rsidR="004E2CDA" w:rsidRPr="000A27A1">
        <w:rPr>
          <w:rFonts w:ascii="Times" w:hAnsi="Times"/>
          <w:sz w:val="24"/>
          <w:szCs w:val="24"/>
        </w:rPr>
        <w:t xml:space="preserve">, we </w:t>
      </w:r>
      <w:r w:rsidR="00FD68B6" w:rsidRPr="000A27A1">
        <w:rPr>
          <w:rFonts w:ascii="Times" w:hAnsi="Times"/>
          <w:sz w:val="24"/>
          <w:szCs w:val="24"/>
        </w:rPr>
        <w:t xml:space="preserve">discuss </w:t>
      </w:r>
      <w:r w:rsidR="001938D9" w:rsidRPr="000A27A1">
        <w:rPr>
          <w:rFonts w:ascii="Times" w:hAnsi="Times"/>
          <w:sz w:val="24"/>
          <w:szCs w:val="24"/>
        </w:rPr>
        <w:t xml:space="preserve">what we believe to be </w:t>
      </w:r>
      <w:r w:rsidR="00FD68B6" w:rsidRPr="000A27A1">
        <w:rPr>
          <w:rFonts w:ascii="Times" w:hAnsi="Times"/>
          <w:sz w:val="24"/>
          <w:szCs w:val="24"/>
        </w:rPr>
        <w:t>the true logic of populism</w:t>
      </w:r>
      <w:r w:rsidR="00AE2F28" w:rsidRPr="000A27A1">
        <w:rPr>
          <w:rFonts w:ascii="Times" w:hAnsi="Times"/>
          <w:sz w:val="24"/>
          <w:szCs w:val="24"/>
        </w:rPr>
        <w:t>: resentment.</w:t>
      </w:r>
      <w:r w:rsidR="00A17774" w:rsidRPr="000A27A1">
        <w:rPr>
          <w:rFonts w:ascii="Times" w:hAnsi="Times"/>
          <w:sz w:val="24"/>
          <w:szCs w:val="24"/>
        </w:rPr>
        <w:t xml:space="preserve"> </w:t>
      </w:r>
      <w:r w:rsidR="00672980" w:rsidRPr="000A27A1">
        <w:rPr>
          <w:rFonts w:ascii="Times" w:hAnsi="Times"/>
          <w:sz w:val="24"/>
          <w:szCs w:val="24"/>
        </w:rPr>
        <w:t xml:space="preserve">Unlike enmity, </w:t>
      </w:r>
      <w:r w:rsidR="004E2CDA" w:rsidRPr="000A27A1">
        <w:rPr>
          <w:rFonts w:ascii="Times" w:hAnsi="Times"/>
          <w:sz w:val="24"/>
          <w:szCs w:val="24"/>
        </w:rPr>
        <w:t>which functions in Laclau’s populist theory as an ontology</w:t>
      </w:r>
      <w:r w:rsidR="004441DA" w:rsidRPr="000A27A1">
        <w:rPr>
          <w:rFonts w:ascii="Times" w:hAnsi="Times"/>
          <w:sz w:val="24"/>
          <w:szCs w:val="24"/>
        </w:rPr>
        <w:t xml:space="preserve"> of non-identity</w:t>
      </w:r>
      <w:r w:rsidR="00DF63C5" w:rsidRPr="000A27A1">
        <w:rPr>
          <w:rFonts w:ascii="Times" w:hAnsi="Times"/>
          <w:sz w:val="24"/>
          <w:szCs w:val="24"/>
        </w:rPr>
        <w:t>, resentment</w:t>
      </w:r>
      <w:r w:rsidR="001938D9" w:rsidRPr="000A27A1">
        <w:rPr>
          <w:rFonts w:ascii="Times" w:hAnsi="Times"/>
          <w:sz w:val="24"/>
          <w:szCs w:val="24"/>
        </w:rPr>
        <w:t>, we maintain,</w:t>
      </w:r>
      <w:r w:rsidR="00BF7587" w:rsidRPr="000A27A1">
        <w:rPr>
          <w:rFonts w:ascii="Times" w:hAnsi="Times"/>
          <w:sz w:val="24"/>
          <w:szCs w:val="24"/>
        </w:rPr>
        <w:t xml:space="preserve"> operates within a rivalrous </w:t>
      </w:r>
      <w:r w:rsidR="00DF63C5" w:rsidRPr="000A27A1">
        <w:rPr>
          <w:rFonts w:ascii="Times" w:hAnsi="Times"/>
          <w:sz w:val="24"/>
          <w:szCs w:val="24"/>
        </w:rPr>
        <w:t>framework</w:t>
      </w:r>
      <w:r w:rsidR="004E2CDA" w:rsidRPr="000A27A1">
        <w:rPr>
          <w:rFonts w:ascii="Times" w:hAnsi="Times"/>
          <w:sz w:val="24"/>
          <w:szCs w:val="24"/>
        </w:rPr>
        <w:t>, which presupposes identification between the parts</w:t>
      </w:r>
      <w:r w:rsidR="007824F2" w:rsidRPr="000A27A1">
        <w:rPr>
          <w:rFonts w:ascii="Times" w:hAnsi="Times"/>
          <w:sz w:val="24"/>
          <w:szCs w:val="24"/>
        </w:rPr>
        <w:t xml:space="preserve"> and refers to a set of normative commitments</w:t>
      </w:r>
      <w:r w:rsidR="00DF63C5" w:rsidRPr="000A27A1">
        <w:rPr>
          <w:rFonts w:ascii="Times" w:hAnsi="Times"/>
          <w:sz w:val="24"/>
          <w:szCs w:val="24"/>
        </w:rPr>
        <w:t xml:space="preserve">. </w:t>
      </w:r>
      <w:r w:rsidR="001938D9" w:rsidRPr="000A27A1">
        <w:rPr>
          <w:rFonts w:ascii="Times" w:hAnsi="Times"/>
          <w:sz w:val="24"/>
          <w:szCs w:val="24"/>
        </w:rPr>
        <w:t>But resentment is not of one</w:t>
      </w:r>
      <w:r w:rsidR="002C529F" w:rsidRPr="000A27A1">
        <w:rPr>
          <w:rFonts w:ascii="Times" w:hAnsi="Times"/>
          <w:sz w:val="24"/>
          <w:szCs w:val="24"/>
        </w:rPr>
        <w:t xml:space="preserve"> single kind.</w:t>
      </w:r>
      <w:r w:rsidR="001938D9" w:rsidRPr="000A27A1">
        <w:rPr>
          <w:rFonts w:ascii="Times" w:hAnsi="Times"/>
          <w:sz w:val="24"/>
          <w:szCs w:val="24"/>
        </w:rPr>
        <w:t xml:space="preserve"> </w:t>
      </w:r>
      <w:r w:rsidR="002C529F" w:rsidRPr="000A27A1">
        <w:rPr>
          <w:rFonts w:ascii="Times" w:hAnsi="Times"/>
          <w:sz w:val="24"/>
          <w:szCs w:val="24"/>
        </w:rPr>
        <w:t xml:space="preserve">Its internal diversity is important for an understanding of where populism starts and where it ends. </w:t>
      </w:r>
      <w:r w:rsidR="00FD68B6" w:rsidRPr="000A27A1">
        <w:rPr>
          <w:rFonts w:ascii="Times" w:hAnsi="Times"/>
          <w:sz w:val="24"/>
          <w:szCs w:val="24"/>
        </w:rPr>
        <w:t>Finally, in section 5</w:t>
      </w:r>
      <w:r w:rsidR="005E41F5" w:rsidRPr="000A27A1">
        <w:rPr>
          <w:rFonts w:ascii="Times" w:hAnsi="Times"/>
          <w:sz w:val="24"/>
          <w:szCs w:val="24"/>
        </w:rPr>
        <w:t xml:space="preserve">, we </w:t>
      </w:r>
      <w:r w:rsidR="002E47B9" w:rsidRPr="000A27A1">
        <w:rPr>
          <w:rFonts w:ascii="Times" w:hAnsi="Times"/>
          <w:sz w:val="24"/>
          <w:szCs w:val="24"/>
        </w:rPr>
        <w:t xml:space="preserve">conclude by </w:t>
      </w:r>
      <w:r w:rsidR="005E41F5" w:rsidRPr="000A27A1">
        <w:rPr>
          <w:rFonts w:ascii="Times" w:hAnsi="Times"/>
          <w:sz w:val="24"/>
          <w:szCs w:val="24"/>
        </w:rPr>
        <w:t>present</w:t>
      </w:r>
      <w:r w:rsidR="002E47B9" w:rsidRPr="000A27A1">
        <w:rPr>
          <w:rFonts w:ascii="Times" w:hAnsi="Times"/>
          <w:sz w:val="24"/>
          <w:szCs w:val="24"/>
        </w:rPr>
        <w:t>ing</w:t>
      </w:r>
      <w:r w:rsidR="005E41F5" w:rsidRPr="000A27A1">
        <w:rPr>
          <w:rFonts w:ascii="Times" w:hAnsi="Times"/>
          <w:sz w:val="24"/>
          <w:szCs w:val="24"/>
        </w:rPr>
        <w:t xml:space="preserve"> our </w:t>
      </w:r>
      <w:r w:rsidR="002C529F" w:rsidRPr="000A27A1">
        <w:rPr>
          <w:rFonts w:ascii="Times" w:hAnsi="Times"/>
          <w:sz w:val="24"/>
          <w:szCs w:val="24"/>
        </w:rPr>
        <w:t xml:space="preserve">own </w:t>
      </w:r>
      <w:r w:rsidR="005E41F5" w:rsidRPr="000A27A1">
        <w:rPr>
          <w:rFonts w:ascii="Times" w:hAnsi="Times"/>
          <w:sz w:val="24"/>
          <w:szCs w:val="24"/>
        </w:rPr>
        <w:t>understanding of populism</w:t>
      </w:r>
      <w:r w:rsidR="002C529F" w:rsidRPr="000A27A1">
        <w:rPr>
          <w:rFonts w:ascii="Times" w:hAnsi="Times"/>
          <w:sz w:val="24"/>
          <w:szCs w:val="24"/>
        </w:rPr>
        <w:t xml:space="preserve"> as a specific logic of political action</w:t>
      </w:r>
      <w:r w:rsidR="005E41F5" w:rsidRPr="000A27A1">
        <w:rPr>
          <w:rFonts w:ascii="Times" w:hAnsi="Times"/>
          <w:sz w:val="24"/>
          <w:szCs w:val="24"/>
        </w:rPr>
        <w:t xml:space="preserve">. </w:t>
      </w:r>
    </w:p>
    <w:p w14:paraId="0153886D" w14:textId="77777777" w:rsidR="00750F15" w:rsidRPr="000A27A1" w:rsidRDefault="00750F15" w:rsidP="00750F15">
      <w:pPr>
        <w:spacing w:line="480" w:lineRule="auto"/>
        <w:rPr>
          <w:rFonts w:ascii="Times" w:hAnsi="Times"/>
          <w:sz w:val="24"/>
          <w:szCs w:val="24"/>
        </w:rPr>
      </w:pPr>
    </w:p>
    <w:p w14:paraId="7CA57C4F" w14:textId="77777777" w:rsidR="00CE7CC6" w:rsidRPr="000A27A1" w:rsidRDefault="00CE7CC6" w:rsidP="007175BC">
      <w:pPr>
        <w:spacing w:line="480" w:lineRule="auto"/>
        <w:rPr>
          <w:rFonts w:ascii="Times" w:hAnsi="Times"/>
          <w:sz w:val="24"/>
          <w:szCs w:val="24"/>
        </w:rPr>
      </w:pPr>
      <w:r w:rsidRPr="000A27A1">
        <w:rPr>
          <w:rFonts w:ascii="Times" w:hAnsi="Times"/>
          <w:sz w:val="24"/>
          <w:szCs w:val="24"/>
        </w:rPr>
        <w:br w:type="page"/>
      </w:r>
    </w:p>
    <w:p w14:paraId="739EE42C" w14:textId="77777777" w:rsidR="00CE7CC6" w:rsidRPr="000A27A1" w:rsidRDefault="00CE7CC6" w:rsidP="00873573">
      <w:pPr>
        <w:spacing w:line="480" w:lineRule="auto"/>
        <w:outlineLvl w:val="0"/>
        <w:rPr>
          <w:rFonts w:ascii="Times" w:hAnsi="Times"/>
          <w:b/>
          <w:sz w:val="24"/>
          <w:szCs w:val="24"/>
        </w:rPr>
      </w:pPr>
      <w:r w:rsidRPr="000A27A1">
        <w:rPr>
          <w:rFonts w:ascii="Times" w:hAnsi="Times"/>
          <w:b/>
          <w:sz w:val="24"/>
          <w:szCs w:val="24"/>
        </w:rPr>
        <w:lastRenderedPageBreak/>
        <w:t>EXISTING APPROACHES TO POPULISM</w:t>
      </w:r>
    </w:p>
    <w:p w14:paraId="31A472EE" w14:textId="77777777" w:rsidR="00540089" w:rsidRPr="000A27A1" w:rsidRDefault="0024216B" w:rsidP="007175BC">
      <w:pPr>
        <w:spacing w:line="480" w:lineRule="auto"/>
        <w:rPr>
          <w:rFonts w:ascii="Times" w:hAnsi="Times"/>
          <w:sz w:val="24"/>
          <w:szCs w:val="24"/>
        </w:rPr>
      </w:pPr>
      <w:r w:rsidRPr="000A27A1">
        <w:rPr>
          <w:rFonts w:ascii="Times" w:hAnsi="Times"/>
          <w:sz w:val="24"/>
          <w:szCs w:val="24"/>
        </w:rPr>
        <w:t>Populism is notoriously d</w:t>
      </w:r>
      <w:r w:rsidR="00974B36" w:rsidRPr="000A27A1">
        <w:rPr>
          <w:rFonts w:ascii="Times" w:hAnsi="Times"/>
          <w:sz w:val="24"/>
          <w:szCs w:val="24"/>
        </w:rPr>
        <w:t>ifficult to define. A word that has become a term of abuse, t</w:t>
      </w:r>
      <w:r w:rsidRPr="000A27A1">
        <w:rPr>
          <w:rFonts w:ascii="Times" w:hAnsi="Times"/>
          <w:sz w:val="24"/>
          <w:szCs w:val="24"/>
        </w:rPr>
        <w:t xml:space="preserve">here are hardly any political actors that call themselves populist. </w:t>
      </w:r>
      <w:r w:rsidR="006E7498" w:rsidRPr="000A27A1">
        <w:rPr>
          <w:rFonts w:ascii="Times" w:hAnsi="Times"/>
          <w:sz w:val="24"/>
          <w:szCs w:val="24"/>
        </w:rPr>
        <w:t xml:space="preserve">In the </w:t>
      </w:r>
      <w:r w:rsidR="00551696" w:rsidRPr="000A27A1">
        <w:rPr>
          <w:rFonts w:ascii="Times" w:hAnsi="Times"/>
          <w:sz w:val="24"/>
          <w:szCs w:val="24"/>
        </w:rPr>
        <w:t xml:space="preserve">empirical </w:t>
      </w:r>
      <w:r w:rsidR="006E7498" w:rsidRPr="000A27A1">
        <w:rPr>
          <w:rFonts w:ascii="Times" w:hAnsi="Times"/>
          <w:sz w:val="24"/>
          <w:szCs w:val="24"/>
        </w:rPr>
        <w:t>literature p</w:t>
      </w:r>
      <w:r w:rsidR="00B64F15" w:rsidRPr="000A27A1">
        <w:rPr>
          <w:rFonts w:ascii="Times" w:hAnsi="Times"/>
          <w:sz w:val="24"/>
          <w:szCs w:val="24"/>
        </w:rPr>
        <w:t>opulisms form</w:t>
      </w:r>
      <w:r w:rsidR="00EB6273" w:rsidRPr="000A27A1">
        <w:rPr>
          <w:rFonts w:ascii="Times" w:hAnsi="Times"/>
          <w:sz w:val="24"/>
          <w:szCs w:val="24"/>
        </w:rPr>
        <w:t xml:space="preserve"> a</w:t>
      </w:r>
      <w:r w:rsidR="00C86E80" w:rsidRPr="000A27A1">
        <w:rPr>
          <w:rFonts w:ascii="Times" w:hAnsi="Times"/>
          <w:sz w:val="24"/>
          <w:szCs w:val="24"/>
        </w:rPr>
        <w:t>n</w:t>
      </w:r>
      <w:r w:rsidR="00EB6273" w:rsidRPr="000A27A1">
        <w:rPr>
          <w:rFonts w:ascii="Times" w:hAnsi="Times"/>
          <w:sz w:val="24"/>
          <w:szCs w:val="24"/>
        </w:rPr>
        <w:t xml:space="preserve"> eclectic assortment of movements, parties and political leaders, ranging from the Russian </w:t>
      </w:r>
      <w:r w:rsidR="00EB6273" w:rsidRPr="000A27A1">
        <w:rPr>
          <w:rFonts w:ascii="Times" w:hAnsi="Times"/>
          <w:i/>
          <w:sz w:val="24"/>
          <w:szCs w:val="24"/>
        </w:rPr>
        <w:t>narodnichestvo</w:t>
      </w:r>
      <w:r w:rsidR="00EB6273" w:rsidRPr="000A27A1">
        <w:rPr>
          <w:rFonts w:ascii="Times" w:hAnsi="Times"/>
          <w:sz w:val="24"/>
          <w:szCs w:val="24"/>
        </w:rPr>
        <w:t xml:space="preserve"> and the American Populists of the nineteenth-century to the Latin American charismatic populisms of Juan Péron and Getúlio Vargas of the 1950s, on to the neo-populist </w:t>
      </w:r>
      <w:r w:rsidR="00AA56F6" w:rsidRPr="000A27A1">
        <w:rPr>
          <w:rFonts w:ascii="Times" w:hAnsi="Times"/>
          <w:sz w:val="24"/>
          <w:szCs w:val="24"/>
        </w:rPr>
        <w:t>wave of the 1990s in Europe</w:t>
      </w:r>
      <w:r w:rsidR="00426B33" w:rsidRPr="000A27A1">
        <w:rPr>
          <w:rFonts w:ascii="Times" w:hAnsi="Times"/>
          <w:sz w:val="24"/>
          <w:szCs w:val="24"/>
        </w:rPr>
        <w:t xml:space="preserve"> </w:t>
      </w:r>
      <w:r w:rsidR="005D0D37" w:rsidRPr="000A27A1">
        <w:rPr>
          <w:rFonts w:ascii="Times" w:hAnsi="Times"/>
          <w:sz w:val="24"/>
          <w:szCs w:val="24"/>
        </w:rPr>
        <w:t>and its most recent resurgence both in Europe and the US</w:t>
      </w:r>
      <w:r w:rsidR="00AA56F6" w:rsidRPr="000A27A1">
        <w:rPr>
          <w:rFonts w:ascii="Times" w:hAnsi="Times"/>
          <w:sz w:val="24"/>
          <w:szCs w:val="24"/>
        </w:rPr>
        <w:t>, exemplified by Jorg Haider’s Freedom Part</w:t>
      </w:r>
      <w:r w:rsidR="006E7498" w:rsidRPr="000A27A1">
        <w:rPr>
          <w:rFonts w:ascii="Times" w:hAnsi="Times"/>
          <w:sz w:val="24"/>
          <w:szCs w:val="24"/>
        </w:rPr>
        <w:t>y of Austria</w:t>
      </w:r>
      <w:r w:rsidR="005D0D37" w:rsidRPr="000A27A1">
        <w:rPr>
          <w:rFonts w:ascii="Times" w:hAnsi="Times"/>
          <w:sz w:val="24"/>
          <w:szCs w:val="24"/>
        </w:rPr>
        <w:t xml:space="preserve"> and by Donald Trump’s presidency</w:t>
      </w:r>
      <w:r w:rsidR="006E7498" w:rsidRPr="000A27A1">
        <w:rPr>
          <w:rFonts w:ascii="Times" w:hAnsi="Times"/>
          <w:sz w:val="24"/>
          <w:szCs w:val="24"/>
        </w:rPr>
        <w:t>. As varied as the</w:t>
      </w:r>
      <w:r w:rsidR="00AA56F6" w:rsidRPr="000A27A1">
        <w:rPr>
          <w:rFonts w:ascii="Times" w:hAnsi="Times"/>
          <w:sz w:val="24"/>
          <w:szCs w:val="24"/>
        </w:rPr>
        <w:t xml:space="preserve"> case studies are the approaches </w:t>
      </w:r>
      <w:r w:rsidR="00540089" w:rsidRPr="000A27A1">
        <w:rPr>
          <w:rFonts w:ascii="Times" w:hAnsi="Times"/>
          <w:sz w:val="24"/>
          <w:szCs w:val="24"/>
        </w:rPr>
        <w:t xml:space="preserve">employed </w:t>
      </w:r>
      <w:r w:rsidR="00AA56F6" w:rsidRPr="000A27A1">
        <w:rPr>
          <w:rFonts w:ascii="Times" w:hAnsi="Times"/>
          <w:sz w:val="24"/>
          <w:szCs w:val="24"/>
        </w:rPr>
        <w:t xml:space="preserve">to study them. </w:t>
      </w:r>
      <w:r w:rsidR="00551696" w:rsidRPr="000A27A1">
        <w:rPr>
          <w:rFonts w:ascii="Times" w:hAnsi="Times"/>
          <w:sz w:val="24"/>
          <w:szCs w:val="24"/>
        </w:rPr>
        <w:t>They</w:t>
      </w:r>
      <w:r w:rsidR="00540089" w:rsidRPr="000A27A1">
        <w:rPr>
          <w:rFonts w:ascii="Times" w:hAnsi="Times"/>
          <w:sz w:val="24"/>
          <w:szCs w:val="24"/>
        </w:rPr>
        <w:t xml:space="preserve"> vary in several regards, such as their degree of abstraction or generality, their primary aim or function, o</w:t>
      </w:r>
      <w:r w:rsidR="00551696" w:rsidRPr="000A27A1">
        <w:rPr>
          <w:rFonts w:ascii="Times" w:hAnsi="Times"/>
          <w:sz w:val="24"/>
          <w:szCs w:val="24"/>
        </w:rPr>
        <w:t>r their preferred methodology. In most cases t</w:t>
      </w:r>
      <w:r w:rsidR="00540089" w:rsidRPr="000A27A1">
        <w:rPr>
          <w:rFonts w:ascii="Times" w:hAnsi="Times"/>
          <w:sz w:val="24"/>
          <w:szCs w:val="24"/>
        </w:rPr>
        <w:t>hese differences can be traced back to the</w:t>
      </w:r>
      <w:r w:rsidR="00E830C9" w:rsidRPr="000A27A1">
        <w:rPr>
          <w:rFonts w:ascii="Times" w:hAnsi="Times"/>
          <w:sz w:val="24"/>
          <w:szCs w:val="24"/>
        </w:rPr>
        <w:t>ir</w:t>
      </w:r>
      <w:r w:rsidR="00540089" w:rsidRPr="000A27A1">
        <w:rPr>
          <w:rFonts w:ascii="Times" w:hAnsi="Times"/>
          <w:sz w:val="24"/>
          <w:szCs w:val="24"/>
        </w:rPr>
        <w:t xml:space="preserve"> epistemological foundations. </w:t>
      </w:r>
    </w:p>
    <w:p w14:paraId="0CD9F38C" w14:textId="77777777" w:rsidR="00B77572" w:rsidRPr="000A27A1" w:rsidRDefault="002035F5" w:rsidP="002A7EAD">
      <w:pPr>
        <w:spacing w:line="480" w:lineRule="auto"/>
        <w:ind w:firstLine="720"/>
        <w:rPr>
          <w:rFonts w:ascii="Times" w:hAnsi="Times"/>
          <w:sz w:val="24"/>
          <w:szCs w:val="24"/>
        </w:rPr>
      </w:pPr>
      <w:r w:rsidRPr="000A27A1">
        <w:rPr>
          <w:rFonts w:ascii="Times" w:hAnsi="Times"/>
          <w:sz w:val="24"/>
          <w:szCs w:val="24"/>
        </w:rPr>
        <w:t>These</w:t>
      </w:r>
      <w:r w:rsidR="00652601" w:rsidRPr="000A27A1">
        <w:rPr>
          <w:rFonts w:ascii="Times" w:hAnsi="Times"/>
          <w:sz w:val="24"/>
          <w:szCs w:val="24"/>
        </w:rPr>
        <w:t xml:space="preserve"> can be broadly divided into two categories</w:t>
      </w:r>
      <w:r w:rsidRPr="000A27A1">
        <w:rPr>
          <w:rFonts w:ascii="Times" w:hAnsi="Times"/>
          <w:sz w:val="24"/>
          <w:szCs w:val="24"/>
        </w:rPr>
        <w:t xml:space="preserve">. </w:t>
      </w:r>
      <w:r w:rsidR="00540089" w:rsidRPr="000A27A1">
        <w:rPr>
          <w:rFonts w:ascii="Times" w:hAnsi="Times"/>
          <w:sz w:val="24"/>
          <w:szCs w:val="24"/>
        </w:rPr>
        <w:t>On the one ha</w:t>
      </w:r>
      <w:r w:rsidR="00F173FC" w:rsidRPr="000A27A1">
        <w:rPr>
          <w:rFonts w:ascii="Times" w:hAnsi="Times"/>
          <w:sz w:val="24"/>
          <w:szCs w:val="24"/>
        </w:rPr>
        <w:t xml:space="preserve">nd, there are ontic approaches </w:t>
      </w:r>
      <w:r w:rsidR="00434F1B" w:rsidRPr="000A27A1">
        <w:rPr>
          <w:rFonts w:ascii="Times" w:hAnsi="Times"/>
          <w:sz w:val="24"/>
          <w:szCs w:val="24"/>
        </w:rPr>
        <w:t>that conceive of physical, factual, material reality as existing independently of our knowledge about it.</w:t>
      </w:r>
      <w:r w:rsidR="0084011E" w:rsidRPr="000A27A1">
        <w:rPr>
          <w:rFonts w:ascii="Times" w:hAnsi="Times"/>
          <w:sz w:val="24"/>
          <w:szCs w:val="24"/>
        </w:rPr>
        <w:t xml:space="preserve"> </w:t>
      </w:r>
      <w:r w:rsidR="00B342F1" w:rsidRPr="000A27A1">
        <w:rPr>
          <w:rFonts w:ascii="Times" w:hAnsi="Times"/>
          <w:sz w:val="24"/>
          <w:szCs w:val="24"/>
        </w:rPr>
        <w:t xml:space="preserve">They </w:t>
      </w:r>
      <w:r w:rsidR="00BF6340" w:rsidRPr="000A27A1">
        <w:rPr>
          <w:rFonts w:ascii="Times" w:hAnsi="Times"/>
          <w:sz w:val="24"/>
          <w:szCs w:val="24"/>
        </w:rPr>
        <w:t xml:space="preserve">comprise, on the one hand, </w:t>
      </w:r>
      <w:r w:rsidR="005C37FC" w:rsidRPr="000A27A1">
        <w:rPr>
          <w:rFonts w:ascii="Times" w:hAnsi="Times"/>
          <w:sz w:val="24"/>
          <w:szCs w:val="24"/>
        </w:rPr>
        <w:t xml:space="preserve">empirical-deductive </w:t>
      </w:r>
      <w:r w:rsidR="00E403AC" w:rsidRPr="000A27A1">
        <w:rPr>
          <w:rFonts w:ascii="Times" w:hAnsi="Times"/>
          <w:sz w:val="24"/>
          <w:szCs w:val="24"/>
        </w:rPr>
        <w:t xml:space="preserve">approaches, which are oriented towards explaining populism through the discovery of causal relations between structural determinants and its populist consequences, </w:t>
      </w:r>
      <w:r w:rsidR="005C37FC" w:rsidRPr="000A27A1">
        <w:rPr>
          <w:rFonts w:ascii="Times" w:hAnsi="Times"/>
          <w:sz w:val="24"/>
          <w:szCs w:val="24"/>
        </w:rPr>
        <w:t>and</w:t>
      </w:r>
      <w:r w:rsidR="00BF6340" w:rsidRPr="000A27A1">
        <w:rPr>
          <w:rFonts w:ascii="Times" w:hAnsi="Times"/>
          <w:sz w:val="24"/>
          <w:szCs w:val="24"/>
        </w:rPr>
        <w:t>, on the other,</w:t>
      </w:r>
      <w:r w:rsidR="005C37FC" w:rsidRPr="000A27A1">
        <w:rPr>
          <w:rFonts w:ascii="Times" w:hAnsi="Times"/>
          <w:sz w:val="24"/>
          <w:szCs w:val="24"/>
        </w:rPr>
        <w:t xml:space="preserve"> </w:t>
      </w:r>
      <w:r w:rsidR="00D132EC" w:rsidRPr="000A27A1">
        <w:rPr>
          <w:rFonts w:ascii="Times" w:hAnsi="Times"/>
          <w:sz w:val="24"/>
          <w:szCs w:val="24"/>
        </w:rPr>
        <w:t xml:space="preserve">hermeneutical </w:t>
      </w:r>
      <w:r w:rsidR="005C37FC" w:rsidRPr="000A27A1">
        <w:rPr>
          <w:rFonts w:ascii="Times" w:hAnsi="Times"/>
          <w:sz w:val="24"/>
          <w:szCs w:val="24"/>
        </w:rPr>
        <w:t>approaches</w:t>
      </w:r>
      <w:r w:rsidR="00E403AC" w:rsidRPr="000A27A1">
        <w:rPr>
          <w:rFonts w:ascii="Times" w:hAnsi="Times"/>
          <w:sz w:val="24"/>
          <w:szCs w:val="24"/>
        </w:rPr>
        <w:t>, whose aim is to</w:t>
      </w:r>
      <w:r w:rsidR="00D132EC" w:rsidRPr="000A27A1">
        <w:rPr>
          <w:rFonts w:ascii="Times" w:hAnsi="Times"/>
          <w:sz w:val="24"/>
          <w:szCs w:val="24"/>
        </w:rPr>
        <w:t xml:space="preserve"> provide a</w:t>
      </w:r>
      <w:r w:rsidR="005C37FC" w:rsidRPr="000A27A1">
        <w:rPr>
          <w:rFonts w:ascii="Times" w:hAnsi="Times"/>
          <w:sz w:val="24"/>
          <w:szCs w:val="24"/>
        </w:rPr>
        <w:t xml:space="preserve"> </w:t>
      </w:r>
      <w:r w:rsidR="00D132EC" w:rsidRPr="000A27A1">
        <w:rPr>
          <w:rFonts w:ascii="Times" w:hAnsi="Times"/>
          <w:sz w:val="24"/>
          <w:szCs w:val="24"/>
        </w:rPr>
        <w:t>thick description of populism</w:t>
      </w:r>
      <w:r w:rsidR="00E403AC" w:rsidRPr="000A27A1">
        <w:rPr>
          <w:rFonts w:ascii="Times" w:hAnsi="Times"/>
          <w:sz w:val="24"/>
          <w:szCs w:val="24"/>
        </w:rPr>
        <w:t xml:space="preserve"> </w:t>
      </w:r>
      <w:r w:rsidR="00496606" w:rsidRPr="000A27A1">
        <w:rPr>
          <w:rFonts w:ascii="Times" w:hAnsi="Times"/>
          <w:sz w:val="24"/>
          <w:szCs w:val="24"/>
        </w:rPr>
        <w:t>thr</w:t>
      </w:r>
      <w:r w:rsidR="00BF6340" w:rsidRPr="000A27A1">
        <w:rPr>
          <w:rFonts w:ascii="Times" w:hAnsi="Times"/>
          <w:sz w:val="24"/>
          <w:szCs w:val="24"/>
        </w:rPr>
        <w:t xml:space="preserve">ough historically detailed case </w:t>
      </w:r>
      <w:r w:rsidR="00496606" w:rsidRPr="000A27A1">
        <w:rPr>
          <w:rFonts w:ascii="Times" w:hAnsi="Times"/>
          <w:sz w:val="24"/>
          <w:szCs w:val="24"/>
        </w:rPr>
        <w:t>studies</w:t>
      </w:r>
      <w:r w:rsidR="00BF6340" w:rsidRPr="000A27A1">
        <w:rPr>
          <w:rFonts w:ascii="Times" w:hAnsi="Times"/>
          <w:sz w:val="24"/>
          <w:szCs w:val="24"/>
        </w:rPr>
        <w:t>. D</w:t>
      </w:r>
      <w:r w:rsidR="00E403AC" w:rsidRPr="000A27A1">
        <w:rPr>
          <w:rFonts w:ascii="Times" w:hAnsi="Times"/>
          <w:sz w:val="24"/>
          <w:szCs w:val="24"/>
        </w:rPr>
        <w:t xml:space="preserve">espite their differences, both </w:t>
      </w:r>
      <w:r w:rsidR="00BF6340" w:rsidRPr="000A27A1">
        <w:rPr>
          <w:rFonts w:ascii="Times" w:hAnsi="Times"/>
          <w:sz w:val="24"/>
          <w:szCs w:val="24"/>
        </w:rPr>
        <w:t>empirical-deductive and hermeneutic</w:t>
      </w:r>
      <w:r w:rsidR="00D132EC" w:rsidRPr="000A27A1">
        <w:rPr>
          <w:rFonts w:ascii="Times" w:hAnsi="Times"/>
          <w:sz w:val="24"/>
          <w:szCs w:val="24"/>
        </w:rPr>
        <w:t>al</w:t>
      </w:r>
      <w:r w:rsidR="00BF6340" w:rsidRPr="000A27A1">
        <w:rPr>
          <w:rFonts w:ascii="Times" w:hAnsi="Times"/>
          <w:sz w:val="24"/>
          <w:szCs w:val="24"/>
        </w:rPr>
        <w:t xml:space="preserve"> approaches are</w:t>
      </w:r>
      <w:r w:rsidR="00496606" w:rsidRPr="000A27A1">
        <w:rPr>
          <w:rFonts w:ascii="Times" w:hAnsi="Times"/>
          <w:sz w:val="24"/>
          <w:szCs w:val="24"/>
        </w:rPr>
        <w:t xml:space="preserve"> </w:t>
      </w:r>
      <w:r w:rsidR="00E403AC" w:rsidRPr="000A27A1">
        <w:rPr>
          <w:rFonts w:ascii="Times" w:hAnsi="Times"/>
          <w:sz w:val="24"/>
          <w:szCs w:val="24"/>
        </w:rPr>
        <w:t xml:space="preserve">oriented towards </w:t>
      </w:r>
      <w:r w:rsidR="00496606" w:rsidRPr="000A27A1">
        <w:rPr>
          <w:rFonts w:ascii="Times" w:hAnsi="Times"/>
          <w:sz w:val="24"/>
          <w:szCs w:val="24"/>
        </w:rPr>
        <w:t xml:space="preserve">the </w:t>
      </w:r>
      <w:r w:rsidR="00496606" w:rsidRPr="000A27A1">
        <w:rPr>
          <w:rFonts w:ascii="Times" w:hAnsi="Times"/>
          <w:i/>
          <w:sz w:val="24"/>
          <w:szCs w:val="24"/>
        </w:rPr>
        <w:t>contents</w:t>
      </w:r>
      <w:r w:rsidR="00496606" w:rsidRPr="000A27A1">
        <w:rPr>
          <w:rFonts w:ascii="Times" w:hAnsi="Times"/>
          <w:sz w:val="24"/>
          <w:szCs w:val="24"/>
        </w:rPr>
        <w:t xml:space="preserve"> (as opposed to the </w:t>
      </w:r>
      <w:r w:rsidR="00496606" w:rsidRPr="000A27A1">
        <w:rPr>
          <w:rFonts w:ascii="Times" w:hAnsi="Times"/>
          <w:i/>
          <w:sz w:val="24"/>
          <w:szCs w:val="24"/>
        </w:rPr>
        <w:t>logic</w:t>
      </w:r>
      <w:r w:rsidR="00496606" w:rsidRPr="000A27A1">
        <w:rPr>
          <w:rFonts w:ascii="Times" w:hAnsi="Times"/>
          <w:sz w:val="24"/>
          <w:szCs w:val="24"/>
        </w:rPr>
        <w:t xml:space="preserve">) of populism. </w:t>
      </w:r>
    </w:p>
    <w:p w14:paraId="20610898" w14:textId="77777777" w:rsidR="002124F7" w:rsidRPr="000A27A1" w:rsidRDefault="00754258" w:rsidP="002A7EAD">
      <w:pPr>
        <w:spacing w:line="480" w:lineRule="auto"/>
        <w:ind w:firstLine="720"/>
        <w:rPr>
          <w:rFonts w:ascii="Times" w:hAnsi="Times"/>
          <w:sz w:val="24"/>
          <w:szCs w:val="24"/>
        </w:rPr>
      </w:pPr>
      <w:r w:rsidRPr="000A27A1">
        <w:rPr>
          <w:rFonts w:ascii="Times" w:hAnsi="Times"/>
          <w:sz w:val="24"/>
          <w:szCs w:val="24"/>
        </w:rPr>
        <w:t xml:space="preserve">In his </w:t>
      </w:r>
      <w:r w:rsidR="00FD5605" w:rsidRPr="000A27A1">
        <w:rPr>
          <w:rFonts w:ascii="Times" w:hAnsi="Times"/>
          <w:sz w:val="24"/>
          <w:szCs w:val="24"/>
        </w:rPr>
        <w:t xml:space="preserve">1969 </w:t>
      </w:r>
      <w:r w:rsidR="00D560C5" w:rsidRPr="000A27A1">
        <w:rPr>
          <w:rFonts w:ascii="Times" w:hAnsi="Times"/>
          <w:sz w:val="24"/>
          <w:szCs w:val="24"/>
        </w:rPr>
        <w:t xml:space="preserve">essay </w:t>
      </w:r>
      <w:r w:rsidR="005630C7" w:rsidRPr="000A27A1">
        <w:rPr>
          <w:rFonts w:ascii="Times" w:hAnsi="Times"/>
          <w:sz w:val="24"/>
          <w:szCs w:val="24"/>
        </w:rPr>
        <w:t>‘</w:t>
      </w:r>
      <w:r w:rsidR="00D560C5" w:rsidRPr="000A27A1">
        <w:rPr>
          <w:rFonts w:ascii="Times" w:hAnsi="Times"/>
          <w:sz w:val="24"/>
          <w:szCs w:val="24"/>
        </w:rPr>
        <w:t xml:space="preserve">A </w:t>
      </w:r>
      <w:r w:rsidR="00284CE6" w:rsidRPr="000A27A1">
        <w:rPr>
          <w:rFonts w:ascii="Times" w:hAnsi="Times"/>
          <w:sz w:val="24"/>
          <w:szCs w:val="24"/>
        </w:rPr>
        <w:t>s</w:t>
      </w:r>
      <w:r w:rsidR="00932DB9" w:rsidRPr="000A27A1">
        <w:rPr>
          <w:rFonts w:ascii="Times" w:hAnsi="Times"/>
          <w:sz w:val="24"/>
          <w:szCs w:val="24"/>
        </w:rPr>
        <w:t>yndrome, not a doctrine: Some elementary theses on populism</w:t>
      </w:r>
      <w:r w:rsidR="005630C7" w:rsidRPr="000A27A1">
        <w:rPr>
          <w:rFonts w:ascii="Times" w:hAnsi="Times"/>
          <w:sz w:val="24"/>
          <w:szCs w:val="24"/>
        </w:rPr>
        <w:t>’</w:t>
      </w:r>
      <w:r w:rsidR="00932DB9" w:rsidRPr="000A27A1">
        <w:rPr>
          <w:rFonts w:ascii="Times" w:hAnsi="Times"/>
          <w:sz w:val="24"/>
          <w:szCs w:val="24"/>
        </w:rPr>
        <w:t xml:space="preserve">, Peter Wiles offers a </w:t>
      </w:r>
      <w:r w:rsidR="00D560C5" w:rsidRPr="000A27A1">
        <w:rPr>
          <w:rFonts w:ascii="Times" w:hAnsi="Times"/>
          <w:sz w:val="24"/>
          <w:szCs w:val="24"/>
        </w:rPr>
        <w:t>good example of a</w:t>
      </w:r>
      <w:r w:rsidR="00284184" w:rsidRPr="000A27A1">
        <w:rPr>
          <w:rFonts w:ascii="Times" w:hAnsi="Times"/>
          <w:sz w:val="24"/>
          <w:szCs w:val="24"/>
        </w:rPr>
        <w:t>n</w:t>
      </w:r>
      <w:r w:rsidR="00D560C5" w:rsidRPr="000A27A1">
        <w:rPr>
          <w:rFonts w:ascii="Times" w:hAnsi="Times"/>
          <w:sz w:val="24"/>
          <w:szCs w:val="24"/>
        </w:rPr>
        <w:t xml:space="preserve"> empirical-deductive approach. </w:t>
      </w:r>
      <w:r w:rsidR="00284184" w:rsidRPr="000A27A1">
        <w:rPr>
          <w:rFonts w:ascii="Times" w:hAnsi="Times"/>
          <w:sz w:val="24"/>
          <w:szCs w:val="24"/>
        </w:rPr>
        <w:lastRenderedPageBreak/>
        <w:t xml:space="preserve">Wiles assumes </w:t>
      </w:r>
      <w:r w:rsidR="0084011E" w:rsidRPr="000A27A1">
        <w:rPr>
          <w:rFonts w:ascii="Times" w:hAnsi="Times"/>
          <w:sz w:val="24"/>
          <w:szCs w:val="24"/>
        </w:rPr>
        <w:t>the existence of a populist genus, a defining essence, which is to be identified ideographically, i.e. by the study of its concrete historical manifestations</w:t>
      </w:r>
      <w:r w:rsidR="00284184" w:rsidRPr="000A27A1">
        <w:rPr>
          <w:rFonts w:ascii="Times" w:hAnsi="Times"/>
          <w:sz w:val="24"/>
          <w:szCs w:val="24"/>
        </w:rPr>
        <w:t>. From this a variable number of generalizable criteria are induced (</w:t>
      </w:r>
      <w:r w:rsidR="00FB5003" w:rsidRPr="000A27A1">
        <w:rPr>
          <w:rFonts w:ascii="Times" w:hAnsi="Times"/>
          <w:sz w:val="24"/>
          <w:szCs w:val="24"/>
        </w:rPr>
        <w:t>in his</w:t>
      </w:r>
      <w:r w:rsidR="00284184" w:rsidRPr="000A27A1">
        <w:rPr>
          <w:rFonts w:ascii="Times" w:hAnsi="Times"/>
          <w:sz w:val="24"/>
          <w:szCs w:val="24"/>
        </w:rPr>
        <w:t xml:space="preserve"> case, no less than twenty-four) and</w:t>
      </w:r>
      <w:r w:rsidR="0069058E" w:rsidRPr="000A27A1">
        <w:rPr>
          <w:rFonts w:ascii="Times" w:hAnsi="Times"/>
          <w:sz w:val="24"/>
          <w:szCs w:val="24"/>
        </w:rPr>
        <w:t xml:space="preserve"> a</w:t>
      </w:r>
      <w:r w:rsidR="00284184" w:rsidRPr="000A27A1">
        <w:rPr>
          <w:rFonts w:ascii="Times" w:hAnsi="Times"/>
          <w:sz w:val="24"/>
          <w:szCs w:val="24"/>
        </w:rPr>
        <w:t xml:space="preserve"> </w:t>
      </w:r>
      <w:r w:rsidR="005630C7" w:rsidRPr="000A27A1">
        <w:rPr>
          <w:rFonts w:ascii="Times" w:hAnsi="Times"/>
          <w:sz w:val="24"/>
          <w:szCs w:val="24"/>
        </w:rPr>
        <w:t>‘</w:t>
      </w:r>
      <w:r w:rsidR="00284184" w:rsidRPr="000A27A1">
        <w:rPr>
          <w:rFonts w:ascii="Times" w:hAnsi="Times"/>
          <w:sz w:val="24"/>
          <w:szCs w:val="24"/>
        </w:rPr>
        <w:t>descriptively useful</w:t>
      </w:r>
      <w:r w:rsidR="005630C7" w:rsidRPr="000A27A1">
        <w:rPr>
          <w:rFonts w:ascii="Times" w:hAnsi="Times"/>
          <w:sz w:val="24"/>
          <w:szCs w:val="24"/>
        </w:rPr>
        <w:t>’</w:t>
      </w:r>
      <w:r w:rsidR="00284184" w:rsidRPr="000A27A1">
        <w:rPr>
          <w:rFonts w:ascii="Times" w:hAnsi="Times"/>
          <w:sz w:val="24"/>
          <w:szCs w:val="24"/>
        </w:rPr>
        <w:t xml:space="preserve"> definition of populism </w:t>
      </w:r>
      <w:r w:rsidR="00F65F2D" w:rsidRPr="000A27A1">
        <w:rPr>
          <w:rFonts w:ascii="Times" w:hAnsi="Times"/>
          <w:sz w:val="24"/>
          <w:szCs w:val="24"/>
        </w:rPr>
        <w:t xml:space="preserve">is thus framed, </w:t>
      </w:r>
      <w:r w:rsidR="00AC21FE" w:rsidRPr="000A27A1">
        <w:rPr>
          <w:rFonts w:ascii="Times" w:hAnsi="Times"/>
          <w:sz w:val="24"/>
          <w:szCs w:val="24"/>
        </w:rPr>
        <w:t>in</w:t>
      </w:r>
      <w:r w:rsidR="006E7498" w:rsidRPr="000A27A1">
        <w:rPr>
          <w:rFonts w:ascii="Times" w:hAnsi="Times"/>
          <w:sz w:val="24"/>
          <w:szCs w:val="24"/>
        </w:rPr>
        <w:t xml:space="preserve"> Wiles’ own words</w:t>
      </w:r>
      <w:r w:rsidR="0075319F" w:rsidRPr="000A27A1">
        <w:rPr>
          <w:rFonts w:ascii="Times" w:hAnsi="Times"/>
          <w:sz w:val="24"/>
          <w:szCs w:val="24"/>
        </w:rPr>
        <w:t>,</w:t>
      </w:r>
      <w:r w:rsidR="0084011E" w:rsidRPr="000A27A1">
        <w:rPr>
          <w:rFonts w:ascii="Times" w:hAnsi="Times"/>
          <w:sz w:val="24"/>
          <w:szCs w:val="24"/>
        </w:rPr>
        <w:t xml:space="preserve"> </w:t>
      </w:r>
      <w:r w:rsidR="005630C7" w:rsidRPr="000A27A1">
        <w:rPr>
          <w:rFonts w:ascii="Times" w:hAnsi="Times"/>
          <w:sz w:val="24"/>
          <w:szCs w:val="24"/>
        </w:rPr>
        <w:t>‘</w:t>
      </w:r>
      <w:r w:rsidR="0084011E" w:rsidRPr="000A27A1">
        <w:rPr>
          <w:rFonts w:ascii="Times" w:hAnsi="Times"/>
          <w:sz w:val="24"/>
          <w:szCs w:val="24"/>
        </w:rPr>
        <w:t>as to coincide with the natural divisions of the real world</w:t>
      </w:r>
      <w:r w:rsidR="005630C7" w:rsidRPr="000A27A1">
        <w:rPr>
          <w:rFonts w:ascii="Times" w:hAnsi="Times"/>
          <w:sz w:val="24"/>
          <w:szCs w:val="24"/>
        </w:rPr>
        <w:t>’</w:t>
      </w:r>
      <w:r w:rsidR="0084011E" w:rsidRPr="000A27A1">
        <w:rPr>
          <w:rFonts w:ascii="Times" w:hAnsi="Times"/>
          <w:sz w:val="24"/>
          <w:szCs w:val="24"/>
        </w:rPr>
        <w:t xml:space="preserve"> (1969: 171). </w:t>
      </w:r>
    </w:p>
    <w:p w14:paraId="459374AD" w14:textId="77777777" w:rsidR="002124F7" w:rsidRPr="000A27A1" w:rsidRDefault="001254FB" w:rsidP="002A7EAD">
      <w:pPr>
        <w:spacing w:line="480" w:lineRule="auto"/>
        <w:ind w:firstLine="720"/>
        <w:rPr>
          <w:rFonts w:ascii="Times" w:hAnsi="Times"/>
          <w:sz w:val="24"/>
          <w:szCs w:val="24"/>
        </w:rPr>
      </w:pPr>
      <w:r w:rsidRPr="000A27A1">
        <w:rPr>
          <w:rFonts w:ascii="Times" w:hAnsi="Times"/>
          <w:sz w:val="24"/>
          <w:szCs w:val="24"/>
        </w:rPr>
        <w:t>Aware of the</w:t>
      </w:r>
      <w:r w:rsidR="00E045A8" w:rsidRPr="000A27A1">
        <w:rPr>
          <w:rFonts w:ascii="Times" w:hAnsi="Times"/>
          <w:sz w:val="24"/>
          <w:szCs w:val="24"/>
        </w:rPr>
        <w:t xml:space="preserve"> limitations of previous approaches such as Wiles’</w:t>
      </w:r>
      <w:r w:rsidRPr="000A27A1">
        <w:rPr>
          <w:rFonts w:ascii="Times" w:hAnsi="Times"/>
          <w:sz w:val="24"/>
          <w:szCs w:val="24"/>
        </w:rPr>
        <w:t>,</w:t>
      </w:r>
      <w:r w:rsidR="00E045A8" w:rsidRPr="000A27A1">
        <w:rPr>
          <w:rFonts w:ascii="Times" w:hAnsi="Times"/>
          <w:sz w:val="24"/>
          <w:szCs w:val="24"/>
        </w:rPr>
        <w:t xml:space="preserve"> Margaret Canovan, in her book </w:t>
      </w:r>
      <w:r w:rsidR="00E045A8" w:rsidRPr="000A27A1">
        <w:rPr>
          <w:rFonts w:ascii="Times" w:hAnsi="Times"/>
          <w:i/>
          <w:sz w:val="24"/>
          <w:szCs w:val="24"/>
        </w:rPr>
        <w:t>Populism</w:t>
      </w:r>
      <w:r w:rsidR="002A7EAD" w:rsidRPr="000A27A1">
        <w:rPr>
          <w:rFonts w:ascii="Times" w:hAnsi="Times"/>
          <w:sz w:val="24"/>
          <w:szCs w:val="24"/>
        </w:rPr>
        <w:t xml:space="preserve"> (1981</w:t>
      </w:r>
      <w:r w:rsidR="00B65A14" w:rsidRPr="000A27A1">
        <w:rPr>
          <w:rFonts w:ascii="Times" w:hAnsi="Times"/>
          <w:sz w:val="24"/>
          <w:szCs w:val="24"/>
        </w:rPr>
        <w:t>: 12</w:t>
      </w:r>
      <w:r w:rsidR="002A7EAD" w:rsidRPr="000A27A1">
        <w:rPr>
          <w:rFonts w:ascii="Times" w:hAnsi="Times"/>
          <w:sz w:val="24"/>
          <w:szCs w:val="24"/>
        </w:rPr>
        <w:t>), resorts to</w:t>
      </w:r>
      <w:r w:rsidR="006D4FE3" w:rsidRPr="000A27A1">
        <w:rPr>
          <w:rFonts w:ascii="Times" w:hAnsi="Times"/>
          <w:sz w:val="24"/>
          <w:szCs w:val="24"/>
        </w:rPr>
        <w:t xml:space="preserve"> a hermeneutically-inspired</w:t>
      </w:r>
      <w:r w:rsidR="00AE423D" w:rsidRPr="000A27A1">
        <w:rPr>
          <w:rFonts w:ascii="Times" w:hAnsi="Times"/>
          <w:sz w:val="24"/>
          <w:szCs w:val="24"/>
        </w:rPr>
        <w:t xml:space="preserve"> strategy of concept-formation: the</w:t>
      </w:r>
      <w:r w:rsidRPr="000A27A1">
        <w:rPr>
          <w:rFonts w:ascii="Times" w:hAnsi="Times"/>
          <w:sz w:val="24"/>
          <w:szCs w:val="24"/>
        </w:rPr>
        <w:t xml:space="preserve"> ideal-type methodology</w:t>
      </w:r>
      <w:r w:rsidR="00AE423D" w:rsidRPr="000A27A1">
        <w:rPr>
          <w:rFonts w:ascii="Times" w:hAnsi="Times"/>
          <w:sz w:val="24"/>
          <w:szCs w:val="24"/>
        </w:rPr>
        <w:t>.</w:t>
      </w:r>
      <w:r w:rsidRPr="000A27A1">
        <w:rPr>
          <w:rFonts w:ascii="Times" w:hAnsi="Times"/>
          <w:sz w:val="24"/>
          <w:szCs w:val="24"/>
        </w:rPr>
        <w:t xml:space="preserve"> </w:t>
      </w:r>
      <w:r w:rsidR="002A7EAD" w:rsidRPr="000A27A1">
        <w:rPr>
          <w:rFonts w:ascii="Times" w:hAnsi="Times"/>
          <w:sz w:val="24"/>
          <w:szCs w:val="24"/>
        </w:rPr>
        <w:t xml:space="preserve">She uses the analytical distinction between </w:t>
      </w:r>
      <w:r w:rsidR="005630C7" w:rsidRPr="000A27A1">
        <w:rPr>
          <w:rFonts w:ascii="Times" w:hAnsi="Times"/>
          <w:sz w:val="24"/>
          <w:szCs w:val="24"/>
        </w:rPr>
        <w:t>‘</w:t>
      </w:r>
      <w:r w:rsidR="002A7EAD" w:rsidRPr="000A27A1">
        <w:rPr>
          <w:rFonts w:ascii="Times" w:hAnsi="Times"/>
          <w:sz w:val="24"/>
          <w:szCs w:val="24"/>
        </w:rPr>
        <w:t>agrarian</w:t>
      </w:r>
      <w:r w:rsidR="005630C7" w:rsidRPr="000A27A1">
        <w:rPr>
          <w:rFonts w:ascii="Times" w:hAnsi="Times"/>
          <w:sz w:val="24"/>
          <w:szCs w:val="24"/>
        </w:rPr>
        <w:t>’</w:t>
      </w:r>
      <w:r w:rsidR="002A7EAD" w:rsidRPr="000A27A1">
        <w:rPr>
          <w:rFonts w:ascii="Times" w:hAnsi="Times"/>
          <w:sz w:val="24"/>
          <w:szCs w:val="24"/>
        </w:rPr>
        <w:t xml:space="preserve"> and </w:t>
      </w:r>
      <w:r w:rsidR="005630C7" w:rsidRPr="000A27A1">
        <w:rPr>
          <w:rFonts w:ascii="Times" w:hAnsi="Times"/>
          <w:sz w:val="24"/>
          <w:szCs w:val="24"/>
        </w:rPr>
        <w:t>‘</w:t>
      </w:r>
      <w:r w:rsidR="002A7EAD" w:rsidRPr="000A27A1">
        <w:rPr>
          <w:rFonts w:ascii="Times" w:hAnsi="Times"/>
          <w:sz w:val="24"/>
          <w:szCs w:val="24"/>
        </w:rPr>
        <w:t>political</w:t>
      </w:r>
      <w:r w:rsidR="005630C7" w:rsidRPr="000A27A1">
        <w:rPr>
          <w:rFonts w:ascii="Times" w:hAnsi="Times"/>
          <w:sz w:val="24"/>
          <w:szCs w:val="24"/>
        </w:rPr>
        <w:t>’</w:t>
      </w:r>
      <w:r w:rsidR="002A7EAD" w:rsidRPr="000A27A1">
        <w:rPr>
          <w:rFonts w:ascii="Times" w:hAnsi="Times"/>
          <w:sz w:val="24"/>
          <w:szCs w:val="24"/>
        </w:rPr>
        <w:t xml:space="preserve"> populisms to propose</w:t>
      </w:r>
      <w:r w:rsidR="00AE423D" w:rsidRPr="000A27A1">
        <w:rPr>
          <w:rFonts w:ascii="Times" w:hAnsi="Times"/>
          <w:sz w:val="24"/>
          <w:szCs w:val="24"/>
        </w:rPr>
        <w:t xml:space="preserve"> </w:t>
      </w:r>
      <w:r w:rsidRPr="000A27A1">
        <w:rPr>
          <w:rFonts w:ascii="Times" w:hAnsi="Times"/>
          <w:sz w:val="24"/>
          <w:szCs w:val="24"/>
        </w:rPr>
        <w:t>a typology of populisms,</w:t>
      </w:r>
      <w:r w:rsidR="000E5D91" w:rsidRPr="000A27A1">
        <w:rPr>
          <w:rFonts w:ascii="Times" w:hAnsi="Times"/>
          <w:sz w:val="24"/>
          <w:szCs w:val="24"/>
        </w:rPr>
        <w:t xml:space="preserve"> with each group subdivided further in a total of seven types of populism (1981: 13)</w:t>
      </w:r>
      <w:r w:rsidRPr="000A27A1">
        <w:rPr>
          <w:rFonts w:ascii="Times" w:hAnsi="Times"/>
          <w:sz w:val="24"/>
          <w:szCs w:val="24"/>
        </w:rPr>
        <w:t xml:space="preserve">. This </w:t>
      </w:r>
      <w:r w:rsidR="002124F7" w:rsidRPr="000A27A1">
        <w:rPr>
          <w:rFonts w:ascii="Times" w:hAnsi="Times"/>
          <w:sz w:val="24"/>
          <w:szCs w:val="24"/>
        </w:rPr>
        <w:t>analytical distinction</w:t>
      </w:r>
      <w:r w:rsidR="00AE423D" w:rsidRPr="000A27A1">
        <w:rPr>
          <w:rFonts w:ascii="Times" w:hAnsi="Times"/>
          <w:sz w:val="24"/>
          <w:szCs w:val="24"/>
        </w:rPr>
        <w:t xml:space="preserve"> proves</w:t>
      </w:r>
      <w:r w:rsidR="002124F7" w:rsidRPr="000A27A1">
        <w:rPr>
          <w:rFonts w:ascii="Times" w:hAnsi="Times"/>
          <w:sz w:val="24"/>
          <w:szCs w:val="24"/>
        </w:rPr>
        <w:t>, however,</w:t>
      </w:r>
      <w:r w:rsidR="00AE423D" w:rsidRPr="000A27A1">
        <w:rPr>
          <w:rFonts w:ascii="Times" w:hAnsi="Times"/>
          <w:sz w:val="24"/>
          <w:szCs w:val="24"/>
        </w:rPr>
        <w:t xml:space="preserve"> insufficient</w:t>
      </w:r>
      <w:r w:rsidR="002A7EAD" w:rsidRPr="000A27A1">
        <w:rPr>
          <w:rFonts w:ascii="Times" w:hAnsi="Times"/>
          <w:sz w:val="24"/>
          <w:szCs w:val="24"/>
        </w:rPr>
        <w:t>, wit</w:t>
      </w:r>
      <w:r w:rsidR="006E7498" w:rsidRPr="000A27A1">
        <w:rPr>
          <w:rFonts w:ascii="Times" w:hAnsi="Times"/>
          <w:sz w:val="24"/>
          <w:szCs w:val="24"/>
        </w:rPr>
        <w:t>h real-life examples cutting across</w:t>
      </w:r>
      <w:r w:rsidR="002A7EAD" w:rsidRPr="000A27A1">
        <w:rPr>
          <w:rFonts w:ascii="Times" w:hAnsi="Times"/>
          <w:sz w:val="24"/>
          <w:szCs w:val="24"/>
        </w:rPr>
        <w:t xml:space="preserve"> several ca</w:t>
      </w:r>
      <w:r w:rsidR="00D77D0C" w:rsidRPr="000A27A1">
        <w:rPr>
          <w:rFonts w:ascii="Times" w:hAnsi="Times"/>
          <w:sz w:val="24"/>
          <w:szCs w:val="24"/>
        </w:rPr>
        <w:t xml:space="preserve">tegories, and ultimately arriving </w:t>
      </w:r>
      <w:r w:rsidR="002A7EAD" w:rsidRPr="000A27A1">
        <w:rPr>
          <w:rFonts w:ascii="Times" w:hAnsi="Times"/>
          <w:sz w:val="24"/>
          <w:szCs w:val="24"/>
        </w:rPr>
        <w:t>where Wiles</w:t>
      </w:r>
      <w:r w:rsidR="009F58A1" w:rsidRPr="000A27A1">
        <w:rPr>
          <w:rFonts w:ascii="Times" w:hAnsi="Times"/>
          <w:sz w:val="24"/>
          <w:szCs w:val="24"/>
        </w:rPr>
        <w:t xml:space="preserve"> had left us twelve years before</w:t>
      </w:r>
      <w:r w:rsidR="002A7EAD" w:rsidRPr="000A27A1">
        <w:rPr>
          <w:rFonts w:ascii="Times" w:hAnsi="Times"/>
          <w:sz w:val="24"/>
          <w:szCs w:val="24"/>
        </w:rPr>
        <w:t xml:space="preserve">. </w:t>
      </w:r>
    </w:p>
    <w:p w14:paraId="44EFF94C" w14:textId="77777777" w:rsidR="0084011E" w:rsidRPr="000A27A1" w:rsidRDefault="00D77D0C" w:rsidP="002A7EAD">
      <w:pPr>
        <w:spacing w:line="480" w:lineRule="auto"/>
        <w:ind w:firstLine="720"/>
        <w:rPr>
          <w:rFonts w:ascii="Times" w:hAnsi="Times"/>
          <w:sz w:val="24"/>
          <w:szCs w:val="24"/>
        </w:rPr>
      </w:pPr>
      <w:r w:rsidRPr="000A27A1">
        <w:rPr>
          <w:rFonts w:ascii="Times" w:hAnsi="Times"/>
          <w:sz w:val="24"/>
          <w:szCs w:val="24"/>
        </w:rPr>
        <w:t xml:space="preserve">Wiles’ and Canovan’s failed attempts at </w:t>
      </w:r>
      <w:r w:rsidR="00871633" w:rsidRPr="000A27A1">
        <w:rPr>
          <w:rFonts w:ascii="Times" w:hAnsi="Times"/>
          <w:sz w:val="24"/>
          <w:szCs w:val="24"/>
        </w:rPr>
        <w:t>delimiting populism</w:t>
      </w:r>
      <w:r w:rsidR="00C83CA0" w:rsidRPr="000A27A1">
        <w:rPr>
          <w:rFonts w:ascii="Times" w:hAnsi="Times"/>
          <w:sz w:val="24"/>
          <w:szCs w:val="24"/>
        </w:rPr>
        <w:t xml:space="preserve"> </w:t>
      </w:r>
      <w:r w:rsidR="00180833" w:rsidRPr="000A27A1">
        <w:rPr>
          <w:rFonts w:ascii="Times" w:hAnsi="Times"/>
          <w:sz w:val="24"/>
          <w:szCs w:val="24"/>
        </w:rPr>
        <w:t xml:space="preserve">as an ontic category </w:t>
      </w:r>
      <w:r w:rsidR="001254FB" w:rsidRPr="000A27A1">
        <w:rPr>
          <w:rFonts w:ascii="Times" w:hAnsi="Times"/>
          <w:sz w:val="24"/>
          <w:szCs w:val="24"/>
        </w:rPr>
        <w:t>did little to prevent</w:t>
      </w:r>
      <w:r w:rsidR="00C1697B" w:rsidRPr="000A27A1">
        <w:rPr>
          <w:rFonts w:ascii="Times" w:hAnsi="Times"/>
          <w:sz w:val="24"/>
          <w:szCs w:val="24"/>
        </w:rPr>
        <w:t xml:space="preserve"> most of the literature </w:t>
      </w:r>
      <w:r w:rsidR="00A475B1" w:rsidRPr="000A27A1">
        <w:rPr>
          <w:rFonts w:ascii="Times" w:hAnsi="Times"/>
          <w:sz w:val="24"/>
          <w:szCs w:val="24"/>
        </w:rPr>
        <w:t>from</w:t>
      </w:r>
      <w:r w:rsidR="00871633" w:rsidRPr="000A27A1">
        <w:rPr>
          <w:rFonts w:ascii="Times" w:hAnsi="Times"/>
          <w:sz w:val="24"/>
          <w:szCs w:val="24"/>
        </w:rPr>
        <w:t xml:space="preserve"> following in their footsteps</w:t>
      </w:r>
      <w:r w:rsidR="00C920B2" w:rsidRPr="000A27A1">
        <w:rPr>
          <w:rFonts w:ascii="Times" w:hAnsi="Times"/>
          <w:sz w:val="24"/>
          <w:szCs w:val="24"/>
        </w:rPr>
        <w:t xml:space="preserve">. </w:t>
      </w:r>
      <w:r w:rsidR="00F85B28" w:rsidRPr="000A27A1">
        <w:rPr>
          <w:rFonts w:ascii="Times" w:hAnsi="Times"/>
          <w:sz w:val="24"/>
          <w:szCs w:val="24"/>
        </w:rPr>
        <w:t>As a result</w:t>
      </w:r>
      <w:r w:rsidR="009944DF" w:rsidRPr="000A27A1">
        <w:rPr>
          <w:rFonts w:ascii="Times" w:hAnsi="Times"/>
          <w:sz w:val="24"/>
          <w:szCs w:val="24"/>
        </w:rPr>
        <w:t>, confusion remains as</w:t>
      </w:r>
      <w:r w:rsidR="00180833" w:rsidRPr="000A27A1">
        <w:rPr>
          <w:rFonts w:ascii="Times" w:hAnsi="Times"/>
          <w:sz w:val="24"/>
          <w:szCs w:val="24"/>
        </w:rPr>
        <w:t xml:space="preserve"> to what type of thing populism is, and what we ought to study as we study it: </w:t>
      </w:r>
      <w:r w:rsidR="002124F7" w:rsidRPr="000A27A1">
        <w:rPr>
          <w:rFonts w:ascii="Times" w:hAnsi="Times"/>
          <w:sz w:val="24"/>
          <w:szCs w:val="24"/>
        </w:rPr>
        <w:t>should we take it for</w:t>
      </w:r>
      <w:r w:rsidR="0084011E" w:rsidRPr="000A27A1">
        <w:rPr>
          <w:rFonts w:ascii="Times" w:hAnsi="Times"/>
          <w:sz w:val="24"/>
          <w:szCs w:val="24"/>
        </w:rPr>
        <w:t xml:space="preserve"> a strategy or mode of organisation (Weyland</w:t>
      </w:r>
      <w:r w:rsidR="00845F25" w:rsidRPr="000A27A1">
        <w:rPr>
          <w:rFonts w:ascii="Times" w:hAnsi="Times"/>
          <w:sz w:val="24"/>
          <w:szCs w:val="24"/>
        </w:rPr>
        <w:t>,</w:t>
      </w:r>
      <w:r w:rsidR="0084011E" w:rsidRPr="000A27A1">
        <w:rPr>
          <w:rFonts w:ascii="Times" w:hAnsi="Times"/>
          <w:sz w:val="24"/>
          <w:szCs w:val="24"/>
        </w:rPr>
        <w:t xml:space="preserve"> 2001: 14; Betz</w:t>
      </w:r>
      <w:r w:rsidR="00845F25" w:rsidRPr="000A27A1">
        <w:rPr>
          <w:rFonts w:ascii="Times" w:hAnsi="Times"/>
          <w:sz w:val="24"/>
          <w:szCs w:val="24"/>
        </w:rPr>
        <w:t>,</w:t>
      </w:r>
      <w:r w:rsidR="0084011E" w:rsidRPr="000A27A1">
        <w:rPr>
          <w:rFonts w:ascii="Times" w:hAnsi="Times"/>
          <w:sz w:val="24"/>
          <w:szCs w:val="24"/>
        </w:rPr>
        <w:t xml:space="preserve"> 2002: 198), </w:t>
      </w:r>
      <w:r w:rsidR="009944DF" w:rsidRPr="000A27A1">
        <w:rPr>
          <w:rFonts w:ascii="Times" w:hAnsi="Times"/>
          <w:sz w:val="24"/>
          <w:szCs w:val="24"/>
        </w:rPr>
        <w:t xml:space="preserve">a </w:t>
      </w:r>
      <w:r w:rsidR="0084011E" w:rsidRPr="000A27A1">
        <w:rPr>
          <w:rFonts w:ascii="Times" w:hAnsi="Times"/>
          <w:sz w:val="24"/>
          <w:szCs w:val="24"/>
        </w:rPr>
        <w:t>project</w:t>
      </w:r>
      <w:r w:rsidR="008F603B" w:rsidRPr="000A27A1">
        <w:rPr>
          <w:rFonts w:ascii="Times" w:hAnsi="Times"/>
          <w:sz w:val="24"/>
          <w:szCs w:val="24"/>
        </w:rPr>
        <w:t xml:space="preserve"> or repertoire</w:t>
      </w:r>
      <w:r w:rsidR="0084011E" w:rsidRPr="000A27A1">
        <w:rPr>
          <w:rFonts w:ascii="Times" w:hAnsi="Times"/>
          <w:sz w:val="24"/>
          <w:szCs w:val="24"/>
        </w:rPr>
        <w:t xml:space="preserve"> of political mobilization (Jansen</w:t>
      </w:r>
      <w:r w:rsidR="00845F25" w:rsidRPr="000A27A1">
        <w:rPr>
          <w:rFonts w:ascii="Times" w:hAnsi="Times"/>
          <w:sz w:val="24"/>
          <w:szCs w:val="24"/>
        </w:rPr>
        <w:t>,</w:t>
      </w:r>
      <w:r w:rsidR="0084011E" w:rsidRPr="000A27A1">
        <w:rPr>
          <w:rFonts w:ascii="Times" w:hAnsi="Times"/>
          <w:sz w:val="24"/>
          <w:szCs w:val="24"/>
        </w:rPr>
        <w:t xml:space="preserve"> 2011</w:t>
      </w:r>
      <w:r w:rsidR="00845F25" w:rsidRPr="000A27A1">
        <w:rPr>
          <w:rFonts w:ascii="Times" w:hAnsi="Times"/>
          <w:sz w:val="24"/>
          <w:szCs w:val="24"/>
        </w:rPr>
        <w:t>: 82</w:t>
      </w:r>
      <w:r w:rsidR="000A4C34" w:rsidRPr="000A27A1">
        <w:rPr>
          <w:rFonts w:ascii="Times" w:hAnsi="Times"/>
          <w:sz w:val="24"/>
          <w:szCs w:val="24"/>
        </w:rPr>
        <w:t>; Brubaker</w:t>
      </w:r>
      <w:r w:rsidR="00604870" w:rsidRPr="000A27A1">
        <w:rPr>
          <w:rFonts w:ascii="Times" w:hAnsi="Times"/>
          <w:sz w:val="24"/>
          <w:szCs w:val="24"/>
        </w:rPr>
        <w:t>,</w:t>
      </w:r>
      <w:r w:rsidR="000A4C34" w:rsidRPr="000A27A1">
        <w:rPr>
          <w:rFonts w:ascii="Times" w:hAnsi="Times"/>
          <w:sz w:val="24"/>
          <w:szCs w:val="24"/>
        </w:rPr>
        <w:t xml:space="preserve"> 2017</w:t>
      </w:r>
      <w:r w:rsidR="001B316C" w:rsidRPr="000A27A1">
        <w:rPr>
          <w:rFonts w:ascii="Times" w:hAnsi="Times"/>
          <w:sz w:val="24"/>
          <w:szCs w:val="24"/>
        </w:rPr>
        <w:t>: 4-6</w:t>
      </w:r>
      <w:r w:rsidR="0084011E" w:rsidRPr="000A27A1">
        <w:rPr>
          <w:rFonts w:ascii="Times" w:hAnsi="Times"/>
          <w:sz w:val="24"/>
          <w:szCs w:val="24"/>
        </w:rPr>
        <w:t>), an ideology (Canovan</w:t>
      </w:r>
      <w:r w:rsidR="00845F25" w:rsidRPr="000A27A1">
        <w:rPr>
          <w:rFonts w:ascii="Times" w:hAnsi="Times"/>
          <w:sz w:val="24"/>
          <w:szCs w:val="24"/>
        </w:rPr>
        <w:t>,</w:t>
      </w:r>
      <w:r w:rsidR="0084011E" w:rsidRPr="000A27A1">
        <w:rPr>
          <w:rFonts w:ascii="Times" w:hAnsi="Times"/>
          <w:sz w:val="24"/>
          <w:szCs w:val="24"/>
        </w:rPr>
        <w:t xml:space="preserve"> 2002</w:t>
      </w:r>
      <w:r w:rsidR="00917EF8" w:rsidRPr="000A27A1">
        <w:rPr>
          <w:rFonts w:ascii="Times" w:hAnsi="Times"/>
          <w:sz w:val="24"/>
          <w:szCs w:val="24"/>
        </w:rPr>
        <w:t>, 2004</w:t>
      </w:r>
      <w:r w:rsidR="005A0F82" w:rsidRPr="000A27A1">
        <w:rPr>
          <w:rFonts w:ascii="Times" w:hAnsi="Times"/>
          <w:sz w:val="24"/>
          <w:szCs w:val="24"/>
        </w:rPr>
        <w:t>; Mud</w:t>
      </w:r>
      <w:r w:rsidR="00C84CE2" w:rsidRPr="000A27A1">
        <w:rPr>
          <w:rFonts w:ascii="Times" w:hAnsi="Times"/>
          <w:sz w:val="24"/>
          <w:szCs w:val="24"/>
        </w:rPr>
        <w:t>de</w:t>
      </w:r>
      <w:r w:rsidR="00845F25" w:rsidRPr="000A27A1">
        <w:rPr>
          <w:rFonts w:ascii="Times" w:hAnsi="Times"/>
          <w:sz w:val="24"/>
          <w:szCs w:val="24"/>
        </w:rPr>
        <w:t>,</w:t>
      </w:r>
      <w:r w:rsidR="00C84CE2" w:rsidRPr="000A27A1">
        <w:rPr>
          <w:rFonts w:ascii="Times" w:hAnsi="Times"/>
          <w:sz w:val="24"/>
          <w:szCs w:val="24"/>
        </w:rPr>
        <w:t xml:space="preserve"> 2004, 2007</w:t>
      </w:r>
      <w:r w:rsidR="0084011E" w:rsidRPr="000A27A1">
        <w:rPr>
          <w:rFonts w:ascii="Times" w:hAnsi="Times"/>
          <w:sz w:val="24"/>
          <w:szCs w:val="24"/>
        </w:rPr>
        <w:t xml:space="preserve">), </w:t>
      </w:r>
      <w:r w:rsidR="009F6012" w:rsidRPr="000A27A1">
        <w:rPr>
          <w:rFonts w:ascii="Times" w:hAnsi="Times"/>
          <w:sz w:val="24"/>
          <w:szCs w:val="24"/>
        </w:rPr>
        <w:t>a mode of persuasion (Kazin</w:t>
      </w:r>
      <w:r w:rsidR="00845F25" w:rsidRPr="000A27A1">
        <w:rPr>
          <w:rFonts w:ascii="Times" w:hAnsi="Times"/>
          <w:sz w:val="24"/>
          <w:szCs w:val="24"/>
        </w:rPr>
        <w:t>,</w:t>
      </w:r>
      <w:r w:rsidR="009F6012" w:rsidRPr="000A27A1">
        <w:rPr>
          <w:rFonts w:ascii="Times" w:hAnsi="Times"/>
          <w:sz w:val="24"/>
          <w:szCs w:val="24"/>
        </w:rPr>
        <w:t xml:space="preserve"> 1995), </w:t>
      </w:r>
      <w:r w:rsidR="002124F7" w:rsidRPr="000A27A1">
        <w:rPr>
          <w:rFonts w:ascii="Times" w:hAnsi="Times"/>
          <w:sz w:val="24"/>
          <w:szCs w:val="24"/>
        </w:rPr>
        <w:t xml:space="preserve">a </w:t>
      </w:r>
      <w:r w:rsidR="0084011E" w:rsidRPr="000A27A1">
        <w:rPr>
          <w:rFonts w:ascii="Times" w:hAnsi="Times"/>
          <w:sz w:val="24"/>
          <w:szCs w:val="24"/>
        </w:rPr>
        <w:t>discourse</w:t>
      </w:r>
      <w:r w:rsidR="00845F25" w:rsidRPr="000A27A1">
        <w:rPr>
          <w:rFonts w:ascii="Times" w:hAnsi="Times"/>
          <w:sz w:val="24"/>
          <w:szCs w:val="24"/>
        </w:rPr>
        <w:t xml:space="preserve"> (e.g. Torfing, 1995; Howarth and Stavrakakis, 2000; Pauwels, 2011)</w:t>
      </w:r>
      <w:r w:rsidR="0084011E" w:rsidRPr="000A27A1">
        <w:rPr>
          <w:rFonts w:ascii="Times" w:hAnsi="Times"/>
          <w:sz w:val="24"/>
          <w:szCs w:val="24"/>
        </w:rPr>
        <w:t>, or</w:t>
      </w:r>
      <w:r w:rsidR="00180833" w:rsidRPr="000A27A1">
        <w:rPr>
          <w:rFonts w:ascii="Times" w:hAnsi="Times"/>
          <w:sz w:val="24"/>
          <w:szCs w:val="24"/>
        </w:rPr>
        <w:t xml:space="preserve"> simply</w:t>
      </w:r>
      <w:r w:rsidR="0084011E" w:rsidRPr="000A27A1">
        <w:rPr>
          <w:rFonts w:ascii="Times" w:hAnsi="Times"/>
          <w:sz w:val="24"/>
          <w:szCs w:val="24"/>
        </w:rPr>
        <w:t xml:space="preserve"> as a </w:t>
      </w:r>
      <w:r w:rsidR="00180833" w:rsidRPr="000A27A1">
        <w:rPr>
          <w:rFonts w:ascii="Times" w:hAnsi="Times"/>
          <w:sz w:val="24"/>
          <w:szCs w:val="24"/>
        </w:rPr>
        <w:t>style of political communication</w:t>
      </w:r>
      <w:r w:rsidR="006D4E51" w:rsidRPr="000A27A1">
        <w:rPr>
          <w:rFonts w:ascii="Times" w:hAnsi="Times"/>
          <w:sz w:val="24"/>
          <w:szCs w:val="24"/>
        </w:rPr>
        <w:t xml:space="preserve"> (e.g. Moffitt and Tormey, 2014)</w:t>
      </w:r>
      <w:r w:rsidR="002124F7" w:rsidRPr="000A27A1">
        <w:rPr>
          <w:rFonts w:ascii="Times" w:hAnsi="Times"/>
          <w:sz w:val="24"/>
          <w:szCs w:val="24"/>
        </w:rPr>
        <w:t>?</w:t>
      </w:r>
      <w:r w:rsidR="0084011E" w:rsidRPr="000A27A1">
        <w:rPr>
          <w:rFonts w:ascii="Times" w:hAnsi="Times"/>
          <w:sz w:val="24"/>
          <w:szCs w:val="24"/>
        </w:rPr>
        <w:t xml:space="preserve"> </w:t>
      </w:r>
      <w:r w:rsidR="002124F7" w:rsidRPr="000A27A1">
        <w:rPr>
          <w:rFonts w:ascii="Times" w:hAnsi="Times"/>
          <w:sz w:val="24"/>
          <w:szCs w:val="24"/>
        </w:rPr>
        <w:t>In consequence of this, t</w:t>
      </w:r>
      <w:r w:rsidR="00180833" w:rsidRPr="000A27A1">
        <w:rPr>
          <w:rFonts w:ascii="Times" w:hAnsi="Times"/>
          <w:sz w:val="24"/>
          <w:szCs w:val="24"/>
        </w:rPr>
        <w:t>he question of</w:t>
      </w:r>
      <w:r w:rsidR="009944DF" w:rsidRPr="000A27A1">
        <w:rPr>
          <w:rFonts w:ascii="Times" w:hAnsi="Times"/>
          <w:sz w:val="24"/>
          <w:szCs w:val="24"/>
        </w:rPr>
        <w:t xml:space="preserve"> </w:t>
      </w:r>
      <w:r w:rsidR="005630C7" w:rsidRPr="000A27A1">
        <w:rPr>
          <w:rFonts w:ascii="Times" w:hAnsi="Times"/>
          <w:sz w:val="24"/>
          <w:szCs w:val="24"/>
        </w:rPr>
        <w:t>‘</w:t>
      </w:r>
      <w:r w:rsidR="0084011E" w:rsidRPr="000A27A1">
        <w:rPr>
          <w:rFonts w:ascii="Times" w:hAnsi="Times"/>
          <w:sz w:val="24"/>
          <w:szCs w:val="24"/>
        </w:rPr>
        <w:t>whether populism is essentially left- or right-wing, f</w:t>
      </w:r>
      <w:r w:rsidR="009944DF" w:rsidRPr="000A27A1">
        <w:rPr>
          <w:rFonts w:ascii="Times" w:hAnsi="Times"/>
          <w:sz w:val="24"/>
          <w:szCs w:val="24"/>
        </w:rPr>
        <w:t>ascist or egalitarian, forward-</w:t>
      </w:r>
      <w:r w:rsidR="0084011E" w:rsidRPr="000A27A1">
        <w:rPr>
          <w:rFonts w:ascii="Times" w:hAnsi="Times"/>
          <w:sz w:val="24"/>
          <w:szCs w:val="24"/>
        </w:rPr>
        <w:t>looking and progressive or backward-looking and nostal</w:t>
      </w:r>
      <w:r w:rsidR="00E27808" w:rsidRPr="000A27A1">
        <w:rPr>
          <w:rFonts w:ascii="Times" w:hAnsi="Times"/>
          <w:sz w:val="24"/>
          <w:szCs w:val="24"/>
        </w:rPr>
        <w:t>gic</w:t>
      </w:r>
      <w:r w:rsidR="005630C7" w:rsidRPr="000A27A1">
        <w:rPr>
          <w:rFonts w:ascii="Times" w:hAnsi="Times"/>
          <w:sz w:val="24"/>
          <w:szCs w:val="24"/>
        </w:rPr>
        <w:t>’</w:t>
      </w:r>
      <w:r w:rsidR="00E27808" w:rsidRPr="000A27A1">
        <w:rPr>
          <w:rFonts w:ascii="Times" w:hAnsi="Times"/>
          <w:sz w:val="24"/>
          <w:szCs w:val="24"/>
        </w:rPr>
        <w:t xml:space="preserve"> (Minogue</w:t>
      </w:r>
      <w:r w:rsidR="006D4E51" w:rsidRPr="000A27A1">
        <w:rPr>
          <w:rFonts w:ascii="Times" w:hAnsi="Times"/>
          <w:sz w:val="24"/>
          <w:szCs w:val="24"/>
        </w:rPr>
        <w:t>,</w:t>
      </w:r>
      <w:r w:rsidR="00E27808" w:rsidRPr="000A27A1">
        <w:rPr>
          <w:rFonts w:ascii="Times" w:hAnsi="Times"/>
          <w:sz w:val="24"/>
          <w:szCs w:val="24"/>
        </w:rPr>
        <w:t xml:space="preserve"> 1969: 200</w:t>
      </w:r>
      <w:r w:rsidR="001B03EE" w:rsidRPr="000A27A1">
        <w:rPr>
          <w:rFonts w:ascii="Times" w:hAnsi="Times"/>
          <w:sz w:val="24"/>
          <w:szCs w:val="24"/>
        </w:rPr>
        <w:t>)</w:t>
      </w:r>
      <w:r w:rsidR="00E27808" w:rsidRPr="000A27A1">
        <w:rPr>
          <w:rFonts w:ascii="Times" w:hAnsi="Times"/>
          <w:sz w:val="24"/>
          <w:szCs w:val="24"/>
        </w:rPr>
        <w:t xml:space="preserve"> </w:t>
      </w:r>
      <w:r w:rsidR="00D51E66" w:rsidRPr="000A27A1">
        <w:rPr>
          <w:rFonts w:ascii="Times" w:hAnsi="Times"/>
          <w:sz w:val="24"/>
          <w:szCs w:val="24"/>
        </w:rPr>
        <w:t xml:space="preserve">is </w:t>
      </w:r>
      <w:r w:rsidR="00D51E66" w:rsidRPr="000A27A1">
        <w:rPr>
          <w:rFonts w:ascii="Times" w:hAnsi="Times"/>
          <w:sz w:val="24"/>
          <w:szCs w:val="24"/>
        </w:rPr>
        <w:lastRenderedPageBreak/>
        <w:t>repeatedly put and left unanswered</w:t>
      </w:r>
      <w:r w:rsidR="00180833" w:rsidRPr="000A27A1">
        <w:rPr>
          <w:rFonts w:ascii="Times" w:hAnsi="Times"/>
          <w:sz w:val="24"/>
          <w:szCs w:val="24"/>
        </w:rPr>
        <w:t>. No clear delimitation</w:t>
      </w:r>
      <w:r w:rsidR="00A34F1B" w:rsidRPr="000A27A1">
        <w:rPr>
          <w:rFonts w:ascii="Times" w:hAnsi="Times"/>
          <w:sz w:val="24"/>
          <w:szCs w:val="24"/>
        </w:rPr>
        <w:t xml:space="preserve"> of populism</w:t>
      </w:r>
      <w:r w:rsidR="002124F7" w:rsidRPr="000A27A1">
        <w:rPr>
          <w:rFonts w:ascii="Times" w:hAnsi="Times"/>
          <w:sz w:val="24"/>
          <w:szCs w:val="24"/>
        </w:rPr>
        <w:t xml:space="preserve"> as a concept and a phenomenon</w:t>
      </w:r>
      <w:r w:rsidR="00A34F1B" w:rsidRPr="000A27A1">
        <w:rPr>
          <w:rFonts w:ascii="Times" w:hAnsi="Times"/>
          <w:sz w:val="24"/>
          <w:szCs w:val="24"/>
        </w:rPr>
        <w:t xml:space="preserve"> is ever reached.</w:t>
      </w:r>
      <w:r w:rsidR="0084011E" w:rsidRPr="000A27A1">
        <w:rPr>
          <w:rFonts w:ascii="Times" w:hAnsi="Times"/>
          <w:sz w:val="24"/>
          <w:szCs w:val="24"/>
        </w:rPr>
        <w:t xml:space="preserve"> </w:t>
      </w:r>
      <w:r w:rsidR="002124F7" w:rsidRPr="000A27A1">
        <w:rPr>
          <w:rFonts w:ascii="Times" w:hAnsi="Times"/>
          <w:sz w:val="24"/>
          <w:szCs w:val="24"/>
        </w:rPr>
        <w:t>The result is a stalemate. For e</w:t>
      </w:r>
      <w:r w:rsidR="001F2D59" w:rsidRPr="000A27A1">
        <w:rPr>
          <w:rFonts w:ascii="Times" w:hAnsi="Times"/>
          <w:sz w:val="24"/>
          <w:szCs w:val="24"/>
        </w:rPr>
        <w:t>ven if</w:t>
      </w:r>
      <w:r w:rsidR="0084011E" w:rsidRPr="000A27A1">
        <w:rPr>
          <w:rFonts w:ascii="Times" w:hAnsi="Times"/>
          <w:sz w:val="24"/>
          <w:szCs w:val="24"/>
        </w:rPr>
        <w:t xml:space="preserve"> populism could be defined as strategy or as ideology or as discourse or as style, </w:t>
      </w:r>
      <w:r w:rsidR="00180833" w:rsidRPr="000A27A1">
        <w:rPr>
          <w:rFonts w:ascii="Times" w:hAnsi="Times"/>
          <w:sz w:val="24"/>
          <w:szCs w:val="24"/>
        </w:rPr>
        <w:t>it can</w:t>
      </w:r>
      <w:r w:rsidR="0084011E" w:rsidRPr="000A27A1">
        <w:rPr>
          <w:rFonts w:ascii="Times" w:hAnsi="Times"/>
          <w:sz w:val="24"/>
          <w:szCs w:val="24"/>
        </w:rPr>
        <w:t xml:space="preserve">not </w:t>
      </w:r>
      <w:r w:rsidR="00180833" w:rsidRPr="000A27A1">
        <w:rPr>
          <w:rFonts w:ascii="Times" w:hAnsi="Times"/>
          <w:sz w:val="24"/>
          <w:szCs w:val="24"/>
        </w:rPr>
        <w:t xml:space="preserve">certainly </w:t>
      </w:r>
      <w:r w:rsidR="0084011E" w:rsidRPr="000A27A1">
        <w:rPr>
          <w:rFonts w:ascii="Times" w:hAnsi="Times"/>
          <w:sz w:val="24"/>
          <w:szCs w:val="24"/>
        </w:rPr>
        <w:t xml:space="preserve">be all </w:t>
      </w:r>
      <w:r w:rsidR="00D51E66" w:rsidRPr="000A27A1">
        <w:rPr>
          <w:rFonts w:ascii="Times" w:hAnsi="Times"/>
          <w:sz w:val="24"/>
          <w:szCs w:val="24"/>
        </w:rPr>
        <w:t xml:space="preserve">of these </w:t>
      </w:r>
      <w:r w:rsidR="0084011E" w:rsidRPr="000A27A1">
        <w:rPr>
          <w:rFonts w:ascii="Times" w:hAnsi="Times"/>
          <w:sz w:val="24"/>
          <w:szCs w:val="24"/>
        </w:rPr>
        <w:t xml:space="preserve">at the same time. As populist movements with </w:t>
      </w:r>
      <w:r w:rsidR="00180833" w:rsidRPr="000A27A1">
        <w:rPr>
          <w:rFonts w:ascii="Times" w:hAnsi="Times"/>
          <w:sz w:val="24"/>
          <w:szCs w:val="24"/>
        </w:rPr>
        <w:t>very</w:t>
      </w:r>
      <w:r w:rsidR="0084011E" w:rsidRPr="000A27A1">
        <w:rPr>
          <w:rFonts w:ascii="Times" w:hAnsi="Times"/>
          <w:sz w:val="24"/>
          <w:szCs w:val="24"/>
        </w:rPr>
        <w:t xml:space="preserve"> different social base</w:t>
      </w:r>
      <w:r w:rsidR="00BA3FB5" w:rsidRPr="000A27A1">
        <w:rPr>
          <w:rFonts w:ascii="Times" w:hAnsi="Times"/>
          <w:sz w:val="24"/>
          <w:szCs w:val="24"/>
        </w:rPr>
        <w:t>s, organisational strategies,</w:t>
      </w:r>
      <w:r w:rsidR="0084011E" w:rsidRPr="000A27A1">
        <w:rPr>
          <w:rFonts w:ascii="Times" w:hAnsi="Times"/>
          <w:sz w:val="24"/>
          <w:szCs w:val="24"/>
        </w:rPr>
        <w:t xml:space="preserve"> </w:t>
      </w:r>
      <w:r w:rsidR="00BA3FB5" w:rsidRPr="000A27A1">
        <w:rPr>
          <w:rFonts w:ascii="Times" w:hAnsi="Times"/>
          <w:sz w:val="24"/>
          <w:szCs w:val="24"/>
        </w:rPr>
        <w:t xml:space="preserve">and </w:t>
      </w:r>
      <w:r w:rsidR="0084011E" w:rsidRPr="000A27A1">
        <w:rPr>
          <w:rFonts w:ascii="Times" w:hAnsi="Times"/>
          <w:sz w:val="24"/>
          <w:szCs w:val="24"/>
        </w:rPr>
        <w:t>i</w:t>
      </w:r>
      <w:r w:rsidR="00180833" w:rsidRPr="000A27A1">
        <w:rPr>
          <w:rFonts w:ascii="Times" w:hAnsi="Times"/>
          <w:sz w:val="24"/>
          <w:szCs w:val="24"/>
        </w:rPr>
        <w:t>deological orientations coexist or</w:t>
      </w:r>
      <w:r w:rsidR="001E4512" w:rsidRPr="000A27A1">
        <w:rPr>
          <w:rFonts w:ascii="Times" w:hAnsi="Times"/>
          <w:sz w:val="24"/>
          <w:szCs w:val="24"/>
        </w:rPr>
        <w:t xml:space="preserve"> follow each other</w:t>
      </w:r>
      <w:r w:rsidR="00180833" w:rsidRPr="000A27A1">
        <w:rPr>
          <w:rFonts w:ascii="Times" w:hAnsi="Times"/>
          <w:sz w:val="24"/>
          <w:szCs w:val="24"/>
        </w:rPr>
        <w:t xml:space="preserve">, </w:t>
      </w:r>
      <w:r w:rsidR="00AC1770" w:rsidRPr="000A27A1">
        <w:rPr>
          <w:rFonts w:ascii="Times" w:hAnsi="Times"/>
          <w:sz w:val="24"/>
          <w:szCs w:val="24"/>
        </w:rPr>
        <w:t>general confusion ensues</w:t>
      </w:r>
      <w:r w:rsidR="00180833" w:rsidRPr="000A27A1">
        <w:rPr>
          <w:rFonts w:ascii="Times" w:hAnsi="Times"/>
          <w:sz w:val="24"/>
          <w:szCs w:val="24"/>
        </w:rPr>
        <w:t xml:space="preserve"> necessarily</w:t>
      </w:r>
      <w:r w:rsidR="0084011E" w:rsidRPr="000A27A1">
        <w:rPr>
          <w:rFonts w:ascii="Times" w:hAnsi="Times"/>
          <w:sz w:val="24"/>
          <w:szCs w:val="24"/>
        </w:rPr>
        <w:t xml:space="preserve">. </w:t>
      </w:r>
    </w:p>
    <w:p w14:paraId="453BBA64" w14:textId="77777777" w:rsidR="001E62C1" w:rsidRPr="000A27A1" w:rsidRDefault="00AC1770" w:rsidP="0046652B">
      <w:pPr>
        <w:spacing w:after="0" w:line="480" w:lineRule="auto"/>
        <w:ind w:firstLine="720"/>
        <w:rPr>
          <w:rFonts w:ascii="Times" w:hAnsi="Times"/>
          <w:sz w:val="24"/>
          <w:szCs w:val="24"/>
        </w:rPr>
      </w:pPr>
      <w:r w:rsidRPr="000A27A1">
        <w:rPr>
          <w:rFonts w:ascii="Times" w:hAnsi="Times"/>
          <w:sz w:val="24"/>
          <w:szCs w:val="24"/>
        </w:rPr>
        <w:t xml:space="preserve">The alternative to ontic approaches </w:t>
      </w:r>
      <w:r w:rsidR="00FF72E5" w:rsidRPr="000A27A1">
        <w:rPr>
          <w:rFonts w:ascii="Times" w:hAnsi="Times"/>
          <w:sz w:val="24"/>
          <w:szCs w:val="24"/>
        </w:rPr>
        <w:t xml:space="preserve">are </w:t>
      </w:r>
      <w:r w:rsidR="0084011E" w:rsidRPr="000A27A1">
        <w:rPr>
          <w:rFonts w:ascii="Times" w:hAnsi="Times"/>
          <w:sz w:val="24"/>
          <w:szCs w:val="24"/>
        </w:rPr>
        <w:t>approaches</w:t>
      </w:r>
      <w:r w:rsidR="00FF72E5" w:rsidRPr="000A27A1">
        <w:rPr>
          <w:rFonts w:ascii="Times" w:hAnsi="Times"/>
          <w:sz w:val="24"/>
          <w:szCs w:val="24"/>
        </w:rPr>
        <w:t xml:space="preserve"> aim</w:t>
      </w:r>
      <w:r w:rsidR="00D51E66" w:rsidRPr="000A27A1">
        <w:rPr>
          <w:rFonts w:ascii="Times" w:hAnsi="Times"/>
          <w:sz w:val="24"/>
          <w:szCs w:val="24"/>
        </w:rPr>
        <w:t xml:space="preserve">ed </w:t>
      </w:r>
      <w:r w:rsidR="00551696" w:rsidRPr="000A27A1">
        <w:rPr>
          <w:rFonts w:ascii="Times" w:hAnsi="Times"/>
          <w:sz w:val="24"/>
          <w:szCs w:val="24"/>
        </w:rPr>
        <w:t>a</w:t>
      </w:r>
      <w:r w:rsidR="00FF72E5" w:rsidRPr="000A27A1">
        <w:rPr>
          <w:rFonts w:ascii="Times" w:hAnsi="Times"/>
          <w:sz w:val="24"/>
          <w:szCs w:val="24"/>
        </w:rPr>
        <w:t>t identifying</w:t>
      </w:r>
      <w:r w:rsidR="0084011E" w:rsidRPr="000A27A1">
        <w:rPr>
          <w:rFonts w:ascii="Times" w:hAnsi="Times"/>
          <w:sz w:val="24"/>
          <w:szCs w:val="24"/>
        </w:rPr>
        <w:t xml:space="preserve"> the</w:t>
      </w:r>
      <w:r w:rsidR="00B4640C" w:rsidRPr="000A27A1">
        <w:rPr>
          <w:rFonts w:ascii="Times" w:hAnsi="Times"/>
          <w:sz w:val="24"/>
          <w:szCs w:val="24"/>
        </w:rPr>
        <w:t xml:space="preserve"> structure and/or</w:t>
      </w:r>
      <w:r w:rsidR="0084011E" w:rsidRPr="000A27A1">
        <w:rPr>
          <w:rFonts w:ascii="Times" w:hAnsi="Times"/>
          <w:sz w:val="24"/>
          <w:szCs w:val="24"/>
        </w:rPr>
        <w:t xml:space="preserve"> logic according to which those contents are organised. Illustrations include Canovan’s later work (1999) and Ernesto Laclau’s </w:t>
      </w:r>
      <w:r w:rsidR="0084011E" w:rsidRPr="000A27A1">
        <w:rPr>
          <w:rFonts w:ascii="Times" w:hAnsi="Times"/>
          <w:i/>
          <w:sz w:val="24"/>
          <w:szCs w:val="24"/>
        </w:rPr>
        <w:t>On Populist Reason</w:t>
      </w:r>
      <w:r w:rsidR="0084011E" w:rsidRPr="000A27A1">
        <w:rPr>
          <w:rFonts w:ascii="Times" w:hAnsi="Times"/>
          <w:sz w:val="24"/>
          <w:szCs w:val="24"/>
        </w:rPr>
        <w:t xml:space="preserve"> (200</w:t>
      </w:r>
      <w:r w:rsidR="0062129D" w:rsidRPr="000A27A1">
        <w:rPr>
          <w:rFonts w:ascii="Times" w:hAnsi="Times"/>
          <w:sz w:val="24"/>
          <w:szCs w:val="24"/>
        </w:rPr>
        <w:t>5</w:t>
      </w:r>
      <w:r w:rsidR="0004764F" w:rsidRPr="000A27A1">
        <w:rPr>
          <w:rFonts w:ascii="Times" w:hAnsi="Times"/>
          <w:sz w:val="24"/>
          <w:szCs w:val="24"/>
        </w:rPr>
        <w:t>a</w:t>
      </w:r>
      <w:r w:rsidR="0084011E" w:rsidRPr="000A27A1">
        <w:rPr>
          <w:rFonts w:ascii="Times" w:hAnsi="Times"/>
          <w:sz w:val="24"/>
          <w:szCs w:val="24"/>
        </w:rPr>
        <w:t xml:space="preserve">). </w:t>
      </w:r>
      <w:r w:rsidR="001422A0" w:rsidRPr="000A27A1">
        <w:rPr>
          <w:rFonts w:ascii="Times" w:hAnsi="Times"/>
          <w:sz w:val="24"/>
          <w:szCs w:val="24"/>
        </w:rPr>
        <w:t>Canovan moved</w:t>
      </w:r>
      <w:r w:rsidR="00575ECC" w:rsidRPr="000A27A1">
        <w:rPr>
          <w:rFonts w:ascii="Times" w:hAnsi="Times"/>
          <w:sz w:val="24"/>
          <w:szCs w:val="24"/>
        </w:rPr>
        <w:t xml:space="preserve"> away from hermeneutics towards </w:t>
      </w:r>
      <w:r w:rsidR="0084011E" w:rsidRPr="000A27A1">
        <w:rPr>
          <w:rFonts w:ascii="Times" w:hAnsi="Times"/>
          <w:sz w:val="24"/>
          <w:szCs w:val="24"/>
        </w:rPr>
        <w:t>structuralism</w:t>
      </w:r>
      <w:r w:rsidR="00551696" w:rsidRPr="000A27A1">
        <w:rPr>
          <w:rFonts w:ascii="Times" w:hAnsi="Times"/>
          <w:sz w:val="24"/>
          <w:szCs w:val="24"/>
        </w:rPr>
        <w:t xml:space="preserve"> in her analysis of populism</w:t>
      </w:r>
      <w:r w:rsidR="001422A0" w:rsidRPr="000A27A1">
        <w:rPr>
          <w:rFonts w:ascii="Times" w:hAnsi="Times"/>
          <w:sz w:val="24"/>
          <w:szCs w:val="24"/>
        </w:rPr>
        <w:t>:</w:t>
      </w:r>
      <w:r w:rsidR="00575ECC" w:rsidRPr="000A27A1">
        <w:rPr>
          <w:rFonts w:ascii="Times" w:hAnsi="Times"/>
          <w:sz w:val="24"/>
          <w:szCs w:val="24"/>
        </w:rPr>
        <w:t xml:space="preserve"> </w:t>
      </w:r>
      <w:r w:rsidR="005630C7" w:rsidRPr="000A27A1">
        <w:rPr>
          <w:rFonts w:ascii="Times" w:hAnsi="Times"/>
          <w:sz w:val="24"/>
          <w:szCs w:val="24"/>
        </w:rPr>
        <w:t>‘</w:t>
      </w:r>
      <w:r w:rsidR="004C7A0E" w:rsidRPr="000A27A1">
        <w:rPr>
          <w:rFonts w:ascii="Times" w:hAnsi="Times"/>
          <w:sz w:val="24"/>
          <w:szCs w:val="24"/>
          <w:lang w:val="en-US"/>
        </w:rPr>
        <w:t>we shift our attention from the ideology and policy content of populist movements</w:t>
      </w:r>
      <w:r w:rsidR="001422A0" w:rsidRPr="000A27A1">
        <w:rPr>
          <w:rFonts w:ascii="Times" w:hAnsi="Times"/>
          <w:sz w:val="24"/>
          <w:szCs w:val="24"/>
          <w:lang w:val="en-US"/>
        </w:rPr>
        <w:t>’, she claimed, ‘</w:t>
      </w:r>
      <w:r w:rsidR="004C7A0E" w:rsidRPr="000A27A1">
        <w:rPr>
          <w:rFonts w:ascii="Times" w:hAnsi="Times"/>
          <w:sz w:val="24"/>
          <w:szCs w:val="24"/>
          <w:lang w:val="en-US"/>
        </w:rPr>
        <w:t>and concentrate instead on structural considerations</w:t>
      </w:r>
      <w:r w:rsidR="005630C7" w:rsidRPr="000A27A1">
        <w:rPr>
          <w:rFonts w:ascii="Times" w:hAnsi="Times"/>
          <w:sz w:val="24"/>
          <w:szCs w:val="24"/>
          <w:lang w:val="en-US"/>
        </w:rPr>
        <w:t>’</w:t>
      </w:r>
      <w:r w:rsidR="004C7A0E" w:rsidRPr="000A27A1">
        <w:rPr>
          <w:rFonts w:ascii="Times" w:hAnsi="Times"/>
          <w:sz w:val="24"/>
          <w:szCs w:val="24"/>
        </w:rPr>
        <w:t xml:space="preserve"> (1999: 3)</w:t>
      </w:r>
      <w:r w:rsidR="00575ECC" w:rsidRPr="000A27A1">
        <w:rPr>
          <w:rFonts w:ascii="Times" w:hAnsi="Times"/>
          <w:sz w:val="24"/>
          <w:szCs w:val="24"/>
          <w:lang w:val="en-US"/>
        </w:rPr>
        <w:t>.</w:t>
      </w:r>
      <w:r w:rsidR="004C7A0E" w:rsidRPr="000A27A1">
        <w:rPr>
          <w:rFonts w:ascii="Times" w:hAnsi="Times"/>
          <w:sz w:val="24"/>
          <w:szCs w:val="24"/>
          <w:lang w:val="en-US"/>
        </w:rPr>
        <w:t xml:space="preserve"> </w:t>
      </w:r>
      <w:r w:rsidR="00575ECC" w:rsidRPr="000A27A1">
        <w:rPr>
          <w:rFonts w:ascii="Times" w:hAnsi="Times"/>
          <w:sz w:val="24"/>
          <w:szCs w:val="24"/>
          <w:lang w:val="en-US"/>
        </w:rPr>
        <w:t xml:space="preserve">By this Canovan </w:t>
      </w:r>
      <w:r w:rsidR="00551696" w:rsidRPr="000A27A1">
        <w:rPr>
          <w:rFonts w:ascii="Times" w:hAnsi="Times"/>
          <w:sz w:val="24"/>
          <w:szCs w:val="24"/>
          <w:lang w:val="en-US"/>
        </w:rPr>
        <w:t>meant</w:t>
      </w:r>
      <w:r w:rsidR="004C7A0E" w:rsidRPr="000A27A1">
        <w:rPr>
          <w:rFonts w:ascii="Times" w:hAnsi="Times"/>
          <w:sz w:val="24"/>
          <w:szCs w:val="24"/>
        </w:rPr>
        <w:t xml:space="preserve"> </w:t>
      </w:r>
      <w:r w:rsidR="0084011E" w:rsidRPr="000A27A1">
        <w:rPr>
          <w:rFonts w:ascii="Times" w:hAnsi="Times"/>
          <w:sz w:val="24"/>
          <w:szCs w:val="24"/>
        </w:rPr>
        <w:t>three fund</w:t>
      </w:r>
      <w:r w:rsidR="00D51E66" w:rsidRPr="000A27A1">
        <w:rPr>
          <w:rFonts w:ascii="Times" w:hAnsi="Times"/>
          <w:sz w:val="24"/>
          <w:szCs w:val="24"/>
        </w:rPr>
        <w:t xml:space="preserve">amental characteristics </w:t>
      </w:r>
      <w:r w:rsidR="002351E7" w:rsidRPr="000A27A1">
        <w:rPr>
          <w:rFonts w:ascii="Times" w:hAnsi="Times"/>
          <w:sz w:val="24"/>
          <w:szCs w:val="24"/>
        </w:rPr>
        <w:t xml:space="preserve">she believed </w:t>
      </w:r>
      <w:r w:rsidR="00D51E66" w:rsidRPr="000A27A1">
        <w:rPr>
          <w:rFonts w:ascii="Times" w:hAnsi="Times"/>
          <w:sz w:val="24"/>
          <w:szCs w:val="24"/>
        </w:rPr>
        <w:t xml:space="preserve">all </w:t>
      </w:r>
      <w:r w:rsidR="0084011E" w:rsidRPr="000A27A1">
        <w:rPr>
          <w:rFonts w:ascii="Times" w:hAnsi="Times"/>
          <w:sz w:val="24"/>
          <w:szCs w:val="24"/>
        </w:rPr>
        <w:t>populist politics</w:t>
      </w:r>
      <w:r w:rsidR="001422A0" w:rsidRPr="000A27A1">
        <w:rPr>
          <w:rFonts w:ascii="Times" w:hAnsi="Times"/>
          <w:sz w:val="24"/>
          <w:szCs w:val="24"/>
        </w:rPr>
        <w:t xml:space="preserve"> </w:t>
      </w:r>
      <w:r w:rsidR="002351E7" w:rsidRPr="000A27A1">
        <w:rPr>
          <w:rFonts w:ascii="Times" w:hAnsi="Times"/>
          <w:sz w:val="24"/>
          <w:szCs w:val="24"/>
        </w:rPr>
        <w:t xml:space="preserve">to </w:t>
      </w:r>
      <w:r w:rsidR="001422A0" w:rsidRPr="000A27A1">
        <w:rPr>
          <w:rFonts w:ascii="Times" w:hAnsi="Times"/>
          <w:sz w:val="24"/>
          <w:szCs w:val="24"/>
        </w:rPr>
        <w:t xml:space="preserve">share: anti-elitism, </w:t>
      </w:r>
      <w:r w:rsidR="0084011E" w:rsidRPr="000A27A1">
        <w:rPr>
          <w:rFonts w:ascii="Times" w:hAnsi="Times"/>
          <w:sz w:val="24"/>
          <w:szCs w:val="24"/>
        </w:rPr>
        <w:t xml:space="preserve">a reference to </w:t>
      </w:r>
      <w:r w:rsidR="005630C7" w:rsidRPr="000A27A1">
        <w:rPr>
          <w:rFonts w:ascii="Times" w:hAnsi="Times"/>
          <w:sz w:val="24"/>
          <w:szCs w:val="24"/>
        </w:rPr>
        <w:t>‘</w:t>
      </w:r>
      <w:r w:rsidR="0084011E" w:rsidRPr="000A27A1">
        <w:rPr>
          <w:rFonts w:ascii="Times" w:hAnsi="Times"/>
          <w:sz w:val="24"/>
          <w:szCs w:val="24"/>
        </w:rPr>
        <w:t>the people</w:t>
      </w:r>
      <w:r w:rsidR="005630C7" w:rsidRPr="000A27A1">
        <w:rPr>
          <w:rFonts w:ascii="Times" w:hAnsi="Times"/>
          <w:sz w:val="24"/>
          <w:szCs w:val="24"/>
        </w:rPr>
        <w:t>’</w:t>
      </w:r>
      <w:r w:rsidR="001422A0" w:rsidRPr="000A27A1">
        <w:rPr>
          <w:rFonts w:ascii="Times" w:hAnsi="Times"/>
          <w:sz w:val="24"/>
          <w:szCs w:val="24"/>
        </w:rPr>
        <w:t>,</w:t>
      </w:r>
      <w:r w:rsidR="0084011E" w:rsidRPr="000A27A1">
        <w:rPr>
          <w:rFonts w:ascii="Times" w:hAnsi="Times"/>
          <w:sz w:val="24"/>
          <w:szCs w:val="24"/>
        </w:rPr>
        <w:t xml:space="preserve"> and a simple and direct style. </w:t>
      </w:r>
      <w:r w:rsidR="002351E7" w:rsidRPr="000A27A1">
        <w:rPr>
          <w:rFonts w:ascii="Times" w:hAnsi="Times"/>
          <w:sz w:val="24"/>
          <w:szCs w:val="24"/>
        </w:rPr>
        <w:t xml:space="preserve">As this shows, Canovan’s approach is </w:t>
      </w:r>
      <w:r w:rsidR="001E62C1" w:rsidRPr="000A27A1">
        <w:rPr>
          <w:rFonts w:ascii="Times" w:hAnsi="Times"/>
          <w:sz w:val="24"/>
          <w:szCs w:val="24"/>
        </w:rPr>
        <w:t xml:space="preserve">in the end </w:t>
      </w:r>
      <w:r w:rsidR="002351E7" w:rsidRPr="000A27A1">
        <w:rPr>
          <w:rFonts w:ascii="Times" w:hAnsi="Times"/>
          <w:sz w:val="24"/>
          <w:szCs w:val="24"/>
        </w:rPr>
        <w:t>somewhat mixe</w:t>
      </w:r>
      <w:r w:rsidR="002E1873" w:rsidRPr="000A27A1">
        <w:rPr>
          <w:rFonts w:ascii="Times" w:hAnsi="Times"/>
          <w:sz w:val="24"/>
          <w:szCs w:val="24"/>
        </w:rPr>
        <w:t>d, and so is, more recently, Ca</w:t>
      </w:r>
      <w:r w:rsidR="002351E7" w:rsidRPr="000A27A1">
        <w:rPr>
          <w:rFonts w:ascii="Times" w:hAnsi="Times"/>
          <w:sz w:val="24"/>
          <w:szCs w:val="24"/>
        </w:rPr>
        <w:t xml:space="preserve">s Mudde’s. </w:t>
      </w:r>
      <w:r w:rsidR="00B4640C" w:rsidRPr="000A27A1">
        <w:rPr>
          <w:rFonts w:ascii="Times" w:hAnsi="Times"/>
          <w:sz w:val="24"/>
          <w:szCs w:val="24"/>
        </w:rPr>
        <w:t xml:space="preserve">Despite his </w:t>
      </w:r>
      <w:r w:rsidR="00551696" w:rsidRPr="000A27A1">
        <w:rPr>
          <w:rFonts w:ascii="Times" w:hAnsi="Times"/>
          <w:sz w:val="24"/>
          <w:szCs w:val="24"/>
        </w:rPr>
        <w:t xml:space="preserve">ontic </w:t>
      </w:r>
      <w:r w:rsidR="00B4640C" w:rsidRPr="000A27A1">
        <w:rPr>
          <w:rFonts w:ascii="Times" w:hAnsi="Times"/>
          <w:sz w:val="24"/>
          <w:szCs w:val="24"/>
        </w:rPr>
        <w:t>definition of populism as</w:t>
      </w:r>
      <w:r w:rsidR="000E4B15" w:rsidRPr="000A27A1">
        <w:rPr>
          <w:rFonts w:ascii="Times" w:hAnsi="Times"/>
          <w:sz w:val="24"/>
          <w:szCs w:val="24"/>
        </w:rPr>
        <w:t xml:space="preserve"> a coherent</w:t>
      </w:r>
      <w:r w:rsidR="00B4640C" w:rsidRPr="000A27A1">
        <w:rPr>
          <w:rFonts w:ascii="Times" w:hAnsi="Times"/>
          <w:sz w:val="24"/>
          <w:szCs w:val="24"/>
        </w:rPr>
        <w:t xml:space="preserve"> ‘ideology’, however ‘thin’, Mudde moves </w:t>
      </w:r>
      <w:r w:rsidR="001320CA" w:rsidRPr="000A27A1">
        <w:rPr>
          <w:rFonts w:ascii="Times" w:hAnsi="Times"/>
          <w:sz w:val="24"/>
          <w:szCs w:val="24"/>
        </w:rPr>
        <w:t>in</w:t>
      </w:r>
      <w:r w:rsidR="00551696" w:rsidRPr="000A27A1">
        <w:rPr>
          <w:rFonts w:ascii="Times" w:hAnsi="Times"/>
          <w:sz w:val="24"/>
          <w:szCs w:val="24"/>
        </w:rPr>
        <w:t xml:space="preserve"> </w:t>
      </w:r>
      <w:r w:rsidR="006F3339" w:rsidRPr="000A27A1">
        <w:rPr>
          <w:rFonts w:ascii="Times" w:hAnsi="Times"/>
          <w:sz w:val="24"/>
          <w:szCs w:val="24"/>
        </w:rPr>
        <w:t xml:space="preserve">a </w:t>
      </w:r>
      <w:r w:rsidR="00551696" w:rsidRPr="000A27A1">
        <w:rPr>
          <w:rFonts w:ascii="Times" w:hAnsi="Times"/>
          <w:sz w:val="24"/>
          <w:szCs w:val="24"/>
        </w:rPr>
        <w:t>structural</w:t>
      </w:r>
      <w:r w:rsidR="00B4640C" w:rsidRPr="000A27A1">
        <w:rPr>
          <w:rFonts w:ascii="Times" w:hAnsi="Times"/>
          <w:sz w:val="24"/>
          <w:szCs w:val="24"/>
        </w:rPr>
        <w:t xml:space="preserve"> direction</w:t>
      </w:r>
      <w:r w:rsidR="001320CA" w:rsidRPr="000A27A1">
        <w:rPr>
          <w:rFonts w:ascii="Times" w:hAnsi="Times"/>
          <w:sz w:val="24"/>
          <w:szCs w:val="24"/>
        </w:rPr>
        <w:t xml:space="preserve"> when he treats </w:t>
      </w:r>
      <w:r w:rsidR="0043159B" w:rsidRPr="000A27A1">
        <w:rPr>
          <w:rFonts w:ascii="Times" w:hAnsi="Times"/>
          <w:sz w:val="24"/>
          <w:szCs w:val="24"/>
        </w:rPr>
        <w:t>populism as a particular view about how society is and ought to be structured</w:t>
      </w:r>
      <w:r w:rsidR="001320CA" w:rsidRPr="000A27A1">
        <w:rPr>
          <w:rFonts w:ascii="Times" w:hAnsi="Times"/>
          <w:sz w:val="24"/>
          <w:szCs w:val="24"/>
        </w:rPr>
        <w:t xml:space="preserve"> (Mudde</w:t>
      </w:r>
      <w:r w:rsidR="00055C80" w:rsidRPr="000A27A1">
        <w:rPr>
          <w:rFonts w:ascii="Times" w:hAnsi="Times"/>
          <w:sz w:val="24"/>
          <w:szCs w:val="24"/>
        </w:rPr>
        <w:t>,</w:t>
      </w:r>
      <w:r w:rsidR="001320CA" w:rsidRPr="000A27A1">
        <w:rPr>
          <w:rFonts w:ascii="Times" w:hAnsi="Times"/>
          <w:sz w:val="24"/>
          <w:szCs w:val="24"/>
        </w:rPr>
        <w:t xml:space="preserve"> 2004)</w:t>
      </w:r>
      <w:r w:rsidR="0043159B" w:rsidRPr="000A27A1">
        <w:rPr>
          <w:rFonts w:ascii="Times" w:hAnsi="Times"/>
          <w:sz w:val="24"/>
          <w:szCs w:val="24"/>
        </w:rPr>
        <w:t xml:space="preserve">. </w:t>
      </w:r>
      <w:r w:rsidR="001320CA" w:rsidRPr="000A27A1">
        <w:rPr>
          <w:rFonts w:ascii="Times" w:hAnsi="Times"/>
          <w:sz w:val="24"/>
          <w:szCs w:val="24"/>
        </w:rPr>
        <w:t xml:space="preserve">He goes on to speak of populism as </w:t>
      </w:r>
      <w:r w:rsidR="00452DF7" w:rsidRPr="000A27A1">
        <w:rPr>
          <w:rFonts w:ascii="Times" w:hAnsi="Times"/>
          <w:sz w:val="24"/>
          <w:szCs w:val="24"/>
        </w:rPr>
        <w:t xml:space="preserve">simply setting </w:t>
      </w:r>
      <w:r w:rsidR="00E504A2" w:rsidRPr="000A27A1">
        <w:rPr>
          <w:rFonts w:ascii="Times" w:hAnsi="Times"/>
          <w:sz w:val="24"/>
          <w:szCs w:val="24"/>
        </w:rPr>
        <w:t>up a framework</w:t>
      </w:r>
      <w:r w:rsidR="0043159B" w:rsidRPr="000A27A1">
        <w:rPr>
          <w:rFonts w:ascii="Times" w:hAnsi="Times"/>
          <w:sz w:val="24"/>
          <w:szCs w:val="24"/>
        </w:rPr>
        <w:t xml:space="preserve"> </w:t>
      </w:r>
      <w:r w:rsidR="00E504A2" w:rsidRPr="000A27A1">
        <w:rPr>
          <w:rFonts w:ascii="Times" w:hAnsi="Times"/>
          <w:sz w:val="24"/>
          <w:szCs w:val="24"/>
        </w:rPr>
        <w:t xml:space="preserve">– </w:t>
      </w:r>
      <w:r w:rsidR="00452DF7" w:rsidRPr="000A27A1">
        <w:rPr>
          <w:rFonts w:ascii="Times" w:hAnsi="Times"/>
          <w:sz w:val="24"/>
          <w:szCs w:val="24"/>
        </w:rPr>
        <w:t xml:space="preserve">the antagonism between people and elites against the backdrop of popular sovereignty </w:t>
      </w:r>
      <w:r w:rsidR="00E504A2" w:rsidRPr="000A27A1">
        <w:rPr>
          <w:rFonts w:ascii="Times" w:hAnsi="Times"/>
          <w:sz w:val="24"/>
          <w:szCs w:val="24"/>
        </w:rPr>
        <w:t>–</w:t>
      </w:r>
      <w:r w:rsidR="00B4640C" w:rsidRPr="000A27A1">
        <w:rPr>
          <w:rFonts w:ascii="Times" w:hAnsi="Times"/>
          <w:sz w:val="24"/>
          <w:szCs w:val="24"/>
        </w:rPr>
        <w:t xml:space="preserve"> </w:t>
      </w:r>
      <w:r w:rsidR="00BF2D5E" w:rsidRPr="000A27A1">
        <w:rPr>
          <w:rFonts w:ascii="Times" w:hAnsi="Times"/>
          <w:sz w:val="24"/>
          <w:szCs w:val="24"/>
        </w:rPr>
        <w:t>with no specific</w:t>
      </w:r>
      <w:r w:rsidR="0084282F" w:rsidRPr="000A27A1">
        <w:rPr>
          <w:rFonts w:ascii="Times" w:hAnsi="Times"/>
          <w:sz w:val="24"/>
          <w:szCs w:val="24"/>
        </w:rPr>
        <w:t xml:space="preserve"> </w:t>
      </w:r>
      <w:r w:rsidR="0043159B" w:rsidRPr="000A27A1">
        <w:rPr>
          <w:rFonts w:ascii="Times" w:hAnsi="Times"/>
          <w:sz w:val="24"/>
          <w:szCs w:val="24"/>
        </w:rPr>
        <w:t>contents</w:t>
      </w:r>
      <w:r w:rsidR="001320CA" w:rsidRPr="000A27A1">
        <w:rPr>
          <w:rFonts w:ascii="Times" w:hAnsi="Times"/>
          <w:sz w:val="24"/>
          <w:szCs w:val="24"/>
        </w:rPr>
        <w:t>.</w:t>
      </w:r>
      <w:r w:rsidR="0043159B" w:rsidRPr="000A27A1">
        <w:rPr>
          <w:rFonts w:ascii="Times" w:hAnsi="Times"/>
          <w:sz w:val="24"/>
          <w:szCs w:val="24"/>
        </w:rPr>
        <w:t xml:space="preserve"> </w:t>
      </w:r>
      <w:r w:rsidR="001320CA" w:rsidRPr="000A27A1">
        <w:rPr>
          <w:rFonts w:ascii="Times" w:hAnsi="Times"/>
          <w:sz w:val="24"/>
          <w:szCs w:val="24"/>
        </w:rPr>
        <w:t xml:space="preserve">His recognition of </w:t>
      </w:r>
      <w:r w:rsidR="00551696" w:rsidRPr="000A27A1">
        <w:rPr>
          <w:rFonts w:ascii="Times" w:hAnsi="Times"/>
          <w:sz w:val="24"/>
          <w:szCs w:val="24"/>
        </w:rPr>
        <w:t>populism’s fun</w:t>
      </w:r>
      <w:r w:rsidR="001320CA" w:rsidRPr="000A27A1">
        <w:rPr>
          <w:rFonts w:ascii="Times" w:hAnsi="Times"/>
          <w:sz w:val="24"/>
          <w:szCs w:val="24"/>
        </w:rPr>
        <w:t>damental indeterminacy goes together with his distancing</w:t>
      </w:r>
      <w:r w:rsidR="00200D2D" w:rsidRPr="000A27A1">
        <w:rPr>
          <w:rFonts w:ascii="Times" w:hAnsi="Times"/>
          <w:sz w:val="24"/>
          <w:szCs w:val="24"/>
        </w:rPr>
        <w:t xml:space="preserve"> from </w:t>
      </w:r>
      <w:r w:rsidR="000E4B15" w:rsidRPr="000A27A1">
        <w:rPr>
          <w:rFonts w:ascii="Times" w:hAnsi="Times"/>
          <w:sz w:val="24"/>
          <w:szCs w:val="24"/>
        </w:rPr>
        <w:t xml:space="preserve">‘thicker’ </w:t>
      </w:r>
      <w:r w:rsidR="00200D2D" w:rsidRPr="000A27A1">
        <w:rPr>
          <w:rFonts w:ascii="Times" w:hAnsi="Times"/>
          <w:sz w:val="24"/>
          <w:szCs w:val="24"/>
        </w:rPr>
        <w:t>ontic approaches</w:t>
      </w:r>
      <w:r w:rsidR="00DD401F" w:rsidRPr="000A27A1">
        <w:rPr>
          <w:rFonts w:ascii="Times" w:hAnsi="Times"/>
          <w:sz w:val="24"/>
          <w:szCs w:val="24"/>
        </w:rPr>
        <w:t xml:space="preserve">, defining populism as demagoguery, charismatic leadership, or simplistic </w:t>
      </w:r>
      <w:r w:rsidR="000E4B15" w:rsidRPr="000A27A1">
        <w:rPr>
          <w:rFonts w:ascii="Times" w:hAnsi="Times"/>
          <w:sz w:val="24"/>
          <w:szCs w:val="24"/>
        </w:rPr>
        <w:t xml:space="preserve">political </w:t>
      </w:r>
      <w:r w:rsidR="00DD401F" w:rsidRPr="000A27A1">
        <w:rPr>
          <w:rFonts w:ascii="Times" w:hAnsi="Times"/>
          <w:sz w:val="24"/>
          <w:szCs w:val="24"/>
        </w:rPr>
        <w:t>discourse</w:t>
      </w:r>
      <w:r w:rsidR="001320CA" w:rsidRPr="000A27A1">
        <w:rPr>
          <w:rFonts w:ascii="Times" w:hAnsi="Times"/>
          <w:sz w:val="24"/>
          <w:szCs w:val="24"/>
        </w:rPr>
        <w:t xml:space="preserve"> (Mudde</w:t>
      </w:r>
      <w:r w:rsidR="00055C80" w:rsidRPr="000A27A1">
        <w:rPr>
          <w:rFonts w:ascii="Times" w:hAnsi="Times"/>
          <w:sz w:val="24"/>
          <w:szCs w:val="24"/>
        </w:rPr>
        <w:t>,</w:t>
      </w:r>
      <w:r w:rsidR="001320CA" w:rsidRPr="000A27A1">
        <w:rPr>
          <w:rFonts w:ascii="Times" w:hAnsi="Times"/>
          <w:sz w:val="24"/>
          <w:szCs w:val="24"/>
        </w:rPr>
        <w:t xml:space="preserve"> 2004)</w:t>
      </w:r>
      <w:r w:rsidR="004E33D5" w:rsidRPr="000A27A1">
        <w:rPr>
          <w:rFonts w:ascii="Times" w:hAnsi="Times"/>
          <w:sz w:val="24"/>
          <w:szCs w:val="24"/>
        </w:rPr>
        <w:t>.</w:t>
      </w:r>
      <w:r w:rsidR="00DD401F" w:rsidRPr="000A27A1">
        <w:rPr>
          <w:rFonts w:ascii="Times" w:hAnsi="Times"/>
          <w:sz w:val="24"/>
          <w:szCs w:val="24"/>
        </w:rPr>
        <w:t xml:space="preserve"> </w:t>
      </w:r>
      <w:r w:rsidR="001E62C1" w:rsidRPr="000A27A1">
        <w:rPr>
          <w:rFonts w:ascii="Times" w:hAnsi="Times"/>
          <w:sz w:val="24"/>
          <w:szCs w:val="24"/>
        </w:rPr>
        <w:t xml:space="preserve">In effect, given difficulties faced by ontic or logic-oriented approaches, several authors have more overtly tried to tread a middle ground </w:t>
      </w:r>
      <w:r w:rsidR="001E62C1" w:rsidRPr="000A27A1">
        <w:rPr>
          <w:rFonts w:ascii="Times" w:hAnsi="Times"/>
          <w:sz w:val="24"/>
          <w:szCs w:val="24"/>
        </w:rPr>
        <w:lastRenderedPageBreak/>
        <w:t>and integrate both dimensions in their work (see Arditi</w:t>
      </w:r>
      <w:r w:rsidR="00055C80" w:rsidRPr="000A27A1">
        <w:rPr>
          <w:rFonts w:ascii="Times" w:hAnsi="Times"/>
          <w:sz w:val="24"/>
          <w:szCs w:val="24"/>
        </w:rPr>
        <w:t>,</w:t>
      </w:r>
      <w:r w:rsidR="001E62C1" w:rsidRPr="000A27A1">
        <w:rPr>
          <w:rFonts w:ascii="Times" w:hAnsi="Times"/>
          <w:sz w:val="24"/>
          <w:szCs w:val="24"/>
        </w:rPr>
        <w:t xml:space="preserve"> 2007; Canovan</w:t>
      </w:r>
      <w:r w:rsidR="00055C80" w:rsidRPr="000A27A1">
        <w:rPr>
          <w:rFonts w:ascii="Times" w:hAnsi="Times"/>
          <w:sz w:val="24"/>
          <w:szCs w:val="24"/>
        </w:rPr>
        <w:t>,</w:t>
      </w:r>
      <w:r w:rsidR="001E62C1" w:rsidRPr="000A27A1">
        <w:rPr>
          <w:rFonts w:ascii="Times" w:hAnsi="Times"/>
          <w:sz w:val="24"/>
          <w:szCs w:val="24"/>
        </w:rPr>
        <w:t xml:space="preserve"> 2002). This has led the so-called ‘new populist studies’ to shift the focus ‘from the social content of populism and the ends toward which it is directed to the means by which it is done’ (Jansen, 2011: 82); to study why economic crises need to be ‘performed’ by social agents as to become effective causes of populist politics (Moffitt, 2014); to examine how the contents of populism seem to be organised by ‘discursive frames’ (Aslanidis, 2015); and to analyse how populist claims-making follows certain scripts and involves specific rhetorical tropes (Bonikowski and Gidron, 2014), for instance.</w:t>
      </w:r>
      <w:r w:rsidR="007A4F27" w:rsidRPr="000A27A1">
        <w:rPr>
          <w:rFonts w:ascii="Times" w:hAnsi="Times"/>
          <w:sz w:val="24"/>
          <w:szCs w:val="24"/>
        </w:rPr>
        <w:t xml:space="preserve"> With the mainstreaming of the so-called ‘populist’ ways of doing politics, however, this focus on the means has failed to shed clarity on the distinctiveness of populism, or indeed on the question of whether it is distinctive at all. </w:t>
      </w:r>
    </w:p>
    <w:p w14:paraId="1F6A69BE" w14:textId="77777777" w:rsidR="001D6486" w:rsidRPr="000A27A1" w:rsidRDefault="007A4F27" w:rsidP="007A4F27">
      <w:pPr>
        <w:spacing w:after="0" w:line="480" w:lineRule="auto"/>
        <w:ind w:firstLine="720"/>
        <w:rPr>
          <w:rFonts w:ascii="Times" w:hAnsi="Times"/>
          <w:sz w:val="24"/>
          <w:szCs w:val="24"/>
        </w:rPr>
      </w:pPr>
      <w:r w:rsidRPr="000A27A1">
        <w:rPr>
          <w:rFonts w:ascii="Times" w:hAnsi="Times"/>
          <w:sz w:val="24"/>
          <w:szCs w:val="24"/>
        </w:rPr>
        <w:t xml:space="preserve">Against the dominance of mixed approaches, </w:t>
      </w:r>
      <w:r w:rsidR="009F38B0" w:rsidRPr="000A27A1">
        <w:rPr>
          <w:rFonts w:ascii="Times" w:hAnsi="Times"/>
          <w:sz w:val="24"/>
          <w:szCs w:val="24"/>
        </w:rPr>
        <w:t>Ernesto Laclau</w:t>
      </w:r>
      <w:r w:rsidR="006F3339" w:rsidRPr="000A27A1">
        <w:rPr>
          <w:rFonts w:ascii="Times" w:hAnsi="Times"/>
          <w:sz w:val="24"/>
          <w:szCs w:val="24"/>
        </w:rPr>
        <w:t>’s work</w:t>
      </w:r>
      <w:r w:rsidR="0009530B" w:rsidRPr="000A27A1">
        <w:rPr>
          <w:rFonts w:ascii="Times" w:hAnsi="Times"/>
          <w:sz w:val="24"/>
          <w:szCs w:val="24"/>
        </w:rPr>
        <w:t>, to which we turn next,</w:t>
      </w:r>
      <w:r w:rsidRPr="000A27A1">
        <w:rPr>
          <w:rFonts w:ascii="Times" w:hAnsi="Times"/>
          <w:sz w:val="24"/>
          <w:szCs w:val="24"/>
        </w:rPr>
        <w:t xml:space="preserve"> stands out for tackling populism</w:t>
      </w:r>
      <w:r w:rsidR="006F3339" w:rsidRPr="000A27A1">
        <w:rPr>
          <w:rFonts w:ascii="Times" w:hAnsi="Times"/>
          <w:sz w:val="24"/>
          <w:szCs w:val="24"/>
        </w:rPr>
        <w:t xml:space="preserve"> from a</w:t>
      </w:r>
      <w:r w:rsidR="00481939" w:rsidRPr="000A27A1">
        <w:rPr>
          <w:rFonts w:ascii="Times" w:hAnsi="Times"/>
          <w:sz w:val="24"/>
          <w:szCs w:val="24"/>
        </w:rPr>
        <w:t xml:space="preserve"> strictly</w:t>
      </w:r>
      <w:r w:rsidR="00ED7DC5" w:rsidRPr="000A27A1">
        <w:rPr>
          <w:rFonts w:ascii="Times" w:hAnsi="Times"/>
          <w:sz w:val="24"/>
          <w:szCs w:val="24"/>
        </w:rPr>
        <w:t xml:space="preserve"> logic-oriented approach</w:t>
      </w:r>
      <w:r w:rsidRPr="000A27A1">
        <w:rPr>
          <w:rFonts w:ascii="Times" w:hAnsi="Times"/>
          <w:sz w:val="24"/>
          <w:szCs w:val="24"/>
        </w:rPr>
        <w:t xml:space="preserve">. </w:t>
      </w:r>
      <w:r w:rsidR="00ED7DC5" w:rsidRPr="000A27A1">
        <w:rPr>
          <w:rFonts w:ascii="Times" w:hAnsi="Times"/>
          <w:sz w:val="24"/>
          <w:szCs w:val="24"/>
        </w:rPr>
        <w:t xml:space="preserve">For Laclau </w:t>
      </w:r>
      <w:r w:rsidR="00D32AFB" w:rsidRPr="000A27A1">
        <w:rPr>
          <w:rFonts w:ascii="Times" w:hAnsi="Times"/>
          <w:sz w:val="24"/>
          <w:szCs w:val="24"/>
        </w:rPr>
        <w:t>populism</w:t>
      </w:r>
      <w:r w:rsidR="002930F7" w:rsidRPr="000A27A1">
        <w:rPr>
          <w:rFonts w:ascii="Times" w:hAnsi="Times"/>
          <w:sz w:val="24"/>
          <w:szCs w:val="24"/>
        </w:rPr>
        <w:t xml:space="preserve"> is animated by a fundamental </w:t>
      </w:r>
      <w:r w:rsidR="00725669" w:rsidRPr="000A27A1">
        <w:rPr>
          <w:rFonts w:ascii="Times" w:hAnsi="Times"/>
          <w:sz w:val="24"/>
          <w:szCs w:val="24"/>
        </w:rPr>
        <w:t>logic</w:t>
      </w:r>
      <w:r w:rsidR="00D32AFB" w:rsidRPr="000A27A1">
        <w:rPr>
          <w:rFonts w:ascii="Times" w:hAnsi="Times"/>
          <w:sz w:val="24"/>
          <w:szCs w:val="24"/>
        </w:rPr>
        <w:t>:</w:t>
      </w:r>
      <w:r w:rsidR="00D32AFB" w:rsidRPr="000A27A1">
        <w:rPr>
          <w:rFonts w:ascii="Times New Roman" w:hAnsi="Times New Roman" w:cs="Times New Roman"/>
          <w:sz w:val="24"/>
          <w:szCs w:val="24"/>
        </w:rPr>
        <w:t xml:space="preserve"> an ‘oppositional logic’ focussed</w:t>
      </w:r>
      <w:r w:rsidR="00481939" w:rsidRPr="000A27A1">
        <w:rPr>
          <w:rFonts w:ascii="Times New Roman" w:hAnsi="Times New Roman" w:cs="Times New Roman"/>
          <w:sz w:val="24"/>
          <w:szCs w:val="24"/>
        </w:rPr>
        <w:t xml:space="preserve"> on</w:t>
      </w:r>
      <w:r w:rsidR="00D32AFB" w:rsidRPr="000A27A1">
        <w:rPr>
          <w:rFonts w:ascii="Times New Roman" w:hAnsi="Times New Roman" w:cs="Times New Roman"/>
          <w:sz w:val="24"/>
          <w:szCs w:val="24"/>
        </w:rPr>
        <w:t xml:space="preserve"> constructing a unified political subject (‘the people’) out of a disparate set of grievances</w:t>
      </w:r>
      <w:r w:rsidR="00481939" w:rsidRPr="000A27A1">
        <w:rPr>
          <w:rFonts w:ascii="Times New Roman" w:hAnsi="Times New Roman" w:cs="Times New Roman"/>
          <w:sz w:val="24"/>
          <w:szCs w:val="24"/>
        </w:rPr>
        <w:t xml:space="preserve"> </w:t>
      </w:r>
      <w:r w:rsidR="00D32AFB" w:rsidRPr="000A27A1">
        <w:rPr>
          <w:rFonts w:ascii="Times New Roman" w:hAnsi="Times New Roman" w:cs="Times New Roman"/>
          <w:sz w:val="24"/>
          <w:szCs w:val="24"/>
        </w:rPr>
        <w:t>defined against the domi</w:t>
      </w:r>
      <w:r w:rsidR="00725669" w:rsidRPr="000A27A1">
        <w:rPr>
          <w:rFonts w:ascii="Times New Roman" w:hAnsi="Times New Roman" w:cs="Times New Roman"/>
          <w:sz w:val="24"/>
          <w:szCs w:val="24"/>
        </w:rPr>
        <w:t>nating power of a corrupt elite</w:t>
      </w:r>
      <w:r w:rsidR="00D32AFB" w:rsidRPr="000A27A1">
        <w:rPr>
          <w:rFonts w:ascii="Times New Roman" w:hAnsi="Times New Roman" w:cs="Times New Roman"/>
          <w:sz w:val="24"/>
          <w:szCs w:val="24"/>
        </w:rPr>
        <w:t xml:space="preserve"> (Laclau</w:t>
      </w:r>
      <w:r w:rsidR="00055C80" w:rsidRPr="000A27A1">
        <w:rPr>
          <w:rFonts w:ascii="Times New Roman" w:hAnsi="Times New Roman" w:cs="Times New Roman"/>
          <w:sz w:val="24"/>
          <w:szCs w:val="24"/>
        </w:rPr>
        <w:t>,</w:t>
      </w:r>
      <w:r w:rsidR="00D32AFB" w:rsidRPr="000A27A1">
        <w:rPr>
          <w:rFonts w:ascii="Times New Roman" w:hAnsi="Times New Roman" w:cs="Times New Roman"/>
          <w:sz w:val="24"/>
          <w:szCs w:val="24"/>
        </w:rPr>
        <w:t xml:space="preserve"> 2005</w:t>
      </w:r>
      <w:r w:rsidR="00481939" w:rsidRPr="000A27A1">
        <w:rPr>
          <w:rFonts w:ascii="Times New Roman" w:hAnsi="Times New Roman" w:cs="Times New Roman"/>
          <w:sz w:val="24"/>
          <w:szCs w:val="24"/>
        </w:rPr>
        <w:t>).</w:t>
      </w:r>
      <w:r w:rsidR="00D32AFB" w:rsidRPr="000A27A1">
        <w:rPr>
          <w:rFonts w:ascii="Times New Roman" w:hAnsi="Times New Roman" w:cs="Times New Roman"/>
          <w:sz w:val="24"/>
          <w:szCs w:val="24"/>
        </w:rPr>
        <w:t xml:space="preserve"> </w:t>
      </w:r>
      <w:r w:rsidR="00725669" w:rsidRPr="000A27A1">
        <w:rPr>
          <w:rFonts w:ascii="Times New Roman" w:hAnsi="Times New Roman" w:cs="Times New Roman"/>
          <w:sz w:val="24"/>
          <w:szCs w:val="24"/>
        </w:rPr>
        <w:t>Laclau’s ‘oppositional logic’ has a clear ancestor:</w:t>
      </w:r>
      <w:r w:rsidR="00531D14" w:rsidRPr="000A27A1">
        <w:rPr>
          <w:rFonts w:ascii="Times New Roman" w:hAnsi="Times New Roman" w:cs="Times New Roman"/>
          <w:sz w:val="24"/>
          <w:szCs w:val="24"/>
        </w:rPr>
        <w:t xml:space="preserve"> the </w:t>
      </w:r>
      <w:r w:rsidR="00B12408" w:rsidRPr="000A27A1">
        <w:rPr>
          <w:rFonts w:ascii="Times" w:hAnsi="Times"/>
          <w:sz w:val="24"/>
          <w:szCs w:val="24"/>
        </w:rPr>
        <w:t xml:space="preserve">logic of </w:t>
      </w:r>
      <w:r w:rsidR="00522813" w:rsidRPr="000A27A1">
        <w:rPr>
          <w:rFonts w:ascii="Times" w:hAnsi="Times"/>
          <w:sz w:val="24"/>
          <w:szCs w:val="24"/>
        </w:rPr>
        <w:t>enmity (or enemyship)</w:t>
      </w:r>
      <w:r w:rsidR="00BF2D5E" w:rsidRPr="000A27A1">
        <w:rPr>
          <w:rFonts w:ascii="Times" w:hAnsi="Times"/>
          <w:sz w:val="24"/>
          <w:szCs w:val="24"/>
        </w:rPr>
        <w:t xml:space="preserve"> that</w:t>
      </w:r>
      <w:r w:rsidR="00FA1C9F" w:rsidRPr="000A27A1">
        <w:rPr>
          <w:rFonts w:ascii="Times" w:hAnsi="Times"/>
          <w:sz w:val="24"/>
          <w:szCs w:val="24"/>
        </w:rPr>
        <w:t xml:space="preserve"> </w:t>
      </w:r>
      <w:r w:rsidR="00AD76EE" w:rsidRPr="000A27A1">
        <w:rPr>
          <w:rFonts w:ascii="Times" w:hAnsi="Times"/>
          <w:sz w:val="24"/>
          <w:szCs w:val="24"/>
        </w:rPr>
        <w:t xml:space="preserve">Carl Schmitt </w:t>
      </w:r>
      <w:r w:rsidR="00817264" w:rsidRPr="000A27A1">
        <w:rPr>
          <w:rFonts w:ascii="Times" w:hAnsi="Times"/>
          <w:sz w:val="24"/>
          <w:szCs w:val="24"/>
        </w:rPr>
        <w:t xml:space="preserve">made </w:t>
      </w:r>
      <w:r w:rsidR="00AD76EE" w:rsidRPr="000A27A1">
        <w:rPr>
          <w:rFonts w:ascii="Times" w:hAnsi="Times"/>
          <w:sz w:val="24"/>
          <w:szCs w:val="24"/>
        </w:rPr>
        <w:t xml:space="preserve">integral to </w:t>
      </w:r>
      <w:r w:rsidR="00FA1C9F" w:rsidRPr="000A27A1">
        <w:rPr>
          <w:rFonts w:ascii="Times" w:hAnsi="Times"/>
          <w:sz w:val="24"/>
          <w:szCs w:val="24"/>
        </w:rPr>
        <w:t xml:space="preserve">the understanding of the political </w:t>
      </w:r>
      <w:r w:rsidR="00B12408" w:rsidRPr="000A27A1">
        <w:rPr>
          <w:rFonts w:ascii="Times" w:hAnsi="Times"/>
          <w:sz w:val="24"/>
          <w:szCs w:val="24"/>
        </w:rPr>
        <w:t>and</w:t>
      </w:r>
      <w:r w:rsidR="00817264" w:rsidRPr="000A27A1">
        <w:rPr>
          <w:rFonts w:ascii="Times" w:hAnsi="Times"/>
          <w:sz w:val="24"/>
          <w:szCs w:val="24"/>
        </w:rPr>
        <w:t xml:space="preserve"> </w:t>
      </w:r>
      <w:r w:rsidR="00FA1C9F" w:rsidRPr="000A27A1">
        <w:rPr>
          <w:rFonts w:ascii="Times" w:hAnsi="Times"/>
          <w:sz w:val="24"/>
          <w:szCs w:val="24"/>
        </w:rPr>
        <w:t xml:space="preserve">his </w:t>
      </w:r>
      <w:r w:rsidR="00B12408" w:rsidRPr="000A27A1">
        <w:rPr>
          <w:rFonts w:ascii="Times" w:hAnsi="Times"/>
          <w:sz w:val="24"/>
          <w:szCs w:val="24"/>
        </w:rPr>
        <w:t>critique of liberalism</w:t>
      </w:r>
      <w:r w:rsidR="009E08F7" w:rsidRPr="000A27A1">
        <w:rPr>
          <w:rFonts w:ascii="Times" w:hAnsi="Times"/>
          <w:sz w:val="24"/>
          <w:szCs w:val="24"/>
        </w:rPr>
        <w:t xml:space="preserve"> (Schmitt</w:t>
      </w:r>
      <w:r w:rsidR="00055C80" w:rsidRPr="000A27A1">
        <w:rPr>
          <w:rFonts w:ascii="Times" w:hAnsi="Times"/>
          <w:sz w:val="24"/>
          <w:szCs w:val="24"/>
        </w:rPr>
        <w:t>,</w:t>
      </w:r>
      <w:r w:rsidR="009E08F7" w:rsidRPr="000A27A1">
        <w:rPr>
          <w:rFonts w:ascii="Times" w:hAnsi="Times"/>
          <w:sz w:val="24"/>
          <w:szCs w:val="24"/>
        </w:rPr>
        <w:t xml:space="preserve"> </w:t>
      </w:r>
      <w:r w:rsidR="00BB45AB" w:rsidRPr="000A27A1">
        <w:rPr>
          <w:rFonts w:ascii="Times" w:hAnsi="Times"/>
          <w:sz w:val="24"/>
          <w:szCs w:val="24"/>
        </w:rPr>
        <w:t>1996</w:t>
      </w:r>
      <w:r w:rsidR="009E08F7" w:rsidRPr="000A27A1">
        <w:rPr>
          <w:rFonts w:ascii="Times" w:hAnsi="Times"/>
          <w:sz w:val="24"/>
          <w:szCs w:val="24"/>
        </w:rPr>
        <w:t>)</w:t>
      </w:r>
      <w:r w:rsidR="00B12408" w:rsidRPr="000A27A1">
        <w:rPr>
          <w:rFonts w:ascii="Times" w:hAnsi="Times"/>
          <w:sz w:val="24"/>
          <w:szCs w:val="24"/>
        </w:rPr>
        <w:t>.</w:t>
      </w:r>
      <w:r w:rsidR="00AD76EE" w:rsidRPr="000A27A1">
        <w:rPr>
          <w:rFonts w:ascii="Times" w:hAnsi="Times"/>
          <w:sz w:val="24"/>
          <w:szCs w:val="24"/>
        </w:rPr>
        <w:t xml:space="preserve"> T</w:t>
      </w:r>
      <w:r w:rsidR="00CE0F7D" w:rsidRPr="000A27A1">
        <w:rPr>
          <w:rFonts w:ascii="Times" w:hAnsi="Times"/>
          <w:sz w:val="24"/>
          <w:szCs w:val="24"/>
        </w:rPr>
        <w:t>o this day, a</w:t>
      </w:r>
      <w:r w:rsidR="00AD76EE" w:rsidRPr="000A27A1">
        <w:rPr>
          <w:rFonts w:ascii="Times" w:hAnsi="Times"/>
          <w:sz w:val="24"/>
          <w:szCs w:val="24"/>
        </w:rPr>
        <w:t xml:space="preserve"> </w:t>
      </w:r>
      <w:r w:rsidR="00900BA1" w:rsidRPr="000A27A1">
        <w:rPr>
          <w:rFonts w:ascii="Times" w:hAnsi="Times"/>
          <w:sz w:val="24"/>
          <w:szCs w:val="24"/>
        </w:rPr>
        <w:t xml:space="preserve">distinctively </w:t>
      </w:r>
      <w:r w:rsidR="00AD76EE" w:rsidRPr="000A27A1">
        <w:rPr>
          <w:rFonts w:ascii="Times" w:hAnsi="Times"/>
          <w:sz w:val="24"/>
          <w:szCs w:val="24"/>
        </w:rPr>
        <w:t>Schmittian conception of populism</w:t>
      </w:r>
      <w:r w:rsidR="00023388" w:rsidRPr="000A27A1">
        <w:rPr>
          <w:rFonts w:ascii="Times" w:hAnsi="Times"/>
          <w:sz w:val="24"/>
          <w:szCs w:val="24"/>
        </w:rPr>
        <w:t xml:space="preserve"> </w:t>
      </w:r>
      <w:r w:rsidR="009C279C" w:rsidRPr="000A27A1">
        <w:rPr>
          <w:rFonts w:ascii="Times" w:hAnsi="Times"/>
          <w:sz w:val="24"/>
          <w:szCs w:val="24"/>
        </w:rPr>
        <w:t>remains</w:t>
      </w:r>
      <w:r w:rsidR="001D6486" w:rsidRPr="000A27A1">
        <w:rPr>
          <w:rFonts w:ascii="Times" w:hAnsi="Times"/>
          <w:sz w:val="24"/>
          <w:szCs w:val="24"/>
        </w:rPr>
        <w:t xml:space="preserve"> dominant and extensively used</w:t>
      </w:r>
      <w:r w:rsidR="009E08F7" w:rsidRPr="000A27A1">
        <w:rPr>
          <w:rFonts w:ascii="Times" w:hAnsi="Times"/>
          <w:sz w:val="24"/>
          <w:szCs w:val="24"/>
        </w:rPr>
        <w:t xml:space="preserve"> in the literature</w:t>
      </w:r>
      <w:r w:rsidR="001D6486" w:rsidRPr="000A27A1">
        <w:rPr>
          <w:rFonts w:ascii="Times" w:hAnsi="Times"/>
          <w:sz w:val="24"/>
          <w:szCs w:val="24"/>
        </w:rPr>
        <w:t xml:space="preserve">, even if </w:t>
      </w:r>
      <w:r w:rsidR="009E08F7" w:rsidRPr="000A27A1">
        <w:rPr>
          <w:rFonts w:ascii="Times" w:hAnsi="Times"/>
          <w:sz w:val="24"/>
          <w:szCs w:val="24"/>
        </w:rPr>
        <w:t>this</w:t>
      </w:r>
      <w:r w:rsidR="001D6486" w:rsidRPr="000A27A1">
        <w:rPr>
          <w:rFonts w:ascii="Times" w:hAnsi="Times"/>
          <w:sz w:val="24"/>
          <w:szCs w:val="24"/>
        </w:rPr>
        <w:t xml:space="preserve"> goes sometimes unacknowledged</w:t>
      </w:r>
      <w:r w:rsidR="009C279C" w:rsidRPr="000A27A1">
        <w:rPr>
          <w:rFonts w:ascii="Times" w:hAnsi="Times"/>
          <w:sz w:val="24"/>
          <w:szCs w:val="24"/>
        </w:rPr>
        <w:t>. It draws</w:t>
      </w:r>
      <w:r w:rsidR="00023388" w:rsidRPr="000A27A1">
        <w:rPr>
          <w:rFonts w:ascii="Times" w:hAnsi="Times"/>
          <w:sz w:val="24"/>
          <w:szCs w:val="24"/>
        </w:rPr>
        <w:t xml:space="preserve"> on Schmitt’s </w:t>
      </w:r>
      <w:r w:rsidR="009C279C" w:rsidRPr="000A27A1">
        <w:rPr>
          <w:rFonts w:ascii="Times" w:hAnsi="Times"/>
          <w:sz w:val="24"/>
          <w:szCs w:val="24"/>
        </w:rPr>
        <w:t xml:space="preserve">claim that </w:t>
      </w:r>
      <w:r w:rsidR="00023388" w:rsidRPr="000A27A1">
        <w:rPr>
          <w:rFonts w:ascii="Times" w:hAnsi="Times"/>
          <w:sz w:val="24"/>
          <w:szCs w:val="24"/>
        </w:rPr>
        <w:t>the</w:t>
      </w:r>
      <w:r w:rsidR="00CE0F7D" w:rsidRPr="000A27A1">
        <w:rPr>
          <w:rFonts w:ascii="Times" w:hAnsi="Times"/>
          <w:sz w:val="24"/>
          <w:szCs w:val="24"/>
        </w:rPr>
        <w:t xml:space="preserve"> abs</w:t>
      </w:r>
      <w:r w:rsidR="00DC32EF" w:rsidRPr="000A27A1">
        <w:rPr>
          <w:rFonts w:ascii="Times" w:hAnsi="Times"/>
          <w:sz w:val="24"/>
          <w:szCs w:val="24"/>
        </w:rPr>
        <w:t>tract logic of democracy hinges</w:t>
      </w:r>
      <w:r w:rsidR="00CE0F7D" w:rsidRPr="000A27A1">
        <w:rPr>
          <w:rFonts w:ascii="Times" w:hAnsi="Times"/>
          <w:sz w:val="24"/>
          <w:szCs w:val="24"/>
        </w:rPr>
        <w:t xml:space="preserve"> on a series of identities (e.g., between ruled and rulers, sovereign and subject, will and law</w:t>
      </w:r>
      <w:r w:rsidR="009E08F7" w:rsidRPr="000A27A1">
        <w:rPr>
          <w:rFonts w:ascii="Times" w:hAnsi="Times"/>
          <w:sz w:val="24"/>
          <w:szCs w:val="24"/>
        </w:rPr>
        <w:t>, etc.</w:t>
      </w:r>
      <w:r w:rsidR="00CE0F7D" w:rsidRPr="000A27A1">
        <w:rPr>
          <w:rFonts w:ascii="Times" w:hAnsi="Times"/>
          <w:sz w:val="24"/>
          <w:szCs w:val="24"/>
        </w:rPr>
        <w:t>)</w:t>
      </w:r>
      <w:r w:rsidR="009C279C" w:rsidRPr="000A27A1">
        <w:rPr>
          <w:rFonts w:ascii="Times" w:hAnsi="Times"/>
          <w:sz w:val="24"/>
          <w:szCs w:val="24"/>
        </w:rPr>
        <w:t xml:space="preserve">. </w:t>
      </w:r>
      <w:r w:rsidR="00070300" w:rsidRPr="000A27A1">
        <w:rPr>
          <w:rFonts w:ascii="Times" w:hAnsi="Times"/>
          <w:sz w:val="24"/>
          <w:szCs w:val="24"/>
        </w:rPr>
        <w:t>R</w:t>
      </w:r>
      <w:r w:rsidR="001D6486" w:rsidRPr="000A27A1">
        <w:rPr>
          <w:rFonts w:ascii="Times" w:hAnsi="Times"/>
          <w:sz w:val="24"/>
          <w:szCs w:val="24"/>
        </w:rPr>
        <w:t>ather than being tangible realities</w:t>
      </w:r>
      <w:r w:rsidR="009C279C" w:rsidRPr="000A27A1">
        <w:rPr>
          <w:rFonts w:ascii="Times" w:hAnsi="Times"/>
          <w:sz w:val="24"/>
          <w:szCs w:val="24"/>
        </w:rPr>
        <w:t xml:space="preserve">, </w:t>
      </w:r>
      <w:r w:rsidR="00070300" w:rsidRPr="000A27A1">
        <w:rPr>
          <w:rFonts w:ascii="Times" w:hAnsi="Times"/>
          <w:sz w:val="24"/>
          <w:szCs w:val="24"/>
        </w:rPr>
        <w:t>these iden</w:t>
      </w:r>
      <w:r w:rsidR="009E08F7" w:rsidRPr="000A27A1">
        <w:rPr>
          <w:rFonts w:ascii="Times" w:hAnsi="Times"/>
          <w:sz w:val="24"/>
          <w:szCs w:val="24"/>
        </w:rPr>
        <w:t>tities are construed, politically and symbolically</w:t>
      </w:r>
      <w:r w:rsidR="00070300" w:rsidRPr="000A27A1">
        <w:rPr>
          <w:rFonts w:ascii="Times" w:hAnsi="Times"/>
          <w:sz w:val="24"/>
          <w:szCs w:val="24"/>
        </w:rPr>
        <w:t>. The</w:t>
      </w:r>
      <w:r w:rsidR="009E08F7" w:rsidRPr="000A27A1">
        <w:rPr>
          <w:rFonts w:ascii="Times" w:hAnsi="Times"/>
          <w:sz w:val="24"/>
          <w:szCs w:val="24"/>
        </w:rPr>
        <w:t xml:space="preserve">ir nature is that of </w:t>
      </w:r>
      <w:r w:rsidR="009C279C" w:rsidRPr="000A27A1">
        <w:rPr>
          <w:rFonts w:ascii="Times" w:hAnsi="Times"/>
          <w:sz w:val="24"/>
          <w:szCs w:val="24"/>
        </w:rPr>
        <w:t>identifications, depend</w:t>
      </w:r>
      <w:r w:rsidR="009E08F7" w:rsidRPr="000A27A1">
        <w:rPr>
          <w:rFonts w:ascii="Times" w:hAnsi="Times"/>
          <w:sz w:val="24"/>
          <w:szCs w:val="24"/>
        </w:rPr>
        <w:t>ant</w:t>
      </w:r>
      <w:r w:rsidR="009C279C" w:rsidRPr="000A27A1">
        <w:rPr>
          <w:rFonts w:ascii="Times" w:hAnsi="Times"/>
          <w:sz w:val="24"/>
          <w:szCs w:val="24"/>
        </w:rPr>
        <w:t xml:space="preserve"> on </w:t>
      </w:r>
      <w:r w:rsidR="00070300" w:rsidRPr="000A27A1">
        <w:rPr>
          <w:rFonts w:ascii="Times" w:hAnsi="Times"/>
          <w:sz w:val="24"/>
          <w:szCs w:val="24"/>
        </w:rPr>
        <w:t xml:space="preserve">eliciting </w:t>
      </w:r>
      <w:r w:rsidR="009C279C" w:rsidRPr="000A27A1">
        <w:rPr>
          <w:rFonts w:ascii="Times" w:hAnsi="Times"/>
          <w:sz w:val="24"/>
          <w:szCs w:val="24"/>
        </w:rPr>
        <w:t xml:space="preserve">recognition by those who </w:t>
      </w:r>
      <w:r w:rsidR="00070300" w:rsidRPr="000A27A1">
        <w:rPr>
          <w:rFonts w:ascii="Times" w:hAnsi="Times"/>
          <w:sz w:val="24"/>
          <w:szCs w:val="24"/>
        </w:rPr>
        <w:t xml:space="preserve">must </w:t>
      </w:r>
      <w:r w:rsidR="009C279C" w:rsidRPr="000A27A1">
        <w:rPr>
          <w:rFonts w:ascii="Times" w:hAnsi="Times"/>
          <w:sz w:val="24"/>
          <w:szCs w:val="24"/>
        </w:rPr>
        <w:t>identify with.</w:t>
      </w:r>
      <w:r w:rsidR="00070300" w:rsidRPr="000A27A1">
        <w:rPr>
          <w:rFonts w:ascii="Times" w:hAnsi="Times"/>
          <w:sz w:val="24"/>
          <w:szCs w:val="24"/>
        </w:rPr>
        <w:t xml:space="preserve"> The </w:t>
      </w:r>
      <w:r w:rsidR="009E08F7" w:rsidRPr="000A27A1">
        <w:rPr>
          <w:rFonts w:ascii="Times" w:hAnsi="Times"/>
          <w:sz w:val="24"/>
          <w:szCs w:val="24"/>
        </w:rPr>
        <w:t xml:space="preserve">process of </w:t>
      </w:r>
      <w:r w:rsidR="009E08F7" w:rsidRPr="000A27A1">
        <w:rPr>
          <w:rFonts w:ascii="Times" w:hAnsi="Times"/>
          <w:sz w:val="24"/>
          <w:szCs w:val="24"/>
        </w:rPr>
        <w:lastRenderedPageBreak/>
        <w:t xml:space="preserve">identification is enhanced by </w:t>
      </w:r>
      <w:r w:rsidR="00070300" w:rsidRPr="000A27A1">
        <w:rPr>
          <w:rFonts w:ascii="Times" w:hAnsi="Times"/>
          <w:sz w:val="24"/>
          <w:szCs w:val="24"/>
        </w:rPr>
        <w:t xml:space="preserve">the abolition or circumvention of all mediations – e.g., of </w:t>
      </w:r>
      <w:r w:rsidR="009E08F7" w:rsidRPr="000A27A1">
        <w:rPr>
          <w:rFonts w:ascii="Times" w:hAnsi="Times"/>
          <w:sz w:val="24"/>
          <w:szCs w:val="24"/>
        </w:rPr>
        <w:t xml:space="preserve">the </w:t>
      </w:r>
      <w:r w:rsidR="00070300" w:rsidRPr="000A27A1">
        <w:rPr>
          <w:rFonts w:ascii="Times" w:hAnsi="Times"/>
          <w:sz w:val="24"/>
          <w:szCs w:val="24"/>
        </w:rPr>
        <w:t>formal procedures</w:t>
      </w:r>
      <w:r w:rsidR="009E08F7" w:rsidRPr="000A27A1">
        <w:rPr>
          <w:rFonts w:ascii="Times" w:hAnsi="Times"/>
          <w:sz w:val="24"/>
          <w:szCs w:val="24"/>
        </w:rPr>
        <w:t>, counteracting power,</w:t>
      </w:r>
      <w:r w:rsidR="00070300" w:rsidRPr="000A27A1">
        <w:rPr>
          <w:rFonts w:ascii="Times" w:hAnsi="Times"/>
          <w:sz w:val="24"/>
          <w:szCs w:val="24"/>
        </w:rPr>
        <w:t xml:space="preserve"> and institutions</w:t>
      </w:r>
      <w:r w:rsidR="009E08F7" w:rsidRPr="000A27A1">
        <w:rPr>
          <w:rFonts w:ascii="Times" w:hAnsi="Times"/>
          <w:sz w:val="24"/>
          <w:szCs w:val="24"/>
        </w:rPr>
        <w:t xml:space="preserve"> defining</w:t>
      </w:r>
      <w:r w:rsidR="001D6486" w:rsidRPr="000A27A1">
        <w:rPr>
          <w:rFonts w:ascii="Times" w:hAnsi="Times"/>
          <w:sz w:val="24"/>
          <w:szCs w:val="24"/>
        </w:rPr>
        <w:t xml:space="preserve"> the constitutional state</w:t>
      </w:r>
      <w:r w:rsidR="009E08F7" w:rsidRPr="000A27A1">
        <w:rPr>
          <w:rFonts w:ascii="Times" w:hAnsi="Times"/>
          <w:sz w:val="24"/>
          <w:szCs w:val="24"/>
        </w:rPr>
        <w:t>. As mediation</w:t>
      </w:r>
      <w:r w:rsidR="007C1112" w:rsidRPr="000A27A1">
        <w:rPr>
          <w:rFonts w:ascii="Times" w:hAnsi="Times"/>
          <w:sz w:val="24"/>
          <w:szCs w:val="24"/>
        </w:rPr>
        <w:t>s</w:t>
      </w:r>
      <w:r w:rsidR="009E08F7" w:rsidRPr="000A27A1">
        <w:rPr>
          <w:rFonts w:ascii="Times" w:hAnsi="Times"/>
          <w:sz w:val="24"/>
          <w:szCs w:val="24"/>
        </w:rPr>
        <w:t xml:space="preserve"> are abolished, the p</w:t>
      </w:r>
      <w:r w:rsidR="00070300" w:rsidRPr="000A27A1">
        <w:rPr>
          <w:rFonts w:ascii="Times" w:hAnsi="Times"/>
          <w:sz w:val="24"/>
          <w:szCs w:val="24"/>
        </w:rPr>
        <w:t xml:space="preserve">opular acclamation of the will of the people-as-one </w:t>
      </w:r>
      <w:r w:rsidR="001D6486" w:rsidRPr="000A27A1">
        <w:rPr>
          <w:rFonts w:ascii="Times" w:hAnsi="Times"/>
          <w:sz w:val="24"/>
          <w:szCs w:val="24"/>
        </w:rPr>
        <w:t>is free to</w:t>
      </w:r>
      <w:r w:rsidR="00070300" w:rsidRPr="000A27A1">
        <w:rPr>
          <w:rFonts w:ascii="Times" w:hAnsi="Times"/>
          <w:sz w:val="24"/>
          <w:szCs w:val="24"/>
        </w:rPr>
        <w:t xml:space="preserve"> occur. The will of the people</w:t>
      </w:r>
      <w:r w:rsidR="009E08F7" w:rsidRPr="000A27A1">
        <w:rPr>
          <w:rFonts w:ascii="Times" w:hAnsi="Times"/>
          <w:sz w:val="24"/>
          <w:szCs w:val="24"/>
        </w:rPr>
        <w:t>, as often voiced by a minority or even a single speaker,</w:t>
      </w:r>
      <w:r w:rsidR="00070300" w:rsidRPr="000A27A1">
        <w:rPr>
          <w:rFonts w:ascii="Times" w:hAnsi="Times"/>
          <w:sz w:val="24"/>
          <w:szCs w:val="24"/>
        </w:rPr>
        <w:t xml:space="preserve"> is thereby given an (illusory) immediacy and fullness of presence, to whose productio</w:t>
      </w:r>
      <w:r w:rsidR="00900BA1" w:rsidRPr="000A27A1">
        <w:rPr>
          <w:rFonts w:ascii="Times" w:hAnsi="Times"/>
          <w:sz w:val="24"/>
          <w:szCs w:val="24"/>
        </w:rPr>
        <w:t>n the logic of enmity is vital.</w:t>
      </w:r>
      <w:r w:rsidR="001D6486" w:rsidRPr="000A27A1">
        <w:rPr>
          <w:rFonts w:ascii="Times" w:hAnsi="Times"/>
          <w:sz w:val="24"/>
          <w:szCs w:val="24"/>
        </w:rPr>
        <w:t xml:space="preserve"> This </w:t>
      </w:r>
      <w:r w:rsidR="009E08F7" w:rsidRPr="000A27A1">
        <w:rPr>
          <w:rFonts w:ascii="Times" w:hAnsi="Times"/>
          <w:sz w:val="24"/>
          <w:szCs w:val="24"/>
        </w:rPr>
        <w:t xml:space="preserve">Schmittian </w:t>
      </w:r>
      <w:r w:rsidR="001D6486" w:rsidRPr="000A27A1">
        <w:rPr>
          <w:rFonts w:ascii="Times" w:hAnsi="Times"/>
          <w:sz w:val="24"/>
          <w:szCs w:val="24"/>
        </w:rPr>
        <w:t>view of populism</w:t>
      </w:r>
      <w:r w:rsidR="009E08F7" w:rsidRPr="000A27A1">
        <w:rPr>
          <w:rFonts w:ascii="Times" w:hAnsi="Times"/>
          <w:sz w:val="24"/>
          <w:szCs w:val="24"/>
        </w:rPr>
        <w:t xml:space="preserve"> places it as the Siamese twin of democracy. Its</w:t>
      </w:r>
      <w:r w:rsidR="001D6486" w:rsidRPr="000A27A1">
        <w:rPr>
          <w:rFonts w:ascii="Times" w:hAnsi="Times"/>
          <w:sz w:val="24"/>
          <w:szCs w:val="24"/>
        </w:rPr>
        <w:t xml:space="preserve"> </w:t>
      </w:r>
      <w:r w:rsidR="009E08F7" w:rsidRPr="000A27A1">
        <w:rPr>
          <w:rFonts w:ascii="Times" w:hAnsi="Times"/>
          <w:sz w:val="24"/>
          <w:szCs w:val="24"/>
        </w:rPr>
        <w:t xml:space="preserve">enduring influence can be seen </w:t>
      </w:r>
      <w:r w:rsidR="00304D74" w:rsidRPr="000A27A1">
        <w:rPr>
          <w:rFonts w:ascii="Times" w:hAnsi="Times"/>
          <w:sz w:val="24"/>
          <w:szCs w:val="24"/>
        </w:rPr>
        <w:t xml:space="preserve">at opposite ends of the political spectrum: that is, both amongst radical democrats </w:t>
      </w:r>
      <w:r w:rsidR="00304D74" w:rsidRPr="000A27A1">
        <w:rPr>
          <w:rFonts w:ascii="Times New Roman" w:hAnsi="Times New Roman" w:cs="Times New Roman"/>
          <w:sz w:val="24"/>
          <w:szCs w:val="24"/>
        </w:rPr>
        <w:t>endorsing it (e.g., Laclau)</w:t>
      </w:r>
      <w:r w:rsidR="00BF2D5E" w:rsidRPr="000A27A1">
        <w:rPr>
          <w:rFonts w:ascii="Times New Roman" w:hAnsi="Times New Roman" w:cs="Times New Roman"/>
          <w:sz w:val="24"/>
          <w:szCs w:val="24"/>
        </w:rPr>
        <w:t xml:space="preserve"> and liberal critics</w:t>
      </w:r>
      <w:r w:rsidR="00304D74" w:rsidRPr="000A27A1">
        <w:rPr>
          <w:rFonts w:ascii="Times New Roman" w:hAnsi="Times New Roman" w:cs="Times New Roman"/>
          <w:sz w:val="24"/>
          <w:szCs w:val="24"/>
        </w:rPr>
        <w:t xml:space="preserve"> </w:t>
      </w:r>
      <w:r w:rsidR="00551696" w:rsidRPr="000A27A1">
        <w:rPr>
          <w:rFonts w:ascii="Times New Roman" w:hAnsi="Times New Roman" w:cs="Times New Roman"/>
          <w:sz w:val="24"/>
          <w:szCs w:val="24"/>
        </w:rPr>
        <w:t xml:space="preserve">dismissing it as </w:t>
      </w:r>
      <w:r w:rsidR="00FA1C9F" w:rsidRPr="000A27A1">
        <w:rPr>
          <w:rFonts w:ascii="Times New Roman" w:hAnsi="Times New Roman" w:cs="Times New Roman"/>
          <w:sz w:val="24"/>
          <w:szCs w:val="24"/>
        </w:rPr>
        <w:t>subversive of</w:t>
      </w:r>
      <w:r w:rsidR="00551696" w:rsidRPr="000A27A1">
        <w:rPr>
          <w:rFonts w:ascii="Times New Roman" w:hAnsi="Times New Roman" w:cs="Times New Roman"/>
          <w:sz w:val="24"/>
          <w:szCs w:val="24"/>
        </w:rPr>
        <w:t xml:space="preserve"> democracy</w:t>
      </w:r>
      <w:r w:rsidR="001D6486" w:rsidRPr="000A27A1">
        <w:rPr>
          <w:rFonts w:ascii="Times New Roman" w:hAnsi="Times New Roman" w:cs="Times New Roman"/>
          <w:sz w:val="24"/>
          <w:szCs w:val="24"/>
        </w:rPr>
        <w:t xml:space="preserve"> </w:t>
      </w:r>
      <w:r w:rsidR="00551696" w:rsidRPr="000A27A1">
        <w:rPr>
          <w:rFonts w:ascii="Times New Roman" w:hAnsi="Times New Roman" w:cs="Times New Roman"/>
          <w:sz w:val="24"/>
          <w:szCs w:val="24"/>
        </w:rPr>
        <w:t xml:space="preserve">(e.g., </w:t>
      </w:r>
      <w:r w:rsidR="00DD7E96" w:rsidRPr="000A27A1">
        <w:rPr>
          <w:rStyle w:val="st"/>
          <w:rFonts w:ascii="Times New Roman" w:eastAsia="Times New Roman" w:hAnsi="Times New Roman" w:cs="Times New Roman"/>
          <w:sz w:val="24"/>
          <w:szCs w:val="24"/>
        </w:rPr>
        <w:t xml:space="preserve">Abts </w:t>
      </w:r>
      <w:r w:rsidR="00FA1C9F" w:rsidRPr="000A27A1">
        <w:rPr>
          <w:rStyle w:val="st"/>
          <w:rFonts w:ascii="Times New Roman" w:eastAsia="Times New Roman" w:hAnsi="Times New Roman" w:cs="Times New Roman"/>
          <w:sz w:val="24"/>
          <w:szCs w:val="24"/>
        </w:rPr>
        <w:t>and Rummens</w:t>
      </w:r>
      <w:r w:rsidR="00091141" w:rsidRPr="000A27A1">
        <w:rPr>
          <w:rStyle w:val="st"/>
          <w:rFonts w:ascii="Times New Roman" w:eastAsia="Times New Roman" w:hAnsi="Times New Roman" w:cs="Times New Roman"/>
          <w:sz w:val="24"/>
          <w:szCs w:val="24"/>
        </w:rPr>
        <w:t>,</w:t>
      </w:r>
      <w:r w:rsidR="00FA1C9F" w:rsidRPr="000A27A1">
        <w:rPr>
          <w:rStyle w:val="st"/>
          <w:rFonts w:ascii="Times New Roman" w:eastAsia="Times New Roman" w:hAnsi="Times New Roman" w:cs="Times New Roman"/>
          <w:sz w:val="24"/>
          <w:szCs w:val="24"/>
        </w:rPr>
        <w:t xml:space="preserve"> 2007</w:t>
      </w:r>
      <w:r w:rsidR="0046652B" w:rsidRPr="000A27A1">
        <w:rPr>
          <w:rStyle w:val="st"/>
          <w:rFonts w:ascii="Times New Roman" w:eastAsia="Times New Roman" w:hAnsi="Times New Roman" w:cs="Times New Roman"/>
          <w:sz w:val="24"/>
          <w:szCs w:val="24"/>
        </w:rPr>
        <w:t>, Urbinati</w:t>
      </w:r>
      <w:r w:rsidR="00091141" w:rsidRPr="000A27A1">
        <w:rPr>
          <w:rStyle w:val="st"/>
          <w:rFonts w:ascii="Times New Roman" w:eastAsia="Times New Roman" w:hAnsi="Times New Roman" w:cs="Times New Roman"/>
          <w:sz w:val="24"/>
          <w:szCs w:val="24"/>
        </w:rPr>
        <w:t>,</w:t>
      </w:r>
      <w:r w:rsidR="00473B03" w:rsidRPr="000A27A1">
        <w:rPr>
          <w:rStyle w:val="st"/>
          <w:rFonts w:ascii="Times New Roman" w:eastAsia="Times New Roman" w:hAnsi="Times New Roman" w:cs="Times New Roman"/>
          <w:sz w:val="24"/>
          <w:szCs w:val="24"/>
        </w:rPr>
        <w:t xml:space="preserve"> 2014,</w:t>
      </w:r>
      <w:r w:rsidR="00726A21" w:rsidRPr="000A27A1">
        <w:rPr>
          <w:rStyle w:val="st"/>
          <w:rFonts w:ascii="Times New Roman" w:eastAsia="Times New Roman" w:hAnsi="Times New Roman" w:cs="Times New Roman"/>
          <w:sz w:val="24"/>
          <w:szCs w:val="24"/>
        </w:rPr>
        <w:t xml:space="preserve"> or even Mü</w:t>
      </w:r>
      <w:r w:rsidR="009E08F7" w:rsidRPr="000A27A1">
        <w:rPr>
          <w:rStyle w:val="st"/>
          <w:rFonts w:ascii="Times New Roman" w:eastAsia="Times New Roman" w:hAnsi="Times New Roman" w:cs="Times New Roman"/>
          <w:sz w:val="24"/>
          <w:szCs w:val="24"/>
        </w:rPr>
        <w:t>ller</w:t>
      </w:r>
      <w:r w:rsidR="00091141" w:rsidRPr="000A27A1">
        <w:rPr>
          <w:rStyle w:val="st"/>
          <w:rFonts w:ascii="Times New Roman" w:eastAsia="Times New Roman" w:hAnsi="Times New Roman" w:cs="Times New Roman"/>
          <w:sz w:val="24"/>
          <w:szCs w:val="24"/>
        </w:rPr>
        <w:t>,</w:t>
      </w:r>
      <w:r w:rsidR="00726A21" w:rsidRPr="000A27A1">
        <w:rPr>
          <w:rStyle w:val="st"/>
          <w:rFonts w:ascii="Times New Roman" w:eastAsia="Times New Roman" w:hAnsi="Times New Roman" w:cs="Times New Roman"/>
          <w:sz w:val="24"/>
          <w:szCs w:val="24"/>
        </w:rPr>
        <w:t xml:space="preserve"> 2016</w:t>
      </w:r>
      <w:r w:rsidR="00FA1C9F" w:rsidRPr="000A27A1">
        <w:rPr>
          <w:rStyle w:val="st"/>
          <w:rFonts w:ascii="Times New Roman" w:eastAsia="Times New Roman" w:hAnsi="Times New Roman" w:cs="Times New Roman"/>
          <w:sz w:val="24"/>
          <w:szCs w:val="24"/>
        </w:rPr>
        <w:t>)</w:t>
      </w:r>
      <w:r w:rsidR="00551696" w:rsidRPr="000A27A1">
        <w:rPr>
          <w:rFonts w:ascii="Times New Roman" w:hAnsi="Times New Roman" w:cs="Times New Roman"/>
          <w:sz w:val="24"/>
          <w:szCs w:val="24"/>
        </w:rPr>
        <w:t>.</w:t>
      </w:r>
      <w:r w:rsidR="00304D74" w:rsidRPr="000A27A1">
        <w:rPr>
          <w:rFonts w:ascii="Times" w:hAnsi="Times"/>
          <w:sz w:val="24"/>
          <w:szCs w:val="24"/>
        </w:rPr>
        <w:t xml:space="preserve"> </w:t>
      </w:r>
      <w:r w:rsidR="002C2562" w:rsidRPr="000A27A1">
        <w:rPr>
          <w:rFonts w:ascii="Times" w:hAnsi="Times"/>
          <w:sz w:val="24"/>
          <w:szCs w:val="24"/>
        </w:rPr>
        <w:t>This makes it worth inspecting its underpinning logic further.</w:t>
      </w:r>
    </w:p>
    <w:p w14:paraId="50676894" w14:textId="77777777" w:rsidR="00C3705C" w:rsidRPr="000A27A1" w:rsidRDefault="007D4D7D" w:rsidP="001D6486">
      <w:pPr>
        <w:spacing w:line="480" w:lineRule="auto"/>
        <w:ind w:firstLine="720"/>
        <w:rPr>
          <w:rFonts w:ascii="Times" w:hAnsi="Times"/>
          <w:sz w:val="24"/>
          <w:szCs w:val="24"/>
        </w:rPr>
      </w:pPr>
      <w:r w:rsidRPr="000A27A1">
        <w:rPr>
          <w:rFonts w:ascii="Times" w:hAnsi="Times"/>
          <w:sz w:val="24"/>
          <w:szCs w:val="24"/>
        </w:rPr>
        <w:t>It is in</w:t>
      </w:r>
      <w:r w:rsidR="00B12408" w:rsidRPr="000A27A1">
        <w:rPr>
          <w:rFonts w:ascii="Times" w:hAnsi="Times"/>
          <w:sz w:val="24"/>
          <w:szCs w:val="24"/>
        </w:rPr>
        <w:t xml:space="preserve"> </w:t>
      </w:r>
      <w:r w:rsidR="00B12408" w:rsidRPr="000A27A1">
        <w:rPr>
          <w:rFonts w:ascii="Times" w:hAnsi="Times"/>
          <w:i/>
          <w:sz w:val="24"/>
          <w:szCs w:val="24"/>
        </w:rPr>
        <w:t>The Concept of the Political</w:t>
      </w:r>
      <w:r w:rsidR="00B12408" w:rsidRPr="000A27A1">
        <w:rPr>
          <w:rFonts w:ascii="Times" w:hAnsi="Times"/>
          <w:sz w:val="24"/>
          <w:szCs w:val="24"/>
        </w:rPr>
        <w:t xml:space="preserve">, first published in 1927, </w:t>
      </w:r>
      <w:r w:rsidRPr="000A27A1">
        <w:rPr>
          <w:rFonts w:ascii="Times" w:hAnsi="Times"/>
          <w:sz w:val="24"/>
          <w:szCs w:val="24"/>
        </w:rPr>
        <w:t xml:space="preserve">that </w:t>
      </w:r>
      <w:r w:rsidR="00B12408" w:rsidRPr="000A27A1">
        <w:rPr>
          <w:rFonts w:ascii="Times" w:hAnsi="Times"/>
          <w:sz w:val="24"/>
          <w:szCs w:val="24"/>
        </w:rPr>
        <w:t>Schmitt presents the friend-enemy distinction, the distinction ‘to which political actions and motives can be reduced’ (1996: 26). Schmitt’s focus is on the figure of the enemy, which he depicts as ‘the other, the stranger; and it is sufficient for his nature that he is, in a</w:t>
      </w:r>
      <w:r w:rsidR="00BB45AB" w:rsidRPr="000A27A1">
        <w:rPr>
          <w:rFonts w:ascii="Times" w:hAnsi="Times"/>
          <w:sz w:val="24"/>
          <w:szCs w:val="24"/>
        </w:rPr>
        <w:t>n</w:t>
      </w:r>
      <w:r w:rsidR="00B12408" w:rsidRPr="000A27A1">
        <w:rPr>
          <w:rFonts w:ascii="Times" w:hAnsi="Times"/>
          <w:sz w:val="24"/>
          <w:szCs w:val="24"/>
        </w:rPr>
        <w:t xml:space="preserve"> </w:t>
      </w:r>
      <w:r w:rsidR="00BB45AB" w:rsidRPr="000A27A1">
        <w:rPr>
          <w:rFonts w:ascii="Times" w:hAnsi="Times"/>
          <w:sz w:val="24"/>
          <w:szCs w:val="24"/>
        </w:rPr>
        <w:t>e</w:t>
      </w:r>
      <w:r w:rsidR="00B12408" w:rsidRPr="000A27A1">
        <w:rPr>
          <w:rFonts w:ascii="Times" w:hAnsi="Times"/>
          <w:sz w:val="24"/>
          <w:szCs w:val="24"/>
        </w:rPr>
        <w:t>specially intense way, existentially something different and alien’ (1996: 27)</w:t>
      </w:r>
      <w:r w:rsidR="00C3705C" w:rsidRPr="000A27A1">
        <w:rPr>
          <w:rFonts w:ascii="Times" w:hAnsi="Times"/>
          <w:sz w:val="24"/>
          <w:szCs w:val="24"/>
        </w:rPr>
        <w:t>.</w:t>
      </w:r>
      <w:r w:rsidR="002C2562" w:rsidRPr="000A27A1">
        <w:rPr>
          <w:rFonts w:ascii="Times" w:hAnsi="Times"/>
          <w:sz w:val="24"/>
          <w:szCs w:val="24"/>
        </w:rPr>
        <w:t xml:space="preserve"> </w:t>
      </w:r>
      <w:r w:rsidR="00C3705C" w:rsidRPr="000A27A1">
        <w:rPr>
          <w:rFonts w:ascii="Times" w:hAnsi="Times"/>
          <w:sz w:val="24"/>
          <w:szCs w:val="24"/>
        </w:rPr>
        <w:t xml:space="preserve">The </w:t>
      </w:r>
      <w:r w:rsidR="002C2562" w:rsidRPr="000A27A1">
        <w:rPr>
          <w:rFonts w:ascii="Times" w:hAnsi="Times"/>
          <w:sz w:val="24"/>
          <w:szCs w:val="24"/>
        </w:rPr>
        <w:t xml:space="preserve">emergence of the people as a self-evident presence depends on, and is maintained by, the antagonistic divide between itself and </w:t>
      </w:r>
      <w:r w:rsidR="00C3705C" w:rsidRPr="000A27A1">
        <w:rPr>
          <w:rFonts w:ascii="Times" w:hAnsi="Times"/>
          <w:sz w:val="24"/>
          <w:szCs w:val="24"/>
        </w:rPr>
        <w:t>this other</w:t>
      </w:r>
      <w:r w:rsidR="002C2562" w:rsidRPr="000A27A1">
        <w:rPr>
          <w:rFonts w:ascii="Times" w:hAnsi="Times"/>
          <w:sz w:val="24"/>
          <w:szCs w:val="24"/>
        </w:rPr>
        <w:t xml:space="preserve">. </w:t>
      </w:r>
    </w:p>
    <w:p w14:paraId="2A23C557" w14:textId="77777777" w:rsidR="00BB45AB" w:rsidRPr="000A27A1" w:rsidRDefault="00C3705C" w:rsidP="001D6486">
      <w:pPr>
        <w:spacing w:line="480" w:lineRule="auto"/>
        <w:ind w:firstLine="720"/>
        <w:rPr>
          <w:rFonts w:ascii="Times" w:hAnsi="Times"/>
          <w:sz w:val="24"/>
          <w:szCs w:val="24"/>
        </w:rPr>
      </w:pPr>
      <w:r w:rsidRPr="000A27A1">
        <w:rPr>
          <w:rFonts w:ascii="Times" w:hAnsi="Times"/>
          <w:sz w:val="24"/>
          <w:szCs w:val="24"/>
        </w:rPr>
        <w:t>I</w:t>
      </w:r>
      <w:r w:rsidR="00B12408" w:rsidRPr="000A27A1">
        <w:rPr>
          <w:rFonts w:ascii="Times" w:hAnsi="Times"/>
          <w:sz w:val="24"/>
          <w:szCs w:val="24"/>
        </w:rPr>
        <w:t xml:space="preserve">n his writings on politics as hegemony (Laclau and Mouffe, 1985), as well as in its application to populism, </w:t>
      </w:r>
      <w:r w:rsidRPr="000A27A1">
        <w:rPr>
          <w:rFonts w:ascii="Times" w:hAnsi="Times"/>
          <w:sz w:val="24"/>
          <w:szCs w:val="24"/>
        </w:rPr>
        <w:t xml:space="preserve">Laclau </w:t>
      </w:r>
      <w:r w:rsidR="00B12408" w:rsidRPr="000A27A1">
        <w:rPr>
          <w:rFonts w:ascii="Times" w:hAnsi="Times"/>
          <w:sz w:val="24"/>
          <w:szCs w:val="24"/>
        </w:rPr>
        <w:t>draws heavily on Schmitt’s</w:t>
      </w:r>
      <w:r w:rsidR="007D4D7D" w:rsidRPr="000A27A1">
        <w:rPr>
          <w:rFonts w:ascii="Times" w:hAnsi="Times"/>
          <w:sz w:val="24"/>
          <w:szCs w:val="24"/>
        </w:rPr>
        <w:t xml:space="preserve"> insight</w:t>
      </w:r>
      <w:r w:rsidR="00F82F47" w:rsidRPr="000A27A1">
        <w:rPr>
          <w:rFonts w:ascii="Times" w:hAnsi="Times"/>
          <w:sz w:val="24"/>
          <w:szCs w:val="24"/>
        </w:rPr>
        <w:t>. Their treatments</w:t>
      </w:r>
      <w:r w:rsidR="00B12408" w:rsidRPr="000A27A1">
        <w:rPr>
          <w:rFonts w:ascii="Times" w:hAnsi="Times"/>
          <w:sz w:val="24"/>
          <w:szCs w:val="24"/>
        </w:rPr>
        <w:t xml:space="preserve"> of enemyship</w:t>
      </w:r>
      <w:r w:rsidRPr="000A27A1">
        <w:rPr>
          <w:rFonts w:ascii="Times" w:hAnsi="Times"/>
          <w:sz w:val="24"/>
          <w:szCs w:val="24"/>
        </w:rPr>
        <w:t xml:space="preserve"> </w:t>
      </w:r>
      <w:r w:rsidR="00B12408" w:rsidRPr="000A27A1">
        <w:rPr>
          <w:rFonts w:ascii="Times" w:hAnsi="Times"/>
          <w:sz w:val="24"/>
          <w:szCs w:val="24"/>
        </w:rPr>
        <w:t xml:space="preserve">differ </w:t>
      </w:r>
      <w:r w:rsidRPr="000A27A1">
        <w:rPr>
          <w:rFonts w:ascii="Times" w:hAnsi="Times"/>
          <w:sz w:val="24"/>
          <w:szCs w:val="24"/>
        </w:rPr>
        <w:t xml:space="preserve">however </w:t>
      </w:r>
      <w:r w:rsidR="00B12408" w:rsidRPr="000A27A1">
        <w:rPr>
          <w:rFonts w:ascii="Times" w:hAnsi="Times"/>
          <w:sz w:val="24"/>
          <w:szCs w:val="24"/>
        </w:rPr>
        <w:t xml:space="preserve">in one crucial respect. Whereas in Schmitt enemyship leads to a </w:t>
      </w:r>
      <w:r w:rsidR="00B12408" w:rsidRPr="000A27A1">
        <w:rPr>
          <w:rFonts w:ascii="Times" w:hAnsi="Times"/>
          <w:i/>
          <w:sz w:val="24"/>
          <w:szCs w:val="24"/>
        </w:rPr>
        <w:t>Volkish</w:t>
      </w:r>
      <w:r w:rsidR="00B12408" w:rsidRPr="000A27A1">
        <w:rPr>
          <w:rFonts w:ascii="Times" w:hAnsi="Times"/>
          <w:sz w:val="24"/>
          <w:szCs w:val="24"/>
        </w:rPr>
        <w:t xml:space="preserve"> conception of populism, in Laclau the ‘people’ and the ‘enemy’ are conceived of as empty signifiers, whose instability allows for unceasing contestation and redefinition.</w:t>
      </w:r>
      <w:r w:rsidR="000B2624" w:rsidRPr="000A27A1">
        <w:rPr>
          <w:rFonts w:ascii="Times" w:hAnsi="Times"/>
          <w:sz w:val="24"/>
          <w:szCs w:val="24"/>
        </w:rPr>
        <w:t xml:space="preserve"> This is because </w:t>
      </w:r>
      <w:r w:rsidR="0084011E" w:rsidRPr="000A27A1">
        <w:rPr>
          <w:rFonts w:ascii="Times" w:hAnsi="Times"/>
          <w:sz w:val="24"/>
          <w:szCs w:val="24"/>
        </w:rPr>
        <w:t>Laclau</w:t>
      </w:r>
      <w:r w:rsidR="00575ECC" w:rsidRPr="000A27A1">
        <w:rPr>
          <w:rFonts w:ascii="Times" w:hAnsi="Times"/>
          <w:sz w:val="24"/>
          <w:szCs w:val="24"/>
        </w:rPr>
        <w:t xml:space="preserve">, </w:t>
      </w:r>
      <w:r w:rsidR="00933FD9" w:rsidRPr="000A27A1">
        <w:rPr>
          <w:rFonts w:ascii="Times" w:hAnsi="Times"/>
          <w:sz w:val="24"/>
          <w:szCs w:val="24"/>
        </w:rPr>
        <w:t xml:space="preserve">under the gaze of </w:t>
      </w:r>
      <w:r w:rsidR="00575ECC" w:rsidRPr="000A27A1">
        <w:rPr>
          <w:rFonts w:ascii="Times" w:hAnsi="Times"/>
          <w:sz w:val="24"/>
          <w:szCs w:val="24"/>
        </w:rPr>
        <w:t>semiotics,</w:t>
      </w:r>
      <w:r w:rsidR="0084011E" w:rsidRPr="000A27A1">
        <w:rPr>
          <w:rFonts w:ascii="Times" w:hAnsi="Times"/>
          <w:sz w:val="24"/>
          <w:szCs w:val="24"/>
        </w:rPr>
        <w:t xml:space="preserve"> </w:t>
      </w:r>
      <w:r w:rsidR="00583432" w:rsidRPr="000A27A1">
        <w:rPr>
          <w:rFonts w:ascii="Times" w:hAnsi="Times"/>
          <w:sz w:val="24"/>
          <w:szCs w:val="24"/>
        </w:rPr>
        <w:t xml:space="preserve">dispenses with contents altogether. </w:t>
      </w:r>
      <w:r w:rsidR="006D5A4D" w:rsidRPr="000A27A1">
        <w:rPr>
          <w:rFonts w:ascii="Times" w:hAnsi="Times"/>
          <w:sz w:val="24"/>
          <w:szCs w:val="24"/>
        </w:rPr>
        <w:t>In his work</w:t>
      </w:r>
      <w:r w:rsidR="0084011E" w:rsidRPr="000A27A1">
        <w:rPr>
          <w:rFonts w:ascii="Times" w:hAnsi="Times"/>
          <w:sz w:val="24"/>
          <w:szCs w:val="24"/>
        </w:rPr>
        <w:t>, populism become</w:t>
      </w:r>
      <w:r w:rsidR="0048674C" w:rsidRPr="000A27A1">
        <w:rPr>
          <w:rFonts w:ascii="Times" w:hAnsi="Times"/>
          <w:sz w:val="24"/>
          <w:szCs w:val="24"/>
        </w:rPr>
        <w:t>s</w:t>
      </w:r>
      <w:r w:rsidR="001C76F1" w:rsidRPr="000A27A1">
        <w:rPr>
          <w:rFonts w:ascii="Times" w:hAnsi="Times"/>
          <w:sz w:val="24"/>
          <w:szCs w:val="24"/>
        </w:rPr>
        <w:t xml:space="preserve"> </w:t>
      </w:r>
      <w:r w:rsidRPr="000A27A1">
        <w:rPr>
          <w:rFonts w:ascii="Times" w:hAnsi="Times"/>
          <w:sz w:val="24"/>
          <w:szCs w:val="24"/>
        </w:rPr>
        <w:t xml:space="preserve">therefore </w:t>
      </w:r>
      <w:r w:rsidR="001C76F1" w:rsidRPr="000A27A1">
        <w:rPr>
          <w:rFonts w:ascii="Times" w:hAnsi="Times"/>
          <w:sz w:val="24"/>
          <w:szCs w:val="24"/>
        </w:rPr>
        <w:t xml:space="preserve">pure </w:t>
      </w:r>
      <w:r w:rsidR="001C76F1" w:rsidRPr="000A27A1">
        <w:rPr>
          <w:rFonts w:ascii="Times" w:hAnsi="Times"/>
          <w:sz w:val="24"/>
          <w:szCs w:val="24"/>
        </w:rPr>
        <w:lastRenderedPageBreak/>
        <w:t>logic:</w:t>
      </w:r>
      <w:r w:rsidR="00636C1D" w:rsidRPr="000A27A1">
        <w:rPr>
          <w:rFonts w:ascii="Times" w:hAnsi="Times"/>
          <w:sz w:val="24"/>
          <w:szCs w:val="24"/>
        </w:rPr>
        <w:t xml:space="preserve"> </w:t>
      </w:r>
      <w:r w:rsidR="005630C7" w:rsidRPr="000A27A1">
        <w:rPr>
          <w:rFonts w:ascii="Times" w:hAnsi="Times"/>
          <w:sz w:val="24"/>
          <w:szCs w:val="24"/>
        </w:rPr>
        <w:t>‘</w:t>
      </w:r>
      <w:r w:rsidR="00636C1D" w:rsidRPr="000A27A1">
        <w:rPr>
          <w:rFonts w:ascii="Times" w:hAnsi="Times"/>
          <w:sz w:val="24"/>
          <w:szCs w:val="24"/>
        </w:rPr>
        <w:t>I</w:t>
      </w:r>
      <w:r w:rsidR="0084011E" w:rsidRPr="000A27A1">
        <w:rPr>
          <w:rFonts w:ascii="Times" w:hAnsi="Times"/>
          <w:sz w:val="24"/>
          <w:szCs w:val="24"/>
        </w:rPr>
        <w:t>ts meaning is not to be found in any political or ideological content entering into the description of the practices of any particular group</w:t>
      </w:r>
      <w:r w:rsidR="005630C7" w:rsidRPr="000A27A1">
        <w:rPr>
          <w:rFonts w:ascii="Times" w:hAnsi="Times"/>
          <w:sz w:val="24"/>
          <w:szCs w:val="24"/>
        </w:rPr>
        <w:t>’</w:t>
      </w:r>
      <w:r w:rsidR="0084011E" w:rsidRPr="000A27A1">
        <w:rPr>
          <w:rFonts w:ascii="Times" w:hAnsi="Times"/>
          <w:sz w:val="24"/>
          <w:szCs w:val="24"/>
        </w:rPr>
        <w:t xml:space="preserve">, </w:t>
      </w:r>
      <w:r w:rsidR="00636C1D" w:rsidRPr="000A27A1">
        <w:rPr>
          <w:rFonts w:ascii="Times" w:hAnsi="Times"/>
          <w:sz w:val="24"/>
          <w:szCs w:val="24"/>
        </w:rPr>
        <w:t xml:space="preserve">Laclau observes, </w:t>
      </w:r>
      <w:r w:rsidR="005630C7" w:rsidRPr="000A27A1">
        <w:rPr>
          <w:rFonts w:ascii="Times" w:hAnsi="Times"/>
          <w:sz w:val="24"/>
          <w:szCs w:val="24"/>
        </w:rPr>
        <w:t>‘</w:t>
      </w:r>
      <w:r w:rsidR="0084011E" w:rsidRPr="000A27A1">
        <w:rPr>
          <w:rFonts w:ascii="Times" w:hAnsi="Times"/>
          <w:sz w:val="24"/>
          <w:szCs w:val="24"/>
        </w:rPr>
        <w:t>but in a particular mode of articulation of whatever social, political o</w:t>
      </w:r>
      <w:r w:rsidR="00636C1D" w:rsidRPr="000A27A1">
        <w:rPr>
          <w:rFonts w:ascii="Times" w:hAnsi="Times"/>
          <w:sz w:val="24"/>
          <w:szCs w:val="24"/>
        </w:rPr>
        <w:t>r ideological contents</w:t>
      </w:r>
      <w:r w:rsidR="005630C7" w:rsidRPr="000A27A1">
        <w:rPr>
          <w:rFonts w:ascii="Times" w:hAnsi="Times"/>
          <w:sz w:val="24"/>
          <w:szCs w:val="24"/>
        </w:rPr>
        <w:t>’</w:t>
      </w:r>
      <w:r w:rsidR="00636C1D" w:rsidRPr="000A27A1">
        <w:rPr>
          <w:rFonts w:ascii="Times" w:hAnsi="Times"/>
          <w:sz w:val="24"/>
          <w:szCs w:val="24"/>
        </w:rPr>
        <w:t xml:space="preserve"> (</w:t>
      </w:r>
      <w:r w:rsidR="00332CA8" w:rsidRPr="000A27A1">
        <w:rPr>
          <w:rFonts w:ascii="Times" w:hAnsi="Times"/>
          <w:sz w:val="24"/>
          <w:szCs w:val="24"/>
        </w:rPr>
        <w:t>2005</w:t>
      </w:r>
      <w:r w:rsidR="008E57D1" w:rsidRPr="000A27A1">
        <w:rPr>
          <w:rFonts w:ascii="Times" w:hAnsi="Times"/>
          <w:sz w:val="24"/>
          <w:szCs w:val="24"/>
        </w:rPr>
        <w:t>b</w:t>
      </w:r>
      <w:r w:rsidR="0084011E" w:rsidRPr="000A27A1">
        <w:rPr>
          <w:rFonts w:ascii="Times" w:hAnsi="Times"/>
          <w:sz w:val="24"/>
          <w:szCs w:val="24"/>
        </w:rPr>
        <w:t xml:space="preserve">: 34). </w:t>
      </w:r>
      <w:r w:rsidR="00BB45AB" w:rsidRPr="000A27A1">
        <w:rPr>
          <w:rFonts w:ascii="Times" w:hAnsi="Times"/>
          <w:sz w:val="24"/>
          <w:szCs w:val="24"/>
        </w:rPr>
        <w:t>As a result, populism comes</w:t>
      </w:r>
      <w:r w:rsidR="001C79F7" w:rsidRPr="000A27A1">
        <w:rPr>
          <w:rFonts w:ascii="Times" w:hAnsi="Times"/>
          <w:sz w:val="24"/>
          <w:szCs w:val="24"/>
        </w:rPr>
        <w:t xml:space="preserve"> understood </w:t>
      </w:r>
      <w:r w:rsidR="00BB45AB" w:rsidRPr="000A27A1">
        <w:rPr>
          <w:rFonts w:ascii="Times" w:hAnsi="Times"/>
          <w:sz w:val="24"/>
          <w:szCs w:val="24"/>
        </w:rPr>
        <w:t xml:space="preserve">as </w:t>
      </w:r>
      <w:r w:rsidR="001C79F7" w:rsidRPr="000A27A1">
        <w:rPr>
          <w:rFonts w:ascii="Times" w:hAnsi="Times"/>
          <w:sz w:val="24"/>
          <w:szCs w:val="24"/>
        </w:rPr>
        <w:t>immanent in politics</w:t>
      </w:r>
      <w:r w:rsidR="00BB45AB" w:rsidRPr="000A27A1">
        <w:rPr>
          <w:rFonts w:ascii="Times" w:hAnsi="Times"/>
          <w:sz w:val="24"/>
          <w:szCs w:val="24"/>
        </w:rPr>
        <w:t xml:space="preserve"> as such</w:t>
      </w:r>
      <w:r w:rsidR="001C79F7" w:rsidRPr="000A27A1">
        <w:rPr>
          <w:rFonts w:ascii="Times" w:hAnsi="Times"/>
          <w:sz w:val="24"/>
          <w:szCs w:val="24"/>
        </w:rPr>
        <w:t xml:space="preserve">, a logic that inheres in social and political experience. </w:t>
      </w:r>
    </w:p>
    <w:p w14:paraId="395670B3" w14:textId="77777777" w:rsidR="002625D2" w:rsidRPr="000A27A1" w:rsidRDefault="00A9204E" w:rsidP="002625D2">
      <w:pPr>
        <w:spacing w:line="480" w:lineRule="auto"/>
        <w:ind w:firstLine="720"/>
        <w:rPr>
          <w:rFonts w:ascii="Times" w:hAnsi="Times"/>
          <w:sz w:val="24"/>
          <w:szCs w:val="24"/>
        </w:rPr>
      </w:pPr>
      <w:r w:rsidRPr="000A27A1">
        <w:rPr>
          <w:rFonts w:ascii="Times" w:hAnsi="Times"/>
          <w:sz w:val="24"/>
          <w:szCs w:val="24"/>
        </w:rPr>
        <w:t>This is not</w:t>
      </w:r>
      <w:r w:rsidR="00522813" w:rsidRPr="000A27A1">
        <w:rPr>
          <w:rFonts w:ascii="Times" w:hAnsi="Times"/>
          <w:sz w:val="24"/>
          <w:szCs w:val="24"/>
        </w:rPr>
        <w:t xml:space="preserve"> an epistemic</w:t>
      </w:r>
      <w:r w:rsidR="001C79F7" w:rsidRPr="000A27A1">
        <w:rPr>
          <w:rFonts w:ascii="Times" w:hAnsi="Times"/>
          <w:sz w:val="24"/>
          <w:szCs w:val="24"/>
        </w:rPr>
        <w:t xml:space="preserve"> logic</w:t>
      </w:r>
      <w:r w:rsidR="00FE1933" w:rsidRPr="000A27A1">
        <w:rPr>
          <w:rFonts w:ascii="Times" w:hAnsi="Times"/>
          <w:sz w:val="24"/>
          <w:szCs w:val="24"/>
        </w:rPr>
        <w:t>,</w:t>
      </w:r>
      <w:r w:rsidR="00BB45AB" w:rsidRPr="000A27A1">
        <w:rPr>
          <w:rFonts w:ascii="Times" w:hAnsi="Times"/>
          <w:sz w:val="24"/>
          <w:szCs w:val="24"/>
        </w:rPr>
        <w:t xml:space="preserve"> however</w:t>
      </w:r>
      <w:r w:rsidRPr="000A27A1">
        <w:rPr>
          <w:rFonts w:ascii="Times" w:hAnsi="Times"/>
          <w:sz w:val="24"/>
          <w:szCs w:val="24"/>
        </w:rPr>
        <w:t xml:space="preserve">, but a logic operating at a deeper ontological level: antagonism is in Laclau an </w:t>
      </w:r>
      <w:r w:rsidRPr="000A27A1">
        <w:rPr>
          <w:rFonts w:ascii="Times" w:hAnsi="Times"/>
          <w:i/>
          <w:sz w:val="24"/>
          <w:szCs w:val="24"/>
        </w:rPr>
        <w:t xml:space="preserve">ontology </w:t>
      </w:r>
      <w:r w:rsidRPr="000A27A1">
        <w:rPr>
          <w:rFonts w:ascii="Times" w:hAnsi="Times"/>
          <w:sz w:val="24"/>
          <w:szCs w:val="24"/>
        </w:rPr>
        <w:t>of political identity</w:t>
      </w:r>
      <w:r w:rsidR="00BB45AB" w:rsidRPr="000A27A1">
        <w:rPr>
          <w:rFonts w:ascii="Times" w:hAnsi="Times"/>
          <w:sz w:val="24"/>
          <w:szCs w:val="24"/>
        </w:rPr>
        <w:t xml:space="preserve">. </w:t>
      </w:r>
      <w:r w:rsidR="00E35C6E" w:rsidRPr="000A27A1">
        <w:rPr>
          <w:rFonts w:ascii="Times" w:hAnsi="Times"/>
          <w:sz w:val="24"/>
          <w:szCs w:val="24"/>
        </w:rPr>
        <w:t xml:space="preserve">Identity entails denial, because the other’s presence is </w:t>
      </w:r>
      <w:r w:rsidR="00E35C6E" w:rsidRPr="000A27A1">
        <w:rPr>
          <w:rFonts w:ascii="Times" w:hAnsi="Times"/>
          <w:i/>
          <w:sz w:val="24"/>
          <w:szCs w:val="24"/>
        </w:rPr>
        <w:t xml:space="preserve">inherently </w:t>
      </w:r>
      <w:r w:rsidR="00E35C6E" w:rsidRPr="000A27A1">
        <w:rPr>
          <w:rFonts w:ascii="Times" w:hAnsi="Times"/>
          <w:sz w:val="24"/>
          <w:szCs w:val="24"/>
        </w:rPr>
        <w:t xml:space="preserve">a threat to me. </w:t>
      </w:r>
      <w:r w:rsidR="005A7A48" w:rsidRPr="000A27A1">
        <w:rPr>
          <w:rFonts w:ascii="Times" w:hAnsi="Times"/>
          <w:sz w:val="24"/>
          <w:szCs w:val="24"/>
        </w:rPr>
        <w:t xml:space="preserve">Identity is therefore a relational concept </w:t>
      </w:r>
      <w:r w:rsidR="00A26B7E" w:rsidRPr="000A27A1">
        <w:rPr>
          <w:rFonts w:ascii="Times" w:hAnsi="Times"/>
          <w:sz w:val="24"/>
          <w:szCs w:val="24"/>
        </w:rPr>
        <w:t xml:space="preserve">always founded in difference, and never complete. </w:t>
      </w:r>
      <w:r w:rsidR="00903A4B" w:rsidRPr="000A27A1">
        <w:rPr>
          <w:rFonts w:ascii="Times" w:hAnsi="Times"/>
          <w:sz w:val="24"/>
          <w:szCs w:val="24"/>
        </w:rPr>
        <w:t>Hence, antagonism, struggle and conflict are inevitable in politics. No social actor can ever stand for the totality of society.</w:t>
      </w:r>
      <w:r w:rsidR="008901E8" w:rsidRPr="000A27A1">
        <w:rPr>
          <w:rFonts w:ascii="Times" w:hAnsi="Times"/>
          <w:sz w:val="24"/>
          <w:szCs w:val="24"/>
        </w:rPr>
        <w:t xml:space="preserve"> This </w:t>
      </w:r>
      <w:r w:rsidR="009E3146" w:rsidRPr="000A27A1">
        <w:rPr>
          <w:rFonts w:ascii="Times" w:hAnsi="Times"/>
          <w:sz w:val="24"/>
          <w:szCs w:val="24"/>
        </w:rPr>
        <w:t xml:space="preserve">ultimately </w:t>
      </w:r>
      <w:r w:rsidR="008901E8" w:rsidRPr="000A27A1">
        <w:rPr>
          <w:rFonts w:ascii="Times" w:hAnsi="Times"/>
          <w:sz w:val="24"/>
          <w:szCs w:val="24"/>
        </w:rPr>
        <w:t>eludes representation</w:t>
      </w:r>
      <w:r w:rsidR="001C79F7" w:rsidRPr="000A27A1">
        <w:rPr>
          <w:rFonts w:ascii="Times" w:hAnsi="Times"/>
          <w:sz w:val="24"/>
          <w:szCs w:val="24"/>
        </w:rPr>
        <w:t xml:space="preserve">. </w:t>
      </w:r>
      <w:r w:rsidR="008901E8" w:rsidRPr="000A27A1">
        <w:rPr>
          <w:rFonts w:ascii="Times" w:hAnsi="Times"/>
          <w:sz w:val="24"/>
          <w:szCs w:val="24"/>
        </w:rPr>
        <w:t>Society is rather founded on impossible objects of discourse, such as ‘the people’</w:t>
      </w:r>
      <w:r w:rsidR="00FE0CE6" w:rsidRPr="000A27A1">
        <w:rPr>
          <w:rFonts w:ascii="Times" w:hAnsi="Times"/>
          <w:sz w:val="24"/>
          <w:szCs w:val="24"/>
        </w:rPr>
        <w:t>, which represent the whole in its absence.</w:t>
      </w:r>
      <w:r w:rsidR="004736DB" w:rsidRPr="000A27A1">
        <w:rPr>
          <w:rFonts w:ascii="Times" w:hAnsi="Times"/>
          <w:sz w:val="24"/>
          <w:szCs w:val="24"/>
        </w:rPr>
        <w:t xml:space="preserve"> The unity of this ‘people’ is a representation, not a thing in itself, much less a thing p</w:t>
      </w:r>
      <w:r w:rsidR="00EB6012" w:rsidRPr="000A27A1">
        <w:rPr>
          <w:rFonts w:ascii="Times" w:hAnsi="Times"/>
          <w:sz w:val="24"/>
          <w:szCs w:val="24"/>
        </w:rPr>
        <w:t xml:space="preserve">re-existing its </w:t>
      </w:r>
      <w:r w:rsidR="009E3146" w:rsidRPr="000A27A1">
        <w:rPr>
          <w:rFonts w:ascii="Times" w:hAnsi="Times"/>
          <w:sz w:val="24"/>
          <w:szCs w:val="24"/>
        </w:rPr>
        <w:t xml:space="preserve">own </w:t>
      </w:r>
      <w:r w:rsidR="00EB6012" w:rsidRPr="000A27A1">
        <w:rPr>
          <w:rFonts w:ascii="Times" w:hAnsi="Times"/>
          <w:sz w:val="24"/>
          <w:szCs w:val="24"/>
        </w:rPr>
        <w:t xml:space="preserve">representation, </w:t>
      </w:r>
      <w:r w:rsidR="009E3146" w:rsidRPr="000A27A1">
        <w:rPr>
          <w:rFonts w:ascii="Times" w:hAnsi="Times"/>
          <w:sz w:val="24"/>
          <w:szCs w:val="24"/>
        </w:rPr>
        <w:t xml:space="preserve">which always </w:t>
      </w:r>
      <w:r w:rsidR="00EB6012" w:rsidRPr="000A27A1">
        <w:rPr>
          <w:rFonts w:ascii="Times" w:hAnsi="Times"/>
          <w:sz w:val="24"/>
          <w:szCs w:val="24"/>
        </w:rPr>
        <w:t>presupposes a constitutive division between self and other</w:t>
      </w:r>
      <w:r w:rsidR="009B2FA0" w:rsidRPr="000A27A1">
        <w:rPr>
          <w:rFonts w:ascii="Times" w:hAnsi="Times"/>
          <w:sz w:val="24"/>
          <w:szCs w:val="24"/>
        </w:rPr>
        <w:t xml:space="preserve">. It effectively constitutes </w:t>
      </w:r>
      <w:r w:rsidR="0084011E" w:rsidRPr="000A27A1">
        <w:rPr>
          <w:rFonts w:ascii="Times" w:hAnsi="Times"/>
          <w:sz w:val="24"/>
          <w:szCs w:val="24"/>
        </w:rPr>
        <w:t>the paradigmatic case o</w:t>
      </w:r>
      <w:r w:rsidR="00332CA8" w:rsidRPr="000A27A1">
        <w:rPr>
          <w:rFonts w:ascii="Times" w:hAnsi="Times"/>
          <w:sz w:val="24"/>
          <w:szCs w:val="24"/>
        </w:rPr>
        <w:t>f political representation</w:t>
      </w:r>
      <w:r w:rsidR="009B2FA0" w:rsidRPr="000A27A1">
        <w:rPr>
          <w:rFonts w:ascii="Times" w:hAnsi="Times"/>
          <w:sz w:val="24"/>
          <w:szCs w:val="24"/>
        </w:rPr>
        <w:t xml:space="preserve">, whereby </w:t>
      </w:r>
      <w:r w:rsidR="00FC534D" w:rsidRPr="000A27A1">
        <w:rPr>
          <w:rFonts w:ascii="Times" w:hAnsi="Times"/>
          <w:sz w:val="24"/>
          <w:szCs w:val="24"/>
        </w:rPr>
        <w:t>the representative crea</w:t>
      </w:r>
      <w:r w:rsidR="00BB45AB" w:rsidRPr="000A27A1">
        <w:rPr>
          <w:rFonts w:ascii="Times" w:hAnsi="Times"/>
          <w:sz w:val="24"/>
          <w:szCs w:val="24"/>
        </w:rPr>
        <w:t>tes the very authority it presupposes</w:t>
      </w:r>
      <w:r w:rsidR="009A3C3C" w:rsidRPr="000A27A1">
        <w:rPr>
          <w:rFonts w:ascii="Times" w:hAnsi="Times"/>
          <w:sz w:val="24"/>
          <w:szCs w:val="24"/>
        </w:rPr>
        <w:t xml:space="preserve"> in</w:t>
      </w:r>
      <w:r w:rsidR="00F74A65" w:rsidRPr="000A27A1">
        <w:rPr>
          <w:rFonts w:ascii="Times" w:hAnsi="Times"/>
          <w:sz w:val="24"/>
          <w:szCs w:val="24"/>
        </w:rPr>
        <w:t xml:space="preserve"> incarnating its (impossible) sy</w:t>
      </w:r>
      <w:r w:rsidR="009A3C3C" w:rsidRPr="000A27A1">
        <w:rPr>
          <w:rFonts w:ascii="Times" w:hAnsi="Times"/>
          <w:sz w:val="24"/>
          <w:szCs w:val="24"/>
        </w:rPr>
        <w:t>mbolic unity</w:t>
      </w:r>
      <w:r w:rsidR="00FC534D" w:rsidRPr="000A27A1">
        <w:rPr>
          <w:rFonts w:ascii="Times" w:hAnsi="Times"/>
          <w:sz w:val="24"/>
          <w:szCs w:val="24"/>
        </w:rPr>
        <w:t xml:space="preserve">. In other words, acting from </w:t>
      </w:r>
      <w:r w:rsidR="00A60F3F" w:rsidRPr="000A27A1">
        <w:rPr>
          <w:rFonts w:ascii="Times" w:hAnsi="Times"/>
          <w:sz w:val="24"/>
          <w:szCs w:val="24"/>
        </w:rPr>
        <w:t>a contested social terrain of competing interests and demands</w:t>
      </w:r>
      <w:r w:rsidR="00FC534D" w:rsidRPr="000A27A1">
        <w:rPr>
          <w:rFonts w:ascii="Times" w:hAnsi="Times"/>
          <w:sz w:val="24"/>
          <w:szCs w:val="24"/>
        </w:rPr>
        <w:t>,</w:t>
      </w:r>
      <w:r w:rsidR="00A60F3F" w:rsidRPr="000A27A1">
        <w:rPr>
          <w:rFonts w:ascii="Times" w:hAnsi="Times"/>
          <w:sz w:val="24"/>
          <w:szCs w:val="24"/>
        </w:rPr>
        <w:t xml:space="preserve"> </w:t>
      </w:r>
      <w:r w:rsidR="003A6C5B" w:rsidRPr="000A27A1">
        <w:rPr>
          <w:rFonts w:ascii="Times" w:hAnsi="Times"/>
          <w:sz w:val="24"/>
          <w:szCs w:val="24"/>
        </w:rPr>
        <w:t>the</w:t>
      </w:r>
      <w:r w:rsidR="009B2FA0" w:rsidRPr="000A27A1">
        <w:rPr>
          <w:rFonts w:ascii="Times" w:hAnsi="Times"/>
          <w:sz w:val="24"/>
          <w:szCs w:val="24"/>
        </w:rPr>
        <w:t xml:space="preserve"> </w:t>
      </w:r>
      <w:r w:rsidR="00BB45AB" w:rsidRPr="000A27A1">
        <w:rPr>
          <w:rFonts w:ascii="Times" w:hAnsi="Times"/>
          <w:sz w:val="24"/>
          <w:szCs w:val="24"/>
        </w:rPr>
        <w:t>representative articulates ‘</w:t>
      </w:r>
      <w:r w:rsidR="00FC534D" w:rsidRPr="000A27A1">
        <w:rPr>
          <w:rFonts w:ascii="Times" w:hAnsi="Times"/>
          <w:sz w:val="24"/>
          <w:szCs w:val="24"/>
        </w:rPr>
        <w:t xml:space="preserve">the </w:t>
      </w:r>
      <w:r w:rsidR="009B2FA0" w:rsidRPr="000A27A1">
        <w:rPr>
          <w:rFonts w:ascii="Times" w:hAnsi="Times"/>
          <w:sz w:val="24"/>
          <w:szCs w:val="24"/>
        </w:rPr>
        <w:t>people</w:t>
      </w:r>
      <w:r w:rsidR="00BB45AB" w:rsidRPr="000A27A1">
        <w:rPr>
          <w:rFonts w:ascii="Times" w:hAnsi="Times"/>
          <w:sz w:val="24"/>
          <w:szCs w:val="24"/>
        </w:rPr>
        <w:t>’</w:t>
      </w:r>
      <w:r w:rsidR="003A6C5B" w:rsidRPr="000A27A1">
        <w:rPr>
          <w:rFonts w:ascii="Times" w:hAnsi="Times"/>
          <w:sz w:val="24"/>
          <w:szCs w:val="24"/>
        </w:rPr>
        <w:t xml:space="preserve"> </w:t>
      </w:r>
      <w:r w:rsidR="00A60F3F" w:rsidRPr="000A27A1">
        <w:rPr>
          <w:rFonts w:ascii="Times" w:hAnsi="Times"/>
          <w:sz w:val="24"/>
          <w:szCs w:val="24"/>
        </w:rPr>
        <w:t>as a unifying political authority</w:t>
      </w:r>
      <w:r w:rsidR="009B2FA0" w:rsidRPr="000A27A1">
        <w:rPr>
          <w:rFonts w:ascii="Times" w:hAnsi="Times"/>
          <w:sz w:val="24"/>
          <w:szCs w:val="24"/>
        </w:rPr>
        <w:t xml:space="preserve">, while </w:t>
      </w:r>
      <w:r w:rsidR="00FC534D" w:rsidRPr="000A27A1">
        <w:rPr>
          <w:rFonts w:ascii="Times" w:hAnsi="Times"/>
          <w:sz w:val="24"/>
          <w:szCs w:val="24"/>
        </w:rPr>
        <w:t xml:space="preserve">legitimising her action </w:t>
      </w:r>
      <w:r w:rsidR="00BB45AB" w:rsidRPr="000A27A1">
        <w:rPr>
          <w:rFonts w:ascii="Times" w:hAnsi="Times"/>
          <w:sz w:val="24"/>
          <w:szCs w:val="24"/>
        </w:rPr>
        <w:t>through an appeal to that authority’s</w:t>
      </w:r>
      <w:r w:rsidR="009B2FA0" w:rsidRPr="000A27A1">
        <w:rPr>
          <w:rFonts w:ascii="Times" w:hAnsi="Times"/>
          <w:sz w:val="24"/>
          <w:szCs w:val="24"/>
        </w:rPr>
        <w:t xml:space="preserve"> authorising will</w:t>
      </w:r>
      <w:r w:rsidR="00332CA8" w:rsidRPr="000A27A1">
        <w:rPr>
          <w:rFonts w:ascii="Times" w:hAnsi="Times"/>
          <w:sz w:val="24"/>
          <w:szCs w:val="24"/>
        </w:rPr>
        <w:t xml:space="preserve"> (2002</w:t>
      </w:r>
      <w:r w:rsidR="0084011E" w:rsidRPr="000A27A1">
        <w:rPr>
          <w:rFonts w:ascii="Times" w:hAnsi="Times"/>
          <w:sz w:val="24"/>
          <w:szCs w:val="24"/>
        </w:rPr>
        <w:t xml:space="preserve">: 163). </w:t>
      </w:r>
      <w:r w:rsidR="0011665D" w:rsidRPr="000A27A1">
        <w:rPr>
          <w:rFonts w:ascii="Times" w:hAnsi="Times"/>
          <w:sz w:val="24"/>
          <w:szCs w:val="24"/>
        </w:rPr>
        <w:t xml:space="preserve">This </w:t>
      </w:r>
      <w:r w:rsidR="00BB45AB" w:rsidRPr="000A27A1">
        <w:rPr>
          <w:rFonts w:ascii="Times" w:hAnsi="Times"/>
          <w:sz w:val="24"/>
          <w:szCs w:val="24"/>
        </w:rPr>
        <w:t xml:space="preserve">also </w:t>
      </w:r>
      <w:r w:rsidR="0011665D" w:rsidRPr="000A27A1">
        <w:rPr>
          <w:rFonts w:ascii="Times" w:hAnsi="Times"/>
          <w:sz w:val="24"/>
          <w:szCs w:val="24"/>
        </w:rPr>
        <w:t xml:space="preserve">means that </w:t>
      </w:r>
      <w:r w:rsidR="005630C7" w:rsidRPr="000A27A1">
        <w:rPr>
          <w:rFonts w:ascii="Times" w:hAnsi="Times"/>
          <w:sz w:val="24"/>
          <w:szCs w:val="24"/>
        </w:rPr>
        <w:t>‘</w:t>
      </w:r>
      <w:r w:rsidR="0011665D" w:rsidRPr="000A27A1">
        <w:rPr>
          <w:rFonts w:ascii="Times" w:hAnsi="Times"/>
          <w:sz w:val="24"/>
          <w:szCs w:val="24"/>
        </w:rPr>
        <w:t>the people</w:t>
      </w:r>
      <w:r w:rsidR="005630C7" w:rsidRPr="000A27A1">
        <w:rPr>
          <w:rFonts w:ascii="Times" w:hAnsi="Times"/>
          <w:sz w:val="24"/>
          <w:szCs w:val="24"/>
        </w:rPr>
        <w:t>’</w:t>
      </w:r>
      <w:r w:rsidR="0011665D" w:rsidRPr="000A27A1">
        <w:rPr>
          <w:rFonts w:ascii="Times" w:hAnsi="Times"/>
          <w:sz w:val="24"/>
          <w:szCs w:val="24"/>
        </w:rPr>
        <w:t xml:space="preserve"> become</w:t>
      </w:r>
      <w:r w:rsidR="008A0281" w:rsidRPr="000A27A1">
        <w:rPr>
          <w:rFonts w:ascii="Times" w:hAnsi="Times"/>
          <w:sz w:val="24"/>
          <w:szCs w:val="24"/>
        </w:rPr>
        <w:t>s</w:t>
      </w:r>
      <w:r w:rsidR="0011665D" w:rsidRPr="000A27A1">
        <w:rPr>
          <w:rFonts w:ascii="Times" w:hAnsi="Times"/>
          <w:sz w:val="24"/>
          <w:szCs w:val="24"/>
        </w:rPr>
        <w:t xml:space="preserve"> the logic that structures the political, i.e. that all politics </w:t>
      </w:r>
      <w:r w:rsidR="0011665D" w:rsidRPr="000A27A1">
        <w:rPr>
          <w:rFonts w:ascii="Times" w:hAnsi="Times"/>
          <w:i/>
          <w:sz w:val="24"/>
          <w:szCs w:val="24"/>
        </w:rPr>
        <w:t>is</w:t>
      </w:r>
      <w:r w:rsidR="00332CA8" w:rsidRPr="000A27A1">
        <w:rPr>
          <w:rFonts w:ascii="Times" w:hAnsi="Times"/>
          <w:sz w:val="24"/>
          <w:szCs w:val="24"/>
        </w:rPr>
        <w:t xml:space="preserve"> populism (2002</w:t>
      </w:r>
      <w:r w:rsidR="00BB45AB" w:rsidRPr="000A27A1">
        <w:rPr>
          <w:rFonts w:ascii="Times" w:hAnsi="Times"/>
          <w:sz w:val="24"/>
          <w:szCs w:val="24"/>
        </w:rPr>
        <w:t>: 47), and the</w:t>
      </w:r>
      <w:r w:rsidR="0011665D" w:rsidRPr="000A27A1">
        <w:rPr>
          <w:rFonts w:ascii="Times" w:hAnsi="Times"/>
          <w:sz w:val="24"/>
          <w:szCs w:val="24"/>
        </w:rPr>
        <w:t xml:space="preserve"> </w:t>
      </w:r>
      <w:r w:rsidR="005630C7" w:rsidRPr="000A27A1">
        <w:rPr>
          <w:rFonts w:ascii="Times" w:hAnsi="Times"/>
          <w:sz w:val="24"/>
          <w:szCs w:val="24"/>
        </w:rPr>
        <w:t>‘</w:t>
      </w:r>
      <w:r w:rsidR="0011665D" w:rsidRPr="000A27A1">
        <w:rPr>
          <w:rFonts w:ascii="Times" w:hAnsi="Times"/>
          <w:sz w:val="24"/>
          <w:szCs w:val="24"/>
        </w:rPr>
        <w:t>t</w:t>
      </w:r>
      <w:r w:rsidR="00EB6012" w:rsidRPr="000A27A1">
        <w:rPr>
          <w:rFonts w:ascii="Times" w:hAnsi="Times"/>
          <w:sz w:val="24"/>
          <w:szCs w:val="24"/>
        </w:rPr>
        <w:t>he p</w:t>
      </w:r>
      <w:r w:rsidR="003A279D" w:rsidRPr="000A27A1">
        <w:rPr>
          <w:rFonts w:ascii="Times" w:hAnsi="Times"/>
          <w:sz w:val="24"/>
          <w:szCs w:val="24"/>
        </w:rPr>
        <w:t>eople</w:t>
      </w:r>
      <w:r w:rsidR="005630C7" w:rsidRPr="000A27A1">
        <w:rPr>
          <w:rFonts w:ascii="Times" w:hAnsi="Times"/>
          <w:sz w:val="24"/>
          <w:szCs w:val="24"/>
        </w:rPr>
        <w:t>’</w:t>
      </w:r>
      <w:r w:rsidR="003A279D" w:rsidRPr="000A27A1">
        <w:rPr>
          <w:rFonts w:ascii="Times" w:hAnsi="Times"/>
          <w:sz w:val="24"/>
          <w:szCs w:val="24"/>
        </w:rPr>
        <w:t xml:space="preserve"> </w:t>
      </w:r>
      <w:r w:rsidR="006C4A31" w:rsidRPr="000A27A1">
        <w:rPr>
          <w:rFonts w:ascii="Times" w:hAnsi="Times"/>
          <w:sz w:val="24"/>
          <w:szCs w:val="24"/>
        </w:rPr>
        <w:t>an empty signifier</w:t>
      </w:r>
      <w:r w:rsidR="0055574A" w:rsidRPr="000A27A1">
        <w:rPr>
          <w:rFonts w:ascii="Times" w:hAnsi="Times"/>
          <w:sz w:val="24"/>
          <w:szCs w:val="24"/>
        </w:rPr>
        <w:t>, uniting all struggles in a chain of equivalences</w:t>
      </w:r>
      <w:r w:rsidR="009A3C3C" w:rsidRPr="000A27A1">
        <w:rPr>
          <w:rFonts w:ascii="Times" w:hAnsi="Times"/>
          <w:sz w:val="24"/>
          <w:szCs w:val="24"/>
        </w:rPr>
        <w:t>, deployed to advance particular political projects</w:t>
      </w:r>
      <w:r w:rsidR="006C4A31" w:rsidRPr="000A27A1">
        <w:rPr>
          <w:rFonts w:ascii="Times" w:hAnsi="Times"/>
          <w:sz w:val="24"/>
          <w:szCs w:val="24"/>
        </w:rPr>
        <w:t>. W</w:t>
      </w:r>
      <w:r w:rsidR="0011665D" w:rsidRPr="000A27A1">
        <w:rPr>
          <w:rFonts w:ascii="Times" w:hAnsi="Times"/>
          <w:sz w:val="24"/>
          <w:szCs w:val="24"/>
        </w:rPr>
        <w:t xml:space="preserve">hen the </w:t>
      </w:r>
      <w:r w:rsidR="0011665D" w:rsidRPr="000A27A1">
        <w:rPr>
          <w:rFonts w:ascii="Times" w:hAnsi="Times"/>
          <w:i/>
          <w:sz w:val="24"/>
          <w:szCs w:val="24"/>
        </w:rPr>
        <w:t>plebs</w:t>
      </w:r>
      <w:r w:rsidR="0011665D" w:rsidRPr="000A27A1">
        <w:rPr>
          <w:rFonts w:ascii="Times" w:hAnsi="Times"/>
          <w:sz w:val="24"/>
          <w:szCs w:val="24"/>
        </w:rPr>
        <w:t xml:space="preserve"> sees itself as the </w:t>
      </w:r>
      <w:r w:rsidR="0011665D" w:rsidRPr="000A27A1">
        <w:rPr>
          <w:rFonts w:ascii="Times" w:hAnsi="Times"/>
          <w:i/>
          <w:sz w:val="24"/>
          <w:szCs w:val="24"/>
        </w:rPr>
        <w:t>populus</w:t>
      </w:r>
      <w:r w:rsidR="0011665D" w:rsidRPr="000A27A1">
        <w:rPr>
          <w:rFonts w:ascii="Times" w:hAnsi="Times"/>
          <w:sz w:val="24"/>
          <w:szCs w:val="24"/>
        </w:rPr>
        <w:t xml:space="preserve">, the part as the whole, it constructs a </w:t>
      </w:r>
      <w:r w:rsidR="005630C7" w:rsidRPr="000A27A1">
        <w:rPr>
          <w:rFonts w:ascii="Times" w:hAnsi="Times"/>
          <w:sz w:val="24"/>
          <w:szCs w:val="24"/>
        </w:rPr>
        <w:t>‘</w:t>
      </w:r>
      <w:r w:rsidR="0011665D" w:rsidRPr="000A27A1">
        <w:rPr>
          <w:rFonts w:ascii="Times" w:hAnsi="Times"/>
          <w:sz w:val="24"/>
          <w:szCs w:val="24"/>
        </w:rPr>
        <w:t>people</w:t>
      </w:r>
      <w:r w:rsidR="005630C7" w:rsidRPr="000A27A1">
        <w:rPr>
          <w:rFonts w:ascii="Times" w:hAnsi="Times"/>
          <w:sz w:val="24"/>
          <w:szCs w:val="24"/>
        </w:rPr>
        <w:t>’</w:t>
      </w:r>
      <w:r w:rsidR="00AE002A" w:rsidRPr="000A27A1">
        <w:rPr>
          <w:rFonts w:ascii="Times" w:hAnsi="Times"/>
          <w:sz w:val="24"/>
          <w:szCs w:val="24"/>
        </w:rPr>
        <w:t xml:space="preserve"> against </w:t>
      </w:r>
      <w:r w:rsidR="00A54D76" w:rsidRPr="000A27A1">
        <w:rPr>
          <w:rFonts w:ascii="Times" w:hAnsi="Times"/>
          <w:sz w:val="24"/>
          <w:szCs w:val="24"/>
        </w:rPr>
        <w:t xml:space="preserve">the structure of language and its </w:t>
      </w:r>
      <w:r w:rsidR="00AE002A" w:rsidRPr="000A27A1">
        <w:rPr>
          <w:rFonts w:ascii="Times" w:hAnsi="Times"/>
          <w:sz w:val="24"/>
          <w:szCs w:val="24"/>
        </w:rPr>
        <w:t>abstract</w:t>
      </w:r>
      <w:r w:rsidR="00A54D76" w:rsidRPr="000A27A1">
        <w:rPr>
          <w:rFonts w:ascii="Times" w:hAnsi="Times"/>
          <w:sz w:val="24"/>
          <w:szCs w:val="24"/>
        </w:rPr>
        <w:t xml:space="preserve"> </w:t>
      </w:r>
      <w:r w:rsidR="00A54D76" w:rsidRPr="000A27A1">
        <w:rPr>
          <w:rFonts w:ascii="Times" w:hAnsi="Times"/>
          <w:sz w:val="24"/>
          <w:szCs w:val="24"/>
        </w:rPr>
        <w:lastRenderedPageBreak/>
        <w:t>system of contrasts</w:t>
      </w:r>
      <w:r w:rsidR="0011665D" w:rsidRPr="000A27A1">
        <w:rPr>
          <w:rFonts w:ascii="Times" w:hAnsi="Times"/>
          <w:sz w:val="24"/>
          <w:szCs w:val="24"/>
        </w:rPr>
        <w:t xml:space="preserve">. </w:t>
      </w:r>
      <w:r w:rsidR="00D04692" w:rsidRPr="000A27A1">
        <w:rPr>
          <w:rFonts w:ascii="Times" w:hAnsi="Times"/>
          <w:sz w:val="24"/>
          <w:szCs w:val="24"/>
        </w:rPr>
        <w:t xml:space="preserve">In this specific sense, the ways in which ‘the People’ is constituted are strictly arbitrary: they make no reference whatsoever to anything beyond </w:t>
      </w:r>
      <w:r w:rsidR="00B40E06" w:rsidRPr="000A27A1">
        <w:rPr>
          <w:rFonts w:ascii="Times" w:hAnsi="Times"/>
          <w:sz w:val="24"/>
          <w:szCs w:val="24"/>
        </w:rPr>
        <w:t xml:space="preserve">the structure of </w:t>
      </w:r>
      <w:r w:rsidR="00D04692" w:rsidRPr="000A27A1">
        <w:rPr>
          <w:rFonts w:ascii="Times" w:hAnsi="Times"/>
          <w:sz w:val="24"/>
          <w:szCs w:val="24"/>
        </w:rPr>
        <w:t xml:space="preserve">language </w:t>
      </w:r>
      <w:r w:rsidR="00FC534D" w:rsidRPr="000A27A1">
        <w:rPr>
          <w:rFonts w:ascii="Times" w:hAnsi="Times"/>
          <w:sz w:val="24"/>
          <w:szCs w:val="24"/>
        </w:rPr>
        <w:t>itself</w:t>
      </w:r>
      <w:r w:rsidR="00D04692" w:rsidRPr="000A27A1">
        <w:rPr>
          <w:rFonts w:ascii="Times" w:hAnsi="Times"/>
          <w:sz w:val="24"/>
          <w:szCs w:val="24"/>
        </w:rPr>
        <w:t>.</w:t>
      </w:r>
    </w:p>
    <w:p w14:paraId="442E518D" w14:textId="77777777" w:rsidR="002C791E" w:rsidRPr="000A27A1" w:rsidRDefault="00DC6D9D" w:rsidP="002625D2">
      <w:pPr>
        <w:spacing w:after="0" w:line="480" w:lineRule="auto"/>
        <w:ind w:firstLine="720"/>
        <w:rPr>
          <w:rFonts w:ascii="Times" w:hAnsi="Times"/>
          <w:b/>
          <w:color w:val="FF0000"/>
          <w:sz w:val="24"/>
          <w:szCs w:val="24"/>
        </w:rPr>
      </w:pPr>
      <w:r w:rsidRPr="000A27A1">
        <w:rPr>
          <w:rFonts w:ascii="Times" w:hAnsi="Times"/>
          <w:sz w:val="24"/>
          <w:szCs w:val="24"/>
        </w:rPr>
        <w:t>The question remains</w:t>
      </w:r>
      <w:r w:rsidR="00995799" w:rsidRPr="000A27A1">
        <w:rPr>
          <w:rFonts w:ascii="Times" w:hAnsi="Times"/>
          <w:sz w:val="24"/>
          <w:szCs w:val="24"/>
        </w:rPr>
        <w:t>,</w:t>
      </w:r>
      <w:r w:rsidRPr="000A27A1">
        <w:rPr>
          <w:rFonts w:ascii="Times" w:hAnsi="Times"/>
          <w:sz w:val="24"/>
          <w:szCs w:val="24"/>
        </w:rPr>
        <w:t xml:space="preserve"> however</w:t>
      </w:r>
      <w:r w:rsidR="00995799" w:rsidRPr="000A27A1">
        <w:rPr>
          <w:rFonts w:ascii="Times" w:hAnsi="Times"/>
          <w:sz w:val="24"/>
          <w:szCs w:val="24"/>
        </w:rPr>
        <w:t>,</w:t>
      </w:r>
      <w:r w:rsidRPr="000A27A1">
        <w:rPr>
          <w:rFonts w:ascii="Times" w:hAnsi="Times"/>
          <w:sz w:val="24"/>
          <w:szCs w:val="24"/>
        </w:rPr>
        <w:t xml:space="preserve"> </w:t>
      </w:r>
      <w:r w:rsidR="00217268" w:rsidRPr="000A27A1">
        <w:rPr>
          <w:rFonts w:ascii="Times" w:hAnsi="Times"/>
          <w:sz w:val="24"/>
          <w:szCs w:val="24"/>
        </w:rPr>
        <w:t xml:space="preserve">whether Laclau is right in claiming that all politics is populism and that the populist reason or logic is fundamentally that of </w:t>
      </w:r>
      <w:r w:rsidR="00B12408" w:rsidRPr="000A27A1">
        <w:rPr>
          <w:rFonts w:ascii="Times" w:hAnsi="Times"/>
          <w:sz w:val="24"/>
          <w:szCs w:val="24"/>
        </w:rPr>
        <w:t>enemyship</w:t>
      </w:r>
      <w:r w:rsidR="00485DB0" w:rsidRPr="000A27A1">
        <w:rPr>
          <w:rFonts w:ascii="Times" w:hAnsi="Times"/>
          <w:sz w:val="24"/>
          <w:szCs w:val="24"/>
        </w:rPr>
        <w:t>.</w:t>
      </w:r>
      <w:r w:rsidR="00217268" w:rsidRPr="000A27A1">
        <w:rPr>
          <w:rFonts w:ascii="Times" w:hAnsi="Times"/>
          <w:sz w:val="24"/>
          <w:szCs w:val="24"/>
        </w:rPr>
        <w:t xml:space="preserve"> We submit Laclau is wrong on both accounts</w:t>
      </w:r>
      <w:r w:rsidR="00132A0B" w:rsidRPr="000A27A1">
        <w:rPr>
          <w:rFonts w:ascii="Times" w:hAnsi="Times"/>
          <w:sz w:val="24"/>
          <w:szCs w:val="24"/>
        </w:rPr>
        <w:t>. This is</w:t>
      </w:r>
      <w:r w:rsidR="00217268" w:rsidRPr="000A27A1">
        <w:rPr>
          <w:rFonts w:ascii="Times" w:hAnsi="Times"/>
          <w:sz w:val="24"/>
          <w:szCs w:val="24"/>
        </w:rPr>
        <w:t xml:space="preserve"> </w:t>
      </w:r>
      <w:r w:rsidR="00CC0889" w:rsidRPr="000A27A1">
        <w:rPr>
          <w:rFonts w:ascii="Times" w:hAnsi="Times"/>
          <w:sz w:val="24"/>
          <w:szCs w:val="24"/>
        </w:rPr>
        <w:t>for two</w:t>
      </w:r>
      <w:r w:rsidR="00B12408" w:rsidRPr="000A27A1">
        <w:rPr>
          <w:rFonts w:ascii="Times" w:hAnsi="Times"/>
          <w:sz w:val="24"/>
          <w:szCs w:val="24"/>
        </w:rPr>
        <w:t xml:space="preserve"> </w:t>
      </w:r>
      <w:r w:rsidR="00E2352E" w:rsidRPr="000A27A1">
        <w:rPr>
          <w:rFonts w:ascii="Times" w:hAnsi="Times"/>
          <w:sz w:val="24"/>
          <w:szCs w:val="24"/>
        </w:rPr>
        <w:t xml:space="preserve">main </w:t>
      </w:r>
      <w:r w:rsidR="00B12408" w:rsidRPr="000A27A1">
        <w:rPr>
          <w:rFonts w:ascii="Times" w:hAnsi="Times"/>
          <w:sz w:val="24"/>
          <w:szCs w:val="24"/>
        </w:rPr>
        <w:t xml:space="preserve">reasons. </w:t>
      </w:r>
      <w:r w:rsidR="00893522" w:rsidRPr="000A27A1">
        <w:rPr>
          <w:rFonts w:ascii="Times" w:hAnsi="Times"/>
          <w:sz w:val="24"/>
          <w:szCs w:val="24"/>
        </w:rPr>
        <w:t xml:space="preserve">First, </w:t>
      </w:r>
      <w:r w:rsidR="0036247B" w:rsidRPr="000A27A1">
        <w:rPr>
          <w:rFonts w:ascii="Times" w:hAnsi="Times"/>
          <w:sz w:val="24"/>
          <w:szCs w:val="24"/>
        </w:rPr>
        <w:t xml:space="preserve">for </w:t>
      </w:r>
      <w:r w:rsidR="00893522" w:rsidRPr="000A27A1">
        <w:rPr>
          <w:rFonts w:ascii="Times" w:hAnsi="Times"/>
          <w:sz w:val="24"/>
          <w:szCs w:val="24"/>
        </w:rPr>
        <w:t xml:space="preserve">both Schmitt and Laclau enmity </w:t>
      </w:r>
      <w:r w:rsidR="0036247B" w:rsidRPr="000A27A1">
        <w:rPr>
          <w:rFonts w:ascii="Times" w:hAnsi="Times"/>
          <w:sz w:val="24"/>
          <w:szCs w:val="24"/>
        </w:rPr>
        <w:t xml:space="preserve">is not </w:t>
      </w:r>
      <w:r w:rsidR="00893522" w:rsidRPr="000A27A1">
        <w:rPr>
          <w:rFonts w:ascii="Times" w:hAnsi="Times"/>
          <w:sz w:val="24"/>
          <w:szCs w:val="24"/>
        </w:rPr>
        <w:t xml:space="preserve">only the logic of populism, but of politics as such. Yet if enmity is believed to govern the whole political domain, from democratic to non-democratic solutions of various ideological guises, then what exactly is specific about populism? Second, </w:t>
      </w:r>
      <w:r w:rsidR="00B12408" w:rsidRPr="000A27A1">
        <w:rPr>
          <w:rFonts w:ascii="Times" w:hAnsi="Times"/>
          <w:sz w:val="24"/>
          <w:szCs w:val="24"/>
        </w:rPr>
        <w:t>according to this logic, the friend is pitted against an entity that is, in Schmitt’s words, ‘existentially something different and alien’.</w:t>
      </w:r>
      <w:r w:rsidR="00CC0889" w:rsidRPr="000A27A1">
        <w:rPr>
          <w:rFonts w:ascii="Times" w:hAnsi="Times"/>
          <w:sz w:val="24"/>
          <w:szCs w:val="24"/>
        </w:rPr>
        <w:t xml:space="preserve"> This goes well together with the </w:t>
      </w:r>
      <w:r w:rsidR="00132A0B" w:rsidRPr="000A27A1">
        <w:rPr>
          <w:rFonts w:ascii="Times" w:hAnsi="Times"/>
          <w:sz w:val="24"/>
          <w:szCs w:val="24"/>
        </w:rPr>
        <w:t xml:space="preserve">much-repeated </w:t>
      </w:r>
      <w:r w:rsidR="00CC0889" w:rsidRPr="000A27A1">
        <w:rPr>
          <w:rFonts w:ascii="Times" w:hAnsi="Times"/>
          <w:sz w:val="24"/>
          <w:szCs w:val="24"/>
        </w:rPr>
        <w:t>idea that what distinguishes populism is that it conjures up an image of a unified, homogeneous people.</w:t>
      </w:r>
      <w:r w:rsidR="00132A0B" w:rsidRPr="000A27A1">
        <w:rPr>
          <w:rFonts w:ascii="Times" w:hAnsi="Times"/>
          <w:sz w:val="24"/>
          <w:szCs w:val="24"/>
        </w:rPr>
        <w:t xml:space="preserve"> This also means populism</w:t>
      </w:r>
      <w:r w:rsidR="003E68F3" w:rsidRPr="000A27A1">
        <w:rPr>
          <w:rFonts w:ascii="Times" w:hAnsi="Times"/>
          <w:sz w:val="24"/>
          <w:szCs w:val="24"/>
        </w:rPr>
        <w:t xml:space="preserve"> implies a radical rejection of whatever it sees as inimical to such unity and homogeneity: foreigners, enemies, oligarchy, elites (Rosanvallon 2008). But notwithstanding t</w:t>
      </w:r>
      <w:r w:rsidR="00B12408" w:rsidRPr="000A27A1">
        <w:rPr>
          <w:rFonts w:ascii="Times" w:hAnsi="Times"/>
          <w:sz w:val="24"/>
          <w:szCs w:val="24"/>
        </w:rPr>
        <w:t>he severity of processes of exclusion and ‘othering’ that afflict modern liberal democracies</w:t>
      </w:r>
      <w:r w:rsidR="00692EF8" w:rsidRPr="000A27A1">
        <w:rPr>
          <w:rFonts w:ascii="Times" w:hAnsi="Times"/>
          <w:sz w:val="24"/>
          <w:szCs w:val="24"/>
        </w:rPr>
        <w:t xml:space="preserve"> </w:t>
      </w:r>
      <w:r w:rsidR="00740545" w:rsidRPr="000A27A1">
        <w:rPr>
          <w:rFonts w:ascii="Times" w:hAnsi="Times"/>
          <w:sz w:val="24"/>
          <w:szCs w:val="24"/>
        </w:rPr>
        <w:t>facing</w:t>
      </w:r>
      <w:r w:rsidR="00692EF8" w:rsidRPr="000A27A1">
        <w:rPr>
          <w:rFonts w:ascii="Times" w:hAnsi="Times"/>
          <w:sz w:val="24"/>
          <w:szCs w:val="24"/>
        </w:rPr>
        <w:t xml:space="preserve"> populist outbursts, </w:t>
      </w:r>
      <w:r w:rsidR="00740545" w:rsidRPr="000A27A1">
        <w:rPr>
          <w:rFonts w:ascii="Times" w:hAnsi="Times"/>
          <w:sz w:val="24"/>
          <w:szCs w:val="24"/>
        </w:rPr>
        <w:t xml:space="preserve">especially those </w:t>
      </w:r>
      <w:r w:rsidR="00F304E1" w:rsidRPr="000A27A1">
        <w:rPr>
          <w:rFonts w:ascii="Times" w:hAnsi="Times"/>
          <w:sz w:val="24"/>
          <w:szCs w:val="24"/>
        </w:rPr>
        <w:t xml:space="preserve">with a right-wing orientation, </w:t>
      </w:r>
      <w:r w:rsidR="003E68F3" w:rsidRPr="000A27A1">
        <w:rPr>
          <w:rFonts w:ascii="Times" w:hAnsi="Times"/>
          <w:sz w:val="24"/>
          <w:szCs w:val="24"/>
        </w:rPr>
        <w:t xml:space="preserve">and notwithstanding the fact that claims like </w:t>
      </w:r>
      <w:r w:rsidR="00217B90" w:rsidRPr="000A27A1">
        <w:rPr>
          <w:rFonts w:ascii="Times" w:hAnsi="Times"/>
          <w:sz w:val="24"/>
          <w:szCs w:val="24"/>
        </w:rPr>
        <w:t>‘</w:t>
      </w:r>
      <w:r w:rsidR="003E68F3" w:rsidRPr="000A27A1">
        <w:rPr>
          <w:rFonts w:ascii="Times" w:hAnsi="Times"/>
          <w:sz w:val="24"/>
          <w:szCs w:val="24"/>
        </w:rPr>
        <w:t>we are the 99%</w:t>
      </w:r>
      <w:r w:rsidR="00217B90" w:rsidRPr="000A27A1">
        <w:rPr>
          <w:rFonts w:ascii="Times" w:hAnsi="Times"/>
          <w:sz w:val="24"/>
          <w:szCs w:val="24"/>
        </w:rPr>
        <w:t>’</w:t>
      </w:r>
      <w:r w:rsidR="003E68F3" w:rsidRPr="000A27A1">
        <w:rPr>
          <w:rFonts w:ascii="Times" w:hAnsi="Times"/>
          <w:sz w:val="24"/>
          <w:szCs w:val="24"/>
        </w:rPr>
        <w:t xml:space="preserve">, where </w:t>
      </w:r>
      <w:r w:rsidR="00217B90" w:rsidRPr="000A27A1">
        <w:rPr>
          <w:rFonts w:ascii="Times" w:hAnsi="Times"/>
          <w:sz w:val="24"/>
          <w:szCs w:val="24"/>
        </w:rPr>
        <w:t>‘</w:t>
      </w:r>
      <w:r w:rsidR="003E68F3" w:rsidRPr="000A27A1">
        <w:rPr>
          <w:rFonts w:ascii="Times" w:hAnsi="Times"/>
          <w:sz w:val="24"/>
          <w:szCs w:val="24"/>
        </w:rPr>
        <w:t>we</w:t>
      </w:r>
      <w:r w:rsidR="00217B90" w:rsidRPr="000A27A1">
        <w:rPr>
          <w:rFonts w:ascii="Times" w:hAnsi="Times"/>
          <w:sz w:val="24"/>
          <w:szCs w:val="24"/>
        </w:rPr>
        <w:t>’</w:t>
      </w:r>
      <w:r w:rsidR="003E68F3" w:rsidRPr="000A27A1">
        <w:rPr>
          <w:rFonts w:ascii="Times" w:hAnsi="Times"/>
          <w:sz w:val="24"/>
          <w:szCs w:val="24"/>
        </w:rPr>
        <w:t xml:space="preserve"> </w:t>
      </w:r>
      <w:r w:rsidR="00132A0B" w:rsidRPr="000A27A1">
        <w:rPr>
          <w:rFonts w:ascii="Times" w:hAnsi="Times"/>
          <w:sz w:val="24"/>
          <w:szCs w:val="24"/>
        </w:rPr>
        <w:t>is the</w:t>
      </w:r>
      <w:r w:rsidR="003E68F3" w:rsidRPr="000A27A1">
        <w:rPr>
          <w:rFonts w:ascii="Times" w:hAnsi="Times"/>
          <w:sz w:val="24"/>
          <w:szCs w:val="24"/>
        </w:rPr>
        <w:t xml:space="preserve"> </w:t>
      </w:r>
      <w:r w:rsidR="00217B90" w:rsidRPr="000A27A1">
        <w:rPr>
          <w:rFonts w:ascii="Times" w:hAnsi="Times"/>
          <w:sz w:val="24"/>
          <w:szCs w:val="24"/>
        </w:rPr>
        <w:t>‘</w:t>
      </w:r>
      <w:r w:rsidR="003E68F3" w:rsidRPr="000A27A1">
        <w:rPr>
          <w:rFonts w:ascii="Times" w:hAnsi="Times"/>
          <w:sz w:val="24"/>
          <w:szCs w:val="24"/>
        </w:rPr>
        <w:t>we, the people</w:t>
      </w:r>
      <w:r w:rsidR="00217B90" w:rsidRPr="000A27A1">
        <w:rPr>
          <w:rFonts w:ascii="Times" w:hAnsi="Times"/>
          <w:sz w:val="24"/>
          <w:szCs w:val="24"/>
        </w:rPr>
        <w:t>’</w:t>
      </w:r>
      <w:r w:rsidR="003E68F3" w:rsidRPr="000A27A1">
        <w:rPr>
          <w:rFonts w:ascii="Times" w:hAnsi="Times"/>
          <w:sz w:val="24"/>
          <w:szCs w:val="24"/>
        </w:rPr>
        <w:t>, can effectively exclude the 1% from it, there is a complexity</w:t>
      </w:r>
      <w:r w:rsidR="0049023E" w:rsidRPr="000A27A1">
        <w:rPr>
          <w:rFonts w:ascii="Times" w:hAnsi="Times"/>
          <w:sz w:val="24"/>
          <w:szCs w:val="24"/>
        </w:rPr>
        <w:t xml:space="preserve"> in populist claims that the en</w:t>
      </w:r>
      <w:r w:rsidR="003E68F3" w:rsidRPr="000A27A1">
        <w:rPr>
          <w:rFonts w:ascii="Times" w:hAnsi="Times"/>
          <w:sz w:val="24"/>
          <w:szCs w:val="24"/>
        </w:rPr>
        <w:t xml:space="preserve">mity thesis disregard. 99% is still 99% of a whole that is the 100%. In other words, the </w:t>
      </w:r>
      <w:r w:rsidR="00F304E1" w:rsidRPr="000A27A1">
        <w:rPr>
          <w:rFonts w:ascii="Times" w:hAnsi="Times"/>
          <w:sz w:val="24"/>
          <w:szCs w:val="24"/>
        </w:rPr>
        <w:t xml:space="preserve">divide </w:t>
      </w:r>
      <w:r w:rsidR="003E68F3" w:rsidRPr="000A27A1">
        <w:rPr>
          <w:rFonts w:ascii="Times" w:hAnsi="Times"/>
          <w:sz w:val="24"/>
          <w:szCs w:val="24"/>
        </w:rPr>
        <w:t xml:space="preserve">is still </w:t>
      </w:r>
      <w:r w:rsidR="00132A0B" w:rsidRPr="000A27A1">
        <w:rPr>
          <w:rFonts w:ascii="Times" w:hAnsi="Times"/>
          <w:sz w:val="24"/>
          <w:szCs w:val="24"/>
        </w:rPr>
        <w:t xml:space="preserve">primarily </w:t>
      </w:r>
      <w:r w:rsidR="00F304E1" w:rsidRPr="000A27A1">
        <w:rPr>
          <w:rFonts w:ascii="Times" w:hAnsi="Times"/>
          <w:sz w:val="24"/>
          <w:szCs w:val="24"/>
        </w:rPr>
        <w:t>within the people</w:t>
      </w:r>
      <w:r w:rsidR="00132A0B" w:rsidRPr="000A27A1">
        <w:rPr>
          <w:rFonts w:ascii="Times" w:hAnsi="Times"/>
          <w:sz w:val="24"/>
          <w:szCs w:val="24"/>
        </w:rPr>
        <w:t>, or fellow citizens,</w:t>
      </w:r>
      <w:r w:rsidR="00F304E1" w:rsidRPr="000A27A1">
        <w:rPr>
          <w:rFonts w:ascii="Times" w:hAnsi="Times"/>
          <w:sz w:val="24"/>
          <w:szCs w:val="24"/>
        </w:rPr>
        <w:t xml:space="preserve"> </w:t>
      </w:r>
      <w:r w:rsidR="00692EF8" w:rsidRPr="000A27A1">
        <w:rPr>
          <w:rFonts w:ascii="Times" w:hAnsi="Times"/>
          <w:sz w:val="24"/>
          <w:szCs w:val="24"/>
        </w:rPr>
        <w:t>rather than bet</w:t>
      </w:r>
      <w:r w:rsidR="00F304E1" w:rsidRPr="000A27A1">
        <w:rPr>
          <w:rFonts w:ascii="Times" w:hAnsi="Times"/>
          <w:sz w:val="24"/>
          <w:szCs w:val="24"/>
        </w:rPr>
        <w:t xml:space="preserve">ween the people and its </w:t>
      </w:r>
      <w:r w:rsidR="003E68F3" w:rsidRPr="000A27A1">
        <w:rPr>
          <w:rFonts w:ascii="Times" w:hAnsi="Times"/>
          <w:sz w:val="24"/>
          <w:szCs w:val="24"/>
        </w:rPr>
        <w:t xml:space="preserve">radical </w:t>
      </w:r>
      <w:r w:rsidR="00F304E1" w:rsidRPr="000A27A1">
        <w:rPr>
          <w:rFonts w:ascii="Times" w:hAnsi="Times"/>
          <w:sz w:val="24"/>
          <w:szCs w:val="24"/>
        </w:rPr>
        <w:t>outside.</w:t>
      </w:r>
      <w:r w:rsidR="00692EF8" w:rsidRPr="000A27A1">
        <w:rPr>
          <w:rFonts w:ascii="Times" w:hAnsi="Times"/>
          <w:sz w:val="24"/>
          <w:szCs w:val="24"/>
        </w:rPr>
        <w:t xml:space="preserve"> </w:t>
      </w:r>
      <w:r w:rsidR="00F304E1" w:rsidRPr="000A27A1">
        <w:rPr>
          <w:rFonts w:ascii="Times" w:hAnsi="Times"/>
          <w:sz w:val="24"/>
          <w:szCs w:val="24"/>
        </w:rPr>
        <w:t xml:space="preserve"> T</w:t>
      </w:r>
      <w:r w:rsidR="00692EF8" w:rsidRPr="000A27A1">
        <w:rPr>
          <w:rFonts w:ascii="Times" w:hAnsi="Times"/>
          <w:sz w:val="24"/>
          <w:szCs w:val="24"/>
        </w:rPr>
        <w:t>he</w:t>
      </w:r>
      <w:r w:rsidR="00F304E1" w:rsidRPr="000A27A1">
        <w:rPr>
          <w:rFonts w:ascii="Times" w:hAnsi="Times"/>
          <w:sz w:val="24"/>
          <w:szCs w:val="24"/>
        </w:rPr>
        <w:t xml:space="preserve"> ‘people’ remains here a</w:t>
      </w:r>
      <w:r w:rsidR="00B12408" w:rsidRPr="000A27A1">
        <w:rPr>
          <w:rFonts w:ascii="Times" w:hAnsi="Times"/>
          <w:sz w:val="24"/>
          <w:szCs w:val="24"/>
        </w:rPr>
        <w:t xml:space="preserve"> political community bound together by certain </w:t>
      </w:r>
      <w:r w:rsidR="00692EF8" w:rsidRPr="000A27A1">
        <w:rPr>
          <w:rFonts w:ascii="Times" w:hAnsi="Times"/>
          <w:sz w:val="24"/>
          <w:szCs w:val="24"/>
        </w:rPr>
        <w:t xml:space="preserve">norms, procedures and </w:t>
      </w:r>
      <w:r w:rsidR="00B12408" w:rsidRPr="000A27A1">
        <w:rPr>
          <w:rFonts w:ascii="Times" w:hAnsi="Times"/>
          <w:sz w:val="24"/>
          <w:szCs w:val="24"/>
        </w:rPr>
        <w:t>values</w:t>
      </w:r>
      <w:r w:rsidR="00F304E1" w:rsidRPr="000A27A1">
        <w:rPr>
          <w:rFonts w:ascii="Times" w:hAnsi="Times"/>
          <w:sz w:val="24"/>
          <w:szCs w:val="24"/>
        </w:rPr>
        <w:t>, however contested</w:t>
      </w:r>
      <w:r w:rsidR="00132A0B" w:rsidRPr="000A27A1">
        <w:rPr>
          <w:rFonts w:ascii="Times" w:hAnsi="Times"/>
          <w:sz w:val="24"/>
          <w:szCs w:val="24"/>
        </w:rPr>
        <w:t xml:space="preserve"> or betrayed</w:t>
      </w:r>
      <w:r w:rsidR="00B12408" w:rsidRPr="000A27A1">
        <w:rPr>
          <w:rFonts w:ascii="Times" w:hAnsi="Times"/>
          <w:sz w:val="24"/>
          <w:szCs w:val="24"/>
        </w:rPr>
        <w:t xml:space="preserve">. </w:t>
      </w:r>
      <w:r w:rsidR="00D2227E" w:rsidRPr="000A27A1">
        <w:rPr>
          <w:rFonts w:ascii="Times" w:hAnsi="Times"/>
          <w:sz w:val="24"/>
          <w:szCs w:val="24"/>
        </w:rPr>
        <w:t xml:space="preserve">It remains also the grounds of legitimacy of political authority: hence the typical structure of populist claims, as </w:t>
      </w:r>
      <w:r w:rsidR="00D2227E" w:rsidRPr="000A27A1">
        <w:rPr>
          <w:rFonts w:ascii="Times" w:hAnsi="Times"/>
          <w:sz w:val="24"/>
          <w:szCs w:val="24"/>
        </w:rPr>
        <w:lastRenderedPageBreak/>
        <w:t xml:space="preserve">claims of the part made in the name of the whole (‘the people’) that might authorise them and confer them legitimacy. </w:t>
      </w:r>
      <w:r w:rsidR="006C47A8" w:rsidRPr="000A27A1">
        <w:rPr>
          <w:rFonts w:ascii="Times" w:hAnsi="Times"/>
          <w:sz w:val="24"/>
          <w:szCs w:val="24"/>
        </w:rPr>
        <w:t xml:space="preserve">The </w:t>
      </w:r>
      <w:r w:rsidR="00366783" w:rsidRPr="000A27A1">
        <w:rPr>
          <w:rFonts w:ascii="Times" w:hAnsi="Times"/>
          <w:sz w:val="24"/>
          <w:szCs w:val="24"/>
        </w:rPr>
        <w:t xml:space="preserve">conflict opposing the many </w:t>
      </w:r>
      <w:r w:rsidR="002E68BE" w:rsidRPr="000A27A1">
        <w:rPr>
          <w:rFonts w:ascii="Times" w:hAnsi="Times"/>
          <w:sz w:val="24"/>
          <w:szCs w:val="24"/>
        </w:rPr>
        <w:t xml:space="preserve">(the popular subject) </w:t>
      </w:r>
      <w:r w:rsidR="00D774B7" w:rsidRPr="000A27A1">
        <w:rPr>
          <w:rFonts w:ascii="Times" w:hAnsi="Times"/>
          <w:sz w:val="24"/>
          <w:szCs w:val="24"/>
        </w:rPr>
        <w:t xml:space="preserve">to the few </w:t>
      </w:r>
      <w:r w:rsidR="002E68BE" w:rsidRPr="000A27A1">
        <w:rPr>
          <w:rFonts w:ascii="Times" w:hAnsi="Times"/>
          <w:sz w:val="24"/>
          <w:szCs w:val="24"/>
        </w:rPr>
        <w:t>(or the elite)</w:t>
      </w:r>
      <w:r w:rsidR="008F212F" w:rsidRPr="000A27A1">
        <w:rPr>
          <w:rFonts w:ascii="Times" w:hAnsi="Times"/>
          <w:sz w:val="24"/>
          <w:szCs w:val="24"/>
        </w:rPr>
        <w:t xml:space="preserve">, or indeed </w:t>
      </w:r>
      <w:r w:rsidR="00132A0B" w:rsidRPr="000A27A1">
        <w:rPr>
          <w:rFonts w:ascii="Times" w:hAnsi="Times"/>
          <w:sz w:val="24"/>
          <w:szCs w:val="24"/>
        </w:rPr>
        <w:t xml:space="preserve">that </w:t>
      </w:r>
      <w:r w:rsidR="008F212F" w:rsidRPr="000A27A1">
        <w:rPr>
          <w:rFonts w:ascii="Times" w:hAnsi="Times"/>
          <w:sz w:val="24"/>
          <w:szCs w:val="24"/>
        </w:rPr>
        <w:t xml:space="preserve">pitting </w:t>
      </w:r>
      <w:r w:rsidR="00132A0B" w:rsidRPr="000A27A1">
        <w:rPr>
          <w:rFonts w:ascii="Times" w:hAnsi="Times"/>
          <w:sz w:val="24"/>
          <w:szCs w:val="24"/>
        </w:rPr>
        <w:t>part</w:t>
      </w:r>
      <w:r w:rsidR="008F212F" w:rsidRPr="000A27A1">
        <w:rPr>
          <w:rFonts w:ascii="Times" w:hAnsi="Times"/>
          <w:sz w:val="24"/>
          <w:szCs w:val="24"/>
        </w:rPr>
        <w:t xml:space="preserve"> against </w:t>
      </w:r>
      <w:r w:rsidR="00132A0B" w:rsidRPr="000A27A1">
        <w:rPr>
          <w:rFonts w:ascii="Times" w:hAnsi="Times"/>
          <w:sz w:val="24"/>
          <w:szCs w:val="24"/>
        </w:rPr>
        <w:t xml:space="preserve">part </w:t>
      </w:r>
      <w:r w:rsidR="008F212F" w:rsidRPr="000A27A1">
        <w:rPr>
          <w:rFonts w:ascii="Times" w:hAnsi="Times"/>
          <w:sz w:val="24"/>
          <w:szCs w:val="24"/>
        </w:rPr>
        <w:t>within the many</w:t>
      </w:r>
      <w:r w:rsidR="00132A0B" w:rsidRPr="000A27A1">
        <w:rPr>
          <w:rFonts w:ascii="Times" w:hAnsi="Times"/>
          <w:sz w:val="24"/>
          <w:szCs w:val="24"/>
        </w:rPr>
        <w:t xml:space="preserve"> (e.g., its silent or heard versus the vocal or heard parts)</w:t>
      </w:r>
      <w:r w:rsidR="008F212F" w:rsidRPr="000A27A1">
        <w:rPr>
          <w:rFonts w:ascii="Times" w:hAnsi="Times"/>
          <w:sz w:val="24"/>
          <w:szCs w:val="24"/>
        </w:rPr>
        <w:t>,</w:t>
      </w:r>
      <w:r w:rsidR="002E68BE" w:rsidRPr="000A27A1">
        <w:rPr>
          <w:rFonts w:ascii="Times" w:hAnsi="Times"/>
          <w:sz w:val="24"/>
          <w:szCs w:val="24"/>
        </w:rPr>
        <w:t xml:space="preserve"> </w:t>
      </w:r>
      <w:r w:rsidR="00176A0A" w:rsidRPr="000A27A1">
        <w:rPr>
          <w:rFonts w:ascii="Times" w:hAnsi="Times"/>
          <w:sz w:val="24"/>
          <w:szCs w:val="24"/>
        </w:rPr>
        <w:t xml:space="preserve">does not oppose mortal enemies but rivals or competitors. </w:t>
      </w:r>
      <w:r w:rsidR="00132A0B" w:rsidRPr="000A27A1">
        <w:rPr>
          <w:rFonts w:ascii="Times" w:hAnsi="Times"/>
          <w:sz w:val="24"/>
          <w:szCs w:val="24"/>
        </w:rPr>
        <w:t>Populism</w:t>
      </w:r>
      <w:r w:rsidR="00B40E06" w:rsidRPr="000A27A1">
        <w:rPr>
          <w:rFonts w:ascii="Times" w:hAnsi="Times"/>
          <w:sz w:val="24"/>
          <w:szCs w:val="24"/>
        </w:rPr>
        <w:t>, we contend</w:t>
      </w:r>
      <w:r w:rsidR="006B0D3D" w:rsidRPr="000A27A1">
        <w:rPr>
          <w:rFonts w:ascii="Times" w:hAnsi="Times"/>
          <w:sz w:val="24"/>
          <w:szCs w:val="24"/>
        </w:rPr>
        <w:t>,</w:t>
      </w:r>
      <w:r w:rsidR="00132A0B" w:rsidRPr="000A27A1">
        <w:rPr>
          <w:rFonts w:ascii="Times" w:hAnsi="Times"/>
          <w:sz w:val="24"/>
          <w:szCs w:val="24"/>
        </w:rPr>
        <w:t xml:space="preserve"> is not synonymous </w:t>
      </w:r>
      <w:r w:rsidR="006B0D3D" w:rsidRPr="000A27A1">
        <w:rPr>
          <w:rFonts w:ascii="Times" w:hAnsi="Times"/>
          <w:sz w:val="24"/>
          <w:szCs w:val="24"/>
        </w:rPr>
        <w:t xml:space="preserve">with politics as such, but an outgrowth </w:t>
      </w:r>
      <w:r w:rsidR="00B70D1E" w:rsidRPr="000A27A1">
        <w:rPr>
          <w:rFonts w:ascii="Times" w:hAnsi="Times"/>
          <w:sz w:val="24"/>
          <w:szCs w:val="24"/>
        </w:rPr>
        <w:t xml:space="preserve">of popular sovereignty and its egalitarian promise. Its primary logic is not an oppositional logic of friend versus enemy, but a logic of resentment between fellow citizens.   </w:t>
      </w:r>
    </w:p>
    <w:p w14:paraId="3FFB75D9" w14:textId="77777777" w:rsidR="009A1584" w:rsidRPr="000A27A1" w:rsidRDefault="009A1584" w:rsidP="002625D2">
      <w:pPr>
        <w:pStyle w:val="Textodenotadefim"/>
        <w:spacing w:line="480" w:lineRule="auto"/>
        <w:rPr>
          <w:rFonts w:ascii="Times" w:hAnsi="Times"/>
          <w:color w:val="FF0000"/>
        </w:rPr>
      </w:pPr>
    </w:p>
    <w:p w14:paraId="2CE4E7B1" w14:textId="77777777" w:rsidR="004041B8" w:rsidRPr="000A27A1" w:rsidRDefault="004041B8">
      <w:pPr>
        <w:spacing w:after="0" w:line="240" w:lineRule="auto"/>
        <w:rPr>
          <w:rFonts w:ascii="Times" w:hAnsi="Times"/>
          <w:sz w:val="24"/>
          <w:szCs w:val="24"/>
        </w:rPr>
      </w:pPr>
      <w:r w:rsidRPr="000A27A1">
        <w:rPr>
          <w:rFonts w:ascii="Times" w:hAnsi="Times"/>
          <w:sz w:val="24"/>
          <w:szCs w:val="24"/>
        </w:rPr>
        <w:br w:type="page"/>
      </w:r>
    </w:p>
    <w:p w14:paraId="64992D51" w14:textId="77777777" w:rsidR="0084011E" w:rsidRPr="000A27A1" w:rsidRDefault="00865D72" w:rsidP="00873573">
      <w:pPr>
        <w:spacing w:line="480" w:lineRule="auto"/>
        <w:outlineLvl w:val="0"/>
        <w:rPr>
          <w:rFonts w:ascii="Times" w:hAnsi="Times"/>
          <w:b/>
          <w:sz w:val="24"/>
          <w:szCs w:val="24"/>
        </w:rPr>
      </w:pPr>
      <w:r w:rsidRPr="000A27A1">
        <w:rPr>
          <w:rFonts w:ascii="Times" w:hAnsi="Times"/>
          <w:b/>
          <w:sz w:val="24"/>
          <w:szCs w:val="24"/>
        </w:rPr>
        <w:lastRenderedPageBreak/>
        <w:t xml:space="preserve">POPULISM’S ORIGINS: THE </w:t>
      </w:r>
      <w:r w:rsidR="0084011E" w:rsidRPr="000A27A1">
        <w:rPr>
          <w:rFonts w:ascii="Times" w:hAnsi="Times"/>
          <w:b/>
          <w:sz w:val="24"/>
          <w:szCs w:val="24"/>
        </w:rPr>
        <w:t>DEMOCRA</w:t>
      </w:r>
      <w:r w:rsidRPr="000A27A1">
        <w:rPr>
          <w:rFonts w:ascii="Times" w:hAnsi="Times"/>
          <w:b/>
          <w:sz w:val="24"/>
          <w:szCs w:val="24"/>
        </w:rPr>
        <w:t>TIC</w:t>
      </w:r>
      <w:r w:rsidR="001D6B7A" w:rsidRPr="000A27A1">
        <w:rPr>
          <w:rFonts w:ascii="Times" w:hAnsi="Times"/>
          <w:b/>
          <w:sz w:val="24"/>
          <w:szCs w:val="24"/>
        </w:rPr>
        <w:t xml:space="preserve"> PARADOX</w:t>
      </w:r>
    </w:p>
    <w:p w14:paraId="636C6938" w14:textId="77777777" w:rsidR="007F4DF1" w:rsidRPr="000A27A1" w:rsidRDefault="00AA6D2E" w:rsidP="00B40E06">
      <w:pPr>
        <w:spacing w:line="480" w:lineRule="auto"/>
        <w:ind w:firstLine="720"/>
        <w:rPr>
          <w:rFonts w:ascii="Times" w:hAnsi="Times"/>
          <w:sz w:val="24"/>
          <w:szCs w:val="24"/>
        </w:rPr>
      </w:pPr>
      <w:r w:rsidRPr="000A27A1">
        <w:rPr>
          <w:rFonts w:ascii="Times" w:hAnsi="Times"/>
          <w:sz w:val="24"/>
          <w:szCs w:val="24"/>
        </w:rPr>
        <w:t xml:space="preserve">While Laclau </w:t>
      </w:r>
      <w:r w:rsidR="00C76721" w:rsidRPr="000A27A1">
        <w:rPr>
          <w:rFonts w:ascii="Times" w:hAnsi="Times"/>
          <w:sz w:val="24"/>
          <w:szCs w:val="24"/>
        </w:rPr>
        <w:t>argues that the logic of populism is the key to understanding politics as such, we argue that populism is an outgrowth of democracy and its logic cannot be understood apart from democracy’s fundamental commitment to the principle of equality. To put it more simply, p</w:t>
      </w:r>
      <w:r w:rsidR="00751CDA" w:rsidRPr="000A27A1">
        <w:rPr>
          <w:rFonts w:ascii="Times" w:hAnsi="Times"/>
          <w:sz w:val="24"/>
          <w:szCs w:val="24"/>
        </w:rPr>
        <w:t xml:space="preserve">opulism </w:t>
      </w:r>
      <w:r w:rsidR="00402EA6" w:rsidRPr="000A27A1">
        <w:rPr>
          <w:rFonts w:ascii="Times" w:hAnsi="Times"/>
          <w:sz w:val="24"/>
          <w:szCs w:val="24"/>
        </w:rPr>
        <w:t>results from</w:t>
      </w:r>
      <w:r w:rsidR="00751CDA" w:rsidRPr="000A27A1">
        <w:rPr>
          <w:rFonts w:ascii="Times" w:hAnsi="Times"/>
          <w:sz w:val="24"/>
          <w:szCs w:val="24"/>
        </w:rPr>
        <w:t xml:space="preserve"> a paradox at the heart of democracy. </w:t>
      </w:r>
      <w:r w:rsidR="00CC6CF3" w:rsidRPr="000A27A1">
        <w:rPr>
          <w:rFonts w:ascii="Times" w:hAnsi="Times"/>
          <w:sz w:val="24"/>
          <w:szCs w:val="24"/>
        </w:rPr>
        <w:t>A</w:t>
      </w:r>
      <w:r w:rsidR="00522E12" w:rsidRPr="000A27A1">
        <w:rPr>
          <w:rFonts w:ascii="Times" w:hAnsi="Times"/>
          <w:sz w:val="24"/>
          <w:szCs w:val="24"/>
        </w:rPr>
        <w:t>n impulse towards</w:t>
      </w:r>
      <w:r w:rsidR="00CA6918" w:rsidRPr="000A27A1">
        <w:rPr>
          <w:rFonts w:ascii="Times" w:hAnsi="Times"/>
          <w:sz w:val="24"/>
          <w:szCs w:val="24"/>
        </w:rPr>
        <w:t xml:space="preserve"> universal inclusion </w:t>
      </w:r>
      <w:r w:rsidR="00EB3704" w:rsidRPr="000A27A1">
        <w:rPr>
          <w:rFonts w:ascii="Times" w:hAnsi="Times"/>
          <w:sz w:val="24"/>
          <w:szCs w:val="24"/>
        </w:rPr>
        <w:t xml:space="preserve">is inscribed in the </w:t>
      </w:r>
      <w:r w:rsidR="00CA6918" w:rsidRPr="000A27A1">
        <w:rPr>
          <w:rFonts w:ascii="Times" w:hAnsi="Times"/>
          <w:sz w:val="24"/>
          <w:szCs w:val="24"/>
        </w:rPr>
        <w:t>democratic project</w:t>
      </w:r>
      <w:r w:rsidR="00F35991" w:rsidRPr="000A27A1">
        <w:rPr>
          <w:rFonts w:ascii="Times" w:hAnsi="Times"/>
          <w:sz w:val="24"/>
          <w:szCs w:val="24"/>
        </w:rPr>
        <w:t>.</w:t>
      </w:r>
      <w:r w:rsidR="00CA6918" w:rsidRPr="000A27A1">
        <w:rPr>
          <w:rFonts w:ascii="Times" w:hAnsi="Times"/>
          <w:sz w:val="24"/>
          <w:szCs w:val="24"/>
        </w:rPr>
        <w:t xml:space="preserve"> </w:t>
      </w:r>
      <w:r w:rsidR="00F35991" w:rsidRPr="000A27A1">
        <w:rPr>
          <w:rFonts w:ascii="Times" w:hAnsi="Times"/>
          <w:sz w:val="24"/>
          <w:szCs w:val="24"/>
        </w:rPr>
        <w:t>H</w:t>
      </w:r>
      <w:r w:rsidR="00CA6918" w:rsidRPr="000A27A1">
        <w:rPr>
          <w:rFonts w:ascii="Times" w:hAnsi="Times"/>
          <w:sz w:val="24"/>
          <w:szCs w:val="24"/>
        </w:rPr>
        <w:t>owever</w:t>
      </w:r>
      <w:r w:rsidR="00F35991" w:rsidRPr="000A27A1">
        <w:rPr>
          <w:rFonts w:ascii="Times" w:hAnsi="Times"/>
          <w:sz w:val="24"/>
          <w:szCs w:val="24"/>
        </w:rPr>
        <w:t>,</w:t>
      </w:r>
      <w:r w:rsidR="00CA6918" w:rsidRPr="000A27A1">
        <w:rPr>
          <w:rFonts w:ascii="Times" w:hAnsi="Times"/>
          <w:sz w:val="24"/>
          <w:szCs w:val="24"/>
        </w:rPr>
        <w:t xml:space="preserve"> </w:t>
      </w:r>
      <w:r w:rsidR="00CC6CF3" w:rsidRPr="000A27A1">
        <w:rPr>
          <w:rFonts w:ascii="Times" w:hAnsi="Times"/>
          <w:sz w:val="24"/>
          <w:szCs w:val="24"/>
        </w:rPr>
        <w:t xml:space="preserve">it so happens that </w:t>
      </w:r>
      <w:r w:rsidR="00CA6918" w:rsidRPr="000A27A1">
        <w:rPr>
          <w:rFonts w:ascii="Times" w:hAnsi="Times"/>
          <w:sz w:val="24"/>
          <w:szCs w:val="24"/>
        </w:rPr>
        <w:t>exclusion is constitutive of inclusion</w:t>
      </w:r>
      <w:r w:rsidR="00584FC7" w:rsidRPr="000A27A1">
        <w:rPr>
          <w:rFonts w:ascii="Times" w:hAnsi="Times"/>
          <w:sz w:val="24"/>
          <w:szCs w:val="24"/>
        </w:rPr>
        <w:t>.</w:t>
      </w:r>
      <w:r w:rsidR="007F4DF1" w:rsidRPr="000A27A1">
        <w:rPr>
          <w:rFonts w:ascii="Times" w:hAnsi="Times"/>
          <w:sz w:val="24"/>
          <w:szCs w:val="24"/>
          <w:vertAlign w:val="superscript"/>
        </w:rPr>
        <w:endnoteReference w:id="1"/>
      </w:r>
      <w:r w:rsidR="007F4DF1" w:rsidRPr="000A27A1">
        <w:rPr>
          <w:rFonts w:ascii="Times" w:hAnsi="Times"/>
          <w:sz w:val="24"/>
          <w:szCs w:val="24"/>
        </w:rPr>
        <w:t xml:space="preserve"> </w:t>
      </w:r>
      <w:r w:rsidR="00522E12" w:rsidRPr="000A27A1">
        <w:rPr>
          <w:rFonts w:ascii="Times" w:hAnsi="Times"/>
          <w:sz w:val="24"/>
          <w:szCs w:val="24"/>
        </w:rPr>
        <w:t>E</w:t>
      </w:r>
      <w:r w:rsidR="00C958FB" w:rsidRPr="000A27A1">
        <w:rPr>
          <w:rFonts w:ascii="Times" w:hAnsi="Times"/>
          <w:sz w:val="24"/>
          <w:szCs w:val="24"/>
        </w:rPr>
        <w:t>xclusion is</w:t>
      </w:r>
      <w:r w:rsidR="00522E12" w:rsidRPr="000A27A1">
        <w:rPr>
          <w:rFonts w:ascii="Times" w:hAnsi="Times"/>
          <w:sz w:val="24"/>
          <w:szCs w:val="24"/>
        </w:rPr>
        <w:t xml:space="preserve"> therefore unavoidable.</w:t>
      </w:r>
      <w:r w:rsidR="005A3333" w:rsidRPr="000A27A1">
        <w:rPr>
          <w:rFonts w:ascii="Times" w:hAnsi="Times"/>
          <w:sz w:val="24"/>
          <w:szCs w:val="24"/>
        </w:rPr>
        <w:t xml:space="preserve"> With every attempt to broaden inclusio</w:t>
      </w:r>
      <w:r w:rsidR="00C76721" w:rsidRPr="000A27A1">
        <w:rPr>
          <w:rFonts w:ascii="Times" w:hAnsi="Times"/>
          <w:sz w:val="24"/>
          <w:szCs w:val="24"/>
        </w:rPr>
        <w:t>n, new forms of exclusion emerge</w:t>
      </w:r>
      <w:r w:rsidR="005A3333" w:rsidRPr="000A27A1">
        <w:rPr>
          <w:rFonts w:ascii="Times" w:hAnsi="Times"/>
          <w:sz w:val="24"/>
          <w:szCs w:val="24"/>
        </w:rPr>
        <w:t xml:space="preserve">. </w:t>
      </w:r>
      <w:r w:rsidR="005A3333" w:rsidRPr="000A27A1">
        <w:rPr>
          <w:rFonts w:ascii="Times" w:hAnsi="Times"/>
          <w:sz w:val="24"/>
          <w:szCs w:val="24"/>
          <w:lang w:val="en-US"/>
        </w:rPr>
        <w:t xml:space="preserve">No matter how hard democracy attempts to dissolve boundaries, new ones keep cropping up. </w:t>
      </w:r>
      <w:r w:rsidR="00EB3704" w:rsidRPr="000A27A1">
        <w:rPr>
          <w:rFonts w:ascii="Times" w:hAnsi="Times"/>
          <w:sz w:val="24"/>
          <w:szCs w:val="24"/>
        </w:rPr>
        <w:t xml:space="preserve"> See, for instance, how the principle of democratic inclusion of all those </w:t>
      </w:r>
      <w:r w:rsidR="00EB3704" w:rsidRPr="000A27A1">
        <w:rPr>
          <w:rFonts w:ascii="Times" w:hAnsi="Times"/>
          <w:i/>
          <w:sz w:val="24"/>
          <w:szCs w:val="24"/>
        </w:rPr>
        <w:t>subject</w:t>
      </w:r>
      <w:r w:rsidR="00EB3704" w:rsidRPr="000A27A1">
        <w:rPr>
          <w:rFonts w:ascii="Times" w:hAnsi="Times"/>
          <w:sz w:val="24"/>
          <w:szCs w:val="24"/>
        </w:rPr>
        <w:t xml:space="preserve"> to the law naturally evolves into the inclusion of all those </w:t>
      </w:r>
      <w:r w:rsidR="00EB3704" w:rsidRPr="000A27A1">
        <w:rPr>
          <w:rFonts w:ascii="Times" w:hAnsi="Times"/>
          <w:i/>
          <w:sz w:val="24"/>
          <w:szCs w:val="24"/>
        </w:rPr>
        <w:t>affected</w:t>
      </w:r>
      <w:r w:rsidR="00EB3704" w:rsidRPr="000A27A1">
        <w:rPr>
          <w:rFonts w:ascii="Times" w:hAnsi="Times"/>
          <w:sz w:val="24"/>
          <w:szCs w:val="24"/>
        </w:rPr>
        <w:t xml:space="preserve"> by it; but then </w:t>
      </w:r>
      <w:r w:rsidR="00C5753E" w:rsidRPr="000A27A1">
        <w:rPr>
          <w:rFonts w:ascii="Times" w:hAnsi="Times"/>
          <w:sz w:val="24"/>
          <w:szCs w:val="24"/>
        </w:rPr>
        <w:t xml:space="preserve">it clashes with the existence of </w:t>
      </w:r>
      <w:r w:rsidR="00EB3704" w:rsidRPr="000A27A1">
        <w:rPr>
          <w:rFonts w:ascii="Times" w:hAnsi="Times"/>
          <w:sz w:val="24"/>
          <w:szCs w:val="24"/>
        </w:rPr>
        <w:t>borders</w:t>
      </w:r>
      <w:r w:rsidR="00C5753E" w:rsidRPr="000A27A1">
        <w:rPr>
          <w:rFonts w:ascii="Times" w:hAnsi="Times"/>
          <w:sz w:val="24"/>
          <w:szCs w:val="24"/>
        </w:rPr>
        <w:t>, defining enclosed communities of solidarity</w:t>
      </w:r>
      <w:r w:rsidR="00EB3704" w:rsidRPr="000A27A1">
        <w:rPr>
          <w:rFonts w:ascii="Times" w:hAnsi="Times"/>
          <w:sz w:val="24"/>
          <w:szCs w:val="24"/>
        </w:rPr>
        <w:t xml:space="preserve">. </w:t>
      </w:r>
      <w:r w:rsidR="00BE1D84" w:rsidRPr="000A27A1">
        <w:rPr>
          <w:rFonts w:ascii="Times" w:hAnsi="Times"/>
          <w:sz w:val="24"/>
          <w:szCs w:val="24"/>
        </w:rPr>
        <w:t>O</w:t>
      </w:r>
      <w:r w:rsidR="005A3333" w:rsidRPr="000A27A1">
        <w:rPr>
          <w:rFonts w:ascii="Times" w:hAnsi="Times"/>
          <w:sz w:val="24"/>
          <w:szCs w:val="24"/>
        </w:rPr>
        <w:t>r consider,</w:t>
      </w:r>
      <w:r w:rsidR="00BE1D84" w:rsidRPr="000A27A1">
        <w:rPr>
          <w:rFonts w:ascii="Times" w:hAnsi="Times"/>
          <w:sz w:val="24"/>
          <w:szCs w:val="24"/>
        </w:rPr>
        <w:t xml:space="preserve"> for instance, how in a constitutional democracy</w:t>
      </w:r>
      <w:r w:rsidR="00C5753E" w:rsidRPr="000A27A1">
        <w:rPr>
          <w:rFonts w:ascii="Times" w:hAnsi="Times"/>
          <w:sz w:val="24"/>
          <w:szCs w:val="24"/>
        </w:rPr>
        <w:t xml:space="preserve"> rights have an inherent dynamic towards universal inclusion</w:t>
      </w:r>
      <w:r w:rsidR="00352AC1" w:rsidRPr="000A27A1">
        <w:rPr>
          <w:rFonts w:ascii="Times" w:hAnsi="Times"/>
          <w:sz w:val="24"/>
          <w:szCs w:val="24"/>
        </w:rPr>
        <w:t>, but will very often remain reserved to citizens alone</w:t>
      </w:r>
      <w:r w:rsidR="00425E93" w:rsidRPr="000A27A1">
        <w:rPr>
          <w:rFonts w:ascii="Times" w:hAnsi="Times"/>
          <w:sz w:val="24"/>
          <w:szCs w:val="24"/>
        </w:rPr>
        <w:t xml:space="preserve">, and informally </w:t>
      </w:r>
      <w:r w:rsidR="007225B3" w:rsidRPr="000A27A1">
        <w:rPr>
          <w:rFonts w:ascii="Times" w:hAnsi="Times"/>
          <w:sz w:val="24"/>
          <w:szCs w:val="24"/>
        </w:rPr>
        <w:t xml:space="preserve">out of reach </w:t>
      </w:r>
      <w:r w:rsidR="00C76721" w:rsidRPr="000A27A1">
        <w:rPr>
          <w:rFonts w:ascii="Times" w:hAnsi="Times"/>
          <w:sz w:val="24"/>
          <w:szCs w:val="24"/>
        </w:rPr>
        <w:t xml:space="preserve">for </w:t>
      </w:r>
      <w:r w:rsidR="007225B3" w:rsidRPr="000A27A1">
        <w:rPr>
          <w:rFonts w:ascii="Times" w:hAnsi="Times"/>
          <w:sz w:val="24"/>
          <w:szCs w:val="24"/>
        </w:rPr>
        <w:t xml:space="preserve">even </w:t>
      </w:r>
      <w:r w:rsidR="00C76721" w:rsidRPr="000A27A1">
        <w:rPr>
          <w:rFonts w:ascii="Times" w:hAnsi="Times"/>
          <w:sz w:val="24"/>
          <w:szCs w:val="24"/>
        </w:rPr>
        <w:t>s</w:t>
      </w:r>
      <w:r w:rsidR="007225B3" w:rsidRPr="000A27A1">
        <w:rPr>
          <w:rFonts w:ascii="Times" w:hAnsi="Times"/>
          <w:sz w:val="24"/>
          <w:szCs w:val="24"/>
        </w:rPr>
        <w:t>ome of them</w:t>
      </w:r>
      <w:r w:rsidR="00352AC1" w:rsidRPr="000A27A1">
        <w:rPr>
          <w:rFonts w:ascii="Times" w:hAnsi="Times"/>
          <w:sz w:val="24"/>
          <w:szCs w:val="24"/>
        </w:rPr>
        <w:t>. Exclusions affecting noncitizens, let alone those affecting</w:t>
      </w:r>
      <w:r w:rsidR="007225B3" w:rsidRPr="000A27A1">
        <w:rPr>
          <w:rFonts w:ascii="Times" w:hAnsi="Times"/>
          <w:sz w:val="24"/>
          <w:szCs w:val="24"/>
        </w:rPr>
        <w:t xml:space="preserve"> citizens themselves</w:t>
      </w:r>
      <w:r w:rsidR="00352AC1" w:rsidRPr="000A27A1">
        <w:rPr>
          <w:rFonts w:ascii="Times" w:hAnsi="Times"/>
          <w:sz w:val="24"/>
          <w:szCs w:val="24"/>
        </w:rPr>
        <w:t>,</w:t>
      </w:r>
      <w:r w:rsidR="00C76721" w:rsidRPr="000A27A1">
        <w:rPr>
          <w:rFonts w:ascii="Times" w:hAnsi="Times"/>
          <w:sz w:val="24"/>
          <w:szCs w:val="24"/>
        </w:rPr>
        <w:t xml:space="preserve"> are</w:t>
      </w:r>
      <w:r w:rsidR="00352AC1" w:rsidRPr="000A27A1">
        <w:rPr>
          <w:rFonts w:ascii="Times" w:hAnsi="Times"/>
          <w:sz w:val="24"/>
          <w:szCs w:val="24"/>
        </w:rPr>
        <w:t xml:space="preserve"> </w:t>
      </w:r>
      <w:r w:rsidR="00C76721" w:rsidRPr="000A27A1">
        <w:rPr>
          <w:rFonts w:ascii="Times" w:hAnsi="Times"/>
          <w:sz w:val="24"/>
          <w:szCs w:val="24"/>
        </w:rPr>
        <w:t xml:space="preserve">especially unsettling in democracies because they contend </w:t>
      </w:r>
      <w:r w:rsidR="00352AC1" w:rsidRPr="000A27A1">
        <w:rPr>
          <w:rFonts w:ascii="Times" w:hAnsi="Times"/>
          <w:sz w:val="24"/>
          <w:szCs w:val="24"/>
        </w:rPr>
        <w:t xml:space="preserve">with the </w:t>
      </w:r>
      <w:r w:rsidR="00E25BAD" w:rsidRPr="000A27A1">
        <w:rPr>
          <w:rFonts w:ascii="Times" w:hAnsi="Times"/>
          <w:sz w:val="24"/>
          <w:szCs w:val="24"/>
        </w:rPr>
        <w:t>understanding of democracy as an inclusive community</w:t>
      </w:r>
      <w:r w:rsidR="00352AC1" w:rsidRPr="000A27A1">
        <w:rPr>
          <w:rFonts w:ascii="Times" w:hAnsi="Times"/>
          <w:sz w:val="24"/>
          <w:szCs w:val="24"/>
        </w:rPr>
        <w:t xml:space="preserve">, </w:t>
      </w:r>
      <w:r w:rsidR="004B442C" w:rsidRPr="000A27A1">
        <w:rPr>
          <w:rFonts w:ascii="Times" w:hAnsi="Times"/>
          <w:sz w:val="24"/>
          <w:szCs w:val="24"/>
        </w:rPr>
        <w:t xml:space="preserve">built upon perfectly symmetrical relationships, </w:t>
      </w:r>
      <w:r w:rsidR="00A5679E" w:rsidRPr="000A27A1">
        <w:rPr>
          <w:rFonts w:ascii="Times" w:hAnsi="Times"/>
          <w:sz w:val="24"/>
          <w:szCs w:val="24"/>
        </w:rPr>
        <w:t>hinging</w:t>
      </w:r>
      <w:r w:rsidR="007225B3" w:rsidRPr="000A27A1">
        <w:rPr>
          <w:rFonts w:ascii="Times" w:hAnsi="Times"/>
          <w:sz w:val="24"/>
          <w:szCs w:val="24"/>
        </w:rPr>
        <w:t xml:space="preserve"> on</w:t>
      </w:r>
      <w:r w:rsidR="00352AC1" w:rsidRPr="000A27A1">
        <w:rPr>
          <w:rFonts w:ascii="Times" w:hAnsi="Times"/>
          <w:sz w:val="24"/>
          <w:szCs w:val="24"/>
        </w:rPr>
        <w:t xml:space="preserve"> the recognition of universal freedom and equality</w:t>
      </w:r>
      <w:r w:rsidR="00E25BAD" w:rsidRPr="000A27A1">
        <w:rPr>
          <w:rFonts w:ascii="Times" w:hAnsi="Times"/>
          <w:sz w:val="24"/>
          <w:szCs w:val="24"/>
        </w:rPr>
        <w:t>.</w:t>
      </w:r>
      <w:r w:rsidR="00F37D8B" w:rsidRPr="000A27A1">
        <w:rPr>
          <w:rFonts w:ascii="Times" w:hAnsi="Times"/>
          <w:sz w:val="24"/>
          <w:szCs w:val="24"/>
        </w:rPr>
        <w:t xml:space="preserve"> </w:t>
      </w:r>
      <w:r w:rsidR="00A5679E" w:rsidRPr="000A27A1">
        <w:rPr>
          <w:rFonts w:ascii="Times" w:hAnsi="Times"/>
          <w:sz w:val="24"/>
          <w:szCs w:val="24"/>
        </w:rPr>
        <w:t xml:space="preserve">Being constitutive for inclusion, exclusion is inescapable, but concrete exclusions are not necessarily so. </w:t>
      </w:r>
      <w:r w:rsidR="00CA0D19" w:rsidRPr="000A27A1">
        <w:rPr>
          <w:rFonts w:ascii="Times" w:hAnsi="Times"/>
          <w:sz w:val="24"/>
          <w:szCs w:val="24"/>
        </w:rPr>
        <w:t>Given their</w:t>
      </w:r>
      <w:r w:rsidR="00816A56" w:rsidRPr="000A27A1">
        <w:rPr>
          <w:rFonts w:ascii="Times" w:hAnsi="Times"/>
          <w:sz w:val="24"/>
          <w:szCs w:val="24"/>
        </w:rPr>
        <w:t xml:space="preserve"> normative foundation</w:t>
      </w:r>
      <w:r w:rsidR="00CA0D19" w:rsidRPr="000A27A1">
        <w:rPr>
          <w:rFonts w:ascii="Times" w:hAnsi="Times"/>
          <w:sz w:val="24"/>
          <w:szCs w:val="24"/>
        </w:rPr>
        <w:t xml:space="preserve"> on the principle of equality among persons, democracies are the regime in which</w:t>
      </w:r>
      <w:r w:rsidR="00C76721" w:rsidRPr="000A27A1">
        <w:rPr>
          <w:rFonts w:ascii="Times" w:hAnsi="Times"/>
          <w:sz w:val="24"/>
          <w:szCs w:val="24"/>
        </w:rPr>
        <w:t xml:space="preserve"> such</w:t>
      </w:r>
      <w:r w:rsidR="00CA0D19" w:rsidRPr="000A27A1">
        <w:rPr>
          <w:rFonts w:ascii="Times" w:hAnsi="Times"/>
          <w:sz w:val="24"/>
          <w:szCs w:val="24"/>
        </w:rPr>
        <w:t xml:space="preserve"> exclusions become more insufferable and</w:t>
      </w:r>
      <w:r w:rsidR="00CE2AAF" w:rsidRPr="000A27A1">
        <w:rPr>
          <w:rFonts w:ascii="Times" w:hAnsi="Times"/>
          <w:sz w:val="24"/>
          <w:szCs w:val="24"/>
        </w:rPr>
        <w:t xml:space="preserve"> their contingent character most</w:t>
      </w:r>
      <w:r w:rsidR="00CA0D19" w:rsidRPr="000A27A1">
        <w:rPr>
          <w:rFonts w:ascii="Times" w:hAnsi="Times"/>
          <w:sz w:val="24"/>
          <w:szCs w:val="24"/>
        </w:rPr>
        <w:t xml:space="preserve"> visible</w:t>
      </w:r>
      <w:r w:rsidR="007F4DF1" w:rsidRPr="000A27A1">
        <w:rPr>
          <w:rFonts w:ascii="Times" w:hAnsi="Times"/>
          <w:sz w:val="24"/>
          <w:szCs w:val="24"/>
        </w:rPr>
        <w:t>.</w:t>
      </w:r>
      <w:r w:rsidR="00F37D8B" w:rsidRPr="000A27A1">
        <w:rPr>
          <w:rFonts w:ascii="Times" w:hAnsi="Times"/>
          <w:sz w:val="24"/>
          <w:szCs w:val="24"/>
        </w:rPr>
        <w:t xml:space="preserve"> </w:t>
      </w:r>
      <w:r w:rsidR="005A3333" w:rsidRPr="000A27A1">
        <w:rPr>
          <w:rFonts w:ascii="Times" w:hAnsi="Times"/>
          <w:sz w:val="24"/>
          <w:szCs w:val="24"/>
        </w:rPr>
        <w:t xml:space="preserve"> </w:t>
      </w:r>
      <w:r w:rsidR="00816A56" w:rsidRPr="000A27A1">
        <w:rPr>
          <w:rFonts w:ascii="Times" w:hAnsi="Times"/>
          <w:sz w:val="24"/>
          <w:szCs w:val="24"/>
        </w:rPr>
        <w:t>This is especially the case</w:t>
      </w:r>
      <w:r w:rsidR="008D26F3" w:rsidRPr="000A27A1">
        <w:rPr>
          <w:rFonts w:ascii="Times" w:hAnsi="Times"/>
          <w:sz w:val="24"/>
          <w:szCs w:val="24"/>
        </w:rPr>
        <w:t>, for instance,</w:t>
      </w:r>
      <w:r w:rsidR="00816A56" w:rsidRPr="000A27A1">
        <w:rPr>
          <w:rFonts w:ascii="Times" w:hAnsi="Times"/>
          <w:sz w:val="24"/>
          <w:szCs w:val="24"/>
        </w:rPr>
        <w:t xml:space="preserve"> in times of escalating economic inequality like ours. </w:t>
      </w:r>
      <w:r w:rsidR="00AE56AA" w:rsidRPr="000A27A1">
        <w:rPr>
          <w:rFonts w:ascii="Times" w:hAnsi="Times"/>
          <w:sz w:val="24"/>
          <w:szCs w:val="24"/>
          <w:lang w:val="en-US"/>
        </w:rPr>
        <w:t>T</w:t>
      </w:r>
      <w:r w:rsidR="00203101" w:rsidRPr="000A27A1">
        <w:rPr>
          <w:rFonts w:ascii="Times" w:hAnsi="Times"/>
          <w:sz w:val="24"/>
          <w:szCs w:val="24"/>
          <w:lang w:val="en-US"/>
        </w:rPr>
        <w:t xml:space="preserve">he cardinal </w:t>
      </w:r>
      <w:r w:rsidR="0097199C" w:rsidRPr="000A27A1">
        <w:rPr>
          <w:rFonts w:ascii="Times" w:hAnsi="Times"/>
          <w:sz w:val="24"/>
          <w:szCs w:val="24"/>
          <w:lang w:val="en-US"/>
        </w:rPr>
        <w:t xml:space="preserve">democratic </w:t>
      </w:r>
      <w:r w:rsidR="00203101" w:rsidRPr="000A27A1">
        <w:rPr>
          <w:rFonts w:ascii="Times" w:hAnsi="Times"/>
          <w:sz w:val="24"/>
          <w:szCs w:val="24"/>
          <w:lang w:val="en-US"/>
        </w:rPr>
        <w:t>promise of</w:t>
      </w:r>
      <w:r w:rsidR="006640BA" w:rsidRPr="000A27A1">
        <w:rPr>
          <w:rFonts w:ascii="Times" w:hAnsi="Times"/>
          <w:sz w:val="24"/>
          <w:szCs w:val="24"/>
        </w:rPr>
        <w:t xml:space="preserve"> </w:t>
      </w:r>
      <w:r w:rsidR="00203101" w:rsidRPr="000A27A1">
        <w:rPr>
          <w:rFonts w:ascii="Times" w:hAnsi="Times"/>
          <w:sz w:val="24"/>
          <w:szCs w:val="24"/>
        </w:rPr>
        <w:t xml:space="preserve">equality of </w:t>
      </w:r>
      <w:r w:rsidR="00816A56" w:rsidRPr="000A27A1">
        <w:rPr>
          <w:rFonts w:ascii="Times" w:hAnsi="Times"/>
          <w:sz w:val="24"/>
          <w:szCs w:val="24"/>
        </w:rPr>
        <w:t xml:space="preserve">conditions and </w:t>
      </w:r>
      <w:r w:rsidR="00203101" w:rsidRPr="000A27A1">
        <w:rPr>
          <w:rFonts w:ascii="Times" w:hAnsi="Times"/>
          <w:sz w:val="24"/>
          <w:szCs w:val="24"/>
        </w:rPr>
        <w:t>opportunities remains</w:t>
      </w:r>
      <w:r w:rsidR="00816A56" w:rsidRPr="000A27A1">
        <w:rPr>
          <w:rFonts w:ascii="Times" w:hAnsi="Times"/>
          <w:sz w:val="24"/>
          <w:szCs w:val="24"/>
        </w:rPr>
        <w:t xml:space="preserve"> </w:t>
      </w:r>
      <w:r w:rsidR="00816A56" w:rsidRPr="000A27A1">
        <w:rPr>
          <w:rFonts w:ascii="Times" w:hAnsi="Times"/>
          <w:sz w:val="24"/>
          <w:szCs w:val="24"/>
        </w:rPr>
        <w:lastRenderedPageBreak/>
        <w:t>visibly</w:t>
      </w:r>
      <w:r w:rsidR="00203101" w:rsidRPr="000A27A1">
        <w:rPr>
          <w:rFonts w:ascii="Times" w:hAnsi="Times"/>
          <w:sz w:val="24"/>
          <w:szCs w:val="24"/>
        </w:rPr>
        <w:t xml:space="preserve"> just that</w:t>
      </w:r>
      <w:r w:rsidR="00AE56AA" w:rsidRPr="000A27A1">
        <w:rPr>
          <w:rFonts w:ascii="Times" w:hAnsi="Times"/>
          <w:sz w:val="24"/>
          <w:szCs w:val="24"/>
        </w:rPr>
        <w:t>,</w:t>
      </w:r>
      <w:r w:rsidR="00333E56" w:rsidRPr="000A27A1">
        <w:rPr>
          <w:rFonts w:ascii="Times" w:hAnsi="Times"/>
          <w:sz w:val="24"/>
          <w:szCs w:val="24"/>
        </w:rPr>
        <w:t xml:space="preserve"> </w:t>
      </w:r>
      <w:r w:rsidR="00AE56AA" w:rsidRPr="000A27A1">
        <w:rPr>
          <w:rFonts w:ascii="Times" w:hAnsi="Times"/>
          <w:sz w:val="24"/>
          <w:szCs w:val="24"/>
        </w:rPr>
        <w:t>an ideal to look up to but often</w:t>
      </w:r>
      <w:r w:rsidR="00203101" w:rsidRPr="000A27A1">
        <w:rPr>
          <w:rFonts w:ascii="Times" w:hAnsi="Times"/>
          <w:sz w:val="24"/>
          <w:szCs w:val="24"/>
        </w:rPr>
        <w:t xml:space="preserve"> too </w:t>
      </w:r>
      <w:r w:rsidR="00AE56AA" w:rsidRPr="000A27A1">
        <w:rPr>
          <w:rFonts w:ascii="Times" w:hAnsi="Times"/>
          <w:sz w:val="24"/>
          <w:szCs w:val="24"/>
        </w:rPr>
        <w:t>distant to be of practical import</w:t>
      </w:r>
      <w:r w:rsidR="00203101" w:rsidRPr="000A27A1">
        <w:rPr>
          <w:rFonts w:ascii="Times" w:hAnsi="Times"/>
          <w:sz w:val="24"/>
          <w:szCs w:val="24"/>
        </w:rPr>
        <w:t xml:space="preserve">. </w:t>
      </w:r>
      <w:r w:rsidR="00816A56" w:rsidRPr="000A27A1">
        <w:rPr>
          <w:rFonts w:ascii="Times" w:hAnsi="Times"/>
          <w:sz w:val="24"/>
          <w:szCs w:val="24"/>
        </w:rPr>
        <w:t xml:space="preserve">The political causes and consequences of this escalation also become more apparent. </w:t>
      </w:r>
      <w:r w:rsidR="00A21CB8" w:rsidRPr="000A27A1">
        <w:rPr>
          <w:rFonts w:ascii="Times" w:hAnsi="Times"/>
          <w:sz w:val="24"/>
          <w:szCs w:val="24"/>
        </w:rPr>
        <w:t>Modern democracy’</w:t>
      </w:r>
      <w:r w:rsidR="007F4DF1" w:rsidRPr="000A27A1">
        <w:rPr>
          <w:rFonts w:ascii="Times" w:hAnsi="Times"/>
          <w:sz w:val="24"/>
          <w:szCs w:val="24"/>
        </w:rPr>
        <w:t xml:space="preserve">s normative and institutional commitment towards </w:t>
      </w:r>
      <w:r w:rsidR="00816A56" w:rsidRPr="000A27A1">
        <w:rPr>
          <w:rFonts w:ascii="Times" w:hAnsi="Times"/>
          <w:sz w:val="24"/>
          <w:szCs w:val="24"/>
        </w:rPr>
        <w:t xml:space="preserve">counting everyone equally </w:t>
      </w:r>
      <w:r w:rsidR="008D26F3" w:rsidRPr="000A27A1">
        <w:rPr>
          <w:rFonts w:ascii="Times" w:hAnsi="Times"/>
          <w:sz w:val="24"/>
          <w:szCs w:val="24"/>
        </w:rPr>
        <w:t>succumbs before</w:t>
      </w:r>
      <w:r w:rsidR="00816A56" w:rsidRPr="000A27A1">
        <w:rPr>
          <w:rFonts w:ascii="Times" w:hAnsi="Times"/>
          <w:sz w:val="24"/>
          <w:szCs w:val="24"/>
        </w:rPr>
        <w:t xml:space="preserve"> glaring evidence </w:t>
      </w:r>
      <w:r w:rsidR="00D068EE" w:rsidRPr="000A27A1">
        <w:rPr>
          <w:rFonts w:ascii="Times" w:hAnsi="Times"/>
          <w:sz w:val="24"/>
          <w:szCs w:val="24"/>
        </w:rPr>
        <w:t xml:space="preserve">of the exacerbation of long-standing inequalities of political influence </w:t>
      </w:r>
      <w:r w:rsidR="008D26F3" w:rsidRPr="000A27A1">
        <w:rPr>
          <w:rFonts w:ascii="Times" w:hAnsi="Times"/>
          <w:sz w:val="24"/>
          <w:szCs w:val="24"/>
        </w:rPr>
        <w:t xml:space="preserve">over the political system that might mitigate, if not counteract, them </w:t>
      </w:r>
      <w:r w:rsidR="00D068EE" w:rsidRPr="000A27A1">
        <w:rPr>
          <w:rFonts w:ascii="Times" w:hAnsi="Times"/>
          <w:sz w:val="24"/>
          <w:szCs w:val="24"/>
        </w:rPr>
        <w:t>(Bartels</w:t>
      </w:r>
      <w:r w:rsidR="002B22F0" w:rsidRPr="000A27A1">
        <w:rPr>
          <w:rFonts w:ascii="Times" w:hAnsi="Times"/>
          <w:sz w:val="24"/>
          <w:szCs w:val="24"/>
        </w:rPr>
        <w:t>,</w:t>
      </w:r>
      <w:r w:rsidR="00D068EE" w:rsidRPr="000A27A1">
        <w:rPr>
          <w:rFonts w:ascii="Times" w:hAnsi="Times"/>
          <w:sz w:val="24"/>
          <w:szCs w:val="24"/>
        </w:rPr>
        <w:t xml:space="preserve"> 2016)</w:t>
      </w:r>
      <w:r w:rsidR="007F4DF1" w:rsidRPr="000A27A1">
        <w:rPr>
          <w:rFonts w:ascii="Times" w:hAnsi="Times"/>
          <w:sz w:val="24"/>
          <w:szCs w:val="24"/>
        </w:rPr>
        <w:t xml:space="preserve">. </w:t>
      </w:r>
    </w:p>
    <w:p w14:paraId="510D7FA8" w14:textId="77777777" w:rsidR="007F4DF1" w:rsidRPr="000A27A1" w:rsidRDefault="007F4DF1" w:rsidP="00160844">
      <w:pPr>
        <w:spacing w:line="480" w:lineRule="auto"/>
        <w:rPr>
          <w:rFonts w:ascii="Times" w:hAnsi="Times"/>
          <w:sz w:val="24"/>
          <w:szCs w:val="24"/>
        </w:rPr>
      </w:pPr>
      <w:r w:rsidRPr="000A27A1">
        <w:rPr>
          <w:rFonts w:ascii="Times" w:hAnsi="Times"/>
          <w:sz w:val="24"/>
          <w:szCs w:val="24"/>
        </w:rPr>
        <w:tab/>
        <w:t xml:space="preserve">That </w:t>
      </w:r>
      <w:r w:rsidR="00E74913" w:rsidRPr="000A27A1">
        <w:rPr>
          <w:rFonts w:ascii="Times" w:hAnsi="Times"/>
          <w:sz w:val="24"/>
          <w:szCs w:val="24"/>
        </w:rPr>
        <w:t>democracy</w:t>
      </w:r>
      <w:r w:rsidRPr="000A27A1">
        <w:rPr>
          <w:rFonts w:ascii="Times" w:hAnsi="Times"/>
          <w:sz w:val="24"/>
          <w:szCs w:val="24"/>
        </w:rPr>
        <w:t xml:space="preserve"> </w:t>
      </w:r>
      <w:r w:rsidR="00E74913" w:rsidRPr="000A27A1">
        <w:rPr>
          <w:rFonts w:ascii="Times" w:hAnsi="Times"/>
          <w:sz w:val="24"/>
          <w:szCs w:val="24"/>
        </w:rPr>
        <w:t xml:space="preserve">is fundamentally oriented towards inclusion </w:t>
      </w:r>
      <w:r w:rsidRPr="000A27A1">
        <w:rPr>
          <w:rFonts w:ascii="Times" w:hAnsi="Times"/>
          <w:sz w:val="24"/>
          <w:szCs w:val="24"/>
        </w:rPr>
        <w:t xml:space="preserve">is hard to deny. Democracy means literally </w:t>
      </w:r>
      <w:r w:rsidR="00802B77" w:rsidRPr="000A27A1">
        <w:rPr>
          <w:rFonts w:ascii="Times" w:hAnsi="Times"/>
          <w:sz w:val="24"/>
          <w:szCs w:val="24"/>
        </w:rPr>
        <w:t>‘</w:t>
      </w:r>
      <w:r w:rsidRPr="000A27A1">
        <w:rPr>
          <w:rFonts w:ascii="Times" w:hAnsi="Times"/>
          <w:sz w:val="24"/>
          <w:szCs w:val="24"/>
        </w:rPr>
        <w:t>rule by the people</w:t>
      </w:r>
      <w:r w:rsidR="00802B77" w:rsidRPr="000A27A1">
        <w:rPr>
          <w:rFonts w:ascii="Times" w:hAnsi="Times"/>
          <w:sz w:val="24"/>
          <w:szCs w:val="24"/>
        </w:rPr>
        <w:t>’</w:t>
      </w:r>
      <w:r w:rsidRPr="000A27A1">
        <w:rPr>
          <w:rFonts w:ascii="Times" w:hAnsi="Times"/>
          <w:sz w:val="24"/>
          <w:szCs w:val="24"/>
        </w:rPr>
        <w:t xml:space="preserve"> or </w:t>
      </w:r>
      <w:r w:rsidR="00802B77" w:rsidRPr="000A27A1">
        <w:rPr>
          <w:rFonts w:ascii="Times" w:hAnsi="Times"/>
          <w:sz w:val="24"/>
          <w:szCs w:val="24"/>
        </w:rPr>
        <w:t>‘</w:t>
      </w:r>
      <w:r w:rsidRPr="000A27A1">
        <w:rPr>
          <w:rFonts w:ascii="Times" w:hAnsi="Times"/>
          <w:sz w:val="24"/>
          <w:szCs w:val="24"/>
        </w:rPr>
        <w:t>the power of the citizens</w:t>
      </w:r>
      <w:r w:rsidR="00802B77" w:rsidRPr="000A27A1">
        <w:rPr>
          <w:rFonts w:ascii="Times" w:hAnsi="Times"/>
          <w:sz w:val="24"/>
          <w:szCs w:val="24"/>
        </w:rPr>
        <w:t>’</w:t>
      </w:r>
      <w:r w:rsidR="006A72C2" w:rsidRPr="000A27A1">
        <w:rPr>
          <w:rFonts w:ascii="Times" w:hAnsi="Times"/>
          <w:sz w:val="24"/>
          <w:szCs w:val="24"/>
        </w:rPr>
        <w:t>. Modern democracy</w:t>
      </w:r>
      <w:r w:rsidRPr="000A27A1">
        <w:rPr>
          <w:rFonts w:ascii="Times" w:hAnsi="Times"/>
          <w:sz w:val="24"/>
          <w:szCs w:val="24"/>
        </w:rPr>
        <w:t xml:space="preserve"> </w:t>
      </w:r>
      <w:r w:rsidR="006A72C2" w:rsidRPr="000A27A1">
        <w:rPr>
          <w:rFonts w:ascii="Times" w:hAnsi="Times"/>
          <w:sz w:val="24"/>
          <w:szCs w:val="24"/>
        </w:rPr>
        <w:t>a</w:t>
      </w:r>
      <w:r w:rsidRPr="000A27A1">
        <w:rPr>
          <w:rFonts w:ascii="Times" w:hAnsi="Times"/>
          <w:sz w:val="24"/>
          <w:szCs w:val="24"/>
        </w:rPr>
        <w:t>t</w:t>
      </w:r>
      <w:r w:rsidR="006A72C2" w:rsidRPr="000A27A1">
        <w:rPr>
          <w:rFonts w:ascii="Times" w:hAnsi="Times"/>
          <w:sz w:val="24"/>
          <w:szCs w:val="24"/>
        </w:rPr>
        <w:t>t</w:t>
      </w:r>
      <w:r w:rsidRPr="000A27A1">
        <w:rPr>
          <w:rFonts w:ascii="Times" w:hAnsi="Times"/>
          <w:sz w:val="24"/>
          <w:szCs w:val="24"/>
        </w:rPr>
        <w:t>empt</w:t>
      </w:r>
      <w:r w:rsidR="006A72C2" w:rsidRPr="000A27A1">
        <w:rPr>
          <w:rFonts w:ascii="Times" w:hAnsi="Times"/>
          <w:sz w:val="24"/>
          <w:szCs w:val="24"/>
        </w:rPr>
        <w:t>s</w:t>
      </w:r>
      <w:r w:rsidRPr="000A27A1">
        <w:rPr>
          <w:rFonts w:ascii="Times" w:hAnsi="Times"/>
          <w:sz w:val="24"/>
          <w:szCs w:val="24"/>
        </w:rPr>
        <w:t xml:space="preserve"> </w:t>
      </w:r>
      <w:r w:rsidR="006A72C2" w:rsidRPr="000A27A1">
        <w:rPr>
          <w:rFonts w:ascii="Times" w:hAnsi="Times"/>
          <w:sz w:val="24"/>
          <w:szCs w:val="24"/>
        </w:rPr>
        <w:t xml:space="preserve">to combine </w:t>
      </w:r>
      <w:r w:rsidRPr="000A27A1">
        <w:rPr>
          <w:rFonts w:ascii="Times" w:hAnsi="Times"/>
          <w:sz w:val="24"/>
          <w:szCs w:val="24"/>
        </w:rPr>
        <w:t>this legacy with the liberal idea that t</w:t>
      </w:r>
      <w:r w:rsidR="00C764C2" w:rsidRPr="000A27A1">
        <w:rPr>
          <w:rFonts w:ascii="Times" w:hAnsi="Times"/>
          <w:sz w:val="24"/>
          <w:szCs w:val="24"/>
        </w:rPr>
        <w:t>he place of power remains empty</w:t>
      </w:r>
      <w:r w:rsidR="006606B5" w:rsidRPr="000A27A1">
        <w:rPr>
          <w:rFonts w:ascii="Times" w:hAnsi="Times"/>
          <w:sz w:val="24"/>
          <w:szCs w:val="24"/>
        </w:rPr>
        <w:t xml:space="preserve"> (Lefort</w:t>
      </w:r>
      <w:r w:rsidR="004A61EC" w:rsidRPr="000A27A1">
        <w:rPr>
          <w:rFonts w:ascii="Times" w:hAnsi="Times"/>
          <w:sz w:val="24"/>
          <w:szCs w:val="24"/>
        </w:rPr>
        <w:t>,</w:t>
      </w:r>
      <w:r w:rsidR="006606B5" w:rsidRPr="000A27A1">
        <w:rPr>
          <w:rFonts w:ascii="Times" w:hAnsi="Times"/>
          <w:sz w:val="24"/>
          <w:szCs w:val="24"/>
        </w:rPr>
        <w:t xml:space="preserve"> 1988: 17)</w:t>
      </w:r>
      <w:r w:rsidR="00C764C2" w:rsidRPr="000A27A1">
        <w:rPr>
          <w:rFonts w:ascii="Times" w:hAnsi="Times"/>
          <w:sz w:val="24"/>
          <w:szCs w:val="24"/>
        </w:rPr>
        <w:t xml:space="preserve">. This means </w:t>
      </w:r>
      <w:r w:rsidR="00802B77" w:rsidRPr="000A27A1">
        <w:rPr>
          <w:rFonts w:ascii="Times" w:hAnsi="Times"/>
          <w:sz w:val="24"/>
          <w:szCs w:val="24"/>
        </w:rPr>
        <w:t>‘</w:t>
      </w:r>
      <w:r w:rsidRPr="000A27A1">
        <w:rPr>
          <w:rFonts w:ascii="Times" w:hAnsi="Times"/>
          <w:sz w:val="24"/>
          <w:szCs w:val="24"/>
        </w:rPr>
        <w:t>the people</w:t>
      </w:r>
      <w:r w:rsidR="00802B77" w:rsidRPr="000A27A1">
        <w:rPr>
          <w:rFonts w:ascii="Times" w:hAnsi="Times"/>
          <w:sz w:val="24"/>
          <w:szCs w:val="24"/>
        </w:rPr>
        <w:t>’</w:t>
      </w:r>
      <w:r w:rsidR="00D068EE" w:rsidRPr="000A27A1">
        <w:rPr>
          <w:rFonts w:ascii="Times" w:hAnsi="Times"/>
          <w:sz w:val="24"/>
          <w:szCs w:val="24"/>
        </w:rPr>
        <w:t xml:space="preserve"> is not a unity</w:t>
      </w:r>
      <w:r w:rsidRPr="000A27A1">
        <w:rPr>
          <w:rFonts w:ascii="Times" w:hAnsi="Times"/>
          <w:sz w:val="24"/>
          <w:szCs w:val="24"/>
        </w:rPr>
        <w:t xml:space="preserve"> but </w:t>
      </w:r>
      <w:r w:rsidR="00D068EE" w:rsidRPr="000A27A1">
        <w:rPr>
          <w:rFonts w:ascii="Times" w:hAnsi="Times"/>
          <w:sz w:val="24"/>
          <w:szCs w:val="24"/>
        </w:rPr>
        <w:t xml:space="preserve">at best a whole </w:t>
      </w:r>
      <w:r w:rsidRPr="000A27A1">
        <w:rPr>
          <w:rFonts w:ascii="Times" w:hAnsi="Times"/>
          <w:sz w:val="24"/>
          <w:szCs w:val="24"/>
        </w:rPr>
        <w:t xml:space="preserve">made of </w:t>
      </w:r>
      <w:r w:rsidR="00D068EE" w:rsidRPr="000A27A1">
        <w:rPr>
          <w:rFonts w:ascii="Times" w:hAnsi="Times"/>
          <w:sz w:val="24"/>
          <w:szCs w:val="24"/>
        </w:rPr>
        <w:t xml:space="preserve">contending </w:t>
      </w:r>
      <w:r w:rsidR="008D26F3" w:rsidRPr="000A27A1">
        <w:rPr>
          <w:rFonts w:ascii="Times" w:hAnsi="Times"/>
          <w:sz w:val="24"/>
          <w:szCs w:val="24"/>
        </w:rPr>
        <w:t>parts, any given part being</w:t>
      </w:r>
      <w:r w:rsidRPr="000A27A1">
        <w:rPr>
          <w:rFonts w:ascii="Times" w:hAnsi="Times"/>
          <w:sz w:val="24"/>
          <w:szCs w:val="24"/>
        </w:rPr>
        <w:t xml:space="preserve"> entitled to occupy the seat of power only temporarily</w:t>
      </w:r>
      <w:r w:rsidR="004B0AE9" w:rsidRPr="000A27A1">
        <w:rPr>
          <w:rFonts w:ascii="Times" w:hAnsi="Times"/>
          <w:sz w:val="24"/>
          <w:szCs w:val="24"/>
        </w:rPr>
        <w:t>. As a result, conflict is</w:t>
      </w:r>
      <w:r w:rsidRPr="000A27A1">
        <w:rPr>
          <w:rFonts w:ascii="Times" w:hAnsi="Times"/>
          <w:sz w:val="24"/>
          <w:szCs w:val="24"/>
        </w:rPr>
        <w:t xml:space="preserve"> institutional</w:t>
      </w:r>
      <w:r w:rsidR="004B0AE9" w:rsidRPr="000A27A1">
        <w:rPr>
          <w:rFonts w:ascii="Times" w:hAnsi="Times"/>
          <w:sz w:val="24"/>
          <w:szCs w:val="24"/>
        </w:rPr>
        <w:t xml:space="preserve">ised but never really goes away. </w:t>
      </w:r>
      <w:r w:rsidRPr="000A27A1">
        <w:rPr>
          <w:rFonts w:ascii="Times" w:hAnsi="Times"/>
          <w:sz w:val="24"/>
          <w:szCs w:val="24"/>
        </w:rPr>
        <w:t xml:space="preserve">By keeping the locus of power </w:t>
      </w:r>
      <w:r w:rsidR="006A72C2" w:rsidRPr="000A27A1">
        <w:rPr>
          <w:rFonts w:ascii="Times" w:hAnsi="Times"/>
          <w:sz w:val="24"/>
          <w:szCs w:val="24"/>
        </w:rPr>
        <w:t xml:space="preserve">as </w:t>
      </w:r>
      <w:r w:rsidRPr="000A27A1">
        <w:rPr>
          <w:rFonts w:ascii="Times" w:hAnsi="Times"/>
          <w:sz w:val="24"/>
          <w:szCs w:val="24"/>
        </w:rPr>
        <w:t>an empty place</w:t>
      </w:r>
      <w:r w:rsidR="002F6BB9" w:rsidRPr="000A27A1">
        <w:rPr>
          <w:rFonts w:ascii="Times" w:hAnsi="Times"/>
          <w:sz w:val="24"/>
          <w:szCs w:val="24"/>
        </w:rPr>
        <w:t xml:space="preserve"> to be occupied by those</w:t>
      </w:r>
      <w:r w:rsidR="00C14C92" w:rsidRPr="000A27A1">
        <w:rPr>
          <w:rFonts w:ascii="Times" w:hAnsi="Times"/>
          <w:sz w:val="24"/>
          <w:szCs w:val="24"/>
        </w:rPr>
        <w:t xml:space="preserve"> coming before the people,</w:t>
      </w:r>
      <w:r w:rsidR="002F6BB9" w:rsidRPr="000A27A1">
        <w:rPr>
          <w:rFonts w:ascii="Times" w:hAnsi="Times"/>
          <w:sz w:val="24"/>
          <w:szCs w:val="24"/>
        </w:rPr>
        <w:t xml:space="preserve"> professing to </w:t>
      </w:r>
      <w:r w:rsidR="00C14C92" w:rsidRPr="000A27A1">
        <w:rPr>
          <w:rFonts w:ascii="Times" w:hAnsi="Times"/>
          <w:sz w:val="24"/>
          <w:szCs w:val="24"/>
        </w:rPr>
        <w:t xml:space="preserve">represent or </w:t>
      </w:r>
      <w:r w:rsidR="002F6BB9" w:rsidRPr="000A27A1">
        <w:rPr>
          <w:rFonts w:ascii="Times" w:hAnsi="Times"/>
          <w:sz w:val="24"/>
          <w:szCs w:val="24"/>
        </w:rPr>
        <w:t xml:space="preserve">embody </w:t>
      </w:r>
      <w:r w:rsidR="00C14C92" w:rsidRPr="000A27A1">
        <w:rPr>
          <w:rFonts w:ascii="Times" w:hAnsi="Times"/>
          <w:sz w:val="24"/>
          <w:szCs w:val="24"/>
        </w:rPr>
        <w:t>their will</w:t>
      </w:r>
      <w:r w:rsidRPr="000A27A1">
        <w:rPr>
          <w:rFonts w:ascii="Times" w:hAnsi="Times"/>
          <w:sz w:val="24"/>
          <w:szCs w:val="24"/>
        </w:rPr>
        <w:t xml:space="preserve">, liberal democracies </w:t>
      </w:r>
      <w:r w:rsidR="00C14C92" w:rsidRPr="000A27A1">
        <w:rPr>
          <w:rFonts w:ascii="Times" w:hAnsi="Times"/>
          <w:sz w:val="24"/>
          <w:szCs w:val="24"/>
        </w:rPr>
        <w:t xml:space="preserve">have always </w:t>
      </w:r>
      <w:r w:rsidR="006A72C2" w:rsidRPr="000A27A1">
        <w:rPr>
          <w:rFonts w:ascii="Times" w:hAnsi="Times"/>
          <w:sz w:val="24"/>
          <w:szCs w:val="24"/>
        </w:rPr>
        <w:t>live</w:t>
      </w:r>
      <w:r w:rsidR="00C14C92" w:rsidRPr="000A27A1">
        <w:rPr>
          <w:rFonts w:ascii="Times" w:hAnsi="Times"/>
          <w:sz w:val="24"/>
          <w:szCs w:val="24"/>
        </w:rPr>
        <w:t>d</w:t>
      </w:r>
      <w:r w:rsidR="006A72C2" w:rsidRPr="000A27A1">
        <w:rPr>
          <w:rFonts w:ascii="Times" w:hAnsi="Times"/>
          <w:sz w:val="24"/>
          <w:szCs w:val="24"/>
        </w:rPr>
        <w:t xml:space="preserve"> </w:t>
      </w:r>
      <w:r w:rsidRPr="000A27A1">
        <w:rPr>
          <w:rFonts w:ascii="Times" w:hAnsi="Times"/>
          <w:sz w:val="24"/>
          <w:szCs w:val="24"/>
        </w:rPr>
        <w:t xml:space="preserve">under the suspicion </w:t>
      </w:r>
      <w:r w:rsidR="006A72C2" w:rsidRPr="000A27A1">
        <w:rPr>
          <w:rFonts w:ascii="Times" w:hAnsi="Times"/>
          <w:sz w:val="24"/>
          <w:szCs w:val="24"/>
        </w:rPr>
        <w:t>of being but an</w:t>
      </w:r>
      <w:r w:rsidR="002F6BB9" w:rsidRPr="000A27A1">
        <w:rPr>
          <w:rFonts w:ascii="Times" w:hAnsi="Times"/>
          <w:sz w:val="24"/>
          <w:szCs w:val="24"/>
        </w:rPr>
        <w:t xml:space="preserve"> opaque </w:t>
      </w:r>
      <w:r w:rsidR="006A72C2" w:rsidRPr="000A27A1">
        <w:rPr>
          <w:rFonts w:ascii="Times" w:hAnsi="Times"/>
          <w:sz w:val="24"/>
          <w:szCs w:val="24"/>
        </w:rPr>
        <w:t>machinery</w:t>
      </w:r>
      <w:r w:rsidRPr="000A27A1">
        <w:rPr>
          <w:rFonts w:ascii="Times" w:hAnsi="Times"/>
          <w:sz w:val="24"/>
          <w:szCs w:val="24"/>
        </w:rPr>
        <w:t xml:space="preserve"> </w:t>
      </w:r>
      <w:r w:rsidR="006A72C2" w:rsidRPr="000A27A1">
        <w:rPr>
          <w:rFonts w:ascii="Times" w:hAnsi="Times"/>
          <w:sz w:val="24"/>
          <w:szCs w:val="24"/>
        </w:rPr>
        <w:t xml:space="preserve">operated by, and </w:t>
      </w:r>
      <w:r w:rsidRPr="000A27A1">
        <w:rPr>
          <w:rFonts w:ascii="Times" w:hAnsi="Times"/>
          <w:sz w:val="24"/>
          <w:szCs w:val="24"/>
        </w:rPr>
        <w:t>guarantee</w:t>
      </w:r>
      <w:r w:rsidR="002F6BB9" w:rsidRPr="000A27A1">
        <w:rPr>
          <w:rFonts w:ascii="Times" w:hAnsi="Times"/>
          <w:sz w:val="24"/>
          <w:szCs w:val="24"/>
        </w:rPr>
        <w:t>ing</w:t>
      </w:r>
      <w:r w:rsidRPr="000A27A1">
        <w:rPr>
          <w:rFonts w:ascii="Times" w:hAnsi="Times"/>
          <w:sz w:val="24"/>
          <w:szCs w:val="24"/>
        </w:rPr>
        <w:t xml:space="preserve"> the circulation and reproduction of</w:t>
      </w:r>
      <w:r w:rsidR="00C14C92" w:rsidRPr="000A27A1">
        <w:rPr>
          <w:rFonts w:ascii="Times" w:hAnsi="Times"/>
          <w:sz w:val="24"/>
          <w:szCs w:val="24"/>
        </w:rPr>
        <w:t>,</w:t>
      </w:r>
      <w:r w:rsidRPr="000A27A1">
        <w:rPr>
          <w:rFonts w:ascii="Times" w:hAnsi="Times"/>
          <w:sz w:val="24"/>
          <w:szCs w:val="24"/>
        </w:rPr>
        <w:t xml:space="preserve"> elites (e.g. Laclau</w:t>
      </w:r>
      <w:r w:rsidR="004A61EC" w:rsidRPr="000A27A1">
        <w:rPr>
          <w:rFonts w:ascii="Times" w:hAnsi="Times"/>
          <w:sz w:val="24"/>
          <w:szCs w:val="24"/>
        </w:rPr>
        <w:t>,</w:t>
      </w:r>
      <w:r w:rsidRPr="000A27A1">
        <w:rPr>
          <w:rFonts w:ascii="Times" w:hAnsi="Times"/>
          <w:sz w:val="24"/>
          <w:szCs w:val="24"/>
        </w:rPr>
        <w:t xml:space="preserve"> 2005</w:t>
      </w:r>
      <w:r w:rsidR="008E57D1" w:rsidRPr="000A27A1">
        <w:rPr>
          <w:rFonts w:ascii="Times" w:hAnsi="Times"/>
          <w:sz w:val="24"/>
          <w:szCs w:val="24"/>
        </w:rPr>
        <w:t>a</w:t>
      </w:r>
      <w:r w:rsidRPr="000A27A1">
        <w:rPr>
          <w:rFonts w:ascii="Times" w:hAnsi="Times"/>
          <w:sz w:val="24"/>
          <w:szCs w:val="24"/>
        </w:rPr>
        <w:t>: 164-170).</w:t>
      </w:r>
      <w:r w:rsidR="00F03C89" w:rsidRPr="000A27A1">
        <w:rPr>
          <w:rFonts w:ascii="Times" w:hAnsi="Times"/>
          <w:sz w:val="24"/>
          <w:szCs w:val="24"/>
        </w:rPr>
        <w:t xml:space="preserve"> The latter’s promise is to include (via represent</w:t>
      </w:r>
      <w:r w:rsidR="001D15B1" w:rsidRPr="000A27A1">
        <w:rPr>
          <w:rFonts w:ascii="Times" w:hAnsi="Times"/>
          <w:sz w:val="24"/>
          <w:szCs w:val="24"/>
        </w:rPr>
        <w:t xml:space="preserve">ation) that which they exclude (at least directly, </w:t>
      </w:r>
      <w:r w:rsidR="00F03C89" w:rsidRPr="000A27A1">
        <w:rPr>
          <w:rFonts w:ascii="Times" w:hAnsi="Times"/>
          <w:sz w:val="24"/>
          <w:szCs w:val="24"/>
        </w:rPr>
        <w:t>from rule)</w:t>
      </w:r>
      <w:r w:rsidR="00160844" w:rsidRPr="000A27A1">
        <w:rPr>
          <w:rFonts w:ascii="Times" w:hAnsi="Times"/>
          <w:sz w:val="24"/>
          <w:szCs w:val="24"/>
        </w:rPr>
        <w:t>.</w:t>
      </w:r>
      <w:r w:rsidR="00820312" w:rsidRPr="000A27A1">
        <w:rPr>
          <w:rFonts w:ascii="Times" w:hAnsi="Times"/>
          <w:sz w:val="24"/>
          <w:szCs w:val="24"/>
        </w:rPr>
        <w:t xml:space="preserve"> </w:t>
      </w:r>
      <w:r w:rsidR="00C14C92" w:rsidRPr="000A27A1">
        <w:rPr>
          <w:rFonts w:ascii="Times" w:hAnsi="Times"/>
          <w:sz w:val="24"/>
          <w:szCs w:val="24"/>
        </w:rPr>
        <w:t xml:space="preserve">The </w:t>
      </w:r>
      <w:r w:rsidR="009A6E33" w:rsidRPr="000A27A1">
        <w:rPr>
          <w:rFonts w:ascii="Times" w:hAnsi="Times"/>
          <w:sz w:val="24"/>
          <w:szCs w:val="24"/>
        </w:rPr>
        <w:t xml:space="preserve">promise </w:t>
      </w:r>
      <w:r w:rsidR="00C14C92" w:rsidRPr="000A27A1">
        <w:rPr>
          <w:rFonts w:ascii="Times" w:hAnsi="Times"/>
          <w:sz w:val="24"/>
          <w:szCs w:val="24"/>
        </w:rPr>
        <w:t xml:space="preserve">remains </w:t>
      </w:r>
      <w:r w:rsidR="009A6E33" w:rsidRPr="000A27A1">
        <w:rPr>
          <w:rFonts w:ascii="Times" w:hAnsi="Times"/>
          <w:sz w:val="24"/>
          <w:szCs w:val="24"/>
        </w:rPr>
        <w:t xml:space="preserve">that although we may not </w:t>
      </w:r>
      <w:r w:rsidR="00C14C92" w:rsidRPr="000A27A1">
        <w:rPr>
          <w:rFonts w:ascii="Times" w:hAnsi="Times"/>
          <w:sz w:val="24"/>
          <w:szCs w:val="24"/>
        </w:rPr>
        <w:t xml:space="preserve">exactly </w:t>
      </w:r>
      <w:r w:rsidR="009A6E33" w:rsidRPr="000A27A1">
        <w:rPr>
          <w:rFonts w:ascii="Times" w:hAnsi="Times"/>
          <w:sz w:val="24"/>
          <w:szCs w:val="24"/>
        </w:rPr>
        <w:t>rule, we are not simply rule</w:t>
      </w:r>
      <w:r w:rsidR="00C14C92" w:rsidRPr="000A27A1">
        <w:rPr>
          <w:rFonts w:ascii="Times" w:hAnsi="Times"/>
          <w:sz w:val="24"/>
          <w:szCs w:val="24"/>
        </w:rPr>
        <w:t>d, because we remain sovereign in overseeing and being the ultimate judges of rule.</w:t>
      </w:r>
      <w:r w:rsidR="009A6E33" w:rsidRPr="000A27A1">
        <w:rPr>
          <w:rFonts w:ascii="Times" w:hAnsi="Times"/>
          <w:sz w:val="24"/>
          <w:szCs w:val="24"/>
        </w:rPr>
        <w:t xml:space="preserve"> </w:t>
      </w:r>
      <w:r w:rsidR="00C14C92" w:rsidRPr="000A27A1">
        <w:rPr>
          <w:rFonts w:ascii="Times" w:hAnsi="Times"/>
          <w:sz w:val="24"/>
          <w:szCs w:val="24"/>
        </w:rPr>
        <w:t xml:space="preserve">But this is also a promise that </w:t>
      </w:r>
      <w:r w:rsidR="009A6E33" w:rsidRPr="000A27A1">
        <w:rPr>
          <w:rFonts w:ascii="Times" w:hAnsi="Times"/>
          <w:sz w:val="24"/>
          <w:szCs w:val="24"/>
        </w:rPr>
        <w:t>sometimes strike</w:t>
      </w:r>
      <w:r w:rsidR="00C14C92" w:rsidRPr="000A27A1">
        <w:rPr>
          <w:rFonts w:ascii="Times" w:hAnsi="Times"/>
          <w:sz w:val="24"/>
          <w:szCs w:val="24"/>
        </w:rPr>
        <w:t>s</w:t>
      </w:r>
      <w:r w:rsidR="009A6E33" w:rsidRPr="000A27A1">
        <w:rPr>
          <w:rFonts w:ascii="Times" w:hAnsi="Times"/>
          <w:sz w:val="24"/>
          <w:szCs w:val="24"/>
        </w:rPr>
        <w:t xml:space="preserve"> us as a false one </w:t>
      </w:r>
      <w:r w:rsidR="00BD6B5F" w:rsidRPr="000A27A1">
        <w:rPr>
          <w:rFonts w:ascii="Times" w:hAnsi="Times"/>
          <w:sz w:val="24"/>
          <w:szCs w:val="24"/>
        </w:rPr>
        <w:t>(Garsten</w:t>
      </w:r>
      <w:r w:rsidR="00AB2FBD" w:rsidRPr="000A27A1">
        <w:rPr>
          <w:rFonts w:ascii="Times" w:hAnsi="Times"/>
          <w:sz w:val="24"/>
          <w:szCs w:val="24"/>
        </w:rPr>
        <w:t>,</w:t>
      </w:r>
      <w:r w:rsidR="00BD6B5F" w:rsidRPr="000A27A1">
        <w:rPr>
          <w:rFonts w:ascii="Times" w:hAnsi="Times"/>
          <w:sz w:val="24"/>
          <w:szCs w:val="24"/>
        </w:rPr>
        <w:t xml:space="preserve"> 2012</w:t>
      </w:r>
      <w:r w:rsidR="009A6E33" w:rsidRPr="000A27A1">
        <w:rPr>
          <w:rFonts w:ascii="Times" w:hAnsi="Times"/>
          <w:sz w:val="24"/>
          <w:szCs w:val="24"/>
        </w:rPr>
        <w:t xml:space="preserve">).  </w:t>
      </w:r>
      <w:r w:rsidR="00160844" w:rsidRPr="000A27A1">
        <w:rPr>
          <w:rFonts w:ascii="Times" w:hAnsi="Times"/>
          <w:sz w:val="24"/>
          <w:szCs w:val="24"/>
        </w:rPr>
        <w:t xml:space="preserve"> </w:t>
      </w:r>
    </w:p>
    <w:p w14:paraId="0DE7229B" w14:textId="77777777" w:rsidR="007F4DF1" w:rsidRPr="000A27A1" w:rsidRDefault="00F03C89" w:rsidP="00477C03">
      <w:pPr>
        <w:spacing w:line="480" w:lineRule="auto"/>
        <w:ind w:firstLine="720"/>
        <w:rPr>
          <w:rFonts w:ascii="Times" w:hAnsi="Times"/>
          <w:sz w:val="24"/>
          <w:szCs w:val="24"/>
        </w:rPr>
      </w:pPr>
      <w:r w:rsidRPr="000A27A1">
        <w:rPr>
          <w:rFonts w:ascii="Times" w:hAnsi="Times"/>
          <w:sz w:val="24"/>
          <w:szCs w:val="24"/>
        </w:rPr>
        <w:t xml:space="preserve">The </w:t>
      </w:r>
      <w:r w:rsidR="007F4DF1" w:rsidRPr="000A27A1">
        <w:rPr>
          <w:rFonts w:ascii="Times" w:hAnsi="Times"/>
          <w:sz w:val="24"/>
          <w:szCs w:val="24"/>
        </w:rPr>
        <w:t>promise</w:t>
      </w:r>
      <w:r w:rsidR="00263B66" w:rsidRPr="000A27A1">
        <w:rPr>
          <w:rFonts w:ascii="Times" w:hAnsi="Times"/>
          <w:sz w:val="24"/>
          <w:szCs w:val="24"/>
        </w:rPr>
        <w:t xml:space="preserve"> of </w:t>
      </w:r>
      <w:r w:rsidR="00802B77" w:rsidRPr="000A27A1">
        <w:rPr>
          <w:rFonts w:ascii="Times" w:hAnsi="Times"/>
          <w:sz w:val="24"/>
          <w:szCs w:val="24"/>
        </w:rPr>
        <w:t>‘</w:t>
      </w:r>
      <w:r w:rsidR="00263B66" w:rsidRPr="000A27A1">
        <w:rPr>
          <w:rFonts w:ascii="Times" w:hAnsi="Times"/>
          <w:sz w:val="24"/>
          <w:szCs w:val="24"/>
        </w:rPr>
        <w:t>voice</w:t>
      </w:r>
      <w:r w:rsidR="00802B77" w:rsidRPr="000A27A1">
        <w:rPr>
          <w:rFonts w:ascii="Times" w:hAnsi="Times"/>
          <w:sz w:val="24"/>
          <w:szCs w:val="24"/>
        </w:rPr>
        <w:t>’</w:t>
      </w:r>
      <w:r w:rsidRPr="000A27A1">
        <w:rPr>
          <w:rFonts w:ascii="Times" w:hAnsi="Times"/>
          <w:sz w:val="24"/>
          <w:szCs w:val="24"/>
        </w:rPr>
        <w:t>, in particular,</w:t>
      </w:r>
      <w:r w:rsidR="007F4DF1" w:rsidRPr="000A27A1">
        <w:rPr>
          <w:rFonts w:ascii="Times" w:hAnsi="Times"/>
          <w:sz w:val="24"/>
          <w:szCs w:val="24"/>
        </w:rPr>
        <w:t xml:space="preserve"> is of paramount importance</w:t>
      </w:r>
      <w:r w:rsidRPr="000A27A1">
        <w:rPr>
          <w:rFonts w:ascii="Times" w:hAnsi="Times"/>
          <w:sz w:val="24"/>
          <w:szCs w:val="24"/>
        </w:rPr>
        <w:t xml:space="preserve"> in a regime in which everyon</w:t>
      </w:r>
      <w:r w:rsidR="00C14C92" w:rsidRPr="000A27A1">
        <w:rPr>
          <w:rFonts w:ascii="Times" w:hAnsi="Times"/>
          <w:sz w:val="24"/>
          <w:szCs w:val="24"/>
        </w:rPr>
        <w:t>e is supposed to have an equal ‘say’</w:t>
      </w:r>
      <w:r w:rsidR="00F270D0" w:rsidRPr="000A27A1">
        <w:rPr>
          <w:rFonts w:ascii="Times" w:hAnsi="Times"/>
          <w:sz w:val="24"/>
          <w:szCs w:val="24"/>
        </w:rPr>
        <w:t xml:space="preserve"> and stake in politics</w:t>
      </w:r>
      <w:r w:rsidR="00EA31E9" w:rsidRPr="000A27A1">
        <w:rPr>
          <w:rFonts w:ascii="Times" w:hAnsi="Times"/>
          <w:sz w:val="24"/>
          <w:szCs w:val="24"/>
        </w:rPr>
        <w:t xml:space="preserve">, if sometimes only </w:t>
      </w:r>
      <w:r w:rsidR="00F958A0" w:rsidRPr="000A27A1">
        <w:rPr>
          <w:rFonts w:ascii="Times" w:hAnsi="Times"/>
          <w:sz w:val="24"/>
          <w:szCs w:val="24"/>
        </w:rPr>
        <w:t>to express confidence or distrust</w:t>
      </w:r>
      <w:r w:rsidR="00EA31E9" w:rsidRPr="000A27A1">
        <w:rPr>
          <w:rFonts w:ascii="Times" w:hAnsi="Times"/>
          <w:sz w:val="24"/>
          <w:szCs w:val="24"/>
        </w:rPr>
        <w:t xml:space="preserve"> in those who rule</w:t>
      </w:r>
      <w:r w:rsidR="00160844" w:rsidRPr="000A27A1">
        <w:rPr>
          <w:rFonts w:ascii="Times" w:hAnsi="Times"/>
          <w:sz w:val="24"/>
          <w:szCs w:val="24"/>
        </w:rPr>
        <w:t>. C</w:t>
      </w:r>
      <w:r w:rsidR="007F4DF1" w:rsidRPr="000A27A1">
        <w:rPr>
          <w:rFonts w:ascii="Times" w:hAnsi="Times"/>
          <w:sz w:val="24"/>
          <w:szCs w:val="24"/>
        </w:rPr>
        <w:t>itizen participation under conditions of equality (formal and substantive) form</w:t>
      </w:r>
      <w:r w:rsidR="007A08C6" w:rsidRPr="000A27A1">
        <w:rPr>
          <w:rFonts w:ascii="Times" w:hAnsi="Times"/>
          <w:sz w:val="24"/>
          <w:szCs w:val="24"/>
        </w:rPr>
        <w:t>s</w:t>
      </w:r>
      <w:r w:rsidR="007F4DF1" w:rsidRPr="000A27A1">
        <w:rPr>
          <w:rFonts w:ascii="Times" w:hAnsi="Times"/>
          <w:sz w:val="24"/>
          <w:szCs w:val="24"/>
        </w:rPr>
        <w:t xml:space="preserve"> much of the </w:t>
      </w:r>
      <w:r w:rsidR="007F4DF1" w:rsidRPr="000A27A1">
        <w:rPr>
          <w:rFonts w:ascii="Times" w:hAnsi="Times"/>
          <w:sz w:val="24"/>
          <w:szCs w:val="24"/>
        </w:rPr>
        <w:lastRenderedPageBreak/>
        <w:t>bulwark around which liberal democratic po</w:t>
      </w:r>
      <w:r w:rsidR="007A08C6" w:rsidRPr="000A27A1">
        <w:rPr>
          <w:rFonts w:ascii="Times" w:hAnsi="Times"/>
          <w:sz w:val="24"/>
          <w:szCs w:val="24"/>
        </w:rPr>
        <w:t>litical institutions are organis</w:t>
      </w:r>
      <w:r w:rsidR="007F4DF1" w:rsidRPr="000A27A1">
        <w:rPr>
          <w:rFonts w:ascii="Times" w:hAnsi="Times"/>
          <w:sz w:val="24"/>
          <w:szCs w:val="24"/>
        </w:rPr>
        <w:t xml:space="preserve">ed. </w:t>
      </w:r>
      <w:r w:rsidR="00F63A76" w:rsidRPr="000A27A1">
        <w:rPr>
          <w:rFonts w:ascii="Times" w:hAnsi="Times"/>
          <w:sz w:val="24"/>
          <w:szCs w:val="24"/>
        </w:rPr>
        <w:t xml:space="preserve">The available data </w:t>
      </w:r>
      <w:r w:rsidR="007F4DF1" w:rsidRPr="000A27A1">
        <w:rPr>
          <w:rFonts w:ascii="Times" w:hAnsi="Times"/>
          <w:sz w:val="24"/>
          <w:szCs w:val="24"/>
        </w:rPr>
        <w:t xml:space="preserve">on democratic inclusion as the enjoyment of citizenship rights, including the several types of political participation, shows this is no mere </w:t>
      </w:r>
      <w:r w:rsidR="00802B77" w:rsidRPr="000A27A1">
        <w:rPr>
          <w:rFonts w:ascii="Times" w:hAnsi="Times"/>
          <w:sz w:val="24"/>
          <w:szCs w:val="24"/>
        </w:rPr>
        <w:t>‘</w:t>
      </w:r>
      <w:r w:rsidR="007F4DF1" w:rsidRPr="000A27A1">
        <w:rPr>
          <w:rFonts w:ascii="Times" w:hAnsi="Times"/>
          <w:sz w:val="24"/>
          <w:szCs w:val="24"/>
        </w:rPr>
        <w:t>rights talk</w:t>
      </w:r>
      <w:r w:rsidR="00802B77" w:rsidRPr="000A27A1">
        <w:rPr>
          <w:rFonts w:ascii="Times" w:hAnsi="Times"/>
          <w:sz w:val="24"/>
          <w:szCs w:val="24"/>
        </w:rPr>
        <w:t>’</w:t>
      </w:r>
      <w:r w:rsidR="008312CD" w:rsidRPr="000A27A1">
        <w:rPr>
          <w:rFonts w:ascii="Times" w:hAnsi="Times"/>
          <w:sz w:val="24"/>
          <w:szCs w:val="24"/>
        </w:rPr>
        <w:t xml:space="preserve"> either</w:t>
      </w:r>
      <w:r w:rsidR="00B12A5B" w:rsidRPr="000A27A1">
        <w:rPr>
          <w:rFonts w:ascii="Times" w:hAnsi="Times"/>
          <w:sz w:val="24"/>
          <w:szCs w:val="24"/>
        </w:rPr>
        <w:t xml:space="preserve"> (</w:t>
      </w:r>
      <w:r w:rsidR="00B12A5B" w:rsidRPr="000A27A1">
        <w:rPr>
          <w:rFonts w:ascii="Times" w:hAnsi="Times"/>
          <w:sz w:val="24"/>
          <w:szCs w:val="24"/>
          <w:lang w:val="en-US"/>
        </w:rPr>
        <w:t>Kaase</w:t>
      </w:r>
      <w:r w:rsidR="004A61EC" w:rsidRPr="000A27A1">
        <w:rPr>
          <w:rFonts w:ascii="Times" w:hAnsi="Times"/>
          <w:sz w:val="24"/>
          <w:szCs w:val="24"/>
          <w:lang w:val="en-US"/>
        </w:rPr>
        <w:t>,</w:t>
      </w:r>
      <w:r w:rsidR="00B12A5B" w:rsidRPr="000A27A1">
        <w:rPr>
          <w:rFonts w:ascii="Times" w:hAnsi="Times"/>
          <w:sz w:val="24"/>
          <w:szCs w:val="24"/>
          <w:lang w:val="en-US"/>
        </w:rPr>
        <w:t xml:space="preserve"> 2007</w:t>
      </w:r>
      <w:r w:rsidR="00E44742" w:rsidRPr="000A27A1">
        <w:rPr>
          <w:rFonts w:ascii="Times" w:hAnsi="Times"/>
          <w:sz w:val="24"/>
          <w:szCs w:val="24"/>
          <w:lang w:val="en-US"/>
        </w:rPr>
        <w:t>: 786-791</w:t>
      </w:r>
      <w:r w:rsidR="00B12A5B" w:rsidRPr="000A27A1">
        <w:rPr>
          <w:rFonts w:ascii="Times" w:hAnsi="Times"/>
          <w:sz w:val="24"/>
          <w:szCs w:val="24"/>
          <w:lang w:val="en-US"/>
        </w:rPr>
        <w:t>)</w:t>
      </w:r>
      <w:r w:rsidR="008312CD" w:rsidRPr="000A27A1">
        <w:rPr>
          <w:rFonts w:ascii="Times" w:hAnsi="Times"/>
          <w:sz w:val="24"/>
          <w:szCs w:val="24"/>
        </w:rPr>
        <w:t>. T</w:t>
      </w:r>
      <w:r w:rsidR="007F4DF1" w:rsidRPr="000A27A1">
        <w:rPr>
          <w:rFonts w:ascii="Times" w:hAnsi="Times"/>
          <w:sz w:val="24"/>
          <w:szCs w:val="24"/>
        </w:rPr>
        <w:t xml:space="preserve">hose who belong </w:t>
      </w:r>
      <w:r w:rsidR="007F4DF1" w:rsidRPr="000A27A1">
        <w:rPr>
          <w:rFonts w:ascii="Times" w:hAnsi="Times"/>
          <w:i/>
          <w:sz w:val="24"/>
          <w:szCs w:val="24"/>
        </w:rPr>
        <w:t xml:space="preserve">de jure </w:t>
      </w:r>
      <w:r w:rsidR="008312CD" w:rsidRPr="000A27A1">
        <w:rPr>
          <w:rFonts w:ascii="Times" w:hAnsi="Times"/>
          <w:sz w:val="24"/>
          <w:szCs w:val="24"/>
        </w:rPr>
        <w:t>to modern liberal democracies do enjoy a</w:t>
      </w:r>
      <w:r w:rsidR="007F4DF1" w:rsidRPr="000A27A1">
        <w:rPr>
          <w:rFonts w:ascii="Times" w:hAnsi="Times"/>
          <w:sz w:val="24"/>
          <w:szCs w:val="24"/>
        </w:rPr>
        <w:t xml:space="preserve"> historically unprecedented </w:t>
      </w:r>
      <w:r w:rsidR="007F4DF1" w:rsidRPr="000A27A1">
        <w:rPr>
          <w:rFonts w:ascii="Times" w:hAnsi="Times"/>
          <w:i/>
          <w:sz w:val="24"/>
          <w:szCs w:val="24"/>
        </w:rPr>
        <w:t>de facto</w:t>
      </w:r>
      <w:r w:rsidR="00F958A0" w:rsidRPr="000A27A1">
        <w:rPr>
          <w:rFonts w:ascii="Times" w:hAnsi="Times"/>
          <w:sz w:val="24"/>
          <w:szCs w:val="24"/>
        </w:rPr>
        <w:t xml:space="preserve"> degree of ‘say’</w:t>
      </w:r>
      <w:r w:rsidR="009B5EA7" w:rsidRPr="000A27A1">
        <w:rPr>
          <w:rFonts w:ascii="Times" w:hAnsi="Times"/>
          <w:sz w:val="24"/>
          <w:szCs w:val="24"/>
        </w:rPr>
        <w:t xml:space="preserve"> on the conduct of their collective lives</w:t>
      </w:r>
      <w:r w:rsidR="00BE4DB1" w:rsidRPr="000A27A1">
        <w:rPr>
          <w:rFonts w:ascii="Times" w:hAnsi="Times"/>
          <w:sz w:val="24"/>
          <w:szCs w:val="24"/>
        </w:rPr>
        <w:t xml:space="preserve">. </w:t>
      </w:r>
      <w:r w:rsidR="00EA31E9" w:rsidRPr="000A27A1">
        <w:rPr>
          <w:rFonts w:ascii="Times" w:hAnsi="Times"/>
          <w:sz w:val="24"/>
          <w:szCs w:val="24"/>
        </w:rPr>
        <w:t xml:space="preserve">But voice can be distributed </w:t>
      </w:r>
      <w:r w:rsidR="009A6E33" w:rsidRPr="000A27A1">
        <w:rPr>
          <w:rFonts w:ascii="Times" w:hAnsi="Times"/>
          <w:sz w:val="24"/>
          <w:szCs w:val="24"/>
        </w:rPr>
        <w:t>rather asymmetrically</w:t>
      </w:r>
      <w:r w:rsidR="00ED71ED" w:rsidRPr="000A27A1">
        <w:rPr>
          <w:rFonts w:ascii="Times" w:hAnsi="Times"/>
          <w:sz w:val="24"/>
          <w:szCs w:val="24"/>
        </w:rPr>
        <w:t>,</w:t>
      </w:r>
      <w:r w:rsidR="00EA31E9" w:rsidRPr="000A27A1">
        <w:rPr>
          <w:rFonts w:ascii="Times" w:hAnsi="Times"/>
          <w:sz w:val="24"/>
          <w:szCs w:val="24"/>
        </w:rPr>
        <w:t xml:space="preserve"> with some voices finding themselves disproportionally amplified, while others </w:t>
      </w:r>
      <w:r w:rsidR="005C59BD" w:rsidRPr="000A27A1">
        <w:rPr>
          <w:rFonts w:ascii="Times" w:hAnsi="Times"/>
          <w:sz w:val="24"/>
          <w:szCs w:val="24"/>
        </w:rPr>
        <w:t>are muted and relegated to the periphery of the circles of power</w:t>
      </w:r>
      <w:r w:rsidR="009A6E33" w:rsidRPr="000A27A1">
        <w:rPr>
          <w:rFonts w:ascii="Times" w:hAnsi="Times"/>
          <w:sz w:val="24"/>
          <w:szCs w:val="24"/>
        </w:rPr>
        <w:t>.</w:t>
      </w:r>
      <w:r w:rsidR="009B5EA7" w:rsidRPr="000A27A1">
        <w:rPr>
          <w:rFonts w:ascii="Times" w:hAnsi="Times"/>
          <w:sz w:val="24"/>
          <w:szCs w:val="24"/>
        </w:rPr>
        <w:t xml:space="preserve"> </w:t>
      </w:r>
      <w:r w:rsidR="005C59BD" w:rsidRPr="000A27A1">
        <w:rPr>
          <w:rFonts w:ascii="Times" w:hAnsi="Times"/>
          <w:sz w:val="24"/>
          <w:szCs w:val="24"/>
        </w:rPr>
        <w:t xml:space="preserve">The </w:t>
      </w:r>
      <w:r w:rsidRPr="000A27A1">
        <w:rPr>
          <w:rFonts w:ascii="Times" w:hAnsi="Times"/>
          <w:sz w:val="24"/>
          <w:szCs w:val="24"/>
        </w:rPr>
        <w:t>condition of silent citizenship</w:t>
      </w:r>
      <w:r w:rsidR="00ED71ED" w:rsidRPr="000A27A1">
        <w:rPr>
          <w:rFonts w:ascii="Times" w:hAnsi="Times"/>
          <w:sz w:val="24"/>
          <w:szCs w:val="24"/>
        </w:rPr>
        <w:t xml:space="preserve">, </w:t>
      </w:r>
      <w:r w:rsidR="005C59BD" w:rsidRPr="000A27A1">
        <w:rPr>
          <w:rFonts w:ascii="Times" w:hAnsi="Times"/>
          <w:sz w:val="24"/>
          <w:szCs w:val="24"/>
        </w:rPr>
        <w:t xml:space="preserve">whereby one feels </w:t>
      </w:r>
      <w:r w:rsidR="00ED71ED" w:rsidRPr="000A27A1">
        <w:rPr>
          <w:rFonts w:ascii="Times" w:hAnsi="Times"/>
          <w:sz w:val="24"/>
          <w:szCs w:val="24"/>
        </w:rPr>
        <w:t>deprived of an effective voice in the democratic process</w:t>
      </w:r>
      <w:r w:rsidR="005C59BD" w:rsidRPr="000A27A1">
        <w:rPr>
          <w:rFonts w:ascii="Times" w:hAnsi="Times"/>
          <w:sz w:val="24"/>
          <w:szCs w:val="24"/>
        </w:rPr>
        <w:t xml:space="preserve">, is </w:t>
      </w:r>
      <w:r w:rsidR="007B6195" w:rsidRPr="000A27A1">
        <w:rPr>
          <w:rFonts w:ascii="Times" w:hAnsi="Times"/>
          <w:sz w:val="24"/>
          <w:szCs w:val="24"/>
        </w:rPr>
        <w:t xml:space="preserve">a </w:t>
      </w:r>
      <w:r w:rsidR="005C59BD" w:rsidRPr="000A27A1">
        <w:rPr>
          <w:rFonts w:ascii="Times" w:hAnsi="Times"/>
          <w:sz w:val="24"/>
          <w:szCs w:val="24"/>
        </w:rPr>
        <w:t xml:space="preserve">fairly common </w:t>
      </w:r>
      <w:r w:rsidR="007B6195" w:rsidRPr="000A27A1">
        <w:rPr>
          <w:rFonts w:ascii="Times" w:hAnsi="Times"/>
          <w:sz w:val="24"/>
          <w:szCs w:val="24"/>
        </w:rPr>
        <w:t xml:space="preserve">one </w:t>
      </w:r>
      <w:r w:rsidR="005C59BD" w:rsidRPr="000A27A1">
        <w:rPr>
          <w:rFonts w:ascii="Times" w:hAnsi="Times"/>
          <w:sz w:val="24"/>
          <w:szCs w:val="24"/>
        </w:rPr>
        <w:t>in modern democracies</w:t>
      </w:r>
      <w:r w:rsidRPr="000A27A1">
        <w:rPr>
          <w:rFonts w:ascii="Times" w:hAnsi="Times"/>
          <w:sz w:val="24"/>
          <w:szCs w:val="24"/>
        </w:rPr>
        <w:t xml:space="preserve"> (</w:t>
      </w:r>
      <w:r w:rsidR="00ED71ED" w:rsidRPr="000A27A1">
        <w:rPr>
          <w:rFonts w:ascii="Times" w:hAnsi="Times"/>
          <w:sz w:val="24"/>
          <w:szCs w:val="24"/>
        </w:rPr>
        <w:t>Green</w:t>
      </w:r>
      <w:r w:rsidR="00F3214A" w:rsidRPr="000A27A1">
        <w:rPr>
          <w:rFonts w:ascii="Times" w:hAnsi="Times"/>
          <w:sz w:val="24"/>
          <w:szCs w:val="24"/>
        </w:rPr>
        <w:t>,</w:t>
      </w:r>
      <w:r w:rsidR="00ED71ED" w:rsidRPr="000A27A1">
        <w:rPr>
          <w:rFonts w:ascii="Times" w:hAnsi="Times"/>
          <w:sz w:val="24"/>
          <w:szCs w:val="24"/>
        </w:rPr>
        <w:t xml:space="preserve"> 2015; Gest and Gray</w:t>
      </w:r>
      <w:r w:rsidR="00F3214A" w:rsidRPr="000A27A1">
        <w:rPr>
          <w:rFonts w:ascii="Times" w:hAnsi="Times"/>
          <w:sz w:val="24"/>
          <w:szCs w:val="24"/>
        </w:rPr>
        <w:t>,</w:t>
      </w:r>
      <w:r w:rsidR="00ED71ED" w:rsidRPr="000A27A1">
        <w:rPr>
          <w:rFonts w:ascii="Times" w:hAnsi="Times"/>
          <w:sz w:val="24"/>
          <w:szCs w:val="24"/>
        </w:rPr>
        <w:t xml:space="preserve"> 2015)</w:t>
      </w:r>
      <w:r w:rsidR="001169DD" w:rsidRPr="000A27A1">
        <w:rPr>
          <w:rFonts w:ascii="Times" w:hAnsi="Times"/>
          <w:sz w:val="24"/>
          <w:szCs w:val="24"/>
        </w:rPr>
        <w:t>.</w:t>
      </w:r>
      <w:r w:rsidR="00E56A1C" w:rsidRPr="000A27A1">
        <w:rPr>
          <w:rFonts w:ascii="Times" w:hAnsi="Times"/>
          <w:sz w:val="24"/>
          <w:szCs w:val="24"/>
        </w:rPr>
        <w:t xml:space="preserve"> </w:t>
      </w:r>
      <w:r w:rsidR="007B6195" w:rsidRPr="000A27A1">
        <w:rPr>
          <w:rFonts w:ascii="Times" w:hAnsi="Times"/>
          <w:sz w:val="24"/>
          <w:szCs w:val="24"/>
        </w:rPr>
        <w:t xml:space="preserve">Where such a silence </w:t>
      </w:r>
      <w:r w:rsidR="00985092" w:rsidRPr="000A27A1">
        <w:rPr>
          <w:rFonts w:ascii="Times" w:hAnsi="Times"/>
          <w:sz w:val="24"/>
          <w:szCs w:val="24"/>
        </w:rPr>
        <w:t>takes root</w:t>
      </w:r>
      <w:r w:rsidR="007B6195" w:rsidRPr="000A27A1">
        <w:rPr>
          <w:rFonts w:ascii="Times" w:hAnsi="Times"/>
          <w:sz w:val="24"/>
          <w:szCs w:val="24"/>
        </w:rPr>
        <w:t xml:space="preserve">, it might reflect significant </w:t>
      </w:r>
      <w:r w:rsidR="00985092" w:rsidRPr="000A27A1">
        <w:rPr>
          <w:rFonts w:ascii="Times" w:hAnsi="Times"/>
          <w:sz w:val="24"/>
          <w:szCs w:val="24"/>
        </w:rPr>
        <w:t>democratic deficits, or the</w:t>
      </w:r>
      <w:r w:rsidR="00E56A1C" w:rsidRPr="000A27A1">
        <w:rPr>
          <w:rFonts w:ascii="Times" w:hAnsi="Times"/>
          <w:sz w:val="24"/>
          <w:szCs w:val="24"/>
        </w:rPr>
        <w:t xml:space="preserve"> exclusion </w:t>
      </w:r>
      <w:r w:rsidR="00985092" w:rsidRPr="000A27A1">
        <w:rPr>
          <w:rFonts w:ascii="Times" w:hAnsi="Times"/>
          <w:sz w:val="24"/>
          <w:szCs w:val="24"/>
        </w:rPr>
        <w:t xml:space="preserve">of certain groups </w:t>
      </w:r>
      <w:r w:rsidR="00E56A1C" w:rsidRPr="000A27A1">
        <w:rPr>
          <w:rFonts w:ascii="Times" w:hAnsi="Times"/>
          <w:sz w:val="24"/>
          <w:szCs w:val="24"/>
        </w:rPr>
        <w:t>from the circles of influence, will-f</w:t>
      </w:r>
      <w:r w:rsidR="00985092" w:rsidRPr="000A27A1">
        <w:rPr>
          <w:rFonts w:ascii="Times" w:hAnsi="Times"/>
          <w:sz w:val="24"/>
          <w:szCs w:val="24"/>
        </w:rPr>
        <w:t>ormation and decision-making. Silence</w:t>
      </w:r>
      <w:r w:rsidR="00E56A1C" w:rsidRPr="000A27A1">
        <w:rPr>
          <w:rFonts w:ascii="Times" w:hAnsi="Times"/>
          <w:sz w:val="24"/>
          <w:szCs w:val="24"/>
        </w:rPr>
        <w:t xml:space="preserve"> need not imply </w:t>
      </w:r>
      <w:r w:rsidR="00985092" w:rsidRPr="000A27A1">
        <w:rPr>
          <w:rFonts w:ascii="Times" w:hAnsi="Times"/>
          <w:sz w:val="24"/>
          <w:szCs w:val="24"/>
        </w:rPr>
        <w:t xml:space="preserve">here </w:t>
      </w:r>
      <w:r w:rsidR="00E56A1C" w:rsidRPr="000A27A1">
        <w:rPr>
          <w:rFonts w:ascii="Times" w:hAnsi="Times"/>
          <w:sz w:val="24"/>
          <w:szCs w:val="24"/>
        </w:rPr>
        <w:t>lack of speech, but a refusal of uptake</w:t>
      </w:r>
      <w:r w:rsidR="00985092" w:rsidRPr="000A27A1">
        <w:rPr>
          <w:rFonts w:ascii="Times" w:hAnsi="Times"/>
          <w:sz w:val="24"/>
          <w:szCs w:val="24"/>
        </w:rPr>
        <w:t xml:space="preserve"> or an incapacity of listening out for</w:t>
      </w:r>
      <w:r w:rsidR="00E544E4" w:rsidRPr="000A27A1">
        <w:rPr>
          <w:rFonts w:ascii="Times" w:hAnsi="Times"/>
          <w:sz w:val="24"/>
          <w:szCs w:val="24"/>
        </w:rPr>
        <w:t xml:space="preserve"> differently located ways of speaking, which political theory sometimes comes only to reinforce</w:t>
      </w:r>
      <w:r w:rsidR="00E56A1C" w:rsidRPr="000A27A1">
        <w:rPr>
          <w:rFonts w:ascii="Times" w:hAnsi="Times"/>
          <w:sz w:val="24"/>
          <w:szCs w:val="24"/>
        </w:rPr>
        <w:t>.</w:t>
      </w:r>
      <w:r w:rsidR="00ED71ED" w:rsidRPr="000A27A1">
        <w:rPr>
          <w:rFonts w:ascii="Times" w:hAnsi="Times"/>
          <w:sz w:val="24"/>
          <w:szCs w:val="24"/>
        </w:rPr>
        <w:t xml:space="preserve"> </w:t>
      </w:r>
      <w:r w:rsidR="007F4DF1" w:rsidRPr="000A27A1">
        <w:rPr>
          <w:rFonts w:ascii="Times" w:hAnsi="Times"/>
          <w:sz w:val="24"/>
          <w:szCs w:val="24"/>
        </w:rPr>
        <w:t xml:space="preserve">Habermas’ </w:t>
      </w:r>
      <w:r w:rsidR="00E56A1C" w:rsidRPr="000A27A1">
        <w:rPr>
          <w:rFonts w:ascii="Times" w:hAnsi="Times"/>
          <w:sz w:val="24"/>
          <w:szCs w:val="24"/>
        </w:rPr>
        <w:t xml:space="preserve">influential </w:t>
      </w:r>
      <w:r w:rsidR="007F4DF1" w:rsidRPr="000A27A1">
        <w:rPr>
          <w:rFonts w:ascii="Times" w:hAnsi="Times"/>
          <w:sz w:val="24"/>
          <w:szCs w:val="24"/>
        </w:rPr>
        <w:t>ideal of a political public sphere as an arena of rational inclusion</w:t>
      </w:r>
      <w:r w:rsidR="00E544E4" w:rsidRPr="000A27A1">
        <w:rPr>
          <w:rFonts w:ascii="Times" w:hAnsi="Times"/>
          <w:sz w:val="24"/>
          <w:szCs w:val="24"/>
        </w:rPr>
        <w:t>, for instance, has long been exposed as</w:t>
      </w:r>
      <w:r w:rsidR="007F4DF1" w:rsidRPr="000A27A1">
        <w:rPr>
          <w:rFonts w:ascii="Times" w:hAnsi="Times"/>
          <w:sz w:val="24"/>
          <w:szCs w:val="24"/>
        </w:rPr>
        <w:t xml:space="preserve"> </w:t>
      </w:r>
      <w:r w:rsidR="00E56A1C" w:rsidRPr="000A27A1">
        <w:rPr>
          <w:rFonts w:ascii="Times" w:hAnsi="Times"/>
          <w:sz w:val="24"/>
          <w:szCs w:val="24"/>
        </w:rPr>
        <w:t>a myth perpetuating</w:t>
      </w:r>
      <w:r w:rsidR="007F4DF1" w:rsidRPr="000A27A1">
        <w:rPr>
          <w:rFonts w:ascii="Times" w:hAnsi="Times"/>
          <w:sz w:val="24"/>
          <w:szCs w:val="24"/>
        </w:rPr>
        <w:t xml:space="preserve"> the condition</w:t>
      </w:r>
      <w:r w:rsidR="00E56A1C" w:rsidRPr="000A27A1">
        <w:rPr>
          <w:rFonts w:ascii="Times" w:hAnsi="Times"/>
          <w:sz w:val="24"/>
          <w:szCs w:val="24"/>
        </w:rPr>
        <w:t>s</w:t>
      </w:r>
      <w:r w:rsidR="007F4DF1" w:rsidRPr="000A27A1">
        <w:rPr>
          <w:rFonts w:ascii="Times" w:hAnsi="Times"/>
          <w:sz w:val="24"/>
          <w:szCs w:val="24"/>
        </w:rPr>
        <w:t xml:space="preserve"> of exclusion of all those who do not</w:t>
      </w:r>
      <w:r w:rsidR="00430D08" w:rsidRPr="000A27A1">
        <w:rPr>
          <w:rFonts w:ascii="Times" w:hAnsi="Times"/>
          <w:sz w:val="24"/>
          <w:szCs w:val="24"/>
        </w:rPr>
        <w:t xml:space="preserve"> conform to it (Fraser</w:t>
      </w:r>
      <w:r w:rsidR="004A61EC" w:rsidRPr="000A27A1">
        <w:rPr>
          <w:rFonts w:ascii="Times" w:hAnsi="Times"/>
          <w:sz w:val="24"/>
          <w:szCs w:val="24"/>
        </w:rPr>
        <w:t>,</w:t>
      </w:r>
      <w:r w:rsidR="00430D08" w:rsidRPr="000A27A1">
        <w:rPr>
          <w:rFonts w:ascii="Times" w:hAnsi="Times"/>
          <w:sz w:val="24"/>
          <w:szCs w:val="24"/>
        </w:rPr>
        <w:t xml:space="preserve"> 1990</w:t>
      </w:r>
      <w:r w:rsidR="007F4DF1" w:rsidRPr="000A27A1">
        <w:rPr>
          <w:rFonts w:ascii="Times" w:hAnsi="Times"/>
          <w:sz w:val="24"/>
          <w:szCs w:val="24"/>
        </w:rPr>
        <w:t xml:space="preserve">). </w:t>
      </w:r>
      <w:r w:rsidR="00D2047E" w:rsidRPr="000A27A1">
        <w:rPr>
          <w:rFonts w:ascii="Times" w:hAnsi="Times"/>
          <w:sz w:val="24"/>
          <w:szCs w:val="24"/>
        </w:rPr>
        <w:t>It also reflects (rather than questions) the</w:t>
      </w:r>
      <w:r w:rsidR="00E56A1C" w:rsidRPr="000A27A1">
        <w:rPr>
          <w:rFonts w:ascii="Times" w:hAnsi="Times"/>
          <w:sz w:val="24"/>
          <w:szCs w:val="24"/>
        </w:rPr>
        <w:t xml:space="preserve"> hegemonic definitio</w:t>
      </w:r>
      <w:r w:rsidR="00E544E4" w:rsidRPr="000A27A1">
        <w:rPr>
          <w:rFonts w:ascii="Times" w:hAnsi="Times"/>
          <w:sz w:val="24"/>
          <w:szCs w:val="24"/>
        </w:rPr>
        <w:t>ns of who ought to speak and what</w:t>
      </w:r>
      <w:r w:rsidR="00E56A1C" w:rsidRPr="000A27A1">
        <w:rPr>
          <w:rFonts w:ascii="Times" w:hAnsi="Times"/>
          <w:sz w:val="24"/>
          <w:szCs w:val="24"/>
        </w:rPr>
        <w:t xml:space="preserve"> ought to be listened</w:t>
      </w:r>
      <w:r w:rsidR="00D2047E" w:rsidRPr="000A27A1">
        <w:rPr>
          <w:rFonts w:ascii="Times" w:hAnsi="Times"/>
          <w:sz w:val="24"/>
          <w:szCs w:val="24"/>
        </w:rPr>
        <w:t xml:space="preserve">. </w:t>
      </w:r>
      <w:r w:rsidR="007F4DF1" w:rsidRPr="000A27A1">
        <w:rPr>
          <w:rFonts w:ascii="Times" w:hAnsi="Times"/>
          <w:sz w:val="24"/>
          <w:szCs w:val="24"/>
        </w:rPr>
        <w:t>All too often</w:t>
      </w:r>
      <w:r w:rsidR="003B5102" w:rsidRPr="000A27A1">
        <w:rPr>
          <w:rFonts w:ascii="Times" w:hAnsi="Times"/>
          <w:sz w:val="24"/>
          <w:szCs w:val="24"/>
        </w:rPr>
        <w:t>,</w:t>
      </w:r>
      <w:r w:rsidR="007F4DF1" w:rsidRPr="000A27A1">
        <w:rPr>
          <w:rFonts w:ascii="Times" w:hAnsi="Times"/>
          <w:sz w:val="24"/>
          <w:szCs w:val="24"/>
        </w:rPr>
        <w:t xml:space="preserve"> different kinds of exclusions</w:t>
      </w:r>
      <w:r w:rsidR="00E56A1C" w:rsidRPr="000A27A1">
        <w:rPr>
          <w:rFonts w:ascii="Times" w:hAnsi="Times"/>
          <w:sz w:val="24"/>
          <w:szCs w:val="24"/>
        </w:rPr>
        <w:t xml:space="preserve"> (founded on race, ethnicity, gender, class, etc.)</w:t>
      </w:r>
      <w:r w:rsidR="007F4DF1" w:rsidRPr="000A27A1">
        <w:rPr>
          <w:rFonts w:ascii="Times" w:hAnsi="Times"/>
          <w:sz w:val="24"/>
          <w:szCs w:val="24"/>
        </w:rPr>
        <w:t xml:space="preserve"> intersect in the life traj</w:t>
      </w:r>
      <w:r w:rsidR="00E544E4" w:rsidRPr="000A27A1">
        <w:rPr>
          <w:rFonts w:ascii="Times" w:hAnsi="Times"/>
          <w:sz w:val="24"/>
          <w:szCs w:val="24"/>
        </w:rPr>
        <w:t>ectories of concrete individual</w:t>
      </w:r>
      <w:r w:rsidR="007F4DF1" w:rsidRPr="000A27A1">
        <w:rPr>
          <w:rFonts w:ascii="Times" w:hAnsi="Times"/>
          <w:sz w:val="24"/>
          <w:szCs w:val="24"/>
        </w:rPr>
        <w:t>s, intensifying the sense and reality of exclusion</w:t>
      </w:r>
      <w:r w:rsidR="00477C03" w:rsidRPr="000A27A1">
        <w:rPr>
          <w:rFonts w:ascii="Times" w:hAnsi="Times"/>
          <w:sz w:val="24"/>
          <w:szCs w:val="24"/>
        </w:rPr>
        <w:t xml:space="preserve">. </w:t>
      </w:r>
      <w:r w:rsidR="008354EB" w:rsidRPr="000A27A1">
        <w:rPr>
          <w:rFonts w:ascii="Times" w:hAnsi="Times"/>
          <w:sz w:val="24"/>
          <w:szCs w:val="24"/>
        </w:rPr>
        <w:t>Collectively, declining class trajectories can also intersect with ethnic</w:t>
      </w:r>
      <w:r w:rsidR="00B02396" w:rsidRPr="000A27A1">
        <w:rPr>
          <w:rFonts w:ascii="Times" w:hAnsi="Times"/>
          <w:sz w:val="24"/>
          <w:szCs w:val="24"/>
        </w:rPr>
        <w:t xml:space="preserve"> and gender identities</w:t>
      </w:r>
      <w:r w:rsidR="00E544E4" w:rsidRPr="000A27A1">
        <w:rPr>
          <w:rFonts w:ascii="Times" w:hAnsi="Times"/>
          <w:sz w:val="24"/>
          <w:szCs w:val="24"/>
        </w:rPr>
        <w:t>,</w:t>
      </w:r>
      <w:r w:rsidR="008354EB" w:rsidRPr="000A27A1">
        <w:rPr>
          <w:rFonts w:ascii="Times" w:hAnsi="Times"/>
          <w:sz w:val="24"/>
          <w:szCs w:val="24"/>
        </w:rPr>
        <w:t xml:space="preserve"> </w:t>
      </w:r>
      <w:r w:rsidR="00771A58" w:rsidRPr="000A27A1">
        <w:rPr>
          <w:rFonts w:ascii="Times" w:hAnsi="Times"/>
          <w:sz w:val="24"/>
          <w:szCs w:val="24"/>
        </w:rPr>
        <w:t xml:space="preserve">feeding support for fringe candidates and political forces, and </w:t>
      </w:r>
      <w:r w:rsidR="008354EB" w:rsidRPr="000A27A1">
        <w:rPr>
          <w:rFonts w:ascii="Times" w:hAnsi="Times"/>
          <w:sz w:val="24"/>
          <w:szCs w:val="24"/>
        </w:rPr>
        <w:t xml:space="preserve">giving rise to </w:t>
      </w:r>
      <w:r w:rsidR="00802B77" w:rsidRPr="000A27A1">
        <w:rPr>
          <w:rFonts w:ascii="Times" w:hAnsi="Times"/>
          <w:sz w:val="24"/>
          <w:szCs w:val="24"/>
        </w:rPr>
        <w:t>‘</w:t>
      </w:r>
      <w:r w:rsidR="008354EB" w:rsidRPr="000A27A1">
        <w:rPr>
          <w:rFonts w:ascii="Times" w:hAnsi="Times"/>
          <w:sz w:val="24"/>
          <w:szCs w:val="24"/>
        </w:rPr>
        <w:t>resentful nationalist</w:t>
      </w:r>
      <w:r w:rsidR="00802B77" w:rsidRPr="000A27A1">
        <w:rPr>
          <w:rFonts w:ascii="Times" w:hAnsi="Times"/>
          <w:sz w:val="24"/>
          <w:szCs w:val="24"/>
        </w:rPr>
        <w:t>’</w:t>
      </w:r>
      <w:r w:rsidR="008354EB" w:rsidRPr="000A27A1">
        <w:rPr>
          <w:rFonts w:ascii="Times" w:hAnsi="Times"/>
          <w:sz w:val="24"/>
          <w:szCs w:val="24"/>
        </w:rPr>
        <w:t xml:space="preserve"> orientations (Fenton</w:t>
      </w:r>
      <w:r w:rsidR="004A61EC" w:rsidRPr="000A27A1">
        <w:rPr>
          <w:rFonts w:ascii="Times" w:hAnsi="Times"/>
          <w:sz w:val="24"/>
          <w:szCs w:val="24"/>
        </w:rPr>
        <w:t>,</w:t>
      </w:r>
      <w:r w:rsidR="008354EB" w:rsidRPr="000A27A1">
        <w:rPr>
          <w:rFonts w:ascii="Times" w:hAnsi="Times"/>
          <w:sz w:val="24"/>
          <w:szCs w:val="24"/>
        </w:rPr>
        <w:t xml:space="preserve"> 2012).</w:t>
      </w:r>
      <w:r w:rsidR="00E544E4" w:rsidRPr="000A27A1">
        <w:rPr>
          <w:rFonts w:ascii="Times" w:hAnsi="Times"/>
          <w:sz w:val="24"/>
          <w:szCs w:val="24"/>
        </w:rPr>
        <w:t xml:space="preserve"> This is the case, for instance, with the</w:t>
      </w:r>
      <w:r w:rsidR="003C659E" w:rsidRPr="000A27A1">
        <w:rPr>
          <w:rFonts w:ascii="Times" w:hAnsi="Times"/>
          <w:sz w:val="24"/>
          <w:szCs w:val="24"/>
        </w:rPr>
        <w:t xml:space="preserve"> US and the UK</w:t>
      </w:r>
      <w:r w:rsidR="00A97759" w:rsidRPr="000A27A1">
        <w:rPr>
          <w:rFonts w:ascii="Times" w:hAnsi="Times"/>
          <w:sz w:val="24"/>
          <w:szCs w:val="24"/>
        </w:rPr>
        <w:t>’s</w:t>
      </w:r>
      <w:r w:rsidR="00E544E4" w:rsidRPr="000A27A1">
        <w:rPr>
          <w:rFonts w:ascii="Times" w:hAnsi="Times"/>
          <w:sz w:val="24"/>
          <w:szCs w:val="24"/>
        </w:rPr>
        <w:t xml:space="preserve"> </w:t>
      </w:r>
      <w:r w:rsidR="00217B90" w:rsidRPr="000A27A1">
        <w:rPr>
          <w:rFonts w:ascii="Times" w:hAnsi="Times"/>
          <w:sz w:val="24"/>
          <w:szCs w:val="24"/>
        </w:rPr>
        <w:t>‘</w:t>
      </w:r>
      <w:r w:rsidR="00E544E4" w:rsidRPr="000A27A1">
        <w:rPr>
          <w:rFonts w:ascii="Times" w:hAnsi="Times"/>
          <w:sz w:val="24"/>
          <w:szCs w:val="24"/>
        </w:rPr>
        <w:t>white working class</w:t>
      </w:r>
      <w:r w:rsidR="00217B90" w:rsidRPr="000A27A1">
        <w:rPr>
          <w:rFonts w:ascii="Times" w:hAnsi="Times"/>
          <w:sz w:val="24"/>
          <w:szCs w:val="24"/>
        </w:rPr>
        <w:t>’</w:t>
      </w:r>
      <w:r w:rsidR="00E544E4" w:rsidRPr="000A27A1">
        <w:rPr>
          <w:rFonts w:ascii="Times" w:hAnsi="Times"/>
          <w:sz w:val="24"/>
          <w:szCs w:val="24"/>
        </w:rPr>
        <w:t xml:space="preserve">, </w:t>
      </w:r>
      <w:r w:rsidR="00E2439A" w:rsidRPr="000A27A1">
        <w:rPr>
          <w:rFonts w:ascii="Times" w:hAnsi="Times"/>
          <w:sz w:val="24"/>
          <w:szCs w:val="24"/>
        </w:rPr>
        <w:t>once at the middle of</w:t>
      </w:r>
      <w:r w:rsidR="00CD19D0" w:rsidRPr="000A27A1">
        <w:rPr>
          <w:rFonts w:ascii="Times" w:hAnsi="Times"/>
          <w:sz w:val="24"/>
          <w:szCs w:val="24"/>
        </w:rPr>
        <w:t xml:space="preserve"> </w:t>
      </w:r>
      <w:r w:rsidR="00E2439A" w:rsidRPr="000A27A1">
        <w:rPr>
          <w:rFonts w:ascii="Times" w:hAnsi="Times"/>
          <w:sz w:val="24"/>
          <w:szCs w:val="24"/>
        </w:rPr>
        <w:t xml:space="preserve">their societies </w:t>
      </w:r>
      <w:r w:rsidR="00E2439A" w:rsidRPr="000A27A1">
        <w:rPr>
          <w:rFonts w:ascii="Times" w:hAnsi="Times"/>
          <w:sz w:val="24"/>
          <w:szCs w:val="24"/>
        </w:rPr>
        <w:lastRenderedPageBreak/>
        <w:t xml:space="preserve">and </w:t>
      </w:r>
      <w:r w:rsidR="00EB5BD9" w:rsidRPr="000A27A1">
        <w:rPr>
          <w:rFonts w:ascii="Times" w:hAnsi="Times"/>
          <w:sz w:val="24"/>
          <w:szCs w:val="24"/>
        </w:rPr>
        <w:t xml:space="preserve">their </w:t>
      </w:r>
      <w:r w:rsidR="00E2439A" w:rsidRPr="000A27A1">
        <w:rPr>
          <w:rFonts w:ascii="Times" w:hAnsi="Times"/>
          <w:sz w:val="24"/>
          <w:szCs w:val="24"/>
        </w:rPr>
        <w:t>n</w:t>
      </w:r>
      <w:r w:rsidR="00CD19D0" w:rsidRPr="000A27A1">
        <w:rPr>
          <w:rFonts w:ascii="Times" w:hAnsi="Times"/>
          <w:sz w:val="24"/>
          <w:szCs w:val="24"/>
        </w:rPr>
        <w:t>ational politics</w:t>
      </w:r>
      <w:r w:rsidR="00E544E4" w:rsidRPr="000A27A1">
        <w:rPr>
          <w:rFonts w:ascii="Times" w:hAnsi="Times"/>
          <w:sz w:val="24"/>
          <w:szCs w:val="24"/>
        </w:rPr>
        <w:t xml:space="preserve">, </w:t>
      </w:r>
      <w:r w:rsidR="003C64D7" w:rsidRPr="000A27A1">
        <w:rPr>
          <w:rFonts w:ascii="Times" w:hAnsi="Times"/>
          <w:sz w:val="24"/>
          <w:szCs w:val="24"/>
        </w:rPr>
        <w:t>now</w:t>
      </w:r>
      <w:r w:rsidR="00E2439A" w:rsidRPr="000A27A1">
        <w:rPr>
          <w:rFonts w:ascii="Times" w:hAnsi="Times"/>
          <w:sz w:val="24"/>
          <w:szCs w:val="24"/>
        </w:rPr>
        <w:t xml:space="preserve"> angry at their</w:t>
      </w:r>
      <w:r w:rsidR="00672E28" w:rsidRPr="000A27A1">
        <w:rPr>
          <w:rFonts w:ascii="Times" w:hAnsi="Times"/>
          <w:sz w:val="24"/>
          <w:szCs w:val="24"/>
        </w:rPr>
        <w:t xml:space="preserve"> </w:t>
      </w:r>
      <w:r w:rsidR="00E2439A" w:rsidRPr="000A27A1">
        <w:rPr>
          <w:rFonts w:ascii="Times" w:hAnsi="Times"/>
          <w:sz w:val="24"/>
          <w:szCs w:val="24"/>
        </w:rPr>
        <w:t>loss of status</w:t>
      </w:r>
      <w:r w:rsidR="00672E28" w:rsidRPr="000A27A1">
        <w:rPr>
          <w:rFonts w:ascii="Times" w:hAnsi="Times"/>
          <w:sz w:val="24"/>
          <w:szCs w:val="24"/>
        </w:rPr>
        <w:t xml:space="preserve"> </w:t>
      </w:r>
      <w:r w:rsidR="00E2439A" w:rsidRPr="000A27A1">
        <w:rPr>
          <w:rFonts w:ascii="Times" w:hAnsi="Times"/>
          <w:sz w:val="24"/>
          <w:szCs w:val="24"/>
        </w:rPr>
        <w:t xml:space="preserve">in their </w:t>
      </w:r>
      <w:r w:rsidR="00672E28" w:rsidRPr="000A27A1">
        <w:rPr>
          <w:rFonts w:ascii="Times" w:hAnsi="Times"/>
          <w:sz w:val="24"/>
          <w:szCs w:val="24"/>
        </w:rPr>
        <w:t xml:space="preserve">community’s social hierarchy and </w:t>
      </w:r>
      <w:r w:rsidR="00E2439A" w:rsidRPr="000A27A1">
        <w:rPr>
          <w:rFonts w:ascii="Times" w:hAnsi="Times"/>
          <w:sz w:val="24"/>
          <w:szCs w:val="24"/>
        </w:rPr>
        <w:t>at the inability of</w:t>
      </w:r>
      <w:r w:rsidR="00E544E4" w:rsidRPr="000A27A1">
        <w:rPr>
          <w:rFonts w:ascii="Times" w:hAnsi="Times"/>
          <w:sz w:val="24"/>
          <w:szCs w:val="24"/>
        </w:rPr>
        <w:t xml:space="preserve"> main</w:t>
      </w:r>
      <w:r w:rsidR="003C64D7" w:rsidRPr="000A27A1">
        <w:rPr>
          <w:rFonts w:ascii="Times" w:hAnsi="Times"/>
          <w:sz w:val="24"/>
          <w:szCs w:val="24"/>
        </w:rPr>
        <w:t>stream parties</w:t>
      </w:r>
      <w:r w:rsidR="00EB5BD9" w:rsidRPr="000A27A1">
        <w:rPr>
          <w:rFonts w:ascii="Times" w:hAnsi="Times"/>
          <w:sz w:val="24"/>
          <w:szCs w:val="24"/>
        </w:rPr>
        <w:t xml:space="preserve"> </w:t>
      </w:r>
      <w:r w:rsidR="00C51627" w:rsidRPr="000A27A1">
        <w:rPr>
          <w:rFonts w:ascii="Times" w:hAnsi="Times"/>
          <w:sz w:val="24"/>
          <w:szCs w:val="24"/>
        </w:rPr>
        <w:t>to give proper hearing to their views in the policy-making process</w:t>
      </w:r>
      <w:r w:rsidR="003C64D7" w:rsidRPr="000A27A1">
        <w:rPr>
          <w:rFonts w:ascii="Times" w:hAnsi="Times"/>
          <w:sz w:val="24"/>
          <w:szCs w:val="24"/>
        </w:rPr>
        <w:t xml:space="preserve"> (</w:t>
      </w:r>
      <w:r w:rsidR="00E544E4" w:rsidRPr="000A27A1">
        <w:rPr>
          <w:rFonts w:ascii="Times" w:hAnsi="Times"/>
          <w:sz w:val="24"/>
          <w:szCs w:val="24"/>
        </w:rPr>
        <w:t>Gest</w:t>
      </w:r>
      <w:r w:rsidR="006306F9" w:rsidRPr="000A27A1">
        <w:rPr>
          <w:rFonts w:ascii="Times" w:hAnsi="Times"/>
          <w:sz w:val="24"/>
          <w:szCs w:val="24"/>
        </w:rPr>
        <w:t>,</w:t>
      </w:r>
      <w:r w:rsidR="00E544E4" w:rsidRPr="000A27A1">
        <w:rPr>
          <w:rFonts w:ascii="Times" w:hAnsi="Times"/>
          <w:sz w:val="24"/>
          <w:szCs w:val="24"/>
        </w:rPr>
        <w:t xml:space="preserve"> 2016)</w:t>
      </w:r>
      <w:r w:rsidR="00672E28" w:rsidRPr="000A27A1">
        <w:rPr>
          <w:rFonts w:ascii="Times" w:hAnsi="Times"/>
          <w:sz w:val="24"/>
          <w:szCs w:val="24"/>
        </w:rPr>
        <w:t>.</w:t>
      </w:r>
    </w:p>
    <w:p w14:paraId="77274E3A" w14:textId="77777777" w:rsidR="004551EA" w:rsidRPr="000A27A1" w:rsidRDefault="00771A58" w:rsidP="00A97759">
      <w:pPr>
        <w:spacing w:after="0" w:line="480" w:lineRule="auto"/>
        <w:ind w:firstLine="720"/>
        <w:rPr>
          <w:rFonts w:ascii="Times" w:hAnsi="Times"/>
          <w:sz w:val="24"/>
          <w:szCs w:val="24"/>
        </w:rPr>
      </w:pPr>
      <w:r w:rsidRPr="000A27A1">
        <w:rPr>
          <w:rFonts w:ascii="Times" w:hAnsi="Times"/>
          <w:sz w:val="24"/>
          <w:szCs w:val="24"/>
        </w:rPr>
        <w:t xml:space="preserve">The </w:t>
      </w:r>
      <w:r w:rsidR="006D0B5D" w:rsidRPr="000A27A1">
        <w:rPr>
          <w:rFonts w:ascii="Times" w:hAnsi="Times"/>
          <w:sz w:val="24"/>
          <w:szCs w:val="24"/>
        </w:rPr>
        <w:t xml:space="preserve">paradox </w:t>
      </w:r>
      <w:r w:rsidRPr="000A27A1">
        <w:rPr>
          <w:rFonts w:ascii="Times" w:hAnsi="Times"/>
          <w:sz w:val="24"/>
          <w:szCs w:val="24"/>
        </w:rPr>
        <w:t>affecting democracy defined as an all-i</w:t>
      </w:r>
      <w:r w:rsidR="00C51627" w:rsidRPr="000A27A1">
        <w:rPr>
          <w:rFonts w:ascii="Times" w:hAnsi="Times"/>
          <w:sz w:val="24"/>
          <w:szCs w:val="24"/>
        </w:rPr>
        <w:t xml:space="preserve">nclusive community underpinned </w:t>
      </w:r>
      <w:r w:rsidRPr="000A27A1">
        <w:rPr>
          <w:rFonts w:ascii="Times" w:hAnsi="Times"/>
          <w:sz w:val="24"/>
          <w:szCs w:val="24"/>
        </w:rPr>
        <w:t xml:space="preserve">by strong egalitarian commitments </w:t>
      </w:r>
      <w:r w:rsidR="006D0B5D" w:rsidRPr="000A27A1">
        <w:rPr>
          <w:rFonts w:ascii="Times" w:hAnsi="Times"/>
          <w:sz w:val="24"/>
          <w:szCs w:val="24"/>
        </w:rPr>
        <w:t>means that exclusion</w:t>
      </w:r>
      <w:r w:rsidRPr="000A27A1">
        <w:rPr>
          <w:rFonts w:ascii="Times" w:hAnsi="Times"/>
          <w:sz w:val="24"/>
          <w:szCs w:val="24"/>
        </w:rPr>
        <w:t xml:space="preserve"> – </w:t>
      </w:r>
      <w:r w:rsidR="00C51627" w:rsidRPr="000A27A1">
        <w:rPr>
          <w:rFonts w:ascii="Times" w:hAnsi="Times"/>
          <w:sz w:val="24"/>
          <w:szCs w:val="24"/>
        </w:rPr>
        <w:t xml:space="preserve">especially </w:t>
      </w:r>
      <w:r w:rsidRPr="000A27A1">
        <w:rPr>
          <w:rFonts w:ascii="Times" w:hAnsi="Times"/>
          <w:sz w:val="24"/>
          <w:szCs w:val="24"/>
        </w:rPr>
        <w:t xml:space="preserve">when </w:t>
      </w:r>
      <w:r w:rsidR="00C51627" w:rsidRPr="000A27A1">
        <w:rPr>
          <w:rFonts w:ascii="Times" w:hAnsi="Times"/>
          <w:sz w:val="24"/>
          <w:szCs w:val="24"/>
        </w:rPr>
        <w:t xml:space="preserve">perceived as </w:t>
      </w:r>
      <w:r w:rsidR="00F80C5B" w:rsidRPr="000A27A1">
        <w:rPr>
          <w:rFonts w:ascii="Times" w:hAnsi="Times"/>
          <w:sz w:val="24"/>
          <w:szCs w:val="24"/>
        </w:rPr>
        <w:t xml:space="preserve">largely </w:t>
      </w:r>
      <w:r w:rsidR="00C51627" w:rsidRPr="000A27A1">
        <w:rPr>
          <w:rFonts w:ascii="Times" w:hAnsi="Times"/>
          <w:sz w:val="24"/>
          <w:szCs w:val="24"/>
        </w:rPr>
        <w:t xml:space="preserve">one-sided and </w:t>
      </w:r>
      <w:r w:rsidR="00F80C5B" w:rsidRPr="000A27A1">
        <w:rPr>
          <w:rFonts w:ascii="Times" w:hAnsi="Times"/>
          <w:sz w:val="24"/>
          <w:szCs w:val="24"/>
        </w:rPr>
        <w:t>systemic</w:t>
      </w:r>
      <w:r w:rsidR="00C51627" w:rsidRPr="000A27A1">
        <w:rPr>
          <w:rFonts w:ascii="Times" w:hAnsi="Times"/>
          <w:sz w:val="24"/>
          <w:szCs w:val="24"/>
        </w:rPr>
        <w:t xml:space="preserve"> </w:t>
      </w:r>
      <w:r w:rsidRPr="000A27A1">
        <w:rPr>
          <w:rFonts w:ascii="Times" w:hAnsi="Times"/>
          <w:sz w:val="24"/>
          <w:szCs w:val="24"/>
        </w:rPr>
        <w:t>–</w:t>
      </w:r>
      <w:r w:rsidR="006D0B5D" w:rsidRPr="000A27A1">
        <w:rPr>
          <w:rFonts w:ascii="Times" w:hAnsi="Times"/>
          <w:sz w:val="24"/>
          <w:szCs w:val="24"/>
        </w:rPr>
        <w:t xml:space="preserve"> </w:t>
      </w:r>
      <w:r w:rsidR="007F4DF1" w:rsidRPr="000A27A1">
        <w:rPr>
          <w:rFonts w:ascii="Times" w:hAnsi="Times"/>
          <w:sz w:val="24"/>
          <w:szCs w:val="24"/>
        </w:rPr>
        <w:t>is</w:t>
      </w:r>
      <w:r w:rsidRPr="000A27A1">
        <w:rPr>
          <w:rFonts w:ascii="Times" w:hAnsi="Times"/>
          <w:sz w:val="24"/>
          <w:szCs w:val="24"/>
        </w:rPr>
        <w:t xml:space="preserve"> a problem that undermines</w:t>
      </w:r>
      <w:r w:rsidR="0053783F" w:rsidRPr="000A27A1">
        <w:rPr>
          <w:rFonts w:ascii="Times" w:hAnsi="Times"/>
          <w:sz w:val="24"/>
          <w:szCs w:val="24"/>
        </w:rPr>
        <w:t xml:space="preserve"> the legitimacy of this form of government in a particularly acute way</w:t>
      </w:r>
      <w:r w:rsidR="007F4DF1" w:rsidRPr="000A27A1">
        <w:rPr>
          <w:rFonts w:ascii="Times" w:hAnsi="Times"/>
          <w:sz w:val="24"/>
          <w:szCs w:val="24"/>
        </w:rPr>
        <w:t>. Nowhere is the distance between the promises of inclusion and</w:t>
      </w:r>
      <w:r w:rsidRPr="000A27A1">
        <w:rPr>
          <w:rFonts w:ascii="Times" w:hAnsi="Times"/>
          <w:sz w:val="24"/>
          <w:szCs w:val="24"/>
        </w:rPr>
        <w:t xml:space="preserve"> the reality of exclusion felt more strongly</w:t>
      </w:r>
      <w:r w:rsidR="007F4DF1" w:rsidRPr="000A27A1">
        <w:rPr>
          <w:rFonts w:ascii="Times" w:hAnsi="Times"/>
          <w:sz w:val="24"/>
          <w:szCs w:val="24"/>
        </w:rPr>
        <w:t xml:space="preserve"> than in a system whose </w:t>
      </w:r>
      <w:r w:rsidR="00C51627" w:rsidRPr="000A27A1">
        <w:rPr>
          <w:rFonts w:ascii="Times" w:hAnsi="Times"/>
          <w:sz w:val="24"/>
          <w:szCs w:val="24"/>
        </w:rPr>
        <w:t>validity and facticity –</w:t>
      </w:r>
      <w:r w:rsidR="006D0B5D" w:rsidRPr="000A27A1">
        <w:rPr>
          <w:rFonts w:ascii="Times" w:hAnsi="Times"/>
          <w:sz w:val="24"/>
          <w:szCs w:val="24"/>
        </w:rPr>
        <w:t xml:space="preserve"> i.e. whose normative underpinnings</w:t>
      </w:r>
      <w:r w:rsidR="00F80C5B" w:rsidRPr="000A27A1">
        <w:rPr>
          <w:rFonts w:ascii="Times" w:hAnsi="Times"/>
          <w:sz w:val="24"/>
          <w:szCs w:val="24"/>
        </w:rPr>
        <w:t>, procedures</w:t>
      </w:r>
      <w:r w:rsidR="006D0B5D" w:rsidRPr="000A27A1">
        <w:rPr>
          <w:rFonts w:ascii="Times" w:hAnsi="Times"/>
          <w:sz w:val="24"/>
          <w:szCs w:val="24"/>
        </w:rPr>
        <w:t xml:space="preserve"> </w:t>
      </w:r>
      <w:r w:rsidR="007F4DF1" w:rsidRPr="000A27A1">
        <w:rPr>
          <w:rFonts w:ascii="Times" w:hAnsi="Times"/>
          <w:sz w:val="24"/>
          <w:szCs w:val="24"/>
        </w:rPr>
        <w:t>and institutions</w:t>
      </w:r>
      <w:r w:rsidR="00C51627" w:rsidRPr="000A27A1">
        <w:rPr>
          <w:rFonts w:ascii="Times" w:hAnsi="Times"/>
          <w:sz w:val="24"/>
          <w:szCs w:val="24"/>
        </w:rPr>
        <w:t xml:space="preserve"> –</w:t>
      </w:r>
      <w:r w:rsidR="007F4DF1" w:rsidRPr="000A27A1">
        <w:rPr>
          <w:rFonts w:ascii="Times" w:hAnsi="Times"/>
          <w:sz w:val="24"/>
          <w:szCs w:val="24"/>
        </w:rPr>
        <w:t xml:space="preserve"> are explicitly oriented toward inclusion</w:t>
      </w:r>
      <w:r w:rsidR="00970F65" w:rsidRPr="000A27A1">
        <w:rPr>
          <w:rFonts w:ascii="Times" w:hAnsi="Times"/>
          <w:sz w:val="24"/>
          <w:szCs w:val="24"/>
        </w:rPr>
        <w:t xml:space="preserve">, and whose </w:t>
      </w:r>
      <w:r w:rsidR="00217B90" w:rsidRPr="000A27A1">
        <w:rPr>
          <w:rFonts w:ascii="Times" w:hAnsi="Times"/>
          <w:sz w:val="24"/>
          <w:szCs w:val="24"/>
        </w:rPr>
        <w:t>‘</w:t>
      </w:r>
      <w:r w:rsidR="00970F65" w:rsidRPr="000A27A1">
        <w:rPr>
          <w:rFonts w:ascii="Times" w:hAnsi="Times"/>
          <w:sz w:val="24"/>
          <w:szCs w:val="24"/>
        </w:rPr>
        <w:t>psychology</w:t>
      </w:r>
      <w:r w:rsidR="00217B90" w:rsidRPr="000A27A1">
        <w:rPr>
          <w:rFonts w:ascii="Times" w:hAnsi="Times"/>
          <w:sz w:val="24"/>
          <w:szCs w:val="24"/>
        </w:rPr>
        <w:t>’</w:t>
      </w:r>
      <w:r w:rsidR="00970F65" w:rsidRPr="000A27A1">
        <w:rPr>
          <w:rFonts w:ascii="Times" w:hAnsi="Times"/>
          <w:sz w:val="24"/>
          <w:szCs w:val="24"/>
        </w:rPr>
        <w:t xml:space="preserve"> includes things like a suspicion of power and hierarchy and a mistrust of representatives</w:t>
      </w:r>
      <w:r w:rsidR="007F4DF1" w:rsidRPr="000A27A1">
        <w:rPr>
          <w:rFonts w:ascii="Times" w:hAnsi="Times"/>
          <w:sz w:val="24"/>
          <w:szCs w:val="24"/>
        </w:rPr>
        <w:t>. Non-democratic forms of government are not oriented toward inclusion</w:t>
      </w:r>
      <w:r w:rsidR="006606B5" w:rsidRPr="000A27A1">
        <w:rPr>
          <w:rFonts w:ascii="Times" w:hAnsi="Times"/>
          <w:sz w:val="24"/>
          <w:szCs w:val="24"/>
        </w:rPr>
        <w:t>. L</w:t>
      </w:r>
      <w:r w:rsidR="007F4DF1" w:rsidRPr="000A27A1">
        <w:rPr>
          <w:rFonts w:ascii="Times" w:hAnsi="Times"/>
          <w:sz w:val="24"/>
          <w:szCs w:val="24"/>
        </w:rPr>
        <w:t>egitimacy in di</w:t>
      </w:r>
      <w:r w:rsidR="006D0B5D" w:rsidRPr="000A27A1">
        <w:rPr>
          <w:rFonts w:ascii="Times" w:hAnsi="Times"/>
          <w:sz w:val="24"/>
          <w:szCs w:val="24"/>
        </w:rPr>
        <w:t xml:space="preserve">ctatorships </w:t>
      </w:r>
      <w:r w:rsidR="00A97759" w:rsidRPr="000A27A1">
        <w:rPr>
          <w:rFonts w:ascii="Times" w:hAnsi="Times"/>
          <w:sz w:val="24"/>
          <w:szCs w:val="24"/>
        </w:rPr>
        <w:t xml:space="preserve">stems </w:t>
      </w:r>
      <w:r w:rsidR="006D0B5D" w:rsidRPr="000A27A1">
        <w:rPr>
          <w:rFonts w:ascii="Times" w:hAnsi="Times"/>
          <w:sz w:val="24"/>
          <w:szCs w:val="24"/>
        </w:rPr>
        <w:t>from a wide range of alternative sources</w:t>
      </w:r>
      <w:r w:rsidR="007F4DF1" w:rsidRPr="000A27A1">
        <w:rPr>
          <w:rFonts w:ascii="Times" w:hAnsi="Times"/>
          <w:sz w:val="24"/>
          <w:szCs w:val="24"/>
        </w:rPr>
        <w:t xml:space="preserve">, </w:t>
      </w:r>
      <w:r w:rsidR="006D0B5D" w:rsidRPr="000A27A1">
        <w:rPr>
          <w:rFonts w:ascii="Times" w:hAnsi="Times"/>
          <w:sz w:val="24"/>
          <w:szCs w:val="24"/>
        </w:rPr>
        <w:t xml:space="preserve">ranging from theological authority or </w:t>
      </w:r>
      <w:r w:rsidR="00AE144E" w:rsidRPr="000A27A1">
        <w:rPr>
          <w:rFonts w:ascii="Times" w:hAnsi="Times"/>
          <w:sz w:val="24"/>
          <w:szCs w:val="24"/>
        </w:rPr>
        <w:t xml:space="preserve">communal </w:t>
      </w:r>
      <w:r w:rsidR="006D0B5D" w:rsidRPr="000A27A1">
        <w:rPr>
          <w:rFonts w:ascii="Times" w:hAnsi="Times"/>
          <w:sz w:val="24"/>
          <w:szCs w:val="24"/>
        </w:rPr>
        <w:t>tradition</w:t>
      </w:r>
      <w:r w:rsidR="007F4DF1" w:rsidRPr="000A27A1">
        <w:rPr>
          <w:rFonts w:ascii="Times" w:hAnsi="Times"/>
          <w:sz w:val="24"/>
          <w:szCs w:val="24"/>
        </w:rPr>
        <w:t xml:space="preserve"> to military brute force</w:t>
      </w:r>
      <w:r w:rsidRPr="000A27A1">
        <w:rPr>
          <w:rFonts w:ascii="Times" w:hAnsi="Times"/>
          <w:sz w:val="24"/>
          <w:szCs w:val="24"/>
        </w:rPr>
        <w:t xml:space="preserve"> and economic growth</w:t>
      </w:r>
      <w:r w:rsidR="007F4DF1" w:rsidRPr="000A27A1">
        <w:rPr>
          <w:rFonts w:ascii="Times" w:hAnsi="Times"/>
          <w:sz w:val="24"/>
          <w:szCs w:val="24"/>
        </w:rPr>
        <w:t>. With a much lower threshold for inclusion</w:t>
      </w:r>
      <w:r w:rsidR="00F80C5B" w:rsidRPr="000A27A1">
        <w:rPr>
          <w:rFonts w:ascii="Times" w:hAnsi="Times"/>
          <w:sz w:val="24"/>
          <w:szCs w:val="24"/>
        </w:rPr>
        <w:t xml:space="preserve"> </w:t>
      </w:r>
      <w:r w:rsidR="0058326E" w:rsidRPr="000A27A1">
        <w:rPr>
          <w:rFonts w:ascii="Times" w:hAnsi="Times"/>
          <w:sz w:val="24"/>
          <w:szCs w:val="24"/>
        </w:rPr>
        <w:t>and principles of cohesion that double as justifications for (partial) exclusions (e.g., by pointing to trade-offs between civil and political freedoms and economic stability and growth)</w:t>
      </w:r>
      <w:r w:rsidR="007F4DF1" w:rsidRPr="000A27A1">
        <w:rPr>
          <w:rFonts w:ascii="Times" w:hAnsi="Times"/>
          <w:sz w:val="24"/>
          <w:szCs w:val="24"/>
        </w:rPr>
        <w:t>, non-democr</w:t>
      </w:r>
      <w:r w:rsidRPr="000A27A1">
        <w:rPr>
          <w:rFonts w:ascii="Times" w:hAnsi="Times"/>
          <w:sz w:val="24"/>
          <w:szCs w:val="24"/>
        </w:rPr>
        <w:t>atic form</w:t>
      </w:r>
      <w:r w:rsidR="0058326E" w:rsidRPr="000A27A1">
        <w:rPr>
          <w:rFonts w:ascii="Times" w:hAnsi="Times"/>
          <w:sz w:val="24"/>
          <w:szCs w:val="24"/>
        </w:rPr>
        <w:t>s</w:t>
      </w:r>
      <w:r w:rsidRPr="000A27A1">
        <w:rPr>
          <w:rFonts w:ascii="Times" w:hAnsi="Times"/>
          <w:sz w:val="24"/>
          <w:szCs w:val="24"/>
        </w:rPr>
        <w:t xml:space="preserve"> of government </w:t>
      </w:r>
      <w:r w:rsidR="0058326E" w:rsidRPr="000A27A1">
        <w:rPr>
          <w:rFonts w:ascii="Times" w:hAnsi="Times"/>
          <w:sz w:val="24"/>
          <w:szCs w:val="24"/>
        </w:rPr>
        <w:t>produce and cohabit with exclusions that go often unnoticed are</w:t>
      </w:r>
      <w:r w:rsidRPr="000A27A1">
        <w:rPr>
          <w:rFonts w:ascii="Times" w:hAnsi="Times"/>
          <w:sz w:val="24"/>
          <w:szCs w:val="24"/>
        </w:rPr>
        <w:t xml:space="preserve"> endured stoically</w:t>
      </w:r>
      <w:r w:rsidR="007F4DF1" w:rsidRPr="000A27A1">
        <w:rPr>
          <w:rFonts w:ascii="Times" w:hAnsi="Times"/>
          <w:sz w:val="24"/>
          <w:szCs w:val="24"/>
        </w:rPr>
        <w:t>. But in the case of democracy</w:t>
      </w:r>
      <w:r w:rsidR="00D97435" w:rsidRPr="000A27A1">
        <w:rPr>
          <w:rFonts w:ascii="Times" w:hAnsi="Times"/>
          <w:sz w:val="24"/>
          <w:szCs w:val="24"/>
        </w:rPr>
        <w:t xml:space="preserve"> this is </w:t>
      </w:r>
      <w:r w:rsidR="0058326E" w:rsidRPr="000A27A1">
        <w:rPr>
          <w:rFonts w:ascii="Times" w:hAnsi="Times"/>
          <w:sz w:val="24"/>
          <w:szCs w:val="24"/>
        </w:rPr>
        <w:t xml:space="preserve">much less </w:t>
      </w:r>
      <w:r w:rsidR="00D97435" w:rsidRPr="000A27A1">
        <w:rPr>
          <w:rFonts w:ascii="Times" w:hAnsi="Times"/>
          <w:sz w:val="24"/>
          <w:szCs w:val="24"/>
        </w:rPr>
        <w:t>likely to be so</w:t>
      </w:r>
      <w:r w:rsidR="007F4DF1" w:rsidRPr="000A27A1">
        <w:rPr>
          <w:rFonts w:ascii="Times" w:hAnsi="Times"/>
          <w:sz w:val="24"/>
          <w:szCs w:val="24"/>
        </w:rPr>
        <w:t>.</w:t>
      </w:r>
      <w:r w:rsidR="0096778B" w:rsidRPr="000A27A1">
        <w:rPr>
          <w:rFonts w:ascii="Times" w:hAnsi="Times"/>
          <w:sz w:val="24"/>
          <w:szCs w:val="24"/>
        </w:rPr>
        <w:t xml:space="preserve"> Subjective status deprivation</w:t>
      </w:r>
      <w:r w:rsidR="00193965" w:rsidRPr="000A27A1">
        <w:rPr>
          <w:rFonts w:ascii="Times" w:hAnsi="Times"/>
          <w:sz w:val="24"/>
          <w:szCs w:val="24"/>
        </w:rPr>
        <w:t xml:space="preserve"> (status being here </w:t>
      </w:r>
      <w:r w:rsidR="00E646D9" w:rsidRPr="000A27A1">
        <w:rPr>
          <w:rFonts w:ascii="Times" w:hAnsi="Times"/>
          <w:sz w:val="24"/>
          <w:szCs w:val="24"/>
        </w:rPr>
        <w:t xml:space="preserve">understood </w:t>
      </w:r>
      <w:r w:rsidR="00193965" w:rsidRPr="000A27A1">
        <w:rPr>
          <w:rFonts w:ascii="Times" w:hAnsi="Times"/>
          <w:sz w:val="24"/>
          <w:szCs w:val="24"/>
        </w:rPr>
        <w:t>a matter of economic, political, and social attainment)</w:t>
      </w:r>
      <w:r w:rsidR="00E646D9" w:rsidRPr="000A27A1">
        <w:rPr>
          <w:rFonts w:ascii="Times" w:hAnsi="Times"/>
          <w:sz w:val="24"/>
          <w:szCs w:val="24"/>
        </w:rPr>
        <w:t xml:space="preserve"> –</w:t>
      </w:r>
      <w:r w:rsidR="0096778B" w:rsidRPr="000A27A1">
        <w:rPr>
          <w:rFonts w:ascii="Times" w:hAnsi="Times"/>
          <w:sz w:val="24"/>
          <w:szCs w:val="24"/>
        </w:rPr>
        <w:t xml:space="preserve"> or the discrepancy of expectations and perceived </w:t>
      </w:r>
      <w:r w:rsidR="00E646D9" w:rsidRPr="000A27A1">
        <w:rPr>
          <w:rFonts w:ascii="Times" w:hAnsi="Times"/>
          <w:sz w:val="24"/>
          <w:szCs w:val="24"/>
        </w:rPr>
        <w:t xml:space="preserve">or expected </w:t>
      </w:r>
      <w:r w:rsidR="0096778B" w:rsidRPr="000A27A1">
        <w:rPr>
          <w:rFonts w:ascii="Times" w:hAnsi="Times"/>
          <w:sz w:val="24"/>
          <w:szCs w:val="24"/>
        </w:rPr>
        <w:t>fulfilments</w:t>
      </w:r>
      <w:r w:rsidR="00E646D9" w:rsidRPr="000A27A1">
        <w:rPr>
          <w:rFonts w:ascii="Times" w:hAnsi="Times"/>
          <w:sz w:val="24"/>
          <w:szCs w:val="24"/>
        </w:rPr>
        <w:t xml:space="preserve"> (through decrease in social mobility) –</w:t>
      </w:r>
      <w:r w:rsidR="00193965" w:rsidRPr="000A27A1">
        <w:rPr>
          <w:rFonts w:ascii="Times" w:hAnsi="Times"/>
          <w:sz w:val="24"/>
          <w:szCs w:val="24"/>
        </w:rPr>
        <w:t xml:space="preserve"> </w:t>
      </w:r>
      <w:r w:rsidR="00E646D9" w:rsidRPr="000A27A1">
        <w:rPr>
          <w:rFonts w:ascii="Times" w:hAnsi="Times"/>
          <w:sz w:val="24"/>
          <w:szCs w:val="24"/>
        </w:rPr>
        <w:t>create great opportunity for a politics of resentment (Gest</w:t>
      </w:r>
      <w:r w:rsidR="0062129D" w:rsidRPr="000A27A1">
        <w:rPr>
          <w:rFonts w:ascii="Times" w:hAnsi="Times"/>
          <w:sz w:val="24"/>
          <w:szCs w:val="24"/>
        </w:rPr>
        <w:t>,</w:t>
      </w:r>
      <w:r w:rsidR="00E646D9" w:rsidRPr="000A27A1">
        <w:rPr>
          <w:rFonts w:ascii="Times" w:hAnsi="Times"/>
          <w:sz w:val="24"/>
          <w:szCs w:val="24"/>
        </w:rPr>
        <w:t xml:space="preserve"> 2016)</w:t>
      </w:r>
      <w:r w:rsidR="00A0397F" w:rsidRPr="000A27A1">
        <w:rPr>
          <w:rFonts w:ascii="Times" w:hAnsi="Times"/>
          <w:sz w:val="24"/>
          <w:szCs w:val="24"/>
        </w:rPr>
        <w:t xml:space="preserve">. </w:t>
      </w:r>
    </w:p>
    <w:p w14:paraId="39F0F092" w14:textId="77777777" w:rsidR="00E01624" w:rsidRPr="000A27A1" w:rsidRDefault="00E01624" w:rsidP="00A97759">
      <w:pPr>
        <w:spacing w:after="0" w:line="480" w:lineRule="auto"/>
        <w:ind w:firstLine="720"/>
        <w:rPr>
          <w:rFonts w:ascii="Times New Roman" w:eastAsia="Times New Roman" w:hAnsi="Times New Roman" w:cs="Times New Roman"/>
          <w:sz w:val="24"/>
          <w:szCs w:val="24"/>
          <w:lang w:val="en-US" w:eastAsia="pt-PT"/>
        </w:rPr>
      </w:pPr>
    </w:p>
    <w:p w14:paraId="6B49E149" w14:textId="77777777" w:rsidR="004041B8" w:rsidRPr="000A27A1" w:rsidRDefault="004041B8" w:rsidP="00970F65">
      <w:pPr>
        <w:spacing w:after="0" w:line="480" w:lineRule="auto"/>
        <w:rPr>
          <w:rFonts w:ascii="Times" w:hAnsi="Times"/>
          <w:sz w:val="24"/>
          <w:szCs w:val="24"/>
        </w:rPr>
      </w:pPr>
      <w:r w:rsidRPr="000A27A1">
        <w:rPr>
          <w:rFonts w:ascii="Times" w:hAnsi="Times"/>
          <w:sz w:val="24"/>
          <w:szCs w:val="24"/>
        </w:rPr>
        <w:br w:type="page"/>
      </w:r>
    </w:p>
    <w:p w14:paraId="0C549BF8" w14:textId="77777777" w:rsidR="004551EA" w:rsidRPr="000A27A1" w:rsidRDefault="005F1428" w:rsidP="00873573">
      <w:pPr>
        <w:spacing w:line="480" w:lineRule="auto"/>
        <w:outlineLvl w:val="0"/>
        <w:rPr>
          <w:rFonts w:ascii="Times" w:hAnsi="Times"/>
          <w:b/>
          <w:sz w:val="24"/>
          <w:szCs w:val="24"/>
        </w:rPr>
      </w:pPr>
      <w:r w:rsidRPr="000A27A1">
        <w:rPr>
          <w:rFonts w:ascii="Times" w:hAnsi="Times"/>
          <w:b/>
          <w:sz w:val="24"/>
          <w:szCs w:val="24"/>
        </w:rPr>
        <w:lastRenderedPageBreak/>
        <w:t xml:space="preserve">THE LOGIC(S) OF </w:t>
      </w:r>
      <w:r w:rsidR="004551EA" w:rsidRPr="000A27A1">
        <w:rPr>
          <w:rFonts w:ascii="Times" w:hAnsi="Times"/>
          <w:b/>
          <w:sz w:val="24"/>
          <w:szCs w:val="24"/>
        </w:rPr>
        <w:t>RESENTMENT</w:t>
      </w:r>
    </w:p>
    <w:p w14:paraId="24F022AE" w14:textId="77777777" w:rsidR="00E373A9" w:rsidRPr="000A27A1" w:rsidRDefault="00E646D9" w:rsidP="00890BBC">
      <w:pPr>
        <w:spacing w:line="480" w:lineRule="auto"/>
        <w:rPr>
          <w:rFonts w:ascii="Times" w:hAnsi="Times"/>
          <w:sz w:val="24"/>
          <w:szCs w:val="24"/>
          <w:lang w:val="en-US"/>
        </w:rPr>
      </w:pPr>
      <w:r w:rsidRPr="000A27A1">
        <w:rPr>
          <w:rFonts w:ascii="Times" w:hAnsi="Times"/>
          <w:sz w:val="24"/>
          <w:szCs w:val="24"/>
        </w:rPr>
        <w:t xml:space="preserve">The association of populism with resentment </w:t>
      </w:r>
      <w:r w:rsidR="0098754F" w:rsidRPr="000A27A1">
        <w:rPr>
          <w:rFonts w:ascii="Times" w:hAnsi="Times"/>
          <w:sz w:val="24"/>
          <w:szCs w:val="24"/>
        </w:rPr>
        <w:t xml:space="preserve">has been made before </w:t>
      </w:r>
      <w:r w:rsidRPr="000A27A1">
        <w:rPr>
          <w:rFonts w:ascii="Times" w:hAnsi="Times"/>
          <w:sz w:val="24"/>
          <w:szCs w:val="24"/>
        </w:rPr>
        <w:t>(</w:t>
      </w:r>
      <w:r w:rsidR="009875ED" w:rsidRPr="000A27A1">
        <w:rPr>
          <w:rFonts w:ascii="Times" w:hAnsi="Times"/>
          <w:sz w:val="24"/>
          <w:szCs w:val="24"/>
        </w:rPr>
        <w:t xml:space="preserve">e.g., Shils, 1956; Barbalet, 1992; Mudde, 2004: 547; Müller, 2016: 88; </w:t>
      </w:r>
      <w:r w:rsidRPr="000A27A1">
        <w:rPr>
          <w:rFonts w:ascii="Times" w:hAnsi="Times"/>
          <w:sz w:val="24"/>
          <w:szCs w:val="24"/>
        </w:rPr>
        <w:t>Engels</w:t>
      </w:r>
      <w:r w:rsidR="009875ED" w:rsidRPr="000A27A1">
        <w:rPr>
          <w:rFonts w:ascii="Times" w:hAnsi="Times"/>
          <w:sz w:val="24"/>
          <w:szCs w:val="24"/>
        </w:rPr>
        <w:t>, 2016;</w:t>
      </w:r>
      <w:r w:rsidR="00502EBA" w:rsidRPr="000A27A1">
        <w:rPr>
          <w:rFonts w:ascii="Times" w:hAnsi="Times"/>
          <w:sz w:val="24"/>
          <w:szCs w:val="24"/>
        </w:rPr>
        <w:t xml:space="preserve"> Cramer</w:t>
      </w:r>
      <w:r w:rsidR="009875ED" w:rsidRPr="000A27A1">
        <w:rPr>
          <w:rFonts w:ascii="Times" w:hAnsi="Times"/>
          <w:sz w:val="24"/>
          <w:szCs w:val="24"/>
        </w:rPr>
        <w:t>,</w:t>
      </w:r>
      <w:r w:rsidR="00502EBA" w:rsidRPr="000A27A1">
        <w:rPr>
          <w:rFonts w:ascii="Times" w:hAnsi="Times"/>
          <w:sz w:val="24"/>
          <w:szCs w:val="24"/>
        </w:rPr>
        <w:t xml:space="preserve"> 2016</w:t>
      </w:r>
      <w:r w:rsidR="004D692B" w:rsidRPr="000A27A1">
        <w:rPr>
          <w:rFonts w:ascii="Times" w:hAnsi="Times"/>
          <w:sz w:val="24"/>
          <w:szCs w:val="24"/>
        </w:rPr>
        <w:t>).</w:t>
      </w:r>
      <w:r w:rsidR="00D443C0" w:rsidRPr="000A27A1">
        <w:rPr>
          <w:rFonts w:ascii="Times" w:hAnsi="Times"/>
          <w:sz w:val="24"/>
          <w:szCs w:val="24"/>
        </w:rPr>
        <w:t xml:space="preserve"> </w:t>
      </w:r>
      <w:r w:rsidR="008B728D" w:rsidRPr="000A27A1">
        <w:rPr>
          <w:rFonts w:ascii="Times" w:hAnsi="Times"/>
          <w:sz w:val="24"/>
          <w:szCs w:val="24"/>
        </w:rPr>
        <w:t xml:space="preserve"> Yet for all their insightfulness </w:t>
      </w:r>
      <w:r w:rsidR="00D57B64" w:rsidRPr="000A27A1">
        <w:rPr>
          <w:rFonts w:ascii="Times" w:hAnsi="Times"/>
          <w:sz w:val="24"/>
          <w:szCs w:val="24"/>
        </w:rPr>
        <w:t>earlier</w:t>
      </w:r>
      <w:r w:rsidR="008B728D" w:rsidRPr="000A27A1">
        <w:rPr>
          <w:rFonts w:ascii="Times" w:hAnsi="Times"/>
          <w:sz w:val="24"/>
          <w:szCs w:val="24"/>
        </w:rPr>
        <w:t xml:space="preserve"> works</w:t>
      </w:r>
      <w:r w:rsidR="00206019" w:rsidRPr="000A27A1">
        <w:rPr>
          <w:rFonts w:ascii="Times" w:hAnsi="Times"/>
          <w:sz w:val="24"/>
          <w:szCs w:val="24"/>
        </w:rPr>
        <w:t xml:space="preserve"> either use resentment as a concept that is not worked out</w:t>
      </w:r>
      <w:r w:rsidR="00F81193" w:rsidRPr="000A27A1">
        <w:rPr>
          <w:rFonts w:ascii="Times" w:hAnsi="Times"/>
          <w:sz w:val="24"/>
          <w:szCs w:val="24"/>
        </w:rPr>
        <w:t xml:space="preserve"> exactly, but inferred from its concrete manifestations (</w:t>
      </w:r>
      <w:r w:rsidR="009875ED" w:rsidRPr="000A27A1">
        <w:rPr>
          <w:rFonts w:ascii="Times" w:hAnsi="Times"/>
          <w:sz w:val="24"/>
          <w:szCs w:val="24"/>
        </w:rPr>
        <w:t xml:space="preserve">e.g., </w:t>
      </w:r>
      <w:r w:rsidR="00F81193" w:rsidRPr="000A27A1">
        <w:rPr>
          <w:rFonts w:ascii="Times" w:hAnsi="Times"/>
          <w:sz w:val="24"/>
          <w:szCs w:val="24"/>
        </w:rPr>
        <w:t>Cramer</w:t>
      </w:r>
      <w:r w:rsidR="0062129D" w:rsidRPr="000A27A1">
        <w:rPr>
          <w:rFonts w:ascii="Times" w:hAnsi="Times"/>
          <w:sz w:val="24"/>
          <w:szCs w:val="24"/>
        </w:rPr>
        <w:t>,</w:t>
      </w:r>
      <w:r w:rsidR="009875ED" w:rsidRPr="000A27A1">
        <w:rPr>
          <w:rFonts w:ascii="Times" w:hAnsi="Times"/>
          <w:sz w:val="24"/>
          <w:szCs w:val="24"/>
        </w:rPr>
        <w:t xml:space="preserve"> 2016</w:t>
      </w:r>
      <w:r w:rsidR="00F81193" w:rsidRPr="000A27A1">
        <w:rPr>
          <w:rFonts w:ascii="Times" w:hAnsi="Times"/>
          <w:sz w:val="24"/>
          <w:szCs w:val="24"/>
        </w:rPr>
        <w:t>)</w:t>
      </w:r>
      <w:r w:rsidR="001024C2" w:rsidRPr="000A27A1">
        <w:rPr>
          <w:rFonts w:ascii="Times" w:hAnsi="Times"/>
          <w:sz w:val="24"/>
          <w:szCs w:val="24"/>
        </w:rPr>
        <w:t>;</w:t>
      </w:r>
      <w:r w:rsidR="00F81193" w:rsidRPr="000A27A1">
        <w:rPr>
          <w:rFonts w:ascii="Times" w:hAnsi="Times"/>
          <w:sz w:val="24"/>
          <w:szCs w:val="24"/>
        </w:rPr>
        <w:t xml:space="preserve"> or take it for a</w:t>
      </w:r>
      <w:r w:rsidR="009421B5" w:rsidRPr="000A27A1">
        <w:rPr>
          <w:rFonts w:ascii="Times" w:hAnsi="Times"/>
          <w:sz w:val="24"/>
          <w:szCs w:val="24"/>
        </w:rPr>
        <w:t>n</w:t>
      </w:r>
      <w:r w:rsidR="001024C2" w:rsidRPr="000A27A1">
        <w:rPr>
          <w:rFonts w:ascii="Times" w:hAnsi="Times"/>
          <w:sz w:val="24"/>
          <w:szCs w:val="24"/>
        </w:rPr>
        <w:t xml:space="preserve"> emotion</w:t>
      </w:r>
      <w:r w:rsidR="009421B5" w:rsidRPr="000A27A1">
        <w:rPr>
          <w:rFonts w:ascii="Times" w:hAnsi="Times"/>
          <w:sz w:val="24"/>
          <w:szCs w:val="24"/>
        </w:rPr>
        <w:t xml:space="preserve"> prone to rhetorical manipulation</w:t>
      </w:r>
      <w:r w:rsidR="001024C2" w:rsidRPr="000A27A1">
        <w:rPr>
          <w:rFonts w:ascii="Times" w:hAnsi="Times"/>
          <w:sz w:val="24"/>
          <w:szCs w:val="24"/>
        </w:rPr>
        <w:t xml:space="preserve"> (</w:t>
      </w:r>
      <w:r w:rsidR="009875ED" w:rsidRPr="000A27A1">
        <w:rPr>
          <w:rFonts w:ascii="Times" w:hAnsi="Times"/>
          <w:sz w:val="24"/>
          <w:szCs w:val="24"/>
        </w:rPr>
        <w:t xml:space="preserve">e.g., </w:t>
      </w:r>
      <w:r w:rsidR="001024C2" w:rsidRPr="000A27A1">
        <w:rPr>
          <w:rFonts w:ascii="Times" w:hAnsi="Times"/>
          <w:sz w:val="24"/>
          <w:szCs w:val="24"/>
        </w:rPr>
        <w:t>Engels</w:t>
      </w:r>
      <w:r w:rsidR="0062129D" w:rsidRPr="000A27A1">
        <w:rPr>
          <w:rFonts w:ascii="Times" w:hAnsi="Times"/>
          <w:sz w:val="24"/>
          <w:szCs w:val="24"/>
        </w:rPr>
        <w:t>,</w:t>
      </w:r>
      <w:r w:rsidR="009875ED" w:rsidRPr="000A27A1">
        <w:rPr>
          <w:rFonts w:ascii="Times" w:hAnsi="Times"/>
          <w:sz w:val="24"/>
          <w:szCs w:val="24"/>
        </w:rPr>
        <w:t xml:space="preserve"> 2016</w:t>
      </w:r>
      <w:r w:rsidR="001024C2" w:rsidRPr="000A27A1">
        <w:rPr>
          <w:rFonts w:ascii="Times" w:hAnsi="Times"/>
          <w:sz w:val="24"/>
          <w:szCs w:val="24"/>
        </w:rPr>
        <w:t xml:space="preserve">). </w:t>
      </w:r>
      <w:r w:rsidR="00904111" w:rsidRPr="000A27A1">
        <w:rPr>
          <w:rFonts w:ascii="Times" w:hAnsi="Times"/>
          <w:sz w:val="24"/>
          <w:szCs w:val="24"/>
        </w:rPr>
        <w:t xml:space="preserve">This article differs from previous </w:t>
      </w:r>
      <w:r w:rsidR="009421B5" w:rsidRPr="000A27A1">
        <w:rPr>
          <w:rFonts w:ascii="Times" w:hAnsi="Times"/>
          <w:sz w:val="24"/>
          <w:szCs w:val="24"/>
        </w:rPr>
        <w:t>approaches</w:t>
      </w:r>
      <w:r w:rsidR="00904111" w:rsidRPr="000A27A1">
        <w:rPr>
          <w:rFonts w:ascii="Times" w:hAnsi="Times"/>
          <w:sz w:val="24"/>
          <w:szCs w:val="24"/>
        </w:rPr>
        <w:t xml:space="preserve"> in that</w:t>
      </w:r>
      <w:r w:rsidR="00997925" w:rsidRPr="000A27A1">
        <w:rPr>
          <w:rFonts w:ascii="Times" w:hAnsi="Times"/>
          <w:sz w:val="24"/>
          <w:szCs w:val="24"/>
        </w:rPr>
        <w:t xml:space="preserve"> </w:t>
      </w:r>
      <w:r w:rsidR="00904111" w:rsidRPr="000A27A1">
        <w:rPr>
          <w:rFonts w:ascii="Times" w:hAnsi="Times"/>
          <w:sz w:val="24"/>
          <w:szCs w:val="24"/>
        </w:rPr>
        <w:t xml:space="preserve">it argues that </w:t>
      </w:r>
      <w:r w:rsidR="00997925" w:rsidRPr="000A27A1">
        <w:rPr>
          <w:rFonts w:ascii="Times" w:hAnsi="Times"/>
          <w:sz w:val="24"/>
          <w:szCs w:val="24"/>
        </w:rPr>
        <w:t xml:space="preserve">populism is </w:t>
      </w:r>
      <w:r w:rsidR="00556F52" w:rsidRPr="000A27A1">
        <w:rPr>
          <w:rFonts w:ascii="Times" w:hAnsi="Times"/>
          <w:sz w:val="24"/>
          <w:szCs w:val="24"/>
        </w:rPr>
        <w:t>first and foremost a logic</w:t>
      </w:r>
      <w:r w:rsidR="00904111" w:rsidRPr="000A27A1">
        <w:rPr>
          <w:rFonts w:ascii="Times" w:hAnsi="Times"/>
          <w:sz w:val="24"/>
          <w:szCs w:val="24"/>
        </w:rPr>
        <w:t>, and that the logic of populism is resentment. In referring to resentment as a logic</w:t>
      </w:r>
      <w:r w:rsidR="00B22BED" w:rsidRPr="000A27A1">
        <w:rPr>
          <w:rFonts w:ascii="Times" w:hAnsi="Times"/>
          <w:sz w:val="24"/>
          <w:szCs w:val="24"/>
        </w:rPr>
        <w:t xml:space="preserve"> </w:t>
      </w:r>
      <w:r w:rsidR="00A346A6" w:rsidRPr="000A27A1">
        <w:rPr>
          <w:rFonts w:ascii="Times" w:hAnsi="Times"/>
          <w:sz w:val="24"/>
          <w:szCs w:val="24"/>
        </w:rPr>
        <w:t>rather than an emotion we are not denying that resentment is an emotion with both cognitive and affective valences</w:t>
      </w:r>
      <w:r w:rsidR="003A005E" w:rsidRPr="000A27A1">
        <w:rPr>
          <w:rFonts w:ascii="Times" w:hAnsi="Times"/>
          <w:sz w:val="24"/>
          <w:szCs w:val="24"/>
        </w:rPr>
        <w:t xml:space="preserve"> (see e.g. Demertzis, 2006: 115ff. on how feelings of resentment illuminate the initial phase of populist mobilization)</w:t>
      </w:r>
      <w:r w:rsidR="00A346A6" w:rsidRPr="000A27A1">
        <w:rPr>
          <w:rFonts w:ascii="Times" w:hAnsi="Times"/>
          <w:sz w:val="24"/>
          <w:szCs w:val="24"/>
        </w:rPr>
        <w:t xml:space="preserve">. </w:t>
      </w:r>
      <w:r w:rsidR="00CF7779" w:rsidRPr="000A27A1">
        <w:rPr>
          <w:rFonts w:ascii="Times" w:hAnsi="Times"/>
          <w:sz w:val="24"/>
          <w:szCs w:val="24"/>
        </w:rPr>
        <w:t>We are rather claiming that our attention turns to the logic of this emotion.</w:t>
      </w:r>
      <w:r w:rsidR="00904111" w:rsidRPr="000A27A1">
        <w:rPr>
          <w:rFonts w:ascii="Times" w:hAnsi="Times"/>
          <w:sz w:val="24"/>
          <w:szCs w:val="24"/>
        </w:rPr>
        <w:t xml:space="preserve"> </w:t>
      </w:r>
      <w:r w:rsidR="003D6B8A" w:rsidRPr="000A27A1">
        <w:rPr>
          <w:rFonts w:ascii="Times" w:hAnsi="Times"/>
          <w:sz w:val="24"/>
          <w:szCs w:val="24"/>
        </w:rPr>
        <w:t>Logic is here not a formal system of inference</w:t>
      </w:r>
      <w:r w:rsidR="00217B90" w:rsidRPr="000A27A1">
        <w:rPr>
          <w:rFonts w:ascii="Times" w:hAnsi="Times"/>
          <w:sz w:val="24"/>
          <w:szCs w:val="24"/>
        </w:rPr>
        <w:t>, nor is it Laclau’s ‘</w:t>
      </w:r>
      <w:r w:rsidR="008154CB" w:rsidRPr="000A27A1">
        <w:rPr>
          <w:rFonts w:ascii="Times" w:hAnsi="Times"/>
          <w:sz w:val="24"/>
          <w:szCs w:val="24"/>
        </w:rPr>
        <w:t>special grammar governin</w:t>
      </w:r>
      <w:r w:rsidR="00217B90" w:rsidRPr="000A27A1">
        <w:rPr>
          <w:rFonts w:ascii="Times" w:hAnsi="Times"/>
          <w:sz w:val="24"/>
          <w:szCs w:val="24"/>
        </w:rPr>
        <w:t>g each sphere of human activity’</w:t>
      </w:r>
      <w:r w:rsidR="008154CB" w:rsidRPr="000A27A1">
        <w:rPr>
          <w:rFonts w:ascii="Times" w:hAnsi="Times"/>
          <w:sz w:val="24"/>
          <w:szCs w:val="24"/>
        </w:rPr>
        <w:t xml:space="preserve"> (Laclau</w:t>
      </w:r>
      <w:r w:rsidR="0062129D" w:rsidRPr="000A27A1">
        <w:rPr>
          <w:rFonts w:ascii="Times" w:hAnsi="Times"/>
          <w:sz w:val="24"/>
          <w:szCs w:val="24"/>
        </w:rPr>
        <w:t>,</w:t>
      </w:r>
      <w:r w:rsidR="008154CB" w:rsidRPr="000A27A1">
        <w:rPr>
          <w:rFonts w:ascii="Times" w:hAnsi="Times"/>
          <w:sz w:val="24"/>
          <w:szCs w:val="24"/>
        </w:rPr>
        <w:t xml:space="preserve"> 1999: 102)</w:t>
      </w:r>
      <w:r w:rsidR="003D6B8A" w:rsidRPr="000A27A1">
        <w:rPr>
          <w:rFonts w:ascii="Times" w:hAnsi="Times"/>
          <w:sz w:val="24"/>
          <w:szCs w:val="24"/>
        </w:rPr>
        <w:t>.</w:t>
      </w:r>
      <w:r w:rsidR="008154CB" w:rsidRPr="000A27A1">
        <w:rPr>
          <w:rFonts w:ascii="Times" w:hAnsi="Times"/>
          <w:sz w:val="24"/>
          <w:szCs w:val="24"/>
        </w:rPr>
        <w:t xml:space="preserve"> </w:t>
      </w:r>
      <w:r w:rsidR="009421B5" w:rsidRPr="000A27A1">
        <w:rPr>
          <w:rFonts w:ascii="Times" w:hAnsi="Times"/>
          <w:sz w:val="24"/>
          <w:szCs w:val="24"/>
        </w:rPr>
        <w:t xml:space="preserve">Our project is very different in its underpinning assumptions and claims. </w:t>
      </w:r>
      <w:r w:rsidR="008154CB" w:rsidRPr="000A27A1">
        <w:rPr>
          <w:rFonts w:ascii="Times" w:hAnsi="Times"/>
          <w:sz w:val="24"/>
          <w:szCs w:val="24"/>
        </w:rPr>
        <w:t>W</w:t>
      </w:r>
      <w:r w:rsidR="00890BBC" w:rsidRPr="000A27A1">
        <w:rPr>
          <w:rFonts w:ascii="Times" w:hAnsi="Times"/>
          <w:sz w:val="24"/>
          <w:szCs w:val="24"/>
        </w:rPr>
        <w:t>e</w:t>
      </w:r>
      <w:r w:rsidR="008154CB" w:rsidRPr="000A27A1">
        <w:rPr>
          <w:rFonts w:ascii="Times" w:hAnsi="Times"/>
          <w:sz w:val="24"/>
          <w:szCs w:val="24"/>
        </w:rPr>
        <w:t xml:space="preserve"> </w:t>
      </w:r>
      <w:r w:rsidR="009421B5" w:rsidRPr="000A27A1">
        <w:rPr>
          <w:rFonts w:ascii="Times" w:hAnsi="Times"/>
          <w:sz w:val="24"/>
          <w:szCs w:val="24"/>
        </w:rPr>
        <w:t>move</w:t>
      </w:r>
      <w:r w:rsidR="001D6037" w:rsidRPr="000A27A1">
        <w:rPr>
          <w:rFonts w:ascii="Times" w:hAnsi="Times"/>
          <w:sz w:val="24"/>
          <w:szCs w:val="24"/>
        </w:rPr>
        <w:t xml:space="preserve"> away from </w:t>
      </w:r>
      <w:r w:rsidR="00890BBC" w:rsidRPr="000A27A1">
        <w:rPr>
          <w:rFonts w:ascii="Times" w:hAnsi="Times"/>
          <w:sz w:val="24"/>
          <w:szCs w:val="24"/>
        </w:rPr>
        <w:t xml:space="preserve">Laclau’s </w:t>
      </w:r>
      <w:r w:rsidR="002C7F40" w:rsidRPr="000A27A1">
        <w:rPr>
          <w:rFonts w:ascii="Times" w:hAnsi="Times"/>
          <w:sz w:val="24"/>
          <w:szCs w:val="24"/>
        </w:rPr>
        <w:t xml:space="preserve">claim that enmity is a (onto-)logical feature of all politics (and therefore also of populism) to the </w:t>
      </w:r>
      <w:r w:rsidR="003D3849" w:rsidRPr="000A27A1">
        <w:rPr>
          <w:rFonts w:ascii="Times" w:hAnsi="Times"/>
          <w:sz w:val="24"/>
          <w:szCs w:val="24"/>
        </w:rPr>
        <w:t>much narrower claim</w:t>
      </w:r>
      <w:r w:rsidR="009C25F6" w:rsidRPr="000A27A1">
        <w:rPr>
          <w:rFonts w:ascii="Times" w:hAnsi="Times"/>
          <w:sz w:val="24"/>
          <w:szCs w:val="24"/>
        </w:rPr>
        <w:t xml:space="preserve"> that</w:t>
      </w:r>
      <w:r w:rsidR="003F1D21" w:rsidRPr="000A27A1">
        <w:rPr>
          <w:rFonts w:ascii="Times" w:hAnsi="Times"/>
          <w:sz w:val="24"/>
          <w:szCs w:val="24"/>
        </w:rPr>
        <w:t xml:space="preserve">, for all its redefinition in the changing context of history, </w:t>
      </w:r>
      <w:r w:rsidR="009C25F6" w:rsidRPr="000A27A1">
        <w:rPr>
          <w:rFonts w:ascii="Times" w:hAnsi="Times"/>
          <w:sz w:val="24"/>
          <w:szCs w:val="24"/>
        </w:rPr>
        <w:t xml:space="preserve">populism </w:t>
      </w:r>
      <w:r w:rsidR="003F1D21" w:rsidRPr="000A27A1">
        <w:rPr>
          <w:rFonts w:ascii="Times" w:hAnsi="Times"/>
          <w:sz w:val="24"/>
          <w:szCs w:val="24"/>
        </w:rPr>
        <w:t>has certain necessary features that are amenable to logic</w:t>
      </w:r>
      <w:r w:rsidR="007953A4" w:rsidRPr="000A27A1">
        <w:rPr>
          <w:rFonts w:ascii="Times" w:hAnsi="Times"/>
          <w:sz w:val="24"/>
          <w:szCs w:val="24"/>
        </w:rPr>
        <w:t>al</w:t>
      </w:r>
      <w:r w:rsidR="003F1D21" w:rsidRPr="000A27A1">
        <w:rPr>
          <w:rFonts w:ascii="Times" w:hAnsi="Times"/>
          <w:sz w:val="24"/>
          <w:szCs w:val="24"/>
        </w:rPr>
        <w:t xml:space="preserve"> analysis.</w:t>
      </w:r>
      <w:r w:rsidR="009421B5" w:rsidRPr="000A27A1">
        <w:rPr>
          <w:rFonts w:ascii="Times" w:hAnsi="Times"/>
          <w:sz w:val="24"/>
          <w:szCs w:val="24"/>
        </w:rPr>
        <w:t xml:space="preserve"> To be precise</w:t>
      </w:r>
      <w:r w:rsidR="008154CB" w:rsidRPr="000A27A1">
        <w:rPr>
          <w:rFonts w:ascii="Times" w:hAnsi="Times"/>
          <w:sz w:val="24"/>
          <w:szCs w:val="24"/>
        </w:rPr>
        <w:t xml:space="preserve">, we claim </w:t>
      </w:r>
      <w:r w:rsidR="007953A4" w:rsidRPr="000A27A1">
        <w:rPr>
          <w:rFonts w:ascii="Times" w:hAnsi="Times"/>
          <w:sz w:val="24"/>
          <w:szCs w:val="24"/>
        </w:rPr>
        <w:t xml:space="preserve">that </w:t>
      </w:r>
      <w:r w:rsidR="008154CB" w:rsidRPr="000A27A1">
        <w:rPr>
          <w:rFonts w:ascii="Times" w:hAnsi="Times"/>
          <w:sz w:val="24"/>
          <w:szCs w:val="24"/>
        </w:rPr>
        <w:t>populism</w:t>
      </w:r>
      <w:r w:rsidR="003F1D21" w:rsidRPr="000A27A1">
        <w:rPr>
          <w:rFonts w:ascii="Times" w:hAnsi="Times"/>
          <w:sz w:val="24"/>
          <w:szCs w:val="24"/>
        </w:rPr>
        <w:t xml:space="preserve"> </w:t>
      </w:r>
      <w:r w:rsidR="008154CB" w:rsidRPr="000A27A1">
        <w:rPr>
          <w:rFonts w:ascii="Times" w:hAnsi="Times"/>
          <w:sz w:val="24"/>
          <w:szCs w:val="24"/>
        </w:rPr>
        <w:t xml:space="preserve">is </w:t>
      </w:r>
      <w:r w:rsidR="003F1D21" w:rsidRPr="000A27A1">
        <w:rPr>
          <w:rFonts w:ascii="Times" w:hAnsi="Times"/>
          <w:sz w:val="24"/>
          <w:szCs w:val="24"/>
        </w:rPr>
        <w:t xml:space="preserve">moved by a logic of resentment, </w:t>
      </w:r>
      <w:r w:rsidR="00AE11CD" w:rsidRPr="000A27A1">
        <w:rPr>
          <w:rFonts w:ascii="Times" w:hAnsi="Times"/>
          <w:sz w:val="24"/>
          <w:szCs w:val="24"/>
        </w:rPr>
        <w:t>operating within and mobilized by democracy’s egalitarian commitments</w:t>
      </w:r>
      <w:r w:rsidR="008154CB" w:rsidRPr="000A27A1">
        <w:rPr>
          <w:rFonts w:ascii="Times" w:hAnsi="Times"/>
          <w:sz w:val="24"/>
          <w:szCs w:val="24"/>
        </w:rPr>
        <w:t>. This</w:t>
      </w:r>
      <w:r w:rsidR="00AE11CD" w:rsidRPr="000A27A1">
        <w:rPr>
          <w:rFonts w:ascii="Times" w:hAnsi="Times"/>
          <w:sz w:val="24"/>
          <w:szCs w:val="24"/>
        </w:rPr>
        <w:t xml:space="preserve"> </w:t>
      </w:r>
      <w:r w:rsidR="008154CB" w:rsidRPr="000A27A1">
        <w:rPr>
          <w:rFonts w:ascii="Times" w:hAnsi="Times"/>
          <w:sz w:val="24"/>
          <w:szCs w:val="24"/>
        </w:rPr>
        <w:t>logic</w:t>
      </w:r>
      <w:r w:rsidR="009421B5" w:rsidRPr="000A27A1">
        <w:rPr>
          <w:rFonts w:ascii="Times" w:hAnsi="Times"/>
          <w:sz w:val="24"/>
          <w:szCs w:val="24"/>
        </w:rPr>
        <w:t>, we maintain,</w:t>
      </w:r>
      <w:r w:rsidR="003F1D21" w:rsidRPr="000A27A1">
        <w:rPr>
          <w:rFonts w:ascii="Times" w:hAnsi="Times"/>
          <w:sz w:val="24"/>
          <w:szCs w:val="24"/>
        </w:rPr>
        <w:t xml:space="preserve"> </w:t>
      </w:r>
      <w:r w:rsidR="00890BBC" w:rsidRPr="000A27A1">
        <w:rPr>
          <w:rFonts w:ascii="Times" w:hAnsi="Times"/>
          <w:sz w:val="24"/>
          <w:szCs w:val="24"/>
        </w:rPr>
        <w:t>determines</w:t>
      </w:r>
      <w:r w:rsidR="003F1D21" w:rsidRPr="000A27A1">
        <w:rPr>
          <w:rFonts w:ascii="Times" w:hAnsi="Times"/>
          <w:sz w:val="24"/>
          <w:szCs w:val="24"/>
        </w:rPr>
        <w:t xml:space="preserve"> much of</w:t>
      </w:r>
      <w:r w:rsidR="00890BBC" w:rsidRPr="000A27A1">
        <w:rPr>
          <w:rFonts w:ascii="Times" w:hAnsi="Times"/>
          <w:sz w:val="24"/>
          <w:szCs w:val="24"/>
        </w:rPr>
        <w:t xml:space="preserve"> </w:t>
      </w:r>
      <w:r w:rsidR="003F1D21" w:rsidRPr="000A27A1">
        <w:rPr>
          <w:rFonts w:ascii="Times" w:hAnsi="Times"/>
          <w:sz w:val="24"/>
          <w:szCs w:val="24"/>
        </w:rPr>
        <w:t>‘</w:t>
      </w:r>
      <w:r w:rsidR="00890BBC" w:rsidRPr="000A27A1">
        <w:rPr>
          <w:rFonts w:ascii="Times" w:hAnsi="Times"/>
          <w:sz w:val="24"/>
          <w:szCs w:val="24"/>
        </w:rPr>
        <w:t>the objects which it is possible to constitute’ and ‘the relations that are possible between those objects’ (Laclau</w:t>
      </w:r>
      <w:r w:rsidR="0062129D" w:rsidRPr="000A27A1">
        <w:rPr>
          <w:rFonts w:ascii="Times" w:hAnsi="Times"/>
          <w:sz w:val="24"/>
          <w:szCs w:val="24"/>
        </w:rPr>
        <w:t>,</w:t>
      </w:r>
      <w:r w:rsidR="00890BBC" w:rsidRPr="000A27A1">
        <w:rPr>
          <w:rFonts w:ascii="Times" w:hAnsi="Times"/>
          <w:sz w:val="24"/>
          <w:szCs w:val="24"/>
        </w:rPr>
        <w:t xml:space="preserve"> 1999: 102)</w:t>
      </w:r>
      <w:r w:rsidR="0054331B" w:rsidRPr="000A27A1">
        <w:rPr>
          <w:rFonts w:ascii="Times" w:hAnsi="Times"/>
          <w:sz w:val="24"/>
          <w:szCs w:val="24"/>
        </w:rPr>
        <w:t xml:space="preserve">, </w:t>
      </w:r>
      <w:r w:rsidR="009421B5" w:rsidRPr="000A27A1">
        <w:rPr>
          <w:rFonts w:ascii="Times" w:hAnsi="Times"/>
          <w:sz w:val="24"/>
          <w:szCs w:val="24"/>
        </w:rPr>
        <w:t>but it does not determine them fully. Still it gives us sufficient grounds to distinguish</w:t>
      </w:r>
      <w:r w:rsidR="007953A4" w:rsidRPr="000A27A1">
        <w:rPr>
          <w:rFonts w:ascii="Times" w:hAnsi="Times"/>
          <w:sz w:val="24"/>
          <w:szCs w:val="24"/>
        </w:rPr>
        <w:t xml:space="preserve"> certain phenome</w:t>
      </w:r>
      <w:r w:rsidR="005A10F3" w:rsidRPr="000A27A1">
        <w:rPr>
          <w:rFonts w:ascii="Times" w:hAnsi="Times"/>
          <w:sz w:val="24"/>
          <w:szCs w:val="24"/>
        </w:rPr>
        <w:t>n</w:t>
      </w:r>
      <w:r w:rsidR="009421B5" w:rsidRPr="000A27A1">
        <w:rPr>
          <w:rFonts w:ascii="Times" w:hAnsi="Times"/>
          <w:sz w:val="24"/>
          <w:szCs w:val="24"/>
        </w:rPr>
        <w:t>a</w:t>
      </w:r>
      <w:r w:rsidR="005A10F3" w:rsidRPr="000A27A1">
        <w:rPr>
          <w:rFonts w:ascii="Times" w:hAnsi="Times"/>
          <w:sz w:val="24"/>
          <w:szCs w:val="24"/>
        </w:rPr>
        <w:t xml:space="preserve"> as populist</w:t>
      </w:r>
      <w:r w:rsidR="00890BBC" w:rsidRPr="000A27A1">
        <w:rPr>
          <w:rFonts w:ascii="Times" w:hAnsi="Times"/>
          <w:sz w:val="24"/>
          <w:szCs w:val="24"/>
        </w:rPr>
        <w:t>.</w:t>
      </w:r>
      <w:r w:rsidR="003F1D21" w:rsidRPr="000A27A1">
        <w:rPr>
          <w:rFonts w:ascii="Times" w:hAnsi="Times"/>
          <w:sz w:val="24"/>
          <w:szCs w:val="24"/>
        </w:rPr>
        <w:t xml:space="preserve"> </w:t>
      </w:r>
    </w:p>
    <w:p w14:paraId="2B6F3FC9" w14:textId="77777777" w:rsidR="00AB6B96" w:rsidRPr="000A27A1" w:rsidRDefault="00FA7736" w:rsidP="00AD6CE6">
      <w:pPr>
        <w:spacing w:line="480" w:lineRule="auto"/>
        <w:ind w:firstLine="720"/>
        <w:rPr>
          <w:rFonts w:ascii="Times" w:hAnsi="Times"/>
          <w:sz w:val="24"/>
          <w:szCs w:val="24"/>
          <w:lang w:val="en-US"/>
        </w:rPr>
      </w:pPr>
      <w:r w:rsidRPr="000A27A1">
        <w:rPr>
          <w:rFonts w:ascii="Times" w:hAnsi="Times"/>
          <w:sz w:val="24"/>
          <w:szCs w:val="24"/>
        </w:rPr>
        <w:lastRenderedPageBreak/>
        <w:t xml:space="preserve">To delve </w:t>
      </w:r>
      <w:r w:rsidR="009421B5" w:rsidRPr="000A27A1">
        <w:rPr>
          <w:rFonts w:ascii="Times" w:hAnsi="Times"/>
          <w:sz w:val="24"/>
          <w:szCs w:val="24"/>
        </w:rPr>
        <w:t xml:space="preserve">further </w:t>
      </w:r>
      <w:r w:rsidRPr="000A27A1">
        <w:rPr>
          <w:rFonts w:ascii="Times" w:hAnsi="Times"/>
          <w:sz w:val="24"/>
          <w:szCs w:val="24"/>
        </w:rPr>
        <w:t xml:space="preserve">into </w:t>
      </w:r>
      <w:r w:rsidR="009421B5" w:rsidRPr="000A27A1">
        <w:rPr>
          <w:rFonts w:ascii="Times" w:hAnsi="Times"/>
          <w:sz w:val="24"/>
          <w:szCs w:val="24"/>
        </w:rPr>
        <w:t xml:space="preserve">the logic of </w:t>
      </w:r>
      <w:r w:rsidRPr="000A27A1">
        <w:rPr>
          <w:rFonts w:ascii="Times" w:hAnsi="Times"/>
          <w:sz w:val="24"/>
          <w:szCs w:val="24"/>
        </w:rPr>
        <w:t xml:space="preserve">resentment, we need to start where it all </w:t>
      </w:r>
      <w:r w:rsidR="002678C4" w:rsidRPr="000A27A1">
        <w:rPr>
          <w:rFonts w:ascii="Times" w:hAnsi="Times"/>
          <w:sz w:val="24"/>
          <w:szCs w:val="24"/>
        </w:rPr>
        <w:t xml:space="preserve">begins. </w:t>
      </w:r>
      <w:r w:rsidR="0077223A" w:rsidRPr="000A27A1">
        <w:rPr>
          <w:rFonts w:ascii="Times" w:hAnsi="Times"/>
          <w:sz w:val="24"/>
          <w:szCs w:val="24"/>
        </w:rPr>
        <w:t xml:space="preserve">Book 2 </w:t>
      </w:r>
      <w:r w:rsidR="009421B5" w:rsidRPr="000A27A1">
        <w:rPr>
          <w:rFonts w:ascii="Times" w:hAnsi="Times"/>
          <w:sz w:val="24"/>
          <w:szCs w:val="24"/>
        </w:rPr>
        <w:t xml:space="preserve">of Aristotle’s </w:t>
      </w:r>
      <w:r w:rsidR="00E373A9" w:rsidRPr="000A27A1">
        <w:rPr>
          <w:rFonts w:ascii="Times" w:hAnsi="Times"/>
          <w:i/>
          <w:sz w:val="24"/>
          <w:szCs w:val="24"/>
        </w:rPr>
        <w:t>Rhetoric</w:t>
      </w:r>
      <w:r w:rsidR="00E373A9" w:rsidRPr="000A27A1">
        <w:rPr>
          <w:rFonts w:ascii="Times" w:hAnsi="Times"/>
          <w:sz w:val="24"/>
          <w:szCs w:val="24"/>
        </w:rPr>
        <w:t xml:space="preserve"> </w:t>
      </w:r>
      <w:r w:rsidRPr="000A27A1">
        <w:rPr>
          <w:rFonts w:ascii="Times" w:hAnsi="Times"/>
          <w:sz w:val="24"/>
          <w:szCs w:val="24"/>
        </w:rPr>
        <w:t xml:space="preserve">opens </w:t>
      </w:r>
      <w:r w:rsidR="000B2AF1" w:rsidRPr="000A27A1">
        <w:rPr>
          <w:rFonts w:ascii="Times" w:hAnsi="Times"/>
          <w:sz w:val="24"/>
          <w:szCs w:val="24"/>
        </w:rPr>
        <w:t xml:space="preserve">with </w:t>
      </w:r>
      <w:r w:rsidR="0077223A" w:rsidRPr="000A27A1">
        <w:rPr>
          <w:rFonts w:ascii="Times" w:hAnsi="Times"/>
          <w:sz w:val="24"/>
          <w:szCs w:val="24"/>
        </w:rPr>
        <w:t xml:space="preserve">a long discussion of </w:t>
      </w:r>
      <w:r w:rsidR="000B2AF1" w:rsidRPr="000A27A1">
        <w:rPr>
          <w:rFonts w:ascii="Times" w:hAnsi="Times"/>
          <w:sz w:val="24"/>
          <w:szCs w:val="24"/>
        </w:rPr>
        <w:t>anger (</w:t>
      </w:r>
      <w:r w:rsidR="000B2AF1" w:rsidRPr="000A27A1">
        <w:rPr>
          <w:rFonts w:ascii="Times" w:hAnsi="Times"/>
          <w:i/>
          <w:sz w:val="24"/>
          <w:szCs w:val="24"/>
        </w:rPr>
        <w:t>orgê</w:t>
      </w:r>
      <w:r w:rsidR="00636E23" w:rsidRPr="000A27A1">
        <w:rPr>
          <w:rFonts w:ascii="Times" w:hAnsi="Times"/>
          <w:sz w:val="24"/>
          <w:szCs w:val="24"/>
        </w:rPr>
        <w:t xml:space="preserve">), </w:t>
      </w:r>
      <w:r w:rsidR="000B2AF1" w:rsidRPr="000A27A1">
        <w:rPr>
          <w:rFonts w:ascii="Times" w:hAnsi="Times"/>
          <w:sz w:val="24"/>
          <w:szCs w:val="24"/>
        </w:rPr>
        <w:t xml:space="preserve">which </w:t>
      </w:r>
      <w:r w:rsidR="004B3D1A" w:rsidRPr="000A27A1">
        <w:rPr>
          <w:rFonts w:ascii="Times" w:hAnsi="Times"/>
          <w:sz w:val="24"/>
          <w:szCs w:val="24"/>
        </w:rPr>
        <w:t xml:space="preserve">alongside </w:t>
      </w:r>
      <w:r w:rsidR="00FB149E" w:rsidRPr="000A27A1">
        <w:rPr>
          <w:rFonts w:ascii="Times" w:hAnsi="Times"/>
          <w:sz w:val="24"/>
          <w:szCs w:val="24"/>
        </w:rPr>
        <w:t>‘</w:t>
      </w:r>
      <w:r w:rsidR="004B3D1A" w:rsidRPr="000A27A1">
        <w:rPr>
          <w:rFonts w:ascii="Times" w:hAnsi="Times"/>
          <w:sz w:val="24"/>
          <w:szCs w:val="24"/>
          <w:lang w:val="en-US"/>
        </w:rPr>
        <w:t>spite</w:t>
      </w:r>
      <w:r w:rsidR="00FB149E" w:rsidRPr="000A27A1">
        <w:rPr>
          <w:rFonts w:ascii="Times" w:hAnsi="Times"/>
          <w:sz w:val="24"/>
          <w:szCs w:val="24"/>
          <w:lang w:val="en-US"/>
        </w:rPr>
        <w:t xml:space="preserve"> and slander are productive of enmity (</w:t>
      </w:r>
      <w:r w:rsidR="00FB149E" w:rsidRPr="000A27A1">
        <w:rPr>
          <w:rFonts w:ascii="Times" w:hAnsi="Times"/>
          <w:i/>
          <w:iCs/>
          <w:sz w:val="24"/>
          <w:szCs w:val="24"/>
          <w:lang w:val="en-US"/>
        </w:rPr>
        <w:t>ekhthra</w:t>
      </w:r>
      <w:r w:rsidR="00FB149E" w:rsidRPr="000A27A1">
        <w:rPr>
          <w:rFonts w:ascii="Times" w:hAnsi="Times"/>
          <w:iCs/>
          <w:sz w:val="24"/>
          <w:szCs w:val="24"/>
          <w:lang w:val="en-US"/>
        </w:rPr>
        <w:t>)</w:t>
      </w:r>
      <w:r w:rsidR="004B3D1A" w:rsidRPr="000A27A1">
        <w:rPr>
          <w:rFonts w:ascii="Times" w:hAnsi="Times"/>
          <w:iCs/>
          <w:sz w:val="24"/>
          <w:szCs w:val="24"/>
          <w:lang w:val="en-US"/>
        </w:rPr>
        <w:t>.</w:t>
      </w:r>
      <w:r w:rsidR="00FB149E" w:rsidRPr="000A27A1">
        <w:rPr>
          <w:rFonts w:ascii="Times" w:hAnsi="Times"/>
          <w:sz w:val="24"/>
          <w:szCs w:val="24"/>
          <w:lang w:val="en-US"/>
        </w:rPr>
        <w:t>’ But while ‘anger is also accompanied by pain [to the one who feels anger], hate is not</w:t>
      </w:r>
      <w:r w:rsidR="004B3D1A" w:rsidRPr="000A27A1">
        <w:rPr>
          <w:rFonts w:ascii="Times" w:hAnsi="Times"/>
          <w:sz w:val="24"/>
          <w:szCs w:val="24"/>
          <w:lang w:val="en-US"/>
        </w:rPr>
        <w:t>.’</w:t>
      </w:r>
      <w:r w:rsidR="00FB149E" w:rsidRPr="000A27A1">
        <w:rPr>
          <w:rFonts w:ascii="Times" w:hAnsi="Times"/>
          <w:sz w:val="24"/>
          <w:szCs w:val="24"/>
          <w:lang w:val="en-US"/>
        </w:rPr>
        <w:t xml:space="preserve"> This is because, explains Aristotle, ‘the former wants the one he is angry at to suffer in his turn, the latter wants [the detested class of persons] not to exist.’ (2007: </w:t>
      </w:r>
      <w:r w:rsidR="00636E23" w:rsidRPr="000A27A1">
        <w:rPr>
          <w:rFonts w:ascii="Times" w:hAnsi="Times"/>
          <w:sz w:val="24"/>
          <w:szCs w:val="24"/>
          <w:lang w:val="en-US"/>
        </w:rPr>
        <w:t>128)</w:t>
      </w:r>
      <w:r w:rsidR="00FB149E" w:rsidRPr="000A27A1">
        <w:rPr>
          <w:rFonts w:ascii="Times" w:hAnsi="Times"/>
          <w:sz w:val="24"/>
          <w:szCs w:val="24"/>
          <w:lang w:val="en-US"/>
        </w:rPr>
        <w:t xml:space="preserve"> </w:t>
      </w:r>
      <w:r w:rsidR="00AB6B96" w:rsidRPr="000A27A1">
        <w:rPr>
          <w:rFonts w:ascii="Times" w:hAnsi="Times"/>
          <w:sz w:val="24"/>
          <w:szCs w:val="24"/>
          <w:lang w:val="en-US"/>
        </w:rPr>
        <w:t xml:space="preserve">In other words, not unlike enmity, </w:t>
      </w:r>
      <w:r w:rsidR="00FD656C" w:rsidRPr="000A27A1">
        <w:rPr>
          <w:rFonts w:ascii="Times" w:hAnsi="Times"/>
          <w:sz w:val="24"/>
          <w:szCs w:val="24"/>
          <w:lang w:val="en-US"/>
        </w:rPr>
        <w:t>h</w:t>
      </w:r>
      <w:r w:rsidR="00F215B3" w:rsidRPr="000A27A1">
        <w:rPr>
          <w:rFonts w:ascii="Times" w:hAnsi="Times"/>
          <w:sz w:val="24"/>
          <w:szCs w:val="24"/>
          <w:lang w:val="en-US"/>
        </w:rPr>
        <w:t xml:space="preserve">ate </w:t>
      </w:r>
      <w:r w:rsidR="003869D5" w:rsidRPr="000A27A1">
        <w:rPr>
          <w:rFonts w:ascii="Times" w:hAnsi="Times"/>
          <w:sz w:val="24"/>
          <w:szCs w:val="24"/>
          <w:lang w:val="en-US"/>
        </w:rPr>
        <w:t>entails denial</w:t>
      </w:r>
      <w:r w:rsidR="00FD656C" w:rsidRPr="000A27A1">
        <w:rPr>
          <w:rFonts w:ascii="Times" w:hAnsi="Times"/>
          <w:sz w:val="24"/>
          <w:szCs w:val="24"/>
          <w:lang w:val="en-US"/>
        </w:rPr>
        <w:t>, and therefore</w:t>
      </w:r>
      <w:r w:rsidR="00AD6CE6" w:rsidRPr="000A27A1">
        <w:rPr>
          <w:rFonts w:ascii="Times" w:hAnsi="Times"/>
          <w:sz w:val="24"/>
          <w:szCs w:val="24"/>
          <w:lang w:val="en-US"/>
        </w:rPr>
        <w:t xml:space="preserve"> the exclusion of some</w:t>
      </w:r>
      <w:r w:rsidR="00AB6B96" w:rsidRPr="000A27A1">
        <w:rPr>
          <w:rFonts w:ascii="Times" w:hAnsi="Times"/>
          <w:sz w:val="24"/>
          <w:szCs w:val="24"/>
          <w:lang w:val="en-US"/>
        </w:rPr>
        <w:t>thing. A</w:t>
      </w:r>
      <w:r w:rsidR="00AD6CE6" w:rsidRPr="000A27A1">
        <w:rPr>
          <w:rFonts w:ascii="Times" w:hAnsi="Times"/>
          <w:sz w:val="24"/>
          <w:szCs w:val="24"/>
          <w:lang w:val="en-US"/>
        </w:rPr>
        <w:t>nger does not</w:t>
      </w:r>
      <w:r w:rsidR="00AB6B96" w:rsidRPr="000A27A1">
        <w:rPr>
          <w:rFonts w:ascii="Times" w:hAnsi="Times"/>
          <w:sz w:val="24"/>
          <w:szCs w:val="24"/>
          <w:lang w:val="en-US"/>
        </w:rPr>
        <w:t xml:space="preserve">: it needs the other to continue to exist, so that suffering can be inflicted upon her and universalized. </w:t>
      </w:r>
    </w:p>
    <w:p w14:paraId="65EEBBF0" w14:textId="77777777" w:rsidR="00D5699B" w:rsidRPr="000A27A1" w:rsidRDefault="00C7238E" w:rsidP="00687C61">
      <w:pPr>
        <w:spacing w:line="480" w:lineRule="auto"/>
        <w:ind w:firstLine="720"/>
        <w:rPr>
          <w:rFonts w:ascii="Times" w:hAnsi="Times"/>
          <w:sz w:val="24"/>
          <w:szCs w:val="24"/>
          <w:lang w:val="en-US"/>
        </w:rPr>
      </w:pPr>
      <w:r w:rsidRPr="000A27A1">
        <w:rPr>
          <w:rFonts w:ascii="Times" w:hAnsi="Times"/>
          <w:sz w:val="24"/>
          <w:szCs w:val="24"/>
        </w:rPr>
        <w:t>Towards the end of Book 2</w:t>
      </w:r>
      <w:r w:rsidR="0004372D" w:rsidRPr="000A27A1">
        <w:rPr>
          <w:rFonts w:ascii="Times" w:hAnsi="Times"/>
          <w:sz w:val="24"/>
          <w:szCs w:val="24"/>
        </w:rPr>
        <w:t xml:space="preserve"> </w:t>
      </w:r>
      <w:r w:rsidR="0077223A" w:rsidRPr="000A27A1">
        <w:rPr>
          <w:rFonts w:ascii="Times" w:hAnsi="Times"/>
          <w:sz w:val="24"/>
          <w:szCs w:val="24"/>
        </w:rPr>
        <w:t xml:space="preserve">Aristotle </w:t>
      </w:r>
      <w:r w:rsidR="003E7A78" w:rsidRPr="000A27A1">
        <w:rPr>
          <w:rFonts w:ascii="Times" w:hAnsi="Times"/>
          <w:sz w:val="24"/>
          <w:szCs w:val="24"/>
        </w:rPr>
        <w:t xml:space="preserve">turns his attention </w:t>
      </w:r>
      <w:r w:rsidR="00337E6D" w:rsidRPr="000A27A1">
        <w:rPr>
          <w:rFonts w:ascii="Times" w:hAnsi="Times"/>
          <w:sz w:val="24"/>
          <w:szCs w:val="24"/>
        </w:rPr>
        <w:t>t</w:t>
      </w:r>
      <w:r w:rsidR="00852175" w:rsidRPr="000A27A1">
        <w:rPr>
          <w:rFonts w:ascii="Times" w:hAnsi="Times"/>
          <w:sz w:val="24"/>
          <w:szCs w:val="24"/>
        </w:rPr>
        <w:t xml:space="preserve">oward </w:t>
      </w:r>
      <w:r w:rsidR="00E1573A" w:rsidRPr="000A27A1">
        <w:rPr>
          <w:rFonts w:ascii="Times" w:hAnsi="Times"/>
          <w:sz w:val="24"/>
          <w:szCs w:val="24"/>
        </w:rPr>
        <w:t xml:space="preserve">a subset of emotions that </w:t>
      </w:r>
      <w:r w:rsidR="00811405" w:rsidRPr="000A27A1">
        <w:rPr>
          <w:rFonts w:ascii="Times" w:hAnsi="Times"/>
          <w:sz w:val="24"/>
          <w:szCs w:val="24"/>
        </w:rPr>
        <w:t>are</w:t>
      </w:r>
      <w:r w:rsidR="001B1CB8" w:rsidRPr="000A27A1">
        <w:rPr>
          <w:rFonts w:ascii="Times" w:hAnsi="Times"/>
          <w:sz w:val="24"/>
          <w:szCs w:val="24"/>
        </w:rPr>
        <w:t xml:space="preserve"> directed at people othe</w:t>
      </w:r>
      <w:r w:rsidR="001F0EDD" w:rsidRPr="000A27A1">
        <w:rPr>
          <w:rFonts w:ascii="Times" w:hAnsi="Times"/>
          <w:sz w:val="24"/>
          <w:szCs w:val="24"/>
        </w:rPr>
        <w:t xml:space="preserve">r than close friends or enemies. </w:t>
      </w:r>
      <w:r w:rsidR="00407564" w:rsidRPr="000A27A1">
        <w:rPr>
          <w:rFonts w:ascii="Times" w:hAnsi="Times"/>
          <w:sz w:val="24"/>
          <w:szCs w:val="24"/>
        </w:rPr>
        <w:t xml:space="preserve">Contrary to anger and hatred, these </w:t>
      </w:r>
      <w:r w:rsidR="00AD6CE6" w:rsidRPr="000A27A1">
        <w:rPr>
          <w:rFonts w:ascii="Times" w:hAnsi="Times"/>
          <w:sz w:val="24"/>
          <w:szCs w:val="24"/>
        </w:rPr>
        <w:t xml:space="preserve">are </w:t>
      </w:r>
      <w:r w:rsidR="00407564" w:rsidRPr="000A27A1">
        <w:rPr>
          <w:rFonts w:ascii="Times" w:hAnsi="Times"/>
          <w:sz w:val="24"/>
          <w:szCs w:val="24"/>
        </w:rPr>
        <w:t>emotions oriented toward the fortune of others</w:t>
      </w:r>
      <w:r w:rsidR="00FB424D" w:rsidRPr="000A27A1">
        <w:rPr>
          <w:rFonts w:ascii="Times" w:hAnsi="Times"/>
          <w:sz w:val="24"/>
          <w:szCs w:val="24"/>
        </w:rPr>
        <w:t>.</w:t>
      </w:r>
      <w:r w:rsidR="007953A4" w:rsidRPr="000A27A1">
        <w:rPr>
          <w:rFonts w:ascii="Times" w:hAnsi="Times"/>
          <w:sz w:val="24"/>
          <w:szCs w:val="24"/>
        </w:rPr>
        <w:t xml:space="preserve"> They are</w:t>
      </w:r>
      <w:r w:rsidR="00407564" w:rsidRPr="000A27A1">
        <w:rPr>
          <w:rFonts w:ascii="Times" w:hAnsi="Times"/>
          <w:sz w:val="24"/>
          <w:szCs w:val="24"/>
        </w:rPr>
        <w:t xml:space="preserve"> </w:t>
      </w:r>
      <w:r w:rsidR="00264E71" w:rsidRPr="000A27A1">
        <w:rPr>
          <w:rFonts w:ascii="Times" w:hAnsi="Times"/>
          <w:sz w:val="24"/>
          <w:szCs w:val="24"/>
        </w:rPr>
        <w:t xml:space="preserve">rivalrous </w:t>
      </w:r>
      <w:r w:rsidR="00F616DD" w:rsidRPr="000A27A1">
        <w:rPr>
          <w:rFonts w:ascii="Times" w:hAnsi="Times"/>
          <w:sz w:val="24"/>
          <w:szCs w:val="24"/>
        </w:rPr>
        <w:t xml:space="preserve">or competitive </w:t>
      </w:r>
      <w:r w:rsidR="00407564" w:rsidRPr="000A27A1">
        <w:rPr>
          <w:rFonts w:ascii="Times" w:hAnsi="Times"/>
          <w:sz w:val="24"/>
          <w:szCs w:val="24"/>
        </w:rPr>
        <w:t>emotions</w:t>
      </w:r>
      <w:r w:rsidR="00FB424D" w:rsidRPr="000A27A1">
        <w:rPr>
          <w:rFonts w:ascii="Times" w:hAnsi="Times"/>
          <w:sz w:val="24"/>
          <w:szCs w:val="24"/>
        </w:rPr>
        <w:t xml:space="preserve"> insofar as they </w:t>
      </w:r>
      <w:r w:rsidR="00D96D8B" w:rsidRPr="000A27A1">
        <w:rPr>
          <w:rFonts w:ascii="Times" w:hAnsi="Times"/>
          <w:sz w:val="24"/>
          <w:szCs w:val="24"/>
        </w:rPr>
        <w:t>centre on the pain or distress c</w:t>
      </w:r>
      <w:r w:rsidR="00AD6CE6" w:rsidRPr="000A27A1">
        <w:rPr>
          <w:rFonts w:ascii="Times" w:hAnsi="Times"/>
          <w:sz w:val="24"/>
          <w:szCs w:val="24"/>
        </w:rPr>
        <w:t>aused in us predominantly by another’s</w:t>
      </w:r>
      <w:r w:rsidR="00D96D8B" w:rsidRPr="000A27A1">
        <w:rPr>
          <w:rFonts w:ascii="Times" w:hAnsi="Times"/>
          <w:sz w:val="24"/>
          <w:szCs w:val="24"/>
        </w:rPr>
        <w:t xml:space="preserve"> </w:t>
      </w:r>
      <w:r w:rsidR="00F616DD" w:rsidRPr="000A27A1">
        <w:rPr>
          <w:rFonts w:ascii="Times" w:hAnsi="Times"/>
          <w:sz w:val="24"/>
          <w:szCs w:val="24"/>
        </w:rPr>
        <w:t>possession of goods such as wealth, power or public office</w:t>
      </w:r>
      <w:r w:rsidR="00D96D8B" w:rsidRPr="000A27A1">
        <w:rPr>
          <w:rFonts w:ascii="Times" w:hAnsi="Times"/>
          <w:sz w:val="24"/>
          <w:szCs w:val="24"/>
        </w:rPr>
        <w:t xml:space="preserve">. </w:t>
      </w:r>
      <w:r w:rsidR="00B13BCA" w:rsidRPr="000A27A1">
        <w:rPr>
          <w:rFonts w:ascii="Times" w:hAnsi="Times"/>
          <w:sz w:val="24"/>
          <w:szCs w:val="24"/>
        </w:rPr>
        <w:t>The three emotions considered are indignation (</w:t>
      </w:r>
      <w:r w:rsidR="00B13BCA" w:rsidRPr="000A27A1">
        <w:rPr>
          <w:rFonts w:ascii="Times" w:hAnsi="Times"/>
          <w:i/>
          <w:sz w:val="24"/>
          <w:szCs w:val="24"/>
        </w:rPr>
        <w:t>nemesis</w:t>
      </w:r>
      <w:r w:rsidR="00B13BCA" w:rsidRPr="000A27A1">
        <w:rPr>
          <w:rFonts w:ascii="Times" w:hAnsi="Times"/>
          <w:sz w:val="24"/>
          <w:szCs w:val="24"/>
        </w:rPr>
        <w:t>), envy (</w:t>
      </w:r>
      <w:r w:rsidR="00B13BCA" w:rsidRPr="000A27A1">
        <w:rPr>
          <w:rFonts w:ascii="Times" w:hAnsi="Times"/>
          <w:i/>
          <w:sz w:val="24"/>
          <w:szCs w:val="24"/>
        </w:rPr>
        <w:t>phthonos</w:t>
      </w:r>
      <w:r w:rsidR="00B13BCA" w:rsidRPr="000A27A1">
        <w:rPr>
          <w:rFonts w:ascii="Times" w:hAnsi="Times"/>
          <w:sz w:val="24"/>
          <w:szCs w:val="24"/>
        </w:rPr>
        <w:t>), and emulation (</w:t>
      </w:r>
      <w:r w:rsidR="00B13BCA" w:rsidRPr="000A27A1">
        <w:rPr>
          <w:rFonts w:ascii="Times" w:hAnsi="Times"/>
          <w:i/>
          <w:sz w:val="24"/>
          <w:szCs w:val="24"/>
        </w:rPr>
        <w:t>zêlos</w:t>
      </w:r>
      <w:r w:rsidR="00B13BCA" w:rsidRPr="000A27A1">
        <w:rPr>
          <w:rFonts w:ascii="Times" w:hAnsi="Times"/>
          <w:sz w:val="24"/>
          <w:szCs w:val="24"/>
        </w:rPr>
        <w:t xml:space="preserve">), which together produce </w:t>
      </w:r>
      <w:r w:rsidR="00B13BCA" w:rsidRPr="000A27A1">
        <w:rPr>
          <w:rFonts w:ascii="Times" w:hAnsi="Times"/>
          <w:i/>
          <w:sz w:val="24"/>
          <w:szCs w:val="24"/>
        </w:rPr>
        <w:t>resentment</w:t>
      </w:r>
      <w:r w:rsidR="00B13BCA" w:rsidRPr="000A27A1">
        <w:rPr>
          <w:rFonts w:ascii="Times" w:hAnsi="Times"/>
          <w:sz w:val="24"/>
          <w:szCs w:val="24"/>
        </w:rPr>
        <w:t xml:space="preserve"> (2007: 154ff.). </w:t>
      </w:r>
      <w:r w:rsidR="00AD6CE6" w:rsidRPr="000A27A1">
        <w:rPr>
          <w:rFonts w:ascii="Times" w:hAnsi="Times"/>
          <w:sz w:val="24"/>
          <w:szCs w:val="24"/>
        </w:rPr>
        <w:t>They are therefore worthy of closer inspection.</w:t>
      </w:r>
      <w:r w:rsidR="00AB6B96" w:rsidRPr="000A27A1">
        <w:rPr>
          <w:rFonts w:ascii="Times" w:hAnsi="Times"/>
          <w:sz w:val="24"/>
          <w:szCs w:val="24"/>
        </w:rPr>
        <w:t xml:space="preserve"> </w:t>
      </w:r>
      <w:r w:rsidR="00B13BCA" w:rsidRPr="000A27A1">
        <w:rPr>
          <w:rFonts w:ascii="Times" w:hAnsi="Times"/>
          <w:sz w:val="24"/>
          <w:szCs w:val="24"/>
        </w:rPr>
        <w:t xml:space="preserve">The distinctions by which Aristotle classifies these emotions relate to the reason why one resents another’s worthy goods. In the case of </w:t>
      </w:r>
      <w:r w:rsidR="00B13BCA" w:rsidRPr="000A27A1">
        <w:rPr>
          <w:rFonts w:ascii="Times" w:hAnsi="Times"/>
          <w:i/>
          <w:sz w:val="24"/>
          <w:szCs w:val="24"/>
        </w:rPr>
        <w:t>emulation</w:t>
      </w:r>
      <w:r w:rsidR="00B13BCA" w:rsidRPr="000A27A1">
        <w:rPr>
          <w:rFonts w:ascii="Times" w:hAnsi="Times"/>
          <w:sz w:val="24"/>
          <w:szCs w:val="24"/>
        </w:rPr>
        <w:t>, this is because one wants them oneself. Aristotle defines it as a ‘</w:t>
      </w:r>
      <w:r w:rsidR="00B13BCA" w:rsidRPr="000A27A1">
        <w:rPr>
          <w:rFonts w:ascii="Times" w:hAnsi="Times"/>
          <w:sz w:val="24"/>
          <w:szCs w:val="24"/>
          <w:lang w:val="en-US"/>
        </w:rPr>
        <w:t xml:space="preserve">kind of distress at the apparent presence among others like him by nature of things honored and possible for a person to acquire, [with the distress arising] not from the fact that another has them but that the emulator does not.’ (2007: 146) In the case of </w:t>
      </w:r>
      <w:r w:rsidR="00B13BCA" w:rsidRPr="000A27A1">
        <w:rPr>
          <w:rFonts w:ascii="Times" w:hAnsi="Times"/>
          <w:i/>
          <w:sz w:val="24"/>
          <w:szCs w:val="24"/>
          <w:lang w:val="en-US"/>
        </w:rPr>
        <w:t>indignation</w:t>
      </w:r>
      <w:r w:rsidR="00B13BCA" w:rsidRPr="000A27A1">
        <w:rPr>
          <w:rFonts w:ascii="Times" w:hAnsi="Times"/>
          <w:sz w:val="24"/>
          <w:szCs w:val="24"/>
          <w:lang w:val="en-US"/>
        </w:rPr>
        <w:t xml:space="preserve">, this is </w:t>
      </w:r>
      <w:r w:rsidR="00B13BCA" w:rsidRPr="000A27A1">
        <w:rPr>
          <w:rFonts w:ascii="Times" w:hAnsi="Times"/>
          <w:sz w:val="24"/>
          <w:szCs w:val="24"/>
        </w:rPr>
        <w:t>because they have b</w:t>
      </w:r>
      <w:r w:rsidR="0065452C" w:rsidRPr="000A27A1">
        <w:rPr>
          <w:rFonts w:ascii="Times" w:hAnsi="Times"/>
          <w:sz w:val="24"/>
          <w:szCs w:val="24"/>
        </w:rPr>
        <w:t>een unjustly acquired. In the case of envy,</w:t>
      </w:r>
      <w:r w:rsidR="00B13BCA" w:rsidRPr="000A27A1">
        <w:rPr>
          <w:rFonts w:ascii="Times" w:hAnsi="Times"/>
          <w:sz w:val="24"/>
          <w:szCs w:val="24"/>
        </w:rPr>
        <w:t xml:space="preserve"> out of simple malice.</w:t>
      </w:r>
      <w:r w:rsidR="00AD6CE6" w:rsidRPr="000A27A1">
        <w:rPr>
          <w:rFonts w:ascii="Times" w:hAnsi="Times"/>
          <w:sz w:val="24"/>
          <w:szCs w:val="24"/>
          <w:lang w:val="en-US"/>
        </w:rPr>
        <w:t xml:space="preserve"> The</w:t>
      </w:r>
      <w:r w:rsidR="00A4731B" w:rsidRPr="000A27A1">
        <w:rPr>
          <w:rFonts w:ascii="Times" w:hAnsi="Times"/>
          <w:sz w:val="24"/>
          <w:szCs w:val="24"/>
          <w:lang w:val="en-US"/>
        </w:rPr>
        <w:t xml:space="preserve"> upshot of Aristotle’s</w:t>
      </w:r>
      <w:r w:rsidR="00AD6CE6" w:rsidRPr="000A27A1">
        <w:rPr>
          <w:rFonts w:ascii="Times" w:hAnsi="Times"/>
          <w:sz w:val="24"/>
          <w:szCs w:val="24"/>
          <w:lang w:val="en-US"/>
        </w:rPr>
        <w:t xml:space="preserve"> discussion is that the </w:t>
      </w:r>
      <w:r w:rsidR="00D02453" w:rsidRPr="000A27A1">
        <w:rPr>
          <w:rFonts w:ascii="Times" w:hAnsi="Times"/>
          <w:sz w:val="24"/>
          <w:szCs w:val="24"/>
          <w:lang w:val="en-US"/>
        </w:rPr>
        <w:t>operation of the logic of resentment</w:t>
      </w:r>
      <w:r w:rsidR="0065452C" w:rsidRPr="000A27A1">
        <w:rPr>
          <w:rFonts w:ascii="Times" w:hAnsi="Times"/>
          <w:sz w:val="24"/>
          <w:szCs w:val="24"/>
          <w:lang w:val="en-US"/>
        </w:rPr>
        <w:t>, under which the three emotions fall,</w:t>
      </w:r>
      <w:r w:rsidR="00D02453" w:rsidRPr="000A27A1">
        <w:rPr>
          <w:rFonts w:ascii="Times" w:hAnsi="Times"/>
          <w:sz w:val="24"/>
          <w:szCs w:val="24"/>
          <w:lang w:val="en-US"/>
        </w:rPr>
        <w:t xml:space="preserve"> supposes the two agents involved </w:t>
      </w:r>
      <w:r w:rsidR="00D02453" w:rsidRPr="000A27A1">
        <w:rPr>
          <w:rFonts w:ascii="Times" w:hAnsi="Times"/>
          <w:sz w:val="24"/>
          <w:szCs w:val="24"/>
          <w:lang w:val="en-US"/>
        </w:rPr>
        <w:lastRenderedPageBreak/>
        <w:t>in it to be parties to th</w:t>
      </w:r>
      <w:r w:rsidR="00CF404C" w:rsidRPr="000A27A1">
        <w:rPr>
          <w:rFonts w:ascii="Times" w:hAnsi="Times"/>
          <w:sz w:val="24"/>
          <w:szCs w:val="24"/>
          <w:lang w:val="en-US"/>
        </w:rPr>
        <w:t xml:space="preserve">e </w:t>
      </w:r>
      <w:r w:rsidR="00CF404C" w:rsidRPr="000A27A1">
        <w:rPr>
          <w:rFonts w:ascii="Times" w:hAnsi="Times"/>
          <w:i/>
          <w:sz w:val="24"/>
          <w:szCs w:val="24"/>
          <w:lang w:val="en-US"/>
        </w:rPr>
        <w:t>same game</w:t>
      </w:r>
      <w:r w:rsidR="00CF404C" w:rsidRPr="000A27A1">
        <w:rPr>
          <w:rFonts w:ascii="Times" w:hAnsi="Times"/>
          <w:sz w:val="24"/>
          <w:szCs w:val="24"/>
          <w:lang w:val="en-US"/>
        </w:rPr>
        <w:t xml:space="preserve"> (see Geuss</w:t>
      </w:r>
      <w:r w:rsidR="003A005E" w:rsidRPr="000A27A1">
        <w:rPr>
          <w:rFonts w:ascii="Times" w:hAnsi="Times"/>
          <w:sz w:val="24"/>
          <w:szCs w:val="24"/>
          <w:lang w:val="en-US"/>
        </w:rPr>
        <w:t>,</w:t>
      </w:r>
      <w:r w:rsidR="00CF404C" w:rsidRPr="000A27A1">
        <w:rPr>
          <w:rFonts w:ascii="Times" w:hAnsi="Times"/>
          <w:sz w:val="24"/>
          <w:szCs w:val="24"/>
          <w:lang w:val="en-US"/>
        </w:rPr>
        <w:t xml:space="preserve"> 2016: 170ff.</w:t>
      </w:r>
      <w:r w:rsidR="00D02453" w:rsidRPr="000A27A1">
        <w:rPr>
          <w:rFonts w:ascii="Times" w:hAnsi="Times"/>
          <w:sz w:val="24"/>
          <w:szCs w:val="24"/>
          <w:lang w:val="en-US"/>
        </w:rPr>
        <w:t xml:space="preserve">). </w:t>
      </w:r>
      <w:r w:rsidR="00687C61" w:rsidRPr="000A27A1">
        <w:rPr>
          <w:rFonts w:ascii="Times" w:hAnsi="Times"/>
          <w:sz w:val="24"/>
          <w:szCs w:val="24"/>
          <w:lang w:val="en-US"/>
        </w:rPr>
        <w:t>If this is obviously the case with</w:t>
      </w:r>
      <w:r w:rsidR="00D02453" w:rsidRPr="000A27A1">
        <w:rPr>
          <w:rFonts w:ascii="Times" w:hAnsi="Times"/>
          <w:sz w:val="24"/>
          <w:szCs w:val="24"/>
          <w:lang w:val="en-US"/>
        </w:rPr>
        <w:t xml:space="preserve"> </w:t>
      </w:r>
      <w:r w:rsidR="00264E71" w:rsidRPr="000A27A1">
        <w:rPr>
          <w:rFonts w:ascii="Times" w:hAnsi="Times"/>
          <w:sz w:val="24"/>
          <w:szCs w:val="24"/>
          <w:lang w:val="en-US"/>
        </w:rPr>
        <w:t xml:space="preserve">emulation and </w:t>
      </w:r>
      <w:r w:rsidR="00D02453" w:rsidRPr="000A27A1">
        <w:rPr>
          <w:rFonts w:ascii="Times" w:hAnsi="Times"/>
          <w:sz w:val="24"/>
          <w:szCs w:val="24"/>
          <w:lang w:val="en-US"/>
        </w:rPr>
        <w:t>indignation, where the parties are</w:t>
      </w:r>
      <w:r w:rsidR="00687C61" w:rsidRPr="000A27A1">
        <w:rPr>
          <w:rFonts w:ascii="Times" w:hAnsi="Times"/>
          <w:sz w:val="24"/>
          <w:szCs w:val="24"/>
          <w:lang w:val="en-US"/>
        </w:rPr>
        <w:t xml:space="preserve"> still</w:t>
      </w:r>
      <w:r w:rsidR="00D02453" w:rsidRPr="000A27A1">
        <w:rPr>
          <w:rFonts w:ascii="Times" w:hAnsi="Times"/>
          <w:sz w:val="24"/>
          <w:szCs w:val="24"/>
          <w:lang w:val="en-US"/>
        </w:rPr>
        <w:t xml:space="preserve"> construed as moral partners,</w:t>
      </w:r>
      <w:r w:rsidR="00687C61" w:rsidRPr="000A27A1">
        <w:rPr>
          <w:rFonts w:ascii="Times" w:hAnsi="Times"/>
          <w:sz w:val="24"/>
          <w:szCs w:val="24"/>
          <w:lang w:val="en-US"/>
        </w:rPr>
        <w:t xml:space="preserve"> sharing a common moral framework,</w:t>
      </w:r>
      <w:r w:rsidR="00D02453" w:rsidRPr="000A27A1">
        <w:rPr>
          <w:rFonts w:ascii="Times" w:hAnsi="Times"/>
          <w:sz w:val="24"/>
          <w:szCs w:val="24"/>
          <w:lang w:val="en-US"/>
        </w:rPr>
        <w:t xml:space="preserve"> Aristotle is clear that even in the case of envy some sort of identification is required as we envy onl</w:t>
      </w:r>
      <w:r w:rsidR="00A4731B" w:rsidRPr="000A27A1">
        <w:rPr>
          <w:rFonts w:ascii="Times" w:hAnsi="Times"/>
          <w:sz w:val="24"/>
          <w:szCs w:val="24"/>
          <w:lang w:val="en-US"/>
        </w:rPr>
        <w:t>y those whom we perceive to be ‘</w:t>
      </w:r>
      <w:r w:rsidR="00A4731B" w:rsidRPr="000A27A1">
        <w:rPr>
          <w:rFonts w:ascii="Times" w:hAnsi="Times"/>
          <w:i/>
          <w:sz w:val="24"/>
          <w:szCs w:val="24"/>
          <w:lang w:val="en-US"/>
        </w:rPr>
        <w:t>like</w:t>
      </w:r>
      <w:r w:rsidR="00D02453" w:rsidRPr="000A27A1">
        <w:rPr>
          <w:rFonts w:ascii="Times" w:hAnsi="Times"/>
          <w:i/>
          <w:sz w:val="24"/>
          <w:szCs w:val="24"/>
          <w:lang w:val="en-US"/>
        </w:rPr>
        <w:t xml:space="preserve"> us</w:t>
      </w:r>
      <w:r w:rsidR="00A4731B" w:rsidRPr="000A27A1">
        <w:rPr>
          <w:rFonts w:ascii="Times" w:hAnsi="Times"/>
          <w:sz w:val="24"/>
          <w:szCs w:val="24"/>
          <w:lang w:val="en-US"/>
        </w:rPr>
        <w:t>’ in some respect</w:t>
      </w:r>
      <w:r w:rsidR="00D02453" w:rsidRPr="000A27A1">
        <w:rPr>
          <w:rFonts w:ascii="Times" w:hAnsi="Times"/>
          <w:sz w:val="24"/>
          <w:szCs w:val="24"/>
          <w:lang w:val="en-US"/>
        </w:rPr>
        <w:t xml:space="preserve">. Aristotle writes: ‘The kind of people who feel envy are those who have, or seem to themselves to have, [more fortunate acquaintances </w:t>
      </w:r>
      <w:r w:rsidR="00264E71" w:rsidRPr="000A27A1">
        <w:rPr>
          <w:rFonts w:ascii="Times" w:hAnsi="Times"/>
          <w:sz w:val="24"/>
          <w:szCs w:val="24"/>
          <w:lang w:val="en-US"/>
        </w:rPr>
        <w:t>among] those like themselves.</w:t>
      </w:r>
      <w:r w:rsidR="00D02453" w:rsidRPr="000A27A1">
        <w:rPr>
          <w:rFonts w:ascii="Times" w:hAnsi="Times"/>
          <w:sz w:val="24"/>
          <w:szCs w:val="24"/>
          <w:lang w:val="en-US"/>
        </w:rPr>
        <w:t xml:space="preserve"> I mean those like themselves in terms of birth, relationship, age, disposition, reputation, possessions, as well as those who just fall short of having all of these on an equal basis.’ (2007: 144) </w:t>
      </w:r>
      <w:r w:rsidR="00687C61" w:rsidRPr="000A27A1">
        <w:rPr>
          <w:rFonts w:ascii="Times" w:hAnsi="Times"/>
          <w:sz w:val="24"/>
          <w:szCs w:val="24"/>
          <w:lang w:val="en-US"/>
        </w:rPr>
        <w:t>Hence if we see</w:t>
      </w:r>
      <w:r w:rsidR="00D02453" w:rsidRPr="000A27A1">
        <w:rPr>
          <w:rFonts w:ascii="Times" w:hAnsi="Times"/>
          <w:sz w:val="24"/>
          <w:szCs w:val="24"/>
          <w:lang w:val="en-US"/>
        </w:rPr>
        <w:t xml:space="preserve"> the mass of Athenian citizens envy</w:t>
      </w:r>
      <w:r w:rsidR="00687C61" w:rsidRPr="000A27A1">
        <w:rPr>
          <w:rFonts w:ascii="Times" w:hAnsi="Times"/>
          <w:sz w:val="24"/>
          <w:szCs w:val="24"/>
          <w:lang w:val="en-US"/>
        </w:rPr>
        <w:t>ing</w:t>
      </w:r>
      <w:r w:rsidR="00D02453" w:rsidRPr="000A27A1">
        <w:rPr>
          <w:rFonts w:ascii="Times" w:hAnsi="Times"/>
          <w:sz w:val="24"/>
          <w:szCs w:val="24"/>
          <w:lang w:val="en-US"/>
        </w:rPr>
        <w:t xml:space="preserve"> the aristocrats</w:t>
      </w:r>
      <w:r w:rsidR="00A4731B" w:rsidRPr="000A27A1">
        <w:rPr>
          <w:rFonts w:ascii="Times" w:hAnsi="Times"/>
          <w:sz w:val="24"/>
          <w:szCs w:val="24"/>
          <w:lang w:val="en-US"/>
        </w:rPr>
        <w:t xml:space="preserve"> ruling </w:t>
      </w:r>
      <w:r w:rsidR="00687C61" w:rsidRPr="000A27A1">
        <w:rPr>
          <w:rFonts w:ascii="Times" w:hAnsi="Times"/>
          <w:sz w:val="24"/>
          <w:szCs w:val="24"/>
          <w:lang w:val="en-US"/>
        </w:rPr>
        <w:t xml:space="preserve">it is because, </w:t>
      </w:r>
      <w:r w:rsidR="00D02453" w:rsidRPr="000A27A1">
        <w:rPr>
          <w:rFonts w:ascii="Times" w:hAnsi="Times"/>
          <w:sz w:val="24"/>
          <w:szCs w:val="24"/>
          <w:lang w:val="en-US"/>
        </w:rPr>
        <w:t>despite all the</w:t>
      </w:r>
      <w:r w:rsidR="00A4731B" w:rsidRPr="000A27A1">
        <w:rPr>
          <w:rFonts w:ascii="Times" w:hAnsi="Times"/>
          <w:sz w:val="24"/>
          <w:szCs w:val="24"/>
          <w:lang w:val="en-US"/>
        </w:rPr>
        <w:t>ir</w:t>
      </w:r>
      <w:r w:rsidR="00D02453" w:rsidRPr="000A27A1">
        <w:rPr>
          <w:rFonts w:ascii="Times" w:hAnsi="Times"/>
          <w:sz w:val="24"/>
          <w:szCs w:val="24"/>
          <w:lang w:val="en-US"/>
        </w:rPr>
        <w:t xml:space="preserve"> differences in wealth and power, </w:t>
      </w:r>
      <w:r w:rsidR="00687C61" w:rsidRPr="000A27A1">
        <w:rPr>
          <w:rFonts w:ascii="Times" w:hAnsi="Times"/>
          <w:sz w:val="24"/>
          <w:szCs w:val="24"/>
          <w:lang w:val="en-US"/>
        </w:rPr>
        <w:t xml:space="preserve">they still conceive or see </w:t>
      </w:r>
      <w:r w:rsidR="00D02453" w:rsidRPr="000A27A1">
        <w:rPr>
          <w:rFonts w:ascii="Times" w:hAnsi="Times"/>
          <w:sz w:val="24"/>
          <w:szCs w:val="24"/>
          <w:lang w:val="en-US"/>
        </w:rPr>
        <w:t>the latter as ‘like’ or ‘equal to’ them</w:t>
      </w:r>
      <w:r w:rsidR="00687C61" w:rsidRPr="000A27A1">
        <w:rPr>
          <w:rFonts w:ascii="Times" w:hAnsi="Times"/>
          <w:sz w:val="24"/>
          <w:szCs w:val="24"/>
          <w:lang w:val="en-US"/>
        </w:rPr>
        <w:t xml:space="preserve"> in some respect – that is,</w:t>
      </w:r>
      <w:r w:rsidR="00D02453" w:rsidRPr="000A27A1">
        <w:rPr>
          <w:rFonts w:ascii="Times" w:hAnsi="Times"/>
          <w:sz w:val="24"/>
          <w:szCs w:val="24"/>
          <w:lang w:val="en-US"/>
        </w:rPr>
        <w:t xml:space="preserve"> as competitors or rivals in the same game</w:t>
      </w:r>
      <w:r w:rsidR="00A4731B" w:rsidRPr="000A27A1">
        <w:rPr>
          <w:rFonts w:ascii="Times" w:hAnsi="Times"/>
          <w:sz w:val="24"/>
          <w:szCs w:val="24"/>
          <w:lang w:val="en-US"/>
        </w:rPr>
        <w:t xml:space="preserve"> (of democratic politics)</w:t>
      </w:r>
      <w:r w:rsidR="00D02453" w:rsidRPr="000A27A1">
        <w:rPr>
          <w:rFonts w:ascii="Times" w:hAnsi="Times"/>
          <w:sz w:val="24"/>
          <w:szCs w:val="24"/>
          <w:lang w:val="en-US"/>
        </w:rPr>
        <w:t xml:space="preserve">. </w:t>
      </w:r>
      <w:r w:rsidR="002F5A69" w:rsidRPr="000A27A1">
        <w:rPr>
          <w:rFonts w:ascii="Times" w:hAnsi="Times"/>
          <w:sz w:val="24"/>
          <w:szCs w:val="24"/>
          <w:lang w:val="en-US"/>
        </w:rPr>
        <w:t xml:space="preserve">The issue at stake here is the perceived relative positions of the few and the many: whether one part of the people perceive their situation as inferior or superior to that of the other part of the people. </w:t>
      </w:r>
      <w:r w:rsidR="00264E71" w:rsidRPr="000A27A1">
        <w:rPr>
          <w:rFonts w:ascii="Times" w:hAnsi="Times"/>
          <w:sz w:val="24"/>
          <w:szCs w:val="24"/>
          <w:lang w:val="en-US"/>
        </w:rPr>
        <w:t>T</w:t>
      </w:r>
      <w:r w:rsidR="00D02453" w:rsidRPr="000A27A1">
        <w:rPr>
          <w:rFonts w:ascii="Times" w:hAnsi="Times"/>
          <w:sz w:val="24"/>
          <w:szCs w:val="24"/>
          <w:lang w:val="en-US"/>
        </w:rPr>
        <w:t>his is why envy is different from hatred.</w:t>
      </w:r>
      <w:r w:rsidR="00687C61" w:rsidRPr="000A27A1">
        <w:rPr>
          <w:rFonts w:ascii="Times" w:hAnsi="Times"/>
          <w:sz w:val="24"/>
          <w:szCs w:val="24"/>
          <w:lang w:val="en-US"/>
        </w:rPr>
        <w:t xml:space="preserve"> We hate enemies</w:t>
      </w:r>
      <w:r w:rsidR="00D02453" w:rsidRPr="000A27A1">
        <w:rPr>
          <w:rFonts w:ascii="Times" w:hAnsi="Times"/>
          <w:sz w:val="24"/>
          <w:szCs w:val="24"/>
          <w:lang w:val="en-US"/>
        </w:rPr>
        <w:t xml:space="preserve">, </w:t>
      </w:r>
      <w:r w:rsidR="006E6196" w:rsidRPr="000A27A1">
        <w:rPr>
          <w:rFonts w:ascii="Times" w:hAnsi="Times"/>
          <w:sz w:val="24"/>
          <w:szCs w:val="24"/>
          <w:lang w:val="en-US"/>
        </w:rPr>
        <w:t>and feel not simply different but denied by them. B</w:t>
      </w:r>
      <w:r w:rsidR="00D02453" w:rsidRPr="000A27A1">
        <w:rPr>
          <w:rFonts w:ascii="Times" w:hAnsi="Times"/>
          <w:sz w:val="24"/>
          <w:szCs w:val="24"/>
          <w:lang w:val="en-US"/>
        </w:rPr>
        <w:t>ut we envy only those who are sufficiently like us to be</w:t>
      </w:r>
      <w:r w:rsidR="00A4731B" w:rsidRPr="000A27A1">
        <w:rPr>
          <w:rFonts w:ascii="Times" w:hAnsi="Times"/>
          <w:sz w:val="24"/>
          <w:szCs w:val="24"/>
          <w:lang w:val="en-US"/>
        </w:rPr>
        <w:t xml:space="preserve"> perceived as</w:t>
      </w:r>
      <w:r w:rsidR="00D02453" w:rsidRPr="000A27A1">
        <w:rPr>
          <w:rFonts w:ascii="Times" w:hAnsi="Times"/>
          <w:sz w:val="24"/>
          <w:szCs w:val="24"/>
          <w:lang w:val="en-US"/>
        </w:rPr>
        <w:t xml:space="preserve"> some kind of rivals or competitors. </w:t>
      </w:r>
      <w:r w:rsidR="00D5699B" w:rsidRPr="000A27A1">
        <w:rPr>
          <w:rFonts w:ascii="Times" w:hAnsi="Times"/>
          <w:sz w:val="24"/>
          <w:szCs w:val="24"/>
          <w:lang w:val="en-US"/>
        </w:rPr>
        <w:t>Unlike enmity, then,</w:t>
      </w:r>
      <w:r w:rsidR="003D2EDC" w:rsidRPr="000A27A1">
        <w:rPr>
          <w:rFonts w:ascii="Times" w:hAnsi="Times"/>
          <w:sz w:val="24"/>
          <w:szCs w:val="24"/>
          <w:lang w:val="en-US"/>
        </w:rPr>
        <w:t xml:space="preserve"> the rivalries</w:t>
      </w:r>
      <w:r w:rsidR="00133C74" w:rsidRPr="000A27A1">
        <w:rPr>
          <w:rFonts w:ascii="Times" w:hAnsi="Times"/>
          <w:sz w:val="24"/>
          <w:szCs w:val="24"/>
          <w:lang w:val="en-US"/>
        </w:rPr>
        <w:t xml:space="preserve"> of</w:t>
      </w:r>
      <w:r w:rsidR="00D5699B" w:rsidRPr="000A27A1">
        <w:rPr>
          <w:rFonts w:ascii="Times" w:hAnsi="Times"/>
          <w:sz w:val="24"/>
          <w:szCs w:val="24"/>
          <w:lang w:val="en-US"/>
        </w:rPr>
        <w:t xml:space="preserve"> resentment</w:t>
      </w:r>
      <w:r w:rsidR="00133C74" w:rsidRPr="000A27A1">
        <w:rPr>
          <w:rFonts w:ascii="Times" w:hAnsi="Times"/>
          <w:sz w:val="24"/>
          <w:szCs w:val="24"/>
          <w:lang w:val="en-US"/>
        </w:rPr>
        <w:t xml:space="preserve"> </w:t>
      </w:r>
      <w:r w:rsidR="003D2EDC" w:rsidRPr="000A27A1">
        <w:rPr>
          <w:rFonts w:ascii="Times" w:hAnsi="Times"/>
          <w:sz w:val="24"/>
          <w:szCs w:val="24"/>
          <w:lang w:val="en-US"/>
        </w:rPr>
        <w:t>presuppose</w:t>
      </w:r>
      <w:r w:rsidR="00133C74" w:rsidRPr="000A27A1">
        <w:rPr>
          <w:rFonts w:ascii="Times" w:hAnsi="Times"/>
          <w:sz w:val="24"/>
          <w:szCs w:val="24"/>
          <w:lang w:val="en-US"/>
        </w:rPr>
        <w:t xml:space="preserve"> identification</w:t>
      </w:r>
      <w:r w:rsidR="00915024" w:rsidRPr="000A27A1">
        <w:rPr>
          <w:rFonts w:ascii="Times" w:hAnsi="Times"/>
          <w:sz w:val="24"/>
          <w:szCs w:val="24"/>
          <w:lang w:val="en-US"/>
        </w:rPr>
        <w:t>.</w:t>
      </w:r>
    </w:p>
    <w:p w14:paraId="12ACCFB1" w14:textId="77777777" w:rsidR="00CE2EDE" w:rsidRPr="000A27A1" w:rsidRDefault="00BE22F0" w:rsidP="00CE2EDE">
      <w:pPr>
        <w:spacing w:line="480" w:lineRule="auto"/>
        <w:ind w:firstLine="720"/>
        <w:rPr>
          <w:rFonts w:ascii="Times" w:hAnsi="Times"/>
          <w:sz w:val="24"/>
          <w:szCs w:val="24"/>
        </w:rPr>
      </w:pPr>
      <w:r w:rsidRPr="000A27A1">
        <w:rPr>
          <w:rFonts w:ascii="Times" w:hAnsi="Times"/>
          <w:sz w:val="24"/>
          <w:szCs w:val="24"/>
        </w:rPr>
        <w:t>R</w:t>
      </w:r>
      <w:r w:rsidR="004F7B79" w:rsidRPr="000A27A1">
        <w:rPr>
          <w:rFonts w:ascii="Times" w:hAnsi="Times"/>
          <w:sz w:val="24"/>
          <w:szCs w:val="24"/>
        </w:rPr>
        <w:t>esentment</w:t>
      </w:r>
      <w:r w:rsidRPr="000A27A1">
        <w:rPr>
          <w:rFonts w:ascii="Times" w:hAnsi="Times"/>
          <w:sz w:val="24"/>
          <w:szCs w:val="24"/>
        </w:rPr>
        <w:t xml:space="preserve"> </w:t>
      </w:r>
      <w:r w:rsidR="000C0461" w:rsidRPr="000A27A1">
        <w:rPr>
          <w:rFonts w:ascii="Times" w:hAnsi="Times"/>
          <w:sz w:val="24"/>
          <w:szCs w:val="24"/>
        </w:rPr>
        <w:t>implies therefore some degree of</w:t>
      </w:r>
      <w:r w:rsidRPr="000A27A1">
        <w:rPr>
          <w:rFonts w:ascii="Times" w:hAnsi="Times"/>
          <w:sz w:val="24"/>
          <w:szCs w:val="24"/>
        </w:rPr>
        <w:t xml:space="preserve"> identification</w:t>
      </w:r>
      <w:r w:rsidR="000C0461" w:rsidRPr="000A27A1">
        <w:rPr>
          <w:rFonts w:ascii="Times" w:hAnsi="Times"/>
          <w:sz w:val="24"/>
          <w:szCs w:val="24"/>
        </w:rPr>
        <w:t xml:space="preserve">, </w:t>
      </w:r>
      <w:r w:rsidR="005A3F20" w:rsidRPr="000A27A1">
        <w:rPr>
          <w:rFonts w:ascii="Times" w:hAnsi="Times"/>
          <w:sz w:val="24"/>
          <w:szCs w:val="24"/>
        </w:rPr>
        <w:t xml:space="preserve">and some of this </w:t>
      </w:r>
      <w:r w:rsidR="007443B8" w:rsidRPr="000A27A1">
        <w:rPr>
          <w:rFonts w:ascii="Times" w:hAnsi="Times"/>
          <w:sz w:val="24"/>
          <w:szCs w:val="24"/>
        </w:rPr>
        <w:t xml:space="preserve">identification </w:t>
      </w:r>
      <w:r w:rsidR="005A3F20" w:rsidRPr="000A27A1">
        <w:rPr>
          <w:rFonts w:ascii="Times" w:hAnsi="Times"/>
          <w:sz w:val="24"/>
          <w:szCs w:val="24"/>
        </w:rPr>
        <w:t xml:space="preserve">will be given </w:t>
      </w:r>
      <w:r w:rsidR="007443B8" w:rsidRPr="000A27A1">
        <w:rPr>
          <w:rFonts w:ascii="Times" w:hAnsi="Times"/>
          <w:sz w:val="24"/>
          <w:szCs w:val="24"/>
        </w:rPr>
        <w:t xml:space="preserve">by </w:t>
      </w:r>
      <w:r w:rsidR="005A3F20" w:rsidRPr="000A27A1">
        <w:rPr>
          <w:rFonts w:ascii="Times" w:hAnsi="Times"/>
          <w:sz w:val="24"/>
          <w:szCs w:val="24"/>
        </w:rPr>
        <w:t>the normative boundaries</w:t>
      </w:r>
      <w:r w:rsidR="007443B8" w:rsidRPr="000A27A1">
        <w:rPr>
          <w:rFonts w:ascii="Times" w:hAnsi="Times"/>
          <w:sz w:val="24"/>
          <w:szCs w:val="24"/>
        </w:rPr>
        <w:t xml:space="preserve"> defining the community</w:t>
      </w:r>
      <w:r w:rsidRPr="000A27A1">
        <w:rPr>
          <w:rFonts w:ascii="Times" w:hAnsi="Times"/>
          <w:sz w:val="24"/>
          <w:szCs w:val="24"/>
        </w:rPr>
        <w:t xml:space="preserve">. </w:t>
      </w:r>
      <w:r w:rsidR="005A3F20" w:rsidRPr="000A27A1">
        <w:rPr>
          <w:rFonts w:ascii="Times" w:hAnsi="Times"/>
          <w:sz w:val="24"/>
          <w:szCs w:val="24"/>
        </w:rPr>
        <w:t>In other words, resentment</w:t>
      </w:r>
      <w:r w:rsidRPr="000A27A1">
        <w:rPr>
          <w:rFonts w:ascii="Times" w:hAnsi="Times"/>
          <w:sz w:val="24"/>
          <w:szCs w:val="24"/>
        </w:rPr>
        <w:t xml:space="preserve"> </w:t>
      </w:r>
      <w:r w:rsidR="005A3F20" w:rsidRPr="000A27A1">
        <w:rPr>
          <w:rFonts w:ascii="Times" w:hAnsi="Times"/>
          <w:sz w:val="24"/>
          <w:szCs w:val="24"/>
        </w:rPr>
        <w:t xml:space="preserve">will often concern </w:t>
      </w:r>
      <w:r w:rsidRPr="000A27A1">
        <w:rPr>
          <w:rFonts w:ascii="Times" w:hAnsi="Times"/>
          <w:sz w:val="24"/>
          <w:szCs w:val="24"/>
        </w:rPr>
        <w:t>the identification and protection of certain norms regulating our social and political relationships, notably</w:t>
      </w:r>
      <w:r w:rsidR="005A3F20" w:rsidRPr="000A27A1">
        <w:rPr>
          <w:rFonts w:ascii="Times" w:hAnsi="Times"/>
          <w:sz w:val="24"/>
          <w:szCs w:val="24"/>
        </w:rPr>
        <w:t>, in the case of populism,</w:t>
      </w:r>
      <w:r w:rsidRPr="000A27A1">
        <w:rPr>
          <w:rFonts w:ascii="Times" w:hAnsi="Times"/>
          <w:sz w:val="24"/>
          <w:szCs w:val="24"/>
        </w:rPr>
        <w:t xml:space="preserve"> the democratic principles of equal concern and respect, and therefore </w:t>
      </w:r>
      <w:r w:rsidR="005A3F20" w:rsidRPr="000A27A1">
        <w:rPr>
          <w:rFonts w:ascii="Times" w:hAnsi="Times"/>
          <w:sz w:val="24"/>
          <w:szCs w:val="24"/>
        </w:rPr>
        <w:t xml:space="preserve">it will be </w:t>
      </w:r>
      <w:r w:rsidR="00B837D9" w:rsidRPr="000A27A1">
        <w:rPr>
          <w:rFonts w:ascii="Times" w:hAnsi="Times"/>
          <w:sz w:val="24"/>
          <w:szCs w:val="24"/>
        </w:rPr>
        <w:t>sensitive to the issue of the perceived fairness of the situation</w:t>
      </w:r>
      <w:r w:rsidR="007D645E" w:rsidRPr="000A27A1">
        <w:rPr>
          <w:rFonts w:ascii="Times" w:hAnsi="Times"/>
          <w:sz w:val="24"/>
          <w:szCs w:val="24"/>
        </w:rPr>
        <w:t xml:space="preserve">. </w:t>
      </w:r>
      <w:r w:rsidR="00424B4C" w:rsidRPr="000A27A1">
        <w:rPr>
          <w:rFonts w:ascii="Times" w:hAnsi="Times"/>
          <w:sz w:val="24"/>
          <w:szCs w:val="24"/>
        </w:rPr>
        <w:t xml:space="preserve">We resent the </w:t>
      </w:r>
      <w:r w:rsidR="005A3F20" w:rsidRPr="000A27A1">
        <w:rPr>
          <w:rFonts w:ascii="Times" w:hAnsi="Times"/>
          <w:sz w:val="24"/>
          <w:szCs w:val="24"/>
        </w:rPr>
        <w:lastRenderedPageBreak/>
        <w:t xml:space="preserve">(perceived) </w:t>
      </w:r>
      <w:r w:rsidR="00424B4C" w:rsidRPr="000A27A1">
        <w:rPr>
          <w:rFonts w:ascii="Times" w:hAnsi="Times"/>
          <w:sz w:val="24"/>
          <w:szCs w:val="24"/>
        </w:rPr>
        <w:t>violation of norms</w:t>
      </w:r>
      <w:r w:rsidR="005A3F20" w:rsidRPr="000A27A1">
        <w:rPr>
          <w:rFonts w:ascii="Times" w:hAnsi="Times"/>
          <w:sz w:val="24"/>
          <w:szCs w:val="24"/>
        </w:rPr>
        <w:t xml:space="preserve"> of justice;</w:t>
      </w:r>
      <w:r w:rsidR="00424B4C" w:rsidRPr="000A27A1">
        <w:rPr>
          <w:rFonts w:ascii="Times" w:hAnsi="Times"/>
          <w:sz w:val="24"/>
          <w:szCs w:val="24"/>
        </w:rPr>
        <w:t xml:space="preserve"> </w:t>
      </w:r>
      <w:r w:rsidR="0004188D" w:rsidRPr="000A27A1">
        <w:rPr>
          <w:rFonts w:ascii="Times" w:hAnsi="Times"/>
          <w:sz w:val="24"/>
          <w:szCs w:val="24"/>
        </w:rPr>
        <w:t xml:space="preserve">we resent the harms committed and suffered by us in result of </w:t>
      </w:r>
      <w:r w:rsidR="005A3F20" w:rsidRPr="000A27A1">
        <w:rPr>
          <w:rFonts w:ascii="Times" w:hAnsi="Times"/>
          <w:sz w:val="24"/>
          <w:szCs w:val="24"/>
        </w:rPr>
        <w:t>this violation;</w:t>
      </w:r>
      <w:r w:rsidR="0004188D" w:rsidRPr="000A27A1">
        <w:rPr>
          <w:rFonts w:ascii="Times" w:hAnsi="Times"/>
          <w:sz w:val="24"/>
          <w:szCs w:val="24"/>
        </w:rPr>
        <w:t xml:space="preserve"> </w:t>
      </w:r>
      <w:r w:rsidR="005A3F20" w:rsidRPr="000A27A1">
        <w:rPr>
          <w:rFonts w:ascii="Times" w:hAnsi="Times"/>
          <w:sz w:val="24"/>
          <w:szCs w:val="24"/>
        </w:rPr>
        <w:t xml:space="preserve">and we resent those whom we </w:t>
      </w:r>
      <w:r w:rsidR="0004188D" w:rsidRPr="000A27A1">
        <w:rPr>
          <w:rFonts w:ascii="Times" w:hAnsi="Times"/>
          <w:sz w:val="24"/>
          <w:szCs w:val="24"/>
        </w:rPr>
        <w:t xml:space="preserve">deem </w:t>
      </w:r>
      <w:r w:rsidR="005A3F20" w:rsidRPr="000A27A1">
        <w:rPr>
          <w:rFonts w:ascii="Times" w:hAnsi="Times"/>
          <w:sz w:val="24"/>
          <w:szCs w:val="24"/>
        </w:rPr>
        <w:t>responsible for</w:t>
      </w:r>
      <w:r w:rsidR="0004188D" w:rsidRPr="000A27A1">
        <w:rPr>
          <w:rFonts w:ascii="Times" w:hAnsi="Times"/>
          <w:sz w:val="24"/>
          <w:szCs w:val="24"/>
        </w:rPr>
        <w:t xml:space="preserve"> the</w:t>
      </w:r>
      <w:r w:rsidR="00424B4C" w:rsidRPr="000A27A1">
        <w:rPr>
          <w:rFonts w:ascii="Times" w:hAnsi="Times"/>
          <w:sz w:val="24"/>
          <w:szCs w:val="24"/>
        </w:rPr>
        <w:t xml:space="preserve"> violation. </w:t>
      </w:r>
      <w:r w:rsidR="005A3F20" w:rsidRPr="000A27A1">
        <w:rPr>
          <w:rFonts w:ascii="Times" w:hAnsi="Times"/>
          <w:sz w:val="24"/>
          <w:szCs w:val="24"/>
        </w:rPr>
        <w:t xml:space="preserve">However, the </w:t>
      </w:r>
      <w:r w:rsidR="007D645E" w:rsidRPr="000A27A1">
        <w:rPr>
          <w:rFonts w:ascii="Times" w:hAnsi="Times"/>
          <w:sz w:val="24"/>
          <w:szCs w:val="24"/>
        </w:rPr>
        <w:t xml:space="preserve">question of the deservingness (equity, fairness) of the situation in the subject’s eyes poses itself differently according to the emotion in question. One feels </w:t>
      </w:r>
      <w:r w:rsidR="007D645E" w:rsidRPr="000A27A1">
        <w:rPr>
          <w:rFonts w:ascii="Times" w:hAnsi="Times"/>
          <w:i/>
          <w:sz w:val="24"/>
          <w:szCs w:val="24"/>
        </w:rPr>
        <w:t>indignant</w:t>
      </w:r>
      <w:r w:rsidR="007D645E" w:rsidRPr="000A27A1">
        <w:rPr>
          <w:rFonts w:ascii="Times" w:hAnsi="Times"/>
          <w:sz w:val="24"/>
          <w:szCs w:val="24"/>
        </w:rPr>
        <w:t xml:space="preserve"> out of a general moral concern for justice</w:t>
      </w:r>
      <w:r w:rsidR="003762D3" w:rsidRPr="000A27A1">
        <w:rPr>
          <w:rFonts w:ascii="Times" w:hAnsi="Times"/>
          <w:sz w:val="24"/>
          <w:szCs w:val="24"/>
        </w:rPr>
        <w:t xml:space="preserve">, before the denial of moral entitlements or the breach of </w:t>
      </w:r>
      <w:r w:rsidR="007D645E" w:rsidRPr="000A27A1">
        <w:rPr>
          <w:rFonts w:ascii="Times" w:hAnsi="Times"/>
          <w:sz w:val="24"/>
          <w:szCs w:val="24"/>
        </w:rPr>
        <w:t>obligations that constitute our relationships with other agents</w:t>
      </w:r>
      <w:r w:rsidR="003762D3" w:rsidRPr="000A27A1">
        <w:rPr>
          <w:rFonts w:ascii="Times" w:hAnsi="Times"/>
          <w:sz w:val="24"/>
          <w:szCs w:val="24"/>
        </w:rPr>
        <w:t>.</w:t>
      </w:r>
      <w:r w:rsidR="007D645E" w:rsidRPr="000A27A1">
        <w:rPr>
          <w:rFonts w:ascii="Times" w:hAnsi="Times"/>
          <w:sz w:val="24"/>
          <w:szCs w:val="24"/>
        </w:rPr>
        <w:t xml:space="preserve"> </w:t>
      </w:r>
      <w:r w:rsidR="003762D3" w:rsidRPr="000A27A1">
        <w:rPr>
          <w:rFonts w:ascii="Times" w:hAnsi="Times"/>
          <w:sz w:val="24"/>
          <w:szCs w:val="24"/>
        </w:rPr>
        <w:t>Present in the case of indignation, such an</w:t>
      </w:r>
      <w:r w:rsidR="00253E4E" w:rsidRPr="000A27A1">
        <w:rPr>
          <w:rFonts w:ascii="Times" w:hAnsi="Times"/>
          <w:sz w:val="24"/>
          <w:szCs w:val="24"/>
        </w:rPr>
        <w:t xml:space="preserve"> appeal to a shared normative framework seems to be absent in the case of envy. </w:t>
      </w:r>
      <w:r w:rsidR="007443B8" w:rsidRPr="000A27A1">
        <w:rPr>
          <w:rFonts w:ascii="Times" w:hAnsi="Times"/>
          <w:sz w:val="24"/>
          <w:szCs w:val="24"/>
        </w:rPr>
        <w:t>Aristotle, for on</w:t>
      </w:r>
      <w:r w:rsidR="003762D3" w:rsidRPr="000A27A1">
        <w:rPr>
          <w:rFonts w:ascii="Times" w:hAnsi="Times"/>
          <w:sz w:val="24"/>
          <w:szCs w:val="24"/>
        </w:rPr>
        <w:t>e, seems to rule</w:t>
      </w:r>
      <w:r w:rsidR="007D645E" w:rsidRPr="000A27A1">
        <w:rPr>
          <w:rFonts w:ascii="Times" w:hAnsi="Times"/>
          <w:sz w:val="24"/>
          <w:szCs w:val="24"/>
        </w:rPr>
        <w:t xml:space="preserve"> out any notion of what is warranted, </w:t>
      </w:r>
      <w:r w:rsidR="00D704BA" w:rsidRPr="000A27A1">
        <w:rPr>
          <w:rFonts w:ascii="Times" w:hAnsi="Times"/>
          <w:sz w:val="24"/>
          <w:szCs w:val="24"/>
        </w:rPr>
        <w:t>deserved</w:t>
      </w:r>
      <w:r w:rsidR="007D645E" w:rsidRPr="000A27A1">
        <w:rPr>
          <w:rFonts w:ascii="Times" w:hAnsi="Times"/>
          <w:sz w:val="24"/>
          <w:szCs w:val="24"/>
        </w:rPr>
        <w:t xml:space="preserve"> or m</w:t>
      </w:r>
      <w:r w:rsidR="00D704BA" w:rsidRPr="000A27A1">
        <w:rPr>
          <w:rFonts w:ascii="Times" w:hAnsi="Times"/>
          <w:sz w:val="24"/>
          <w:szCs w:val="24"/>
        </w:rPr>
        <w:t>erited from his account of envy, which he defines as ‘</w:t>
      </w:r>
      <w:r w:rsidR="007D645E" w:rsidRPr="000A27A1">
        <w:rPr>
          <w:rFonts w:ascii="Times" w:hAnsi="Times"/>
          <w:sz w:val="24"/>
          <w:szCs w:val="24"/>
        </w:rPr>
        <w:t>a certain kind of distress at apparent success on the part of one’s peers in attaining the good things that have been mentioned, not that a person may get anything for himself but because of those who have it.’ (2007: 144)</w:t>
      </w:r>
      <w:r w:rsidR="003762D3" w:rsidRPr="000A27A1">
        <w:rPr>
          <w:rFonts w:ascii="Times" w:hAnsi="Times"/>
          <w:sz w:val="24"/>
          <w:szCs w:val="24"/>
        </w:rPr>
        <w:t xml:space="preserve"> </w:t>
      </w:r>
      <w:r w:rsidR="00500189" w:rsidRPr="000A27A1">
        <w:rPr>
          <w:rFonts w:ascii="Times" w:hAnsi="Times"/>
          <w:sz w:val="24"/>
          <w:szCs w:val="24"/>
        </w:rPr>
        <w:t>Envy of another’s good fortune</w:t>
      </w:r>
      <w:r w:rsidR="00680E54" w:rsidRPr="000A27A1">
        <w:rPr>
          <w:rFonts w:ascii="Times" w:hAnsi="Times"/>
          <w:sz w:val="24"/>
          <w:szCs w:val="24"/>
        </w:rPr>
        <w:t xml:space="preserve"> works not only regardless of the way they act or judge us, but also </w:t>
      </w:r>
      <w:r w:rsidR="00C50EFC" w:rsidRPr="000A27A1">
        <w:rPr>
          <w:rFonts w:ascii="Times" w:hAnsi="Times"/>
          <w:sz w:val="24"/>
          <w:szCs w:val="24"/>
        </w:rPr>
        <w:t xml:space="preserve">regardless of any expectation of acquiring the good for oneself (if suffices that other are deprived of it). This type of envy is very problematic politically because it can result in </w:t>
      </w:r>
      <w:r w:rsidR="008D3135" w:rsidRPr="000A27A1">
        <w:rPr>
          <w:rFonts w:ascii="Times" w:hAnsi="Times"/>
          <w:sz w:val="24"/>
          <w:szCs w:val="24"/>
        </w:rPr>
        <w:t xml:space="preserve">universalized injury, or </w:t>
      </w:r>
      <w:r w:rsidR="007443B8" w:rsidRPr="000A27A1">
        <w:rPr>
          <w:rFonts w:ascii="Times" w:hAnsi="Times"/>
          <w:sz w:val="24"/>
          <w:szCs w:val="24"/>
        </w:rPr>
        <w:t xml:space="preserve">in </w:t>
      </w:r>
      <w:r w:rsidR="008D3135" w:rsidRPr="000A27A1">
        <w:rPr>
          <w:rFonts w:ascii="Times" w:hAnsi="Times"/>
          <w:sz w:val="24"/>
          <w:szCs w:val="24"/>
        </w:rPr>
        <w:t>a</w:t>
      </w:r>
      <w:r w:rsidR="00C50EFC" w:rsidRPr="000A27A1">
        <w:rPr>
          <w:rFonts w:ascii="Times" w:hAnsi="Times"/>
          <w:sz w:val="24"/>
          <w:szCs w:val="24"/>
        </w:rPr>
        <w:t xml:space="preserve"> deepening of social injuries</w:t>
      </w:r>
      <w:r w:rsidR="008D3135" w:rsidRPr="000A27A1">
        <w:rPr>
          <w:rFonts w:ascii="Times" w:hAnsi="Times"/>
          <w:sz w:val="24"/>
          <w:szCs w:val="24"/>
        </w:rPr>
        <w:t xml:space="preserve"> befalling the envious themselves.</w:t>
      </w:r>
      <w:r w:rsidR="00C50EFC" w:rsidRPr="000A27A1">
        <w:rPr>
          <w:rFonts w:ascii="Times" w:hAnsi="Times"/>
          <w:sz w:val="24"/>
          <w:szCs w:val="24"/>
        </w:rPr>
        <w:t xml:space="preserve"> </w:t>
      </w:r>
      <w:r w:rsidR="008D3135" w:rsidRPr="000A27A1">
        <w:rPr>
          <w:rFonts w:ascii="Times" w:hAnsi="Times"/>
          <w:sz w:val="24"/>
          <w:szCs w:val="24"/>
        </w:rPr>
        <w:t>Think</w:t>
      </w:r>
      <w:r w:rsidR="007443B8" w:rsidRPr="000A27A1">
        <w:rPr>
          <w:rFonts w:ascii="Times" w:hAnsi="Times"/>
          <w:sz w:val="24"/>
          <w:szCs w:val="24"/>
        </w:rPr>
        <w:t>,</w:t>
      </w:r>
      <w:r w:rsidR="008D3135" w:rsidRPr="000A27A1">
        <w:rPr>
          <w:rFonts w:ascii="Times" w:hAnsi="Times"/>
          <w:sz w:val="24"/>
          <w:szCs w:val="24"/>
        </w:rPr>
        <w:t xml:space="preserve"> for instance</w:t>
      </w:r>
      <w:r w:rsidR="007443B8" w:rsidRPr="000A27A1">
        <w:rPr>
          <w:rFonts w:ascii="Times" w:hAnsi="Times"/>
          <w:sz w:val="24"/>
          <w:szCs w:val="24"/>
        </w:rPr>
        <w:t>,</w:t>
      </w:r>
      <w:r w:rsidR="008D3135" w:rsidRPr="000A27A1">
        <w:rPr>
          <w:rFonts w:ascii="Times" w:hAnsi="Times"/>
          <w:sz w:val="24"/>
          <w:szCs w:val="24"/>
        </w:rPr>
        <w:t xml:space="preserve"> of those instances in which</w:t>
      </w:r>
      <w:r w:rsidR="00253E4E" w:rsidRPr="000A27A1">
        <w:rPr>
          <w:rFonts w:ascii="Times" w:hAnsi="Times"/>
          <w:sz w:val="24"/>
          <w:szCs w:val="24"/>
        </w:rPr>
        <w:t xml:space="preserve"> lower-class citizens </w:t>
      </w:r>
      <w:r w:rsidR="008D3135" w:rsidRPr="000A27A1">
        <w:rPr>
          <w:rFonts w:ascii="Times" w:hAnsi="Times"/>
          <w:sz w:val="24"/>
          <w:szCs w:val="24"/>
        </w:rPr>
        <w:t>strongly oppose</w:t>
      </w:r>
      <w:r w:rsidR="00253E4E" w:rsidRPr="000A27A1">
        <w:rPr>
          <w:rFonts w:ascii="Times" w:hAnsi="Times"/>
          <w:sz w:val="24"/>
          <w:szCs w:val="24"/>
        </w:rPr>
        <w:t xml:space="preserve"> public policies seeking to offset social and economic equality,</w:t>
      </w:r>
      <w:r w:rsidR="00C049C9" w:rsidRPr="000A27A1">
        <w:rPr>
          <w:rFonts w:ascii="Times" w:hAnsi="Times"/>
          <w:sz w:val="24"/>
          <w:szCs w:val="24"/>
        </w:rPr>
        <w:t xml:space="preserve"> from </w:t>
      </w:r>
      <w:r w:rsidR="00253E4E" w:rsidRPr="000A27A1">
        <w:rPr>
          <w:rFonts w:ascii="Times" w:hAnsi="Times"/>
          <w:sz w:val="24"/>
          <w:szCs w:val="24"/>
        </w:rPr>
        <w:t xml:space="preserve">which </w:t>
      </w:r>
      <w:r w:rsidR="00C049C9" w:rsidRPr="000A27A1">
        <w:rPr>
          <w:rFonts w:ascii="Times" w:hAnsi="Times"/>
          <w:sz w:val="24"/>
          <w:szCs w:val="24"/>
        </w:rPr>
        <w:t xml:space="preserve">they </w:t>
      </w:r>
      <w:r w:rsidR="00253E4E" w:rsidRPr="000A27A1">
        <w:rPr>
          <w:rFonts w:ascii="Times" w:hAnsi="Times"/>
          <w:sz w:val="24"/>
          <w:szCs w:val="24"/>
        </w:rPr>
        <w:t>would arguably benefit (Cramer</w:t>
      </w:r>
      <w:r w:rsidR="003E1DFC" w:rsidRPr="000A27A1">
        <w:rPr>
          <w:rFonts w:ascii="Times" w:hAnsi="Times"/>
          <w:sz w:val="24"/>
          <w:szCs w:val="24"/>
        </w:rPr>
        <w:t>,</w:t>
      </w:r>
      <w:r w:rsidR="00253E4E" w:rsidRPr="000A27A1">
        <w:rPr>
          <w:rFonts w:ascii="Times" w:hAnsi="Times"/>
          <w:sz w:val="24"/>
          <w:szCs w:val="24"/>
        </w:rPr>
        <w:t xml:space="preserve"> 2016).</w:t>
      </w:r>
      <w:r w:rsidR="00C049C9" w:rsidRPr="000A27A1">
        <w:rPr>
          <w:rFonts w:ascii="Times" w:hAnsi="Times"/>
          <w:sz w:val="24"/>
          <w:szCs w:val="24"/>
        </w:rPr>
        <w:t xml:space="preserve"> They might feel they a</w:t>
      </w:r>
      <w:r w:rsidR="008D3135" w:rsidRPr="000A27A1">
        <w:rPr>
          <w:rFonts w:ascii="Times" w:hAnsi="Times"/>
          <w:sz w:val="24"/>
          <w:szCs w:val="24"/>
        </w:rPr>
        <w:t>re not getting their fair share. B</w:t>
      </w:r>
      <w:r w:rsidR="00C049C9" w:rsidRPr="000A27A1">
        <w:rPr>
          <w:rFonts w:ascii="Times" w:hAnsi="Times"/>
          <w:sz w:val="24"/>
          <w:szCs w:val="24"/>
        </w:rPr>
        <w:t>ut the feeling that other</w:t>
      </w:r>
      <w:r w:rsidR="008D3135" w:rsidRPr="000A27A1">
        <w:rPr>
          <w:rFonts w:ascii="Times" w:hAnsi="Times"/>
          <w:sz w:val="24"/>
          <w:szCs w:val="24"/>
        </w:rPr>
        <w:t>s</w:t>
      </w:r>
      <w:r w:rsidR="00C049C9" w:rsidRPr="000A27A1">
        <w:rPr>
          <w:rFonts w:ascii="Times" w:hAnsi="Times"/>
          <w:sz w:val="24"/>
          <w:szCs w:val="24"/>
        </w:rPr>
        <w:t xml:space="preserve"> are but do not deserve can </w:t>
      </w:r>
      <w:r w:rsidR="008D3135" w:rsidRPr="000A27A1">
        <w:rPr>
          <w:rFonts w:ascii="Times" w:hAnsi="Times"/>
          <w:sz w:val="24"/>
          <w:szCs w:val="24"/>
        </w:rPr>
        <w:t xml:space="preserve">become </w:t>
      </w:r>
      <w:r w:rsidR="00C049C9" w:rsidRPr="000A27A1">
        <w:rPr>
          <w:rFonts w:ascii="Times" w:hAnsi="Times"/>
          <w:sz w:val="24"/>
          <w:szCs w:val="24"/>
        </w:rPr>
        <w:t>their primary political driver.</w:t>
      </w:r>
      <w:r w:rsidR="006E4446" w:rsidRPr="000A27A1">
        <w:rPr>
          <w:rFonts w:ascii="Times" w:hAnsi="Times"/>
          <w:sz w:val="24"/>
          <w:szCs w:val="24"/>
        </w:rPr>
        <w:t xml:space="preserve"> We have mentioned deservingness here.</w:t>
      </w:r>
      <w:r w:rsidR="00253E4E" w:rsidRPr="000A27A1">
        <w:rPr>
          <w:rFonts w:ascii="Times" w:hAnsi="Times"/>
          <w:sz w:val="24"/>
          <w:szCs w:val="24"/>
        </w:rPr>
        <w:t xml:space="preserve"> </w:t>
      </w:r>
      <w:r w:rsidR="006E4446" w:rsidRPr="000A27A1">
        <w:rPr>
          <w:rFonts w:ascii="Times" w:hAnsi="Times"/>
          <w:sz w:val="24"/>
          <w:szCs w:val="24"/>
        </w:rPr>
        <w:t xml:space="preserve">In effect, </w:t>
      </w:r>
      <w:r w:rsidR="008B222A" w:rsidRPr="000A27A1">
        <w:rPr>
          <w:rFonts w:ascii="Times" w:hAnsi="Times"/>
          <w:sz w:val="24"/>
          <w:szCs w:val="24"/>
        </w:rPr>
        <w:t xml:space="preserve">Aristotle, at least implicitly, seems to think that </w:t>
      </w:r>
      <w:r w:rsidR="00253E4E" w:rsidRPr="000A27A1">
        <w:rPr>
          <w:rFonts w:ascii="Times" w:hAnsi="Times"/>
          <w:sz w:val="24"/>
          <w:szCs w:val="24"/>
        </w:rPr>
        <w:t>even envy might</w:t>
      </w:r>
      <w:r w:rsidR="008B222A" w:rsidRPr="000A27A1">
        <w:rPr>
          <w:rFonts w:ascii="Times" w:hAnsi="Times"/>
          <w:sz w:val="24"/>
          <w:szCs w:val="24"/>
        </w:rPr>
        <w:t xml:space="preserve"> not </w:t>
      </w:r>
      <w:r w:rsidR="00253E4E" w:rsidRPr="000A27A1">
        <w:rPr>
          <w:rFonts w:ascii="Times" w:hAnsi="Times"/>
          <w:sz w:val="24"/>
          <w:szCs w:val="24"/>
        </w:rPr>
        <w:t>be</w:t>
      </w:r>
      <w:r w:rsidR="006E4446" w:rsidRPr="000A27A1">
        <w:rPr>
          <w:rFonts w:ascii="Times" w:hAnsi="Times"/>
          <w:sz w:val="24"/>
          <w:szCs w:val="24"/>
        </w:rPr>
        <w:t xml:space="preserve"> entirely</w:t>
      </w:r>
      <w:r w:rsidR="00253E4E" w:rsidRPr="000A27A1">
        <w:rPr>
          <w:rFonts w:ascii="Times" w:hAnsi="Times"/>
          <w:sz w:val="24"/>
          <w:szCs w:val="24"/>
        </w:rPr>
        <w:t xml:space="preserve"> </w:t>
      </w:r>
      <w:r w:rsidR="008B222A" w:rsidRPr="000A27A1">
        <w:rPr>
          <w:rFonts w:ascii="Times" w:hAnsi="Times"/>
          <w:sz w:val="24"/>
          <w:szCs w:val="24"/>
        </w:rPr>
        <w:t>immune to questions of ‘personal desert,’ i.e. to claims that are grounded in the value people themselves perceive to have</w:t>
      </w:r>
      <w:r w:rsidR="00C049C9" w:rsidRPr="000A27A1">
        <w:rPr>
          <w:rFonts w:ascii="Times" w:hAnsi="Times"/>
          <w:sz w:val="24"/>
          <w:szCs w:val="24"/>
        </w:rPr>
        <w:t xml:space="preserve"> (</w:t>
      </w:r>
      <w:r w:rsidR="006E4446" w:rsidRPr="000A27A1">
        <w:rPr>
          <w:rFonts w:ascii="Times" w:hAnsi="Times"/>
          <w:sz w:val="24"/>
          <w:szCs w:val="24"/>
        </w:rPr>
        <w:t>one’s</w:t>
      </w:r>
      <w:r w:rsidR="00C049C9" w:rsidRPr="000A27A1">
        <w:rPr>
          <w:rFonts w:ascii="Times" w:hAnsi="Times"/>
          <w:sz w:val="24"/>
          <w:szCs w:val="24"/>
        </w:rPr>
        <w:t xml:space="preserve"> </w:t>
      </w:r>
      <w:r w:rsidR="006E4446" w:rsidRPr="000A27A1">
        <w:rPr>
          <w:rFonts w:ascii="Times" w:hAnsi="Times"/>
          <w:sz w:val="24"/>
          <w:szCs w:val="24"/>
        </w:rPr>
        <w:t>‘fair share’</w:t>
      </w:r>
      <w:r w:rsidR="00C049C9" w:rsidRPr="000A27A1">
        <w:rPr>
          <w:rFonts w:ascii="Times" w:hAnsi="Times"/>
          <w:sz w:val="24"/>
          <w:szCs w:val="24"/>
        </w:rPr>
        <w:t>)</w:t>
      </w:r>
      <w:r w:rsidR="008B222A" w:rsidRPr="000A27A1">
        <w:rPr>
          <w:rFonts w:ascii="Times" w:hAnsi="Times"/>
          <w:sz w:val="24"/>
          <w:szCs w:val="24"/>
        </w:rPr>
        <w:t xml:space="preserve">. </w:t>
      </w:r>
      <w:r w:rsidR="006E4446" w:rsidRPr="000A27A1">
        <w:rPr>
          <w:rFonts w:ascii="Times" w:hAnsi="Times"/>
          <w:sz w:val="24"/>
          <w:szCs w:val="24"/>
        </w:rPr>
        <w:t xml:space="preserve">He </w:t>
      </w:r>
      <w:r w:rsidR="00DE0132" w:rsidRPr="000A27A1">
        <w:rPr>
          <w:rFonts w:ascii="Times" w:hAnsi="Times"/>
          <w:sz w:val="24"/>
          <w:szCs w:val="24"/>
        </w:rPr>
        <w:t>says</w:t>
      </w:r>
      <w:r w:rsidR="0092247F" w:rsidRPr="000A27A1">
        <w:rPr>
          <w:rFonts w:ascii="Times" w:hAnsi="Times"/>
          <w:sz w:val="24"/>
          <w:szCs w:val="24"/>
        </w:rPr>
        <w:t xml:space="preserve"> </w:t>
      </w:r>
      <w:r w:rsidR="004F7B79" w:rsidRPr="000A27A1">
        <w:rPr>
          <w:rFonts w:ascii="Times" w:hAnsi="Times"/>
          <w:sz w:val="24"/>
          <w:szCs w:val="24"/>
        </w:rPr>
        <w:t>people</w:t>
      </w:r>
      <w:r w:rsidR="007D645E" w:rsidRPr="000A27A1">
        <w:rPr>
          <w:rFonts w:ascii="Times" w:hAnsi="Times"/>
          <w:sz w:val="24"/>
          <w:szCs w:val="24"/>
        </w:rPr>
        <w:t xml:space="preserve"> are particularly envious of things that </w:t>
      </w:r>
      <w:r w:rsidR="004F7B79" w:rsidRPr="000A27A1">
        <w:rPr>
          <w:rFonts w:ascii="Times" w:hAnsi="Times"/>
          <w:sz w:val="24"/>
          <w:szCs w:val="24"/>
        </w:rPr>
        <w:t>they themselves</w:t>
      </w:r>
      <w:r w:rsidR="007D645E" w:rsidRPr="000A27A1">
        <w:rPr>
          <w:rFonts w:ascii="Times" w:hAnsi="Times"/>
          <w:sz w:val="24"/>
          <w:szCs w:val="24"/>
        </w:rPr>
        <w:t xml:space="preserve"> ‘desire or think they ought to have’ </w:t>
      </w:r>
      <w:r w:rsidR="007D645E" w:rsidRPr="000A27A1">
        <w:rPr>
          <w:rFonts w:ascii="Times" w:hAnsi="Times"/>
          <w:sz w:val="24"/>
          <w:szCs w:val="24"/>
        </w:rPr>
        <w:lastRenderedPageBreak/>
        <w:t xml:space="preserve">(2007: 145). </w:t>
      </w:r>
      <w:r w:rsidR="006E4446" w:rsidRPr="000A27A1">
        <w:rPr>
          <w:rFonts w:ascii="Times" w:hAnsi="Times"/>
          <w:sz w:val="24"/>
          <w:szCs w:val="24"/>
        </w:rPr>
        <w:t>There is a difference, however, in the ways indignation and envy relate to norms. W</w:t>
      </w:r>
      <w:r w:rsidR="003E0D2D" w:rsidRPr="000A27A1">
        <w:rPr>
          <w:rFonts w:ascii="Times" w:hAnsi="Times"/>
          <w:sz w:val="24"/>
          <w:szCs w:val="24"/>
        </w:rPr>
        <w:t xml:space="preserve">hile a </w:t>
      </w:r>
      <w:r w:rsidR="00CE2EDE" w:rsidRPr="000A27A1">
        <w:rPr>
          <w:rFonts w:ascii="Times" w:hAnsi="Times"/>
          <w:sz w:val="24"/>
          <w:szCs w:val="24"/>
        </w:rPr>
        <w:t xml:space="preserve">more </w:t>
      </w:r>
      <w:r w:rsidR="003E0D2D" w:rsidRPr="000A27A1">
        <w:rPr>
          <w:rFonts w:ascii="Times" w:hAnsi="Times"/>
          <w:sz w:val="24"/>
          <w:szCs w:val="24"/>
        </w:rPr>
        <w:t>general moral concern for justice</w:t>
      </w:r>
      <w:r w:rsidR="00253E4E" w:rsidRPr="000A27A1">
        <w:rPr>
          <w:rFonts w:ascii="Times" w:hAnsi="Times"/>
          <w:sz w:val="24"/>
          <w:szCs w:val="24"/>
        </w:rPr>
        <w:t xml:space="preserve"> underpins indignation</w:t>
      </w:r>
      <w:r w:rsidR="003E0D2D" w:rsidRPr="000A27A1">
        <w:rPr>
          <w:rFonts w:ascii="Times" w:hAnsi="Times"/>
          <w:sz w:val="24"/>
          <w:szCs w:val="24"/>
        </w:rPr>
        <w:t xml:space="preserve">, in envy our concern is a </w:t>
      </w:r>
      <w:r w:rsidR="006E4446" w:rsidRPr="000A27A1">
        <w:rPr>
          <w:rFonts w:ascii="Times" w:hAnsi="Times"/>
          <w:sz w:val="24"/>
          <w:szCs w:val="24"/>
        </w:rPr>
        <w:t xml:space="preserve">particular, </w:t>
      </w:r>
      <w:r w:rsidR="003E0D2D" w:rsidRPr="000A27A1">
        <w:rPr>
          <w:rFonts w:ascii="Times" w:hAnsi="Times"/>
          <w:sz w:val="24"/>
          <w:szCs w:val="24"/>
        </w:rPr>
        <w:t>personal concern for what we consider as our undeserved inferiority</w:t>
      </w:r>
      <w:r w:rsidR="00CE2EDE" w:rsidRPr="000A27A1">
        <w:rPr>
          <w:rFonts w:ascii="Times" w:hAnsi="Times"/>
          <w:sz w:val="24"/>
          <w:szCs w:val="24"/>
        </w:rPr>
        <w:t>.</w:t>
      </w:r>
      <w:r w:rsidR="0099091B" w:rsidRPr="000A27A1">
        <w:rPr>
          <w:rFonts w:ascii="Times" w:hAnsi="Times"/>
          <w:sz w:val="24"/>
          <w:szCs w:val="24"/>
        </w:rPr>
        <w:t xml:space="preserve"> </w:t>
      </w:r>
    </w:p>
    <w:p w14:paraId="0AA86330" w14:textId="77777777" w:rsidR="00E024B5" w:rsidRPr="000A27A1" w:rsidRDefault="00903B56" w:rsidP="00CE2EDE">
      <w:pPr>
        <w:spacing w:line="480" w:lineRule="auto"/>
        <w:ind w:firstLine="720"/>
        <w:rPr>
          <w:rFonts w:ascii="Times" w:hAnsi="Times"/>
          <w:sz w:val="24"/>
          <w:szCs w:val="24"/>
        </w:rPr>
      </w:pPr>
      <w:r w:rsidRPr="000A27A1">
        <w:rPr>
          <w:rFonts w:ascii="Times" w:hAnsi="Times"/>
          <w:sz w:val="24"/>
          <w:szCs w:val="24"/>
        </w:rPr>
        <w:t>But if envy might still imply a modicum of resentment,</w:t>
      </w:r>
      <w:r w:rsidR="007443B8" w:rsidRPr="000A27A1">
        <w:rPr>
          <w:rFonts w:ascii="Times" w:hAnsi="Times"/>
          <w:sz w:val="24"/>
          <w:szCs w:val="24"/>
        </w:rPr>
        <w:t xml:space="preserve"> understood</w:t>
      </w:r>
      <w:r w:rsidR="00246A62" w:rsidRPr="000A27A1">
        <w:rPr>
          <w:rFonts w:ascii="Times" w:hAnsi="Times"/>
          <w:sz w:val="24"/>
          <w:szCs w:val="24"/>
        </w:rPr>
        <w:t xml:space="preserve"> as a </w:t>
      </w:r>
      <w:r w:rsidR="00E33754" w:rsidRPr="000A27A1">
        <w:rPr>
          <w:rFonts w:ascii="Times" w:hAnsi="Times"/>
          <w:sz w:val="24"/>
          <w:szCs w:val="24"/>
        </w:rPr>
        <w:t>‘</w:t>
      </w:r>
      <w:r w:rsidR="00246A62" w:rsidRPr="000A27A1">
        <w:rPr>
          <w:rFonts w:ascii="Times" w:hAnsi="Times"/>
          <w:sz w:val="24"/>
          <w:szCs w:val="24"/>
        </w:rPr>
        <w:t>moral</w:t>
      </w:r>
      <w:r w:rsidR="00E33754" w:rsidRPr="000A27A1">
        <w:rPr>
          <w:rFonts w:ascii="Times" w:hAnsi="Times"/>
          <w:sz w:val="24"/>
          <w:szCs w:val="24"/>
        </w:rPr>
        <w:t>’</w:t>
      </w:r>
      <w:r w:rsidR="00246A62" w:rsidRPr="000A27A1">
        <w:rPr>
          <w:rFonts w:ascii="Times" w:hAnsi="Times"/>
          <w:sz w:val="24"/>
          <w:szCs w:val="24"/>
        </w:rPr>
        <w:t xml:space="preserve"> emotion</w:t>
      </w:r>
      <w:r w:rsidR="00E15DF5" w:rsidRPr="000A27A1">
        <w:rPr>
          <w:rFonts w:ascii="Times" w:hAnsi="Times"/>
          <w:sz w:val="24"/>
          <w:szCs w:val="24"/>
        </w:rPr>
        <w:t>,</w:t>
      </w:r>
      <w:r w:rsidR="00246A62" w:rsidRPr="000A27A1">
        <w:rPr>
          <w:rFonts w:ascii="Times" w:hAnsi="Times"/>
          <w:sz w:val="24"/>
          <w:szCs w:val="24"/>
        </w:rPr>
        <w:t xml:space="preserve"> resentment </w:t>
      </w:r>
      <w:r w:rsidR="00AC5B85" w:rsidRPr="000A27A1">
        <w:rPr>
          <w:rFonts w:ascii="Times" w:hAnsi="Times"/>
          <w:sz w:val="24"/>
          <w:szCs w:val="24"/>
        </w:rPr>
        <w:t>does not necessarily imply comparison.</w:t>
      </w:r>
      <w:r w:rsidR="00246A62" w:rsidRPr="000A27A1">
        <w:rPr>
          <w:rFonts w:ascii="Times" w:hAnsi="Times"/>
          <w:sz w:val="24"/>
          <w:szCs w:val="24"/>
        </w:rPr>
        <w:t xml:space="preserve"> </w:t>
      </w:r>
      <w:r w:rsidR="00AC5B85" w:rsidRPr="000A27A1">
        <w:rPr>
          <w:rFonts w:ascii="Times" w:hAnsi="Times"/>
          <w:sz w:val="24"/>
          <w:szCs w:val="24"/>
        </w:rPr>
        <w:t>To explain, r</w:t>
      </w:r>
      <w:r w:rsidR="000239EA" w:rsidRPr="000A27A1">
        <w:rPr>
          <w:rFonts w:ascii="Times" w:hAnsi="Times"/>
          <w:sz w:val="24"/>
          <w:szCs w:val="24"/>
        </w:rPr>
        <w:t xml:space="preserve">esentment </w:t>
      </w:r>
      <w:r w:rsidR="00B91F73" w:rsidRPr="000A27A1">
        <w:rPr>
          <w:rFonts w:ascii="Times" w:hAnsi="Times"/>
          <w:sz w:val="24"/>
          <w:szCs w:val="24"/>
        </w:rPr>
        <w:t xml:space="preserve">can be sensitive to </w:t>
      </w:r>
      <w:r w:rsidR="00297272" w:rsidRPr="000A27A1">
        <w:rPr>
          <w:rFonts w:ascii="Times" w:hAnsi="Times"/>
          <w:sz w:val="24"/>
          <w:szCs w:val="24"/>
        </w:rPr>
        <w:t xml:space="preserve">the </w:t>
      </w:r>
      <w:r w:rsidR="00AD2CAA" w:rsidRPr="000A27A1">
        <w:rPr>
          <w:rFonts w:ascii="Times" w:hAnsi="Times"/>
          <w:sz w:val="24"/>
          <w:szCs w:val="24"/>
        </w:rPr>
        <w:t xml:space="preserve">normative question of the fairness of the </w:t>
      </w:r>
      <w:r w:rsidR="00297272" w:rsidRPr="000A27A1">
        <w:rPr>
          <w:rFonts w:ascii="Times" w:hAnsi="Times"/>
          <w:sz w:val="24"/>
          <w:szCs w:val="24"/>
        </w:rPr>
        <w:t xml:space="preserve">subject’s situation </w:t>
      </w:r>
      <w:r w:rsidR="00B91F73" w:rsidRPr="000A27A1">
        <w:rPr>
          <w:rFonts w:ascii="Times" w:hAnsi="Times"/>
          <w:sz w:val="24"/>
          <w:szCs w:val="24"/>
        </w:rPr>
        <w:t>while ignoring t</w:t>
      </w:r>
      <w:r w:rsidR="000239EA" w:rsidRPr="000A27A1">
        <w:rPr>
          <w:rFonts w:ascii="Times" w:hAnsi="Times"/>
          <w:sz w:val="24"/>
          <w:szCs w:val="24"/>
        </w:rPr>
        <w:t xml:space="preserve">he </w:t>
      </w:r>
      <w:r w:rsidR="00860231" w:rsidRPr="000A27A1">
        <w:rPr>
          <w:rFonts w:ascii="Times" w:hAnsi="Times"/>
          <w:sz w:val="24"/>
          <w:szCs w:val="24"/>
        </w:rPr>
        <w:t xml:space="preserve">issue of the </w:t>
      </w:r>
      <w:r w:rsidR="000239EA" w:rsidRPr="000A27A1">
        <w:rPr>
          <w:rFonts w:ascii="Times" w:hAnsi="Times"/>
          <w:sz w:val="24"/>
          <w:szCs w:val="24"/>
        </w:rPr>
        <w:t xml:space="preserve">perceived </w:t>
      </w:r>
      <w:r w:rsidR="00765FB7" w:rsidRPr="000A27A1">
        <w:rPr>
          <w:rFonts w:ascii="Times" w:hAnsi="Times"/>
          <w:sz w:val="24"/>
          <w:szCs w:val="24"/>
        </w:rPr>
        <w:t>relative position</w:t>
      </w:r>
      <w:r w:rsidR="0025311C" w:rsidRPr="000A27A1">
        <w:rPr>
          <w:rFonts w:ascii="Times" w:hAnsi="Times"/>
          <w:sz w:val="24"/>
          <w:szCs w:val="24"/>
        </w:rPr>
        <w:t>s</w:t>
      </w:r>
      <w:r w:rsidR="00765FB7" w:rsidRPr="000A27A1">
        <w:rPr>
          <w:rFonts w:ascii="Times" w:hAnsi="Times"/>
          <w:sz w:val="24"/>
          <w:szCs w:val="24"/>
        </w:rPr>
        <w:t xml:space="preserve"> of </w:t>
      </w:r>
      <w:r w:rsidR="0025311C" w:rsidRPr="000A27A1">
        <w:rPr>
          <w:rFonts w:ascii="Times" w:hAnsi="Times"/>
          <w:sz w:val="24"/>
          <w:szCs w:val="24"/>
        </w:rPr>
        <w:t xml:space="preserve">the </w:t>
      </w:r>
      <w:r w:rsidR="00765FB7" w:rsidRPr="000A27A1">
        <w:rPr>
          <w:rFonts w:ascii="Times" w:hAnsi="Times"/>
          <w:sz w:val="24"/>
          <w:szCs w:val="24"/>
        </w:rPr>
        <w:t xml:space="preserve">subject and </w:t>
      </w:r>
      <w:r w:rsidR="0025311C" w:rsidRPr="000A27A1">
        <w:rPr>
          <w:rFonts w:ascii="Times" w:hAnsi="Times"/>
          <w:sz w:val="24"/>
          <w:szCs w:val="24"/>
        </w:rPr>
        <w:t xml:space="preserve">the </w:t>
      </w:r>
      <w:r w:rsidR="00765FB7" w:rsidRPr="000A27A1">
        <w:rPr>
          <w:rFonts w:ascii="Times" w:hAnsi="Times"/>
          <w:sz w:val="24"/>
          <w:szCs w:val="24"/>
        </w:rPr>
        <w:t>object</w:t>
      </w:r>
      <w:r w:rsidR="00C737CC" w:rsidRPr="000A27A1">
        <w:rPr>
          <w:rFonts w:ascii="Times" w:hAnsi="Times"/>
          <w:sz w:val="24"/>
          <w:szCs w:val="24"/>
        </w:rPr>
        <w:t xml:space="preserve">. </w:t>
      </w:r>
      <w:r w:rsidR="002723E3" w:rsidRPr="000A27A1">
        <w:rPr>
          <w:rFonts w:ascii="Times" w:hAnsi="Times"/>
          <w:sz w:val="24"/>
          <w:szCs w:val="24"/>
        </w:rPr>
        <w:t>W</w:t>
      </w:r>
      <w:r w:rsidR="00EF3198" w:rsidRPr="000A27A1">
        <w:rPr>
          <w:rFonts w:ascii="Times" w:hAnsi="Times"/>
          <w:sz w:val="24"/>
          <w:szCs w:val="24"/>
        </w:rPr>
        <w:t xml:space="preserve">e can </w:t>
      </w:r>
      <w:r w:rsidR="002723E3" w:rsidRPr="000A27A1">
        <w:rPr>
          <w:rFonts w:ascii="Times" w:hAnsi="Times"/>
          <w:sz w:val="24"/>
          <w:szCs w:val="24"/>
        </w:rPr>
        <w:t xml:space="preserve">therefore </w:t>
      </w:r>
      <w:r w:rsidR="00EF3198" w:rsidRPr="000A27A1">
        <w:rPr>
          <w:rFonts w:ascii="Times" w:hAnsi="Times"/>
          <w:sz w:val="24"/>
          <w:szCs w:val="24"/>
        </w:rPr>
        <w:t>resent another/others for considering they unjustly and intentionally cause</w:t>
      </w:r>
      <w:r w:rsidR="00AC5B85" w:rsidRPr="000A27A1">
        <w:rPr>
          <w:rFonts w:ascii="Times" w:hAnsi="Times"/>
          <w:sz w:val="24"/>
          <w:szCs w:val="24"/>
        </w:rPr>
        <w:t>d</w:t>
      </w:r>
      <w:r w:rsidR="00EF3198" w:rsidRPr="000A27A1">
        <w:rPr>
          <w:rFonts w:ascii="Times" w:hAnsi="Times"/>
          <w:sz w:val="24"/>
          <w:szCs w:val="24"/>
        </w:rPr>
        <w:t xml:space="preserve"> us injury, without comparing </w:t>
      </w:r>
      <w:r w:rsidR="00E024B5" w:rsidRPr="000A27A1">
        <w:rPr>
          <w:rFonts w:ascii="Times" w:hAnsi="Times"/>
          <w:sz w:val="24"/>
          <w:szCs w:val="24"/>
        </w:rPr>
        <w:t xml:space="preserve">ourselves with them or considering them to benefit from undeserved </w:t>
      </w:r>
      <w:r w:rsidR="00EF3198" w:rsidRPr="000A27A1">
        <w:rPr>
          <w:rFonts w:ascii="Times" w:hAnsi="Times"/>
          <w:sz w:val="24"/>
          <w:szCs w:val="24"/>
        </w:rPr>
        <w:t>good fortune.</w:t>
      </w:r>
    </w:p>
    <w:p w14:paraId="78F1F084" w14:textId="77777777" w:rsidR="005257E4" w:rsidRPr="000A27A1" w:rsidRDefault="005257E4" w:rsidP="00CE2EDE">
      <w:pPr>
        <w:spacing w:line="480" w:lineRule="auto"/>
        <w:ind w:firstLine="720"/>
        <w:rPr>
          <w:rFonts w:ascii="Times" w:hAnsi="Times"/>
          <w:sz w:val="24"/>
          <w:szCs w:val="24"/>
        </w:rPr>
      </w:pPr>
      <w:r w:rsidRPr="000A27A1">
        <w:rPr>
          <w:rFonts w:ascii="Times" w:hAnsi="Times"/>
          <w:sz w:val="24"/>
          <w:szCs w:val="24"/>
        </w:rPr>
        <w:t xml:space="preserve">With these distinctions between different forms of resentment in mind, we turn to a discussion of </w:t>
      </w:r>
      <w:r w:rsidR="005C1FD5" w:rsidRPr="000A27A1">
        <w:rPr>
          <w:rFonts w:ascii="Times" w:hAnsi="Times"/>
          <w:sz w:val="24"/>
          <w:szCs w:val="24"/>
        </w:rPr>
        <w:t>the way in which they</w:t>
      </w:r>
      <w:r w:rsidRPr="000A27A1">
        <w:rPr>
          <w:rFonts w:ascii="Times" w:hAnsi="Times"/>
          <w:sz w:val="24"/>
          <w:szCs w:val="24"/>
        </w:rPr>
        <w:t xml:space="preserve"> illuminate the phenomenon of populism.</w:t>
      </w:r>
    </w:p>
    <w:p w14:paraId="74A4EE1D" w14:textId="77777777" w:rsidR="005257E4" w:rsidRPr="000A27A1" w:rsidRDefault="005257E4" w:rsidP="00CE2EDE">
      <w:pPr>
        <w:spacing w:line="480" w:lineRule="auto"/>
        <w:ind w:firstLine="720"/>
        <w:rPr>
          <w:rFonts w:ascii="Times" w:hAnsi="Times"/>
          <w:b/>
          <w:sz w:val="24"/>
          <w:szCs w:val="24"/>
        </w:rPr>
      </w:pPr>
    </w:p>
    <w:p w14:paraId="764FB99B" w14:textId="77777777" w:rsidR="002A69D2" w:rsidRPr="000A27A1" w:rsidRDefault="005F1428" w:rsidP="00873573">
      <w:pPr>
        <w:spacing w:line="480" w:lineRule="auto"/>
        <w:outlineLvl w:val="0"/>
        <w:rPr>
          <w:rFonts w:ascii="Times" w:hAnsi="Times"/>
          <w:b/>
          <w:sz w:val="24"/>
          <w:szCs w:val="24"/>
        </w:rPr>
      </w:pPr>
      <w:r w:rsidRPr="000A27A1">
        <w:rPr>
          <w:rFonts w:ascii="Times" w:hAnsi="Times"/>
          <w:b/>
          <w:sz w:val="24"/>
          <w:szCs w:val="24"/>
        </w:rPr>
        <w:t xml:space="preserve">POPULISM </w:t>
      </w:r>
      <w:r w:rsidR="00291D40" w:rsidRPr="000A27A1">
        <w:rPr>
          <w:rFonts w:ascii="Times" w:hAnsi="Times"/>
          <w:b/>
          <w:sz w:val="24"/>
          <w:szCs w:val="24"/>
        </w:rPr>
        <w:t>OVERHAULED</w:t>
      </w:r>
    </w:p>
    <w:p w14:paraId="6B905EE0" w14:textId="77777777" w:rsidR="008E08E8" w:rsidRPr="000A27A1" w:rsidRDefault="008E08E8" w:rsidP="009C6BE3">
      <w:pPr>
        <w:spacing w:line="480" w:lineRule="auto"/>
        <w:ind w:firstLine="720"/>
        <w:rPr>
          <w:rFonts w:ascii="Times" w:hAnsi="Times"/>
          <w:sz w:val="24"/>
          <w:szCs w:val="24"/>
          <w:u w:val="single"/>
        </w:rPr>
      </w:pPr>
    </w:p>
    <w:p w14:paraId="1C94A30D" w14:textId="77777777" w:rsidR="009C6BE3" w:rsidRPr="000A27A1" w:rsidRDefault="00ED115B" w:rsidP="009C6BE3">
      <w:pPr>
        <w:spacing w:line="480" w:lineRule="auto"/>
        <w:ind w:firstLine="720"/>
        <w:rPr>
          <w:rFonts w:ascii="Times" w:hAnsi="Times"/>
          <w:sz w:val="24"/>
          <w:szCs w:val="24"/>
        </w:rPr>
      </w:pPr>
      <w:r w:rsidRPr="000A27A1">
        <w:rPr>
          <w:rFonts w:ascii="Times" w:hAnsi="Times"/>
          <w:sz w:val="24"/>
          <w:szCs w:val="24"/>
        </w:rPr>
        <w:t xml:space="preserve">Although </w:t>
      </w:r>
      <w:r w:rsidR="00524EE1" w:rsidRPr="000A27A1">
        <w:rPr>
          <w:rFonts w:ascii="Times" w:hAnsi="Times"/>
          <w:sz w:val="24"/>
          <w:szCs w:val="24"/>
        </w:rPr>
        <w:t>we claim</w:t>
      </w:r>
      <w:r w:rsidR="007C36DE" w:rsidRPr="000A27A1">
        <w:rPr>
          <w:rFonts w:ascii="Times" w:hAnsi="Times"/>
          <w:sz w:val="24"/>
          <w:szCs w:val="24"/>
        </w:rPr>
        <w:t xml:space="preserve"> that </w:t>
      </w:r>
      <w:r w:rsidRPr="000A27A1">
        <w:rPr>
          <w:rFonts w:ascii="Times" w:hAnsi="Times"/>
          <w:sz w:val="24"/>
          <w:szCs w:val="24"/>
        </w:rPr>
        <w:t>the logic of populism is the logic of resentme</w:t>
      </w:r>
      <w:r w:rsidR="00524EE1" w:rsidRPr="000A27A1">
        <w:rPr>
          <w:rFonts w:ascii="Times" w:hAnsi="Times"/>
          <w:sz w:val="24"/>
          <w:szCs w:val="24"/>
        </w:rPr>
        <w:t>nt, not all sub-logics of resentment are populist</w:t>
      </w:r>
      <w:r w:rsidRPr="000A27A1">
        <w:rPr>
          <w:rFonts w:ascii="Times" w:hAnsi="Times"/>
          <w:sz w:val="24"/>
          <w:szCs w:val="24"/>
        </w:rPr>
        <w:t>.</w:t>
      </w:r>
      <w:r w:rsidR="00524EE1" w:rsidRPr="000A27A1">
        <w:rPr>
          <w:rFonts w:ascii="Times" w:hAnsi="Times"/>
          <w:sz w:val="24"/>
          <w:szCs w:val="24"/>
        </w:rPr>
        <w:t xml:space="preserve"> The populist logic of resentment moves in the space between pure indignation and radical envy. This means it must include certain elements in simultaneity: a</w:t>
      </w:r>
      <w:r w:rsidR="005C423B" w:rsidRPr="000A27A1">
        <w:rPr>
          <w:rFonts w:ascii="Times" w:hAnsi="Times"/>
          <w:sz w:val="24"/>
          <w:szCs w:val="24"/>
        </w:rPr>
        <w:t xml:space="preserve"> normative element,</w:t>
      </w:r>
      <w:r w:rsidR="009C6BE3" w:rsidRPr="000A27A1">
        <w:rPr>
          <w:rFonts w:ascii="Times" w:hAnsi="Times"/>
          <w:sz w:val="24"/>
          <w:szCs w:val="24"/>
        </w:rPr>
        <w:t xml:space="preserve"> i.e</w:t>
      </w:r>
      <w:r w:rsidR="00A1480C" w:rsidRPr="000A27A1">
        <w:rPr>
          <w:rFonts w:ascii="Times" w:hAnsi="Times"/>
          <w:sz w:val="24"/>
          <w:szCs w:val="24"/>
        </w:rPr>
        <w:t>.</w:t>
      </w:r>
      <w:r w:rsidR="00524EE1" w:rsidRPr="000A27A1">
        <w:rPr>
          <w:rFonts w:ascii="Times" w:hAnsi="Times"/>
          <w:sz w:val="24"/>
          <w:szCs w:val="24"/>
        </w:rPr>
        <w:t xml:space="preserve"> </w:t>
      </w:r>
      <w:r w:rsidR="009C6BE3" w:rsidRPr="000A27A1">
        <w:rPr>
          <w:rFonts w:ascii="Times" w:hAnsi="Times"/>
          <w:sz w:val="24"/>
          <w:szCs w:val="24"/>
        </w:rPr>
        <w:t xml:space="preserve">a </w:t>
      </w:r>
      <w:r w:rsidR="00524EE1" w:rsidRPr="000A27A1">
        <w:rPr>
          <w:rFonts w:ascii="Times" w:hAnsi="Times"/>
          <w:sz w:val="24"/>
          <w:szCs w:val="24"/>
        </w:rPr>
        <w:t xml:space="preserve">reference to democratic </w:t>
      </w:r>
      <w:r w:rsidR="00524EE1" w:rsidRPr="000A27A1">
        <w:rPr>
          <w:rFonts w:ascii="Times" w:hAnsi="Times"/>
          <w:i/>
          <w:sz w:val="24"/>
          <w:szCs w:val="24"/>
        </w:rPr>
        <w:t>norms</w:t>
      </w:r>
      <w:r w:rsidR="00A1480C" w:rsidRPr="000A27A1">
        <w:rPr>
          <w:rFonts w:ascii="Times" w:hAnsi="Times"/>
          <w:sz w:val="24"/>
          <w:szCs w:val="24"/>
        </w:rPr>
        <w:t xml:space="preserve">, </w:t>
      </w:r>
      <w:r w:rsidR="00B75D9B" w:rsidRPr="000A27A1">
        <w:rPr>
          <w:rFonts w:ascii="Times" w:hAnsi="Times"/>
          <w:sz w:val="24"/>
          <w:szCs w:val="24"/>
        </w:rPr>
        <w:t>notably democracy’s superordinate commitment to equality and popular</w:t>
      </w:r>
      <w:r w:rsidR="007547AC" w:rsidRPr="000A27A1">
        <w:rPr>
          <w:rFonts w:ascii="Times" w:hAnsi="Times"/>
          <w:sz w:val="24"/>
          <w:szCs w:val="24"/>
        </w:rPr>
        <w:t xml:space="preserve"> sovereignty</w:t>
      </w:r>
      <w:r w:rsidR="00B75D9B" w:rsidRPr="000A27A1">
        <w:rPr>
          <w:rFonts w:ascii="Times" w:hAnsi="Times"/>
          <w:sz w:val="24"/>
          <w:szCs w:val="24"/>
        </w:rPr>
        <w:t>, or the idea of the people as the ground of political legitimac</w:t>
      </w:r>
      <w:r w:rsidR="00A1480C" w:rsidRPr="000A27A1">
        <w:rPr>
          <w:rFonts w:ascii="Times" w:hAnsi="Times"/>
          <w:sz w:val="24"/>
          <w:szCs w:val="24"/>
        </w:rPr>
        <w:t>y (Morgan, 1989</w:t>
      </w:r>
      <w:r w:rsidR="00B75D9B" w:rsidRPr="000A27A1">
        <w:rPr>
          <w:rFonts w:ascii="Times" w:hAnsi="Times"/>
          <w:sz w:val="24"/>
          <w:szCs w:val="24"/>
        </w:rPr>
        <w:t>)</w:t>
      </w:r>
      <w:r w:rsidR="00524EE1" w:rsidRPr="000A27A1">
        <w:rPr>
          <w:rFonts w:ascii="Times" w:hAnsi="Times"/>
          <w:sz w:val="24"/>
          <w:szCs w:val="24"/>
        </w:rPr>
        <w:t xml:space="preserve">; a comparative element imbued with that normativity: </w:t>
      </w:r>
      <w:r w:rsidR="009C6BE3" w:rsidRPr="000A27A1">
        <w:rPr>
          <w:rFonts w:ascii="Times" w:hAnsi="Times"/>
          <w:sz w:val="24"/>
          <w:szCs w:val="24"/>
        </w:rPr>
        <w:t xml:space="preserve">i.e., </w:t>
      </w:r>
      <w:r w:rsidR="00524EE1" w:rsidRPr="000A27A1">
        <w:rPr>
          <w:rFonts w:ascii="Times" w:hAnsi="Times"/>
          <w:sz w:val="24"/>
          <w:szCs w:val="24"/>
        </w:rPr>
        <w:t xml:space="preserve">a sense of undeserved </w:t>
      </w:r>
      <w:r w:rsidR="00524EE1" w:rsidRPr="000A27A1">
        <w:rPr>
          <w:rFonts w:ascii="Times" w:hAnsi="Times"/>
          <w:i/>
          <w:sz w:val="24"/>
          <w:szCs w:val="24"/>
        </w:rPr>
        <w:lastRenderedPageBreak/>
        <w:t>inferiority</w:t>
      </w:r>
      <w:r w:rsidR="00524EE1" w:rsidRPr="000A27A1">
        <w:rPr>
          <w:rFonts w:ascii="Times" w:hAnsi="Times"/>
          <w:sz w:val="24"/>
          <w:szCs w:val="24"/>
        </w:rPr>
        <w:t>;</w:t>
      </w:r>
      <w:r w:rsidR="00342D7C" w:rsidRPr="000A27A1">
        <w:rPr>
          <w:rFonts w:ascii="Times" w:hAnsi="Times"/>
          <w:sz w:val="24"/>
          <w:szCs w:val="24"/>
        </w:rPr>
        <w:t xml:space="preserve"> a </w:t>
      </w:r>
      <w:r w:rsidR="00342D7C" w:rsidRPr="000A27A1">
        <w:rPr>
          <w:rFonts w:ascii="Times" w:hAnsi="Times"/>
          <w:i/>
          <w:sz w:val="24"/>
          <w:szCs w:val="24"/>
        </w:rPr>
        <w:t>rivalry</w:t>
      </w:r>
      <w:r w:rsidR="00342D7C" w:rsidRPr="000A27A1">
        <w:rPr>
          <w:rFonts w:ascii="Times" w:hAnsi="Times"/>
          <w:sz w:val="24"/>
          <w:szCs w:val="24"/>
        </w:rPr>
        <w:t xml:space="preserve"> betwee</w:t>
      </w:r>
      <w:r w:rsidR="009C6BE3" w:rsidRPr="000A27A1">
        <w:rPr>
          <w:rFonts w:ascii="Times" w:hAnsi="Times"/>
          <w:sz w:val="24"/>
          <w:szCs w:val="24"/>
        </w:rPr>
        <w:t xml:space="preserve">n parts, where one part is deemed </w:t>
      </w:r>
      <w:r w:rsidR="009C6BE3" w:rsidRPr="000A27A1">
        <w:rPr>
          <w:rFonts w:ascii="Times" w:hAnsi="Times"/>
          <w:i/>
          <w:sz w:val="24"/>
          <w:szCs w:val="24"/>
        </w:rPr>
        <w:t>responsible</w:t>
      </w:r>
      <w:r w:rsidR="009C6BE3" w:rsidRPr="000A27A1">
        <w:rPr>
          <w:rFonts w:ascii="Times" w:hAnsi="Times"/>
          <w:sz w:val="24"/>
          <w:szCs w:val="24"/>
        </w:rPr>
        <w:t xml:space="preserve"> or to </w:t>
      </w:r>
      <w:r w:rsidR="009C6BE3" w:rsidRPr="000A27A1">
        <w:rPr>
          <w:rFonts w:ascii="Times" w:hAnsi="Times"/>
          <w:i/>
          <w:sz w:val="24"/>
          <w:szCs w:val="24"/>
        </w:rPr>
        <w:t xml:space="preserve">blame </w:t>
      </w:r>
      <w:r w:rsidR="009C6BE3" w:rsidRPr="000A27A1">
        <w:rPr>
          <w:rFonts w:ascii="Times" w:hAnsi="Times"/>
          <w:sz w:val="24"/>
          <w:szCs w:val="24"/>
        </w:rPr>
        <w:t>for the underserved inferiority of the other in view of shared commitments; an appeal to the restoration of democratic equality made for the part in the name of the whole – ‘the peop</w:t>
      </w:r>
      <w:r w:rsidR="005C423B" w:rsidRPr="000A27A1">
        <w:rPr>
          <w:rFonts w:ascii="Times" w:hAnsi="Times"/>
          <w:sz w:val="24"/>
          <w:szCs w:val="24"/>
        </w:rPr>
        <w:t>le’, hence the –ism, populism.</w:t>
      </w:r>
    </w:p>
    <w:p w14:paraId="0D3FDDF3" w14:textId="77777777" w:rsidR="00CE2E34" w:rsidRPr="000A27A1" w:rsidRDefault="009C6BE3" w:rsidP="00DC034A">
      <w:pPr>
        <w:spacing w:line="480" w:lineRule="auto"/>
        <w:ind w:firstLine="720"/>
        <w:rPr>
          <w:rFonts w:ascii="Times" w:hAnsi="Times"/>
          <w:sz w:val="24"/>
          <w:szCs w:val="24"/>
        </w:rPr>
      </w:pPr>
      <w:r w:rsidRPr="000A27A1">
        <w:rPr>
          <w:rFonts w:ascii="Times" w:hAnsi="Times"/>
          <w:sz w:val="24"/>
          <w:szCs w:val="24"/>
        </w:rPr>
        <w:t>As such, p</w:t>
      </w:r>
      <w:r w:rsidR="004941E6" w:rsidRPr="000A27A1">
        <w:rPr>
          <w:rFonts w:ascii="Times" w:hAnsi="Times"/>
          <w:sz w:val="24"/>
          <w:szCs w:val="24"/>
        </w:rPr>
        <w:t>ure indignation at the violation of democratic norms and principles, or what is sometimes called ‘moral’ resentment,</w:t>
      </w:r>
      <w:r w:rsidRPr="000A27A1">
        <w:rPr>
          <w:rFonts w:ascii="Times" w:hAnsi="Times"/>
          <w:sz w:val="24"/>
          <w:szCs w:val="24"/>
        </w:rPr>
        <w:t xml:space="preserve"> does not constitute on its own</w:t>
      </w:r>
      <w:r w:rsidR="004941E6" w:rsidRPr="000A27A1">
        <w:rPr>
          <w:rFonts w:ascii="Times" w:hAnsi="Times"/>
          <w:sz w:val="24"/>
          <w:szCs w:val="24"/>
        </w:rPr>
        <w:t xml:space="preserve"> a basis for populism.</w:t>
      </w:r>
      <w:r w:rsidRPr="000A27A1">
        <w:rPr>
          <w:rFonts w:ascii="Times" w:hAnsi="Times"/>
          <w:sz w:val="24"/>
          <w:szCs w:val="24"/>
        </w:rPr>
        <w:t xml:space="preserve"> I</w:t>
      </w:r>
      <w:r w:rsidR="004941E6" w:rsidRPr="000A27A1">
        <w:rPr>
          <w:rFonts w:ascii="Times" w:hAnsi="Times"/>
          <w:sz w:val="24"/>
          <w:szCs w:val="24"/>
        </w:rPr>
        <w:t xml:space="preserve">t is possible for one to resent the perceived violation of those norms without one or one’s group being perceived as directly affected </w:t>
      </w:r>
      <w:r w:rsidRPr="000A27A1">
        <w:rPr>
          <w:rFonts w:ascii="Times" w:hAnsi="Times"/>
          <w:sz w:val="24"/>
          <w:szCs w:val="24"/>
        </w:rPr>
        <w:t xml:space="preserve">– i.e., made inferior </w:t>
      </w:r>
      <w:r w:rsidR="004941E6" w:rsidRPr="000A27A1">
        <w:rPr>
          <w:rFonts w:ascii="Times" w:hAnsi="Times"/>
          <w:sz w:val="24"/>
          <w:szCs w:val="24"/>
        </w:rPr>
        <w:t xml:space="preserve">by such violations. A case in point would be </w:t>
      </w:r>
      <w:r w:rsidR="009A00E0" w:rsidRPr="000A27A1">
        <w:rPr>
          <w:rFonts w:ascii="Times" w:hAnsi="Times"/>
          <w:sz w:val="24"/>
          <w:szCs w:val="24"/>
        </w:rPr>
        <w:t>white opposition to the Apartheid segregationist regime in South Africa. They resented the violation of democratic norms of justice in their political community even though they did not perceive themselves as consigned to an underserved position of inferiority by that violation</w:t>
      </w:r>
      <w:r w:rsidR="006D5A73" w:rsidRPr="000A27A1">
        <w:rPr>
          <w:rFonts w:ascii="Times" w:hAnsi="Times"/>
          <w:sz w:val="24"/>
          <w:szCs w:val="24"/>
        </w:rPr>
        <w:t xml:space="preserve"> (in effect, they </w:t>
      </w:r>
      <w:r w:rsidRPr="000A27A1">
        <w:rPr>
          <w:rFonts w:ascii="Times" w:hAnsi="Times"/>
          <w:sz w:val="24"/>
          <w:szCs w:val="24"/>
        </w:rPr>
        <w:t xml:space="preserve">were all too aware of being </w:t>
      </w:r>
      <w:r w:rsidR="006D5A73" w:rsidRPr="000A27A1">
        <w:rPr>
          <w:rFonts w:ascii="Times" w:hAnsi="Times"/>
          <w:sz w:val="24"/>
          <w:szCs w:val="24"/>
        </w:rPr>
        <w:t>privileged by it)</w:t>
      </w:r>
      <w:r w:rsidR="009A00E0" w:rsidRPr="000A27A1">
        <w:rPr>
          <w:rFonts w:ascii="Times" w:hAnsi="Times"/>
          <w:sz w:val="24"/>
          <w:szCs w:val="24"/>
        </w:rPr>
        <w:t xml:space="preserve">. </w:t>
      </w:r>
      <w:r w:rsidR="00AA2575" w:rsidRPr="000A27A1">
        <w:rPr>
          <w:rFonts w:ascii="Times" w:hAnsi="Times"/>
          <w:sz w:val="24"/>
          <w:szCs w:val="24"/>
        </w:rPr>
        <w:t>Their political action</w:t>
      </w:r>
      <w:r w:rsidRPr="000A27A1">
        <w:rPr>
          <w:rFonts w:ascii="Times" w:hAnsi="Times"/>
          <w:sz w:val="24"/>
          <w:szCs w:val="24"/>
        </w:rPr>
        <w:t xml:space="preserve"> </w:t>
      </w:r>
      <w:r w:rsidR="00D5168B" w:rsidRPr="000A27A1">
        <w:rPr>
          <w:rFonts w:ascii="Times" w:hAnsi="Times"/>
          <w:sz w:val="24"/>
          <w:szCs w:val="24"/>
        </w:rPr>
        <w:t>did</w:t>
      </w:r>
      <w:r w:rsidRPr="000A27A1">
        <w:rPr>
          <w:rFonts w:ascii="Times" w:hAnsi="Times"/>
          <w:sz w:val="24"/>
          <w:szCs w:val="24"/>
        </w:rPr>
        <w:t xml:space="preserve"> not therefore fall within the remit of populism</w:t>
      </w:r>
      <w:r w:rsidR="00AA2575" w:rsidRPr="000A27A1">
        <w:rPr>
          <w:rFonts w:ascii="Times" w:hAnsi="Times"/>
          <w:sz w:val="24"/>
          <w:szCs w:val="24"/>
        </w:rPr>
        <w:t>.</w:t>
      </w:r>
      <w:r w:rsidR="002D586A" w:rsidRPr="000A27A1">
        <w:rPr>
          <w:rFonts w:ascii="Times" w:hAnsi="Times"/>
          <w:sz w:val="24"/>
          <w:szCs w:val="24"/>
        </w:rPr>
        <w:t xml:space="preserve"> Similarly, social movements motivated by indignation at the violation of democratic norms and principles</w:t>
      </w:r>
      <w:r w:rsidR="00D5168B" w:rsidRPr="000A27A1">
        <w:rPr>
          <w:rFonts w:ascii="Times" w:hAnsi="Times"/>
          <w:sz w:val="24"/>
          <w:szCs w:val="24"/>
        </w:rPr>
        <w:t>,</w:t>
      </w:r>
      <w:r w:rsidR="002D586A" w:rsidRPr="000A27A1">
        <w:rPr>
          <w:rFonts w:ascii="Times" w:hAnsi="Times"/>
          <w:sz w:val="24"/>
          <w:szCs w:val="24"/>
        </w:rPr>
        <w:t xml:space="preserve"> </w:t>
      </w:r>
      <w:r w:rsidR="00D5168B" w:rsidRPr="000A27A1">
        <w:rPr>
          <w:rFonts w:ascii="Times" w:hAnsi="Times"/>
          <w:sz w:val="24"/>
          <w:szCs w:val="24"/>
        </w:rPr>
        <w:t xml:space="preserve">where this </w:t>
      </w:r>
      <w:r w:rsidR="002D586A" w:rsidRPr="000A27A1">
        <w:rPr>
          <w:rFonts w:ascii="Times" w:hAnsi="Times"/>
          <w:sz w:val="24"/>
          <w:szCs w:val="24"/>
        </w:rPr>
        <w:t>involve</w:t>
      </w:r>
      <w:r w:rsidR="00D5168B" w:rsidRPr="000A27A1">
        <w:rPr>
          <w:rFonts w:ascii="Times" w:hAnsi="Times"/>
          <w:sz w:val="24"/>
          <w:szCs w:val="24"/>
        </w:rPr>
        <w:t>s</w:t>
      </w:r>
      <w:r w:rsidR="002D586A" w:rsidRPr="000A27A1">
        <w:rPr>
          <w:rFonts w:ascii="Times" w:hAnsi="Times"/>
          <w:sz w:val="24"/>
          <w:szCs w:val="24"/>
        </w:rPr>
        <w:t xml:space="preserve"> a perceived inferior positioning brought about by their negation</w:t>
      </w:r>
      <w:r w:rsidR="00D5168B" w:rsidRPr="000A27A1">
        <w:rPr>
          <w:rFonts w:ascii="Times" w:hAnsi="Times"/>
          <w:sz w:val="24"/>
          <w:szCs w:val="24"/>
        </w:rPr>
        <w:t>,</w:t>
      </w:r>
      <w:r w:rsidR="002D586A" w:rsidRPr="000A27A1">
        <w:rPr>
          <w:rFonts w:ascii="Times" w:hAnsi="Times"/>
          <w:sz w:val="24"/>
          <w:szCs w:val="24"/>
        </w:rPr>
        <w:t xml:space="preserve"> </w:t>
      </w:r>
      <w:r w:rsidR="00D5168B" w:rsidRPr="000A27A1">
        <w:rPr>
          <w:rFonts w:ascii="Times" w:hAnsi="Times"/>
          <w:sz w:val="24"/>
          <w:szCs w:val="24"/>
        </w:rPr>
        <w:t xml:space="preserve">are not necessarily </w:t>
      </w:r>
      <w:r w:rsidR="002D586A" w:rsidRPr="000A27A1">
        <w:rPr>
          <w:rFonts w:ascii="Times" w:hAnsi="Times"/>
          <w:sz w:val="24"/>
          <w:szCs w:val="24"/>
        </w:rPr>
        <w:t xml:space="preserve">populist. </w:t>
      </w:r>
      <w:r w:rsidR="00D5168B" w:rsidRPr="000A27A1">
        <w:rPr>
          <w:rFonts w:ascii="Times" w:hAnsi="Times"/>
          <w:sz w:val="24"/>
          <w:szCs w:val="24"/>
        </w:rPr>
        <w:t xml:space="preserve">Consider, for instance, a movement such as </w:t>
      </w:r>
      <w:r w:rsidR="002D586A" w:rsidRPr="000A27A1">
        <w:rPr>
          <w:rFonts w:ascii="Times" w:hAnsi="Times"/>
          <w:sz w:val="24"/>
          <w:szCs w:val="24"/>
        </w:rPr>
        <w:t>Black Lives Matter.</w:t>
      </w:r>
      <w:r w:rsidR="006D5A73" w:rsidRPr="000A27A1">
        <w:rPr>
          <w:rFonts w:ascii="Times" w:hAnsi="Times"/>
          <w:sz w:val="24"/>
          <w:szCs w:val="24"/>
        </w:rPr>
        <w:t xml:space="preserve"> </w:t>
      </w:r>
      <w:r w:rsidR="00D5168B" w:rsidRPr="000A27A1">
        <w:rPr>
          <w:rFonts w:ascii="Times" w:hAnsi="Times"/>
          <w:sz w:val="24"/>
          <w:szCs w:val="24"/>
        </w:rPr>
        <w:t>B</w:t>
      </w:r>
      <w:r w:rsidR="00F15F2C" w:rsidRPr="000A27A1">
        <w:rPr>
          <w:rFonts w:ascii="Times" w:hAnsi="Times"/>
          <w:sz w:val="24"/>
          <w:szCs w:val="24"/>
        </w:rPr>
        <w:t>oth the normative and the inferiority aspects of resentment are present</w:t>
      </w:r>
      <w:r w:rsidR="00D5168B" w:rsidRPr="000A27A1">
        <w:rPr>
          <w:rFonts w:ascii="Times" w:hAnsi="Times"/>
          <w:sz w:val="24"/>
          <w:szCs w:val="24"/>
        </w:rPr>
        <w:t xml:space="preserve"> therein</w:t>
      </w:r>
      <w:r w:rsidR="005B0077" w:rsidRPr="000A27A1">
        <w:rPr>
          <w:rFonts w:ascii="Times" w:hAnsi="Times"/>
          <w:sz w:val="24"/>
          <w:szCs w:val="24"/>
        </w:rPr>
        <w:t>.</w:t>
      </w:r>
      <w:r w:rsidR="00F15F2C" w:rsidRPr="000A27A1">
        <w:rPr>
          <w:rFonts w:ascii="Times" w:hAnsi="Times"/>
          <w:sz w:val="24"/>
          <w:szCs w:val="24"/>
        </w:rPr>
        <w:t xml:space="preserve"> </w:t>
      </w:r>
      <w:r w:rsidR="005B0077" w:rsidRPr="000A27A1">
        <w:rPr>
          <w:rFonts w:ascii="Times" w:hAnsi="Times"/>
          <w:sz w:val="24"/>
          <w:szCs w:val="24"/>
        </w:rPr>
        <w:t>B</w:t>
      </w:r>
      <w:r w:rsidR="00D5168B" w:rsidRPr="000A27A1">
        <w:rPr>
          <w:rFonts w:ascii="Times" w:hAnsi="Times"/>
          <w:sz w:val="24"/>
          <w:szCs w:val="24"/>
        </w:rPr>
        <w:t xml:space="preserve">ut </w:t>
      </w:r>
      <w:r w:rsidR="005B0077" w:rsidRPr="000A27A1">
        <w:rPr>
          <w:rFonts w:ascii="Times" w:hAnsi="Times"/>
          <w:sz w:val="24"/>
          <w:szCs w:val="24"/>
        </w:rPr>
        <w:t>instead of</w:t>
      </w:r>
      <w:r w:rsidR="00BB5663" w:rsidRPr="000A27A1">
        <w:rPr>
          <w:rFonts w:ascii="Times" w:hAnsi="Times"/>
          <w:sz w:val="24"/>
          <w:szCs w:val="24"/>
        </w:rPr>
        <w:t xml:space="preserve"> claims of the part in the name of the whole </w:t>
      </w:r>
      <w:r w:rsidR="005B0077" w:rsidRPr="000A27A1">
        <w:rPr>
          <w:rFonts w:ascii="Times" w:hAnsi="Times"/>
          <w:sz w:val="24"/>
          <w:szCs w:val="24"/>
        </w:rPr>
        <w:t xml:space="preserve">(‘the people’), the </w:t>
      </w:r>
      <w:r w:rsidR="00BB5663" w:rsidRPr="000A27A1">
        <w:rPr>
          <w:rFonts w:ascii="Times" w:hAnsi="Times"/>
          <w:sz w:val="24"/>
          <w:szCs w:val="24"/>
        </w:rPr>
        <w:t xml:space="preserve">claims </w:t>
      </w:r>
      <w:r w:rsidR="005B0077" w:rsidRPr="000A27A1">
        <w:rPr>
          <w:rFonts w:ascii="Times" w:hAnsi="Times"/>
          <w:sz w:val="24"/>
          <w:szCs w:val="24"/>
        </w:rPr>
        <w:t>brought forward envisage primarily</w:t>
      </w:r>
      <w:r w:rsidR="00BB5663" w:rsidRPr="000A27A1">
        <w:rPr>
          <w:rFonts w:ascii="Times" w:hAnsi="Times"/>
          <w:sz w:val="24"/>
          <w:szCs w:val="24"/>
        </w:rPr>
        <w:t xml:space="preserve"> the recognition of the part </w:t>
      </w:r>
      <w:r w:rsidR="005B0077" w:rsidRPr="000A27A1">
        <w:rPr>
          <w:rFonts w:ascii="Times" w:hAnsi="Times"/>
          <w:sz w:val="24"/>
          <w:szCs w:val="24"/>
        </w:rPr>
        <w:t xml:space="preserve">by the other part </w:t>
      </w:r>
      <w:r w:rsidR="00BB5663" w:rsidRPr="000A27A1">
        <w:rPr>
          <w:rFonts w:ascii="Times" w:hAnsi="Times"/>
          <w:sz w:val="24"/>
          <w:szCs w:val="24"/>
        </w:rPr>
        <w:t xml:space="preserve">in its </w:t>
      </w:r>
      <w:r w:rsidR="005B0077" w:rsidRPr="000A27A1">
        <w:rPr>
          <w:rFonts w:ascii="Times" w:hAnsi="Times"/>
          <w:sz w:val="24"/>
          <w:szCs w:val="24"/>
        </w:rPr>
        <w:t>difference</w:t>
      </w:r>
      <w:r w:rsidR="00BB5663" w:rsidRPr="000A27A1">
        <w:rPr>
          <w:rFonts w:ascii="Times" w:hAnsi="Times"/>
          <w:sz w:val="24"/>
          <w:szCs w:val="24"/>
        </w:rPr>
        <w:t xml:space="preserve">. </w:t>
      </w:r>
      <w:r w:rsidR="00706668" w:rsidRPr="000A27A1">
        <w:rPr>
          <w:rFonts w:ascii="Times" w:hAnsi="Times"/>
          <w:sz w:val="24"/>
          <w:szCs w:val="24"/>
        </w:rPr>
        <w:t>Our definition of populism as a logic, which is primarily a logic of socio-political action, also allows us to see more clearly why populism ought not to be equated with any particular ideological contents.</w:t>
      </w:r>
      <w:r w:rsidR="00BB5663" w:rsidRPr="000A27A1">
        <w:rPr>
          <w:rFonts w:ascii="Times" w:hAnsi="Times"/>
          <w:sz w:val="24"/>
          <w:szCs w:val="24"/>
        </w:rPr>
        <w:t xml:space="preserve"> </w:t>
      </w:r>
      <w:r w:rsidR="00706668" w:rsidRPr="000A27A1">
        <w:rPr>
          <w:rFonts w:ascii="Times" w:hAnsi="Times"/>
          <w:sz w:val="24"/>
          <w:szCs w:val="24"/>
        </w:rPr>
        <w:t xml:space="preserve">A good illustration of this is </w:t>
      </w:r>
      <w:r w:rsidR="00E74232" w:rsidRPr="000A27A1">
        <w:rPr>
          <w:rFonts w:ascii="Times" w:hAnsi="Times"/>
          <w:sz w:val="24"/>
          <w:szCs w:val="24"/>
        </w:rPr>
        <w:t>Marxism</w:t>
      </w:r>
      <w:r w:rsidR="00706668" w:rsidRPr="000A27A1">
        <w:rPr>
          <w:rFonts w:ascii="Times" w:hAnsi="Times"/>
          <w:sz w:val="24"/>
          <w:szCs w:val="24"/>
        </w:rPr>
        <w:t>. Although Marxism</w:t>
      </w:r>
      <w:r w:rsidR="00E74232" w:rsidRPr="000A27A1">
        <w:rPr>
          <w:rFonts w:ascii="Times" w:hAnsi="Times"/>
          <w:sz w:val="24"/>
          <w:szCs w:val="24"/>
        </w:rPr>
        <w:t xml:space="preserve"> posits class struggle</w:t>
      </w:r>
      <w:r w:rsidR="00706668" w:rsidRPr="000A27A1">
        <w:rPr>
          <w:rFonts w:ascii="Times" w:hAnsi="Times"/>
          <w:sz w:val="24"/>
          <w:szCs w:val="24"/>
        </w:rPr>
        <w:t xml:space="preserve"> as the engine of history</w:t>
      </w:r>
      <w:r w:rsidR="00E74232" w:rsidRPr="000A27A1">
        <w:rPr>
          <w:rFonts w:ascii="Times" w:hAnsi="Times"/>
          <w:sz w:val="24"/>
          <w:szCs w:val="24"/>
        </w:rPr>
        <w:t xml:space="preserve">, both parts capitalists and workers, are </w:t>
      </w:r>
      <w:r w:rsidR="00706668" w:rsidRPr="000A27A1">
        <w:rPr>
          <w:rFonts w:ascii="Times" w:hAnsi="Times"/>
          <w:sz w:val="24"/>
          <w:szCs w:val="24"/>
        </w:rPr>
        <w:t>deemed</w:t>
      </w:r>
      <w:r w:rsidR="00E74232" w:rsidRPr="000A27A1">
        <w:rPr>
          <w:rFonts w:ascii="Times" w:hAnsi="Times"/>
          <w:sz w:val="24"/>
          <w:szCs w:val="24"/>
        </w:rPr>
        <w:t xml:space="preserve"> victims of the same system: capitalism.</w:t>
      </w:r>
      <w:r w:rsidR="00F61FA1" w:rsidRPr="000A27A1">
        <w:rPr>
          <w:rFonts w:ascii="Times" w:hAnsi="Times"/>
          <w:sz w:val="24"/>
          <w:szCs w:val="24"/>
        </w:rPr>
        <w:t xml:space="preserve"> </w:t>
      </w:r>
      <w:r w:rsidR="00706668" w:rsidRPr="000A27A1">
        <w:rPr>
          <w:rFonts w:ascii="Times" w:hAnsi="Times"/>
          <w:sz w:val="24"/>
          <w:szCs w:val="24"/>
        </w:rPr>
        <w:t>As s</w:t>
      </w:r>
      <w:r w:rsidR="00CE2E34" w:rsidRPr="000A27A1">
        <w:rPr>
          <w:rFonts w:ascii="Times" w:hAnsi="Times"/>
          <w:sz w:val="24"/>
          <w:szCs w:val="24"/>
        </w:rPr>
        <w:t xml:space="preserve">uch, Marxism </w:t>
      </w:r>
      <w:r w:rsidR="00CE2E34" w:rsidRPr="000A27A1">
        <w:rPr>
          <w:rFonts w:ascii="Times" w:hAnsi="Times"/>
          <w:sz w:val="24"/>
          <w:szCs w:val="24"/>
        </w:rPr>
        <w:lastRenderedPageBreak/>
        <w:t xml:space="preserve">resents systemic inequalities, but in recognizing their structural nature, ultimately frees the agents from responsibility or blame. </w:t>
      </w:r>
      <w:r w:rsidR="00826A17" w:rsidRPr="000A27A1">
        <w:rPr>
          <w:rFonts w:ascii="Times" w:hAnsi="Times"/>
          <w:sz w:val="24"/>
          <w:szCs w:val="24"/>
        </w:rPr>
        <w:t xml:space="preserve">Its impetus is not moralising. </w:t>
      </w:r>
      <w:r w:rsidR="00BE7234" w:rsidRPr="000A27A1">
        <w:rPr>
          <w:rFonts w:ascii="Times" w:hAnsi="Times"/>
          <w:sz w:val="24"/>
          <w:szCs w:val="24"/>
        </w:rPr>
        <w:t>This is not the case, however, with Latin American movements under the banner of twenty-first century socialism</w:t>
      </w:r>
      <w:r w:rsidR="00CE2E34" w:rsidRPr="000A27A1">
        <w:rPr>
          <w:rFonts w:ascii="Times" w:hAnsi="Times"/>
          <w:sz w:val="24"/>
          <w:szCs w:val="24"/>
        </w:rPr>
        <w:t>. Their</w:t>
      </w:r>
      <w:r w:rsidR="00BE7234" w:rsidRPr="000A27A1">
        <w:rPr>
          <w:rFonts w:ascii="Times" w:hAnsi="Times"/>
          <w:sz w:val="24"/>
          <w:szCs w:val="24"/>
        </w:rPr>
        <w:t xml:space="preserve"> efforts at political mobilization rely often on resentment being directed at the </w:t>
      </w:r>
      <w:r w:rsidR="00773E2A" w:rsidRPr="000A27A1">
        <w:rPr>
          <w:rFonts w:ascii="Times" w:hAnsi="Times"/>
          <w:sz w:val="24"/>
          <w:szCs w:val="24"/>
        </w:rPr>
        <w:t>attitudes and</w:t>
      </w:r>
      <w:r w:rsidR="00BE7234" w:rsidRPr="000A27A1">
        <w:rPr>
          <w:rFonts w:ascii="Times" w:hAnsi="Times"/>
          <w:sz w:val="24"/>
          <w:szCs w:val="24"/>
        </w:rPr>
        <w:t xml:space="preserve"> intentions of the alleged perpetrators of workers’ suffering. </w:t>
      </w:r>
      <w:r w:rsidR="00DD5A1B" w:rsidRPr="000A27A1">
        <w:rPr>
          <w:rFonts w:ascii="Times" w:hAnsi="Times"/>
          <w:sz w:val="24"/>
          <w:szCs w:val="24"/>
        </w:rPr>
        <w:t>T</w:t>
      </w:r>
      <w:r w:rsidR="005F6A72" w:rsidRPr="000A27A1">
        <w:rPr>
          <w:rFonts w:ascii="Times" w:hAnsi="Times"/>
          <w:sz w:val="24"/>
          <w:szCs w:val="24"/>
        </w:rPr>
        <w:t xml:space="preserve">heir action expresses not mere frustration or </w:t>
      </w:r>
      <w:r w:rsidR="00E83EEC" w:rsidRPr="000A27A1">
        <w:rPr>
          <w:rFonts w:ascii="Times" w:hAnsi="Times"/>
          <w:sz w:val="24"/>
          <w:szCs w:val="24"/>
        </w:rPr>
        <w:t>malaise, but imputation of responsibility</w:t>
      </w:r>
      <w:r w:rsidR="006D0F24" w:rsidRPr="000A27A1">
        <w:rPr>
          <w:rFonts w:ascii="Times" w:hAnsi="Times"/>
          <w:sz w:val="24"/>
          <w:szCs w:val="24"/>
        </w:rPr>
        <w:t>.</w:t>
      </w:r>
      <w:r w:rsidR="00DC034A" w:rsidRPr="000A27A1">
        <w:rPr>
          <w:rFonts w:ascii="Times" w:hAnsi="Times"/>
          <w:sz w:val="24"/>
          <w:szCs w:val="24"/>
        </w:rPr>
        <w:t xml:space="preserve"> The basis of their claims is not class, but popular sovereignty (hence, they are made in the name of the ‘people’). </w:t>
      </w:r>
      <w:r w:rsidR="006660AA" w:rsidRPr="000A27A1">
        <w:rPr>
          <w:rFonts w:ascii="Times" w:hAnsi="Times"/>
          <w:sz w:val="24"/>
          <w:szCs w:val="24"/>
        </w:rPr>
        <w:t>This places it firmly within populism.</w:t>
      </w:r>
      <w:r w:rsidR="00826A17" w:rsidRPr="000A27A1">
        <w:rPr>
          <w:rFonts w:ascii="Times" w:hAnsi="Times"/>
          <w:sz w:val="24"/>
          <w:szCs w:val="24"/>
        </w:rPr>
        <w:t xml:space="preserve"> </w:t>
      </w:r>
    </w:p>
    <w:p w14:paraId="66327DE7" w14:textId="77777777" w:rsidR="00CF03B8" w:rsidRPr="000A27A1" w:rsidRDefault="006D0F24" w:rsidP="00CF03B8">
      <w:pPr>
        <w:spacing w:line="480" w:lineRule="auto"/>
        <w:ind w:firstLine="720"/>
        <w:rPr>
          <w:rFonts w:ascii="Times" w:hAnsi="Times"/>
          <w:sz w:val="24"/>
          <w:szCs w:val="24"/>
        </w:rPr>
      </w:pPr>
      <w:r w:rsidRPr="000A27A1">
        <w:rPr>
          <w:rFonts w:ascii="Times" w:hAnsi="Times"/>
          <w:sz w:val="24"/>
          <w:szCs w:val="24"/>
        </w:rPr>
        <w:t>Once one scrutinises the logic of resentment defining populism</w:t>
      </w:r>
      <w:r w:rsidR="003F4FEA" w:rsidRPr="000A27A1">
        <w:rPr>
          <w:rFonts w:ascii="Times" w:hAnsi="Times"/>
          <w:sz w:val="24"/>
          <w:szCs w:val="24"/>
        </w:rPr>
        <w:t>, it is easy to see why populism remains such an ambiguous phenomenon and its relatio</w:t>
      </w:r>
      <w:r w:rsidR="00C00DAF" w:rsidRPr="000A27A1">
        <w:rPr>
          <w:rFonts w:ascii="Times" w:hAnsi="Times"/>
          <w:sz w:val="24"/>
          <w:szCs w:val="24"/>
        </w:rPr>
        <w:t xml:space="preserve">nship to democracy so contested. </w:t>
      </w:r>
      <w:r w:rsidR="00300A4E" w:rsidRPr="000A27A1">
        <w:rPr>
          <w:rFonts w:ascii="Times" w:hAnsi="Times"/>
          <w:sz w:val="24"/>
          <w:szCs w:val="24"/>
        </w:rPr>
        <w:t>Populism can have both a preventative and a restorative role within democracy. Democracy implies self-ru</w:t>
      </w:r>
      <w:r w:rsidR="00CF03B8" w:rsidRPr="000A27A1">
        <w:rPr>
          <w:rFonts w:ascii="Times" w:hAnsi="Times"/>
          <w:sz w:val="24"/>
          <w:szCs w:val="24"/>
        </w:rPr>
        <w:t>le and some level of resentment against being ruled. Preventatively, resentment towards the ruling elite, and the threat of conflict implied in it, might work against elites transforming their disproportionate power and influence into full-blown disregard for other groups’ interests and the common good.</w:t>
      </w:r>
      <w:r w:rsidR="00300A4E" w:rsidRPr="000A27A1">
        <w:rPr>
          <w:rFonts w:ascii="Times" w:hAnsi="Times"/>
          <w:sz w:val="24"/>
          <w:szCs w:val="24"/>
        </w:rPr>
        <w:t xml:space="preserve"> </w:t>
      </w:r>
      <w:r w:rsidR="00C00DAF" w:rsidRPr="000A27A1">
        <w:rPr>
          <w:rFonts w:ascii="Times" w:hAnsi="Times"/>
          <w:sz w:val="24"/>
          <w:szCs w:val="24"/>
        </w:rPr>
        <w:t xml:space="preserve">Understood as indignation, populism bears a close relationship with the fundamental principles and values grounding democracy, in particular its egalitarian commitments. </w:t>
      </w:r>
      <w:r w:rsidR="00CF03B8" w:rsidRPr="000A27A1">
        <w:rPr>
          <w:rFonts w:ascii="Times" w:hAnsi="Times"/>
          <w:sz w:val="24"/>
          <w:szCs w:val="24"/>
        </w:rPr>
        <w:t>Restoratively, therefore, populism</w:t>
      </w:r>
      <w:r w:rsidR="00F1234A" w:rsidRPr="000A27A1">
        <w:rPr>
          <w:rFonts w:ascii="Times" w:hAnsi="Times"/>
          <w:sz w:val="24"/>
          <w:szCs w:val="24"/>
        </w:rPr>
        <w:t xml:space="preserve"> </w:t>
      </w:r>
      <w:r w:rsidR="00CF03B8" w:rsidRPr="000A27A1">
        <w:rPr>
          <w:rFonts w:ascii="Times" w:hAnsi="Times"/>
          <w:sz w:val="24"/>
          <w:szCs w:val="24"/>
        </w:rPr>
        <w:t>might point</w:t>
      </w:r>
      <w:r w:rsidR="00F1234A" w:rsidRPr="000A27A1">
        <w:rPr>
          <w:rFonts w:ascii="Times" w:hAnsi="Times"/>
          <w:sz w:val="24"/>
          <w:szCs w:val="24"/>
        </w:rPr>
        <w:t xml:space="preserve"> to their </w:t>
      </w:r>
      <w:r w:rsidR="00CF03B8" w:rsidRPr="000A27A1">
        <w:rPr>
          <w:rFonts w:ascii="Times" w:hAnsi="Times"/>
          <w:sz w:val="24"/>
          <w:szCs w:val="24"/>
        </w:rPr>
        <w:t>violation and address the community at large with a view to the restoration of broken promises and shared commitments</w:t>
      </w:r>
      <w:r w:rsidR="001001BE" w:rsidRPr="000A27A1">
        <w:rPr>
          <w:rFonts w:ascii="Times" w:hAnsi="Times"/>
          <w:sz w:val="24"/>
          <w:szCs w:val="24"/>
        </w:rPr>
        <w:t xml:space="preserve">. </w:t>
      </w:r>
      <w:r w:rsidR="00CF03B8" w:rsidRPr="000A27A1">
        <w:rPr>
          <w:rFonts w:ascii="Times" w:hAnsi="Times"/>
          <w:sz w:val="24"/>
          <w:szCs w:val="24"/>
        </w:rPr>
        <w:t>Hence, we see populism being</w:t>
      </w:r>
      <w:r w:rsidRPr="000A27A1">
        <w:rPr>
          <w:rFonts w:ascii="Times" w:hAnsi="Times"/>
          <w:sz w:val="24"/>
          <w:szCs w:val="24"/>
        </w:rPr>
        <w:t xml:space="preserve"> often symptomatic of important democratic exclusions </w:t>
      </w:r>
      <w:r w:rsidR="007A6D80" w:rsidRPr="000A27A1">
        <w:rPr>
          <w:rFonts w:ascii="Times" w:hAnsi="Times"/>
          <w:sz w:val="24"/>
          <w:szCs w:val="24"/>
        </w:rPr>
        <w:t xml:space="preserve">which </w:t>
      </w:r>
      <w:r w:rsidR="00CF03B8" w:rsidRPr="000A27A1">
        <w:rPr>
          <w:rFonts w:ascii="Times" w:hAnsi="Times"/>
          <w:sz w:val="24"/>
          <w:szCs w:val="24"/>
        </w:rPr>
        <w:t xml:space="preserve">are largely being overlooked or not dealt </w:t>
      </w:r>
      <w:r w:rsidR="007A6D80" w:rsidRPr="000A27A1">
        <w:rPr>
          <w:rFonts w:ascii="Times" w:hAnsi="Times"/>
          <w:sz w:val="24"/>
          <w:szCs w:val="24"/>
        </w:rPr>
        <w:t>with.</w:t>
      </w:r>
      <w:r w:rsidR="00CF03B8" w:rsidRPr="000A27A1">
        <w:rPr>
          <w:rFonts w:ascii="Times" w:hAnsi="Times"/>
          <w:sz w:val="24"/>
          <w:szCs w:val="24"/>
        </w:rPr>
        <w:t xml:space="preserve"> </w:t>
      </w:r>
      <w:r w:rsidR="00493DF7" w:rsidRPr="000A27A1">
        <w:rPr>
          <w:rFonts w:ascii="Times" w:hAnsi="Times"/>
          <w:sz w:val="24"/>
          <w:szCs w:val="24"/>
        </w:rPr>
        <w:t>Populist outbursts work regularly the outward expression of frustration, exasperation, or anger at the lived experience of that exclusion.</w:t>
      </w:r>
      <w:r w:rsidR="00CF03B8" w:rsidRPr="000A27A1">
        <w:rPr>
          <w:rFonts w:ascii="Times" w:hAnsi="Times"/>
          <w:sz w:val="24"/>
          <w:szCs w:val="24"/>
        </w:rPr>
        <w:t xml:space="preserve">  </w:t>
      </w:r>
    </w:p>
    <w:p w14:paraId="3A1503D3" w14:textId="77777777" w:rsidR="008E2189" w:rsidRPr="000A27A1" w:rsidRDefault="00493DF7" w:rsidP="008E08E8">
      <w:pPr>
        <w:spacing w:after="0" w:line="480" w:lineRule="auto"/>
        <w:ind w:firstLine="720"/>
        <w:rPr>
          <w:rFonts w:ascii="Times New Roman" w:eastAsia="Times New Roman" w:hAnsi="Times New Roman" w:cs="Times New Roman"/>
          <w:sz w:val="24"/>
          <w:szCs w:val="24"/>
          <w:lang w:val="en-US" w:eastAsia="pt-PT"/>
        </w:rPr>
      </w:pPr>
      <w:r w:rsidRPr="000A27A1">
        <w:rPr>
          <w:rFonts w:ascii="Times" w:hAnsi="Times"/>
          <w:sz w:val="24"/>
          <w:szCs w:val="24"/>
        </w:rPr>
        <w:t>I</w:t>
      </w:r>
      <w:r w:rsidR="008F3578" w:rsidRPr="000A27A1">
        <w:rPr>
          <w:rFonts w:ascii="Times" w:hAnsi="Times"/>
          <w:sz w:val="24"/>
          <w:szCs w:val="24"/>
        </w:rPr>
        <w:t>nsofar and as lo</w:t>
      </w:r>
      <w:r w:rsidR="00323989" w:rsidRPr="000A27A1">
        <w:rPr>
          <w:rFonts w:ascii="Times" w:hAnsi="Times"/>
          <w:sz w:val="24"/>
          <w:szCs w:val="24"/>
        </w:rPr>
        <w:t>ng as resentment relates to a</w:t>
      </w:r>
      <w:r w:rsidR="008F3578" w:rsidRPr="000A27A1">
        <w:rPr>
          <w:rFonts w:ascii="Times" w:hAnsi="Times"/>
          <w:sz w:val="24"/>
          <w:szCs w:val="24"/>
        </w:rPr>
        <w:t xml:space="preserve"> normative </w:t>
      </w:r>
      <w:r w:rsidR="00A801E5" w:rsidRPr="000A27A1">
        <w:rPr>
          <w:rFonts w:ascii="Times" w:hAnsi="Times"/>
          <w:i/>
          <w:sz w:val="24"/>
          <w:szCs w:val="24"/>
        </w:rPr>
        <w:t>fundus</w:t>
      </w:r>
      <w:r w:rsidR="00A801E5" w:rsidRPr="000A27A1">
        <w:rPr>
          <w:rFonts w:ascii="Times" w:hAnsi="Times"/>
          <w:sz w:val="24"/>
          <w:szCs w:val="24"/>
        </w:rPr>
        <w:t>,</w:t>
      </w:r>
      <w:r w:rsidR="003B15A2" w:rsidRPr="000A27A1">
        <w:rPr>
          <w:rFonts w:ascii="Times" w:hAnsi="Times"/>
          <w:sz w:val="24"/>
          <w:szCs w:val="24"/>
        </w:rPr>
        <w:t xml:space="preserve"> </w:t>
      </w:r>
      <w:r w:rsidR="005A6A04" w:rsidRPr="000A27A1">
        <w:rPr>
          <w:rFonts w:ascii="Times" w:hAnsi="Times"/>
          <w:sz w:val="24"/>
          <w:szCs w:val="24"/>
        </w:rPr>
        <w:t>and that i</w:t>
      </w:r>
      <w:r w:rsidR="00323989" w:rsidRPr="000A27A1">
        <w:rPr>
          <w:rFonts w:ascii="Times" w:hAnsi="Times"/>
          <w:sz w:val="24"/>
          <w:szCs w:val="24"/>
        </w:rPr>
        <w:t>t mobilises citizens around it</w:t>
      </w:r>
      <w:r w:rsidR="00F97CD2" w:rsidRPr="000A27A1">
        <w:rPr>
          <w:rFonts w:ascii="Times" w:hAnsi="Times"/>
          <w:sz w:val="24"/>
          <w:szCs w:val="24"/>
        </w:rPr>
        <w:t>s breaching</w:t>
      </w:r>
      <w:r w:rsidR="00323989" w:rsidRPr="000A27A1">
        <w:rPr>
          <w:rFonts w:ascii="Times" w:hAnsi="Times"/>
          <w:sz w:val="24"/>
          <w:szCs w:val="24"/>
        </w:rPr>
        <w:t>,</w:t>
      </w:r>
      <w:r w:rsidR="00182D15" w:rsidRPr="000A27A1">
        <w:rPr>
          <w:rFonts w:ascii="Times" w:hAnsi="Times"/>
          <w:sz w:val="24"/>
          <w:szCs w:val="24"/>
        </w:rPr>
        <w:t xml:space="preserve"> it bears a potential of democratic awakening</w:t>
      </w:r>
      <w:r w:rsidR="003B15A2" w:rsidRPr="000A27A1">
        <w:rPr>
          <w:rFonts w:ascii="Times" w:hAnsi="Times"/>
          <w:sz w:val="24"/>
          <w:szCs w:val="24"/>
        </w:rPr>
        <w:t xml:space="preserve">. </w:t>
      </w:r>
      <w:r w:rsidR="00182D15" w:rsidRPr="000A27A1">
        <w:rPr>
          <w:rFonts w:ascii="Times" w:hAnsi="Times"/>
          <w:sz w:val="24"/>
          <w:szCs w:val="24"/>
        </w:rPr>
        <w:lastRenderedPageBreak/>
        <w:t>Yet</w:t>
      </w:r>
      <w:r w:rsidR="00323989" w:rsidRPr="000A27A1">
        <w:rPr>
          <w:rFonts w:ascii="Times" w:hAnsi="Times"/>
          <w:sz w:val="24"/>
          <w:szCs w:val="24"/>
        </w:rPr>
        <w:t xml:space="preserve"> </w:t>
      </w:r>
      <w:r w:rsidR="00182D15" w:rsidRPr="000A27A1">
        <w:rPr>
          <w:rFonts w:ascii="Times" w:hAnsi="Times"/>
          <w:sz w:val="24"/>
          <w:szCs w:val="24"/>
        </w:rPr>
        <w:t>the potential need not be realized. R</w:t>
      </w:r>
      <w:r w:rsidR="00323989" w:rsidRPr="000A27A1">
        <w:rPr>
          <w:rFonts w:ascii="Times" w:hAnsi="Times"/>
          <w:sz w:val="24"/>
          <w:szCs w:val="24"/>
        </w:rPr>
        <w:t xml:space="preserve">esentment is a notoriously fickle and slippery logic of action. </w:t>
      </w:r>
      <w:r w:rsidR="00182D15" w:rsidRPr="000A27A1">
        <w:rPr>
          <w:rFonts w:ascii="Times" w:hAnsi="Times"/>
          <w:sz w:val="24"/>
          <w:szCs w:val="24"/>
        </w:rPr>
        <w:t>At its extreme, i</w:t>
      </w:r>
      <w:r w:rsidR="00323989" w:rsidRPr="000A27A1">
        <w:rPr>
          <w:rFonts w:ascii="Times" w:hAnsi="Times"/>
          <w:sz w:val="24"/>
          <w:szCs w:val="24"/>
        </w:rPr>
        <w:t xml:space="preserve">t can either fixate obsessively on particular objects or become virtually objectless and all-encompassing. As a result, the </w:t>
      </w:r>
      <w:r w:rsidR="00644AEC" w:rsidRPr="000A27A1">
        <w:rPr>
          <w:rFonts w:ascii="Times" w:hAnsi="Times"/>
          <w:sz w:val="24"/>
          <w:szCs w:val="24"/>
        </w:rPr>
        <w:t>understanding</w:t>
      </w:r>
      <w:r w:rsidR="00323989" w:rsidRPr="000A27A1">
        <w:rPr>
          <w:rFonts w:ascii="Times" w:hAnsi="Times"/>
          <w:sz w:val="24"/>
          <w:szCs w:val="24"/>
        </w:rPr>
        <w:t xml:space="preserve"> to what might be</w:t>
      </w:r>
      <w:r w:rsidR="00FC6BC4" w:rsidRPr="000A27A1">
        <w:rPr>
          <w:rFonts w:ascii="Times" w:hAnsi="Times"/>
          <w:sz w:val="24"/>
          <w:szCs w:val="24"/>
        </w:rPr>
        <w:t xml:space="preserve"> provoking loss </w:t>
      </w:r>
      <w:r w:rsidR="00323989" w:rsidRPr="000A27A1">
        <w:rPr>
          <w:rFonts w:ascii="Times" w:hAnsi="Times"/>
          <w:sz w:val="24"/>
          <w:szCs w:val="24"/>
        </w:rPr>
        <w:t xml:space="preserve">or injury </w:t>
      </w:r>
      <w:r w:rsidR="00FC6BC4" w:rsidRPr="000A27A1">
        <w:rPr>
          <w:rFonts w:ascii="Times" w:hAnsi="Times"/>
          <w:sz w:val="24"/>
          <w:szCs w:val="24"/>
        </w:rPr>
        <w:t>might</w:t>
      </w:r>
      <w:r w:rsidR="00644AEC" w:rsidRPr="000A27A1">
        <w:rPr>
          <w:rFonts w:ascii="Times" w:hAnsi="Times"/>
          <w:sz w:val="24"/>
          <w:szCs w:val="24"/>
        </w:rPr>
        <w:t xml:space="preserve"> be compromised</w:t>
      </w:r>
      <w:r w:rsidR="008B546A" w:rsidRPr="000A27A1">
        <w:rPr>
          <w:rFonts w:ascii="Times" w:hAnsi="Times"/>
          <w:sz w:val="24"/>
          <w:szCs w:val="24"/>
        </w:rPr>
        <w:t xml:space="preserve">. </w:t>
      </w:r>
      <w:r w:rsidR="00406BA6" w:rsidRPr="000A27A1">
        <w:rPr>
          <w:rFonts w:ascii="Times" w:hAnsi="Times"/>
          <w:sz w:val="24"/>
          <w:szCs w:val="24"/>
        </w:rPr>
        <w:t xml:space="preserve">There is always a chance that populist denunciation awakens and </w:t>
      </w:r>
      <w:r w:rsidR="00FC6BC4" w:rsidRPr="000A27A1">
        <w:rPr>
          <w:rFonts w:ascii="Times" w:hAnsi="Times"/>
          <w:sz w:val="24"/>
          <w:szCs w:val="24"/>
        </w:rPr>
        <w:t xml:space="preserve">engages </w:t>
      </w:r>
      <w:r w:rsidR="00406BA6" w:rsidRPr="000A27A1">
        <w:rPr>
          <w:rFonts w:ascii="Times" w:hAnsi="Times"/>
          <w:sz w:val="24"/>
          <w:szCs w:val="24"/>
        </w:rPr>
        <w:t xml:space="preserve">the </w:t>
      </w:r>
      <w:r w:rsidR="00FC6BC4" w:rsidRPr="000A27A1">
        <w:rPr>
          <w:rFonts w:ascii="Times" w:hAnsi="Times"/>
          <w:sz w:val="24"/>
          <w:szCs w:val="24"/>
        </w:rPr>
        <w:t>community in a discussion of what mig</w:t>
      </w:r>
      <w:r w:rsidR="00406BA6" w:rsidRPr="000A27A1">
        <w:rPr>
          <w:rFonts w:ascii="Times" w:hAnsi="Times"/>
          <w:sz w:val="24"/>
          <w:szCs w:val="24"/>
        </w:rPr>
        <w:t xml:space="preserve">ht best restore and protect the norms and principles </w:t>
      </w:r>
      <w:r w:rsidR="00F97CD2" w:rsidRPr="000A27A1">
        <w:rPr>
          <w:rFonts w:ascii="Times" w:hAnsi="Times"/>
          <w:sz w:val="24"/>
          <w:szCs w:val="24"/>
        </w:rPr>
        <w:t xml:space="preserve">that have been found to be </w:t>
      </w:r>
      <w:r w:rsidR="00406BA6" w:rsidRPr="000A27A1">
        <w:rPr>
          <w:rFonts w:ascii="Times" w:hAnsi="Times"/>
          <w:sz w:val="24"/>
          <w:szCs w:val="24"/>
        </w:rPr>
        <w:t>compromised</w:t>
      </w:r>
      <w:r w:rsidR="008B546A" w:rsidRPr="000A27A1">
        <w:rPr>
          <w:rFonts w:ascii="Times" w:hAnsi="Times"/>
          <w:sz w:val="24"/>
          <w:szCs w:val="24"/>
        </w:rPr>
        <w:t>. B</w:t>
      </w:r>
      <w:r w:rsidR="00F97CD2" w:rsidRPr="000A27A1">
        <w:rPr>
          <w:rFonts w:ascii="Times" w:hAnsi="Times"/>
          <w:sz w:val="24"/>
          <w:szCs w:val="24"/>
        </w:rPr>
        <w:t>ut there is also a possibility</w:t>
      </w:r>
      <w:r w:rsidR="008B546A" w:rsidRPr="000A27A1">
        <w:rPr>
          <w:rFonts w:ascii="Times" w:hAnsi="Times"/>
          <w:sz w:val="24"/>
          <w:szCs w:val="24"/>
        </w:rPr>
        <w:t xml:space="preserve"> it simply closes </w:t>
      </w:r>
      <w:r w:rsidR="00406BA6" w:rsidRPr="000A27A1">
        <w:rPr>
          <w:rFonts w:ascii="Times" w:hAnsi="Times"/>
          <w:sz w:val="24"/>
          <w:szCs w:val="24"/>
        </w:rPr>
        <w:t>of</w:t>
      </w:r>
      <w:r w:rsidR="00F97CD2" w:rsidRPr="000A27A1">
        <w:rPr>
          <w:rFonts w:ascii="Times" w:hAnsi="Times"/>
          <w:sz w:val="24"/>
          <w:szCs w:val="24"/>
        </w:rPr>
        <w:t>f</w:t>
      </w:r>
      <w:r w:rsidR="00406BA6" w:rsidRPr="000A27A1">
        <w:rPr>
          <w:rFonts w:ascii="Times" w:hAnsi="Times"/>
          <w:sz w:val="24"/>
          <w:szCs w:val="24"/>
        </w:rPr>
        <w:t xml:space="preserve"> </w:t>
      </w:r>
      <w:r w:rsidR="008B546A" w:rsidRPr="000A27A1">
        <w:rPr>
          <w:rFonts w:ascii="Times" w:hAnsi="Times"/>
          <w:sz w:val="24"/>
          <w:szCs w:val="24"/>
        </w:rPr>
        <w:t>that discussion</w:t>
      </w:r>
      <w:r w:rsidR="00406BA6" w:rsidRPr="000A27A1">
        <w:rPr>
          <w:rFonts w:ascii="Times" w:hAnsi="Times"/>
          <w:sz w:val="24"/>
          <w:szCs w:val="24"/>
        </w:rPr>
        <w:t xml:space="preserve">. This closure can happen in two mutually reinforcing ways. First, the problem at hand – </w:t>
      </w:r>
      <w:r w:rsidR="00CC0F9F" w:rsidRPr="000A27A1">
        <w:rPr>
          <w:rFonts w:ascii="Times" w:hAnsi="Times"/>
          <w:sz w:val="24"/>
          <w:szCs w:val="24"/>
        </w:rPr>
        <w:t>the causes of collective or systemic injustice</w:t>
      </w:r>
      <w:r w:rsidR="00F97CD2" w:rsidRPr="000A27A1">
        <w:rPr>
          <w:rFonts w:ascii="Times" w:hAnsi="Times"/>
          <w:sz w:val="24"/>
          <w:szCs w:val="24"/>
        </w:rPr>
        <w:t xml:space="preserve"> faced</w:t>
      </w:r>
      <w:r w:rsidR="00CC0F9F" w:rsidRPr="000A27A1">
        <w:rPr>
          <w:rFonts w:ascii="Times" w:hAnsi="Times"/>
          <w:sz w:val="24"/>
          <w:szCs w:val="24"/>
        </w:rPr>
        <w:t>, and even their reach – lend themselves to misdiagnosis</w:t>
      </w:r>
      <w:r w:rsidR="008E2189" w:rsidRPr="000A27A1">
        <w:rPr>
          <w:rFonts w:ascii="Times" w:hAnsi="Times"/>
          <w:sz w:val="24"/>
          <w:szCs w:val="24"/>
        </w:rPr>
        <w:t xml:space="preserve"> when one fixates in one single ‘cause’ or when every possible cause</w:t>
      </w:r>
      <w:r w:rsidR="00F97CD2" w:rsidRPr="000A27A1">
        <w:rPr>
          <w:rFonts w:ascii="Times" w:hAnsi="Times"/>
          <w:sz w:val="24"/>
          <w:szCs w:val="24"/>
        </w:rPr>
        <w:t xml:space="preserve"> can be the</w:t>
      </w:r>
      <w:r w:rsidR="008E2189" w:rsidRPr="000A27A1">
        <w:rPr>
          <w:rFonts w:ascii="Times" w:hAnsi="Times"/>
          <w:sz w:val="24"/>
          <w:szCs w:val="24"/>
        </w:rPr>
        <w:t xml:space="preserve"> cause</w:t>
      </w:r>
      <w:r w:rsidR="00CC0F9F" w:rsidRPr="000A27A1">
        <w:rPr>
          <w:rFonts w:ascii="Times" w:hAnsi="Times"/>
          <w:sz w:val="24"/>
          <w:szCs w:val="24"/>
        </w:rPr>
        <w:t>. Second,</w:t>
      </w:r>
      <w:r w:rsidR="008E2189" w:rsidRPr="000A27A1">
        <w:rPr>
          <w:rFonts w:ascii="Times" w:hAnsi="Times"/>
          <w:sz w:val="24"/>
          <w:szCs w:val="24"/>
        </w:rPr>
        <w:t xml:space="preserve"> a problem thus misdiagnosed lends itself to an </w:t>
      </w:r>
      <w:r w:rsidR="0071025A" w:rsidRPr="000A27A1">
        <w:rPr>
          <w:rFonts w:ascii="Times" w:hAnsi="Times"/>
          <w:sz w:val="24"/>
          <w:szCs w:val="24"/>
        </w:rPr>
        <w:t>immediately available solution or a redemptive all-encompassing one. Conside</w:t>
      </w:r>
      <w:r w:rsidR="00F97CD2" w:rsidRPr="000A27A1">
        <w:rPr>
          <w:rFonts w:ascii="Times" w:hAnsi="Times"/>
          <w:sz w:val="24"/>
          <w:szCs w:val="24"/>
        </w:rPr>
        <w:t xml:space="preserve">rations of how or why the problem might have been misdiagnosed or how and why even agreed ideals might entail different modes of interpretation and implementation, and face opposition within democratic politics, can thereby be ruled out.   </w:t>
      </w:r>
    </w:p>
    <w:p w14:paraId="5340879F" w14:textId="77777777" w:rsidR="00832AB1" w:rsidRPr="000A27A1" w:rsidRDefault="00F97CD2" w:rsidP="00CC0F9F">
      <w:pPr>
        <w:spacing w:line="480" w:lineRule="auto"/>
        <w:ind w:firstLine="720"/>
        <w:rPr>
          <w:rFonts w:ascii="Times" w:hAnsi="Times"/>
          <w:sz w:val="24"/>
          <w:szCs w:val="24"/>
        </w:rPr>
      </w:pPr>
      <w:r w:rsidRPr="000A27A1">
        <w:rPr>
          <w:rFonts w:ascii="Times" w:hAnsi="Times"/>
          <w:sz w:val="24"/>
          <w:szCs w:val="24"/>
        </w:rPr>
        <w:t>P</w:t>
      </w:r>
      <w:r w:rsidR="00960773" w:rsidRPr="000A27A1">
        <w:rPr>
          <w:rFonts w:ascii="Times" w:hAnsi="Times"/>
          <w:sz w:val="24"/>
          <w:szCs w:val="24"/>
        </w:rPr>
        <w:t>opulism is never merely about moral resentment</w:t>
      </w:r>
      <w:r w:rsidR="007207F1" w:rsidRPr="000A27A1">
        <w:rPr>
          <w:rFonts w:ascii="Times" w:hAnsi="Times"/>
          <w:sz w:val="24"/>
          <w:szCs w:val="24"/>
        </w:rPr>
        <w:t xml:space="preserve">. </w:t>
      </w:r>
      <w:r w:rsidR="009A01CA" w:rsidRPr="000A27A1">
        <w:rPr>
          <w:rFonts w:ascii="Times" w:hAnsi="Times"/>
          <w:sz w:val="24"/>
          <w:szCs w:val="24"/>
        </w:rPr>
        <w:t xml:space="preserve">It is not mere frustration at the violation of a normative </w:t>
      </w:r>
      <w:r w:rsidR="009A01CA" w:rsidRPr="000A27A1">
        <w:rPr>
          <w:rFonts w:ascii="Times" w:hAnsi="Times"/>
          <w:i/>
          <w:sz w:val="24"/>
          <w:szCs w:val="24"/>
        </w:rPr>
        <w:t>fundus</w:t>
      </w:r>
      <w:r w:rsidR="00BD3B88" w:rsidRPr="000A27A1">
        <w:rPr>
          <w:rFonts w:ascii="Times" w:hAnsi="Times"/>
          <w:sz w:val="24"/>
          <w:szCs w:val="24"/>
        </w:rPr>
        <w:t xml:space="preserve"> o</w:t>
      </w:r>
      <w:r w:rsidRPr="000A27A1">
        <w:rPr>
          <w:rFonts w:ascii="Times" w:hAnsi="Times"/>
          <w:sz w:val="24"/>
          <w:szCs w:val="24"/>
        </w:rPr>
        <w:t>r at systemic injustices</w:t>
      </w:r>
      <w:r w:rsidR="00506092" w:rsidRPr="000A27A1">
        <w:rPr>
          <w:rFonts w:ascii="Times" w:hAnsi="Times"/>
          <w:sz w:val="24"/>
          <w:szCs w:val="24"/>
        </w:rPr>
        <w:t xml:space="preserve"> stemming from it</w:t>
      </w:r>
      <w:r w:rsidR="007170B5" w:rsidRPr="000A27A1">
        <w:rPr>
          <w:rFonts w:ascii="Times" w:hAnsi="Times"/>
          <w:sz w:val="24"/>
          <w:szCs w:val="24"/>
        </w:rPr>
        <w:t xml:space="preserve">. It </w:t>
      </w:r>
      <w:r w:rsidRPr="000A27A1">
        <w:rPr>
          <w:rFonts w:ascii="Times" w:hAnsi="Times"/>
          <w:sz w:val="24"/>
          <w:szCs w:val="24"/>
        </w:rPr>
        <w:t xml:space="preserve">also </w:t>
      </w:r>
      <w:r w:rsidR="007170B5" w:rsidRPr="000A27A1">
        <w:rPr>
          <w:rFonts w:ascii="Times" w:hAnsi="Times"/>
          <w:sz w:val="24"/>
          <w:szCs w:val="24"/>
        </w:rPr>
        <w:t>establishes a conflictive</w:t>
      </w:r>
      <w:r w:rsidR="009A01CA" w:rsidRPr="000A27A1">
        <w:rPr>
          <w:rFonts w:ascii="Times" w:hAnsi="Times"/>
          <w:sz w:val="24"/>
          <w:szCs w:val="24"/>
        </w:rPr>
        <w:t xml:space="preserve"> relationship between </w:t>
      </w:r>
      <w:r w:rsidR="007170B5" w:rsidRPr="000A27A1">
        <w:rPr>
          <w:rFonts w:ascii="Times" w:hAnsi="Times"/>
          <w:sz w:val="24"/>
          <w:szCs w:val="24"/>
        </w:rPr>
        <w:t xml:space="preserve">rival </w:t>
      </w:r>
      <w:r w:rsidR="009A01CA" w:rsidRPr="000A27A1">
        <w:rPr>
          <w:rFonts w:ascii="Times" w:hAnsi="Times"/>
          <w:sz w:val="24"/>
          <w:szCs w:val="24"/>
        </w:rPr>
        <w:t>groups, insofar as responsibility or even fault for such violations are imputed to certain actors</w:t>
      </w:r>
      <w:r w:rsidRPr="000A27A1">
        <w:rPr>
          <w:rFonts w:ascii="Times" w:hAnsi="Times"/>
          <w:sz w:val="24"/>
          <w:szCs w:val="24"/>
        </w:rPr>
        <w:t xml:space="preserve"> and actions</w:t>
      </w:r>
      <w:r w:rsidR="009A01CA" w:rsidRPr="000A27A1">
        <w:rPr>
          <w:rFonts w:ascii="Times" w:hAnsi="Times"/>
          <w:sz w:val="24"/>
          <w:szCs w:val="24"/>
        </w:rPr>
        <w:t>.</w:t>
      </w:r>
      <w:r w:rsidR="00BD3B88" w:rsidRPr="000A27A1">
        <w:rPr>
          <w:rFonts w:ascii="Times" w:hAnsi="Times"/>
          <w:sz w:val="24"/>
          <w:szCs w:val="24"/>
        </w:rPr>
        <w:t xml:space="preserve"> </w:t>
      </w:r>
      <w:r w:rsidR="00506092" w:rsidRPr="000A27A1">
        <w:rPr>
          <w:rFonts w:ascii="Times" w:hAnsi="Times"/>
          <w:sz w:val="24"/>
          <w:szCs w:val="24"/>
        </w:rPr>
        <w:t>This populist</w:t>
      </w:r>
      <w:r w:rsidR="00960773" w:rsidRPr="000A27A1">
        <w:rPr>
          <w:rFonts w:ascii="Times" w:hAnsi="Times"/>
          <w:sz w:val="24"/>
          <w:szCs w:val="24"/>
        </w:rPr>
        <w:t xml:space="preserve"> impulse towards moralisation and culpabilisation</w:t>
      </w:r>
      <w:r w:rsidR="00506092" w:rsidRPr="000A27A1">
        <w:rPr>
          <w:rFonts w:ascii="Times" w:hAnsi="Times"/>
          <w:sz w:val="24"/>
          <w:szCs w:val="24"/>
        </w:rPr>
        <w:t xml:space="preserve"> inevitably</w:t>
      </w:r>
      <w:r w:rsidR="00BD3B88" w:rsidRPr="000A27A1">
        <w:rPr>
          <w:rFonts w:ascii="Times" w:hAnsi="Times"/>
          <w:sz w:val="24"/>
          <w:szCs w:val="24"/>
        </w:rPr>
        <w:t xml:space="preserve"> open</w:t>
      </w:r>
      <w:r w:rsidR="00262448" w:rsidRPr="000A27A1">
        <w:rPr>
          <w:rFonts w:ascii="Times" w:hAnsi="Times"/>
          <w:sz w:val="24"/>
          <w:szCs w:val="24"/>
        </w:rPr>
        <w:t>s</w:t>
      </w:r>
      <w:r w:rsidR="00BD3B88" w:rsidRPr="000A27A1">
        <w:rPr>
          <w:rFonts w:ascii="Times" w:hAnsi="Times"/>
          <w:sz w:val="24"/>
          <w:szCs w:val="24"/>
        </w:rPr>
        <w:t xml:space="preserve"> the door to risks.</w:t>
      </w:r>
      <w:r w:rsidR="00262448" w:rsidRPr="000A27A1">
        <w:rPr>
          <w:rFonts w:ascii="Times" w:hAnsi="Times"/>
          <w:sz w:val="24"/>
          <w:szCs w:val="24"/>
        </w:rPr>
        <w:t xml:space="preserve"> </w:t>
      </w:r>
      <w:r w:rsidR="00506092" w:rsidRPr="000A27A1">
        <w:rPr>
          <w:rFonts w:ascii="Times" w:hAnsi="Times"/>
          <w:sz w:val="24"/>
          <w:szCs w:val="24"/>
        </w:rPr>
        <w:t>It tends to por</w:t>
      </w:r>
      <w:r w:rsidR="00D62F89" w:rsidRPr="000A27A1">
        <w:rPr>
          <w:rFonts w:ascii="Times" w:hAnsi="Times"/>
          <w:sz w:val="24"/>
          <w:szCs w:val="24"/>
        </w:rPr>
        <w:t>tray politics as a zero-sum game</w:t>
      </w:r>
      <w:r w:rsidR="00506092" w:rsidRPr="000A27A1">
        <w:rPr>
          <w:rFonts w:ascii="Times" w:hAnsi="Times"/>
          <w:sz w:val="24"/>
          <w:szCs w:val="24"/>
        </w:rPr>
        <w:t xml:space="preserve">, where the other’s gains are necessarily my losses. </w:t>
      </w:r>
      <w:r w:rsidR="00437D9A" w:rsidRPr="000A27A1">
        <w:rPr>
          <w:rFonts w:ascii="Times" w:hAnsi="Times"/>
          <w:sz w:val="24"/>
          <w:szCs w:val="24"/>
        </w:rPr>
        <w:t>When indignation devolves into</w:t>
      </w:r>
      <w:r w:rsidR="00105235" w:rsidRPr="000A27A1">
        <w:rPr>
          <w:rFonts w:ascii="Times" w:hAnsi="Times"/>
          <w:sz w:val="24"/>
          <w:szCs w:val="24"/>
        </w:rPr>
        <w:t xml:space="preserve"> envy</w:t>
      </w:r>
      <w:r w:rsidR="007D0DD0" w:rsidRPr="000A27A1">
        <w:rPr>
          <w:rFonts w:ascii="Times" w:hAnsi="Times"/>
          <w:sz w:val="24"/>
          <w:szCs w:val="24"/>
        </w:rPr>
        <w:t xml:space="preserve">, social cooperation becomes difficult, </w:t>
      </w:r>
      <w:r w:rsidR="002F2B33" w:rsidRPr="000A27A1">
        <w:rPr>
          <w:rFonts w:ascii="Times" w:hAnsi="Times"/>
          <w:sz w:val="24"/>
          <w:szCs w:val="24"/>
        </w:rPr>
        <w:t xml:space="preserve">and </w:t>
      </w:r>
      <w:r w:rsidR="00960773" w:rsidRPr="000A27A1">
        <w:rPr>
          <w:rFonts w:ascii="Times" w:hAnsi="Times"/>
          <w:sz w:val="24"/>
          <w:szCs w:val="24"/>
        </w:rPr>
        <w:t xml:space="preserve">the </w:t>
      </w:r>
      <w:r w:rsidR="002F2B33" w:rsidRPr="000A27A1">
        <w:rPr>
          <w:rFonts w:ascii="Times" w:hAnsi="Times"/>
          <w:sz w:val="24"/>
          <w:szCs w:val="24"/>
        </w:rPr>
        <w:t xml:space="preserve">residual </w:t>
      </w:r>
      <w:r w:rsidR="00506092" w:rsidRPr="000A27A1">
        <w:rPr>
          <w:rFonts w:ascii="Times" w:hAnsi="Times"/>
          <w:sz w:val="24"/>
          <w:szCs w:val="24"/>
        </w:rPr>
        <w:t>normative reference in envy</w:t>
      </w:r>
      <w:r w:rsidR="002F2B33" w:rsidRPr="000A27A1">
        <w:rPr>
          <w:rFonts w:ascii="Times" w:hAnsi="Times"/>
          <w:sz w:val="24"/>
          <w:szCs w:val="24"/>
        </w:rPr>
        <w:t xml:space="preserve"> struggle</w:t>
      </w:r>
      <w:r w:rsidR="00506092" w:rsidRPr="000A27A1">
        <w:rPr>
          <w:rFonts w:ascii="Times" w:hAnsi="Times"/>
          <w:sz w:val="24"/>
          <w:szCs w:val="24"/>
        </w:rPr>
        <w:t>s</w:t>
      </w:r>
      <w:r w:rsidR="002F2B33" w:rsidRPr="000A27A1">
        <w:rPr>
          <w:rFonts w:ascii="Times" w:hAnsi="Times"/>
          <w:sz w:val="24"/>
          <w:szCs w:val="24"/>
        </w:rPr>
        <w:t xml:space="preserve"> to address the community</w:t>
      </w:r>
      <w:r w:rsidR="00506092" w:rsidRPr="000A27A1">
        <w:rPr>
          <w:rFonts w:ascii="Times" w:hAnsi="Times"/>
          <w:sz w:val="24"/>
          <w:szCs w:val="24"/>
        </w:rPr>
        <w:t xml:space="preserve"> at large</w:t>
      </w:r>
      <w:r w:rsidR="002F2B33" w:rsidRPr="000A27A1">
        <w:rPr>
          <w:rFonts w:ascii="Times" w:hAnsi="Times"/>
          <w:sz w:val="24"/>
          <w:szCs w:val="24"/>
        </w:rPr>
        <w:t xml:space="preserve">, let alone </w:t>
      </w:r>
      <w:r w:rsidR="00506092" w:rsidRPr="000A27A1">
        <w:rPr>
          <w:rFonts w:ascii="Times" w:hAnsi="Times"/>
          <w:sz w:val="24"/>
          <w:szCs w:val="24"/>
        </w:rPr>
        <w:t xml:space="preserve">the </w:t>
      </w:r>
      <w:r w:rsidR="002F2B33" w:rsidRPr="000A27A1">
        <w:rPr>
          <w:rFonts w:ascii="Times" w:hAnsi="Times"/>
          <w:sz w:val="24"/>
          <w:szCs w:val="24"/>
        </w:rPr>
        <w:t xml:space="preserve">perceived offenders. Unlike indignation, envy is </w:t>
      </w:r>
      <w:r w:rsidR="002F2B33" w:rsidRPr="000A27A1">
        <w:rPr>
          <w:rFonts w:ascii="Times" w:hAnsi="Times"/>
          <w:sz w:val="24"/>
          <w:szCs w:val="24"/>
        </w:rPr>
        <w:lastRenderedPageBreak/>
        <w:t xml:space="preserve">both painful and nonconstructive. How can the many cooperate with the few, or the part </w:t>
      </w:r>
      <w:r w:rsidR="00660FDC" w:rsidRPr="000A27A1">
        <w:rPr>
          <w:rFonts w:ascii="Times" w:hAnsi="Times"/>
          <w:sz w:val="24"/>
          <w:szCs w:val="24"/>
        </w:rPr>
        <w:t>w</w:t>
      </w:r>
      <w:r w:rsidR="002F2B33" w:rsidRPr="000A27A1">
        <w:rPr>
          <w:rFonts w:ascii="Times" w:hAnsi="Times"/>
          <w:sz w:val="24"/>
          <w:szCs w:val="24"/>
        </w:rPr>
        <w:t>i</w:t>
      </w:r>
      <w:r w:rsidR="00660FDC" w:rsidRPr="000A27A1">
        <w:rPr>
          <w:rFonts w:ascii="Times" w:hAnsi="Times"/>
          <w:sz w:val="24"/>
          <w:szCs w:val="24"/>
        </w:rPr>
        <w:t>thi</w:t>
      </w:r>
      <w:r w:rsidR="002F2B33" w:rsidRPr="000A27A1">
        <w:rPr>
          <w:rFonts w:ascii="Times" w:hAnsi="Times"/>
          <w:sz w:val="24"/>
          <w:szCs w:val="24"/>
        </w:rPr>
        <w:t>n the many address the other part</w:t>
      </w:r>
      <w:r w:rsidR="006B4A73" w:rsidRPr="000A27A1">
        <w:rPr>
          <w:rFonts w:ascii="Times" w:hAnsi="Times"/>
          <w:sz w:val="24"/>
          <w:szCs w:val="24"/>
        </w:rPr>
        <w:t xml:space="preserve"> within it</w:t>
      </w:r>
      <w:r w:rsidR="002F2B33" w:rsidRPr="000A27A1">
        <w:rPr>
          <w:rFonts w:ascii="Times" w:hAnsi="Times"/>
          <w:sz w:val="24"/>
          <w:szCs w:val="24"/>
        </w:rPr>
        <w:t>,</w:t>
      </w:r>
      <w:r w:rsidR="00660FDC" w:rsidRPr="000A27A1">
        <w:rPr>
          <w:rFonts w:ascii="Times" w:hAnsi="Times"/>
          <w:sz w:val="24"/>
          <w:szCs w:val="24"/>
        </w:rPr>
        <w:t xml:space="preserve"> if they do not wish the few or the other part to have some good, </w:t>
      </w:r>
      <w:r w:rsidR="00660FDC" w:rsidRPr="000A27A1">
        <w:rPr>
          <w:rFonts w:ascii="Times" w:hAnsi="Times"/>
          <w:i/>
          <w:sz w:val="24"/>
          <w:szCs w:val="24"/>
        </w:rPr>
        <w:t>even if</w:t>
      </w:r>
      <w:r w:rsidR="00660FDC" w:rsidRPr="000A27A1">
        <w:rPr>
          <w:rFonts w:ascii="Times" w:hAnsi="Times"/>
          <w:sz w:val="24"/>
          <w:szCs w:val="24"/>
        </w:rPr>
        <w:t xml:space="preserve"> they themselves do not want it</w:t>
      </w:r>
      <w:r w:rsidR="00AC573C" w:rsidRPr="000A27A1">
        <w:rPr>
          <w:rFonts w:ascii="Times" w:hAnsi="Times"/>
          <w:sz w:val="24"/>
          <w:szCs w:val="24"/>
        </w:rPr>
        <w:t xml:space="preserve">; </w:t>
      </w:r>
      <w:r w:rsidR="00AC573C" w:rsidRPr="000A27A1">
        <w:rPr>
          <w:rFonts w:ascii="Times" w:hAnsi="Times"/>
          <w:i/>
          <w:sz w:val="24"/>
          <w:szCs w:val="24"/>
        </w:rPr>
        <w:t>even if</w:t>
      </w:r>
      <w:r w:rsidR="00AC573C" w:rsidRPr="000A27A1">
        <w:rPr>
          <w:rFonts w:ascii="Times" w:hAnsi="Times"/>
          <w:sz w:val="24"/>
          <w:szCs w:val="24"/>
        </w:rPr>
        <w:t xml:space="preserve"> they</w:t>
      </w:r>
      <w:r w:rsidR="00F769D0" w:rsidRPr="000A27A1">
        <w:rPr>
          <w:rFonts w:ascii="Times" w:hAnsi="Times"/>
          <w:sz w:val="24"/>
          <w:szCs w:val="24"/>
        </w:rPr>
        <w:t xml:space="preserve"> prefer to deprive others of the good to acquiring it for themselves</w:t>
      </w:r>
      <w:r w:rsidR="00AC573C" w:rsidRPr="000A27A1">
        <w:rPr>
          <w:rFonts w:ascii="Times" w:hAnsi="Times"/>
          <w:sz w:val="24"/>
          <w:szCs w:val="24"/>
        </w:rPr>
        <w:t>;</w:t>
      </w:r>
      <w:r w:rsidR="002B1F26" w:rsidRPr="000A27A1">
        <w:rPr>
          <w:rFonts w:ascii="Times" w:hAnsi="Times"/>
          <w:sz w:val="24"/>
          <w:szCs w:val="24"/>
        </w:rPr>
        <w:t xml:space="preserve"> </w:t>
      </w:r>
      <w:r w:rsidR="002B1F26" w:rsidRPr="000A27A1">
        <w:rPr>
          <w:rFonts w:ascii="Times" w:hAnsi="Times"/>
          <w:i/>
          <w:sz w:val="24"/>
          <w:szCs w:val="24"/>
        </w:rPr>
        <w:t xml:space="preserve">even if </w:t>
      </w:r>
      <w:r w:rsidR="002B1F26" w:rsidRPr="000A27A1">
        <w:rPr>
          <w:rFonts w:ascii="Times" w:hAnsi="Times"/>
          <w:sz w:val="24"/>
          <w:szCs w:val="24"/>
        </w:rPr>
        <w:t>the few or the other part do not harm them</w:t>
      </w:r>
      <w:r w:rsidR="00660FDC" w:rsidRPr="000A27A1">
        <w:rPr>
          <w:rFonts w:ascii="Times" w:hAnsi="Times"/>
          <w:sz w:val="24"/>
          <w:szCs w:val="24"/>
        </w:rPr>
        <w:t>?</w:t>
      </w:r>
      <w:r w:rsidR="00F73C7D" w:rsidRPr="000A27A1">
        <w:rPr>
          <w:rFonts w:ascii="Times" w:hAnsi="Times"/>
          <w:sz w:val="24"/>
          <w:szCs w:val="24"/>
        </w:rPr>
        <w:t xml:space="preserve"> </w:t>
      </w:r>
      <w:r w:rsidR="00506092" w:rsidRPr="000A27A1">
        <w:rPr>
          <w:rFonts w:ascii="Times" w:hAnsi="Times"/>
          <w:sz w:val="24"/>
          <w:szCs w:val="24"/>
        </w:rPr>
        <w:t>An exclusive</w:t>
      </w:r>
      <w:r w:rsidR="00EE2EF2" w:rsidRPr="000A27A1">
        <w:rPr>
          <w:rFonts w:ascii="Times" w:hAnsi="Times"/>
          <w:sz w:val="24"/>
          <w:szCs w:val="24"/>
        </w:rPr>
        <w:t xml:space="preserve"> </w:t>
      </w:r>
      <w:r w:rsidR="00F73C7D" w:rsidRPr="000A27A1">
        <w:rPr>
          <w:rFonts w:ascii="Times" w:hAnsi="Times"/>
          <w:sz w:val="24"/>
          <w:szCs w:val="24"/>
        </w:rPr>
        <w:t>focus on e</w:t>
      </w:r>
      <w:r w:rsidR="00EE2EF2" w:rsidRPr="000A27A1">
        <w:rPr>
          <w:rFonts w:ascii="Times" w:hAnsi="Times"/>
          <w:sz w:val="24"/>
          <w:szCs w:val="24"/>
        </w:rPr>
        <w:t xml:space="preserve">nvy, </w:t>
      </w:r>
      <w:r w:rsidR="00F73C7D" w:rsidRPr="000A27A1">
        <w:rPr>
          <w:rFonts w:ascii="Times" w:hAnsi="Times"/>
          <w:sz w:val="24"/>
          <w:szCs w:val="24"/>
        </w:rPr>
        <w:t xml:space="preserve">comparison of fortunes, </w:t>
      </w:r>
      <w:r w:rsidR="00AC573C" w:rsidRPr="000A27A1">
        <w:rPr>
          <w:rFonts w:ascii="Times" w:hAnsi="Times"/>
          <w:sz w:val="24"/>
          <w:szCs w:val="24"/>
        </w:rPr>
        <w:t>and</w:t>
      </w:r>
      <w:r w:rsidR="00EE2EF2" w:rsidRPr="000A27A1">
        <w:rPr>
          <w:rFonts w:ascii="Times" w:hAnsi="Times"/>
          <w:sz w:val="24"/>
          <w:szCs w:val="24"/>
        </w:rPr>
        <w:t xml:space="preserve"> allegedly intentional culpable agents</w:t>
      </w:r>
      <w:r w:rsidR="00960773" w:rsidRPr="000A27A1">
        <w:rPr>
          <w:rFonts w:ascii="Times" w:hAnsi="Times"/>
          <w:sz w:val="24"/>
          <w:szCs w:val="24"/>
        </w:rPr>
        <w:t xml:space="preserve"> and actions</w:t>
      </w:r>
      <w:r w:rsidR="00EE2EF2" w:rsidRPr="000A27A1">
        <w:rPr>
          <w:rFonts w:ascii="Times" w:hAnsi="Times"/>
          <w:sz w:val="24"/>
          <w:szCs w:val="24"/>
        </w:rPr>
        <w:t xml:space="preserve">, can </w:t>
      </w:r>
      <w:r w:rsidR="00907807" w:rsidRPr="000A27A1">
        <w:rPr>
          <w:rFonts w:ascii="Times" w:hAnsi="Times"/>
          <w:sz w:val="24"/>
          <w:szCs w:val="24"/>
        </w:rPr>
        <w:t>sacrifice progres</w:t>
      </w:r>
      <w:r w:rsidR="00506092" w:rsidRPr="000A27A1">
        <w:rPr>
          <w:rFonts w:ascii="Times" w:hAnsi="Times"/>
          <w:sz w:val="24"/>
          <w:szCs w:val="24"/>
        </w:rPr>
        <w:t xml:space="preserve">sive politics at the hands of </w:t>
      </w:r>
      <w:r w:rsidR="00907807" w:rsidRPr="000A27A1">
        <w:rPr>
          <w:rFonts w:ascii="Times" w:hAnsi="Times"/>
          <w:sz w:val="24"/>
          <w:szCs w:val="24"/>
        </w:rPr>
        <w:t>passivizing victimisation. It can easily distract</w:t>
      </w:r>
      <w:r w:rsidR="00EE2EF2" w:rsidRPr="000A27A1">
        <w:rPr>
          <w:rFonts w:ascii="Times" w:hAnsi="Times"/>
          <w:sz w:val="24"/>
          <w:szCs w:val="24"/>
        </w:rPr>
        <w:t xml:space="preserve"> from</w:t>
      </w:r>
      <w:r w:rsidR="00907807" w:rsidRPr="000A27A1">
        <w:rPr>
          <w:rFonts w:ascii="Times" w:hAnsi="Times"/>
          <w:sz w:val="24"/>
          <w:szCs w:val="24"/>
        </w:rPr>
        <w:t>, or even preclude engagement with,</w:t>
      </w:r>
      <w:r w:rsidR="00EE2EF2" w:rsidRPr="000A27A1">
        <w:rPr>
          <w:rFonts w:ascii="Times" w:hAnsi="Times"/>
          <w:sz w:val="24"/>
          <w:szCs w:val="24"/>
        </w:rPr>
        <w:t xml:space="preserve"> the collective and systemic inequalities and</w:t>
      </w:r>
      <w:r w:rsidR="00506092" w:rsidRPr="000A27A1">
        <w:rPr>
          <w:rFonts w:ascii="Times" w:hAnsi="Times"/>
          <w:sz w:val="24"/>
          <w:szCs w:val="24"/>
        </w:rPr>
        <w:t xml:space="preserve"> injustices that might lie behind</w:t>
      </w:r>
      <w:r w:rsidR="00EE2EF2" w:rsidRPr="000A27A1">
        <w:rPr>
          <w:rFonts w:ascii="Times" w:hAnsi="Times"/>
          <w:sz w:val="24"/>
          <w:szCs w:val="24"/>
        </w:rPr>
        <w:t xml:space="preserve"> one’</w:t>
      </w:r>
      <w:r w:rsidR="00907807" w:rsidRPr="000A27A1">
        <w:rPr>
          <w:rFonts w:ascii="Times" w:hAnsi="Times"/>
          <w:sz w:val="24"/>
          <w:szCs w:val="24"/>
        </w:rPr>
        <w:t>s felt injuries</w:t>
      </w:r>
      <w:r w:rsidR="00EE2EF2" w:rsidRPr="000A27A1">
        <w:rPr>
          <w:rFonts w:ascii="Times" w:hAnsi="Times"/>
          <w:sz w:val="24"/>
          <w:szCs w:val="24"/>
        </w:rPr>
        <w:t xml:space="preserve"> and the politics that shapes them.</w:t>
      </w:r>
      <w:r w:rsidR="00AC573C" w:rsidRPr="000A27A1">
        <w:rPr>
          <w:rFonts w:ascii="Times" w:hAnsi="Times"/>
          <w:sz w:val="24"/>
          <w:szCs w:val="24"/>
        </w:rPr>
        <w:t xml:space="preserve"> As Michael Ure rightly explains, ‘it is because socio-political resentment’, identifying and addressing collective and systematic injustices, ‘responds to the political regulation of basic ontological risks and contingencies – misfortune, irreversibility, loss and so on – that it runs the risk of sliding into ontological </w:t>
      </w:r>
      <w:r w:rsidR="00AC573C" w:rsidRPr="000A27A1">
        <w:rPr>
          <w:rFonts w:ascii="Times" w:hAnsi="Times"/>
          <w:i/>
          <w:sz w:val="24"/>
          <w:szCs w:val="24"/>
        </w:rPr>
        <w:t>ressentiment</w:t>
      </w:r>
      <w:r w:rsidR="00AC573C" w:rsidRPr="000A27A1">
        <w:rPr>
          <w:rFonts w:ascii="Times" w:hAnsi="Times"/>
          <w:sz w:val="24"/>
          <w:szCs w:val="24"/>
        </w:rPr>
        <w:t xml:space="preserve">’, </w:t>
      </w:r>
      <w:r w:rsidR="00F769D0" w:rsidRPr="000A27A1">
        <w:rPr>
          <w:rFonts w:ascii="Times" w:hAnsi="Times"/>
          <w:sz w:val="24"/>
          <w:szCs w:val="24"/>
        </w:rPr>
        <w:t>a form of radical envy or envious hatred, ‘and with it indiscriminate, unremitting blaming, envious spoiling of the good and dangerous attempts to make politics the locus of metaphysical redemption.’</w:t>
      </w:r>
      <w:r w:rsidR="00762BFC" w:rsidRPr="000A27A1">
        <w:rPr>
          <w:rFonts w:ascii="Times" w:hAnsi="Times"/>
          <w:sz w:val="24"/>
          <w:szCs w:val="24"/>
        </w:rPr>
        <w:t xml:space="preserve"> (Ure</w:t>
      </w:r>
      <w:r w:rsidR="00D44347" w:rsidRPr="000A27A1">
        <w:rPr>
          <w:rFonts w:ascii="Times" w:hAnsi="Times"/>
          <w:sz w:val="24"/>
          <w:szCs w:val="24"/>
        </w:rPr>
        <w:t>,</w:t>
      </w:r>
      <w:r w:rsidR="00762BFC" w:rsidRPr="000A27A1">
        <w:rPr>
          <w:rFonts w:ascii="Times" w:hAnsi="Times"/>
          <w:sz w:val="24"/>
          <w:szCs w:val="24"/>
        </w:rPr>
        <w:t xml:space="preserve"> 2015: 608)</w:t>
      </w:r>
      <w:r w:rsidR="00907807" w:rsidRPr="000A27A1">
        <w:rPr>
          <w:rFonts w:ascii="Times" w:hAnsi="Times"/>
          <w:sz w:val="24"/>
          <w:szCs w:val="24"/>
        </w:rPr>
        <w:t xml:space="preserve"> </w:t>
      </w:r>
      <w:r w:rsidR="003A321B" w:rsidRPr="000A27A1">
        <w:rPr>
          <w:rFonts w:ascii="Times" w:hAnsi="Times"/>
          <w:sz w:val="24"/>
          <w:szCs w:val="24"/>
        </w:rPr>
        <w:t>This radical envy is particularly dangerous because it</w:t>
      </w:r>
      <w:r w:rsidR="00506092" w:rsidRPr="000A27A1">
        <w:rPr>
          <w:rFonts w:ascii="Times" w:hAnsi="Times"/>
          <w:sz w:val="24"/>
          <w:szCs w:val="24"/>
        </w:rPr>
        <w:t xml:space="preserve"> </w:t>
      </w:r>
      <w:r w:rsidR="00F74D48" w:rsidRPr="000A27A1">
        <w:rPr>
          <w:rFonts w:ascii="Times" w:hAnsi="Times"/>
          <w:sz w:val="24"/>
          <w:szCs w:val="24"/>
        </w:rPr>
        <w:t xml:space="preserve">can become obsessed </w:t>
      </w:r>
      <w:r w:rsidR="00832AB1" w:rsidRPr="000A27A1">
        <w:rPr>
          <w:rFonts w:ascii="Times" w:hAnsi="Times"/>
          <w:sz w:val="24"/>
          <w:szCs w:val="24"/>
        </w:rPr>
        <w:t>with the tinniest of margin</w:t>
      </w:r>
      <w:r w:rsidR="00CE2853" w:rsidRPr="000A27A1">
        <w:rPr>
          <w:rFonts w:ascii="Times" w:hAnsi="Times"/>
          <w:sz w:val="24"/>
          <w:szCs w:val="24"/>
        </w:rPr>
        <w:t>al gains, and thereby undermine</w:t>
      </w:r>
      <w:r w:rsidR="00832AB1" w:rsidRPr="000A27A1">
        <w:rPr>
          <w:rFonts w:ascii="Times" w:hAnsi="Times"/>
          <w:sz w:val="24"/>
          <w:szCs w:val="24"/>
        </w:rPr>
        <w:t xml:space="preserve"> possibilities of trust and cooperation further. As </w:t>
      </w:r>
      <w:r w:rsidR="00D44347" w:rsidRPr="000A27A1">
        <w:rPr>
          <w:rFonts w:ascii="Times" w:hAnsi="Times"/>
          <w:sz w:val="24"/>
          <w:szCs w:val="24"/>
        </w:rPr>
        <w:t xml:space="preserve">Raymond </w:t>
      </w:r>
      <w:r w:rsidR="00832AB1" w:rsidRPr="000A27A1">
        <w:rPr>
          <w:rFonts w:ascii="Times" w:hAnsi="Times"/>
          <w:sz w:val="24"/>
          <w:szCs w:val="24"/>
        </w:rPr>
        <w:t>Geuss explains, radical envy</w:t>
      </w:r>
      <w:r w:rsidR="00AF05E5" w:rsidRPr="000A27A1">
        <w:rPr>
          <w:rFonts w:ascii="Times" w:hAnsi="Times"/>
          <w:sz w:val="24"/>
          <w:szCs w:val="24"/>
        </w:rPr>
        <w:t xml:space="preserve"> can initiate ‘a diabolic cycle in which envy refocuses itself on increasingly minor advantages, and it is tempting to think that the remedy for every failure is a search for yet further dimensions of human life that have not been ‘equalized’’ (2016: 183).</w:t>
      </w:r>
      <w:r w:rsidR="00762BFC" w:rsidRPr="000A27A1">
        <w:rPr>
          <w:rFonts w:ascii="Times" w:hAnsi="Times"/>
          <w:sz w:val="24"/>
          <w:szCs w:val="24"/>
        </w:rPr>
        <w:t xml:space="preserve"> </w:t>
      </w:r>
      <w:r w:rsidR="003059F0" w:rsidRPr="000A27A1">
        <w:rPr>
          <w:rFonts w:ascii="Times" w:hAnsi="Times"/>
          <w:sz w:val="24"/>
          <w:szCs w:val="24"/>
        </w:rPr>
        <w:t>At that point</w:t>
      </w:r>
      <w:r w:rsidR="00581B5B" w:rsidRPr="000A27A1">
        <w:rPr>
          <w:rFonts w:ascii="Times" w:hAnsi="Times"/>
          <w:sz w:val="24"/>
          <w:szCs w:val="24"/>
        </w:rPr>
        <w:t xml:space="preserve"> any vision of progressive politics can turn into a dystopian vision</w:t>
      </w:r>
      <w:r w:rsidR="006551EB" w:rsidRPr="000A27A1">
        <w:rPr>
          <w:rFonts w:ascii="Times" w:hAnsi="Times"/>
          <w:sz w:val="24"/>
          <w:szCs w:val="24"/>
        </w:rPr>
        <w:t xml:space="preserve"> of egalitarian perfectionism </w:t>
      </w:r>
      <w:r w:rsidR="00157DD4" w:rsidRPr="000A27A1">
        <w:rPr>
          <w:rFonts w:ascii="Times" w:hAnsi="Times"/>
          <w:sz w:val="24"/>
          <w:szCs w:val="24"/>
        </w:rPr>
        <w:t>or monism.</w:t>
      </w:r>
      <w:r w:rsidR="00581B5B" w:rsidRPr="000A27A1">
        <w:rPr>
          <w:rFonts w:ascii="Times" w:hAnsi="Times"/>
          <w:sz w:val="24"/>
          <w:szCs w:val="24"/>
        </w:rPr>
        <w:t xml:space="preserve"> </w:t>
      </w:r>
      <w:r w:rsidR="003059F0" w:rsidRPr="000A27A1">
        <w:rPr>
          <w:rFonts w:ascii="Times" w:hAnsi="Times"/>
          <w:sz w:val="24"/>
          <w:szCs w:val="24"/>
        </w:rPr>
        <w:t xml:space="preserve"> </w:t>
      </w:r>
    </w:p>
    <w:p w14:paraId="6D9FD406" w14:textId="77777777" w:rsidR="00ED115B" w:rsidRPr="000A27A1" w:rsidRDefault="00762BFC" w:rsidP="00CC0F9F">
      <w:pPr>
        <w:spacing w:line="480" w:lineRule="auto"/>
        <w:ind w:firstLine="720"/>
        <w:rPr>
          <w:rFonts w:ascii="Times" w:hAnsi="Times"/>
          <w:sz w:val="24"/>
          <w:szCs w:val="24"/>
        </w:rPr>
      </w:pPr>
      <w:r w:rsidRPr="000A27A1">
        <w:rPr>
          <w:rFonts w:ascii="Times" w:hAnsi="Times"/>
          <w:sz w:val="24"/>
          <w:szCs w:val="24"/>
        </w:rPr>
        <w:t>While indignation can be directed at abstract objects (e.g., the violation of norms</w:t>
      </w:r>
      <w:r w:rsidR="00157DD4" w:rsidRPr="000A27A1">
        <w:rPr>
          <w:rFonts w:ascii="Times" w:hAnsi="Times"/>
          <w:sz w:val="24"/>
          <w:szCs w:val="24"/>
        </w:rPr>
        <w:t xml:space="preserve"> of justice</w:t>
      </w:r>
      <w:r w:rsidRPr="000A27A1">
        <w:rPr>
          <w:rFonts w:ascii="Times" w:hAnsi="Times"/>
          <w:sz w:val="24"/>
          <w:szCs w:val="24"/>
        </w:rPr>
        <w:t>)</w:t>
      </w:r>
      <w:r w:rsidR="00157DD4" w:rsidRPr="000A27A1">
        <w:rPr>
          <w:rFonts w:ascii="Times" w:hAnsi="Times"/>
          <w:sz w:val="24"/>
          <w:szCs w:val="24"/>
        </w:rPr>
        <w:t>,</w:t>
      </w:r>
      <w:r w:rsidRPr="000A27A1">
        <w:rPr>
          <w:rFonts w:ascii="Times" w:hAnsi="Times"/>
          <w:sz w:val="24"/>
          <w:szCs w:val="24"/>
        </w:rPr>
        <w:t xml:space="preserve"> and be directed at those further away from us, envy is most </w:t>
      </w:r>
      <w:r w:rsidRPr="000A27A1">
        <w:rPr>
          <w:rFonts w:ascii="Times" w:hAnsi="Times"/>
          <w:sz w:val="24"/>
          <w:szCs w:val="24"/>
        </w:rPr>
        <w:lastRenderedPageBreak/>
        <w:t>commonly directed at our neighbours – or fellow citizens</w:t>
      </w:r>
      <w:r w:rsidR="00876F70" w:rsidRPr="000A27A1">
        <w:rPr>
          <w:rFonts w:ascii="Times" w:hAnsi="Times"/>
          <w:sz w:val="24"/>
          <w:szCs w:val="24"/>
        </w:rPr>
        <w:t>,</w:t>
      </w:r>
      <w:r w:rsidRPr="000A27A1">
        <w:rPr>
          <w:rFonts w:ascii="Times" w:hAnsi="Times"/>
          <w:sz w:val="24"/>
          <w:szCs w:val="24"/>
        </w:rPr>
        <w:t xml:space="preserve"> </w:t>
      </w:r>
      <w:r w:rsidR="00697289" w:rsidRPr="000A27A1">
        <w:rPr>
          <w:rFonts w:ascii="Times" w:hAnsi="Times"/>
          <w:sz w:val="24"/>
          <w:szCs w:val="24"/>
        </w:rPr>
        <w:t xml:space="preserve">those </w:t>
      </w:r>
      <w:r w:rsidRPr="000A27A1">
        <w:rPr>
          <w:rFonts w:ascii="Times" w:hAnsi="Times"/>
          <w:sz w:val="24"/>
          <w:szCs w:val="24"/>
        </w:rPr>
        <w:t>close at hand.</w:t>
      </w:r>
      <w:r w:rsidR="00697289" w:rsidRPr="000A27A1">
        <w:rPr>
          <w:rFonts w:ascii="Times" w:hAnsi="Times"/>
          <w:sz w:val="24"/>
          <w:szCs w:val="24"/>
        </w:rPr>
        <w:t xml:space="preserve"> </w:t>
      </w:r>
      <w:r w:rsidR="00B94EBE" w:rsidRPr="000A27A1">
        <w:rPr>
          <w:rFonts w:ascii="Times" w:hAnsi="Times"/>
          <w:sz w:val="24"/>
          <w:szCs w:val="24"/>
        </w:rPr>
        <w:t xml:space="preserve">This combined with radical envy’s centrifugal nature </w:t>
      </w:r>
      <w:r w:rsidR="00DA6E8A" w:rsidRPr="000A27A1">
        <w:rPr>
          <w:rFonts w:ascii="Times" w:hAnsi="Times"/>
          <w:sz w:val="24"/>
          <w:szCs w:val="24"/>
        </w:rPr>
        <w:t xml:space="preserve">renders the boundary separating resentment from enmity very porous. The dangers of trespassing </w:t>
      </w:r>
      <w:r w:rsidR="00157DD4" w:rsidRPr="000A27A1">
        <w:rPr>
          <w:rFonts w:ascii="Times" w:hAnsi="Times"/>
          <w:sz w:val="24"/>
          <w:szCs w:val="24"/>
        </w:rPr>
        <w:t xml:space="preserve">such a boundary </w:t>
      </w:r>
      <w:r w:rsidR="00DA6E8A" w:rsidRPr="000A27A1">
        <w:rPr>
          <w:rFonts w:ascii="Times" w:hAnsi="Times"/>
          <w:sz w:val="24"/>
          <w:szCs w:val="24"/>
        </w:rPr>
        <w:t xml:space="preserve">have been fully grasped by </w:t>
      </w:r>
      <w:r w:rsidR="00916FA6" w:rsidRPr="000A27A1">
        <w:rPr>
          <w:rFonts w:ascii="Times" w:hAnsi="Times"/>
          <w:sz w:val="24"/>
          <w:szCs w:val="24"/>
        </w:rPr>
        <w:t xml:space="preserve">the Minnesota populist </w:t>
      </w:r>
      <w:r w:rsidR="00157DD4" w:rsidRPr="000A27A1">
        <w:rPr>
          <w:rFonts w:ascii="Times" w:hAnsi="Times"/>
          <w:sz w:val="24"/>
          <w:szCs w:val="24"/>
        </w:rPr>
        <w:t>Ignatius Donnelly</w:t>
      </w:r>
      <w:r w:rsidR="00916FA6" w:rsidRPr="000A27A1">
        <w:rPr>
          <w:rFonts w:ascii="Times" w:hAnsi="Times"/>
          <w:sz w:val="24"/>
          <w:szCs w:val="24"/>
        </w:rPr>
        <w:t xml:space="preserve"> in his </w:t>
      </w:r>
      <w:r w:rsidR="00157DD4" w:rsidRPr="000A27A1">
        <w:rPr>
          <w:rFonts w:ascii="Times" w:hAnsi="Times"/>
          <w:sz w:val="24"/>
          <w:szCs w:val="24"/>
        </w:rPr>
        <w:t xml:space="preserve">dystopian </w:t>
      </w:r>
      <w:r w:rsidR="00916FA6" w:rsidRPr="000A27A1">
        <w:rPr>
          <w:rFonts w:ascii="Times" w:hAnsi="Times"/>
          <w:sz w:val="24"/>
          <w:szCs w:val="24"/>
        </w:rPr>
        <w:t>novel</w:t>
      </w:r>
      <w:r w:rsidR="00DA6E8A" w:rsidRPr="000A27A1">
        <w:rPr>
          <w:rFonts w:ascii="Times" w:hAnsi="Times"/>
          <w:sz w:val="24"/>
          <w:szCs w:val="24"/>
        </w:rPr>
        <w:t xml:space="preserve"> </w:t>
      </w:r>
      <w:r w:rsidR="00DA6E8A" w:rsidRPr="000A27A1">
        <w:rPr>
          <w:rFonts w:ascii="Times" w:hAnsi="Times"/>
          <w:i/>
          <w:sz w:val="24"/>
          <w:szCs w:val="24"/>
        </w:rPr>
        <w:t>C</w:t>
      </w:r>
      <w:r w:rsidR="00916FA6" w:rsidRPr="000A27A1">
        <w:rPr>
          <w:rFonts w:ascii="Times" w:hAnsi="Times"/>
          <w:i/>
          <w:sz w:val="24"/>
          <w:szCs w:val="24"/>
        </w:rPr>
        <w:t>a</w:t>
      </w:r>
      <w:r w:rsidR="00DA6E8A" w:rsidRPr="000A27A1">
        <w:rPr>
          <w:rFonts w:ascii="Times" w:hAnsi="Times"/>
          <w:i/>
          <w:sz w:val="24"/>
          <w:szCs w:val="24"/>
        </w:rPr>
        <w:t>esar’</w:t>
      </w:r>
      <w:r w:rsidR="002D4AC1" w:rsidRPr="000A27A1">
        <w:rPr>
          <w:rFonts w:ascii="Times" w:hAnsi="Times"/>
          <w:i/>
          <w:sz w:val="24"/>
          <w:szCs w:val="24"/>
        </w:rPr>
        <w:t>s Column</w:t>
      </w:r>
      <w:r w:rsidR="00157DD4" w:rsidRPr="000A27A1">
        <w:rPr>
          <w:rFonts w:ascii="Times" w:hAnsi="Times"/>
          <w:i/>
          <w:sz w:val="24"/>
          <w:szCs w:val="24"/>
        </w:rPr>
        <w:t xml:space="preserve"> </w:t>
      </w:r>
      <w:r w:rsidR="00157DD4" w:rsidRPr="000A27A1">
        <w:rPr>
          <w:rFonts w:ascii="Times" w:hAnsi="Times"/>
          <w:sz w:val="24"/>
          <w:szCs w:val="24"/>
        </w:rPr>
        <w:t xml:space="preserve">(1890). The term </w:t>
      </w:r>
      <w:r w:rsidR="002D4AC1" w:rsidRPr="000A27A1">
        <w:rPr>
          <w:rFonts w:ascii="Times" w:hAnsi="Times"/>
          <w:sz w:val="24"/>
          <w:szCs w:val="24"/>
        </w:rPr>
        <w:t xml:space="preserve">‘populism’ had </w:t>
      </w:r>
      <w:r w:rsidR="00157DD4" w:rsidRPr="000A27A1">
        <w:rPr>
          <w:rFonts w:ascii="Times" w:hAnsi="Times"/>
          <w:sz w:val="24"/>
          <w:szCs w:val="24"/>
        </w:rPr>
        <w:t xml:space="preserve">not yet been coined in the </w:t>
      </w:r>
      <w:r w:rsidR="002D4AC1" w:rsidRPr="000A27A1">
        <w:rPr>
          <w:rFonts w:ascii="Times" w:hAnsi="Times"/>
          <w:sz w:val="24"/>
          <w:szCs w:val="24"/>
        </w:rPr>
        <w:t xml:space="preserve">English language, </w:t>
      </w:r>
      <w:r w:rsidR="00157DD4" w:rsidRPr="000A27A1">
        <w:rPr>
          <w:rFonts w:ascii="Times" w:hAnsi="Times"/>
          <w:sz w:val="24"/>
          <w:szCs w:val="24"/>
        </w:rPr>
        <w:t xml:space="preserve">when </w:t>
      </w:r>
      <w:r w:rsidR="002D4AC1" w:rsidRPr="000A27A1">
        <w:rPr>
          <w:rFonts w:ascii="Times" w:hAnsi="Times"/>
          <w:sz w:val="24"/>
          <w:szCs w:val="24"/>
        </w:rPr>
        <w:t>Donnelly drafted the Platfo</w:t>
      </w:r>
      <w:r w:rsidR="00157DD4" w:rsidRPr="000A27A1">
        <w:rPr>
          <w:rFonts w:ascii="Times" w:hAnsi="Times"/>
          <w:sz w:val="24"/>
          <w:szCs w:val="24"/>
        </w:rPr>
        <w:t>rm of the Populist Party (1892) in America. He believed his</w:t>
      </w:r>
      <w:r w:rsidR="002D4AC1" w:rsidRPr="000A27A1">
        <w:rPr>
          <w:rFonts w:ascii="Times" w:hAnsi="Times"/>
          <w:sz w:val="24"/>
          <w:szCs w:val="24"/>
        </w:rPr>
        <w:t xml:space="preserve"> </w:t>
      </w:r>
      <w:r w:rsidR="00916FA6" w:rsidRPr="000A27A1">
        <w:rPr>
          <w:rFonts w:ascii="Times" w:hAnsi="Times"/>
          <w:sz w:val="24"/>
          <w:szCs w:val="24"/>
        </w:rPr>
        <w:t xml:space="preserve">literary efforts </w:t>
      </w:r>
      <w:r w:rsidR="00157DD4" w:rsidRPr="000A27A1">
        <w:rPr>
          <w:rFonts w:ascii="Times" w:hAnsi="Times"/>
          <w:sz w:val="24"/>
          <w:szCs w:val="24"/>
        </w:rPr>
        <w:t xml:space="preserve">to be integral to the populist political project as he saw it. </w:t>
      </w:r>
      <w:r w:rsidR="00157DD4" w:rsidRPr="000A27A1">
        <w:rPr>
          <w:rFonts w:ascii="Times" w:hAnsi="Times"/>
          <w:i/>
          <w:sz w:val="24"/>
          <w:szCs w:val="24"/>
        </w:rPr>
        <w:t>Caesar’s Column</w:t>
      </w:r>
      <w:r w:rsidR="002D4AC1" w:rsidRPr="000A27A1">
        <w:rPr>
          <w:rFonts w:ascii="Times" w:hAnsi="Times"/>
          <w:i/>
          <w:sz w:val="24"/>
          <w:szCs w:val="24"/>
        </w:rPr>
        <w:t xml:space="preserve"> </w:t>
      </w:r>
      <w:r w:rsidR="002D4AC1" w:rsidRPr="000A27A1">
        <w:rPr>
          <w:rFonts w:ascii="Times" w:hAnsi="Times"/>
          <w:sz w:val="24"/>
          <w:szCs w:val="24"/>
        </w:rPr>
        <w:t xml:space="preserve">puts us before a </w:t>
      </w:r>
      <w:r w:rsidR="00157DD4" w:rsidRPr="000A27A1">
        <w:rPr>
          <w:rFonts w:ascii="Times" w:hAnsi="Times"/>
          <w:sz w:val="24"/>
          <w:szCs w:val="24"/>
        </w:rPr>
        <w:t xml:space="preserve">society </w:t>
      </w:r>
      <w:r w:rsidR="00090661" w:rsidRPr="000A27A1">
        <w:rPr>
          <w:rFonts w:ascii="Times" w:hAnsi="Times"/>
          <w:sz w:val="24"/>
          <w:szCs w:val="24"/>
        </w:rPr>
        <w:t>in which there is a growing</w:t>
      </w:r>
      <w:r w:rsidR="00157DD4" w:rsidRPr="000A27A1">
        <w:rPr>
          <w:rFonts w:ascii="Times" w:hAnsi="Times"/>
          <w:sz w:val="24"/>
          <w:szCs w:val="24"/>
        </w:rPr>
        <w:t xml:space="preserve"> sense of loss of status and control </w:t>
      </w:r>
      <w:r w:rsidR="00090661" w:rsidRPr="000A27A1">
        <w:rPr>
          <w:rFonts w:ascii="Times" w:hAnsi="Times"/>
          <w:sz w:val="24"/>
          <w:szCs w:val="24"/>
        </w:rPr>
        <w:t xml:space="preserve">over events that affect one’s life, with the concomitant assignment of such control to corporations, wealthy individuals, and unresponsive urban elites, at home and abroad. Resentments </w:t>
      </w:r>
      <w:r w:rsidR="00326372" w:rsidRPr="000A27A1">
        <w:rPr>
          <w:rFonts w:ascii="Times" w:hAnsi="Times"/>
          <w:sz w:val="24"/>
          <w:szCs w:val="24"/>
        </w:rPr>
        <w:t>of all kind are mounting</w:t>
      </w:r>
      <w:r w:rsidR="00264D4F" w:rsidRPr="000A27A1">
        <w:rPr>
          <w:rFonts w:ascii="Times" w:hAnsi="Times"/>
          <w:sz w:val="24"/>
          <w:szCs w:val="24"/>
        </w:rPr>
        <w:t>, without being addressed</w:t>
      </w:r>
      <w:r w:rsidR="00326372" w:rsidRPr="000A27A1">
        <w:rPr>
          <w:rFonts w:ascii="Times" w:hAnsi="Times"/>
          <w:sz w:val="24"/>
          <w:szCs w:val="24"/>
        </w:rPr>
        <w:t>.</w:t>
      </w:r>
      <w:r w:rsidR="00B77940" w:rsidRPr="000A27A1">
        <w:rPr>
          <w:rFonts w:ascii="Times" w:hAnsi="Times"/>
          <w:sz w:val="24"/>
          <w:szCs w:val="24"/>
        </w:rPr>
        <w:t xml:space="preserve"> Systemic solution</w:t>
      </w:r>
      <w:r w:rsidR="001747F1" w:rsidRPr="000A27A1">
        <w:rPr>
          <w:rFonts w:ascii="Times" w:hAnsi="Times"/>
          <w:sz w:val="24"/>
          <w:szCs w:val="24"/>
        </w:rPr>
        <w:t>s</w:t>
      </w:r>
      <w:r w:rsidR="00B77940" w:rsidRPr="000A27A1">
        <w:rPr>
          <w:rFonts w:ascii="Times" w:hAnsi="Times"/>
          <w:sz w:val="24"/>
          <w:szCs w:val="24"/>
        </w:rPr>
        <w:t xml:space="preserve"> such as Marxism are found </w:t>
      </w:r>
      <w:r w:rsidR="008E08E8" w:rsidRPr="000A27A1">
        <w:rPr>
          <w:rFonts w:ascii="Times" w:hAnsi="Times"/>
          <w:sz w:val="24"/>
          <w:szCs w:val="24"/>
        </w:rPr>
        <w:t>discouraging and frustrating in the face of the growing repressed anger.</w:t>
      </w:r>
      <w:r w:rsidR="00B77940" w:rsidRPr="000A27A1">
        <w:rPr>
          <w:rFonts w:ascii="Times" w:hAnsi="Times"/>
          <w:sz w:val="24"/>
          <w:szCs w:val="24"/>
        </w:rPr>
        <w:t xml:space="preserve"> </w:t>
      </w:r>
      <w:r w:rsidR="00264D4F" w:rsidRPr="000A27A1">
        <w:rPr>
          <w:rFonts w:ascii="Times" w:hAnsi="Times"/>
          <w:sz w:val="24"/>
          <w:szCs w:val="24"/>
        </w:rPr>
        <w:t xml:space="preserve"> </w:t>
      </w:r>
      <w:r w:rsidR="008E08E8" w:rsidRPr="000A27A1">
        <w:rPr>
          <w:rFonts w:ascii="Times" w:hAnsi="Times"/>
          <w:sz w:val="24"/>
          <w:szCs w:val="24"/>
        </w:rPr>
        <w:t xml:space="preserve">The </w:t>
      </w:r>
      <w:r w:rsidR="002D4AC1" w:rsidRPr="000A27A1">
        <w:rPr>
          <w:rFonts w:ascii="Times" w:hAnsi="Times"/>
          <w:sz w:val="24"/>
          <w:szCs w:val="24"/>
        </w:rPr>
        <w:t xml:space="preserve">scenario </w:t>
      </w:r>
      <w:r w:rsidR="008E08E8" w:rsidRPr="000A27A1">
        <w:rPr>
          <w:rFonts w:ascii="Times" w:hAnsi="Times"/>
          <w:sz w:val="24"/>
          <w:szCs w:val="24"/>
        </w:rPr>
        <w:t xml:space="preserve">is one </w:t>
      </w:r>
      <w:r w:rsidR="002D4AC1" w:rsidRPr="000A27A1">
        <w:rPr>
          <w:rFonts w:ascii="Times" w:hAnsi="Times"/>
          <w:sz w:val="24"/>
          <w:szCs w:val="24"/>
        </w:rPr>
        <w:t>of impending civil war, of a polity at war with itself.</w:t>
      </w:r>
      <w:r w:rsidR="008E08E8" w:rsidRPr="000A27A1">
        <w:rPr>
          <w:rFonts w:ascii="Times" w:hAnsi="Times"/>
          <w:sz w:val="24"/>
          <w:szCs w:val="24"/>
        </w:rPr>
        <w:t xml:space="preserve"> This is where populism, an ambivalent companion of democracy, leads to democide. </w:t>
      </w:r>
      <w:r w:rsidR="002D4AC1" w:rsidRPr="000A27A1">
        <w:rPr>
          <w:rFonts w:ascii="Times" w:hAnsi="Times"/>
          <w:sz w:val="24"/>
          <w:szCs w:val="24"/>
        </w:rPr>
        <w:t xml:space="preserve"> </w:t>
      </w:r>
    </w:p>
    <w:p w14:paraId="2795CE49" w14:textId="77777777" w:rsidR="00781EA8" w:rsidRPr="000A27A1" w:rsidRDefault="00781EA8" w:rsidP="00781EA8">
      <w:pPr>
        <w:spacing w:line="480" w:lineRule="auto"/>
        <w:rPr>
          <w:rFonts w:ascii="Times" w:hAnsi="Times"/>
          <w:sz w:val="24"/>
          <w:szCs w:val="24"/>
        </w:rPr>
      </w:pPr>
    </w:p>
    <w:p w14:paraId="391793C5" w14:textId="77777777" w:rsidR="00781EA8" w:rsidRPr="000A27A1" w:rsidRDefault="00781EA8" w:rsidP="00781EA8">
      <w:pPr>
        <w:spacing w:line="480" w:lineRule="auto"/>
        <w:ind w:left="720" w:hanging="720"/>
        <w:rPr>
          <w:rFonts w:ascii="Times" w:hAnsi="Times"/>
          <w:b/>
          <w:sz w:val="24"/>
          <w:szCs w:val="24"/>
        </w:rPr>
      </w:pPr>
      <w:r w:rsidRPr="000A27A1">
        <w:rPr>
          <w:rFonts w:ascii="Times" w:hAnsi="Times"/>
          <w:b/>
          <w:sz w:val="24"/>
          <w:szCs w:val="24"/>
        </w:rPr>
        <w:t>Notes</w:t>
      </w:r>
    </w:p>
    <w:p w14:paraId="588CD0D2" w14:textId="77777777" w:rsidR="00ED115B" w:rsidRPr="000A27A1" w:rsidRDefault="00ED115B" w:rsidP="00CE2EDE">
      <w:pPr>
        <w:spacing w:line="480" w:lineRule="auto"/>
        <w:ind w:firstLine="720"/>
        <w:rPr>
          <w:rFonts w:ascii="Times" w:hAnsi="Times"/>
          <w:b/>
          <w:sz w:val="24"/>
          <w:szCs w:val="24"/>
        </w:rPr>
      </w:pPr>
    </w:p>
    <w:p w14:paraId="2D33E37A" w14:textId="77777777" w:rsidR="00781EA8" w:rsidRPr="000A27A1" w:rsidRDefault="00781EA8" w:rsidP="007175BC">
      <w:pPr>
        <w:spacing w:line="480" w:lineRule="auto"/>
        <w:rPr>
          <w:rFonts w:ascii="Times" w:hAnsi="Times"/>
          <w:b/>
          <w:sz w:val="24"/>
          <w:szCs w:val="24"/>
        </w:rPr>
        <w:sectPr w:rsidR="00781EA8" w:rsidRPr="000A27A1" w:rsidSect="006800B0">
          <w:footerReference w:type="default" r:id="rId8"/>
          <w:endnotePr>
            <w:numFmt w:val="decimal"/>
          </w:endnotePr>
          <w:pgSz w:w="11900" w:h="16840"/>
          <w:pgMar w:top="1440" w:right="1800" w:bottom="1440" w:left="1800" w:header="708" w:footer="708" w:gutter="0"/>
          <w:cols w:space="708"/>
          <w:docGrid w:linePitch="360"/>
        </w:sectPr>
      </w:pPr>
    </w:p>
    <w:p w14:paraId="3AAA9B55" w14:textId="77777777" w:rsidR="002F4B68" w:rsidRPr="000A27A1" w:rsidRDefault="000B1129" w:rsidP="00873573">
      <w:pPr>
        <w:spacing w:line="480" w:lineRule="auto"/>
        <w:outlineLvl w:val="0"/>
        <w:rPr>
          <w:rFonts w:ascii="Times" w:hAnsi="Times"/>
          <w:b/>
          <w:sz w:val="24"/>
          <w:szCs w:val="24"/>
        </w:rPr>
      </w:pPr>
      <w:r w:rsidRPr="000A27A1">
        <w:rPr>
          <w:rFonts w:ascii="Times" w:hAnsi="Times"/>
          <w:b/>
          <w:sz w:val="24"/>
          <w:szCs w:val="24"/>
        </w:rPr>
        <w:lastRenderedPageBreak/>
        <w:t>References</w:t>
      </w:r>
    </w:p>
    <w:p w14:paraId="3E15E7D1" w14:textId="77777777" w:rsidR="00D37B9C" w:rsidRPr="000A27A1" w:rsidRDefault="000F1D6E" w:rsidP="00D37B9C">
      <w:pPr>
        <w:spacing w:line="480" w:lineRule="auto"/>
        <w:ind w:left="720" w:hanging="720"/>
        <w:rPr>
          <w:rFonts w:ascii="Times" w:hAnsi="Times"/>
          <w:sz w:val="24"/>
          <w:szCs w:val="24"/>
        </w:rPr>
      </w:pPr>
      <w:r w:rsidRPr="000A27A1">
        <w:rPr>
          <w:rFonts w:ascii="Times" w:hAnsi="Times"/>
          <w:sz w:val="24"/>
          <w:szCs w:val="24"/>
        </w:rPr>
        <w:t>Ab</w:t>
      </w:r>
      <w:r w:rsidR="00D37B9C" w:rsidRPr="000A27A1">
        <w:rPr>
          <w:rFonts w:ascii="Times" w:hAnsi="Times"/>
          <w:sz w:val="24"/>
          <w:szCs w:val="24"/>
        </w:rPr>
        <w:t>t</w:t>
      </w:r>
      <w:r w:rsidRPr="000A27A1">
        <w:rPr>
          <w:rFonts w:ascii="Times" w:hAnsi="Times"/>
          <w:sz w:val="24"/>
          <w:szCs w:val="24"/>
        </w:rPr>
        <w:t>s</w:t>
      </w:r>
      <w:r w:rsidR="00D37B9C" w:rsidRPr="000A27A1">
        <w:rPr>
          <w:rFonts w:ascii="Times" w:hAnsi="Times"/>
          <w:sz w:val="24"/>
          <w:szCs w:val="24"/>
        </w:rPr>
        <w:t xml:space="preserve">, K. and Rummens, S. (2007) Populism versus Democracy. </w:t>
      </w:r>
      <w:r w:rsidR="00D37B9C" w:rsidRPr="000A27A1">
        <w:rPr>
          <w:rFonts w:ascii="Times" w:hAnsi="Times"/>
          <w:i/>
          <w:sz w:val="24"/>
          <w:szCs w:val="24"/>
        </w:rPr>
        <w:t>Political Studies</w:t>
      </w:r>
      <w:r w:rsidR="00D37B9C" w:rsidRPr="000A27A1">
        <w:rPr>
          <w:rFonts w:ascii="Times" w:hAnsi="Times"/>
          <w:sz w:val="24"/>
          <w:szCs w:val="24"/>
        </w:rPr>
        <w:t xml:space="preserve"> 55: 405–424.</w:t>
      </w:r>
    </w:p>
    <w:p w14:paraId="696B11E4" w14:textId="77777777" w:rsidR="00D37B9C" w:rsidRPr="000A27A1" w:rsidRDefault="00D37B9C" w:rsidP="00D37B9C">
      <w:pPr>
        <w:spacing w:line="480" w:lineRule="auto"/>
        <w:ind w:left="720" w:hanging="720"/>
        <w:rPr>
          <w:rFonts w:ascii="Times" w:hAnsi="Times"/>
          <w:sz w:val="24"/>
          <w:szCs w:val="24"/>
        </w:rPr>
      </w:pPr>
      <w:r w:rsidRPr="000A27A1">
        <w:rPr>
          <w:rFonts w:ascii="Times" w:hAnsi="Times"/>
          <w:sz w:val="24"/>
          <w:szCs w:val="24"/>
        </w:rPr>
        <w:t xml:space="preserve">Aslanidis, P. (2015) Is Populism an Ideology?. </w:t>
      </w:r>
      <w:r w:rsidRPr="000A27A1">
        <w:rPr>
          <w:rFonts w:ascii="Times" w:hAnsi="Times"/>
          <w:i/>
          <w:sz w:val="24"/>
          <w:szCs w:val="24"/>
        </w:rPr>
        <w:t>Political Studies</w:t>
      </w:r>
      <w:r w:rsidR="00302124" w:rsidRPr="000A27A1">
        <w:rPr>
          <w:rFonts w:ascii="Times" w:hAnsi="Times"/>
          <w:sz w:val="24"/>
          <w:szCs w:val="24"/>
        </w:rPr>
        <w:t xml:space="preserve"> 64:</w:t>
      </w:r>
      <w:r w:rsidRPr="000A27A1">
        <w:rPr>
          <w:rFonts w:ascii="Times" w:hAnsi="Times"/>
          <w:sz w:val="24"/>
          <w:szCs w:val="24"/>
        </w:rPr>
        <w:t xml:space="preserve"> 1-16.</w:t>
      </w:r>
    </w:p>
    <w:p w14:paraId="4B9A5748" w14:textId="77777777" w:rsidR="00D37B9C" w:rsidRPr="000A27A1" w:rsidRDefault="00D37B9C" w:rsidP="00D37B9C">
      <w:pPr>
        <w:spacing w:line="480" w:lineRule="auto"/>
        <w:ind w:left="720" w:hanging="720"/>
        <w:rPr>
          <w:rFonts w:ascii="Times" w:hAnsi="Times"/>
          <w:sz w:val="24"/>
          <w:szCs w:val="24"/>
          <w:lang w:val="en-US"/>
        </w:rPr>
      </w:pPr>
      <w:r w:rsidRPr="000A27A1">
        <w:rPr>
          <w:rFonts w:ascii="Times" w:hAnsi="Times"/>
          <w:sz w:val="24"/>
          <w:szCs w:val="24"/>
        </w:rPr>
        <w:t>Arditi, B. (</w:t>
      </w:r>
      <w:r w:rsidR="00DD39BB" w:rsidRPr="000A27A1">
        <w:rPr>
          <w:rFonts w:ascii="Times" w:hAnsi="Times"/>
          <w:sz w:val="24"/>
          <w:szCs w:val="24"/>
          <w:lang w:val="en-US"/>
        </w:rPr>
        <w:t>2007)</w:t>
      </w:r>
      <w:r w:rsidRPr="000A27A1">
        <w:rPr>
          <w:rFonts w:ascii="Times" w:hAnsi="Times"/>
          <w:sz w:val="24"/>
          <w:szCs w:val="24"/>
          <w:lang w:val="en-US"/>
        </w:rPr>
        <w:t xml:space="preserve"> </w:t>
      </w:r>
      <w:r w:rsidR="00DD39BB" w:rsidRPr="000A27A1">
        <w:rPr>
          <w:rFonts w:ascii="Times" w:hAnsi="Times"/>
          <w:i/>
          <w:sz w:val="24"/>
          <w:szCs w:val="24"/>
          <w:lang w:val="en-US"/>
        </w:rPr>
        <w:t>Politics on the Edges of L</w:t>
      </w:r>
      <w:r w:rsidRPr="000A27A1">
        <w:rPr>
          <w:rFonts w:ascii="Times" w:hAnsi="Times"/>
          <w:i/>
          <w:sz w:val="24"/>
          <w:szCs w:val="24"/>
          <w:lang w:val="en-US"/>
        </w:rPr>
        <w:t>iberalism</w:t>
      </w:r>
      <w:r w:rsidRPr="000A27A1">
        <w:rPr>
          <w:rFonts w:ascii="Times" w:hAnsi="Times"/>
          <w:sz w:val="24"/>
          <w:szCs w:val="24"/>
          <w:lang w:val="en-US"/>
        </w:rPr>
        <w:t>. Edinburgh: Edinburgh University Press.</w:t>
      </w:r>
    </w:p>
    <w:p w14:paraId="7B133DDE" w14:textId="77777777" w:rsidR="008F3F2B" w:rsidRPr="000A27A1" w:rsidRDefault="006315BA" w:rsidP="00D37B9C">
      <w:pPr>
        <w:spacing w:line="480" w:lineRule="auto"/>
        <w:ind w:left="720" w:hanging="720"/>
        <w:rPr>
          <w:rFonts w:ascii="Times" w:hAnsi="Times"/>
          <w:sz w:val="24"/>
          <w:szCs w:val="24"/>
        </w:rPr>
      </w:pPr>
      <w:r w:rsidRPr="000A27A1">
        <w:rPr>
          <w:rFonts w:ascii="Times" w:hAnsi="Times"/>
          <w:sz w:val="24"/>
          <w:szCs w:val="24"/>
        </w:rPr>
        <w:t>Aristotle. (2007</w:t>
      </w:r>
      <w:r w:rsidR="008F3F2B" w:rsidRPr="000A27A1">
        <w:rPr>
          <w:rFonts w:ascii="Times" w:hAnsi="Times"/>
          <w:sz w:val="24"/>
          <w:szCs w:val="24"/>
        </w:rPr>
        <w:t xml:space="preserve">) </w:t>
      </w:r>
      <w:r w:rsidR="008F3F2B" w:rsidRPr="000A27A1">
        <w:rPr>
          <w:rFonts w:ascii="Times" w:hAnsi="Times"/>
          <w:i/>
          <w:sz w:val="24"/>
          <w:szCs w:val="24"/>
        </w:rPr>
        <w:t>Rhetoric</w:t>
      </w:r>
      <w:r w:rsidR="008F3F2B" w:rsidRPr="000A27A1">
        <w:rPr>
          <w:rFonts w:ascii="Times" w:hAnsi="Times"/>
          <w:sz w:val="24"/>
          <w:szCs w:val="24"/>
        </w:rPr>
        <w:t>. Oxford: Oxford University Press.</w:t>
      </w:r>
    </w:p>
    <w:p w14:paraId="2C397040" w14:textId="77777777" w:rsidR="00D37B9C" w:rsidRPr="000A27A1" w:rsidRDefault="00D37B9C" w:rsidP="00D37B9C">
      <w:pPr>
        <w:spacing w:line="480" w:lineRule="auto"/>
        <w:ind w:left="720" w:hanging="720"/>
        <w:rPr>
          <w:rFonts w:ascii="Times" w:hAnsi="Times"/>
          <w:sz w:val="24"/>
          <w:szCs w:val="24"/>
        </w:rPr>
      </w:pPr>
      <w:r w:rsidRPr="000A27A1">
        <w:rPr>
          <w:rFonts w:ascii="Times" w:hAnsi="Times"/>
          <w:sz w:val="24"/>
          <w:szCs w:val="24"/>
        </w:rPr>
        <w:t xml:space="preserve">Barbalet, J. (1992) A macro sociology of emotion: Class resentment. </w:t>
      </w:r>
      <w:r w:rsidRPr="000A27A1">
        <w:rPr>
          <w:rFonts w:ascii="Times" w:hAnsi="Times"/>
          <w:i/>
          <w:sz w:val="24"/>
          <w:szCs w:val="24"/>
        </w:rPr>
        <w:t>Sociological Theory</w:t>
      </w:r>
      <w:r w:rsidRPr="000A27A1">
        <w:rPr>
          <w:rFonts w:ascii="Times" w:hAnsi="Times"/>
          <w:sz w:val="24"/>
          <w:szCs w:val="24"/>
        </w:rPr>
        <w:t xml:space="preserve"> 10: 150–163.</w:t>
      </w:r>
    </w:p>
    <w:p w14:paraId="329411CE" w14:textId="77777777" w:rsidR="003A078D" w:rsidRPr="000A27A1" w:rsidRDefault="003A078D" w:rsidP="003A078D">
      <w:pPr>
        <w:spacing w:line="480" w:lineRule="auto"/>
        <w:ind w:left="720" w:hanging="720"/>
        <w:rPr>
          <w:rFonts w:ascii="Times" w:hAnsi="Times"/>
          <w:sz w:val="24"/>
          <w:szCs w:val="24"/>
        </w:rPr>
      </w:pPr>
      <w:r w:rsidRPr="000A27A1">
        <w:rPr>
          <w:rFonts w:ascii="Times" w:hAnsi="Times"/>
          <w:sz w:val="24"/>
          <w:szCs w:val="24"/>
        </w:rPr>
        <w:t xml:space="preserve">Bartels, L.M. (2016) </w:t>
      </w:r>
      <w:r w:rsidRPr="000A27A1">
        <w:rPr>
          <w:rFonts w:ascii="Times" w:hAnsi="Times"/>
          <w:i/>
          <w:sz w:val="24"/>
          <w:szCs w:val="24"/>
        </w:rPr>
        <w:t>Unequal Democracy</w:t>
      </w:r>
      <w:r w:rsidRPr="000A27A1">
        <w:rPr>
          <w:rFonts w:ascii="Times" w:hAnsi="Times"/>
          <w:sz w:val="24"/>
          <w:szCs w:val="24"/>
        </w:rPr>
        <w:t>. Princeton, NJ: Princeton University Press.</w:t>
      </w:r>
    </w:p>
    <w:p w14:paraId="757BDB68" w14:textId="77777777" w:rsidR="005E0CEB" w:rsidRPr="000A27A1" w:rsidRDefault="005E0CEB" w:rsidP="008F1F06">
      <w:pPr>
        <w:spacing w:line="480" w:lineRule="auto"/>
        <w:ind w:left="720" w:hanging="720"/>
        <w:rPr>
          <w:rFonts w:ascii="Times" w:hAnsi="Times"/>
          <w:sz w:val="24"/>
          <w:szCs w:val="24"/>
        </w:rPr>
      </w:pPr>
      <w:r w:rsidRPr="000A27A1">
        <w:rPr>
          <w:rFonts w:ascii="Times" w:hAnsi="Times"/>
          <w:sz w:val="24"/>
          <w:szCs w:val="24"/>
        </w:rPr>
        <w:t xml:space="preserve">Betz, </w:t>
      </w:r>
      <w:r w:rsidR="008F1F06" w:rsidRPr="000A27A1">
        <w:rPr>
          <w:rFonts w:ascii="Times" w:hAnsi="Times"/>
          <w:sz w:val="24"/>
          <w:szCs w:val="24"/>
        </w:rPr>
        <w:t>H.-G. (2002) Conditions favouring the success and failure of radical right-wing populist parties in contemporary democracies. In</w:t>
      </w:r>
      <w:r w:rsidR="00DD39BB" w:rsidRPr="000A27A1">
        <w:rPr>
          <w:rFonts w:ascii="Times" w:hAnsi="Times"/>
          <w:sz w:val="24"/>
          <w:szCs w:val="24"/>
        </w:rPr>
        <w:t>:</w:t>
      </w:r>
      <w:r w:rsidR="008F1F06" w:rsidRPr="000A27A1">
        <w:rPr>
          <w:rFonts w:ascii="Times" w:hAnsi="Times"/>
          <w:sz w:val="24"/>
          <w:szCs w:val="24"/>
        </w:rPr>
        <w:t xml:space="preserve"> Yves Mény and Yves Surel (Eds.), </w:t>
      </w:r>
      <w:r w:rsidR="008F1F06" w:rsidRPr="000A27A1">
        <w:rPr>
          <w:rFonts w:ascii="Times" w:hAnsi="Times"/>
          <w:i/>
          <w:sz w:val="24"/>
          <w:szCs w:val="24"/>
        </w:rPr>
        <w:t>Democracies and the Populist Challenge</w:t>
      </w:r>
      <w:r w:rsidR="00DD39BB" w:rsidRPr="000A27A1">
        <w:rPr>
          <w:rFonts w:ascii="Times" w:hAnsi="Times"/>
          <w:sz w:val="24"/>
          <w:szCs w:val="24"/>
        </w:rPr>
        <w:t>.</w:t>
      </w:r>
      <w:r w:rsidR="008F1F06" w:rsidRPr="000A27A1">
        <w:rPr>
          <w:rFonts w:ascii="Times" w:hAnsi="Times"/>
          <w:sz w:val="24"/>
          <w:szCs w:val="24"/>
        </w:rPr>
        <w:t xml:space="preserve"> </w:t>
      </w:r>
      <w:r w:rsidR="00213CE2" w:rsidRPr="000A27A1">
        <w:rPr>
          <w:rFonts w:ascii="Times" w:hAnsi="Times"/>
          <w:sz w:val="24"/>
          <w:szCs w:val="24"/>
        </w:rPr>
        <w:t>London: Palgrave-Macmillan</w:t>
      </w:r>
      <w:r w:rsidR="00DD39BB" w:rsidRPr="000A27A1">
        <w:rPr>
          <w:rFonts w:ascii="Times" w:hAnsi="Times"/>
          <w:sz w:val="24"/>
          <w:szCs w:val="24"/>
        </w:rPr>
        <w:t>, pp. 197-213.</w:t>
      </w:r>
    </w:p>
    <w:p w14:paraId="2B9D213D" w14:textId="77777777" w:rsidR="00271B2C" w:rsidRPr="000A27A1" w:rsidRDefault="00271B2C" w:rsidP="00D37B9C">
      <w:pPr>
        <w:spacing w:line="480" w:lineRule="auto"/>
        <w:ind w:left="720" w:hanging="720"/>
        <w:rPr>
          <w:rFonts w:ascii="Times" w:hAnsi="Times"/>
          <w:sz w:val="24"/>
          <w:szCs w:val="24"/>
        </w:rPr>
      </w:pPr>
      <w:r w:rsidRPr="000A27A1">
        <w:rPr>
          <w:rFonts w:ascii="Times" w:hAnsi="Times"/>
          <w:sz w:val="24"/>
          <w:szCs w:val="24"/>
        </w:rPr>
        <w:t xml:space="preserve">Brubaker, R. (2017) Why Populism? </w:t>
      </w:r>
      <w:r w:rsidRPr="000A27A1">
        <w:rPr>
          <w:rFonts w:ascii="Times" w:hAnsi="Times"/>
          <w:i/>
          <w:sz w:val="24"/>
          <w:szCs w:val="24"/>
        </w:rPr>
        <w:t>Theory and Society</w:t>
      </w:r>
      <w:r w:rsidRPr="000A27A1">
        <w:rPr>
          <w:rFonts w:ascii="Times" w:hAnsi="Times"/>
          <w:sz w:val="24"/>
          <w:szCs w:val="24"/>
        </w:rPr>
        <w:t>: 1-29.</w:t>
      </w:r>
    </w:p>
    <w:p w14:paraId="4610EFC3" w14:textId="77777777" w:rsidR="00D37B9C" w:rsidRPr="000A27A1" w:rsidRDefault="0076123D" w:rsidP="00D37B9C">
      <w:pPr>
        <w:spacing w:line="480" w:lineRule="auto"/>
        <w:ind w:left="720" w:hanging="720"/>
        <w:rPr>
          <w:rFonts w:ascii="Times" w:hAnsi="Times"/>
          <w:sz w:val="24"/>
          <w:szCs w:val="24"/>
        </w:rPr>
      </w:pPr>
      <w:r w:rsidRPr="000A27A1">
        <w:rPr>
          <w:rFonts w:ascii="Times" w:hAnsi="Times"/>
          <w:sz w:val="24"/>
          <w:szCs w:val="24"/>
        </w:rPr>
        <w:t>Canovan, M. (1981)</w:t>
      </w:r>
      <w:r w:rsidR="00D37B9C" w:rsidRPr="000A27A1">
        <w:rPr>
          <w:rFonts w:ascii="Times" w:hAnsi="Times"/>
          <w:sz w:val="24"/>
          <w:szCs w:val="24"/>
        </w:rPr>
        <w:t xml:space="preserve"> </w:t>
      </w:r>
      <w:r w:rsidR="00D37B9C" w:rsidRPr="000A27A1">
        <w:rPr>
          <w:rFonts w:ascii="Times" w:hAnsi="Times"/>
          <w:i/>
          <w:sz w:val="24"/>
          <w:szCs w:val="24"/>
        </w:rPr>
        <w:t>Populism</w:t>
      </w:r>
      <w:r w:rsidR="00D37B9C" w:rsidRPr="000A27A1">
        <w:rPr>
          <w:rFonts w:ascii="Times" w:hAnsi="Times"/>
          <w:sz w:val="24"/>
          <w:szCs w:val="24"/>
        </w:rPr>
        <w:t>. London: Junction Books.</w:t>
      </w:r>
    </w:p>
    <w:p w14:paraId="12CAD413" w14:textId="77777777" w:rsidR="003A38CB" w:rsidRPr="000A27A1" w:rsidRDefault="003A38CB" w:rsidP="003A38CB">
      <w:pPr>
        <w:spacing w:line="480" w:lineRule="auto"/>
        <w:ind w:left="720" w:hanging="720"/>
        <w:rPr>
          <w:rFonts w:ascii="Times" w:hAnsi="Times"/>
          <w:b/>
          <w:bCs/>
          <w:sz w:val="24"/>
          <w:szCs w:val="24"/>
        </w:rPr>
      </w:pPr>
      <w:r w:rsidRPr="000A27A1">
        <w:rPr>
          <w:rFonts w:ascii="Times" w:hAnsi="Times"/>
          <w:sz w:val="24"/>
          <w:szCs w:val="24"/>
        </w:rPr>
        <w:t xml:space="preserve">Canovan, M. (1999) </w:t>
      </w:r>
      <w:r w:rsidRPr="000A27A1">
        <w:rPr>
          <w:rFonts w:ascii="Times" w:hAnsi="Times"/>
          <w:bCs/>
          <w:sz w:val="24"/>
          <w:szCs w:val="24"/>
        </w:rPr>
        <w:t xml:space="preserve">Trust the People! Populism and the Two Faces of Democracy. </w:t>
      </w:r>
      <w:r w:rsidRPr="000A27A1">
        <w:rPr>
          <w:rFonts w:ascii="Times" w:hAnsi="Times"/>
          <w:bCs/>
          <w:i/>
          <w:sz w:val="24"/>
          <w:szCs w:val="24"/>
        </w:rPr>
        <w:t>Political Studies</w:t>
      </w:r>
      <w:r w:rsidRPr="000A27A1">
        <w:rPr>
          <w:rFonts w:ascii="Times" w:hAnsi="Times"/>
          <w:bCs/>
          <w:sz w:val="24"/>
          <w:szCs w:val="24"/>
        </w:rPr>
        <w:t xml:space="preserve"> 47: 2-16.</w:t>
      </w:r>
    </w:p>
    <w:p w14:paraId="0A369447" w14:textId="77777777" w:rsidR="00D37B9C" w:rsidRPr="000A27A1" w:rsidRDefault="00D37B9C" w:rsidP="00D37B9C">
      <w:pPr>
        <w:spacing w:line="480" w:lineRule="auto"/>
        <w:ind w:left="720" w:hanging="720"/>
        <w:rPr>
          <w:rFonts w:ascii="Times" w:hAnsi="Times"/>
          <w:sz w:val="24"/>
          <w:szCs w:val="24"/>
        </w:rPr>
      </w:pPr>
      <w:r w:rsidRPr="000A27A1">
        <w:rPr>
          <w:rFonts w:ascii="Times" w:hAnsi="Times"/>
          <w:sz w:val="24"/>
          <w:szCs w:val="24"/>
        </w:rPr>
        <w:t>Canovan, M. (2002) Taking Politics to the People. In</w:t>
      </w:r>
      <w:r w:rsidR="0076123D" w:rsidRPr="000A27A1">
        <w:rPr>
          <w:rFonts w:ascii="Times" w:hAnsi="Times"/>
          <w:sz w:val="24"/>
          <w:szCs w:val="24"/>
        </w:rPr>
        <w:t>:</w:t>
      </w:r>
      <w:r w:rsidRPr="000A27A1">
        <w:rPr>
          <w:rFonts w:ascii="Times" w:hAnsi="Times"/>
          <w:sz w:val="24"/>
          <w:szCs w:val="24"/>
        </w:rPr>
        <w:t xml:space="preserve"> Yves Mény and Yves Surel (Eds.),</w:t>
      </w:r>
      <w:r w:rsidRPr="000A27A1">
        <w:rPr>
          <w:rFonts w:ascii="Times" w:hAnsi="Times"/>
          <w:i/>
          <w:sz w:val="24"/>
          <w:szCs w:val="24"/>
        </w:rPr>
        <w:t xml:space="preserve"> Democracies and the Populist Challenge</w:t>
      </w:r>
      <w:r w:rsidR="0007659C" w:rsidRPr="000A27A1">
        <w:rPr>
          <w:rFonts w:ascii="Times" w:hAnsi="Times"/>
          <w:sz w:val="24"/>
          <w:szCs w:val="24"/>
        </w:rPr>
        <w:t>.</w:t>
      </w:r>
      <w:r w:rsidRPr="000A27A1">
        <w:rPr>
          <w:rFonts w:ascii="Times" w:hAnsi="Times"/>
          <w:sz w:val="24"/>
          <w:szCs w:val="24"/>
        </w:rPr>
        <w:t xml:space="preserve"> </w:t>
      </w:r>
      <w:r w:rsidR="0007659C" w:rsidRPr="000A27A1">
        <w:rPr>
          <w:rFonts w:ascii="Times" w:hAnsi="Times"/>
          <w:sz w:val="24"/>
          <w:szCs w:val="24"/>
        </w:rPr>
        <w:t>Basingstoke: Palgrave Macmillan, pp. 25-44.</w:t>
      </w:r>
    </w:p>
    <w:p w14:paraId="6AE3242F" w14:textId="77777777" w:rsidR="00D37B9C" w:rsidRPr="000A27A1" w:rsidRDefault="00D37B9C" w:rsidP="00D37B9C">
      <w:pPr>
        <w:spacing w:line="480" w:lineRule="auto"/>
        <w:ind w:left="720" w:hanging="720"/>
        <w:rPr>
          <w:rFonts w:ascii="Times" w:hAnsi="Times"/>
          <w:sz w:val="24"/>
          <w:szCs w:val="24"/>
        </w:rPr>
      </w:pPr>
      <w:r w:rsidRPr="000A27A1">
        <w:rPr>
          <w:rFonts w:ascii="Times" w:hAnsi="Times"/>
          <w:sz w:val="24"/>
          <w:szCs w:val="24"/>
        </w:rPr>
        <w:lastRenderedPageBreak/>
        <w:t xml:space="preserve">Canovan, M. (2004) </w:t>
      </w:r>
      <w:r w:rsidRPr="000A27A1">
        <w:rPr>
          <w:rFonts w:ascii="Times" w:hAnsi="Times" w:hint="eastAsia"/>
          <w:sz w:val="24"/>
          <w:szCs w:val="24"/>
        </w:rPr>
        <w:t xml:space="preserve">Populism for political theorists? </w:t>
      </w:r>
      <w:r w:rsidRPr="000A27A1">
        <w:rPr>
          <w:rFonts w:ascii="Times" w:hAnsi="Times" w:hint="eastAsia"/>
          <w:i/>
          <w:sz w:val="24"/>
          <w:szCs w:val="24"/>
        </w:rPr>
        <w:t>Journal of Political Ideologies</w:t>
      </w:r>
      <w:r w:rsidRPr="000A27A1">
        <w:rPr>
          <w:rFonts w:ascii="Times" w:hAnsi="Times" w:hint="eastAsia"/>
          <w:sz w:val="24"/>
          <w:szCs w:val="24"/>
        </w:rPr>
        <w:t xml:space="preserve"> 9:3: 241-252</w:t>
      </w:r>
      <w:r w:rsidRPr="000A27A1">
        <w:rPr>
          <w:rFonts w:ascii="Times" w:hAnsi="Times"/>
          <w:sz w:val="24"/>
          <w:szCs w:val="24"/>
        </w:rPr>
        <w:t>.</w:t>
      </w:r>
      <w:r w:rsidRPr="000A27A1">
        <w:rPr>
          <w:rFonts w:ascii="Times" w:hAnsi="Times" w:hint="eastAsia"/>
          <w:sz w:val="24"/>
          <w:szCs w:val="24"/>
        </w:rPr>
        <w:t xml:space="preserve"> </w:t>
      </w:r>
    </w:p>
    <w:p w14:paraId="26F0085A" w14:textId="77777777" w:rsidR="00D37B9C" w:rsidRPr="000A27A1" w:rsidRDefault="00D37B9C" w:rsidP="00D37B9C">
      <w:pPr>
        <w:spacing w:line="480" w:lineRule="auto"/>
        <w:ind w:left="720" w:hanging="720"/>
        <w:rPr>
          <w:rFonts w:ascii="Times" w:hAnsi="Times"/>
          <w:sz w:val="24"/>
          <w:szCs w:val="24"/>
        </w:rPr>
      </w:pPr>
      <w:r w:rsidRPr="000A27A1">
        <w:rPr>
          <w:rFonts w:ascii="Times" w:hAnsi="Times"/>
          <w:sz w:val="24"/>
          <w:szCs w:val="24"/>
        </w:rPr>
        <w:t>Cramer, K. (</w:t>
      </w:r>
      <w:r w:rsidR="0007659C" w:rsidRPr="000A27A1">
        <w:rPr>
          <w:rFonts w:ascii="Times" w:hAnsi="Times"/>
          <w:sz w:val="24"/>
          <w:szCs w:val="24"/>
          <w:lang w:val="en-US"/>
        </w:rPr>
        <w:t>2016)</w:t>
      </w:r>
      <w:r w:rsidRPr="000A27A1">
        <w:rPr>
          <w:rFonts w:ascii="Times" w:hAnsi="Times"/>
          <w:sz w:val="24"/>
          <w:szCs w:val="24"/>
          <w:lang w:val="en-US"/>
        </w:rPr>
        <w:t xml:space="preserve"> </w:t>
      </w:r>
      <w:r w:rsidRPr="000A27A1">
        <w:rPr>
          <w:rFonts w:ascii="Times" w:hAnsi="Times"/>
          <w:i/>
          <w:sz w:val="24"/>
          <w:szCs w:val="24"/>
          <w:lang w:val="en-US"/>
        </w:rPr>
        <w:t>The Politics of Resentment</w:t>
      </w:r>
      <w:r w:rsidRPr="000A27A1">
        <w:rPr>
          <w:rFonts w:ascii="Times" w:hAnsi="Times"/>
          <w:sz w:val="24"/>
          <w:szCs w:val="24"/>
          <w:lang w:val="en-US"/>
        </w:rPr>
        <w:t>. Chicago: University of Chicago Press.</w:t>
      </w:r>
    </w:p>
    <w:p w14:paraId="617D201D" w14:textId="77777777" w:rsidR="003F6749" w:rsidRPr="000A27A1" w:rsidRDefault="003F6749" w:rsidP="003F6749">
      <w:pPr>
        <w:spacing w:line="480" w:lineRule="auto"/>
        <w:ind w:left="709" w:hanging="709"/>
        <w:rPr>
          <w:rFonts w:ascii="Times New Roman" w:eastAsia="Calibri" w:hAnsi="Times New Roman" w:cs="Times New Roman"/>
          <w:sz w:val="24"/>
          <w:szCs w:val="24"/>
        </w:rPr>
      </w:pPr>
      <w:r w:rsidRPr="000A27A1">
        <w:rPr>
          <w:rFonts w:ascii="Times New Roman" w:eastAsia="Calibri" w:hAnsi="Times New Roman" w:cs="Times New Roman"/>
          <w:sz w:val="24"/>
          <w:szCs w:val="24"/>
          <w:lang w:val="en-US"/>
        </w:rPr>
        <w:t>Demertzis, N. (2006)</w:t>
      </w:r>
      <w:r w:rsidR="003F1AFE" w:rsidRPr="000A27A1">
        <w:rPr>
          <w:rFonts w:ascii="Times New Roman" w:eastAsia="Calibri" w:hAnsi="Times New Roman" w:cs="Times New Roman"/>
          <w:sz w:val="24"/>
          <w:szCs w:val="24"/>
          <w:lang w:val="en-US"/>
        </w:rPr>
        <w:t xml:space="preserve"> </w:t>
      </w:r>
      <w:r w:rsidRPr="000A27A1">
        <w:rPr>
          <w:rFonts w:ascii="Times New Roman" w:eastAsia="Calibri" w:hAnsi="Times New Roman" w:cs="Times New Roman"/>
          <w:sz w:val="24"/>
          <w:szCs w:val="24"/>
          <w:lang w:val="en-US"/>
        </w:rPr>
        <w:t>Emotions and</w:t>
      </w:r>
      <w:r w:rsidR="003F1AFE" w:rsidRPr="000A27A1">
        <w:rPr>
          <w:rFonts w:ascii="Times New Roman" w:eastAsia="Calibri" w:hAnsi="Times New Roman" w:cs="Times New Roman"/>
          <w:sz w:val="24"/>
          <w:szCs w:val="24"/>
          <w:lang w:val="en-US"/>
        </w:rPr>
        <w:t xml:space="preserve"> Populism</w:t>
      </w:r>
      <w:r w:rsidRPr="000A27A1">
        <w:rPr>
          <w:rFonts w:ascii="Times New Roman" w:eastAsia="Calibri" w:hAnsi="Times New Roman" w:cs="Times New Roman"/>
          <w:sz w:val="24"/>
          <w:szCs w:val="24"/>
          <w:lang w:val="en-US"/>
        </w:rPr>
        <w:t xml:space="preserve">. In: S. Clarke, P. Hoggett and S. Thompson (Eds.) </w:t>
      </w:r>
      <w:r w:rsidRPr="000A27A1">
        <w:rPr>
          <w:rFonts w:ascii="Times New Roman" w:eastAsia="Calibri" w:hAnsi="Times New Roman" w:cs="Times New Roman"/>
          <w:i/>
          <w:iCs/>
          <w:sz w:val="24"/>
          <w:szCs w:val="24"/>
          <w:lang w:val="en-US"/>
        </w:rPr>
        <w:t>Emotions, Politics and Society</w:t>
      </w:r>
      <w:r w:rsidRPr="000A27A1">
        <w:rPr>
          <w:rFonts w:ascii="Times New Roman" w:eastAsia="Calibri" w:hAnsi="Times New Roman" w:cs="Times New Roman"/>
          <w:sz w:val="24"/>
          <w:szCs w:val="24"/>
          <w:lang w:val="en-US"/>
        </w:rPr>
        <w:t>.</w:t>
      </w:r>
      <w:r w:rsidR="0007659C" w:rsidRPr="000A27A1">
        <w:rPr>
          <w:rFonts w:ascii="Times New Roman" w:eastAsia="Calibri" w:hAnsi="Times New Roman" w:cs="Times New Roman"/>
          <w:sz w:val="24"/>
          <w:szCs w:val="24"/>
          <w:lang w:val="en-US"/>
        </w:rPr>
        <w:t xml:space="preserve"> </w:t>
      </w:r>
      <w:r w:rsidR="0007659C" w:rsidRPr="000A27A1">
        <w:rPr>
          <w:rFonts w:ascii="Times" w:hAnsi="Times"/>
          <w:sz w:val="24"/>
          <w:szCs w:val="24"/>
        </w:rPr>
        <w:t>Basingstoke</w:t>
      </w:r>
      <w:r w:rsidR="0064246C" w:rsidRPr="000A27A1">
        <w:rPr>
          <w:rFonts w:ascii="Times New Roman" w:eastAsia="Calibri" w:hAnsi="Times New Roman" w:cs="Times New Roman"/>
          <w:sz w:val="24"/>
          <w:szCs w:val="24"/>
          <w:lang w:val="en-US"/>
        </w:rPr>
        <w:t>: Palgrave Ma</w:t>
      </w:r>
      <w:r w:rsidRPr="000A27A1">
        <w:rPr>
          <w:rFonts w:ascii="Times New Roman" w:eastAsia="Calibri" w:hAnsi="Times New Roman" w:cs="Times New Roman"/>
          <w:sz w:val="24"/>
          <w:szCs w:val="24"/>
          <w:lang w:val="en-US"/>
        </w:rPr>
        <w:t>cMillan, pp. 103-122.</w:t>
      </w:r>
    </w:p>
    <w:p w14:paraId="1845D3F3" w14:textId="77777777" w:rsidR="00467640" w:rsidRPr="000A27A1" w:rsidRDefault="00467640" w:rsidP="00467640">
      <w:pPr>
        <w:spacing w:line="480" w:lineRule="auto"/>
        <w:ind w:left="720" w:hanging="720"/>
        <w:rPr>
          <w:rFonts w:ascii="Times" w:hAnsi="Times"/>
        </w:rPr>
      </w:pPr>
      <w:r w:rsidRPr="000A27A1">
        <w:rPr>
          <w:rFonts w:ascii="Times" w:hAnsi="Times"/>
          <w:sz w:val="24"/>
          <w:szCs w:val="24"/>
        </w:rPr>
        <w:t xml:space="preserve">Donnelly, I. (1890) </w:t>
      </w:r>
      <w:r w:rsidRPr="000A27A1">
        <w:rPr>
          <w:rFonts w:ascii="Times" w:hAnsi="Times"/>
          <w:i/>
          <w:sz w:val="24"/>
          <w:szCs w:val="24"/>
        </w:rPr>
        <w:t>Caesar’s Column</w:t>
      </w:r>
      <w:r w:rsidRPr="000A27A1">
        <w:rPr>
          <w:rFonts w:ascii="Times" w:hAnsi="Times"/>
          <w:i/>
          <w:iCs/>
        </w:rPr>
        <w:t xml:space="preserve">: A Story of the Twentieth Century, by Edmund Boisgilbert. </w:t>
      </w:r>
      <w:r w:rsidRPr="000A27A1">
        <w:rPr>
          <w:rFonts w:ascii="Times" w:hAnsi="Times"/>
        </w:rPr>
        <w:t xml:space="preserve">Chicago: F. J. Schulte &amp; Company. </w:t>
      </w:r>
    </w:p>
    <w:p w14:paraId="49E0DBD5" w14:textId="77777777" w:rsidR="00035D29" w:rsidRPr="000A27A1" w:rsidRDefault="00035D29" w:rsidP="00D37B9C">
      <w:pPr>
        <w:spacing w:line="480" w:lineRule="auto"/>
        <w:ind w:left="720" w:hanging="720"/>
        <w:rPr>
          <w:rFonts w:ascii="Times" w:hAnsi="Times"/>
          <w:sz w:val="24"/>
          <w:szCs w:val="24"/>
        </w:rPr>
      </w:pPr>
      <w:r w:rsidRPr="000A27A1">
        <w:rPr>
          <w:rFonts w:ascii="Times" w:hAnsi="Times"/>
          <w:sz w:val="24"/>
          <w:szCs w:val="24"/>
        </w:rPr>
        <w:t xml:space="preserve">Engels, F. (2015) </w:t>
      </w:r>
      <w:r w:rsidRPr="000A27A1">
        <w:rPr>
          <w:rFonts w:ascii="Times" w:hAnsi="Times"/>
          <w:i/>
          <w:sz w:val="24"/>
          <w:szCs w:val="24"/>
        </w:rPr>
        <w:t>The Politics of Resentment</w:t>
      </w:r>
      <w:r w:rsidRPr="000A27A1">
        <w:rPr>
          <w:rFonts w:ascii="Times" w:hAnsi="Times"/>
          <w:sz w:val="24"/>
          <w:szCs w:val="24"/>
        </w:rPr>
        <w:t>. University Park: Penn State University Press.</w:t>
      </w:r>
    </w:p>
    <w:p w14:paraId="525E49F4" w14:textId="77777777" w:rsidR="00D37B9C" w:rsidRPr="000A27A1" w:rsidRDefault="0007659C" w:rsidP="00D37B9C">
      <w:pPr>
        <w:spacing w:line="480" w:lineRule="auto"/>
        <w:ind w:left="720" w:hanging="720"/>
        <w:rPr>
          <w:rFonts w:ascii="Times" w:hAnsi="Times"/>
          <w:sz w:val="24"/>
          <w:szCs w:val="24"/>
        </w:rPr>
      </w:pPr>
      <w:r w:rsidRPr="000A27A1">
        <w:rPr>
          <w:rFonts w:ascii="Times" w:hAnsi="Times"/>
          <w:sz w:val="24"/>
          <w:szCs w:val="24"/>
        </w:rPr>
        <w:t>Fenton, S. (2012)</w:t>
      </w:r>
      <w:r w:rsidR="00D37B9C" w:rsidRPr="000A27A1">
        <w:rPr>
          <w:rFonts w:ascii="Times" w:hAnsi="Times"/>
          <w:sz w:val="24"/>
          <w:szCs w:val="24"/>
        </w:rPr>
        <w:t xml:space="preserve"> Resentment, class and social sentiments about the nation. </w:t>
      </w:r>
      <w:r w:rsidR="00D37B9C" w:rsidRPr="000A27A1">
        <w:rPr>
          <w:rFonts w:ascii="Times" w:hAnsi="Times"/>
          <w:i/>
          <w:sz w:val="24"/>
          <w:szCs w:val="24"/>
        </w:rPr>
        <w:t>Ethnicities</w:t>
      </w:r>
      <w:r w:rsidR="00D37B9C" w:rsidRPr="000A27A1">
        <w:rPr>
          <w:rFonts w:ascii="Times" w:hAnsi="Times"/>
          <w:sz w:val="24"/>
          <w:szCs w:val="24"/>
        </w:rPr>
        <w:t xml:space="preserve"> 12: 465–483.</w:t>
      </w:r>
    </w:p>
    <w:p w14:paraId="0647EBBD" w14:textId="77777777" w:rsidR="00D37B9C" w:rsidRPr="000A27A1" w:rsidRDefault="006C52D6" w:rsidP="00D37B9C">
      <w:pPr>
        <w:spacing w:line="480" w:lineRule="auto"/>
        <w:ind w:left="720" w:hanging="720"/>
        <w:rPr>
          <w:rFonts w:ascii="Times" w:hAnsi="Times"/>
          <w:sz w:val="24"/>
          <w:szCs w:val="24"/>
        </w:rPr>
      </w:pPr>
      <w:r w:rsidRPr="000A27A1">
        <w:rPr>
          <w:rFonts w:ascii="Times" w:hAnsi="Times"/>
          <w:sz w:val="24"/>
          <w:szCs w:val="24"/>
        </w:rPr>
        <w:t>Fraser, N. (1990)</w:t>
      </w:r>
      <w:r w:rsidR="00D37B9C" w:rsidRPr="000A27A1">
        <w:rPr>
          <w:rFonts w:ascii="Times" w:hAnsi="Times"/>
          <w:sz w:val="24"/>
          <w:szCs w:val="24"/>
        </w:rPr>
        <w:t xml:space="preserve"> Rethinking the Public Sphere. </w:t>
      </w:r>
      <w:r w:rsidR="00D37B9C" w:rsidRPr="000A27A1">
        <w:rPr>
          <w:rFonts w:ascii="Times" w:hAnsi="Times"/>
          <w:i/>
          <w:sz w:val="24"/>
          <w:szCs w:val="24"/>
        </w:rPr>
        <w:t>Social Text</w:t>
      </w:r>
      <w:r w:rsidR="00D37B9C" w:rsidRPr="000A27A1">
        <w:rPr>
          <w:rFonts w:ascii="Times" w:hAnsi="Times"/>
          <w:sz w:val="24"/>
          <w:szCs w:val="24"/>
        </w:rPr>
        <w:t xml:space="preserve"> 25/26: 56-80.</w:t>
      </w:r>
    </w:p>
    <w:p w14:paraId="102B59D3" w14:textId="77777777" w:rsidR="00BD6B5F" w:rsidRPr="000A27A1" w:rsidRDefault="00BD6B5F" w:rsidP="00D37B9C">
      <w:pPr>
        <w:spacing w:line="480" w:lineRule="auto"/>
        <w:ind w:left="720" w:hanging="720"/>
        <w:rPr>
          <w:rFonts w:ascii="Times" w:hAnsi="Times"/>
          <w:sz w:val="24"/>
          <w:szCs w:val="24"/>
        </w:rPr>
      </w:pPr>
      <w:r w:rsidRPr="000A27A1">
        <w:rPr>
          <w:rFonts w:ascii="Times" w:hAnsi="Times"/>
          <w:sz w:val="24"/>
          <w:szCs w:val="24"/>
        </w:rPr>
        <w:t>Garsten, B. (2012) ‘Being Represented’, unpublished manuscript, delivered at the S</w:t>
      </w:r>
      <w:r w:rsidR="00EE1304" w:rsidRPr="000A27A1">
        <w:rPr>
          <w:rFonts w:ascii="Times" w:hAnsi="Times"/>
          <w:sz w:val="24"/>
          <w:szCs w:val="24"/>
        </w:rPr>
        <w:t>tanford Political Theory Worksho</w:t>
      </w:r>
      <w:r w:rsidRPr="000A27A1">
        <w:rPr>
          <w:rFonts w:ascii="Times" w:hAnsi="Times"/>
          <w:sz w:val="24"/>
          <w:szCs w:val="24"/>
        </w:rPr>
        <w:t>p, March.</w:t>
      </w:r>
    </w:p>
    <w:p w14:paraId="6A21B4EA" w14:textId="77777777" w:rsidR="00A97759" w:rsidRPr="000A27A1" w:rsidRDefault="00A97759" w:rsidP="003E3C55">
      <w:pPr>
        <w:spacing w:line="480" w:lineRule="auto"/>
        <w:ind w:left="720" w:hanging="720"/>
        <w:rPr>
          <w:rFonts w:ascii="Times" w:hAnsi="Times"/>
          <w:sz w:val="24"/>
          <w:szCs w:val="24"/>
        </w:rPr>
      </w:pPr>
      <w:r w:rsidRPr="000A27A1">
        <w:rPr>
          <w:rFonts w:ascii="Times" w:hAnsi="Times"/>
          <w:sz w:val="24"/>
          <w:szCs w:val="24"/>
        </w:rPr>
        <w:t xml:space="preserve">Gest, J. and Gray S. (2015) ‘Silent citizenship: the politics of marginality in unequal democracies’, </w:t>
      </w:r>
      <w:r w:rsidRPr="000A27A1">
        <w:rPr>
          <w:rFonts w:ascii="Times" w:hAnsi="Times"/>
          <w:i/>
          <w:sz w:val="24"/>
          <w:szCs w:val="24"/>
        </w:rPr>
        <w:t>Citizenship Studies</w:t>
      </w:r>
      <w:r w:rsidRPr="000A27A1">
        <w:rPr>
          <w:rFonts w:ascii="Times" w:hAnsi="Times"/>
          <w:sz w:val="24"/>
          <w:szCs w:val="24"/>
        </w:rPr>
        <w:t xml:space="preserve"> 19: 465-73.</w:t>
      </w:r>
    </w:p>
    <w:p w14:paraId="2A2656DE" w14:textId="77777777" w:rsidR="00A97759" w:rsidRPr="000A27A1" w:rsidRDefault="00A97759" w:rsidP="00D37B9C">
      <w:pPr>
        <w:spacing w:line="480" w:lineRule="auto"/>
        <w:ind w:left="720" w:hanging="720"/>
        <w:rPr>
          <w:rFonts w:ascii="Times" w:hAnsi="Times"/>
          <w:sz w:val="24"/>
          <w:szCs w:val="24"/>
          <w:lang w:val="en-US"/>
        </w:rPr>
      </w:pPr>
      <w:r w:rsidRPr="000A27A1">
        <w:rPr>
          <w:rFonts w:ascii="Times" w:hAnsi="Times"/>
          <w:sz w:val="24"/>
          <w:szCs w:val="24"/>
        </w:rPr>
        <w:t xml:space="preserve">Gest, J. (2016) </w:t>
      </w:r>
      <w:r w:rsidRPr="000A27A1">
        <w:rPr>
          <w:rFonts w:ascii="Times" w:hAnsi="Times"/>
          <w:i/>
          <w:sz w:val="24"/>
          <w:szCs w:val="24"/>
        </w:rPr>
        <w:t>The New Minority</w:t>
      </w:r>
      <w:r w:rsidR="00455C37" w:rsidRPr="000A27A1">
        <w:rPr>
          <w:rFonts w:ascii="Times" w:hAnsi="Times"/>
          <w:sz w:val="24"/>
          <w:szCs w:val="24"/>
        </w:rPr>
        <w:t>. Oxford University Press.</w:t>
      </w:r>
    </w:p>
    <w:p w14:paraId="1BDF3EAB" w14:textId="77777777" w:rsidR="00B805F1" w:rsidRPr="000A27A1" w:rsidRDefault="00B805F1" w:rsidP="00D37B9C">
      <w:pPr>
        <w:spacing w:line="480" w:lineRule="auto"/>
        <w:ind w:left="720" w:hanging="720"/>
        <w:rPr>
          <w:rFonts w:ascii="Times" w:hAnsi="Times"/>
          <w:sz w:val="24"/>
          <w:szCs w:val="24"/>
        </w:rPr>
      </w:pPr>
      <w:r w:rsidRPr="000A27A1">
        <w:rPr>
          <w:rFonts w:ascii="Times" w:hAnsi="Times"/>
          <w:sz w:val="24"/>
          <w:szCs w:val="24"/>
        </w:rPr>
        <w:t xml:space="preserve">Green, J. (2015) </w:t>
      </w:r>
      <w:r w:rsidR="00A97759" w:rsidRPr="000A27A1">
        <w:rPr>
          <w:rFonts w:ascii="Times" w:hAnsi="Times"/>
          <w:sz w:val="24"/>
          <w:szCs w:val="24"/>
        </w:rPr>
        <w:t xml:space="preserve">‘Solace for the Frustrations of Silent Citizenship: the Case of Epicureanism’, </w:t>
      </w:r>
      <w:r w:rsidR="00A97759" w:rsidRPr="000A27A1">
        <w:rPr>
          <w:rFonts w:ascii="Times" w:hAnsi="Times"/>
          <w:i/>
          <w:sz w:val="24"/>
          <w:szCs w:val="24"/>
        </w:rPr>
        <w:t>Citizenship Studies</w:t>
      </w:r>
      <w:r w:rsidR="00A97759" w:rsidRPr="000A27A1">
        <w:rPr>
          <w:rFonts w:ascii="Times" w:hAnsi="Times"/>
          <w:sz w:val="24"/>
          <w:szCs w:val="24"/>
        </w:rPr>
        <w:t xml:space="preserve"> 19: 492-506.</w:t>
      </w:r>
    </w:p>
    <w:p w14:paraId="5E73EC8D" w14:textId="77777777" w:rsidR="00D37B9C" w:rsidRPr="000A27A1" w:rsidRDefault="00D37B9C" w:rsidP="00D37B9C">
      <w:pPr>
        <w:spacing w:line="480" w:lineRule="auto"/>
        <w:ind w:left="720" w:hanging="720"/>
        <w:rPr>
          <w:rFonts w:ascii="Times" w:hAnsi="Times"/>
          <w:sz w:val="24"/>
          <w:szCs w:val="24"/>
        </w:rPr>
      </w:pPr>
      <w:r w:rsidRPr="000A27A1">
        <w:rPr>
          <w:rFonts w:ascii="Times" w:hAnsi="Times"/>
          <w:sz w:val="24"/>
          <w:szCs w:val="24"/>
        </w:rPr>
        <w:t xml:space="preserve">Germani, G. (1978) </w:t>
      </w:r>
      <w:r w:rsidRPr="000A27A1">
        <w:rPr>
          <w:rFonts w:ascii="Times" w:hAnsi="Times"/>
          <w:i/>
          <w:sz w:val="24"/>
          <w:szCs w:val="24"/>
        </w:rPr>
        <w:t>Authoritarianism, Fascism, and National Populism</w:t>
      </w:r>
      <w:r w:rsidRPr="000A27A1">
        <w:rPr>
          <w:rFonts w:ascii="Times" w:hAnsi="Times"/>
          <w:sz w:val="24"/>
          <w:szCs w:val="24"/>
        </w:rPr>
        <w:t>. New Brunswick, NJ: Transaction Books.</w:t>
      </w:r>
    </w:p>
    <w:p w14:paraId="2046D389" w14:textId="77777777" w:rsidR="00D37B9C" w:rsidRPr="000A27A1" w:rsidRDefault="00D37B9C" w:rsidP="00D37B9C">
      <w:pPr>
        <w:spacing w:line="480" w:lineRule="auto"/>
        <w:ind w:left="720" w:hanging="720"/>
        <w:rPr>
          <w:rFonts w:ascii="Times" w:hAnsi="Times"/>
          <w:sz w:val="24"/>
          <w:szCs w:val="24"/>
          <w:lang w:val="en-US"/>
        </w:rPr>
      </w:pPr>
      <w:r w:rsidRPr="000A27A1">
        <w:rPr>
          <w:rFonts w:ascii="Times" w:hAnsi="Times"/>
          <w:sz w:val="24"/>
          <w:szCs w:val="24"/>
          <w:lang w:val="en-US"/>
        </w:rPr>
        <w:lastRenderedPageBreak/>
        <w:t>Howarth, D. and Stavrakakis, Y. (2000). Introducing Discourse Theory and Political Analysis. In</w:t>
      </w:r>
      <w:r w:rsidR="00827B2D" w:rsidRPr="000A27A1">
        <w:rPr>
          <w:rFonts w:ascii="Times" w:hAnsi="Times"/>
          <w:sz w:val="24"/>
          <w:szCs w:val="24"/>
          <w:lang w:val="en-US"/>
        </w:rPr>
        <w:t>:</w:t>
      </w:r>
      <w:r w:rsidRPr="000A27A1">
        <w:rPr>
          <w:rFonts w:ascii="Times" w:hAnsi="Times"/>
          <w:sz w:val="24"/>
          <w:szCs w:val="24"/>
          <w:lang w:val="en-US"/>
        </w:rPr>
        <w:t xml:space="preserve"> D. Howarth, A. J. Norval and Y. Stavrakakis (Eds.), </w:t>
      </w:r>
      <w:r w:rsidRPr="000A27A1">
        <w:rPr>
          <w:rFonts w:ascii="Times" w:hAnsi="Times"/>
          <w:i/>
          <w:iCs/>
          <w:sz w:val="24"/>
          <w:szCs w:val="24"/>
          <w:lang w:val="en-US"/>
        </w:rPr>
        <w:t>Discourse Theory and Political Analysis</w:t>
      </w:r>
      <w:r w:rsidR="00827B2D" w:rsidRPr="000A27A1">
        <w:rPr>
          <w:rFonts w:ascii="Times" w:hAnsi="Times"/>
          <w:sz w:val="24"/>
          <w:szCs w:val="24"/>
          <w:lang w:val="en-US"/>
        </w:rPr>
        <w:t>.</w:t>
      </w:r>
      <w:r w:rsidRPr="000A27A1">
        <w:rPr>
          <w:rFonts w:ascii="Times" w:hAnsi="Times"/>
          <w:sz w:val="24"/>
          <w:szCs w:val="24"/>
          <w:lang w:val="en-US"/>
        </w:rPr>
        <w:t xml:space="preserve"> Manchester: Manchester University Press</w:t>
      </w:r>
      <w:r w:rsidR="00827B2D" w:rsidRPr="000A27A1">
        <w:rPr>
          <w:rFonts w:ascii="Times" w:hAnsi="Times"/>
          <w:sz w:val="24"/>
          <w:szCs w:val="24"/>
          <w:lang w:val="en-US"/>
        </w:rPr>
        <w:t>, pp. 1-23</w:t>
      </w:r>
      <w:r w:rsidRPr="000A27A1">
        <w:rPr>
          <w:rFonts w:ascii="Times" w:hAnsi="Times"/>
          <w:sz w:val="24"/>
          <w:szCs w:val="24"/>
          <w:lang w:val="en-US"/>
        </w:rPr>
        <w:t>. </w:t>
      </w:r>
    </w:p>
    <w:p w14:paraId="582E0157" w14:textId="77777777" w:rsidR="000618F2" w:rsidRPr="000A27A1" w:rsidRDefault="000618F2" w:rsidP="00D37B9C">
      <w:pPr>
        <w:spacing w:line="480" w:lineRule="auto"/>
        <w:ind w:left="720" w:hanging="720"/>
        <w:rPr>
          <w:rFonts w:ascii="Times" w:hAnsi="Times"/>
          <w:sz w:val="24"/>
          <w:szCs w:val="24"/>
          <w:lang w:val="en-US"/>
        </w:rPr>
      </w:pPr>
      <w:r w:rsidRPr="000A27A1">
        <w:rPr>
          <w:rFonts w:ascii="Times" w:hAnsi="Times"/>
          <w:sz w:val="24"/>
          <w:szCs w:val="24"/>
          <w:lang w:val="en-US"/>
        </w:rPr>
        <w:t xml:space="preserve">Jansen, </w:t>
      </w:r>
      <w:r w:rsidR="006E114C" w:rsidRPr="000A27A1">
        <w:rPr>
          <w:rFonts w:ascii="Times" w:hAnsi="Times"/>
          <w:sz w:val="24"/>
          <w:szCs w:val="24"/>
          <w:lang w:val="en-US"/>
        </w:rPr>
        <w:t xml:space="preserve">R.S. (2011) </w:t>
      </w:r>
      <w:r w:rsidR="00827B2D" w:rsidRPr="000A27A1">
        <w:rPr>
          <w:rFonts w:ascii="Times" w:hAnsi="Times"/>
          <w:sz w:val="24"/>
          <w:szCs w:val="24"/>
          <w:lang w:val="en-US"/>
        </w:rPr>
        <w:t>Populist Mobilization</w:t>
      </w:r>
      <w:r w:rsidR="006E114C" w:rsidRPr="000A27A1">
        <w:rPr>
          <w:rFonts w:ascii="Times" w:hAnsi="Times"/>
          <w:sz w:val="24"/>
          <w:szCs w:val="24"/>
          <w:lang w:val="en-US"/>
        </w:rPr>
        <w:t xml:space="preserve">. </w:t>
      </w:r>
      <w:r w:rsidR="006E114C" w:rsidRPr="000A27A1">
        <w:rPr>
          <w:rFonts w:ascii="Times" w:hAnsi="Times"/>
          <w:i/>
          <w:sz w:val="24"/>
          <w:szCs w:val="24"/>
          <w:lang w:val="en-US"/>
        </w:rPr>
        <w:t>Sociological Theory</w:t>
      </w:r>
      <w:r w:rsidR="006E114C" w:rsidRPr="000A27A1">
        <w:rPr>
          <w:rFonts w:ascii="Times" w:hAnsi="Times"/>
          <w:sz w:val="24"/>
          <w:szCs w:val="24"/>
          <w:lang w:val="en-US"/>
        </w:rPr>
        <w:t xml:space="preserve"> 29: 75-96.</w:t>
      </w:r>
    </w:p>
    <w:p w14:paraId="77F646E3" w14:textId="77777777" w:rsidR="00D37B9C" w:rsidRPr="000A27A1" w:rsidRDefault="00827B2D" w:rsidP="00D37B9C">
      <w:pPr>
        <w:spacing w:line="480" w:lineRule="auto"/>
        <w:ind w:left="720" w:hanging="720"/>
        <w:rPr>
          <w:rFonts w:ascii="Times" w:hAnsi="Times"/>
          <w:sz w:val="24"/>
          <w:szCs w:val="24"/>
          <w:lang w:val="en-US"/>
        </w:rPr>
      </w:pPr>
      <w:r w:rsidRPr="000A27A1">
        <w:rPr>
          <w:rFonts w:ascii="Times" w:hAnsi="Times"/>
          <w:sz w:val="24"/>
          <w:szCs w:val="24"/>
          <w:lang w:val="en-US"/>
        </w:rPr>
        <w:t>Kaase, M. (2007)</w:t>
      </w:r>
      <w:r w:rsidR="00D37B9C" w:rsidRPr="000A27A1">
        <w:rPr>
          <w:rFonts w:ascii="Times" w:hAnsi="Times"/>
          <w:sz w:val="24"/>
          <w:szCs w:val="24"/>
          <w:lang w:val="en-US"/>
        </w:rPr>
        <w:t xml:space="preserve"> Perspectives on Political Participation. In Russell J. Dalton and Hans</w:t>
      </w:r>
      <w:r w:rsidR="00241882" w:rsidRPr="000A27A1">
        <w:rPr>
          <w:rFonts w:ascii="Times" w:hAnsi="Times"/>
          <w:sz w:val="24"/>
          <w:szCs w:val="24"/>
          <w:lang w:val="en-US"/>
        </w:rPr>
        <w:t>-Dieter Klingemann (Eds.),</w:t>
      </w:r>
      <w:r w:rsidR="00D37B9C" w:rsidRPr="000A27A1">
        <w:rPr>
          <w:rFonts w:ascii="Times" w:hAnsi="Times"/>
          <w:i/>
          <w:sz w:val="24"/>
          <w:szCs w:val="24"/>
          <w:lang w:val="en-US"/>
        </w:rPr>
        <w:t xml:space="preserve"> The Oxford Handbook of Political Behavior</w:t>
      </w:r>
      <w:r w:rsidR="00241882" w:rsidRPr="000A27A1">
        <w:rPr>
          <w:rFonts w:ascii="Times" w:hAnsi="Times"/>
          <w:sz w:val="24"/>
          <w:szCs w:val="24"/>
          <w:lang w:val="en-US"/>
        </w:rPr>
        <w:t>. Oxford: Oxford University Press, pp. 784-796.</w:t>
      </w:r>
    </w:p>
    <w:p w14:paraId="3E0A5BF7" w14:textId="77777777" w:rsidR="002E72F0" w:rsidRPr="000A27A1" w:rsidRDefault="00827B2D" w:rsidP="003A2F07">
      <w:pPr>
        <w:spacing w:line="480" w:lineRule="auto"/>
        <w:ind w:left="720" w:hanging="720"/>
        <w:rPr>
          <w:rFonts w:ascii="Times" w:hAnsi="Times"/>
          <w:sz w:val="24"/>
          <w:szCs w:val="24"/>
        </w:rPr>
      </w:pPr>
      <w:r w:rsidRPr="000A27A1">
        <w:rPr>
          <w:rFonts w:ascii="Times" w:hAnsi="Times"/>
          <w:sz w:val="24"/>
          <w:szCs w:val="24"/>
        </w:rPr>
        <w:t>Kazin, M. (1995)</w:t>
      </w:r>
      <w:r w:rsidR="00D37B9C" w:rsidRPr="000A27A1">
        <w:rPr>
          <w:rFonts w:ascii="Times" w:hAnsi="Times"/>
          <w:sz w:val="24"/>
          <w:szCs w:val="24"/>
        </w:rPr>
        <w:t xml:space="preserve"> </w:t>
      </w:r>
      <w:r w:rsidR="00D37B9C" w:rsidRPr="000A27A1">
        <w:rPr>
          <w:rFonts w:ascii="Times" w:hAnsi="Times"/>
          <w:i/>
          <w:sz w:val="24"/>
          <w:szCs w:val="24"/>
        </w:rPr>
        <w:t>The Populist Persuasion</w:t>
      </w:r>
      <w:r w:rsidR="00D37B9C" w:rsidRPr="000A27A1">
        <w:rPr>
          <w:rFonts w:ascii="Times" w:hAnsi="Times"/>
          <w:sz w:val="24"/>
          <w:szCs w:val="24"/>
        </w:rPr>
        <w:t>. New York: Basic Books.</w:t>
      </w:r>
    </w:p>
    <w:p w14:paraId="2E76E2FB" w14:textId="77777777" w:rsidR="00D37B9C" w:rsidRPr="000A27A1" w:rsidRDefault="00D37B9C" w:rsidP="00D37B9C">
      <w:pPr>
        <w:spacing w:line="480" w:lineRule="auto"/>
        <w:ind w:left="720" w:hanging="720"/>
        <w:rPr>
          <w:rFonts w:ascii="Times" w:hAnsi="Times"/>
          <w:sz w:val="24"/>
          <w:szCs w:val="24"/>
        </w:rPr>
      </w:pPr>
      <w:r w:rsidRPr="000A27A1">
        <w:rPr>
          <w:rFonts w:ascii="Times" w:hAnsi="Times"/>
          <w:sz w:val="24"/>
          <w:szCs w:val="24"/>
        </w:rPr>
        <w:t xml:space="preserve">Laclau, E. and Mouffe, C. (1985) </w:t>
      </w:r>
      <w:r w:rsidRPr="000A27A1">
        <w:rPr>
          <w:rFonts w:ascii="Times" w:hAnsi="Times"/>
          <w:i/>
          <w:sz w:val="24"/>
          <w:szCs w:val="24"/>
          <w:lang w:val="en-US"/>
        </w:rPr>
        <w:t>Hegemony and Socialist Strategy</w:t>
      </w:r>
      <w:r w:rsidRPr="000A27A1">
        <w:rPr>
          <w:rFonts w:ascii="Times" w:hAnsi="Times"/>
          <w:sz w:val="24"/>
          <w:szCs w:val="24"/>
          <w:lang w:val="en-US"/>
        </w:rPr>
        <w:t>. London: Verso</w:t>
      </w:r>
      <w:r w:rsidRPr="000A27A1">
        <w:rPr>
          <w:rFonts w:ascii="Times" w:hAnsi="Times"/>
          <w:sz w:val="24"/>
          <w:szCs w:val="24"/>
        </w:rPr>
        <w:t>.</w:t>
      </w:r>
    </w:p>
    <w:p w14:paraId="21EE7F44" w14:textId="77777777" w:rsidR="00D37B9C" w:rsidRPr="000A27A1" w:rsidRDefault="008E57D1" w:rsidP="00787EB2">
      <w:pPr>
        <w:tabs>
          <w:tab w:val="right" w:pos="8300"/>
        </w:tabs>
        <w:spacing w:line="480" w:lineRule="auto"/>
        <w:ind w:left="720" w:hanging="720"/>
        <w:rPr>
          <w:rFonts w:ascii="Times" w:hAnsi="Times"/>
          <w:sz w:val="24"/>
          <w:szCs w:val="24"/>
        </w:rPr>
      </w:pPr>
      <w:r w:rsidRPr="000A27A1">
        <w:rPr>
          <w:rFonts w:ascii="Times" w:hAnsi="Times"/>
          <w:sz w:val="24"/>
          <w:szCs w:val="24"/>
        </w:rPr>
        <w:t>Laclau, E. (2005a</w:t>
      </w:r>
      <w:r w:rsidR="00D37B9C" w:rsidRPr="000A27A1">
        <w:rPr>
          <w:rFonts w:ascii="Times" w:hAnsi="Times"/>
          <w:sz w:val="24"/>
          <w:szCs w:val="24"/>
        </w:rPr>
        <w:t xml:space="preserve">) </w:t>
      </w:r>
      <w:r w:rsidR="00D37B9C" w:rsidRPr="000A27A1">
        <w:rPr>
          <w:rFonts w:ascii="Times" w:hAnsi="Times"/>
          <w:i/>
          <w:sz w:val="24"/>
          <w:szCs w:val="24"/>
        </w:rPr>
        <w:t>On Populist Reason</w:t>
      </w:r>
      <w:r w:rsidR="00D37B9C" w:rsidRPr="000A27A1">
        <w:rPr>
          <w:rFonts w:ascii="Times" w:hAnsi="Times"/>
          <w:sz w:val="24"/>
          <w:szCs w:val="24"/>
        </w:rPr>
        <w:t>. London: Verso.</w:t>
      </w:r>
    </w:p>
    <w:p w14:paraId="55952380" w14:textId="77777777" w:rsidR="00D37B9C" w:rsidRPr="000A27A1" w:rsidRDefault="00D37B9C" w:rsidP="00D37B9C">
      <w:pPr>
        <w:spacing w:line="480" w:lineRule="auto"/>
        <w:ind w:left="720" w:hanging="720"/>
        <w:rPr>
          <w:rFonts w:ascii="Times" w:hAnsi="Times"/>
          <w:sz w:val="24"/>
          <w:szCs w:val="24"/>
          <w:lang w:val="en-US"/>
        </w:rPr>
      </w:pPr>
      <w:r w:rsidRPr="000A27A1">
        <w:rPr>
          <w:rFonts w:ascii="Times" w:hAnsi="Times"/>
          <w:sz w:val="24"/>
          <w:szCs w:val="24"/>
        </w:rPr>
        <w:t>Laclau, E. (2005</w:t>
      </w:r>
      <w:r w:rsidR="008E57D1" w:rsidRPr="000A27A1">
        <w:rPr>
          <w:rFonts w:ascii="Times" w:hAnsi="Times"/>
          <w:sz w:val="24"/>
          <w:szCs w:val="24"/>
        </w:rPr>
        <w:t>b</w:t>
      </w:r>
      <w:r w:rsidRPr="000A27A1">
        <w:rPr>
          <w:rFonts w:ascii="Times" w:hAnsi="Times"/>
          <w:sz w:val="24"/>
          <w:szCs w:val="24"/>
        </w:rPr>
        <w:t xml:space="preserve">) </w:t>
      </w:r>
      <w:r w:rsidRPr="000A27A1">
        <w:rPr>
          <w:rFonts w:ascii="Times" w:hAnsi="Times"/>
          <w:sz w:val="24"/>
          <w:szCs w:val="24"/>
          <w:lang w:val="en-US"/>
        </w:rPr>
        <w:t xml:space="preserve">Populism: What’s in a Name? </w:t>
      </w:r>
      <w:r w:rsidRPr="000A27A1">
        <w:rPr>
          <w:rFonts w:ascii="Times" w:hAnsi="Times"/>
          <w:sz w:val="24"/>
          <w:szCs w:val="24"/>
        </w:rPr>
        <w:t>In</w:t>
      </w:r>
      <w:r w:rsidR="00241882" w:rsidRPr="000A27A1">
        <w:rPr>
          <w:rFonts w:ascii="Times" w:hAnsi="Times"/>
          <w:sz w:val="24"/>
          <w:szCs w:val="24"/>
        </w:rPr>
        <w:t>:</w:t>
      </w:r>
      <w:r w:rsidRPr="000A27A1">
        <w:rPr>
          <w:rFonts w:ascii="Times" w:hAnsi="Times"/>
          <w:sz w:val="24"/>
          <w:szCs w:val="24"/>
        </w:rPr>
        <w:t xml:space="preserve"> </w:t>
      </w:r>
      <w:r w:rsidRPr="000A27A1">
        <w:rPr>
          <w:rFonts w:ascii="Times" w:hAnsi="Times"/>
          <w:sz w:val="24"/>
          <w:szCs w:val="24"/>
          <w:lang w:val="en-US"/>
        </w:rPr>
        <w:t xml:space="preserve">Panizza, Francisco (Ed.), </w:t>
      </w:r>
      <w:r w:rsidRPr="000A27A1">
        <w:rPr>
          <w:rFonts w:ascii="Times" w:hAnsi="Times"/>
          <w:i/>
          <w:sz w:val="24"/>
          <w:szCs w:val="24"/>
        </w:rPr>
        <w:t>Populism and the Mirror of Democracy</w:t>
      </w:r>
      <w:r w:rsidRPr="000A27A1">
        <w:rPr>
          <w:rFonts w:ascii="Times" w:hAnsi="Times"/>
          <w:sz w:val="24"/>
          <w:szCs w:val="24"/>
          <w:lang w:val="en-US"/>
        </w:rPr>
        <w:t>. London: Verso</w:t>
      </w:r>
      <w:r w:rsidR="00241882" w:rsidRPr="000A27A1">
        <w:rPr>
          <w:rFonts w:ascii="Times" w:hAnsi="Times"/>
          <w:sz w:val="24"/>
          <w:szCs w:val="24"/>
          <w:lang w:val="en-US"/>
        </w:rPr>
        <w:t>, pp. 32-49</w:t>
      </w:r>
      <w:r w:rsidRPr="000A27A1">
        <w:rPr>
          <w:rFonts w:ascii="Times" w:hAnsi="Times"/>
          <w:sz w:val="24"/>
          <w:szCs w:val="24"/>
          <w:lang w:val="en-US"/>
        </w:rPr>
        <w:t>. </w:t>
      </w:r>
    </w:p>
    <w:p w14:paraId="557FD07F" w14:textId="77777777" w:rsidR="00D37B9C" w:rsidRPr="000A27A1" w:rsidRDefault="00D37B9C" w:rsidP="00D37B9C">
      <w:pPr>
        <w:spacing w:line="480" w:lineRule="auto"/>
        <w:ind w:left="720" w:hanging="720"/>
        <w:rPr>
          <w:rFonts w:ascii="Times" w:hAnsi="Times"/>
          <w:sz w:val="24"/>
          <w:szCs w:val="24"/>
        </w:rPr>
      </w:pPr>
      <w:r w:rsidRPr="000A27A1">
        <w:rPr>
          <w:rFonts w:ascii="Times" w:hAnsi="Times"/>
          <w:sz w:val="24"/>
          <w:szCs w:val="24"/>
        </w:rPr>
        <w:t xml:space="preserve">Lefort, C. (1988) </w:t>
      </w:r>
      <w:r w:rsidRPr="000A27A1">
        <w:rPr>
          <w:rFonts w:ascii="Times" w:hAnsi="Times"/>
          <w:i/>
          <w:sz w:val="24"/>
          <w:szCs w:val="24"/>
        </w:rPr>
        <w:t>Democracy and Political Theory</w:t>
      </w:r>
      <w:r w:rsidRPr="000A27A1">
        <w:rPr>
          <w:rFonts w:ascii="Times" w:hAnsi="Times"/>
          <w:sz w:val="24"/>
          <w:szCs w:val="24"/>
        </w:rPr>
        <w:t>. Minneapolis: University of Minnesota Press.</w:t>
      </w:r>
    </w:p>
    <w:p w14:paraId="236E80AA" w14:textId="77777777" w:rsidR="00B75D9B" w:rsidRPr="000A27A1" w:rsidRDefault="00EB433E" w:rsidP="0027486D">
      <w:pPr>
        <w:spacing w:line="480" w:lineRule="auto"/>
        <w:ind w:left="720" w:hanging="720"/>
        <w:rPr>
          <w:rFonts w:ascii="Times New Roman" w:hAnsi="Times New Roman" w:cs="Times New Roman"/>
          <w:sz w:val="24"/>
          <w:szCs w:val="24"/>
        </w:rPr>
      </w:pPr>
      <w:r w:rsidRPr="000A27A1">
        <w:rPr>
          <w:rFonts w:ascii="Times New Roman" w:hAnsi="Times New Roman" w:cs="Times New Roman"/>
          <w:sz w:val="24"/>
          <w:szCs w:val="24"/>
        </w:rPr>
        <w:t>Morgan, E. (1989)</w:t>
      </w:r>
      <w:r w:rsidR="00B75D9B" w:rsidRPr="000A27A1">
        <w:rPr>
          <w:rFonts w:ascii="Times New Roman" w:hAnsi="Times New Roman" w:cs="Times New Roman"/>
          <w:sz w:val="24"/>
          <w:szCs w:val="24"/>
        </w:rPr>
        <w:t xml:space="preserve"> </w:t>
      </w:r>
      <w:r w:rsidR="00B75D9B" w:rsidRPr="000A27A1">
        <w:rPr>
          <w:rFonts w:ascii="Times New Roman" w:hAnsi="Times New Roman" w:cs="Times New Roman"/>
          <w:i/>
          <w:sz w:val="24"/>
          <w:szCs w:val="24"/>
        </w:rPr>
        <w:t>Inventing the People: The Rise of Popular Sovereignty in England and America</w:t>
      </w:r>
      <w:r w:rsidR="004666A1" w:rsidRPr="000A27A1">
        <w:rPr>
          <w:rFonts w:ascii="Times New Roman" w:hAnsi="Times New Roman" w:cs="Times New Roman"/>
          <w:sz w:val="24"/>
          <w:szCs w:val="24"/>
        </w:rPr>
        <w:t xml:space="preserve">. </w:t>
      </w:r>
      <w:r w:rsidR="00B75D9B" w:rsidRPr="000A27A1">
        <w:rPr>
          <w:rFonts w:ascii="Times New Roman" w:hAnsi="Times New Roman" w:cs="Times New Roman"/>
          <w:sz w:val="24"/>
          <w:szCs w:val="24"/>
        </w:rPr>
        <w:t>N</w:t>
      </w:r>
      <w:r w:rsidR="004666A1" w:rsidRPr="000A27A1">
        <w:rPr>
          <w:rFonts w:ascii="Times New Roman" w:hAnsi="Times New Roman" w:cs="Times New Roman"/>
          <w:sz w:val="24"/>
          <w:szCs w:val="24"/>
        </w:rPr>
        <w:t>ew York: W. W. Norton &amp; Company</w:t>
      </w:r>
      <w:r w:rsidR="00B75D9B" w:rsidRPr="000A27A1">
        <w:rPr>
          <w:rFonts w:ascii="Times New Roman" w:hAnsi="Times New Roman" w:cs="Times New Roman"/>
          <w:sz w:val="24"/>
          <w:szCs w:val="24"/>
        </w:rPr>
        <w:t>.</w:t>
      </w:r>
    </w:p>
    <w:p w14:paraId="614ABC24" w14:textId="77777777" w:rsidR="000163F3" w:rsidRPr="000A27A1" w:rsidRDefault="005A0F82" w:rsidP="0027486D">
      <w:pPr>
        <w:spacing w:line="480" w:lineRule="auto"/>
        <w:ind w:left="720" w:hanging="720"/>
        <w:rPr>
          <w:rFonts w:ascii="Times" w:hAnsi="Times"/>
          <w:sz w:val="24"/>
          <w:szCs w:val="24"/>
          <w:lang w:val="en-US"/>
        </w:rPr>
      </w:pPr>
      <w:r w:rsidRPr="000A27A1">
        <w:rPr>
          <w:rFonts w:ascii="Times" w:hAnsi="Times"/>
          <w:sz w:val="24"/>
          <w:szCs w:val="24"/>
        </w:rPr>
        <w:t>Mud</w:t>
      </w:r>
      <w:r w:rsidR="000163F3" w:rsidRPr="000A27A1">
        <w:rPr>
          <w:rFonts w:ascii="Times" w:hAnsi="Times"/>
          <w:sz w:val="24"/>
          <w:szCs w:val="24"/>
        </w:rPr>
        <w:t xml:space="preserve">de, C. (2004) The Populist Zeitgeist. </w:t>
      </w:r>
      <w:r w:rsidR="000163F3" w:rsidRPr="000A27A1">
        <w:rPr>
          <w:rFonts w:ascii="Times" w:hAnsi="Times"/>
          <w:i/>
          <w:sz w:val="24"/>
          <w:szCs w:val="24"/>
          <w:lang w:val="en-US"/>
        </w:rPr>
        <w:t>Government and Opposition</w:t>
      </w:r>
      <w:r w:rsidR="000163F3" w:rsidRPr="000A27A1">
        <w:rPr>
          <w:rFonts w:ascii="Times" w:hAnsi="Times"/>
          <w:sz w:val="24"/>
          <w:szCs w:val="24"/>
          <w:lang w:val="en-US"/>
        </w:rPr>
        <w:t>  39: 542-563.</w:t>
      </w:r>
    </w:p>
    <w:p w14:paraId="0B20AEBD" w14:textId="77777777" w:rsidR="005A0F82" w:rsidRPr="000A27A1" w:rsidRDefault="005A0F82" w:rsidP="0027486D">
      <w:pPr>
        <w:spacing w:line="480" w:lineRule="auto"/>
        <w:ind w:left="720" w:hanging="720"/>
        <w:rPr>
          <w:rFonts w:ascii="Times" w:hAnsi="Times"/>
          <w:sz w:val="24"/>
          <w:szCs w:val="24"/>
          <w:lang w:val="en-US"/>
        </w:rPr>
      </w:pPr>
      <w:r w:rsidRPr="000A27A1">
        <w:rPr>
          <w:rFonts w:ascii="Times" w:hAnsi="Times"/>
          <w:sz w:val="24"/>
          <w:szCs w:val="24"/>
        </w:rPr>
        <w:t xml:space="preserve">Mudde, C. </w:t>
      </w:r>
      <w:r w:rsidR="00C84CE2" w:rsidRPr="000A27A1">
        <w:rPr>
          <w:rFonts w:ascii="Times" w:hAnsi="Times"/>
          <w:sz w:val="24"/>
          <w:szCs w:val="24"/>
        </w:rPr>
        <w:t>(2007</w:t>
      </w:r>
      <w:r w:rsidR="00241882" w:rsidRPr="000A27A1">
        <w:rPr>
          <w:rFonts w:ascii="Times" w:hAnsi="Times"/>
          <w:sz w:val="24"/>
          <w:szCs w:val="24"/>
        </w:rPr>
        <w:t>)</w:t>
      </w:r>
      <w:r w:rsidRPr="000A27A1">
        <w:rPr>
          <w:rFonts w:ascii="Times" w:hAnsi="Times"/>
          <w:sz w:val="24"/>
          <w:szCs w:val="24"/>
        </w:rPr>
        <w:t xml:space="preserve"> </w:t>
      </w:r>
      <w:r w:rsidR="00C84CE2" w:rsidRPr="000A27A1">
        <w:rPr>
          <w:rFonts w:ascii="Times" w:hAnsi="Times"/>
          <w:i/>
          <w:iCs/>
          <w:sz w:val="24"/>
          <w:szCs w:val="24"/>
          <w:lang w:val="en-US"/>
        </w:rPr>
        <w:t>Populist Radical Right Parties in Europe</w:t>
      </w:r>
      <w:r w:rsidR="00C84CE2" w:rsidRPr="000A27A1">
        <w:rPr>
          <w:rFonts w:ascii="Times" w:hAnsi="Times"/>
          <w:sz w:val="24"/>
          <w:szCs w:val="24"/>
          <w:lang w:val="en-US"/>
        </w:rPr>
        <w:t>. Cambridge: Cambridge University Press.</w:t>
      </w:r>
    </w:p>
    <w:p w14:paraId="7FDC2D39" w14:textId="77777777" w:rsidR="00473B03" w:rsidRPr="000A27A1" w:rsidRDefault="00473B03" w:rsidP="0027486D">
      <w:pPr>
        <w:spacing w:line="480" w:lineRule="auto"/>
        <w:ind w:left="720" w:hanging="720"/>
        <w:rPr>
          <w:rFonts w:ascii="Times" w:hAnsi="Times"/>
          <w:sz w:val="24"/>
          <w:szCs w:val="24"/>
          <w:lang w:val="en-US"/>
        </w:rPr>
      </w:pPr>
      <w:r w:rsidRPr="000A27A1">
        <w:rPr>
          <w:rFonts w:ascii="Times" w:hAnsi="Times"/>
          <w:sz w:val="24"/>
          <w:szCs w:val="24"/>
          <w:lang w:val="en-US"/>
        </w:rPr>
        <w:t>Müller, J.-W. (</w:t>
      </w:r>
      <w:r w:rsidR="00F74A65" w:rsidRPr="000A27A1">
        <w:rPr>
          <w:rFonts w:ascii="Times" w:hAnsi="Times"/>
          <w:sz w:val="24"/>
          <w:szCs w:val="24"/>
          <w:lang w:val="en-US"/>
        </w:rPr>
        <w:t xml:space="preserve">2016) </w:t>
      </w:r>
      <w:r w:rsidR="00F74A65" w:rsidRPr="000A27A1">
        <w:rPr>
          <w:rFonts w:ascii="Times" w:hAnsi="Times"/>
          <w:i/>
          <w:sz w:val="24"/>
          <w:szCs w:val="24"/>
          <w:lang w:val="en-US"/>
        </w:rPr>
        <w:t>What is Populism?</w:t>
      </w:r>
      <w:r w:rsidR="00F74A65" w:rsidRPr="000A27A1">
        <w:rPr>
          <w:rFonts w:ascii="Times" w:hAnsi="Times"/>
          <w:sz w:val="24"/>
          <w:szCs w:val="24"/>
          <w:lang w:val="en-US"/>
        </w:rPr>
        <w:t xml:space="preserve"> University Park, PA: Penn State University Press.</w:t>
      </w:r>
    </w:p>
    <w:p w14:paraId="3CBFD620" w14:textId="77777777" w:rsidR="00D37B9C" w:rsidRPr="000A27A1" w:rsidRDefault="00151B81" w:rsidP="00D37B9C">
      <w:pPr>
        <w:spacing w:line="480" w:lineRule="auto"/>
        <w:ind w:left="720" w:hanging="720"/>
        <w:rPr>
          <w:rFonts w:ascii="Times" w:hAnsi="Times"/>
          <w:sz w:val="24"/>
          <w:szCs w:val="24"/>
          <w:lang w:val="en-US"/>
        </w:rPr>
      </w:pPr>
      <w:r w:rsidRPr="000A27A1">
        <w:rPr>
          <w:rFonts w:ascii="Times" w:hAnsi="Times"/>
          <w:sz w:val="24"/>
          <w:szCs w:val="24"/>
          <w:lang w:val="en-US"/>
        </w:rPr>
        <w:lastRenderedPageBreak/>
        <w:t>Pauwels, T. (2011)</w:t>
      </w:r>
      <w:r w:rsidR="00D37B9C" w:rsidRPr="000A27A1">
        <w:rPr>
          <w:rFonts w:ascii="Times" w:hAnsi="Times"/>
          <w:sz w:val="24"/>
          <w:szCs w:val="24"/>
          <w:lang w:val="en-US"/>
        </w:rPr>
        <w:t xml:space="preserve"> Measuring Populism. </w:t>
      </w:r>
      <w:r w:rsidR="00D37B9C" w:rsidRPr="000A27A1">
        <w:rPr>
          <w:rFonts w:ascii="Times" w:hAnsi="Times"/>
          <w:i/>
          <w:iCs/>
          <w:sz w:val="24"/>
          <w:szCs w:val="24"/>
          <w:lang w:val="en-US"/>
        </w:rPr>
        <w:t>Journal of Elections, Public Opinion and Parties</w:t>
      </w:r>
      <w:r w:rsidRPr="000A27A1">
        <w:rPr>
          <w:rFonts w:ascii="Times" w:hAnsi="Times"/>
          <w:sz w:val="24"/>
          <w:szCs w:val="24"/>
          <w:lang w:val="en-US"/>
        </w:rPr>
        <w:t xml:space="preserve"> 21</w:t>
      </w:r>
      <w:r w:rsidR="00D37B9C" w:rsidRPr="000A27A1">
        <w:rPr>
          <w:rFonts w:ascii="Times" w:hAnsi="Times"/>
          <w:sz w:val="24"/>
          <w:szCs w:val="24"/>
          <w:lang w:val="en-US"/>
        </w:rPr>
        <w:t>: 97–119. </w:t>
      </w:r>
    </w:p>
    <w:p w14:paraId="26864B30" w14:textId="77777777" w:rsidR="00D37B9C" w:rsidRPr="000A27A1" w:rsidRDefault="00D37B9C" w:rsidP="00D37B9C">
      <w:pPr>
        <w:spacing w:line="480" w:lineRule="auto"/>
        <w:ind w:left="720" w:hanging="720"/>
        <w:rPr>
          <w:rFonts w:ascii="Times" w:hAnsi="Times"/>
          <w:sz w:val="24"/>
          <w:szCs w:val="24"/>
        </w:rPr>
      </w:pPr>
      <w:r w:rsidRPr="000A27A1">
        <w:rPr>
          <w:rFonts w:ascii="Times" w:hAnsi="Times"/>
          <w:sz w:val="24"/>
          <w:szCs w:val="24"/>
        </w:rPr>
        <w:t xml:space="preserve">Schmitt, C. (1996) </w:t>
      </w:r>
      <w:r w:rsidRPr="000A27A1">
        <w:rPr>
          <w:rFonts w:ascii="Times" w:hAnsi="Times"/>
          <w:i/>
          <w:sz w:val="24"/>
          <w:szCs w:val="24"/>
        </w:rPr>
        <w:t>The Concept of the Political</w:t>
      </w:r>
      <w:r w:rsidRPr="000A27A1">
        <w:rPr>
          <w:rFonts w:ascii="Times" w:hAnsi="Times"/>
          <w:sz w:val="24"/>
          <w:szCs w:val="24"/>
        </w:rPr>
        <w:t>. Chicago: University of Chicago Press. Orig. pub. 1927.</w:t>
      </w:r>
    </w:p>
    <w:p w14:paraId="08FF47CF" w14:textId="77777777" w:rsidR="00AE37D9" w:rsidRPr="000A27A1" w:rsidRDefault="00AE37D9" w:rsidP="00AE37D9">
      <w:pPr>
        <w:spacing w:line="480" w:lineRule="auto"/>
        <w:ind w:left="709" w:hanging="709"/>
        <w:rPr>
          <w:rFonts w:ascii="Times New Roman" w:eastAsia="Calibri" w:hAnsi="Times New Roman" w:cs="Times New Roman"/>
          <w:sz w:val="24"/>
          <w:szCs w:val="24"/>
        </w:rPr>
      </w:pPr>
      <w:r w:rsidRPr="000A27A1">
        <w:rPr>
          <w:rFonts w:ascii="Times New Roman" w:eastAsia="Calibri" w:hAnsi="Times New Roman" w:cs="Times New Roman"/>
          <w:sz w:val="24"/>
          <w:szCs w:val="24"/>
        </w:rPr>
        <w:t xml:space="preserve">Shils, E. (1956) </w:t>
      </w:r>
      <w:r w:rsidRPr="000A27A1">
        <w:rPr>
          <w:rFonts w:ascii="Times New Roman" w:eastAsia="Calibri" w:hAnsi="Times New Roman" w:cs="Times New Roman"/>
          <w:i/>
          <w:sz w:val="24"/>
          <w:szCs w:val="24"/>
        </w:rPr>
        <w:t>The Torment of Secrecy</w:t>
      </w:r>
      <w:r w:rsidRPr="000A27A1">
        <w:rPr>
          <w:rFonts w:ascii="Times New Roman" w:eastAsia="Calibri" w:hAnsi="Times New Roman" w:cs="Times New Roman"/>
          <w:sz w:val="24"/>
          <w:szCs w:val="24"/>
        </w:rPr>
        <w:t xml:space="preserve">. London: Heinemann. </w:t>
      </w:r>
    </w:p>
    <w:p w14:paraId="44727BBC" w14:textId="77777777" w:rsidR="00D37B9C" w:rsidRPr="000A27A1" w:rsidRDefault="00F74A65" w:rsidP="00D37B9C">
      <w:pPr>
        <w:spacing w:line="480" w:lineRule="auto"/>
        <w:ind w:left="720" w:hanging="720"/>
        <w:rPr>
          <w:rFonts w:ascii="Times" w:hAnsi="Times"/>
          <w:sz w:val="24"/>
          <w:szCs w:val="24"/>
          <w:lang w:val="en-US"/>
        </w:rPr>
      </w:pPr>
      <w:r w:rsidRPr="000A27A1">
        <w:rPr>
          <w:rFonts w:ascii="Times" w:hAnsi="Times"/>
          <w:sz w:val="24"/>
          <w:szCs w:val="24"/>
          <w:lang w:val="en-US"/>
        </w:rPr>
        <w:t xml:space="preserve">Urbinati, N. (2014) </w:t>
      </w:r>
      <w:r w:rsidRPr="000A27A1">
        <w:rPr>
          <w:rFonts w:ascii="Times" w:hAnsi="Times"/>
          <w:i/>
          <w:sz w:val="24"/>
          <w:szCs w:val="24"/>
          <w:lang w:val="en-US"/>
        </w:rPr>
        <w:t>Democracy Disfigured</w:t>
      </w:r>
      <w:r w:rsidRPr="000A27A1">
        <w:rPr>
          <w:rFonts w:ascii="Times" w:hAnsi="Times"/>
          <w:sz w:val="24"/>
          <w:szCs w:val="24"/>
          <w:lang w:val="en-US"/>
        </w:rPr>
        <w:t>. Cambridge, MA: Harvard University Press.</w:t>
      </w:r>
      <w:r w:rsidR="00D37B9C" w:rsidRPr="000A27A1">
        <w:rPr>
          <w:rFonts w:ascii="Times" w:hAnsi="Times"/>
          <w:sz w:val="24"/>
          <w:szCs w:val="24"/>
          <w:lang w:val="en-US"/>
        </w:rPr>
        <w:t> </w:t>
      </w:r>
    </w:p>
    <w:p w14:paraId="7701A33A" w14:textId="77777777" w:rsidR="005344E1" w:rsidRPr="000A27A1" w:rsidRDefault="005344E1" w:rsidP="005344E1">
      <w:pPr>
        <w:spacing w:line="480" w:lineRule="auto"/>
        <w:ind w:left="709" w:hanging="709"/>
        <w:rPr>
          <w:rFonts w:ascii="Times New Roman" w:hAnsi="Times New Roman" w:cs="Times New Roman"/>
          <w:sz w:val="24"/>
          <w:szCs w:val="24"/>
        </w:rPr>
      </w:pPr>
      <w:r w:rsidRPr="000A27A1">
        <w:rPr>
          <w:rFonts w:ascii="Times New Roman" w:hAnsi="Times New Roman" w:cs="Times New Roman"/>
          <w:sz w:val="24"/>
          <w:szCs w:val="24"/>
        </w:rPr>
        <w:t xml:space="preserve">Ure, M. (2014) Resentment/Ressentiment. </w:t>
      </w:r>
      <w:r w:rsidRPr="000A27A1">
        <w:rPr>
          <w:rFonts w:ascii="Times New Roman" w:hAnsi="Times New Roman" w:cs="Times New Roman"/>
          <w:i/>
          <w:sz w:val="24"/>
          <w:szCs w:val="24"/>
        </w:rPr>
        <w:t>Constellations</w:t>
      </w:r>
      <w:r w:rsidRPr="000A27A1">
        <w:rPr>
          <w:rFonts w:ascii="Times New Roman" w:hAnsi="Times New Roman" w:cs="Times New Roman"/>
          <w:sz w:val="24"/>
          <w:szCs w:val="24"/>
        </w:rPr>
        <w:t xml:space="preserve"> 22: 599–613.</w:t>
      </w:r>
    </w:p>
    <w:p w14:paraId="14DFD04C" w14:textId="77777777" w:rsidR="006E114C" w:rsidRPr="00650203" w:rsidRDefault="006E114C" w:rsidP="006E114C">
      <w:pPr>
        <w:spacing w:line="480" w:lineRule="auto"/>
        <w:ind w:left="720" w:hanging="720"/>
        <w:rPr>
          <w:rFonts w:ascii="Times" w:hAnsi="Times"/>
          <w:sz w:val="24"/>
          <w:szCs w:val="24"/>
          <w:lang w:val="en-US"/>
        </w:rPr>
      </w:pPr>
      <w:r w:rsidRPr="000A27A1">
        <w:rPr>
          <w:rFonts w:ascii="Times" w:hAnsi="Times"/>
          <w:sz w:val="24"/>
          <w:szCs w:val="24"/>
          <w:lang w:val="en-US"/>
        </w:rPr>
        <w:t xml:space="preserve">Weyland, K. (2001) Clarifying a Contested Concept. </w:t>
      </w:r>
      <w:r w:rsidRPr="000A27A1">
        <w:rPr>
          <w:rFonts w:ascii="Times" w:hAnsi="Times"/>
          <w:i/>
          <w:iCs/>
          <w:sz w:val="24"/>
          <w:szCs w:val="24"/>
          <w:lang w:val="en-US"/>
        </w:rPr>
        <w:t>Comparative Politics</w:t>
      </w:r>
      <w:r w:rsidRPr="000A27A1">
        <w:rPr>
          <w:rFonts w:ascii="Times" w:hAnsi="Times"/>
          <w:sz w:val="24"/>
          <w:szCs w:val="24"/>
          <w:lang w:val="en-US"/>
        </w:rPr>
        <w:t xml:space="preserve"> 34: 1–22. </w:t>
      </w:r>
    </w:p>
    <w:p w14:paraId="6946C08F" w14:textId="77777777" w:rsidR="00DA3765" w:rsidRPr="00650203" w:rsidRDefault="00DA3765" w:rsidP="0095727B">
      <w:pPr>
        <w:spacing w:line="480" w:lineRule="auto"/>
        <w:ind w:left="720" w:hanging="720"/>
        <w:rPr>
          <w:rFonts w:ascii="Times" w:hAnsi="Times"/>
          <w:sz w:val="24"/>
          <w:szCs w:val="24"/>
        </w:rPr>
      </w:pPr>
    </w:p>
    <w:p w14:paraId="5A561CB1" w14:textId="77777777" w:rsidR="004A1422" w:rsidRDefault="004A1422" w:rsidP="009518D4">
      <w:pPr>
        <w:spacing w:line="480" w:lineRule="auto"/>
        <w:ind w:left="720" w:hanging="720"/>
        <w:rPr>
          <w:rFonts w:ascii="Times" w:hAnsi="Times"/>
          <w:sz w:val="24"/>
          <w:szCs w:val="24"/>
        </w:rPr>
      </w:pPr>
    </w:p>
    <w:sectPr w:rsidR="004A1422" w:rsidSect="006800B0">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88485" w14:textId="77777777" w:rsidR="001E02D7" w:rsidRDefault="001E02D7" w:rsidP="00540089">
      <w:pPr>
        <w:spacing w:after="0" w:line="240" w:lineRule="auto"/>
      </w:pPr>
      <w:r>
        <w:separator/>
      </w:r>
    </w:p>
  </w:endnote>
  <w:endnote w:type="continuationSeparator" w:id="0">
    <w:p w14:paraId="2AAF9EBC" w14:textId="77777777" w:rsidR="001E02D7" w:rsidRDefault="001E02D7" w:rsidP="00540089">
      <w:pPr>
        <w:spacing w:after="0" w:line="240" w:lineRule="auto"/>
      </w:pPr>
      <w:r>
        <w:continuationSeparator/>
      </w:r>
    </w:p>
  </w:endnote>
  <w:endnote w:id="1">
    <w:p w14:paraId="7B223D30" w14:textId="77777777" w:rsidR="00E01624" w:rsidRPr="008D1148" w:rsidRDefault="00E01624" w:rsidP="005702B6">
      <w:pPr>
        <w:pStyle w:val="Textodenotadefim"/>
        <w:spacing w:line="480" w:lineRule="auto"/>
        <w:rPr>
          <w:rFonts w:ascii="Times New Roman" w:hAnsi="Times New Roman" w:cs="Times New Roman"/>
        </w:rPr>
      </w:pPr>
      <w:r w:rsidRPr="005702B6">
        <w:rPr>
          <w:rStyle w:val="Refdenotadefim"/>
          <w:rFonts w:ascii="Times New Roman" w:hAnsi="Times New Roman" w:cs="Times New Roman"/>
          <w:sz w:val="22"/>
          <w:szCs w:val="22"/>
        </w:rPr>
        <w:endnoteRef/>
      </w:r>
      <w:r w:rsidRPr="005702B6">
        <w:rPr>
          <w:rFonts w:ascii="Times New Roman" w:hAnsi="Times New Roman" w:cs="Times New Roman"/>
          <w:sz w:val="22"/>
          <w:szCs w:val="22"/>
        </w:rPr>
        <w:t xml:space="preserve"> </w:t>
      </w:r>
      <w:r w:rsidR="008D1148" w:rsidRPr="008D1148">
        <w:rPr>
          <w:rFonts w:ascii="Times New Roman" w:hAnsi="Times New Roman" w:cs="Times New Roman"/>
          <w:sz w:val="22"/>
          <w:szCs w:val="22"/>
        </w:rPr>
        <w:t xml:space="preserve">While </w:t>
      </w:r>
      <w:r w:rsidR="008D1148" w:rsidRPr="004666A1">
        <w:rPr>
          <w:rFonts w:ascii="Times New Roman" w:hAnsi="Times New Roman" w:cs="Times New Roman"/>
          <w:sz w:val="22"/>
          <w:szCs w:val="22"/>
          <w:highlight w:val="green"/>
        </w:rPr>
        <w:t>this paper argues for a close relationship between populism and democracy</w:t>
      </w:r>
      <w:r w:rsidRPr="008D1148">
        <w:rPr>
          <w:rFonts w:ascii="Times New Roman" w:hAnsi="Times New Roman" w:cs="Times New Roman"/>
          <w:sz w:val="22"/>
          <w:szCs w:val="22"/>
          <w:lang w:val="en-US"/>
        </w:rPr>
        <w:t>,</w:t>
      </w:r>
      <w:r w:rsidRPr="005702B6">
        <w:rPr>
          <w:rFonts w:ascii="Times New Roman" w:hAnsi="Times New Roman" w:cs="Times New Roman"/>
          <w:sz w:val="22"/>
          <w:szCs w:val="22"/>
          <w:lang w:val="en-US"/>
        </w:rPr>
        <w:t xml:space="preserve"> </w:t>
      </w:r>
      <w:r w:rsidR="008D1148">
        <w:rPr>
          <w:rFonts w:ascii="Times New Roman" w:hAnsi="Times New Roman" w:cs="Times New Roman"/>
          <w:sz w:val="22"/>
          <w:szCs w:val="22"/>
          <w:lang w:val="en-US"/>
        </w:rPr>
        <w:t>populist research has focus</w:t>
      </w:r>
      <w:r>
        <w:rPr>
          <w:rFonts w:ascii="Times New Roman" w:hAnsi="Times New Roman" w:cs="Times New Roman"/>
          <w:sz w:val="22"/>
          <w:szCs w:val="22"/>
          <w:lang w:val="en-US"/>
        </w:rPr>
        <w:t xml:space="preserve">ed </w:t>
      </w:r>
      <w:r w:rsidRPr="005702B6">
        <w:rPr>
          <w:rFonts w:ascii="Times New Roman" w:hAnsi="Times New Roman" w:cs="Times New Roman"/>
          <w:sz w:val="22"/>
          <w:szCs w:val="22"/>
          <w:lang w:val="en-US"/>
        </w:rPr>
        <w:t xml:space="preserve">both </w:t>
      </w:r>
      <w:r>
        <w:rPr>
          <w:rFonts w:ascii="Times New Roman" w:hAnsi="Times New Roman" w:cs="Times New Roman"/>
          <w:sz w:val="22"/>
          <w:szCs w:val="22"/>
          <w:lang w:val="en-US"/>
        </w:rPr>
        <w:t xml:space="preserve">on </w:t>
      </w:r>
      <w:r w:rsidRPr="005702B6">
        <w:rPr>
          <w:rFonts w:ascii="Times New Roman" w:hAnsi="Times New Roman" w:cs="Times New Roman"/>
          <w:sz w:val="22"/>
          <w:szCs w:val="22"/>
          <w:lang w:val="en-US"/>
        </w:rPr>
        <w:t>democratic and non-democratic forms of government. See, e.g. Worsley 1969; Germani 1978.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466848"/>
      <w:docPartObj>
        <w:docPartGallery w:val="Page Numbers (Bottom of Page)"/>
        <w:docPartUnique/>
      </w:docPartObj>
    </w:sdtPr>
    <w:sdtEndPr/>
    <w:sdtContent>
      <w:p w14:paraId="1A79EAF3" w14:textId="77777777" w:rsidR="00E01624" w:rsidRDefault="00E01624">
        <w:pPr>
          <w:pStyle w:val="Rodap"/>
          <w:jc w:val="right"/>
        </w:pPr>
        <w:r>
          <w:fldChar w:fldCharType="begin"/>
        </w:r>
        <w:r>
          <w:instrText>PAGE   \* MERGEFORMAT</w:instrText>
        </w:r>
        <w:r>
          <w:fldChar w:fldCharType="separate"/>
        </w:r>
        <w:r w:rsidR="005319B9" w:rsidRPr="005319B9">
          <w:rPr>
            <w:noProof/>
            <w:lang w:val="pt-PT"/>
          </w:rPr>
          <w:t>1</w:t>
        </w:r>
        <w:r>
          <w:fldChar w:fldCharType="end"/>
        </w:r>
      </w:p>
    </w:sdtContent>
  </w:sdt>
  <w:p w14:paraId="52373B67" w14:textId="77777777" w:rsidR="00E01624" w:rsidRDefault="00E01624">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827B9" w14:textId="77777777" w:rsidR="001E02D7" w:rsidRDefault="001E02D7" w:rsidP="00540089">
      <w:pPr>
        <w:spacing w:after="0" w:line="240" w:lineRule="auto"/>
      </w:pPr>
      <w:r>
        <w:separator/>
      </w:r>
    </w:p>
  </w:footnote>
  <w:footnote w:type="continuationSeparator" w:id="0">
    <w:p w14:paraId="7DC65452" w14:textId="77777777" w:rsidR="001E02D7" w:rsidRDefault="001E02D7" w:rsidP="0054008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D5B2E"/>
    <w:multiLevelType w:val="hybridMultilevel"/>
    <w:tmpl w:val="2D6855A6"/>
    <w:lvl w:ilvl="0" w:tplc="992CC514">
      <w:start w:val="1"/>
      <w:numFmt w:val="decimal"/>
      <w:lvlText w:val="%1."/>
      <w:lvlJc w:val="left"/>
      <w:pPr>
        <w:ind w:left="1648" w:hanging="94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3B3341D3"/>
    <w:multiLevelType w:val="hybridMultilevel"/>
    <w:tmpl w:val="C9EC0F9E"/>
    <w:lvl w:ilvl="0" w:tplc="EE0E2A50">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
    <w:nsid w:val="7D04542E"/>
    <w:multiLevelType w:val="hybridMultilevel"/>
    <w:tmpl w:val="48FEBFB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t-PT" w:vendorID="64" w:dllVersion="0" w:nlCheck="1" w:checkStyle="0"/>
  <w:defaultTabStop w:val="720"/>
  <w:hyphenationZone w:val="425"/>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CC6"/>
    <w:rsid w:val="0000023A"/>
    <w:rsid w:val="00000EBB"/>
    <w:rsid w:val="000013AB"/>
    <w:rsid w:val="0000160D"/>
    <w:rsid w:val="000022DC"/>
    <w:rsid w:val="0000300F"/>
    <w:rsid w:val="0000329C"/>
    <w:rsid w:val="000036D7"/>
    <w:rsid w:val="000048A4"/>
    <w:rsid w:val="000049B5"/>
    <w:rsid w:val="00006761"/>
    <w:rsid w:val="000068C1"/>
    <w:rsid w:val="000068C8"/>
    <w:rsid w:val="00006AF9"/>
    <w:rsid w:val="00010174"/>
    <w:rsid w:val="00011191"/>
    <w:rsid w:val="00011953"/>
    <w:rsid w:val="00012CBB"/>
    <w:rsid w:val="0001322A"/>
    <w:rsid w:val="0001365A"/>
    <w:rsid w:val="00014520"/>
    <w:rsid w:val="000163F3"/>
    <w:rsid w:val="00017932"/>
    <w:rsid w:val="00017D3A"/>
    <w:rsid w:val="0002035D"/>
    <w:rsid w:val="0002067B"/>
    <w:rsid w:val="00020AF4"/>
    <w:rsid w:val="000213A8"/>
    <w:rsid w:val="00021955"/>
    <w:rsid w:val="00022B4F"/>
    <w:rsid w:val="00023388"/>
    <w:rsid w:val="000239EA"/>
    <w:rsid w:val="00024020"/>
    <w:rsid w:val="00026522"/>
    <w:rsid w:val="00026878"/>
    <w:rsid w:val="00032978"/>
    <w:rsid w:val="000340A6"/>
    <w:rsid w:val="0003435F"/>
    <w:rsid w:val="00034ADC"/>
    <w:rsid w:val="00034ED3"/>
    <w:rsid w:val="0003570B"/>
    <w:rsid w:val="00035D29"/>
    <w:rsid w:val="00035FBF"/>
    <w:rsid w:val="00036E66"/>
    <w:rsid w:val="0003774B"/>
    <w:rsid w:val="000400FA"/>
    <w:rsid w:val="00040C15"/>
    <w:rsid w:val="000417C1"/>
    <w:rsid w:val="0004188D"/>
    <w:rsid w:val="00041BF1"/>
    <w:rsid w:val="000421C9"/>
    <w:rsid w:val="000429F2"/>
    <w:rsid w:val="000434FD"/>
    <w:rsid w:val="0004372D"/>
    <w:rsid w:val="00043827"/>
    <w:rsid w:val="000441A8"/>
    <w:rsid w:val="00044426"/>
    <w:rsid w:val="000459F5"/>
    <w:rsid w:val="000463C1"/>
    <w:rsid w:val="0004764F"/>
    <w:rsid w:val="000502BB"/>
    <w:rsid w:val="00051A3E"/>
    <w:rsid w:val="000531BB"/>
    <w:rsid w:val="00053527"/>
    <w:rsid w:val="00054CDC"/>
    <w:rsid w:val="00054EDC"/>
    <w:rsid w:val="0005541F"/>
    <w:rsid w:val="00055627"/>
    <w:rsid w:val="00055709"/>
    <w:rsid w:val="0005571D"/>
    <w:rsid w:val="00055C80"/>
    <w:rsid w:val="00055FB7"/>
    <w:rsid w:val="00057778"/>
    <w:rsid w:val="00057EE1"/>
    <w:rsid w:val="0006044B"/>
    <w:rsid w:val="000606DE"/>
    <w:rsid w:val="00060F98"/>
    <w:rsid w:val="00061730"/>
    <w:rsid w:val="000618F2"/>
    <w:rsid w:val="00061B2E"/>
    <w:rsid w:val="00061B57"/>
    <w:rsid w:val="00062D40"/>
    <w:rsid w:val="00063286"/>
    <w:rsid w:val="00064680"/>
    <w:rsid w:val="00064699"/>
    <w:rsid w:val="00064CA3"/>
    <w:rsid w:val="00066044"/>
    <w:rsid w:val="00066464"/>
    <w:rsid w:val="00066A54"/>
    <w:rsid w:val="00066A68"/>
    <w:rsid w:val="00066BFB"/>
    <w:rsid w:val="00066D93"/>
    <w:rsid w:val="0006741A"/>
    <w:rsid w:val="00067922"/>
    <w:rsid w:val="0007007C"/>
    <w:rsid w:val="00070300"/>
    <w:rsid w:val="0007091C"/>
    <w:rsid w:val="00070CEC"/>
    <w:rsid w:val="0007106F"/>
    <w:rsid w:val="0007159D"/>
    <w:rsid w:val="000722F1"/>
    <w:rsid w:val="00072535"/>
    <w:rsid w:val="0007366F"/>
    <w:rsid w:val="0007448E"/>
    <w:rsid w:val="00074BED"/>
    <w:rsid w:val="0007659C"/>
    <w:rsid w:val="00077354"/>
    <w:rsid w:val="00077DF6"/>
    <w:rsid w:val="00077E05"/>
    <w:rsid w:val="00080BCC"/>
    <w:rsid w:val="00080C14"/>
    <w:rsid w:val="00081B34"/>
    <w:rsid w:val="00082F8A"/>
    <w:rsid w:val="00083709"/>
    <w:rsid w:val="0008428C"/>
    <w:rsid w:val="00084585"/>
    <w:rsid w:val="00085AD7"/>
    <w:rsid w:val="00086CA7"/>
    <w:rsid w:val="0008794C"/>
    <w:rsid w:val="00090303"/>
    <w:rsid w:val="00090661"/>
    <w:rsid w:val="00090760"/>
    <w:rsid w:val="00090F07"/>
    <w:rsid w:val="00091141"/>
    <w:rsid w:val="000924A5"/>
    <w:rsid w:val="00093237"/>
    <w:rsid w:val="000933D4"/>
    <w:rsid w:val="00093486"/>
    <w:rsid w:val="00094893"/>
    <w:rsid w:val="0009526E"/>
    <w:rsid w:val="0009530B"/>
    <w:rsid w:val="000955F9"/>
    <w:rsid w:val="000956F0"/>
    <w:rsid w:val="00095FAA"/>
    <w:rsid w:val="000A065A"/>
    <w:rsid w:val="000A0761"/>
    <w:rsid w:val="000A27A1"/>
    <w:rsid w:val="000A39F0"/>
    <w:rsid w:val="000A3C23"/>
    <w:rsid w:val="000A4208"/>
    <w:rsid w:val="000A4529"/>
    <w:rsid w:val="000A4C34"/>
    <w:rsid w:val="000A542E"/>
    <w:rsid w:val="000A75FC"/>
    <w:rsid w:val="000A7A1D"/>
    <w:rsid w:val="000A7B55"/>
    <w:rsid w:val="000A7E80"/>
    <w:rsid w:val="000B0FBF"/>
    <w:rsid w:val="000B1129"/>
    <w:rsid w:val="000B1BED"/>
    <w:rsid w:val="000B1E59"/>
    <w:rsid w:val="000B2118"/>
    <w:rsid w:val="000B2624"/>
    <w:rsid w:val="000B2AF1"/>
    <w:rsid w:val="000B2F75"/>
    <w:rsid w:val="000B2F98"/>
    <w:rsid w:val="000B52D3"/>
    <w:rsid w:val="000B7C9A"/>
    <w:rsid w:val="000C0461"/>
    <w:rsid w:val="000C37FA"/>
    <w:rsid w:val="000C6298"/>
    <w:rsid w:val="000C6914"/>
    <w:rsid w:val="000C69D7"/>
    <w:rsid w:val="000C6CEB"/>
    <w:rsid w:val="000D0652"/>
    <w:rsid w:val="000D3057"/>
    <w:rsid w:val="000D381D"/>
    <w:rsid w:val="000D52B8"/>
    <w:rsid w:val="000D58B1"/>
    <w:rsid w:val="000D6E5B"/>
    <w:rsid w:val="000E0131"/>
    <w:rsid w:val="000E01D2"/>
    <w:rsid w:val="000E2289"/>
    <w:rsid w:val="000E3C20"/>
    <w:rsid w:val="000E3DCF"/>
    <w:rsid w:val="000E4B15"/>
    <w:rsid w:val="000E5D91"/>
    <w:rsid w:val="000E75C5"/>
    <w:rsid w:val="000F1D6E"/>
    <w:rsid w:val="000F2797"/>
    <w:rsid w:val="000F2F12"/>
    <w:rsid w:val="000F3AEF"/>
    <w:rsid w:val="000F506A"/>
    <w:rsid w:val="000F5C36"/>
    <w:rsid w:val="001001BE"/>
    <w:rsid w:val="001024C2"/>
    <w:rsid w:val="001029E4"/>
    <w:rsid w:val="00102F61"/>
    <w:rsid w:val="00102FF8"/>
    <w:rsid w:val="001034F7"/>
    <w:rsid w:val="001043D2"/>
    <w:rsid w:val="0010465D"/>
    <w:rsid w:val="0010512E"/>
    <w:rsid w:val="00105235"/>
    <w:rsid w:val="00105286"/>
    <w:rsid w:val="001067FB"/>
    <w:rsid w:val="00106856"/>
    <w:rsid w:val="00107184"/>
    <w:rsid w:val="00107361"/>
    <w:rsid w:val="00107460"/>
    <w:rsid w:val="00107E31"/>
    <w:rsid w:val="00110AA3"/>
    <w:rsid w:val="00110F63"/>
    <w:rsid w:val="00111503"/>
    <w:rsid w:val="00111E8C"/>
    <w:rsid w:val="001136E1"/>
    <w:rsid w:val="00113E88"/>
    <w:rsid w:val="0011402D"/>
    <w:rsid w:val="00115919"/>
    <w:rsid w:val="001164FE"/>
    <w:rsid w:val="0011665D"/>
    <w:rsid w:val="0011685E"/>
    <w:rsid w:val="001169DD"/>
    <w:rsid w:val="00116C07"/>
    <w:rsid w:val="00116CE5"/>
    <w:rsid w:val="00117BF5"/>
    <w:rsid w:val="00120BE2"/>
    <w:rsid w:val="0012150A"/>
    <w:rsid w:val="00122CBB"/>
    <w:rsid w:val="0012431B"/>
    <w:rsid w:val="00125101"/>
    <w:rsid w:val="001254FB"/>
    <w:rsid w:val="0012599B"/>
    <w:rsid w:val="0012603E"/>
    <w:rsid w:val="001262EA"/>
    <w:rsid w:val="001269C6"/>
    <w:rsid w:val="00127AB0"/>
    <w:rsid w:val="001302EE"/>
    <w:rsid w:val="001307F7"/>
    <w:rsid w:val="0013137F"/>
    <w:rsid w:val="00131FB4"/>
    <w:rsid w:val="001320CA"/>
    <w:rsid w:val="001325EF"/>
    <w:rsid w:val="00132A0B"/>
    <w:rsid w:val="00133923"/>
    <w:rsid w:val="00133C74"/>
    <w:rsid w:val="00133C79"/>
    <w:rsid w:val="00133D0A"/>
    <w:rsid w:val="00134C66"/>
    <w:rsid w:val="00135BB7"/>
    <w:rsid w:val="00136352"/>
    <w:rsid w:val="00136AD0"/>
    <w:rsid w:val="00136C6C"/>
    <w:rsid w:val="00137B3E"/>
    <w:rsid w:val="00140665"/>
    <w:rsid w:val="00141093"/>
    <w:rsid w:val="001412DB"/>
    <w:rsid w:val="00141AA3"/>
    <w:rsid w:val="001422A0"/>
    <w:rsid w:val="00142995"/>
    <w:rsid w:val="00142B8B"/>
    <w:rsid w:val="00142D85"/>
    <w:rsid w:val="00146047"/>
    <w:rsid w:val="00146675"/>
    <w:rsid w:val="001471DB"/>
    <w:rsid w:val="00147338"/>
    <w:rsid w:val="0014736C"/>
    <w:rsid w:val="001478C0"/>
    <w:rsid w:val="0015042E"/>
    <w:rsid w:val="0015112F"/>
    <w:rsid w:val="00151B81"/>
    <w:rsid w:val="00151D1B"/>
    <w:rsid w:val="00153224"/>
    <w:rsid w:val="001541B4"/>
    <w:rsid w:val="001548F3"/>
    <w:rsid w:val="00154ADC"/>
    <w:rsid w:val="00154C29"/>
    <w:rsid w:val="00154E68"/>
    <w:rsid w:val="001554C7"/>
    <w:rsid w:val="00155673"/>
    <w:rsid w:val="00155822"/>
    <w:rsid w:val="001564FD"/>
    <w:rsid w:val="00157DD4"/>
    <w:rsid w:val="00157EF1"/>
    <w:rsid w:val="00160599"/>
    <w:rsid w:val="00160844"/>
    <w:rsid w:val="0016131D"/>
    <w:rsid w:val="00161E62"/>
    <w:rsid w:val="001624F4"/>
    <w:rsid w:val="001633FF"/>
    <w:rsid w:val="001638A1"/>
    <w:rsid w:val="00163DA0"/>
    <w:rsid w:val="0016406E"/>
    <w:rsid w:val="00164235"/>
    <w:rsid w:val="001642D9"/>
    <w:rsid w:val="001645E5"/>
    <w:rsid w:val="00165AEA"/>
    <w:rsid w:val="00165E55"/>
    <w:rsid w:val="00166064"/>
    <w:rsid w:val="00166831"/>
    <w:rsid w:val="00166D10"/>
    <w:rsid w:val="0016775B"/>
    <w:rsid w:val="00167778"/>
    <w:rsid w:val="001677D8"/>
    <w:rsid w:val="00167CDB"/>
    <w:rsid w:val="001716B1"/>
    <w:rsid w:val="001737AE"/>
    <w:rsid w:val="00173ADA"/>
    <w:rsid w:val="00173D1F"/>
    <w:rsid w:val="0017403B"/>
    <w:rsid w:val="001747F1"/>
    <w:rsid w:val="00174E1D"/>
    <w:rsid w:val="00175C0A"/>
    <w:rsid w:val="0017697C"/>
    <w:rsid w:val="00176A0A"/>
    <w:rsid w:val="001779DC"/>
    <w:rsid w:val="00177E38"/>
    <w:rsid w:val="00180833"/>
    <w:rsid w:val="00181B4D"/>
    <w:rsid w:val="00182D15"/>
    <w:rsid w:val="00182D30"/>
    <w:rsid w:val="00182F64"/>
    <w:rsid w:val="00183F1F"/>
    <w:rsid w:val="00184928"/>
    <w:rsid w:val="00184946"/>
    <w:rsid w:val="00185557"/>
    <w:rsid w:val="0018587A"/>
    <w:rsid w:val="001860C3"/>
    <w:rsid w:val="001862B1"/>
    <w:rsid w:val="00190296"/>
    <w:rsid w:val="001905FC"/>
    <w:rsid w:val="00191468"/>
    <w:rsid w:val="00192161"/>
    <w:rsid w:val="00192598"/>
    <w:rsid w:val="00192746"/>
    <w:rsid w:val="0019377D"/>
    <w:rsid w:val="001938D9"/>
    <w:rsid w:val="00193965"/>
    <w:rsid w:val="0019459F"/>
    <w:rsid w:val="00194C57"/>
    <w:rsid w:val="001956D6"/>
    <w:rsid w:val="00196034"/>
    <w:rsid w:val="00196C2B"/>
    <w:rsid w:val="001973EF"/>
    <w:rsid w:val="001A014A"/>
    <w:rsid w:val="001A0793"/>
    <w:rsid w:val="001A09CB"/>
    <w:rsid w:val="001A0CE3"/>
    <w:rsid w:val="001A0FAE"/>
    <w:rsid w:val="001A27B8"/>
    <w:rsid w:val="001A2D45"/>
    <w:rsid w:val="001A2E46"/>
    <w:rsid w:val="001A3202"/>
    <w:rsid w:val="001A3876"/>
    <w:rsid w:val="001A4C78"/>
    <w:rsid w:val="001A4DB7"/>
    <w:rsid w:val="001A5912"/>
    <w:rsid w:val="001A6019"/>
    <w:rsid w:val="001A6B22"/>
    <w:rsid w:val="001A6F89"/>
    <w:rsid w:val="001B03EE"/>
    <w:rsid w:val="001B0CB5"/>
    <w:rsid w:val="001B0E19"/>
    <w:rsid w:val="001B14E8"/>
    <w:rsid w:val="001B1CB8"/>
    <w:rsid w:val="001B1FE5"/>
    <w:rsid w:val="001B250A"/>
    <w:rsid w:val="001B2A76"/>
    <w:rsid w:val="001B2B41"/>
    <w:rsid w:val="001B316C"/>
    <w:rsid w:val="001B3447"/>
    <w:rsid w:val="001B364A"/>
    <w:rsid w:val="001B3848"/>
    <w:rsid w:val="001B3DA0"/>
    <w:rsid w:val="001B3EF3"/>
    <w:rsid w:val="001B4161"/>
    <w:rsid w:val="001B449B"/>
    <w:rsid w:val="001B4BFB"/>
    <w:rsid w:val="001B4ED7"/>
    <w:rsid w:val="001B6321"/>
    <w:rsid w:val="001B6A7E"/>
    <w:rsid w:val="001B7441"/>
    <w:rsid w:val="001B75F4"/>
    <w:rsid w:val="001B788E"/>
    <w:rsid w:val="001B7920"/>
    <w:rsid w:val="001B7945"/>
    <w:rsid w:val="001B7E37"/>
    <w:rsid w:val="001B7E7C"/>
    <w:rsid w:val="001C011F"/>
    <w:rsid w:val="001C352E"/>
    <w:rsid w:val="001C3DAC"/>
    <w:rsid w:val="001C4022"/>
    <w:rsid w:val="001C492F"/>
    <w:rsid w:val="001C4AD2"/>
    <w:rsid w:val="001C69A8"/>
    <w:rsid w:val="001C7394"/>
    <w:rsid w:val="001C76F1"/>
    <w:rsid w:val="001C77FA"/>
    <w:rsid w:val="001C79F7"/>
    <w:rsid w:val="001D15B1"/>
    <w:rsid w:val="001D35CC"/>
    <w:rsid w:val="001D41B7"/>
    <w:rsid w:val="001D426B"/>
    <w:rsid w:val="001D4655"/>
    <w:rsid w:val="001D5C1C"/>
    <w:rsid w:val="001D6037"/>
    <w:rsid w:val="001D6486"/>
    <w:rsid w:val="001D66D2"/>
    <w:rsid w:val="001D6801"/>
    <w:rsid w:val="001D6B7A"/>
    <w:rsid w:val="001D70D2"/>
    <w:rsid w:val="001E02D7"/>
    <w:rsid w:val="001E0EAD"/>
    <w:rsid w:val="001E156D"/>
    <w:rsid w:val="001E2299"/>
    <w:rsid w:val="001E3459"/>
    <w:rsid w:val="001E3F2C"/>
    <w:rsid w:val="001E4512"/>
    <w:rsid w:val="001E4C11"/>
    <w:rsid w:val="001E62C1"/>
    <w:rsid w:val="001E6B23"/>
    <w:rsid w:val="001E6C82"/>
    <w:rsid w:val="001E6E4D"/>
    <w:rsid w:val="001E6FEE"/>
    <w:rsid w:val="001E7828"/>
    <w:rsid w:val="001F0328"/>
    <w:rsid w:val="001F0EDD"/>
    <w:rsid w:val="001F12C0"/>
    <w:rsid w:val="001F165E"/>
    <w:rsid w:val="001F2D59"/>
    <w:rsid w:val="001F3777"/>
    <w:rsid w:val="001F4373"/>
    <w:rsid w:val="001F4ADD"/>
    <w:rsid w:val="001F7F3D"/>
    <w:rsid w:val="00200D2D"/>
    <w:rsid w:val="002020D5"/>
    <w:rsid w:val="00202187"/>
    <w:rsid w:val="002022DA"/>
    <w:rsid w:val="002028BB"/>
    <w:rsid w:val="00203101"/>
    <w:rsid w:val="002035F5"/>
    <w:rsid w:val="00203D46"/>
    <w:rsid w:val="0020451B"/>
    <w:rsid w:val="002047F0"/>
    <w:rsid w:val="00204F45"/>
    <w:rsid w:val="0020513C"/>
    <w:rsid w:val="00205D7E"/>
    <w:rsid w:val="00206019"/>
    <w:rsid w:val="002068ED"/>
    <w:rsid w:val="00206F1C"/>
    <w:rsid w:val="00207390"/>
    <w:rsid w:val="002101AC"/>
    <w:rsid w:val="00210361"/>
    <w:rsid w:val="00212271"/>
    <w:rsid w:val="002124F7"/>
    <w:rsid w:val="00212B47"/>
    <w:rsid w:val="00212BEC"/>
    <w:rsid w:val="00212E2F"/>
    <w:rsid w:val="002131B0"/>
    <w:rsid w:val="0021368E"/>
    <w:rsid w:val="00213AD1"/>
    <w:rsid w:val="00213CE2"/>
    <w:rsid w:val="0021402E"/>
    <w:rsid w:val="00214682"/>
    <w:rsid w:val="00215ED7"/>
    <w:rsid w:val="00215F46"/>
    <w:rsid w:val="0021641E"/>
    <w:rsid w:val="00216E41"/>
    <w:rsid w:val="00217268"/>
    <w:rsid w:val="00217B90"/>
    <w:rsid w:val="002209FE"/>
    <w:rsid w:val="00220C5B"/>
    <w:rsid w:val="00220FDD"/>
    <w:rsid w:val="00221C07"/>
    <w:rsid w:val="00223867"/>
    <w:rsid w:val="00223AEC"/>
    <w:rsid w:val="00223B72"/>
    <w:rsid w:val="00223C5D"/>
    <w:rsid w:val="00224B53"/>
    <w:rsid w:val="00226096"/>
    <w:rsid w:val="00226221"/>
    <w:rsid w:val="002274A9"/>
    <w:rsid w:val="002279EF"/>
    <w:rsid w:val="00227C62"/>
    <w:rsid w:val="0023110C"/>
    <w:rsid w:val="00233C59"/>
    <w:rsid w:val="0023418B"/>
    <w:rsid w:val="002351E7"/>
    <w:rsid w:val="002352BF"/>
    <w:rsid w:val="002364D6"/>
    <w:rsid w:val="002366F7"/>
    <w:rsid w:val="00236B4F"/>
    <w:rsid w:val="00236D65"/>
    <w:rsid w:val="00237306"/>
    <w:rsid w:val="00237736"/>
    <w:rsid w:val="00237EBA"/>
    <w:rsid w:val="002400BA"/>
    <w:rsid w:val="00240B0A"/>
    <w:rsid w:val="00241220"/>
    <w:rsid w:val="00241594"/>
    <w:rsid w:val="00241882"/>
    <w:rsid w:val="0024216B"/>
    <w:rsid w:val="00242B9B"/>
    <w:rsid w:val="002436A5"/>
    <w:rsid w:val="00244759"/>
    <w:rsid w:val="00244C3C"/>
    <w:rsid w:val="0024558F"/>
    <w:rsid w:val="002455E3"/>
    <w:rsid w:val="00246A62"/>
    <w:rsid w:val="00246B4A"/>
    <w:rsid w:val="00246DF1"/>
    <w:rsid w:val="00246E4E"/>
    <w:rsid w:val="00247A1D"/>
    <w:rsid w:val="00250816"/>
    <w:rsid w:val="00251F28"/>
    <w:rsid w:val="00252BAE"/>
    <w:rsid w:val="00252FFE"/>
    <w:rsid w:val="0025311C"/>
    <w:rsid w:val="00253A0F"/>
    <w:rsid w:val="00253E4E"/>
    <w:rsid w:val="00254B68"/>
    <w:rsid w:val="002573D9"/>
    <w:rsid w:val="002575AC"/>
    <w:rsid w:val="00260086"/>
    <w:rsid w:val="002608C9"/>
    <w:rsid w:val="0026093E"/>
    <w:rsid w:val="00260B2B"/>
    <w:rsid w:val="00260E3F"/>
    <w:rsid w:val="00262448"/>
    <w:rsid w:val="002625D2"/>
    <w:rsid w:val="00262DAF"/>
    <w:rsid w:val="0026399A"/>
    <w:rsid w:val="00263B66"/>
    <w:rsid w:val="00264953"/>
    <w:rsid w:val="00264A15"/>
    <w:rsid w:val="00264D4F"/>
    <w:rsid w:val="00264E71"/>
    <w:rsid w:val="00265B64"/>
    <w:rsid w:val="002661AC"/>
    <w:rsid w:val="002678C4"/>
    <w:rsid w:val="00270170"/>
    <w:rsid w:val="002704B0"/>
    <w:rsid w:val="00271B19"/>
    <w:rsid w:val="00271B2C"/>
    <w:rsid w:val="00271CED"/>
    <w:rsid w:val="00272297"/>
    <w:rsid w:val="002723E3"/>
    <w:rsid w:val="00272E35"/>
    <w:rsid w:val="0027319E"/>
    <w:rsid w:val="00273EC1"/>
    <w:rsid w:val="0027486D"/>
    <w:rsid w:val="002748BD"/>
    <w:rsid w:val="002751CC"/>
    <w:rsid w:val="00276143"/>
    <w:rsid w:val="0027683D"/>
    <w:rsid w:val="00276993"/>
    <w:rsid w:val="00281B28"/>
    <w:rsid w:val="00284184"/>
    <w:rsid w:val="002844AF"/>
    <w:rsid w:val="00284CE6"/>
    <w:rsid w:val="00284F10"/>
    <w:rsid w:val="0028752E"/>
    <w:rsid w:val="00287BA5"/>
    <w:rsid w:val="00291D40"/>
    <w:rsid w:val="00292148"/>
    <w:rsid w:val="00292855"/>
    <w:rsid w:val="00292C2D"/>
    <w:rsid w:val="002930F7"/>
    <w:rsid w:val="00293E85"/>
    <w:rsid w:val="002947F4"/>
    <w:rsid w:val="00294EAD"/>
    <w:rsid w:val="00295031"/>
    <w:rsid w:val="002971B8"/>
    <w:rsid w:val="00297272"/>
    <w:rsid w:val="002977FA"/>
    <w:rsid w:val="00297DA5"/>
    <w:rsid w:val="00297FB4"/>
    <w:rsid w:val="002A076F"/>
    <w:rsid w:val="002A0C3F"/>
    <w:rsid w:val="002A2A99"/>
    <w:rsid w:val="002A379A"/>
    <w:rsid w:val="002A3A1A"/>
    <w:rsid w:val="002A4079"/>
    <w:rsid w:val="002A46CD"/>
    <w:rsid w:val="002A4FF5"/>
    <w:rsid w:val="002A539F"/>
    <w:rsid w:val="002A69D2"/>
    <w:rsid w:val="002A747F"/>
    <w:rsid w:val="002A773D"/>
    <w:rsid w:val="002A7EAD"/>
    <w:rsid w:val="002B0C43"/>
    <w:rsid w:val="002B1AFB"/>
    <w:rsid w:val="002B1F26"/>
    <w:rsid w:val="002B20FE"/>
    <w:rsid w:val="002B22F0"/>
    <w:rsid w:val="002B2EC9"/>
    <w:rsid w:val="002B3B2D"/>
    <w:rsid w:val="002B449B"/>
    <w:rsid w:val="002B4C72"/>
    <w:rsid w:val="002B4D90"/>
    <w:rsid w:val="002B51DA"/>
    <w:rsid w:val="002B56B8"/>
    <w:rsid w:val="002B5E51"/>
    <w:rsid w:val="002B67F7"/>
    <w:rsid w:val="002B6ADC"/>
    <w:rsid w:val="002B6FA0"/>
    <w:rsid w:val="002B70EE"/>
    <w:rsid w:val="002B7711"/>
    <w:rsid w:val="002B7F33"/>
    <w:rsid w:val="002C06F4"/>
    <w:rsid w:val="002C10E6"/>
    <w:rsid w:val="002C1128"/>
    <w:rsid w:val="002C11BE"/>
    <w:rsid w:val="002C2562"/>
    <w:rsid w:val="002C2665"/>
    <w:rsid w:val="002C2B17"/>
    <w:rsid w:val="002C529F"/>
    <w:rsid w:val="002C5480"/>
    <w:rsid w:val="002C599B"/>
    <w:rsid w:val="002C6990"/>
    <w:rsid w:val="002C6CAA"/>
    <w:rsid w:val="002C791E"/>
    <w:rsid w:val="002C7F40"/>
    <w:rsid w:val="002D0D5D"/>
    <w:rsid w:val="002D10F0"/>
    <w:rsid w:val="002D2F57"/>
    <w:rsid w:val="002D454B"/>
    <w:rsid w:val="002D4AC1"/>
    <w:rsid w:val="002D4D2B"/>
    <w:rsid w:val="002D5308"/>
    <w:rsid w:val="002D586A"/>
    <w:rsid w:val="002D596D"/>
    <w:rsid w:val="002D6594"/>
    <w:rsid w:val="002D679E"/>
    <w:rsid w:val="002D7C97"/>
    <w:rsid w:val="002E12C5"/>
    <w:rsid w:val="002E1873"/>
    <w:rsid w:val="002E47B9"/>
    <w:rsid w:val="002E5CD3"/>
    <w:rsid w:val="002E68BE"/>
    <w:rsid w:val="002E6EFD"/>
    <w:rsid w:val="002E70AE"/>
    <w:rsid w:val="002E72F0"/>
    <w:rsid w:val="002F01C5"/>
    <w:rsid w:val="002F0784"/>
    <w:rsid w:val="002F12E1"/>
    <w:rsid w:val="002F1409"/>
    <w:rsid w:val="002F1878"/>
    <w:rsid w:val="002F2B33"/>
    <w:rsid w:val="002F2D06"/>
    <w:rsid w:val="002F3A72"/>
    <w:rsid w:val="002F3F72"/>
    <w:rsid w:val="002F4B68"/>
    <w:rsid w:val="002F4F6F"/>
    <w:rsid w:val="002F5A2D"/>
    <w:rsid w:val="002F5A69"/>
    <w:rsid w:val="002F6BB9"/>
    <w:rsid w:val="00300A4E"/>
    <w:rsid w:val="0030147C"/>
    <w:rsid w:val="00302124"/>
    <w:rsid w:val="00302231"/>
    <w:rsid w:val="00303AE8"/>
    <w:rsid w:val="00304D74"/>
    <w:rsid w:val="003059F0"/>
    <w:rsid w:val="003064EB"/>
    <w:rsid w:val="00306764"/>
    <w:rsid w:val="00310B13"/>
    <w:rsid w:val="00310C6A"/>
    <w:rsid w:val="00310D88"/>
    <w:rsid w:val="00311136"/>
    <w:rsid w:val="003126A6"/>
    <w:rsid w:val="00313272"/>
    <w:rsid w:val="00313F4D"/>
    <w:rsid w:val="003155AC"/>
    <w:rsid w:val="00315E97"/>
    <w:rsid w:val="00315F1B"/>
    <w:rsid w:val="00316C8D"/>
    <w:rsid w:val="00317066"/>
    <w:rsid w:val="00317109"/>
    <w:rsid w:val="003207B9"/>
    <w:rsid w:val="00320B83"/>
    <w:rsid w:val="00321791"/>
    <w:rsid w:val="00323989"/>
    <w:rsid w:val="003245BE"/>
    <w:rsid w:val="00324663"/>
    <w:rsid w:val="003248F9"/>
    <w:rsid w:val="0032515A"/>
    <w:rsid w:val="003255A2"/>
    <w:rsid w:val="00325999"/>
    <w:rsid w:val="00326372"/>
    <w:rsid w:val="003272A2"/>
    <w:rsid w:val="00327C24"/>
    <w:rsid w:val="00327EE9"/>
    <w:rsid w:val="00330487"/>
    <w:rsid w:val="00330BA3"/>
    <w:rsid w:val="003310E3"/>
    <w:rsid w:val="00332CA8"/>
    <w:rsid w:val="00333E56"/>
    <w:rsid w:val="00335E35"/>
    <w:rsid w:val="00335E44"/>
    <w:rsid w:val="003364A2"/>
    <w:rsid w:val="00337CFD"/>
    <w:rsid w:val="00337DD5"/>
    <w:rsid w:val="00337E1F"/>
    <w:rsid w:val="00337E6D"/>
    <w:rsid w:val="00340B07"/>
    <w:rsid w:val="00341457"/>
    <w:rsid w:val="00341B24"/>
    <w:rsid w:val="0034265D"/>
    <w:rsid w:val="0034265F"/>
    <w:rsid w:val="00342D7C"/>
    <w:rsid w:val="00342F5D"/>
    <w:rsid w:val="00343A0B"/>
    <w:rsid w:val="00346477"/>
    <w:rsid w:val="00347263"/>
    <w:rsid w:val="003472E9"/>
    <w:rsid w:val="00347758"/>
    <w:rsid w:val="00350596"/>
    <w:rsid w:val="003506F9"/>
    <w:rsid w:val="00350919"/>
    <w:rsid w:val="00350C62"/>
    <w:rsid w:val="0035170F"/>
    <w:rsid w:val="00352AC1"/>
    <w:rsid w:val="00352D2F"/>
    <w:rsid w:val="00353417"/>
    <w:rsid w:val="003536DC"/>
    <w:rsid w:val="00353841"/>
    <w:rsid w:val="0035632B"/>
    <w:rsid w:val="0035747C"/>
    <w:rsid w:val="00360343"/>
    <w:rsid w:val="00360E99"/>
    <w:rsid w:val="00361C44"/>
    <w:rsid w:val="0036247B"/>
    <w:rsid w:val="00362E4D"/>
    <w:rsid w:val="00363B84"/>
    <w:rsid w:val="00366610"/>
    <w:rsid w:val="00366783"/>
    <w:rsid w:val="00366BC8"/>
    <w:rsid w:val="00370322"/>
    <w:rsid w:val="00370C2A"/>
    <w:rsid w:val="003718B1"/>
    <w:rsid w:val="00371999"/>
    <w:rsid w:val="00371E63"/>
    <w:rsid w:val="00371E70"/>
    <w:rsid w:val="0037240B"/>
    <w:rsid w:val="00372C5A"/>
    <w:rsid w:val="00372D2B"/>
    <w:rsid w:val="003731CE"/>
    <w:rsid w:val="0037443C"/>
    <w:rsid w:val="00374B28"/>
    <w:rsid w:val="003757C2"/>
    <w:rsid w:val="00375D47"/>
    <w:rsid w:val="00375FCD"/>
    <w:rsid w:val="003762D3"/>
    <w:rsid w:val="00376FC5"/>
    <w:rsid w:val="003775C4"/>
    <w:rsid w:val="0037774C"/>
    <w:rsid w:val="003778D6"/>
    <w:rsid w:val="0038004F"/>
    <w:rsid w:val="003800B7"/>
    <w:rsid w:val="003802ED"/>
    <w:rsid w:val="003805B3"/>
    <w:rsid w:val="00381314"/>
    <w:rsid w:val="003825D0"/>
    <w:rsid w:val="0038316E"/>
    <w:rsid w:val="00385832"/>
    <w:rsid w:val="00385E1B"/>
    <w:rsid w:val="0038644B"/>
    <w:rsid w:val="003869D5"/>
    <w:rsid w:val="00386B2C"/>
    <w:rsid w:val="003876FC"/>
    <w:rsid w:val="00387C6D"/>
    <w:rsid w:val="003907D0"/>
    <w:rsid w:val="00392225"/>
    <w:rsid w:val="003938F0"/>
    <w:rsid w:val="00393AF2"/>
    <w:rsid w:val="003946B0"/>
    <w:rsid w:val="00394888"/>
    <w:rsid w:val="00394F35"/>
    <w:rsid w:val="00395C3F"/>
    <w:rsid w:val="0039624F"/>
    <w:rsid w:val="00396DE3"/>
    <w:rsid w:val="003A005E"/>
    <w:rsid w:val="003A078D"/>
    <w:rsid w:val="003A137C"/>
    <w:rsid w:val="003A154D"/>
    <w:rsid w:val="003A1B0C"/>
    <w:rsid w:val="003A26C4"/>
    <w:rsid w:val="003A279D"/>
    <w:rsid w:val="003A2C3A"/>
    <w:rsid w:val="003A2F07"/>
    <w:rsid w:val="003A2FC7"/>
    <w:rsid w:val="003A321B"/>
    <w:rsid w:val="003A38CB"/>
    <w:rsid w:val="003A411B"/>
    <w:rsid w:val="003A4145"/>
    <w:rsid w:val="003A4932"/>
    <w:rsid w:val="003A499C"/>
    <w:rsid w:val="003A50C6"/>
    <w:rsid w:val="003A50D0"/>
    <w:rsid w:val="003A572B"/>
    <w:rsid w:val="003A6C5B"/>
    <w:rsid w:val="003B0BA9"/>
    <w:rsid w:val="003B15A2"/>
    <w:rsid w:val="003B1F90"/>
    <w:rsid w:val="003B2B1B"/>
    <w:rsid w:val="003B45AC"/>
    <w:rsid w:val="003B4769"/>
    <w:rsid w:val="003B5102"/>
    <w:rsid w:val="003B5401"/>
    <w:rsid w:val="003B558E"/>
    <w:rsid w:val="003B616A"/>
    <w:rsid w:val="003B62AA"/>
    <w:rsid w:val="003B78B2"/>
    <w:rsid w:val="003B7988"/>
    <w:rsid w:val="003C1ADE"/>
    <w:rsid w:val="003C1BEC"/>
    <w:rsid w:val="003C1E4E"/>
    <w:rsid w:val="003C2753"/>
    <w:rsid w:val="003C4855"/>
    <w:rsid w:val="003C5D59"/>
    <w:rsid w:val="003C64D7"/>
    <w:rsid w:val="003C659E"/>
    <w:rsid w:val="003C79C0"/>
    <w:rsid w:val="003D2EDC"/>
    <w:rsid w:val="003D3849"/>
    <w:rsid w:val="003D3897"/>
    <w:rsid w:val="003D402C"/>
    <w:rsid w:val="003D5A5E"/>
    <w:rsid w:val="003D5EF8"/>
    <w:rsid w:val="003D65C6"/>
    <w:rsid w:val="003D6899"/>
    <w:rsid w:val="003D6B8A"/>
    <w:rsid w:val="003D6E79"/>
    <w:rsid w:val="003D74F9"/>
    <w:rsid w:val="003E0D2D"/>
    <w:rsid w:val="003E0EE6"/>
    <w:rsid w:val="003E1B6E"/>
    <w:rsid w:val="003E1DFC"/>
    <w:rsid w:val="003E1F67"/>
    <w:rsid w:val="003E3C55"/>
    <w:rsid w:val="003E3E5F"/>
    <w:rsid w:val="003E5237"/>
    <w:rsid w:val="003E52E5"/>
    <w:rsid w:val="003E68F3"/>
    <w:rsid w:val="003E7A78"/>
    <w:rsid w:val="003F1AFE"/>
    <w:rsid w:val="003F1D21"/>
    <w:rsid w:val="003F2594"/>
    <w:rsid w:val="003F3449"/>
    <w:rsid w:val="003F42E8"/>
    <w:rsid w:val="003F446F"/>
    <w:rsid w:val="003F4FEA"/>
    <w:rsid w:val="003F5AE3"/>
    <w:rsid w:val="003F5DEF"/>
    <w:rsid w:val="003F6749"/>
    <w:rsid w:val="003F6CE6"/>
    <w:rsid w:val="003F740F"/>
    <w:rsid w:val="003F7949"/>
    <w:rsid w:val="003F7C82"/>
    <w:rsid w:val="00400B79"/>
    <w:rsid w:val="00400BAD"/>
    <w:rsid w:val="00400DA4"/>
    <w:rsid w:val="004017C3"/>
    <w:rsid w:val="00401BAF"/>
    <w:rsid w:val="00402219"/>
    <w:rsid w:val="00402751"/>
    <w:rsid w:val="00402813"/>
    <w:rsid w:val="004028F8"/>
    <w:rsid w:val="00402E6C"/>
    <w:rsid w:val="00402EA6"/>
    <w:rsid w:val="004041B8"/>
    <w:rsid w:val="00405AB4"/>
    <w:rsid w:val="00405BB0"/>
    <w:rsid w:val="00405F19"/>
    <w:rsid w:val="004061A1"/>
    <w:rsid w:val="00406B6F"/>
    <w:rsid w:val="00406BA6"/>
    <w:rsid w:val="00406E2C"/>
    <w:rsid w:val="00407564"/>
    <w:rsid w:val="0040769A"/>
    <w:rsid w:val="00407ACA"/>
    <w:rsid w:val="004100F4"/>
    <w:rsid w:val="004100F7"/>
    <w:rsid w:val="00410223"/>
    <w:rsid w:val="004119D4"/>
    <w:rsid w:val="004119D7"/>
    <w:rsid w:val="00412C3E"/>
    <w:rsid w:val="00413C0A"/>
    <w:rsid w:val="004141F2"/>
    <w:rsid w:val="0041466E"/>
    <w:rsid w:val="00414765"/>
    <w:rsid w:val="00414772"/>
    <w:rsid w:val="0041483E"/>
    <w:rsid w:val="004151D4"/>
    <w:rsid w:val="004152E6"/>
    <w:rsid w:val="00416E11"/>
    <w:rsid w:val="004172EE"/>
    <w:rsid w:val="00422040"/>
    <w:rsid w:val="00424B4C"/>
    <w:rsid w:val="00425E93"/>
    <w:rsid w:val="00426B33"/>
    <w:rsid w:val="00427AA7"/>
    <w:rsid w:val="004304D4"/>
    <w:rsid w:val="00430D08"/>
    <w:rsid w:val="00431455"/>
    <w:rsid w:val="0043159B"/>
    <w:rsid w:val="00432605"/>
    <w:rsid w:val="004327E4"/>
    <w:rsid w:val="004338BD"/>
    <w:rsid w:val="00433CB7"/>
    <w:rsid w:val="00434F1B"/>
    <w:rsid w:val="00436211"/>
    <w:rsid w:val="00436545"/>
    <w:rsid w:val="00437D9A"/>
    <w:rsid w:val="0044090C"/>
    <w:rsid w:val="00440FC3"/>
    <w:rsid w:val="00442038"/>
    <w:rsid w:val="00442AB8"/>
    <w:rsid w:val="00443C56"/>
    <w:rsid w:val="004441DA"/>
    <w:rsid w:val="00444C5E"/>
    <w:rsid w:val="00445352"/>
    <w:rsid w:val="00445694"/>
    <w:rsid w:val="004473A9"/>
    <w:rsid w:val="0045021E"/>
    <w:rsid w:val="0045057C"/>
    <w:rsid w:val="00452849"/>
    <w:rsid w:val="00452DF7"/>
    <w:rsid w:val="004533F8"/>
    <w:rsid w:val="00453706"/>
    <w:rsid w:val="00453BE1"/>
    <w:rsid w:val="0045501B"/>
    <w:rsid w:val="004551EA"/>
    <w:rsid w:val="00455252"/>
    <w:rsid w:val="00455C37"/>
    <w:rsid w:val="004567A9"/>
    <w:rsid w:val="00457246"/>
    <w:rsid w:val="00457E3A"/>
    <w:rsid w:val="00462635"/>
    <w:rsid w:val="004631FA"/>
    <w:rsid w:val="00464063"/>
    <w:rsid w:val="004664D5"/>
    <w:rsid w:val="0046652B"/>
    <w:rsid w:val="004666A1"/>
    <w:rsid w:val="00466DC2"/>
    <w:rsid w:val="004670A3"/>
    <w:rsid w:val="0046745F"/>
    <w:rsid w:val="00467640"/>
    <w:rsid w:val="00467D3C"/>
    <w:rsid w:val="00470238"/>
    <w:rsid w:val="0047034D"/>
    <w:rsid w:val="004713F3"/>
    <w:rsid w:val="00471EC5"/>
    <w:rsid w:val="004724E6"/>
    <w:rsid w:val="00472961"/>
    <w:rsid w:val="004736DB"/>
    <w:rsid w:val="004738F2"/>
    <w:rsid w:val="00473B03"/>
    <w:rsid w:val="004747B3"/>
    <w:rsid w:val="004765A9"/>
    <w:rsid w:val="0047712A"/>
    <w:rsid w:val="00477C03"/>
    <w:rsid w:val="00477FA2"/>
    <w:rsid w:val="0048028B"/>
    <w:rsid w:val="00480C1F"/>
    <w:rsid w:val="004814BC"/>
    <w:rsid w:val="004817FC"/>
    <w:rsid w:val="00481939"/>
    <w:rsid w:val="00482C51"/>
    <w:rsid w:val="004841DD"/>
    <w:rsid w:val="00484DDA"/>
    <w:rsid w:val="00485074"/>
    <w:rsid w:val="00485161"/>
    <w:rsid w:val="00485544"/>
    <w:rsid w:val="00485A39"/>
    <w:rsid w:val="00485DB0"/>
    <w:rsid w:val="0048674C"/>
    <w:rsid w:val="004872D6"/>
    <w:rsid w:val="0049023E"/>
    <w:rsid w:val="00490EE6"/>
    <w:rsid w:val="00492B4F"/>
    <w:rsid w:val="0049322D"/>
    <w:rsid w:val="0049353A"/>
    <w:rsid w:val="00493B28"/>
    <w:rsid w:val="00493DF7"/>
    <w:rsid w:val="004941E6"/>
    <w:rsid w:val="0049452B"/>
    <w:rsid w:val="00494A04"/>
    <w:rsid w:val="00494E55"/>
    <w:rsid w:val="00496606"/>
    <w:rsid w:val="004967C1"/>
    <w:rsid w:val="0049696D"/>
    <w:rsid w:val="00496AB1"/>
    <w:rsid w:val="004A01DE"/>
    <w:rsid w:val="004A0C26"/>
    <w:rsid w:val="004A0DB6"/>
    <w:rsid w:val="004A1422"/>
    <w:rsid w:val="004A1589"/>
    <w:rsid w:val="004A432A"/>
    <w:rsid w:val="004A5180"/>
    <w:rsid w:val="004A5554"/>
    <w:rsid w:val="004A5644"/>
    <w:rsid w:val="004A5F0B"/>
    <w:rsid w:val="004A5F68"/>
    <w:rsid w:val="004A5FC6"/>
    <w:rsid w:val="004A61EC"/>
    <w:rsid w:val="004A718C"/>
    <w:rsid w:val="004A7300"/>
    <w:rsid w:val="004B0153"/>
    <w:rsid w:val="004B0AE9"/>
    <w:rsid w:val="004B27C3"/>
    <w:rsid w:val="004B2965"/>
    <w:rsid w:val="004B311B"/>
    <w:rsid w:val="004B37EB"/>
    <w:rsid w:val="004B39F9"/>
    <w:rsid w:val="004B3D1A"/>
    <w:rsid w:val="004B4140"/>
    <w:rsid w:val="004B442C"/>
    <w:rsid w:val="004B46F5"/>
    <w:rsid w:val="004B58E5"/>
    <w:rsid w:val="004B6C51"/>
    <w:rsid w:val="004B7135"/>
    <w:rsid w:val="004B76AA"/>
    <w:rsid w:val="004B7EAA"/>
    <w:rsid w:val="004C04C1"/>
    <w:rsid w:val="004C06CE"/>
    <w:rsid w:val="004C0813"/>
    <w:rsid w:val="004C0B82"/>
    <w:rsid w:val="004C0CBD"/>
    <w:rsid w:val="004C1F62"/>
    <w:rsid w:val="004C2654"/>
    <w:rsid w:val="004C3179"/>
    <w:rsid w:val="004C43F1"/>
    <w:rsid w:val="004C4D78"/>
    <w:rsid w:val="004C52E7"/>
    <w:rsid w:val="004C6305"/>
    <w:rsid w:val="004C7A0E"/>
    <w:rsid w:val="004C7B3F"/>
    <w:rsid w:val="004D168B"/>
    <w:rsid w:val="004D2244"/>
    <w:rsid w:val="004D2DCD"/>
    <w:rsid w:val="004D3636"/>
    <w:rsid w:val="004D3E57"/>
    <w:rsid w:val="004D4531"/>
    <w:rsid w:val="004D4B8D"/>
    <w:rsid w:val="004D4C1D"/>
    <w:rsid w:val="004D5488"/>
    <w:rsid w:val="004D5638"/>
    <w:rsid w:val="004D692B"/>
    <w:rsid w:val="004D6E51"/>
    <w:rsid w:val="004D7647"/>
    <w:rsid w:val="004D76F6"/>
    <w:rsid w:val="004D78A5"/>
    <w:rsid w:val="004E1638"/>
    <w:rsid w:val="004E1711"/>
    <w:rsid w:val="004E1783"/>
    <w:rsid w:val="004E1B38"/>
    <w:rsid w:val="004E1EAB"/>
    <w:rsid w:val="004E20DB"/>
    <w:rsid w:val="004E2CDA"/>
    <w:rsid w:val="004E33D5"/>
    <w:rsid w:val="004E4A7B"/>
    <w:rsid w:val="004E56EF"/>
    <w:rsid w:val="004E6CE0"/>
    <w:rsid w:val="004E7D61"/>
    <w:rsid w:val="004F167E"/>
    <w:rsid w:val="004F585B"/>
    <w:rsid w:val="004F60E6"/>
    <w:rsid w:val="004F6A47"/>
    <w:rsid w:val="004F7476"/>
    <w:rsid w:val="004F7B79"/>
    <w:rsid w:val="00500189"/>
    <w:rsid w:val="00500B0A"/>
    <w:rsid w:val="00500D6C"/>
    <w:rsid w:val="00501E6B"/>
    <w:rsid w:val="00502C94"/>
    <w:rsid w:val="00502EBA"/>
    <w:rsid w:val="00503C09"/>
    <w:rsid w:val="00506092"/>
    <w:rsid w:val="005065F8"/>
    <w:rsid w:val="00506E79"/>
    <w:rsid w:val="00506EDE"/>
    <w:rsid w:val="005105D0"/>
    <w:rsid w:val="00510DA2"/>
    <w:rsid w:val="00512C31"/>
    <w:rsid w:val="00512FBD"/>
    <w:rsid w:val="00513A2C"/>
    <w:rsid w:val="00513D72"/>
    <w:rsid w:val="005141A4"/>
    <w:rsid w:val="0051523F"/>
    <w:rsid w:val="00515DAA"/>
    <w:rsid w:val="00515FE0"/>
    <w:rsid w:val="005164F5"/>
    <w:rsid w:val="00517ACF"/>
    <w:rsid w:val="00520883"/>
    <w:rsid w:val="0052272D"/>
    <w:rsid w:val="00522813"/>
    <w:rsid w:val="00522E12"/>
    <w:rsid w:val="00523224"/>
    <w:rsid w:val="005247D5"/>
    <w:rsid w:val="00524BDB"/>
    <w:rsid w:val="00524EE1"/>
    <w:rsid w:val="005252C9"/>
    <w:rsid w:val="005257E4"/>
    <w:rsid w:val="005306B1"/>
    <w:rsid w:val="005310B5"/>
    <w:rsid w:val="005319B9"/>
    <w:rsid w:val="00531BD0"/>
    <w:rsid w:val="00531D14"/>
    <w:rsid w:val="00531D42"/>
    <w:rsid w:val="005323D8"/>
    <w:rsid w:val="005328BB"/>
    <w:rsid w:val="00532DA5"/>
    <w:rsid w:val="00533CE5"/>
    <w:rsid w:val="005344E1"/>
    <w:rsid w:val="00535304"/>
    <w:rsid w:val="00536015"/>
    <w:rsid w:val="005362E9"/>
    <w:rsid w:val="00536D0E"/>
    <w:rsid w:val="0053783F"/>
    <w:rsid w:val="00540089"/>
    <w:rsid w:val="00540128"/>
    <w:rsid w:val="00540787"/>
    <w:rsid w:val="00541C4D"/>
    <w:rsid w:val="005421FF"/>
    <w:rsid w:val="00542543"/>
    <w:rsid w:val="00542544"/>
    <w:rsid w:val="005427D4"/>
    <w:rsid w:val="0054331B"/>
    <w:rsid w:val="00543541"/>
    <w:rsid w:val="00543687"/>
    <w:rsid w:val="00543B5F"/>
    <w:rsid w:val="00544D21"/>
    <w:rsid w:val="005451D1"/>
    <w:rsid w:val="005453B3"/>
    <w:rsid w:val="005457A1"/>
    <w:rsid w:val="005512AC"/>
    <w:rsid w:val="00551696"/>
    <w:rsid w:val="00552668"/>
    <w:rsid w:val="00552F47"/>
    <w:rsid w:val="00552F54"/>
    <w:rsid w:val="00553D35"/>
    <w:rsid w:val="00553D77"/>
    <w:rsid w:val="005542B3"/>
    <w:rsid w:val="00555486"/>
    <w:rsid w:val="00555740"/>
    <w:rsid w:val="0055574A"/>
    <w:rsid w:val="00556398"/>
    <w:rsid w:val="00556898"/>
    <w:rsid w:val="00556E3B"/>
    <w:rsid w:val="00556EB9"/>
    <w:rsid w:val="00556F52"/>
    <w:rsid w:val="005601F1"/>
    <w:rsid w:val="0056035C"/>
    <w:rsid w:val="00560780"/>
    <w:rsid w:val="00560EA5"/>
    <w:rsid w:val="00560EBF"/>
    <w:rsid w:val="00561670"/>
    <w:rsid w:val="0056228E"/>
    <w:rsid w:val="00562B04"/>
    <w:rsid w:val="00562E2B"/>
    <w:rsid w:val="005630C7"/>
    <w:rsid w:val="00563C74"/>
    <w:rsid w:val="00564D6E"/>
    <w:rsid w:val="0056558A"/>
    <w:rsid w:val="00565F0D"/>
    <w:rsid w:val="0056609C"/>
    <w:rsid w:val="0056618E"/>
    <w:rsid w:val="00566285"/>
    <w:rsid w:val="00566BB7"/>
    <w:rsid w:val="00567B76"/>
    <w:rsid w:val="00570033"/>
    <w:rsid w:val="005702B6"/>
    <w:rsid w:val="00571FE8"/>
    <w:rsid w:val="0057235E"/>
    <w:rsid w:val="00572DCA"/>
    <w:rsid w:val="00573201"/>
    <w:rsid w:val="00575305"/>
    <w:rsid w:val="00575A54"/>
    <w:rsid w:val="00575ECC"/>
    <w:rsid w:val="005767F1"/>
    <w:rsid w:val="00576DB7"/>
    <w:rsid w:val="00576EDF"/>
    <w:rsid w:val="005810D6"/>
    <w:rsid w:val="00581B5B"/>
    <w:rsid w:val="0058326E"/>
    <w:rsid w:val="005832BA"/>
    <w:rsid w:val="00583432"/>
    <w:rsid w:val="00583917"/>
    <w:rsid w:val="00583CDE"/>
    <w:rsid w:val="00584FC7"/>
    <w:rsid w:val="005857AE"/>
    <w:rsid w:val="0058648B"/>
    <w:rsid w:val="005901DF"/>
    <w:rsid w:val="00590FB8"/>
    <w:rsid w:val="005923CA"/>
    <w:rsid w:val="00594269"/>
    <w:rsid w:val="00594F97"/>
    <w:rsid w:val="0059682B"/>
    <w:rsid w:val="00597D32"/>
    <w:rsid w:val="005A0F82"/>
    <w:rsid w:val="005A10F3"/>
    <w:rsid w:val="005A1DE4"/>
    <w:rsid w:val="005A2D24"/>
    <w:rsid w:val="005A3333"/>
    <w:rsid w:val="005A356E"/>
    <w:rsid w:val="005A3921"/>
    <w:rsid w:val="005A3DA6"/>
    <w:rsid w:val="005A3DEA"/>
    <w:rsid w:val="005A3F20"/>
    <w:rsid w:val="005A435A"/>
    <w:rsid w:val="005A6A04"/>
    <w:rsid w:val="005A7938"/>
    <w:rsid w:val="005A79DE"/>
    <w:rsid w:val="005A7A48"/>
    <w:rsid w:val="005B0077"/>
    <w:rsid w:val="005B3C5C"/>
    <w:rsid w:val="005B448D"/>
    <w:rsid w:val="005B7094"/>
    <w:rsid w:val="005B74D2"/>
    <w:rsid w:val="005B7907"/>
    <w:rsid w:val="005C0661"/>
    <w:rsid w:val="005C1650"/>
    <w:rsid w:val="005C1657"/>
    <w:rsid w:val="005C1B90"/>
    <w:rsid w:val="005C1FD5"/>
    <w:rsid w:val="005C227F"/>
    <w:rsid w:val="005C3175"/>
    <w:rsid w:val="005C37FC"/>
    <w:rsid w:val="005C4107"/>
    <w:rsid w:val="005C423B"/>
    <w:rsid w:val="005C446F"/>
    <w:rsid w:val="005C4E8D"/>
    <w:rsid w:val="005C4EC5"/>
    <w:rsid w:val="005C53C4"/>
    <w:rsid w:val="005C59BD"/>
    <w:rsid w:val="005C5A40"/>
    <w:rsid w:val="005C6AC8"/>
    <w:rsid w:val="005D0116"/>
    <w:rsid w:val="005D0D37"/>
    <w:rsid w:val="005D34C0"/>
    <w:rsid w:val="005D3CCD"/>
    <w:rsid w:val="005D4E7D"/>
    <w:rsid w:val="005D4F17"/>
    <w:rsid w:val="005D51F5"/>
    <w:rsid w:val="005D68D6"/>
    <w:rsid w:val="005D68EB"/>
    <w:rsid w:val="005D730B"/>
    <w:rsid w:val="005D7D60"/>
    <w:rsid w:val="005E0049"/>
    <w:rsid w:val="005E0B1D"/>
    <w:rsid w:val="005E0CEB"/>
    <w:rsid w:val="005E183C"/>
    <w:rsid w:val="005E1C67"/>
    <w:rsid w:val="005E1F14"/>
    <w:rsid w:val="005E2501"/>
    <w:rsid w:val="005E2FC2"/>
    <w:rsid w:val="005E3307"/>
    <w:rsid w:val="005E3A2C"/>
    <w:rsid w:val="005E4138"/>
    <w:rsid w:val="005E41F5"/>
    <w:rsid w:val="005E4A2D"/>
    <w:rsid w:val="005E4B94"/>
    <w:rsid w:val="005E5966"/>
    <w:rsid w:val="005E6B78"/>
    <w:rsid w:val="005E74C4"/>
    <w:rsid w:val="005E7945"/>
    <w:rsid w:val="005F00CA"/>
    <w:rsid w:val="005F1428"/>
    <w:rsid w:val="005F1FB3"/>
    <w:rsid w:val="005F37C2"/>
    <w:rsid w:val="005F3D3B"/>
    <w:rsid w:val="005F443A"/>
    <w:rsid w:val="005F51A2"/>
    <w:rsid w:val="005F5592"/>
    <w:rsid w:val="005F64B3"/>
    <w:rsid w:val="005F6A72"/>
    <w:rsid w:val="005F6C23"/>
    <w:rsid w:val="005F6E6F"/>
    <w:rsid w:val="005F7761"/>
    <w:rsid w:val="005F7AF4"/>
    <w:rsid w:val="005F7C79"/>
    <w:rsid w:val="00601321"/>
    <w:rsid w:val="006023BA"/>
    <w:rsid w:val="00602489"/>
    <w:rsid w:val="00602964"/>
    <w:rsid w:val="00603081"/>
    <w:rsid w:val="00603332"/>
    <w:rsid w:val="006047F1"/>
    <w:rsid w:val="00604870"/>
    <w:rsid w:val="006048A1"/>
    <w:rsid w:val="00605B7E"/>
    <w:rsid w:val="00605FE2"/>
    <w:rsid w:val="00607420"/>
    <w:rsid w:val="00614FE1"/>
    <w:rsid w:val="006154D7"/>
    <w:rsid w:val="006154E9"/>
    <w:rsid w:val="0061550C"/>
    <w:rsid w:val="006172DD"/>
    <w:rsid w:val="00617340"/>
    <w:rsid w:val="0061769B"/>
    <w:rsid w:val="00617CD4"/>
    <w:rsid w:val="0062129D"/>
    <w:rsid w:val="00621CB9"/>
    <w:rsid w:val="006224C1"/>
    <w:rsid w:val="00624AAB"/>
    <w:rsid w:val="00625D0F"/>
    <w:rsid w:val="00630316"/>
    <w:rsid w:val="006306F9"/>
    <w:rsid w:val="006307C6"/>
    <w:rsid w:val="006315BA"/>
    <w:rsid w:val="00632507"/>
    <w:rsid w:val="006331B4"/>
    <w:rsid w:val="00633AC8"/>
    <w:rsid w:val="00634C87"/>
    <w:rsid w:val="00635C5C"/>
    <w:rsid w:val="006366BB"/>
    <w:rsid w:val="00636AF9"/>
    <w:rsid w:val="00636C1D"/>
    <w:rsid w:val="00636E23"/>
    <w:rsid w:val="00637498"/>
    <w:rsid w:val="006375E2"/>
    <w:rsid w:val="00640480"/>
    <w:rsid w:val="00641074"/>
    <w:rsid w:val="00641690"/>
    <w:rsid w:val="00641716"/>
    <w:rsid w:val="0064246C"/>
    <w:rsid w:val="00643277"/>
    <w:rsid w:val="00643D6E"/>
    <w:rsid w:val="00644AEC"/>
    <w:rsid w:val="00645397"/>
    <w:rsid w:val="0064576B"/>
    <w:rsid w:val="006459E9"/>
    <w:rsid w:val="006468A5"/>
    <w:rsid w:val="00646D5B"/>
    <w:rsid w:val="006472E1"/>
    <w:rsid w:val="00647552"/>
    <w:rsid w:val="00647658"/>
    <w:rsid w:val="00647C7A"/>
    <w:rsid w:val="00650203"/>
    <w:rsid w:val="00650353"/>
    <w:rsid w:val="006503B4"/>
    <w:rsid w:val="006506F3"/>
    <w:rsid w:val="00651E97"/>
    <w:rsid w:val="00652601"/>
    <w:rsid w:val="0065274F"/>
    <w:rsid w:val="00654487"/>
    <w:rsid w:val="0065452C"/>
    <w:rsid w:val="006551EB"/>
    <w:rsid w:val="006553A5"/>
    <w:rsid w:val="006554DF"/>
    <w:rsid w:val="0065569D"/>
    <w:rsid w:val="00655EA3"/>
    <w:rsid w:val="00656628"/>
    <w:rsid w:val="0065719C"/>
    <w:rsid w:val="006606B5"/>
    <w:rsid w:val="00660FDC"/>
    <w:rsid w:val="00661311"/>
    <w:rsid w:val="00662032"/>
    <w:rsid w:val="0066242E"/>
    <w:rsid w:val="006634DE"/>
    <w:rsid w:val="006640BA"/>
    <w:rsid w:val="006660AA"/>
    <w:rsid w:val="00666460"/>
    <w:rsid w:val="00666B8F"/>
    <w:rsid w:val="00670156"/>
    <w:rsid w:val="0067191C"/>
    <w:rsid w:val="00672721"/>
    <w:rsid w:val="00672928"/>
    <w:rsid w:val="00672980"/>
    <w:rsid w:val="00672E28"/>
    <w:rsid w:val="00673A2D"/>
    <w:rsid w:val="00673F64"/>
    <w:rsid w:val="00674C84"/>
    <w:rsid w:val="00675C69"/>
    <w:rsid w:val="00675E78"/>
    <w:rsid w:val="00676430"/>
    <w:rsid w:val="00677C4F"/>
    <w:rsid w:val="00677D56"/>
    <w:rsid w:val="006800B0"/>
    <w:rsid w:val="006800B5"/>
    <w:rsid w:val="00680132"/>
    <w:rsid w:val="00680C31"/>
    <w:rsid w:val="00680E54"/>
    <w:rsid w:val="00680F85"/>
    <w:rsid w:val="006831CF"/>
    <w:rsid w:val="00683411"/>
    <w:rsid w:val="006847B8"/>
    <w:rsid w:val="00685092"/>
    <w:rsid w:val="0068568B"/>
    <w:rsid w:val="0068573E"/>
    <w:rsid w:val="00685E4F"/>
    <w:rsid w:val="006862EB"/>
    <w:rsid w:val="00686865"/>
    <w:rsid w:val="006869A4"/>
    <w:rsid w:val="00686D5F"/>
    <w:rsid w:val="00686FC5"/>
    <w:rsid w:val="00687C61"/>
    <w:rsid w:val="0069058E"/>
    <w:rsid w:val="0069080C"/>
    <w:rsid w:val="0069094B"/>
    <w:rsid w:val="00690C7F"/>
    <w:rsid w:val="006915D4"/>
    <w:rsid w:val="00691EB7"/>
    <w:rsid w:val="0069262B"/>
    <w:rsid w:val="00692EA4"/>
    <w:rsid w:val="00692EF8"/>
    <w:rsid w:val="00693AF5"/>
    <w:rsid w:val="006940C2"/>
    <w:rsid w:val="00694B97"/>
    <w:rsid w:val="0069524A"/>
    <w:rsid w:val="00696047"/>
    <w:rsid w:val="00697289"/>
    <w:rsid w:val="006A00A8"/>
    <w:rsid w:val="006A057A"/>
    <w:rsid w:val="006A33C2"/>
    <w:rsid w:val="006A3D34"/>
    <w:rsid w:val="006A5707"/>
    <w:rsid w:val="006A5BC0"/>
    <w:rsid w:val="006A724D"/>
    <w:rsid w:val="006A72C2"/>
    <w:rsid w:val="006A79C3"/>
    <w:rsid w:val="006B0D3D"/>
    <w:rsid w:val="006B1910"/>
    <w:rsid w:val="006B2025"/>
    <w:rsid w:val="006B29DF"/>
    <w:rsid w:val="006B3362"/>
    <w:rsid w:val="006B3665"/>
    <w:rsid w:val="006B38D4"/>
    <w:rsid w:val="006B4191"/>
    <w:rsid w:val="006B443C"/>
    <w:rsid w:val="006B4A73"/>
    <w:rsid w:val="006B52EC"/>
    <w:rsid w:val="006B56FF"/>
    <w:rsid w:val="006B60B2"/>
    <w:rsid w:val="006B6E0F"/>
    <w:rsid w:val="006C0F64"/>
    <w:rsid w:val="006C15E4"/>
    <w:rsid w:val="006C1BA4"/>
    <w:rsid w:val="006C1C23"/>
    <w:rsid w:val="006C28C3"/>
    <w:rsid w:val="006C3259"/>
    <w:rsid w:val="006C445A"/>
    <w:rsid w:val="006C47A8"/>
    <w:rsid w:val="006C47AB"/>
    <w:rsid w:val="006C4A31"/>
    <w:rsid w:val="006C52D6"/>
    <w:rsid w:val="006C5B1B"/>
    <w:rsid w:val="006C5C47"/>
    <w:rsid w:val="006C6402"/>
    <w:rsid w:val="006C6530"/>
    <w:rsid w:val="006C70F3"/>
    <w:rsid w:val="006D0B5D"/>
    <w:rsid w:val="006D0E77"/>
    <w:rsid w:val="006D0EEA"/>
    <w:rsid w:val="006D0EEE"/>
    <w:rsid w:val="006D0F24"/>
    <w:rsid w:val="006D1024"/>
    <w:rsid w:val="006D203C"/>
    <w:rsid w:val="006D28B8"/>
    <w:rsid w:val="006D3345"/>
    <w:rsid w:val="006D4E51"/>
    <w:rsid w:val="006D4FE3"/>
    <w:rsid w:val="006D512C"/>
    <w:rsid w:val="006D5A4D"/>
    <w:rsid w:val="006D5A73"/>
    <w:rsid w:val="006D5FEC"/>
    <w:rsid w:val="006D6516"/>
    <w:rsid w:val="006D76BD"/>
    <w:rsid w:val="006E00ED"/>
    <w:rsid w:val="006E114C"/>
    <w:rsid w:val="006E11D2"/>
    <w:rsid w:val="006E1CD7"/>
    <w:rsid w:val="006E2DBE"/>
    <w:rsid w:val="006E2E53"/>
    <w:rsid w:val="006E30EE"/>
    <w:rsid w:val="006E3E3C"/>
    <w:rsid w:val="006E42F8"/>
    <w:rsid w:val="006E4446"/>
    <w:rsid w:val="006E52FA"/>
    <w:rsid w:val="006E5AD8"/>
    <w:rsid w:val="006E6196"/>
    <w:rsid w:val="006E6F11"/>
    <w:rsid w:val="006E6FFC"/>
    <w:rsid w:val="006E7489"/>
    <w:rsid w:val="006E7498"/>
    <w:rsid w:val="006E7BD2"/>
    <w:rsid w:val="006F007D"/>
    <w:rsid w:val="006F1FF5"/>
    <w:rsid w:val="006F23DC"/>
    <w:rsid w:val="006F2695"/>
    <w:rsid w:val="006F313D"/>
    <w:rsid w:val="006F319F"/>
    <w:rsid w:val="006F3207"/>
    <w:rsid w:val="006F325A"/>
    <w:rsid w:val="006F3339"/>
    <w:rsid w:val="006F3976"/>
    <w:rsid w:val="006F3F83"/>
    <w:rsid w:val="006F519C"/>
    <w:rsid w:val="006F6078"/>
    <w:rsid w:val="007007E7"/>
    <w:rsid w:val="00700AAC"/>
    <w:rsid w:val="0070106C"/>
    <w:rsid w:val="007010C8"/>
    <w:rsid w:val="0070186F"/>
    <w:rsid w:val="007029D9"/>
    <w:rsid w:val="00702FCC"/>
    <w:rsid w:val="00704B29"/>
    <w:rsid w:val="0070509E"/>
    <w:rsid w:val="00705256"/>
    <w:rsid w:val="007056B7"/>
    <w:rsid w:val="00706311"/>
    <w:rsid w:val="00706668"/>
    <w:rsid w:val="00706DF5"/>
    <w:rsid w:val="0071025A"/>
    <w:rsid w:val="00710343"/>
    <w:rsid w:val="0071099E"/>
    <w:rsid w:val="007137FA"/>
    <w:rsid w:val="00713B61"/>
    <w:rsid w:val="00714240"/>
    <w:rsid w:val="007150F4"/>
    <w:rsid w:val="00716754"/>
    <w:rsid w:val="007170B5"/>
    <w:rsid w:val="007175BC"/>
    <w:rsid w:val="007200F6"/>
    <w:rsid w:val="007207F1"/>
    <w:rsid w:val="007212AB"/>
    <w:rsid w:val="0072186A"/>
    <w:rsid w:val="007225B3"/>
    <w:rsid w:val="00722FD8"/>
    <w:rsid w:val="007251A3"/>
    <w:rsid w:val="007255A8"/>
    <w:rsid w:val="00725669"/>
    <w:rsid w:val="00726A21"/>
    <w:rsid w:val="00726A94"/>
    <w:rsid w:val="0073109B"/>
    <w:rsid w:val="00731E30"/>
    <w:rsid w:val="007329A9"/>
    <w:rsid w:val="00732B89"/>
    <w:rsid w:val="007338FB"/>
    <w:rsid w:val="00735F5E"/>
    <w:rsid w:val="00736584"/>
    <w:rsid w:val="007371BA"/>
    <w:rsid w:val="00737400"/>
    <w:rsid w:val="00740545"/>
    <w:rsid w:val="00741276"/>
    <w:rsid w:val="0074167B"/>
    <w:rsid w:val="007424B9"/>
    <w:rsid w:val="007427A6"/>
    <w:rsid w:val="0074286F"/>
    <w:rsid w:val="00742B76"/>
    <w:rsid w:val="00743922"/>
    <w:rsid w:val="00743B6D"/>
    <w:rsid w:val="007443B8"/>
    <w:rsid w:val="00744572"/>
    <w:rsid w:val="007447C1"/>
    <w:rsid w:val="00744ADF"/>
    <w:rsid w:val="00744C5C"/>
    <w:rsid w:val="0074525B"/>
    <w:rsid w:val="00746892"/>
    <w:rsid w:val="007478F0"/>
    <w:rsid w:val="00747CAF"/>
    <w:rsid w:val="00750F15"/>
    <w:rsid w:val="00751CDA"/>
    <w:rsid w:val="00752D59"/>
    <w:rsid w:val="0075319F"/>
    <w:rsid w:val="00754258"/>
    <w:rsid w:val="0075465A"/>
    <w:rsid w:val="007547AC"/>
    <w:rsid w:val="0075683F"/>
    <w:rsid w:val="00756CE4"/>
    <w:rsid w:val="00757157"/>
    <w:rsid w:val="007571F8"/>
    <w:rsid w:val="0075724B"/>
    <w:rsid w:val="0076123D"/>
    <w:rsid w:val="007623A9"/>
    <w:rsid w:val="007623AE"/>
    <w:rsid w:val="00762BFC"/>
    <w:rsid w:val="00762CD6"/>
    <w:rsid w:val="00762CEE"/>
    <w:rsid w:val="007642A9"/>
    <w:rsid w:val="0076474D"/>
    <w:rsid w:val="00765DD0"/>
    <w:rsid w:val="00765FB7"/>
    <w:rsid w:val="00766958"/>
    <w:rsid w:val="00767026"/>
    <w:rsid w:val="007678DD"/>
    <w:rsid w:val="00767B68"/>
    <w:rsid w:val="00767D4F"/>
    <w:rsid w:val="00770FD2"/>
    <w:rsid w:val="00771A58"/>
    <w:rsid w:val="0077223A"/>
    <w:rsid w:val="007729BE"/>
    <w:rsid w:val="00773E2A"/>
    <w:rsid w:val="007740C2"/>
    <w:rsid w:val="007749DF"/>
    <w:rsid w:val="00774E62"/>
    <w:rsid w:val="00776EAB"/>
    <w:rsid w:val="00780916"/>
    <w:rsid w:val="00781108"/>
    <w:rsid w:val="00781AA4"/>
    <w:rsid w:val="00781EA8"/>
    <w:rsid w:val="00782262"/>
    <w:rsid w:val="007824F2"/>
    <w:rsid w:val="00783413"/>
    <w:rsid w:val="007836D8"/>
    <w:rsid w:val="00783C7B"/>
    <w:rsid w:val="00784A0B"/>
    <w:rsid w:val="00785763"/>
    <w:rsid w:val="00785E1D"/>
    <w:rsid w:val="00785FE0"/>
    <w:rsid w:val="00786337"/>
    <w:rsid w:val="00787310"/>
    <w:rsid w:val="00787EB2"/>
    <w:rsid w:val="007903AA"/>
    <w:rsid w:val="0079226E"/>
    <w:rsid w:val="00793872"/>
    <w:rsid w:val="00793DE3"/>
    <w:rsid w:val="007953A4"/>
    <w:rsid w:val="007954D9"/>
    <w:rsid w:val="007963B9"/>
    <w:rsid w:val="00796848"/>
    <w:rsid w:val="00796A19"/>
    <w:rsid w:val="00796CC7"/>
    <w:rsid w:val="00796DF8"/>
    <w:rsid w:val="00797A47"/>
    <w:rsid w:val="00797D5E"/>
    <w:rsid w:val="00797EC9"/>
    <w:rsid w:val="007A056A"/>
    <w:rsid w:val="007A08C6"/>
    <w:rsid w:val="007A09EF"/>
    <w:rsid w:val="007A0FD0"/>
    <w:rsid w:val="007A109C"/>
    <w:rsid w:val="007A1350"/>
    <w:rsid w:val="007A1A69"/>
    <w:rsid w:val="007A1EEB"/>
    <w:rsid w:val="007A1EFC"/>
    <w:rsid w:val="007A3721"/>
    <w:rsid w:val="007A4057"/>
    <w:rsid w:val="007A4880"/>
    <w:rsid w:val="007A4F27"/>
    <w:rsid w:val="007A5ADF"/>
    <w:rsid w:val="007A6D80"/>
    <w:rsid w:val="007A7E8D"/>
    <w:rsid w:val="007B1644"/>
    <w:rsid w:val="007B2608"/>
    <w:rsid w:val="007B2E5C"/>
    <w:rsid w:val="007B41C6"/>
    <w:rsid w:val="007B4C1B"/>
    <w:rsid w:val="007B5559"/>
    <w:rsid w:val="007B5C87"/>
    <w:rsid w:val="007B6195"/>
    <w:rsid w:val="007B727D"/>
    <w:rsid w:val="007B7F7D"/>
    <w:rsid w:val="007C1112"/>
    <w:rsid w:val="007C12E0"/>
    <w:rsid w:val="007C29A7"/>
    <w:rsid w:val="007C2C94"/>
    <w:rsid w:val="007C36DE"/>
    <w:rsid w:val="007C3948"/>
    <w:rsid w:val="007C3ADB"/>
    <w:rsid w:val="007C4C3E"/>
    <w:rsid w:val="007C69EC"/>
    <w:rsid w:val="007D097C"/>
    <w:rsid w:val="007D0DD0"/>
    <w:rsid w:val="007D276C"/>
    <w:rsid w:val="007D4554"/>
    <w:rsid w:val="007D490E"/>
    <w:rsid w:val="007D4D7D"/>
    <w:rsid w:val="007D50AA"/>
    <w:rsid w:val="007D6331"/>
    <w:rsid w:val="007D645E"/>
    <w:rsid w:val="007D7B60"/>
    <w:rsid w:val="007D7E72"/>
    <w:rsid w:val="007E0C6E"/>
    <w:rsid w:val="007E1012"/>
    <w:rsid w:val="007E1684"/>
    <w:rsid w:val="007E169B"/>
    <w:rsid w:val="007E2860"/>
    <w:rsid w:val="007E312F"/>
    <w:rsid w:val="007E3A98"/>
    <w:rsid w:val="007E3D6C"/>
    <w:rsid w:val="007E3DCE"/>
    <w:rsid w:val="007E41EE"/>
    <w:rsid w:val="007E4982"/>
    <w:rsid w:val="007E5BF0"/>
    <w:rsid w:val="007E5F20"/>
    <w:rsid w:val="007E74A0"/>
    <w:rsid w:val="007E7E2F"/>
    <w:rsid w:val="007F18CE"/>
    <w:rsid w:val="007F2BEA"/>
    <w:rsid w:val="007F4B4E"/>
    <w:rsid w:val="007F4DF1"/>
    <w:rsid w:val="007F57D4"/>
    <w:rsid w:val="00800889"/>
    <w:rsid w:val="008010CF"/>
    <w:rsid w:val="00802363"/>
    <w:rsid w:val="00802B77"/>
    <w:rsid w:val="00802B7F"/>
    <w:rsid w:val="008045CE"/>
    <w:rsid w:val="00804884"/>
    <w:rsid w:val="00804B42"/>
    <w:rsid w:val="00805B95"/>
    <w:rsid w:val="00805CFD"/>
    <w:rsid w:val="008060BE"/>
    <w:rsid w:val="0080647D"/>
    <w:rsid w:val="00806E2D"/>
    <w:rsid w:val="00807314"/>
    <w:rsid w:val="00807616"/>
    <w:rsid w:val="008078C8"/>
    <w:rsid w:val="008101A6"/>
    <w:rsid w:val="00810F79"/>
    <w:rsid w:val="00811405"/>
    <w:rsid w:val="00812DF7"/>
    <w:rsid w:val="008131B5"/>
    <w:rsid w:val="00813727"/>
    <w:rsid w:val="008140A4"/>
    <w:rsid w:val="00814FF9"/>
    <w:rsid w:val="008154CB"/>
    <w:rsid w:val="008158F9"/>
    <w:rsid w:val="00815F62"/>
    <w:rsid w:val="008167E8"/>
    <w:rsid w:val="008169C6"/>
    <w:rsid w:val="00816A56"/>
    <w:rsid w:val="00817264"/>
    <w:rsid w:val="0081768B"/>
    <w:rsid w:val="00817C2C"/>
    <w:rsid w:val="00817E66"/>
    <w:rsid w:val="00820312"/>
    <w:rsid w:val="00820A14"/>
    <w:rsid w:val="00820BCC"/>
    <w:rsid w:val="00820C6F"/>
    <w:rsid w:val="008216F4"/>
    <w:rsid w:val="00821F65"/>
    <w:rsid w:val="00822812"/>
    <w:rsid w:val="00822DA6"/>
    <w:rsid w:val="00823006"/>
    <w:rsid w:val="00823958"/>
    <w:rsid w:val="00823E75"/>
    <w:rsid w:val="00823E87"/>
    <w:rsid w:val="00823F3C"/>
    <w:rsid w:val="00824086"/>
    <w:rsid w:val="0082585B"/>
    <w:rsid w:val="00825A34"/>
    <w:rsid w:val="00826128"/>
    <w:rsid w:val="0082662D"/>
    <w:rsid w:val="00826A17"/>
    <w:rsid w:val="0082761D"/>
    <w:rsid w:val="00827659"/>
    <w:rsid w:val="00827B2D"/>
    <w:rsid w:val="00827E04"/>
    <w:rsid w:val="00827F93"/>
    <w:rsid w:val="008303D8"/>
    <w:rsid w:val="008309E8"/>
    <w:rsid w:val="008312CD"/>
    <w:rsid w:val="00832639"/>
    <w:rsid w:val="00832AB1"/>
    <w:rsid w:val="00832DA1"/>
    <w:rsid w:val="00834685"/>
    <w:rsid w:val="00834C0D"/>
    <w:rsid w:val="00834F7E"/>
    <w:rsid w:val="008354EB"/>
    <w:rsid w:val="008369FD"/>
    <w:rsid w:val="00837AC9"/>
    <w:rsid w:val="00840044"/>
    <w:rsid w:val="0084011E"/>
    <w:rsid w:val="0084079B"/>
    <w:rsid w:val="00840CEB"/>
    <w:rsid w:val="00840D29"/>
    <w:rsid w:val="00841338"/>
    <w:rsid w:val="00841A7F"/>
    <w:rsid w:val="0084262F"/>
    <w:rsid w:val="0084282F"/>
    <w:rsid w:val="0084296D"/>
    <w:rsid w:val="0084412B"/>
    <w:rsid w:val="00844D4A"/>
    <w:rsid w:val="008456FF"/>
    <w:rsid w:val="008458AA"/>
    <w:rsid w:val="00845EC8"/>
    <w:rsid w:val="00845F25"/>
    <w:rsid w:val="008468F7"/>
    <w:rsid w:val="00846B70"/>
    <w:rsid w:val="00847604"/>
    <w:rsid w:val="00851228"/>
    <w:rsid w:val="008515C1"/>
    <w:rsid w:val="00851DE6"/>
    <w:rsid w:val="0085216F"/>
    <w:rsid w:val="00852175"/>
    <w:rsid w:val="00852EDD"/>
    <w:rsid w:val="00853A99"/>
    <w:rsid w:val="00854BD7"/>
    <w:rsid w:val="00854EC0"/>
    <w:rsid w:val="00855206"/>
    <w:rsid w:val="00855D50"/>
    <w:rsid w:val="008568B9"/>
    <w:rsid w:val="008575E4"/>
    <w:rsid w:val="00860231"/>
    <w:rsid w:val="008615DF"/>
    <w:rsid w:val="00861667"/>
    <w:rsid w:val="008617EC"/>
    <w:rsid w:val="008621CA"/>
    <w:rsid w:val="0086271B"/>
    <w:rsid w:val="008629F8"/>
    <w:rsid w:val="00862E25"/>
    <w:rsid w:val="0086355A"/>
    <w:rsid w:val="008642DD"/>
    <w:rsid w:val="00865296"/>
    <w:rsid w:val="00865A57"/>
    <w:rsid w:val="00865D72"/>
    <w:rsid w:val="008668BD"/>
    <w:rsid w:val="00866E62"/>
    <w:rsid w:val="00870A99"/>
    <w:rsid w:val="00870B59"/>
    <w:rsid w:val="00870D30"/>
    <w:rsid w:val="00871633"/>
    <w:rsid w:val="00871815"/>
    <w:rsid w:val="00872AD2"/>
    <w:rsid w:val="0087333B"/>
    <w:rsid w:val="00873573"/>
    <w:rsid w:val="00874C9F"/>
    <w:rsid w:val="00875276"/>
    <w:rsid w:val="008752AA"/>
    <w:rsid w:val="00876F70"/>
    <w:rsid w:val="008807BA"/>
    <w:rsid w:val="00880903"/>
    <w:rsid w:val="00880CAA"/>
    <w:rsid w:val="00881288"/>
    <w:rsid w:val="00883AD7"/>
    <w:rsid w:val="0088498F"/>
    <w:rsid w:val="00884E44"/>
    <w:rsid w:val="00885E82"/>
    <w:rsid w:val="008870AE"/>
    <w:rsid w:val="00887558"/>
    <w:rsid w:val="00887D49"/>
    <w:rsid w:val="008901E8"/>
    <w:rsid w:val="00890287"/>
    <w:rsid w:val="00890BBC"/>
    <w:rsid w:val="00890BF1"/>
    <w:rsid w:val="008910B7"/>
    <w:rsid w:val="00891DDD"/>
    <w:rsid w:val="00893316"/>
    <w:rsid w:val="00893522"/>
    <w:rsid w:val="00895198"/>
    <w:rsid w:val="008958B1"/>
    <w:rsid w:val="00897097"/>
    <w:rsid w:val="008978E2"/>
    <w:rsid w:val="008A0281"/>
    <w:rsid w:val="008A192E"/>
    <w:rsid w:val="008A42E2"/>
    <w:rsid w:val="008A4900"/>
    <w:rsid w:val="008A4C71"/>
    <w:rsid w:val="008A6500"/>
    <w:rsid w:val="008A650F"/>
    <w:rsid w:val="008A6590"/>
    <w:rsid w:val="008A6A22"/>
    <w:rsid w:val="008A7F2F"/>
    <w:rsid w:val="008B0BB2"/>
    <w:rsid w:val="008B1432"/>
    <w:rsid w:val="008B222A"/>
    <w:rsid w:val="008B2925"/>
    <w:rsid w:val="008B428F"/>
    <w:rsid w:val="008B444F"/>
    <w:rsid w:val="008B4EA1"/>
    <w:rsid w:val="008B5447"/>
    <w:rsid w:val="008B546A"/>
    <w:rsid w:val="008B5997"/>
    <w:rsid w:val="008B6C37"/>
    <w:rsid w:val="008B728D"/>
    <w:rsid w:val="008C0222"/>
    <w:rsid w:val="008C07DA"/>
    <w:rsid w:val="008C085B"/>
    <w:rsid w:val="008C26DD"/>
    <w:rsid w:val="008C2E84"/>
    <w:rsid w:val="008C42A6"/>
    <w:rsid w:val="008C4408"/>
    <w:rsid w:val="008C477B"/>
    <w:rsid w:val="008C5824"/>
    <w:rsid w:val="008C699E"/>
    <w:rsid w:val="008C6F47"/>
    <w:rsid w:val="008D0010"/>
    <w:rsid w:val="008D1148"/>
    <w:rsid w:val="008D1BBF"/>
    <w:rsid w:val="008D26F3"/>
    <w:rsid w:val="008D283F"/>
    <w:rsid w:val="008D3135"/>
    <w:rsid w:val="008D39EC"/>
    <w:rsid w:val="008D487B"/>
    <w:rsid w:val="008D4BB0"/>
    <w:rsid w:val="008D4E94"/>
    <w:rsid w:val="008D52E9"/>
    <w:rsid w:val="008D5916"/>
    <w:rsid w:val="008D5CAA"/>
    <w:rsid w:val="008D5FDB"/>
    <w:rsid w:val="008D61F5"/>
    <w:rsid w:val="008D6689"/>
    <w:rsid w:val="008D6C8C"/>
    <w:rsid w:val="008D7484"/>
    <w:rsid w:val="008E08E8"/>
    <w:rsid w:val="008E16E7"/>
    <w:rsid w:val="008E2189"/>
    <w:rsid w:val="008E3B64"/>
    <w:rsid w:val="008E43B4"/>
    <w:rsid w:val="008E4A9A"/>
    <w:rsid w:val="008E57D1"/>
    <w:rsid w:val="008E67D2"/>
    <w:rsid w:val="008E7B0C"/>
    <w:rsid w:val="008F0C81"/>
    <w:rsid w:val="008F140C"/>
    <w:rsid w:val="008F1F06"/>
    <w:rsid w:val="008F212F"/>
    <w:rsid w:val="008F2845"/>
    <w:rsid w:val="008F3578"/>
    <w:rsid w:val="008F3C8E"/>
    <w:rsid w:val="008F3F2B"/>
    <w:rsid w:val="008F4D7C"/>
    <w:rsid w:val="008F5201"/>
    <w:rsid w:val="008F603B"/>
    <w:rsid w:val="008F6F11"/>
    <w:rsid w:val="008F72DC"/>
    <w:rsid w:val="008F756A"/>
    <w:rsid w:val="008F792F"/>
    <w:rsid w:val="009003EC"/>
    <w:rsid w:val="00900608"/>
    <w:rsid w:val="00900BA1"/>
    <w:rsid w:val="0090308F"/>
    <w:rsid w:val="009036B7"/>
    <w:rsid w:val="00903A4B"/>
    <w:rsid w:val="00903B56"/>
    <w:rsid w:val="00904111"/>
    <w:rsid w:val="0090499F"/>
    <w:rsid w:val="00904A06"/>
    <w:rsid w:val="00904BFB"/>
    <w:rsid w:val="00907095"/>
    <w:rsid w:val="00907807"/>
    <w:rsid w:val="00907EFF"/>
    <w:rsid w:val="009103FA"/>
    <w:rsid w:val="0091069D"/>
    <w:rsid w:val="00910C6A"/>
    <w:rsid w:val="009110D3"/>
    <w:rsid w:val="009114D1"/>
    <w:rsid w:val="00911638"/>
    <w:rsid w:val="00911A3C"/>
    <w:rsid w:val="00911A6F"/>
    <w:rsid w:val="00912B8D"/>
    <w:rsid w:val="00913360"/>
    <w:rsid w:val="00913860"/>
    <w:rsid w:val="0091501C"/>
    <w:rsid w:val="00915024"/>
    <w:rsid w:val="00916833"/>
    <w:rsid w:val="00916F67"/>
    <w:rsid w:val="00916FA6"/>
    <w:rsid w:val="009175F4"/>
    <w:rsid w:val="00917823"/>
    <w:rsid w:val="00917EF8"/>
    <w:rsid w:val="00920203"/>
    <w:rsid w:val="00921E5D"/>
    <w:rsid w:val="0092247F"/>
    <w:rsid w:val="00923077"/>
    <w:rsid w:val="0092711C"/>
    <w:rsid w:val="00927A1C"/>
    <w:rsid w:val="00927B1D"/>
    <w:rsid w:val="00931080"/>
    <w:rsid w:val="009312D3"/>
    <w:rsid w:val="009316E5"/>
    <w:rsid w:val="00931B01"/>
    <w:rsid w:val="00931BC5"/>
    <w:rsid w:val="00932D43"/>
    <w:rsid w:val="00932DB9"/>
    <w:rsid w:val="00933936"/>
    <w:rsid w:val="00933ACF"/>
    <w:rsid w:val="00933B55"/>
    <w:rsid w:val="00933FD9"/>
    <w:rsid w:val="00935AB9"/>
    <w:rsid w:val="009360F5"/>
    <w:rsid w:val="00936F07"/>
    <w:rsid w:val="009376B3"/>
    <w:rsid w:val="00940244"/>
    <w:rsid w:val="00940F77"/>
    <w:rsid w:val="00941825"/>
    <w:rsid w:val="009421B5"/>
    <w:rsid w:val="00942480"/>
    <w:rsid w:val="00942A5F"/>
    <w:rsid w:val="009450B9"/>
    <w:rsid w:val="00946708"/>
    <w:rsid w:val="00946B03"/>
    <w:rsid w:val="00946B12"/>
    <w:rsid w:val="00946ECB"/>
    <w:rsid w:val="00947882"/>
    <w:rsid w:val="00950B4F"/>
    <w:rsid w:val="00950FA9"/>
    <w:rsid w:val="00951336"/>
    <w:rsid w:val="00951434"/>
    <w:rsid w:val="009518D4"/>
    <w:rsid w:val="00953159"/>
    <w:rsid w:val="009561AD"/>
    <w:rsid w:val="0095727B"/>
    <w:rsid w:val="00960338"/>
    <w:rsid w:val="00960730"/>
    <w:rsid w:val="00960773"/>
    <w:rsid w:val="00961515"/>
    <w:rsid w:val="00961ED6"/>
    <w:rsid w:val="00962388"/>
    <w:rsid w:val="009625AD"/>
    <w:rsid w:val="00962E2C"/>
    <w:rsid w:val="009638BB"/>
    <w:rsid w:val="009640F4"/>
    <w:rsid w:val="0096483F"/>
    <w:rsid w:val="009649ED"/>
    <w:rsid w:val="00965965"/>
    <w:rsid w:val="00965BD2"/>
    <w:rsid w:val="0096778B"/>
    <w:rsid w:val="00970095"/>
    <w:rsid w:val="00970F65"/>
    <w:rsid w:val="0097143E"/>
    <w:rsid w:val="009717D2"/>
    <w:rsid w:val="0097199C"/>
    <w:rsid w:val="00972106"/>
    <w:rsid w:val="00973319"/>
    <w:rsid w:val="00973555"/>
    <w:rsid w:val="00974AB2"/>
    <w:rsid w:val="00974B36"/>
    <w:rsid w:val="00975FB2"/>
    <w:rsid w:val="00976DE3"/>
    <w:rsid w:val="009771FB"/>
    <w:rsid w:val="009775ED"/>
    <w:rsid w:val="00980D83"/>
    <w:rsid w:val="00982476"/>
    <w:rsid w:val="00983A3C"/>
    <w:rsid w:val="00985092"/>
    <w:rsid w:val="00986F01"/>
    <w:rsid w:val="0098754F"/>
    <w:rsid w:val="009875ED"/>
    <w:rsid w:val="00987C27"/>
    <w:rsid w:val="00987D7B"/>
    <w:rsid w:val="0099091B"/>
    <w:rsid w:val="00990D3A"/>
    <w:rsid w:val="00991070"/>
    <w:rsid w:val="00991CBD"/>
    <w:rsid w:val="00992803"/>
    <w:rsid w:val="00992E5F"/>
    <w:rsid w:val="009931C4"/>
    <w:rsid w:val="00993422"/>
    <w:rsid w:val="00993DEA"/>
    <w:rsid w:val="00993F9E"/>
    <w:rsid w:val="00994292"/>
    <w:rsid w:val="009944DF"/>
    <w:rsid w:val="009946DF"/>
    <w:rsid w:val="00994715"/>
    <w:rsid w:val="00994EF3"/>
    <w:rsid w:val="00994F52"/>
    <w:rsid w:val="00995123"/>
    <w:rsid w:val="00995799"/>
    <w:rsid w:val="009967EB"/>
    <w:rsid w:val="009969CB"/>
    <w:rsid w:val="00997538"/>
    <w:rsid w:val="00997925"/>
    <w:rsid w:val="00997CF9"/>
    <w:rsid w:val="009A00E0"/>
    <w:rsid w:val="009A01CA"/>
    <w:rsid w:val="009A060D"/>
    <w:rsid w:val="009A12CD"/>
    <w:rsid w:val="009A1584"/>
    <w:rsid w:val="009A22FB"/>
    <w:rsid w:val="009A2E0B"/>
    <w:rsid w:val="009A34AD"/>
    <w:rsid w:val="009A3A84"/>
    <w:rsid w:val="009A3B40"/>
    <w:rsid w:val="009A3C3C"/>
    <w:rsid w:val="009A51C6"/>
    <w:rsid w:val="009A60C0"/>
    <w:rsid w:val="009A6949"/>
    <w:rsid w:val="009A6E33"/>
    <w:rsid w:val="009A7346"/>
    <w:rsid w:val="009A73DC"/>
    <w:rsid w:val="009A799B"/>
    <w:rsid w:val="009B042C"/>
    <w:rsid w:val="009B0DD4"/>
    <w:rsid w:val="009B169A"/>
    <w:rsid w:val="009B2507"/>
    <w:rsid w:val="009B2532"/>
    <w:rsid w:val="009B2CB0"/>
    <w:rsid w:val="009B2FA0"/>
    <w:rsid w:val="009B359E"/>
    <w:rsid w:val="009B3BDA"/>
    <w:rsid w:val="009B3D6A"/>
    <w:rsid w:val="009B456F"/>
    <w:rsid w:val="009B4635"/>
    <w:rsid w:val="009B5EA7"/>
    <w:rsid w:val="009B647E"/>
    <w:rsid w:val="009B6EDB"/>
    <w:rsid w:val="009B7093"/>
    <w:rsid w:val="009B72BE"/>
    <w:rsid w:val="009B7DD9"/>
    <w:rsid w:val="009C04E4"/>
    <w:rsid w:val="009C14CF"/>
    <w:rsid w:val="009C25F6"/>
    <w:rsid w:val="009C26A4"/>
    <w:rsid w:val="009C279C"/>
    <w:rsid w:val="009C2F2E"/>
    <w:rsid w:val="009C35BE"/>
    <w:rsid w:val="009C436F"/>
    <w:rsid w:val="009C459F"/>
    <w:rsid w:val="009C5039"/>
    <w:rsid w:val="009C6436"/>
    <w:rsid w:val="009C663E"/>
    <w:rsid w:val="009C6932"/>
    <w:rsid w:val="009C6BE3"/>
    <w:rsid w:val="009C77A1"/>
    <w:rsid w:val="009D00FC"/>
    <w:rsid w:val="009D1BBB"/>
    <w:rsid w:val="009D1EE2"/>
    <w:rsid w:val="009D3221"/>
    <w:rsid w:val="009D3555"/>
    <w:rsid w:val="009D359C"/>
    <w:rsid w:val="009D4616"/>
    <w:rsid w:val="009D4850"/>
    <w:rsid w:val="009D4BA4"/>
    <w:rsid w:val="009D4C18"/>
    <w:rsid w:val="009D52CC"/>
    <w:rsid w:val="009D59EB"/>
    <w:rsid w:val="009D5EF7"/>
    <w:rsid w:val="009D707D"/>
    <w:rsid w:val="009D7109"/>
    <w:rsid w:val="009D7461"/>
    <w:rsid w:val="009E0872"/>
    <w:rsid w:val="009E08F7"/>
    <w:rsid w:val="009E0CEE"/>
    <w:rsid w:val="009E3146"/>
    <w:rsid w:val="009E3EE3"/>
    <w:rsid w:val="009E46F2"/>
    <w:rsid w:val="009E4963"/>
    <w:rsid w:val="009E4D16"/>
    <w:rsid w:val="009E4DEB"/>
    <w:rsid w:val="009E4DF7"/>
    <w:rsid w:val="009E57E4"/>
    <w:rsid w:val="009E5C37"/>
    <w:rsid w:val="009E603B"/>
    <w:rsid w:val="009E65C2"/>
    <w:rsid w:val="009E771E"/>
    <w:rsid w:val="009F03AF"/>
    <w:rsid w:val="009F060C"/>
    <w:rsid w:val="009F1ACF"/>
    <w:rsid w:val="009F2362"/>
    <w:rsid w:val="009F269C"/>
    <w:rsid w:val="009F306B"/>
    <w:rsid w:val="009F32F8"/>
    <w:rsid w:val="009F38B0"/>
    <w:rsid w:val="009F4415"/>
    <w:rsid w:val="009F4439"/>
    <w:rsid w:val="009F58A1"/>
    <w:rsid w:val="009F6012"/>
    <w:rsid w:val="009F68ED"/>
    <w:rsid w:val="009F6BD0"/>
    <w:rsid w:val="00A00169"/>
    <w:rsid w:val="00A0019D"/>
    <w:rsid w:val="00A00542"/>
    <w:rsid w:val="00A013CB"/>
    <w:rsid w:val="00A01ACF"/>
    <w:rsid w:val="00A02620"/>
    <w:rsid w:val="00A035E4"/>
    <w:rsid w:val="00A03930"/>
    <w:rsid w:val="00A0397F"/>
    <w:rsid w:val="00A05975"/>
    <w:rsid w:val="00A060AD"/>
    <w:rsid w:val="00A06156"/>
    <w:rsid w:val="00A06C80"/>
    <w:rsid w:val="00A07D5B"/>
    <w:rsid w:val="00A102E4"/>
    <w:rsid w:val="00A10BCC"/>
    <w:rsid w:val="00A11448"/>
    <w:rsid w:val="00A11516"/>
    <w:rsid w:val="00A1182A"/>
    <w:rsid w:val="00A11842"/>
    <w:rsid w:val="00A1191C"/>
    <w:rsid w:val="00A11F1A"/>
    <w:rsid w:val="00A12315"/>
    <w:rsid w:val="00A1354D"/>
    <w:rsid w:val="00A1480C"/>
    <w:rsid w:val="00A14F4E"/>
    <w:rsid w:val="00A16DB3"/>
    <w:rsid w:val="00A17774"/>
    <w:rsid w:val="00A17E3C"/>
    <w:rsid w:val="00A214C5"/>
    <w:rsid w:val="00A21CB8"/>
    <w:rsid w:val="00A220D8"/>
    <w:rsid w:val="00A227B2"/>
    <w:rsid w:val="00A22D28"/>
    <w:rsid w:val="00A23158"/>
    <w:rsid w:val="00A23504"/>
    <w:rsid w:val="00A24D1A"/>
    <w:rsid w:val="00A26741"/>
    <w:rsid w:val="00A2686B"/>
    <w:rsid w:val="00A26B7E"/>
    <w:rsid w:val="00A26D86"/>
    <w:rsid w:val="00A26D88"/>
    <w:rsid w:val="00A2788D"/>
    <w:rsid w:val="00A305E3"/>
    <w:rsid w:val="00A3089C"/>
    <w:rsid w:val="00A31286"/>
    <w:rsid w:val="00A322AA"/>
    <w:rsid w:val="00A346A6"/>
    <w:rsid w:val="00A34F1B"/>
    <w:rsid w:val="00A36303"/>
    <w:rsid w:val="00A36752"/>
    <w:rsid w:val="00A37A15"/>
    <w:rsid w:val="00A40897"/>
    <w:rsid w:val="00A41125"/>
    <w:rsid w:val="00A418A3"/>
    <w:rsid w:val="00A41FB3"/>
    <w:rsid w:val="00A42672"/>
    <w:rsid w:val="00A426FE"/>
    <w:rsid w:val="00A436D3"/>
    <w:rsid w:val="00A43C6D"/>
    <w:rsid w:val="00A444A2"/>
    <w:rsid w:val="00A45527"/>
    <w:rsid w:val="00A45E59"/>
    <w:rsid w:val="00A460DB"/>
    <w:rsid w:val="00A46E0C"/>
    <w:rsid w:val="00A4731B"/>
    <w:rsid w:val="00A475B1"/>
    <w:rsid w:val="00A5354B"/>
    <w:rsid w:val="00A536CC"/>
    <w:rsid w:val="00A54D76"/>
    <w:rsid w:val="00A5559C"/>
    <w:rsid w:val="00A55D23"/>
    <w:rsid w:val="00A561A2"/>
    <w:rsid w:val="00A5679E"/>
    <w:rsid w:val="00A56815"/>
    <w:rsid w:val="00A56D65"/>
    <w:rsid w:val="00A56FA4"/>
    <w:rsid w:val="00A57192"/>
    <w:rsid w:val="00A573C1"/>
    <w:rsid w:val="00A60A9E"/>
    <w:rsid w:val="00A60F3F"/>
    <w:rsid w:val="00A61494"/>
    <w:rsid w:val="00A61739"/>
    <w:rsid w:val="00A63210"/>
    <w:rsid w:val="00A643DC"/>
    <w:rsid w:val="00A648D0"/>
    <w:rsid w:val="00A65032"/>
    <w:rsid w:val="00A658EE"/>
    <w:rsid w:val="00A65B6F"/>
    <w:rsid w:val="00A66C91"/>
    <w:rsid w:val="00A67131"/>
    <w:rsid w:val="00A6759C"/>
    <w:rsid w:val="00A702D4"/>
    <w:rsid w:val="00A709D7"/>
    <w:rsid w:val="00A70AE0"/>
    <w:rsid w:val="00A715AD"/>
    <w:rsid w:val="00A71A5E"/>
    <w:rsid w:val="00A71AD1"/>
    <w:rsid w:val="00A7264A"/>
    <w:rsid w:val="00A7332D"/>
    <w:rsid w:val="00A742CD"/>
    <w:rsid w:val="00A751DE"/>
    <w:rsid w:val="00A801E5"/>
    <w:rsid w:val="00A806A5"/>
    <w:rsid w:val="00A80830"/>
    <w:rsid w:val="00A80CD4"/>
    <w:rsid w:val="00A80DD3"/>
    <w:rsid w:val="00A8258B"/>
    <w:rsid w:val="00A82BDA"/>
    <w:rsid w:val="00A83F5E"/>
    <w:rsid w:val="00A84734"/>
    <w:rsid w:val="00A86A70"/>
    <w:rsid w:val="00A86F25"/>
    <w:rsid w:val="00A91934"/>
    <w:rsid w:val="00A9204E"/>
    <w:rsid w:val="00A92607"/>
    <w:rsid w:val="00A9269D"/>
    <w:rsid w:val="00A937BE"/>
    <w:rsid w:val="00A95784"/>
    <w:rsid w:val="00A95B2F"/>
    <w:rsid w:val="00A95BA0"/>
    <w:rsid w:val="00A95C2B"/>
    <w:rsid w:val="00A97759"/>
    <w:rsid w:val="00AA0D20"/>
    <w:rsid w:val="00AA167E"/>
    <w:rsid w:val="00AA16DC"/>
    <w:rsid w:val="00AA2575"/>
    <w:rsid w:val="00AA2D2E"/>
    <w:rsid w:val="00AA2E4D"/>
    <w:rsid w:val="00AA42B2"/>
    <w:rsid w:val="00AA42F2"/>
    <w:rsid w:val="00AA45BB"/>
    <w:rsid w:val="00AA56F6"/>
    <w:rsid w:val="00AA5A80"/>
    <w:rsid w:val="00AA6D2E"/>
    <w:rsid w:val="00AA77BA"/>
    <w:rsid w:val="00AB0E73"/>
    <w:rsid w:val="00AB156A"/>
    <w:rsid w:val="00AB234E"/>
    <w:rsid w:val="00AB2FBD"/>
    <w:rsid w:val="00AB3B2F"/>
    <w:rsid w:val="00AB4A18"/>
    <w:rsid w:val="00AB4D0B"/>
    <w:rsid w:val="00AB68CA"/>
    <w:rsid w:val="00AB6B96"/>
    <w:rsid w:val="00AB7325"/>
    <w:rsid w:val="00AB7805"/>
    <w:rsid w:val="00AC02DC"/>
    <w:rsid w:val="00AC0827"/>
    <w:rsid w:val="00AC0966"/>
    <w:rsid w:val="00AC0CFB"/>
    <w:rsid w:val="00AC105D"/>
    <w:rsid w:val="00AC1770"/>
    <w:rsid w:val="00AC215D"/>
    <w:rsid w:val="00AC219D"/>
    <w:rsid w:val="00AC21FE"/>
    <w:rsid w:val="00AC24CB"/>
    <w:rsid w:val="00AC2A2B"/>
    <w:rsid w:val="00AC2C1B"/>
    <w:rsid w:val="00AC3061"/>
    <w:rsid w:val="00AC3EF6"/>
    <w:rsid w:val="00AC3FEC"/>
    <w:rsid w:val="00AC501F"/>
    <w:rsid w:val="00AC573C"/>
    <w:rsid w:val="00AC5B85"/>
    <w:rsid w:val="00AC7B62"/>
    <w:rsid w:val="00AD139D"/>
    <w:rsid w:val="00AD1E99"/>
    <w:rsid w:val="00AD2578"/>
    <w:rsid w:val="00AD2CAA"/>
    <w:rsid w:val="00AD2FB9"/>
    <w:rsid w:val="00AD3489"/>
    <w:rsid w:val="00AD37C3"/>
    <w:rsid w:val="00AD3C24"/>
    <w:rsid w:val="00AD3DB9"/>
    <w:rsid w:val="00AD5212"/>
    <w:rsid w:val="00AD6CE6"/>
    <w:rsid w:val="00AD6FE9"/>
    <w:rsid w:val="00AD7306"/>
    <w:rsid w:val="00AD7586"/>
    <w:rsid w:val="00AD76EE"/>
    <w:rsid w:val="00AD7B87"/>
    <w:rsid w:val="00AD7FE8"/>
    <w:rsid w:val="00AE002A"/>
    <w:rsid w:val="00AE02ED"/>
    <w:rsid w:val="00AE0F66"/>
    <w:rsid w:val="00AE0FFD"/>
    <w:rsid w:val="00AE11CD"/>
    <w:rsid w:val="00AE144E"/>
    <w:rsid w:val="00AE1DAB"/>
    <w:rsid w:val="00AE1FAA"/>
    <w:rsid w:val="00AE2DA8"/>
    <w:rsid w:val="00AE2F28"/>
    <w:rsid w:val="00AE37D9"/>
    <w:rsid w:val="00AE3BA8"/>
    <w:rsid w:val="00AE3CB4"/>
    <w:rsid w:val="00AE41A0"/>
    <w:rsid w:val="00AE423D"/>
    <w:rsid w:val="00AE461D"/>
    <w:rsid w:val="00AE56AA"/>
    <w:rsid w:val="00AE5913"/>
    <w:rsid w:val="00AE5B93"/>
    <w:rsid w:val="00AE65FB"/>
    <w:rsid w:val="00AE6E08"/>
    <w:rsid w:val="00AE6FA2"/>
    <w:rsid w:val="00AF0588"/>
    <w:rsid w:val="00AF05E5"/>
    <w:rsid w:val="00AF0BD2"/>
    <w:rsid w:val="00AF0F87"/>
    <w:rsid w:val="00AF21C1"/>
    <w:rsid w:val="00AF22EF"/>
    <w:rsid w:val="00AF2736"/>
    <w:rsid w:val="00AF2DFD"/>
    <w:rsid w:val="00AF2EF5"/>
    <w:rsid w:val="00AF34E7"/>
    <w:rsid w:val="00AF37BE"/>
    <w:rsid w:val="00AF421C"/>
    <w:rsid w:val="00AF51E7"/>
    <w:rsid w:val="00AF6623"/>
    <w:rsid w:val="00AF788E"/>
    <w:rsid w:val="00AF797A"/>
    <w:rsid w:val="00B01A8A"/>
    <w:rsid w:val="00B01A8B"/>
    <w:rsid w:val="00B02396"/>
    <w:rsid w:val="00B027FA"/>
    <w:rsid w:val="00B0297A"/>
    <w:rsid w:val="00B0298D"/>
    <w:rsid w:val="00B03081"/>
    <w:rsid w:val="00B03290"/>
    <w:rsid w:val="00B04126"/>
    <w:rsid w:val="00B05462"/>
    <w:rsid w:val="00B063E3"/>
    <w:rsid w:val="00B063FD"/>
    <w:rsid w:val="00B06FFB"/>
    <w:rsid w:val="00B07422"/>
    <w:rsid w:val="00B07A0C"/>
    <w:rsid w:val="00B07B95"/>
    <w:rsid w:val="00B07CF3"/>
    <w:rsid w:val="00B07E63"/>
    <w:rsid w:val="00B07F6B"/>
    <w:rsid w:val="00B1044E"/>
    <w:rsid w:val="00B10E48"/>
    <w:rsid w:val="00B11314"/>
    <w:rsid w:val="00B12408"/>
    <w:rsid w:val="00B12A5B"/>
    <w:rsid w:val="00B13386"/>
    <w:rsid w:val="00B1363D"/>
    <w:rsid w:val="00B13BCA"/>
    <w:rsid w:val="00B146EC"/>
    <w:rsid w:val="00B15E95"/>
    <w:rsid w:val="00B16193"/>
    <w:rsid w:val="00B22BED"/>
    <w:rsid w:val="00B23F6B"/>
    <w:rsid w:val="00B24975"/>
    <w:rsid w:val="00B24AD5"/>
    <w:rsid w:val="00B24DF8"/>
    <w:rsid w:val="00B25FC6"/>
    <w:rsid w:val="00B30666"/>
    <w:rsid w:val="00B3096A"/>
    <w:rsid w:val="00B30BF9"/>
    <w:rsid w:val="00B3121A"/>
    <w:rsid w:val="00B31EB1"/>
    <w:rsid w:val="00B31FBB"/>
    <w:rsid w:val="00B326F1"/>
    <w:rsid w:val="00B32723"/>
    <w:rsid w:val="00B32AE6"/>
    <w:rsid w:val="00B33195"/>
    <w:rsid w:val="00B3340A"/>
    <w:rsid w:val="00B342F1"/>
    <w:rsid w:val="00B35535"/>
    <w:rsid w:val="00B357CC"/>
    <w:rsid w:val="00B372F8"/>
    <w:rsid w:val="00B37F82"/>
    <w:rsid w:val="00B40E06"/>
    <w:rsid w:val="00B41148"/>
    <w:rsid w:val="00B41F0C"/>
    <w:rsid w:val="00B42290"/>
    <w:rsid w:val="00B425A9"/>
    <w:rsid w:val="00B4280F"/>
    <w:rsid w:val="00B42851"/>
    <w:rsid w:val="00B429BD"/>
    <w:rsid w:val="00B42C04"/>
    <w:rsid w:val="00B4342E"/>
    <w:rsid w:val="00B43B11"/>
    <w:rsid w:val="00B44301"/>
    <w:rsid w:val="00B4640C"/>
    <w:rsid w:val="00B470F0"/>
    <w:rsid w:val="00B4748F"/>
    <w:rsid w:val="00B476FC"/>
    <w:rsid w:val="00B47E8E"/>
    <w:rsid w:val="00B505A7"/>
    <w:rsid w:val="00B509D3"/>
    <w:rsid w:val="00B52656"/>
    <w:rsid w:val="00B53989"/>
    <w:rsid w:val="00B53F22"/>
    <w:rsid w:val="00B5418C"/>
    <w:rsid w:val="00B54B07"/>
    <w:rsid w:val="00B55BDF"/>
    <w:rsid w:val="00B5655C"/>
    <w:rsid w:val="00B56976"/>
    <w:rsid w:val="00B56DFF"/>
    <w:rsid w:val="00B570FE"/>
    <w:rsid w:val="00B57B28"/>
    <w:rsid w:val="00B57FC3"/>
    <w:rsid w:val="00B61412"/>
    <w:rsid w:val="00B619D7"/>
    <w:rsid w:val="00B627A0"/>
    <w:rsid w:val="00B62921"/>
    <w:rsid w:val="00B62EC0"/>
    <w:rsid w:val="00B64F15"/>
    <w:rsid w:val="00B65632"/>
    <w:rsid w:val="00B65A14"/>
    <w:rsid w:val="00B6624E"/>
    <w:rsid w:val="00B667DA"/>
    <w:rsid w:val="00B6710F"/>
    <w:rsid w:val="00B6775B"/>
    <w:rsid w:val="00B678CB"/>
    <w:rsid w:val="00B70178"/>
    <w:rsid w:val="00B70D0F"/>
    <w:rsid w:val="00B70D1E"/>
    <w:rsid w:val="00B70D28"/>
    <w:rsid w:val="00B71000"/>
    <w:rsid w:val="00B71FE8"/>
    <w:rsid w:val="00B720AE"/>
    <w:rsid w:val="00B723B9"/>
    <w:rsid w:val="00B7274A"/>
    <w:rsid w:val="00B740CB"/>
    <w:rsid w:val="00B7530E"/>
    <w:rsid w:val="00B75D9B"/>
    <w:rsid w:val="00B77572"/>
    <w:rsid w:val="00B77940"/>
    <w:rsid w:val="00B77983"/>
    <w:rsid w:val="00B805F1"/>
    <w:rsid w:val="00B81351"/>
    <w:rsid w:val="00B8225D"/>
    <w:rsid w:val="00B82977"/>
    <w:rsid w:val="00B82D3D"/>
    <w:rsid w:val="00B83247"/>
    <w:rsid w:val="00B837D9"/>
    <w:rsid w:val="00B85238"/>
    <w:rsid w:val="00B853FD"/>
    <w:rsid w:val="00B86FCB"/>
    <w:rsid w:val="00B87B45"/>
    <w:rsid w:val="00B91698"/>
    <w:rsid w:val="00B91E33"/>
    <w:rsid w:val="00B91F73"/>
    <w:rsid w:val="00B92707"/>
    <w:rsid w:val="00B93D3E"/>
    <w:rsid w:val="00B945B7"/>
    <w:rsid w:val="00B948C1"/>
    <w:rsid w:val="00B94944"/>
    <w:rsid w:val="00B94EBE"/>
    <w:rsid w:val="00B96110"/>
    <w:rsid w:val="00B96D06"/>
    <w:rsid w:val="00B97F62"/>
    <w:rsid w:val="00BA03E0"/>
    <w:rsid w:val="00BA05E1"/>
    <w:rsid w:val="00BA129E"/>
    <w:rsid w:val="00BA1D29"/>
    <w:rsid w:val="00BA2BAF"/>
    <w:rsid w:val="00BA2BD8"/>
    <w:rsid w:val="00BA2DC2"/>
    <w:rsid w:val="00BA3543"/>
    <w:rsid w:val="00BA3589"/>
    <w:rsid w:val="00BA3F94"/>
    <w:rsid w:val="00BA3FB5"/>
    <w:rsid w:val="00BA4C69"/>
    <w:rsid w:val="00BA5C0A"/>
    <w:rsid w:val="00BA657A"/>
    <w:rsid w:val="00BA6653"/>
    <w:rsid w:val="00BA717E"/>
    <w:rsid w:val="00BA7F4A"/>
    <w:rsid w:val="00BA7FD3"/>
    <w:rsid w:val="00BB2611"/>
    <w:rsid w:val="00BB3DEE"/>
    <w:rsid w:val="00BB4140"/>
    <w:rsid w:val="00BB45AB"/>
    <w:rsid w:val="00BB5006"/>
    <w:rsid w:val="00BB5663"/>
    <w:rsid w:val="00BC0219"/>
    <w:rsid w:val="00BC1749"/>
    <w:rsid w:val="00BC21BE"/>
    <w:rsid w:val="00BC2F84"/>
    <w:rsid w:val="00BC3935"/>
    <w:rsid w:val="00BC3A39"/>
    <w:rsid w:val="00BC3B9B"/>
    <w:rsid w:val="00BC5566"/>
    <w:rsid w:val="00BC7019"/>
    <w:rsid w:val="00BD0AAC"/>
    <w:rsid w:val="00BD1112"/>
    <w:rsid w:val="00BD1130"/>
    <w:rsid w:val="00BD21F3"/>
    <w:rsid w:val="00BD21F6"/>
    <w:rsid w:val="00BD289B"/>
    <w:rsid w:val="00BD2F93"/>
    <w:rsid w:val="00BD39D8"/>
    <w:rsid w:val="00BD3B88"/>
    <w:rsid w:val="00BD4AF1"/>
    <w:rsid w:val="00BD4CBE"/>
    <w:rsid w:val="00BD6B5F"/>
    <w:rsid w:val="00BD7445"/>
    <w:rsid w:val="00BD7B93"/>
    <w:rsid w:val="00BE1468"/>
    <w:rsid w:val="00BE1741"/>
    <w:rsid w:val="00BE1755"/>
    <w:rsid w:val="00BE1D84"/>
    <w:rsid w:val="00BE22F0"/>
    <w:rsid w:val="00BE4DB1"/>
    <w:rsid w:val="00BE6343"/>
    <w:rsid w:val="00BE6FAE"/>
    <w:rsid w:val="00BE7234"/>
    <w:rsid w:val="00BF00CD"/>
    <w:rsid w:val="00BF01FE"/>
    <w:rsid w:val="00BF1081"/>
    <w:rsid w:val="00BF184B"/>
    <w:rsid w:val="00BF1AD5"/>
    <w:rsid w:val="00BF2D5E"/>
    <w:rsid w:val="00BF2EFE"/>
    <w:rsid w:val="00BF5F59"/>
    <w:rsid w:val="00BF6340"/>
    <w:rsid w:val="00BF6989"/>
    <w:rsid w:val="00BF7587"/>
    <w:rsid w:val="00C0078F"/>
    <w:rsid w:val="00C00DAF"/>
    <w:rsid w:val="00C01CD6"/>
    <w:rsid w:val="00C01F82"/>
    <w:rsid w:val="00C02E98"/>
    <w:rsid w:val="00C03D2E"/>
    <w:rsid w:val="00C042E8"/>
    <w:rsid w:val="00C049C9"/>
    <w:rsid w:val="00C04EE4"/>
    <w:rsid w:val="00C0704A"/>
    <w:rsid w:val="00C07678"/>
    <w:rsid w:val="00C1004C"/>
    <w:rsid w:val="00C11936"/>
    <w:rsid w:val="00C11B87"/>
    <w:rsid w:val="00C13C01"/>
    <w:rsid w:val="00C13C4E"/>
    <w:rsid w:val="00C14527"/>
    <w:rsid w:val="00C14A57"/>
    <w:rsid w:val="00C14C92"/>
    <w:rsid w:val="00C15685"/>
    <w:rsid w:val="00C162CF"/>
    <w:rsid w:val="00C1697B"/>
    <w:rsid w:val="00C17A14"/>
    <w:rsid w:val="00C20390"/>
    <w:rsid w:val="00C20DA0"/>
    <w:rsid w:val="00C21D49"/>
    <w:rsid w:val="00C236B2"/>
    <w:rsid w:val="00C2386B"/>
    <w:rsid w:val="00C23AED"/>
    <w:rsid w:val="00C2594F"/>
    <w:rsid w:val="00C2611F"/>
    <w:rsid w:val="00C265DD"/>
    <w:rsid w:val="00C27115"/>
    <w:rsid w:val="00C320FB"/>
    <w:rsid w:val="00C32E03"/>
    <w:rsid w:val="00C334C7"/>
    <w:rsid w:val="00C335B2"/>
    <w:rsid w:val="00C347B7"/>
    <w:rsid w:val="00C3506B"/>
    <w:rsid w:val="00C352AC"/>
    <w:rsid w:val="00C355E0"/>
    <w:rsid w:val="00C35AA0"/>
    <w:rsid w:val="00C3705C"/>
    <w:rsid w:val="00C40D31"/>
    <w:rsid w:val="00C41404"/>
    <w:rsid w:val="00C44ED1"/>
    <w:rsid w:val="00C45034"/>
    <w:rsid w:val="00C468EB"/>
    <w:rsid w:val="00C50EB9"/>
    <w:rsid w:val="00C50EFC"/>
    <w:rsid w:val="00C51258"/>
    <w:rsid w:val="00C51627"/>
    <w:rsid w:val="00C52C57"/>
    <w:rsid w:val="00C530C1"/>
    <w:rsid w:val="00C54060"/>
    <w:rsid w:val="00C553DB"/>
    <w:rsid w:val="00C561B2"/>
    <w:rsid w:val="00C5709D"/>
    <w:rsid w:val="00C5753E"/>
    <w:rsid w:val="00C62084"/>
    <w:rsid w:val="00C62732"/>
    <w:rsid w:val="00C636B4"/>
    <w:rsid w:val="00C67509"/>
    <w:rsid w:val="00C6770D"/>
    <w:rsid w:val="00C70523"/>
    <w:rsid w:val="00C70C9E"/>
    <w:rsid w:val="00C714EB"/>
    <w:rsid w:val="00C71965"/>
    <w:rsid w:val="00C71B21"/>
    <w:rsid w:val="00C72062"/>
    <w:rsid w:val="00C7238E"/>
    <w:rsid w:val="00C727B1"/>
    <w:rsid w:val="00C72B6C"/>
    <w:rsid w:val="00C7364A"/>
    <w:rsid w:val="00C737CC"/>
    <w:rsid w:val="00C74364"/>
    <w:rsid w:val="00C7494A"/>
    <w:rsid w:val="00C75768"/>
    <w:rsid w:val="00C757C4"/>
    <w:rsid w:val="00C758CF"/>
    <w:rsid w:val="00C764C2"/>
    <w:rsid w:val="00C76721"/>
    <w:rsid w:val="00C776C6"/>
    <w:rsid w:val="00C77919"/>
    <w:rsid w:val="00C77D17"/>
    <w:rsid w:val="00C81A0C"/>
    <w:rsid w:val="00C81B3F"/>
    <w:rsid w:val="00C8206C"/>
    <w:rsid w:val="00C820CE"/>
    <w:rsid w:val="00C823F2"/>
    <w:rsid w:val="00C83AC5"/>
    <w:rsid w:val="00C83CA0"/>
    <w:rsid w:val="00C8415E"/>
    <w:rsid w:val="00C843C1"/>
    <w:rsid w:val="00C84CE2"/>
    <w:rsid w:val="00C85FEE"/>
    <w:rsid w:val="00C86D97"/>
    <w:rsid w:val="00C86E80"/>
    <w:rsid w:val="00C8782C"/>
    <w:rsid w:val="00C87971"/>
    <w:rsid w:val="00C90115"/>
    <w:rsid w:val="00C90560"/>
    <w:rsid w:val="00C90F8D"/>
    <w:rsid w:val="00C91DCE"/>
    <w:rsid w:val="00C920B2"/>
    <w:rsid w:val="00C9223A"/>
    <w:rsid w:val="00C92879"/>
    <w:rsid w:val="00C931CD"/>
    <w:rsid w:val="00C94152"/>
    <w:rsid w:val="00C942FF"/>
    <w:rsid w:val="00C95533"/>
    <w:rsid w:val="00C958FB"/>
    <w:rsid w:val="00C96668"/>
    <w:rsid w:val="00C96959"/>
    <w:rsid w:val="00C96CC3"/>
    <w:rsid w:val="00C97EC3"/>
    <w:rsid w:val="00CA02ED"/>
    <w:rsid w:val="00CA0D19"/>
    <w:rsid w:val="00CA0D3D"/>
    <w:rsid w:val="00CA1A05"/>
    <w:rsid w:val="00CA2089"/>
    <w:rsid w:val="00CA23E1"/>
    <w:rsid w:val="00CA3262"/>
    <w:rsid w:val="00CA3FE6"/>
    <w:rsid w:val="00CA42DA"/>
    <w:rsid w:val="00CA4D92"/>
    <w:rsid w:val="00CA6918"/>
    <w:rsid w:val="00CA716F"/>
    <w:rsid w:val="00CA7467"/>
    <w:rsid w:val="00CB013B"/>
    <w:rsid w:val="00CB0367"/>
    <w:rsid w:val="00CB063F"/>
    <w:rsid w:val="00CB06A7"/>
    <w:rsid w:val="00CB1754"/>
    <w:rsid w:val="00CB19BB"/>
    <w:rsid w:val="00CB449A"/>
    <w:rsid w:val="00CB64E1"/>
    <w:rsid w:val="00CB72A7"/>
    <w:rsid w:val="00CB7B2F"/>
    <w:rsid w:val="00CC0879"/>
    <w:rsid w:val="00CC0889"/>
    <w:rsid w:val="00CC0F9F"/>
    <w:rsid w:val="00CC1967"/>
    <w:rsid w:val="00CC2127"/>
    <w:rsid w:val="00CC3085"/>
    <w:rsid w:val="00CC325A"/>
    <w:rsid w:val="00CC3561"/>
    <w:rsid w:val="00CC35EB"/>
    <w:rsid w:val="00CC35F0"/>
    <w:rsid w:val="00CC3E7E"/>
    <w:rsid w:val="00CC5B11"/>
    <w:rsid w:val="00CC6055"/>
    <w:rsid w:val="00CC6CF3"/>
    <w:rsid w:val="00CD00C4"/>
    <w:rsid w:val="00CD0A15"/>
    <w:rsid w:val="00CD11E5"/>
    <w:rsid w:val="00CD143F"/>
    <w:rsid w:val="00CD19D0"/>
    <w:rsid w:val="00CD3ECD"/>
    <w:rsid w:val="00CD64A4"/>
    <w:rsid w:val="00CD6CB1"/>
    <w:rsid w:val="00CD71E4"/>
    <w:rsid w:val="00CD7FB3"/>
    <w:rsid w:val="00CE0F7D"/>
    <w:rsid w:val="00CE2853"/>
    <w:rsid w:val="00CE2AAF"/>
    <w:rsid w:val="00CE2E34"/>
    <w:rsid w:val="00CE2EDE"/>
    <w:rsid w:val="00CE2F9C"/>
    <w:rsid w:val="00CE422F"/>
    <w:rsid w:val="00CE43F7"/>
    <w:rsid w:val="00CE4603"/>
    <w:rsid w:val="00CE4B5A"/>
    <w:rsid w:val="00CE5DB5"/>
    <w:rsid w:val="00CE7CC6"/>
    <w:rsid w:val="00CE7D67"/>
    <w:rsid w:val="00CE7E9B"/>
    <w:rsid w:val="00CF00C3"/>
    <w:rsid w:val="00CF03B8"/>
    <w:rsid w:val="00CF16AC"/>
    <w:rsid w:val="00CF2168"/>
    <w:rsid w:val="00CF30BC"/>
    <w:rsid w:val="00CF404C"/>
    <w:rsid w:val="00CF44B0"/>
    <w:rsid w:val="00CF4AA8"/>
    <w:rsid w:val="00CF4B71"/>
    <w:rsid w:val="00CF55E7"/>
    <w:rsid w:val="00CF56F8"/>
    <w:rsid w:val="00CF5E20"/>
    <w:rsid w:val="00CF69D7"/>
    <w:rsid w:val="00CF6FA4"/>
    <w:rsid w:val="00CF7001"/>
    <w:rsid w:val="00CF776C"/>
    <w:rsid w:val="00CF7779"/>
    <w:rsid w:val="00D00918"/>
    <w:rsid w:val="00D01576"/>
    <w:rsid w:val="00D01A36"/>
    <w:rsid w:val="00D01D88"/>
    <w:rsid w:val="00D02398"/>
    <w:rsid w:val="00D02453"/>
    <w:rsid w:val="00D02833"/>
    <w:rsid w:val="00D02928"/>
    <w:rsid w:val="00D02A21"/>
    <w:rsid w:val="00D02AA2"/>
    <w:rsid w:val="00D0330E"/>
    <w:rsid w:val="00D03ABD"/>
    <w:rsid w:val="00D04692"/>
    <w:rsid w:val="00D05E6B"/>
    <w:rsid w:val="00D06132"/>
    <w:rsid w:val="00D068EE"/>
    <w:rsid w:val="00D06BE7"/>
    <w:rsid w:val="00D076AC"/>
    <w:rsid w:val="00D10022"/>
    <w:rsid w:val="00D1021D"/>
    <w:rsid w:val="00D10F5C"/>
    <w:rsid w:val="00D12271"/>
    <w:rsid w:val="00D1318A"/>
    <w:rsid w:val="00D132EC"/>
    <w:rsid w:val="00D1376B"/>
    <w:rsid w:val="00D13AC2"/>
    <w:rsid w:val="00D13FCF"/>
    <w:rsid w:val="00D159A9"/>
    <w:rsid w:val="00D15AE2"/>
    <w:rsid w:val="00D16DCF"/>
    <w:rsid w:val="00D2047E"/>
    <w:rsid w:val="00D20D6A"/>
    <w:rsid w:val="00D21BA7"/>
    <w:rsid w:val="00D2227E"/>
    <w:rsid w:val="00D22978"/>
    <w:rsid w:val="00D23918"/>
    <w:rsid w:val="00D23972"/>
    <w:rsid w:val="00D23ACD"/>
    <w:rsid w:val="00D23C7A"/>
    <w:rsid w:val="00D2637C"/>
    <w:rsid w:val="00D27602"/>
    <w:rsid w:val="00D277A6"/>
    <w:rsid w:val="00D279B4"/>
    <w:rsid w:val="00D314F4"/>
    <w:rsid w:val="00D31B83"/>
    <w:rsid w:val="00D32AFB"/>
    <w:rsid w:val="00D32FF8"/>
    <w:rsid w:val="00D335AC"/>
    <w:rsid w:val="00D35371"/>
    <w:rsid w:val="00D378E1"/>
    <w:rsid w:val="00D37B9C"/>
    <w:rsid w:val="00D41A6D"/>
    <w:rsid w:val="00D420E0"/>
    <w:rsid w:val="00D428E7"/>
    <w:rsid w:val="00D42C30"/>
    <w:rsid w:val="00D44347"/>
    <w:rsid w:val="00D443C0"/>
    <w:rsid w:val="00D44622"/>
    <w:rsid w:val="00D451E8"/>
    <w:rsid w:val="00D46409"/>
    <w:rsid w:val="00D47D31"/>
    <w:rsid w:val="00D50390"/>
    <w:rsid w:val="00D50428"/>
    <w:rsid w:val="00D505AA"/>
    <w:rsid w:val="00D5102F"/>
    <w:rsid w:val="00D51538"/>
    <w:rsid w:val="00D51541"/>
    <w:rsid w:val="00D5168B"/>
    <w:rsid w:val="00D51E66"/>
    <w:rsid w:val="00D51EF0"/>
    <w:rsid w:val="00D520A2"/>
    <w:rsid w:val="00D52834"/>
    <w:rsid w:val="00D54FEA"/>
    <w:rsid w:val="00D5553D"/>
    <w:rsid w:val="00D55893"/>
    <w:rsid w:val="00D5597A"/>
    <w:rsid w:val="00D55A71"/>
    <w:rsid w:val="00D560C5"/>
    <w:rsid w:val="00D5699B"/>
    <w:rsid w:val="00D56EF9"/>
    <w:rsid w:val="00D575BB"/>
    <w:rsid w:val="00D57B64"/>
    <w:rsid w:val="00D60287"/>
    <w:rsid w:val="00D61301"/>
    <w:rsid w:val="00D6293D"/>
    <w:rsid w:val="00D62F89"/>
    <w:rsid w:val="00D63FE4"/>
    <w:rsid w:val="00D65AC8"/>
    <w:rsid w:val="00D66FB8"/>
    <w:rsid w:val="00D672B6"/>
    <w:rsid w:val="00D67412"/>
    <w:rsid w:val="00D704BA"/>
    <w:rsid w:val="00D7152B"/>
    <w:rsid w:val="00D72BE7"/>
    <w:rsid w:val="00D72DB0"/>
    <w:rsid w:val="00D73044"/>
    <w:rsid w:val="00D73574"/>
    <w:rsid w:val="00D7435B"/>
    <w:rsid w:val="00D76B8D"/>
    <w:rsid w:val="00D774B7"/>
    <w:rsid w:val="00D77D0C"/>
    <w:rsid w:val="00D8085A"/>
    <w:rsid w:val="00D80FE7"/>
    <w:rsid w:val="00D81B6A"/>
    <w:rsid w:val="00D84045"/>
    <w:rsid w:val="00D85C6B"/>
    <w:rsid w:val="00D85D0F"/>
    <w:rsid w:val="00D8613F"/>
    <w:rsid w:val="00D86488"/>
    <w:rsid w:val="00D86A86"/>
    <w:rsid w:val="00D86ED5"/>
    <w:rsid w:val="00D91135"/>
    <w:rsid w:val="00D91272"/>
    <w:rsid w:val="00D91406"/>
    <w:rsid w:val="00D9242C"/>
    <w:rsid w:val="00D9277D"/>
    <w:rsid w:val="00D93192"/>
    <w:rsid w:val="00D93DC6"/>
    <w:rsid w:val="00D947E7"/>
    <w:rsid w:val="00D9539F"/>
    <w:rsid w:val="00D95E36"/>
    <w:rsid w:val="00D9638C"/>
    <w:rsid w:val="00D96481"/>
    <w:rsid w:val="00D96D8B"/>
    <w:rsid w:val="00D970CF"/>
    <w:rsid w:val="00D97435"/>
    <w:rsid w:val="00DA030D"/>
    <w:rsid w:val="00DA1C74"/>
    <w:rsid w:val="00DA28A4"/>
    <w:rsid w:val="00DA320C"/>
    <w:rsid w:val="00DA3765"/>
    <w:rsid w:val="00DA3EBB"/>
    <w:rsid w:val="00DA43DA"/>
    <w:rsid w:val="00DA48B2"/>
    <w:rsid w:val="00DA67DC"/>
    <w:rsid w:val="00DA6B7E"/>
    <w:rsid w:val="00DA6E8A"/>
    <w:rsid w:val="00DA73F4"/>
    <w:rsid w:val="00DA784A"/>
    <w:rsid w:val="00DB0C01"/>
    <w:rsid w:val="00DB1149"/>
    <w:rsid w:val="00DB23C4"/>
    <w:rsid w:val="00DB35E4"/>
    <w:rsid w:val="00DB4094"/>
    <w:rsid w:val="00DB4FC7"/>
    <w:rsid w:val="00DB5441"/>
    <w:rsid w:val="00DB61DC"/>
    <w:rsid w:val="00DB6402"/>
    <w:rsid w:val="00DB6F76"/>
    <w:rsid w:val="00DB7DF6"/>
    <w:rsid w:val="00DC034A"/>
    <w:rsid w:val="00DC03C3"/>
    <w:rsid w:val="00DC0456"/>
    <w:rsid w:val="00DC05F8"/>
    <w:rsid w:val="00DC065B"/>
    <w:rsid w:val="00DC1196"/>
    <w:rsid w:val="00DC16D6"/>
    <w:rsid w:val="00DC1F87"/>
    <w:rsid w:val="00DC26DA"/>
    <w:rsid w:val="00DC2BDC"/>
    <w:rsid w:val="00DC31FF"/>
    <w:rsid w:val="00DC32EF"/>
    <w:rsid w:val="00DC3D6F"/>
    <w:rsid w:val="00DC3E99"/>
    <w:rsid w:val="00DC4F9B"/>
    <w:rsid w:val="00DC64A6"/>
    <w:rsid w:val="00DC6D9D"/>
    <w:rsid w:val="00DD0012"/>
    <w:rsid w:val="00DD02E4"/>
    <w:rsid w:val="00DD0FBE"/>
    <w:rsid w:val="00DD14C8"/>
    <w:rsid w:val="00DD1E0C"/>
    <w:rsid w:val="00DD2684"/>
    <w:rsid w:val="00DD2A33"/>
    <w:rsid w:val="00DD2A94"/>
    <w:rsid w:val="00DD39BB"/>
    <w:rsid w:val="00DD401F"/>
    <w:rsid w:val="00DD455E"/>
    <w:rsid w:val="00DD5A1B"/>
    <w:rsid w:val="00DD68D8"/>
    <w:rsid w:val="00DD6945"/>
    <w:rsid w:val="00DD6FA6"/>
    <w:rsid w:val="00DD745A"/>
    <w:rsid w:val="00DD7E96"/>
    <w:rsid w:val="00DE0132"/>
    <w:rsid w:val="00DE1006"/>
    <w:rsid w:val="00DE120D"/>
    <w:rsid w:val="00DE184A"/>
    <w:rsid w:val="00DE2460"/>
    <w:rsid w:val="00DE3309"/>
    <w:rsid w:val="00DE3F98"/>
    <w:rsid w:val="00DE42A1"/>
    <w:rsid w:val="00DE67F7"/>
    <w:rsid w:val="00DE729A"/>
    <w:rsid w:val="00DE7473"/>
    <w:rsid w:val="00DE7CE7"/>
    <w:rsid w:val="00DF3339"/>
    <w:rsid w:val="00DF3837"/>
    <w:rsid w:val="00DF3B7D"/>
    <w:rsid w:val="00DF58CB"/>
    <w:rsid w:val="00DF6250"/>
    <w:rsid w:val="00DF63C5"/>
    <w:rsid w:val="00DF651A"/>
    <w:rsid w:val="00DF65B0"/>
    <w:rsid w:val="00DF6D9F"/>
    <w:rsid w:val="00DF721A"/>
    <w:rsid w:val="00DF77F7"/>
    <w:rsid w:val="00DF7A2D"/>
    <w:rsid w:val="00E0150A"/>
    <w:rsid w:val="00E01624"/>
    <w:rsid w:val="00E01655"/>
    <w:rsid w:val="00E016CE"/>
    <w:rsid w:val="00E01E61"/>
    <w:rsid w:val="00E01FF8"/>
    <w:rsid w:val="00E0220B"/>
    <w:rsid w:val="00E024B5"/>
    <w:rsid w:val="00E03170"/>
    <w:rsid w:val="00E045A8"/>
    <w:rsid w:val="00E0647D"/>
    <w:rsid w:val="00E06E7A"/>
    <w:rsid w:val="00E076AF"/>
    <w:rsid w:val="00E101D1"/>
    <w:rsid w:val="00E119D9"/>
    <w:rsid w:val="00E12FD3"/>
    <w:rsid w:val="00E13205"/>
    <w:rsid w:val="00E13DA5"/>
    <w:rsid w:val="00E1420C"/>
    <w:rsid w:val="00E14E9C"/>
    <w:rsid w:val="00E15730"/>
    <w:rsid w:val="00E1573A"/>
    <w:rsid w:val="00E15A0D"/>
    <w:rsid w:val="00E15DF5"/>
    <w:rsid w:val="00E15FE6"/>
    <w:rsid w:val="00E1659E"/>
    <w:rsid w:val="00E209A0"/>
    <w:rsid w:val="00E20B06"/>
    <w:rsid w:val="00E21609"/>
    <w:rsid w:val="00E223BB"/>
    <w:rsid w:val="00E2352E"/>
    <w:rsid w:val="00E235D2"/>
    <w:rsid w:val="00E239AE"/>
    <w:rsid w:val="00E2439A"/>
    <w:rsid w:val="00E2475E"/>
    <w:rsid w:val="00E256F8"/>
    <w:rsid w:val="00E25BAD"/>
    <w:rsid w:val="00E25C02"/>
    <w:rsid w:val="00E25EA0"/>
    <w:rsid w:val="00E26A4A"/>
    <w:rsid w:val="00E26C81"/>
    <w:rsid w:val="00E2725D"/>
    <w:rsid w:val="00E27808"/>
    <w:rsid w:val="00E3032C"/>
    <w:rsid w:val="00E306A6"/>
    <w:rsid w:val="00E316BE"/>
    <w:rsid w:val="00E3197B"/>
    <w:rsid w:val="00E33754"/>
    <w:rsid w:val="00E349A7"/>
    <w:rsid w:val="00E3518B"/>
    <w:rsid w:val="00E354EE"/>
    <w:rsid w:val="00E35C6E"/>
    <w:rsid w:val="00E373A9"/>
    <w:rsid w:val="00E374E0"/>
    <w:rsid w:val="00E37561"/>
    <w:rsid w:val="00E403AC"/>
    <w:rsid w:val="00E41E65"/>
    <w:rsid w:val="00E41FC2"/>
    <w:rsid w:val="00E42D29"/>
    <w:rsid w:val="00E4320D"/>
    <w:rsid w:val="00E43210"/>
    <w:rsid w:val="00E433C1"/>
    <w:rsid w:val="00E43603"/>
    <w:rsid w:val="00E437E3"/>
    <w:rsid w:val="00E44431"/>
    <w:rsid w:val="00E44742"/>
    <w:rsid w:val="00E46713"/>
    <w:rsid w:val="00E4741A"/>
    <w:rsid w:val="00E4783D"/>
    <w:rsid w:val="00E50398"/>
    <w:rsid w:val="00E504A2"/>
    <w:rsid w:val="00E50994"/>
    <w:rsid w:val="00E51753"/>
    <w:rsid w:val="00E518A3"/>
    <w:rsid w:val="00E518E3"/>
    <w:rsid w:val="00E52194"/>
    <w:rsid w:val="00E524E0"/>
    <w:rsid w:val="00E52538"/>
    <w:rsid w:val="00E52900"/>
    <w:rsid w:val="00E52D23"/>
    <w:rsid w:val="00E52EF1"/>
    <w:rsid w:val="00E53C9C"/>
    <w:rsid w:val="00E54174"/>
    <w:rsid w:val="00E544E4"/>
    <w:rsid w:val="00E54C0E"/>
    <w:rsid w:val="00E56101"/>
    <w:rsid w:val="00E56256"/>
    <w:rsid w:val="00E5625E"/>
    <w:rsid w:val="00E5644F"/>
    <w:rsid w:val="00E56A1C"/>
    <w:rsid w:val="00E57316"/>
    <w:rsid w:val="00E60B65"/>
    <w:rsid w:val="00E60E8D"/>
    <w:rsid w:val="00E610AF"/>
    <w:rsid w:val="00E61FB2"/>
    <w:rsid w:val="00E62E72"/>
    <w:rsid w:val="00E646D9"/>
    <w:rsid w:val="00E64C1A"/>
    <w:rsid w:val="00E66258"/>
    <w:rsid w:val="00E6768A"/>
    <w:rsid w:val="00E72898"/>
    <w:rsid w:val="00E73374"/>
    <w:rsid w:val="00E73B92"/>
    <w:rsid w:val="00E74232"/>
    <w:rsid w:val="00E74913"/>
    <w:rsid w:val="00E75554"/>
    <w:rsid w:val="00E75801"/>
    <w:rsid w:val="00E758A3"/>
    <w:rsid w:val="00E7641A"/>
    <w:rsid w:val="00E775C6"/>
    <w:rsid w:val="00E81091"/>
    <w:rsid w:val="00E82C73"/>
    <w:rsid w:val="00E82E55"/>
    <w:rsid w:val="00E82FD3"/>
    <w:rsid w:val="00E830C9"/>
    <w:rsid w:val="00E8327A"/>
    <w:rsid w:val="00E838A9"/>
    <w:rsid w:val="00E83EEC"/>
    <w:rsid w:val="00E8475C"/>
    <w:rsid w:val="00E84EF9"/>
    <w:rsid w:val="00E87536"/>
    <w:rsid w:val="00E87B00"/>
    <w:rsid w:val="00E91328"/>
    <w:rsid w:val="00E934EC"/>
    <w:rsid w:val="00E94A0D"/>
    <w:rsid w:val="00E94A78"/>
    <w:rsid w:val="00E957BC"/>
    <w:rsid w:val="00E972F2"/>
    <w:rsid w:val="00E97674"/>
    <w:rsid w:val="00EA0B3D"/>
    <w:rsid w:val="00EA1127"/>
    <w:rsid w:val="00EA1A4B"/>
    <w:rsid w:val="00EA31E9"/>
    <w:rsid w:val="00EA33D3"/>
    <w:rsid w:val="00EA37A1"/>
    <w:rsid w:val="00EA4AF7"/>
    <w:rsid w:val="00EA5864"/>
    <w:rsid w:val="00EA5935"/>
    <w:rsid w:val="00EA5973"/>
    <w:rsid w:val="00EA5B91"/>
    <w:rsid w:val="00EA5FD5"/>
    <w:rsid w:val="00EA61F0"/>
    <w:rsid w:val="00EA7341"/>
    <w:rsid w:val="00EA73CE"/>
    <w:rsid w:val="00EA7464"/>
    <w:rsid w:val="00EA7DA8"/>
    <w:rsid w:val="00EB075D"/>
    <w:rsid w:val="00EB0905"/>
    <w:rsid w:val="00EB138B"/>
    <w:rsid w:val="00EB27AE"/>
    <w:rsid w:val="00EB2BFF"/>
    <w:rsid w:val="00EB3704"/>
    <w:rsid w:val="00EB3EEA"/>
    <w:rsid w:val="00EB42C7"/>
    <w:rsid w:val="00EB433E"/>
    <w:rsid w:val="00EB4429"/>
    <w:rsid w:val="00EB47F2"/>
    <w:rsid w:val="00EB4DDA"/>
    <w:rsid w:val="00EB5BD9"/>
    <w:rsid w:val="00EB6012"/>
    <w:rsid w:val="00EB6273"/>
    <w:rsid w:val="00EB64BA"/>
    <w:rsid w:val="00EB7C17"/>
    <w:rsid w:val="00EC164E"/>
    <w:rsid w:val="00EC1FB9"/>
    <w:rsid w:val="00EC2B45"/>
    <w:rsid w:val="00EC3D34"/>
    <w:rsid w:val="00EC4E11"/>
    <w:rsid w:val="00EC5D62"/>
    <w:rsid w:val="00EC6211"/>
    <w:rsid w:val="00EC7B09"/>
    <w:rsid w:val="00EC7C63"/>
    <w:rsid w:val="00ED115B"/>
    <w:rsid w:val="00ED15FE"/>
    <w:rsid w:val="00ED2348"/>
    <w:rsid w:val="00ED47BC"/>
    <w:rsid w:val="00ED4BA9"/>
    <w:rsid w:val="00ED585F"/>
    <w:rsid w:val="00ED5ABF"/>
    <w:rsid w:val="00ED6290"/>
    <w:rsid w:val="00ED71ED"/>
    <w:rsid w:val="00ED7DC5"/>
    <w:rsid w:val="00EE11CF"/>
    <w:rsid w:val="00EE1304"/>
    <w:rsid w:val="00EE1383"/>
    <w:rsid w:val="00EE1FA0"/>
    <w:rsid w:val="00EE229D"/>
    <w:rsid w:val="00EE26F9"/>
    <w:rsid w:val="00EE2CB5"/>
    <w:rsid w:val="00EE2EF2"/>
    <w:rsid w:val="00EE3388"/>
    <w:rsid w:val="00EE3829"/>
    <w:rsid w:val="00EE4710"/>
    <w:rsid w:val="00EE55A8"/>
    <w:rsid w:val="00EE58B3"/>
    <w:rsid w:val="00EE5E1D"/>
    <w:rsid w:val="00EF2071"/>
    <w:rsid w:val="00EF239D"/>
    <w:rsid w:val="00EF3198"/>
    <w:rsid w:val="00EF31EA"/>
    <w:rsid w:val="00EF7890"/>
    <w:rsid w:val="00EF798C"/>
    <w:rsid w:val="00EF7B61"/>
    <w:rsid w:val="00EF7C15"/>
    <w:rsid w:val="00F00CB2"/>
    <w:rsid w:val="00F033A7"/>
    <w:rsid w:val="00F03A08"/>
    <w:rsid w:val="00F03C89"/>
    <w:rsid w:val="00F03DF3"/>
    <w:rsid w:val="00F03F28"/>
    <w:rsid w:val="00F04804"/>
    <w:rsid w:val="00F04939"/>
    <w:rsid w:val="00F0547C"/>
    <w:rsid w:val="00F05510"/>
    <w:rsid w:val="00F06B5C"/>
    <w:rsid w:val="00F06D35"/>
    <w:rsid w:val="00F10B05"/>
    <w:rsid w:val="00F10F62"/>
    <w:rsid w:val="00F11BD5"/>
    <w:rsid w:val="00F12237"/>
    <w:rsid w:val="00F1234A"/>
    <w:rsid w:val="00F12AA1"/>
    <w:rsid w:val="00F14547"/>
    <w:rsid w:val="00F14F3A"/>
    <w:rsid w:val="00F15F2C"/>
    <w:rsid w:val="00F16124"/>
    <w:rsid w:val="00F16850"/>
    <w:rsid w:val="00F173FC"/>
    <w:rsid w:val="00F17A3B"/>
    <w:rsid w:val="00F20189"/>
    <w:rsid w:val="00F20549"/>
    <w:rsid w:val="00F215B3"/>
    <w:rsid w:val="00F21A08"/>
    <w:rsid w:val="00F226A4"/>
    <w:rsid w:val="00F22E1B"/>
    <w:rsid w:val="00F2310C"/>
    <w:rsid w:val="00F2420E"/>
    <w:rsid w:val="00F248FE"/>
    <w:rsid w:val="00F25130"/>
    <w:rsid w:val="00F265A5"/>
    <w:rsid w:val="00F270D0"/>
    <w:rsid w:val="00F2787C"/>
    <w:rsid w:val="00F27DD8"/>
    <w:rsid w:val="00F300DE"/>
    <w:rsid w:val="00F304E1"/>
    <w:rsid w:val="00F306A8"/>
    <w:rsid w:val="00F31E0D"/>
    <w:rsid w:val="00F3214A"/>
    <w:rsid w:val="00F3218A"/>
    <w:rsid w:val="00F328BB"/>
    <w:rsid w:val="00F328F7"/>
    <w:rsid w:val="00F33C65"/>
    <w:rsid w:val="00F34852"/>
    <w:rsid w:val="00F34F86"/>
    <w:rsid w:val="00F35541"/>
    <w:rsid w:val="00F35991"/>
    <w:rsid w:val="00F372E3"/>
    <w:rsid w:val="00F37572"/>
    <w:rsid w:val="00F37721"/>
    <w:rsid w:val="00F37D8B"/>
    <w:rsid w:val="00F40CF7"/>
    <w:rsid w:val="00F4131E"/>
    <w:rsid w:val="00F4162D"/>
    <w:rsid w:val="00F41D40"/>
    <w:rsid w:val="00F43DEA"/>
    <w:rsid w:val="00F4490E"/>
    <w:rsid w:val="00F44DE1"/>
    <w:rsid w:val="00F458BB"/>
    <w:rsid w:val="00F458EB"/>
    <w:rsid w:val="00F46161"/>
    <w:rsid w:val="00F463A5"/>
    <w:rsid w:val="00F47B5C"/>
    <w:rsid w:val="00F5019B"/>
    <w:rsid w:val="00F5023D"/>
    <w:rsid w:val="00F50ADC"/>
    <w:rsid w:val="00F50C42"/>
    <w:rsid w:val="00F51206"/>
    <w:rsid w:val="00F51AA3"/>
    <w:rsid w:val="00F51E97"/>
    <w:rsid w:val="00F52C1F"/>
    <w:rsid w:val="00F54418"/>
    <w:rsid w:val="00F55151"/>
    <w:rsid w:val="00F55D76"/>
    <w:rsid w:val="00F57899"/>
    <w:rsid w:val="00F57CA3"/>
    <w:rsid w:val="00F57D35"/>
    <w:rsid w:val="00F57F04"/>
    <w:rsid w:val="00F616DD"/>
    <w:rsid w:val="00F61D41"/>
    <w:rsid w:val="00F61FA1"/>
    <w:rsid w:val="00F6275E"/>
    <w:rsid w:val="00F62BE4"/>
    <w:rsid w:val="00F63A76"/>
    <w:rsid w:val="00F63DF5"/>
    <w:rsid w:val="00F647F0"/>
    <w:rsid w:val="00F64ECA"/>
    <w:rsid w:val="00F65F2D"/>
    <w:rsid w:val="00F66C7F"/>
    <w:rsid w:val="00F67732"/>
    <w:rsid w:val="00F678AA"/>
    <w:rsid w:val="00F707FE"/>
    <w:rsid w:val="00F716B7"/>
    <w:rsid w:val="00F72CA6"/>
    <w:rsid w:val="00F73C7D"/>
    <w:rsid w:val="00F741B1"/>
    <w:rsid w:val="00F749DA"/>
    <w:rsid w:val="00F74A65"/>
    <w:rsid w:val="00F74D48"/>
    <w:rsid w:val="00F764AE"/>
    <w:rsid w:val="00F767F9"/>
    <w:rsid w:val="00F769D0"/>
    <w:rsid w:val="00F77456"/>
    <w:rsid w:val="00F77EC3"/>
    <w:rsid w:val="00F80C5B"/>
    <w:rsid w:val="00F81076"/>
    <w:rsid w:val="00F81193"/>
    <w:rsid w:val="00F81CE7"/>
    <w:rsid w:val="00F81D48"/>
    <w:rsid w:val="00F82012"/>
    <w:rsid w:val="00F82F47"/>
    <w:rsid w:val="00F83043"/>
    <w:rsid w:val="00F83CD6"/>
    <w:rsid w:val="00F8494E"/>
    <w:rsid w:val="00F8557B"/>
    <w:rsid w:val="00F85B28"/>
    <w:rsid w:val="00F85DCB"/>
    <w:rsid w:val="00F86A1B"/>
    <w:rsid w:val="00F945FC"/>
    <w:rsid w:val="00F956F2"/>
    <w:rsid w:val="00F958A0"/>
    <w:rsid w:val="00F971E7"/>
    <w:rsid w:val="00F9793D"/>
    <w:rsid w:val="00F979FD"/>
    <w:rsid w:val="00F97CD2"/>
    <w:rsid w:val="00FA053B"/>
    <w:rsid w:val="00FA0666"/>
    <w:rsid w:val="00FA0A63"/>
    <w:rsid w:val="00FA0DE4"/>
    <w:rsid w:val="00FA11FE"/>
    <w:rsid w:val="00FA1C9F"/>
    <w:rsid w:val="00FA2480"/>
    <w:rsid w:val="00FA2502"/>
    <w:rsid w:val="00FA2F6B"/>
    <w:rsid w:val="00FA30CB"/>
    <w:rsid w:val="00FA387C"/>
    <w:rsid w:val="00FA396E"/>
    <w:rsid w:val="00FA4013"/>
    <w:rsid w:val="00FA40BE"/>
    <w:rsid w:val="00FA41D0"/>
    <w:rsid w:val="00FA42D6"/>
    <w:rsid w:val="00FA5057"/>
    <w:rsid w:val="00FA5070"/>
    <w:rsid w:val="00FA7175"/>
    <w:rsid w:val="00FA7736"/>
    <w:rsid w:val="00FB012D"/>
    <w:rsid w:val="00FB0BA2"/>
    <w:rsid w:val="00FB149E"/>
    <w:rsid w:val="00FB15BF"/>
    <w:rsid w:val="00FB1F3E"/>
    <w:rsid w:val="00FB359F"/>
    <w:rsid w:val="00FB403A"/>
    <w:rsid w:val="00FB424D"/>
    <w:rsid w:val="00FB4803"/>
    <w:rsid w:val="00FB5003"/>
    <w:rsid w:val="00FB5385"/>
    <w:rsid w:val="00FB7300"/>
    <w:rsid w:val="00FB7948"/>
    <w:rsid w:val="00FB7DD2"/>
    <w:rsid w:val="00FC0AEB"/>
    <w:rsid w:val="00FC0F1E"/>
    <w:rsid w:val="00FC169A"/>
    <w:rsid w:val="00FC1C3F"/>
    <w:rsid w:val="00FC2F25"/>
    <w:rsid w:val="00FC3D2E"/>
    <w:rsid w:val="00FC3F65"/>
    <w:rsid w:val="00FC495C"/>
    <w:rsid w:val="00FC5236"/>
    <w:rsid w:val="00FC534D"/>
    <w:rsid w:val="00FC53EB"/>
    <w:rsid w:val="00FC55FF"/>
    <w:rsid w:val="00FC5CC5"/>
    <w:rsid w:val="00FC6BC4"/>
    <w:rsid w:val="00FD045B"/>
    <w:rsid w:val="00FD1EAF"/>
    <w:rsid w:val="00FD2BB4"/>
    <w:rsid w:val="00FD5605"/>
    <w:rsid w:val="00FD6403"/>
    <w:rsid w:val="00FD656C"/>
    <w:rsid w:val="00FD68B6"/>
    <w:rsid w:val="00FD74B5"/>
    <w:rsid w:val="00FD7573"/>
    <w:rsid w:val="00FE03CC"/>
    <w:rsid w:val="00FE06BB"/>
    <w:rsid w:val="00FE0CE6"/>
    <w:rsid w:val="00FE17CD"/>
    <w:rsid w:val="00FE1933"/>
    <w:rsid w:val="00FE1D2B"/>
    <w:rsid w:val="00FE28E4"/>
    <w:rsid w:val="00FE28FF"/>
    <w:rsid w:val="00FE2E58"/>
    <w:rsid w:val="00FE2EBC"/>
    <w:rsid w:val="00FE3744"/>
    <w:rsid w:val="00FE3859"/>
    <w:rsid w:val="00FE3A80"/>
    <w:rsid w:val="00FE3EEB"/>
    <w:rsid w:val="00FE4DFA"/>
    <w:rsid w:val="00FE531F"/>
    <w:rsid w:val="00FE5401"/>
    <w:rsid w:val="00FE55ED"/>
    <w:rsid w:val="00FE6C49"/>
    <w:rsid w:val="00FE71A5"/>
    <w:rsid w:val="00FF0461"/>
    <w:rsid w:val="00FF08B0"/>
    <w:rsid w:val="00FF185C"/>
    <w:rsid w:val="00FF2027"/>
    <w:rsid w:val="00FF280D"/>
    <w:rsid w:val="00FF357F"/>
    <w:rsid w:val="00FF378C"/>
    <w:rsid w:val="00FF40F4"/>
    <w:rsid w:val="00FF5178"/>
    <w:rsid w:val="00FF572E"/>
    <w:rsid w:val="00FF5BA0"/>
    <w:rsid w:val="00FF72E5"/>
    <w:rsid w:val="00FF75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934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7CC6"/>
    <w:pPr>
      <w:spacing w:after="160" w:line="259" w:lineRule="auto"/>
    </w:pPr>
    <w:rPr>
      <w:rFonts w:eastAsiaTheme="minorHAnsi"/>
      <w:sz w:val="22"/>
      <w:szCs w:val="22"/>
      <w:lang w:val="en-GB"/>
    </w:rPr>
  </w:style>
  <w:style w:type="paragraph" w:styleId="Cabealho1">
    <w:name w:val="heading 1"/>
    <w:basedOn w:val="Normal"/>
    <w:next w:val="Normal"/>
    <w:link w:val="Cabealho1Carter"/>
    <w:uiPriority w:val="9"/>
    <w:qFormat/>
    <w:rsid w:val="003A38C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unhideWhenUsed/>
    <w:rsid w:val="00540089"/>
    <w:pPr>
      <w:spacing w:after="0" w:line="240" w:lineRule="auto"/>
    </w:pPr>
    <w:rPr>
      <w:sz w:val="24"/>
      <w:szCs w:val="24"/>
    </w:rPr>
  </w:style>
  <w:style w:type="character" w:customStyle="1" w:styleId="TextodenotaderodapCarter">
    <w:name w:val="Texto de nota de rodapé Caráter"/>
    <w:basedOn w:val="Tipodeletrapredefinidodopargrafo"/>
    <w:link w:val="Textodenotaderodap"/>
    <w:uiPriority w:val="99"/>
    <w:rsid w:val="00540089"/>
    <w:rPr>
      <w:rFonts w:eastAsiaTheme="minorHAnsi"/>
      <w:lang w:val="en-GB"/>
    </w:rPr>
  </w:style>
  <w:style w:type="character" w:styleId="Refdenotaderodap">
    <w:name w:val="footnote reference"/>
    <w:basedOn w:val="Tipodeletrapredefinidodopargrafo"/>
    <w:uiPriority w:val="99"/>
    <w:unhideWhenUsed/>
    <w:rsid w:val="00540089"/>
    <w:rPr>
      <w:vertAlign w:val="superscript"/>
    </w:rPr>
  </w:style>
  <w:style w:type="character" w:styleId="Refdecomentrio">
    <w:name w:val="annotation reference"/>
    <w:basedOn w:val="Tipodeletrapredefinidodopargrafo"/>
    <w:uiPriority w:val="99"/>
    <w:semiHidden/>
    <w:unhideWhenUsed/>
    <w:rsid w:val="00540089"/>
    <w:rPr>
      <w:sz w:val="18"/>
      <w:szCs w:val="18"/>
    </w:rPr>
  </w:style>
  <w:style w:type="paragraph" w:styleId="Textodecomentrio">
    <w:name w:val="annotation text"/>
    <w:basedOn w:val="Normal"/>
    <w:link w:val="TextodecomentrioCarter"/>
    <w:uiPriority w:val="99"/>
    <w:semiHidden/>
    <w:unhideWhenUsed/>
    <w:rsid w:val="00540089"/>
    <w:pPr>
      <w:spacing w:line="240" w:lineRule="auto"/>
    </w:pPr>
    <w:rPr>
      <w:sz w:val="24"/>
      <w:szCs w:val="24"/>
    </w:rPr>
  </w:style>
  <w:style w:type="character" w:customStyle="1" w:styleId="TextodecomentrioCarter">
    <w:name w:val="Texto de comentário Caráter"/>
    <w:basedOn w:val="Tipodeletrapredefinidodopargrafo"/>
    <w:link w:val="Textodecomentrio"/>
    <w:uiPriority w:val="99"/>
    <w:semiHidden/>
    <w:rsid w:val="00540089"/>
    <w:rPr>
      <w:rFonts w:eastAsiaTheme="minorHAnsi"/>
      <w:lang w:val="en-GB"/>
    </w:rPr>
  </w:style>
  <w:style w:type="paragraph" w:styleId="Textodebalo">
    <w:name w:val="Balloon Text"/>
    <w:basedOn w:val="Normal"/>
    <w:link w:val="TextodebaloCarter"/>
    <w:uiPriority w:val="99"/>
    <w:semiHidden/>
    <w:unhideWhenUsed/>
    <w:rsid w:val="00540089"/>
    <w:pPr>
      <w:spacing w:after="0" w:line="240" w:lineRule="auto"/>
    </w:pPr>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540089"/>
    <w:rPr>
      <w:rFonts w:ascii="Lucida Grande" w:eastAsiaTheme="minorHAnsi" w:hAnsi="Lucida Grande" w:cs="Lucida Grande"/>
      <w:sz w:val="18"/>
      <w:szCs w:val="18"/>
      <w:lang w:val="en-GB"/>
    </w:rPr>
  </w:style>
  <w:style w:type="paragraph" w:styleId="PargrafodaLista">
    <w:name w:val="List Paragraph"/>
    <w:basedOn w:val="Normal"/>
    <w:uiPriority w:val="34"/>
    <w:qFormat/>
    <w:rsid w:val="00136C6C"/>
    <w:pPr>
      <w:ind w:left="720"/>
      <w:contextualSpacing/>
    </w:pPr>
  </w:style>
  <w:style w:type="paragraph" w:styleId="Textodenotadefim">
    <w:name w:val="endnote text"/>
    <w:basedOn w:val="Normal"/>
    <w:link w:val="TextodenotadefimCarter"/>
    <w:uiPriority w:val="99"/>
    <w:unhideWhenUsed/>
    <w:rsid w:val="0084011E"/>
    <w:pPr>
      <w:spacing w:after="0" w:line="240" w:lineRule="auto"/>
    </w:pPr>
    <w:rPr>
      <w:sz w:val="24"/>
      <w:szCs w:val="24"/>
    </w:rPr>
  </w:style>
  <w:style w:type="character" w:customStyle="1" w:styleId="TextodenotadefimCarter">
    <w:name w:val="Texto de nota de fim Caráter"/>
    <w:basedOn w:val="Tipodeletrapredefinidodopargrafo"/>
    <w:link w:val="Textodenotadefim"/>
    <w:uiPriority w:val="99"/>
    <w:rsid w:val="0084011E"/>
    <w:rPr>
      <w:rFonts w:eastAsiaTheme="minorHAnsi"/>
      <w:lang w:val="en-GB"/>
    </w:rPr>
  </w:style>
  <w:style w:type="character" w:styleId="Refdenotadefim">
    <w:name w:val="endnote reference"/>
    <w:basedOn w:val="Tipodeletrapredefinidodopargrafo"/>
    <w:uiPriority w:val="99"/>
    <w:unhideWhenUsed/>
    <w:rsid w:val="0084011E"/>
    <w:rPr>
      <w:vertAlign w:val="superscript"/>
    </w:rPr>
  </w:style>
  <w:style w:type="character" w:styleId="Hiperligao">
    <w:name w:val="Hyperlink"/>
    <w:basedOn w:val="Tipodeletrapredefinidodopargrafo"/>
    <w:uiPriority w:val="99"/>
    <w:unhideWhenUsed/>
    <w:rsid w:val="0006741A"/>
    <w:rPr>
      <w:color w:val="0000FF" w:themeColor="hyperlink"/>
      <w:u w:val="single"/>
    </w:rPr>
  </w:style>
  <w:style w:type="paragraph" w:styleId="NormalWeb">
    <w:name w:val="Normal (Web)"/>
    <w:basedOn w:val="Normal"/>
    <w:uiPriority w:val="99"/>
    <w:semiHidden/>
    <w:unhideWhenUsed/>
    <w:rsid w:val="004E4A7B"/>
    <w:rPr>
      <w:rFonts w:ascii="Times New Roman" w:hAnsi="Times New Roman" w:cs="Times New Roman"/>
      <w:sz w:val="24"/>
      <w:szCs w:val="24"/>
    </w:rPr>
  </w:style>
  <w:style w:type="paragraph" w:styleId="Cabealho">
    <w:name w:val="header"/>
    <w:basedOn w:val="Normal"/>
    <w:link w:val="CabealhoCarter"/>
    <w:uiPriority w:val="99"/>
    <w:unhideWhenUsed/>
    <w:rsid w:val="008A42E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A42E2"/>
    <w:rPr>
      <w:rFonts w:eastAsiaTheme="minorHAnsi"/>
      <w:sz w:val="22"/>
      <w:szCs w:val="22"/>
      <w:lang w:val="en-GB"/>
    </w:rPr>
  </w:style>
  <w:style w:type="paragraph" w:styleId="Rodap">
    <w:name w:val="footer"/>
    <w:basedOn w:val="Normal"/>
    <w:link w:val="RodapCarter"/>
    <w:uiPriority w:val="99"/>
    <w:unhideWhenUsed/>
    <w:rsid w:val="008A42E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A42E2"/>
    <w:rPr>
      <w:rFonts w:eastAsiaTheme="minorHAnsi"/>
      <w:sz w:val="22"/>
      <w:szCs w:val="22"/>
      <w:lang w:val="en-GB"/>
    </w:rPr>
  </w:style>
  <w:style w:type="paragraph" w:styleId="Assuntodecomentrio">
    <w:name w:val="annotation subject"/>
    <w:basedOn w:val="Textodecomentrio"/>
    <w:next w:val="Textodecomentrio"/>
    <w:link w:val="AssuntodecomentrioCarter"/>
    <w:uiPriority w:val="99"/>
    <w:semiHidden/>
    <w:unhideWhenUsed/>
    <w:rsid w:val="00654487"/>
    <w:rPr>
      <w:b/>
      <w:bCs/>
      <w:sz w:val="20"/>
      <w:szCs w:val="20"/>
    </w:rPr>
  </w:style>
  <w:style w:type="character" w:customStyle="1" w:styleId="AssuntodecomentrioCarter">
    <w:name w:val="Assunto de comentário Caráter"/>
    <w:basedOn w:val="TextodecomentrioCarter"/>
    <w:link w:val="Assuntodecomentrio"/>
    <w:uiPriority w:val="99"/>
    <w:semiHidden/>
    <w:rsid w:val="00654487"/>
    <w:rPr>
      <w:rFonts w:eastAsiaTheme="minorHAnsi"/>
      <w:b/>
      <w:bCs/>
      <w:sz w:val="20"/>
      <w:szCs w:val="20"/>
      <w:lang w:val="en-GB"/>
    </w:rPr>
  </w:style>
  <w:style w:type="paragraph" w:styleId="Reviso">
    <w:name w:val="Revision"/>
    <w:hidden/>
    <w:uiPriority w:val="99"/>
    <w:semiHidden/>
    <w:rsid w:val="00C20390"/>
    <w:rPr>
      <w:rFonts w:eastAsiaTheme="minorHAnsi"/>
      <w:sz w:val="22"/>
      <w:szCs w:val="22"/>
      <w:lang w:val="en-GB"/>
    </w:rPr>
  </w:style>
  <w:style w:type="character" w:customStyle="1" w:styleId="apple-converted-space">
    <w:name w:val="apple-converted-space"/>
    <w:basedOn w:val="Tipodeletrapredefinidodopargrafo"/>
    <w:rsid w:val="00452DF7"/>
  </w:style>
  <w:style w:type="character" w:customStyle="1" w:styleId="st">
    <w:name w:val="st"/>
    <w:basedOn w:val="Tipodeletrapredefinidodopargrafo"/>
    <w:rsid w:val="00FA1C9F"/>
  </w:style>
  <w:style w:type="paragraph" w:styleId="Mapadodocumento">
    <w:name w:val="Document Map"/>
    <w:basedOn w:val="Normal"/>
    <w:link w:val="MapadodocumentoCarter"/>
    <w:uiPriority w:val="99"/>
    <w:semiHidden/>
    <w:unhideWhenUsed/>
    <w:rsid w:val="00873573"/>
    <w:pPr>
      <w:spacing w:after="0" w:line="240" w:lineRule="auto"/>
    </w:pPr>
    <w:rPr>
      <w:rFonts w:ascii="Times New Roman" w:hAnsi="Times New Roman" w:cs="Times New Roman"/>
      <w:sz w:val="24"/>
      <w:szCs w:val="24"/>
    </w:rPr>
  </w:style>
  <w:style w:type="character" w:customStyle="1" w:styleId="MapadodocumentoCarter">
    <w:name w:val="Mapa do documento Caráter"/>
    <w:basedOn w:val="Tipodeletrapredefinidodopargrafo"/>
    <w:link w:val="Mapadodocumento"/>
    <w:uiPriority w:val="99"/>
    <w:semiHidden/>
    <w:rsid w:val="00873573"/>
    <w:rPr>
      <w:rFonts w:ascii="Times New Roman" w:eastAsiaTheme="minorHAnsi" w:hAnsi="Times New Roman" w:cs="Times New Roman"/>
      <w:lang w:val="en-GB"/>
    </w:rPr>
  </w:style>
  <w:style w:type="character" w:customStyle="1" w:styleId="Cabealho1Carter">
    <w:name w:val="Cabeçalho 1 Caráter"/>
    <w:basedOn w:val="Tipodeletrapredefinidodopargrafo"/>
    <w:link w:val="Cabealho1"/>
    <w:uiPriority w:val="9"/>
    <w:rsid w:val="003A38CB"/>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59188">
      <w:bodyDiv w:val="1"/>
      <w:marLeft w:val="0"/>
      <w:marRight w:val="0"/>
      <w:marTop w:val="0"/>
      <w:marBottom w:val="0"/>
      <w:divBdr>
        <w:top w:val="none" w:sz="0" w:space="0" w:color="auto"/>
        <w:left w:val="none" w:sz="0" w:space="0" w:color="auto"/>
        <w:bottom w:val="none" w:sz="0" w:space="0" w:color="auto"/>
        <w:right w:val="none" w:sz="0" w:space="0" w:color="auto"/>
      </w:divBdr>
      <w:divsChild>
        <w:div w:id="673800873">
          <w:marLeft w:val="0"/>
          <w:marRight w:val="0"/>
          <w:marTop w:val="0"/>
          <w:marBottom w:val="0"/>
          <w:divBdr>
            <w:top w:val="none" w:sz="0" w:space="0" w:color="auto"/>
            <w:left w:val="none" w:sz="0" w:space="0" w:color="auto"/>
            <w:bottom w:val="none" w:sz="0" w:space="0" w:color="auto"/>
            <w:right w:val="none" w:sz="0" w:space="0" w:color="auto"/>
          </w:divBdr>
          <w:divsChild>
            <w:div w:id="2036038956">
              <w:marLeft w:val="0"/>
              <w:marRight w:val="0"/>
              <w:marTop w:val="0"/>
              <w:marBottom w:val="0"/>
              <w:divBdr>
                <w:top w:val="none" w:sz="0" w:space="0" w:color="auto"/>
                <w:left w:val="none" w:sz="0" w:space="0" w:color="auto"/>
                <w:bottom w:val="none" w:sz="0" w:space="0" w:color="auto"/>
                <w:right w:val="none" w:sz="0" w:space="0" w:color="auto"/>
              </w:divBdr>
              <w:divsChild>
                <w:div w:id="1643189269">
                  <w:marLeft w:val="0"/>
                  <w:marRight w:val="0"/>
                  <w:marTop w:val="0"/>
                  <w:marBottom w:val="0"/>
                  <w:divBdr>
                    <w:top w:val="none" w:sz="0" w:space="0" w:color="auto"/>
                    <w:left w:val="none" w:sz="0" w:space="0" w:color="auto"/>
                    <w:bottom w:val="none" w:sz="0" w:space="0" w:color="auto"/>
                    <w:right w:val="none" w:sz="0" w:space="0" w:color="auto"/>
                  </w:divBdr>
                  <w:divsChild>
                    <w:div w:id="1001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9277">
      <w:bodyDiv w:val="1"/>
      <w:marLeft w:val="0"/>
      <w:marRight w:val="0"/>
      <w:marTop w:val="0"/>
      <w:marBottom w:val="0"/>
      <w:divBdr>
        <w:top w:val="none" w:sz="0" w:space="0" w:color="auto"/>
        <w:left w:val="none" w:sz="0" w:space="0" w:color="auto"/>
        <w:bottom w:val="none" w:sz="0" w:space="0" w:color="auto"/>
        <w:right w:val="none" w:sz="0" w:space="0" w:color="auto"/>
      </w:divBdr>
      <w:divsChild>
        <w:div w:id="76634859">
          <w:marLeft w:val="0"/>
          <w:marRight w:val="0"/>
          <w:marTop w:val="0"/>
          <w:marBottom w:val="0"/>
          <w:divBdr>
            <w:top w:val="none" w:sz="0" w:space="0" w:color="auto"/>
            <w:left w:val="none" w:sz="0" w:space="0" w:color="auto"/>
            <w:bottom w:val="none" w:sz="0" w:space="0" w:color="auto"/>
            <w:right w:val="none" w:sz="0" w:space="0" w:color="auto"/>
          </w:divBdr>
          <w:divsChild>
            <w:div w:id="1660689533">
              <w:marLeft w:val="0"/>
              <w:marRight w:val="0"/>
              <w:marTop w:val="0"/>
              <w:marBottom w:val="0"/>
              <w:divBdr>
                <w:top w:val="none" w:sz="0" w:space="0" w:color="auto"/>
                <w:left w:val="none" w:sz="0" w:space="0" w:color="auto"/>
                <w:bottom w:val="none" w:sz="0" w:space="0" w:color="auto"/>
                <w:right w:val="none" w:sz="0" w:space="0" w:color="auto"/>
              </w:divBdr>
              <w:divsChild>
                <w:div w:id="20071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9109">
      <w:bodyDiv w:val="1"/>
      <w:marLeft w:val="0"/>
      <w:marRight w:val="0"/>
      <w:marTop w:val="0"/>
      <w:marBottom w:val="0"/>
      <w:divBdr>
        <w:top w:val="none" w:sz="0" w:space="0" w:color="auto"/>
        <w:left w:val="none" w:sz="0" w:space="0" w:color="auto"/>
        <w:bottom w:val="none" w:sz="0" w:space="0" w:color="auto"/>
        <w:right w:val="none" w:sz="0" w:space="0" w:color="auto"/>
      </w:divBdr>
    </w:div>
    <w:div w:id="242179794">
      <w:bodyDiv w:val="1"/>
      <w:marLeft w:val="0"/>
      <w:marRight w:val="0"/>
      <w:marTop w:val="0"/>
      <w:marBottom w:val="0"/>
      <w:divBdr>
        <w:top w:val="none" w:sz="0" w:space="0" w:color="auto"/>
        <w:left w:val="none" w:sz="0" w:space="0" w:color="auto"/>
        <w:bottom w:val="none" w:sz="0" w:space="0" w:color="auto"/>
        <w:right w:val="none" w:sz="0" w:space="0" w:color="auto"/>
      </w:divBdr>
    </w:div>
    <w:div w:id="530460295">
      <w:bodyDiv w:val="1"/>
      <w:marLeft w:val="0"/>
      <w:marRight w:val="0"/>
      <w:marTop w:val="0"/>
      <w:marBottom w:val="0"/>
      <w:divBdr>
        <w:top w:val="none" w:sz="0" w:space="0" w:color="auto"/>
        <w:left w:val="none" w:sz="0" w:space="0" w:color="auto"/>
        <w:bottom w:val="none" w:sz="0" w:space="0" w:color="auto"/>
        <w:right w:val="none" w:sz="0" w:space="0" w:color="auto"/>
      </w:divBdr>
    </w:div>
    <w:div w:id="626087821">
      <w:bodyDiv w:val="1"/>
      <w:marLeft w:val="0"/>
      <w:marRight w:val="0"/>
      <w:marTop w:val="0"/>
      <w:marBottom w:val="0"/>
      <w:divBdr>
        <w:top w:val="none" w:sz="0" w:space="0" w:color="auto"/>
        <w:left w:val="none" w:sz="0" w:space="0" w:color="auto"/>
        <w:bottom w:val="none" w:sz="0" w:space="0" w:color="auto"/>
        <w:right w:val="none" w:sz="0" w:space="0" w:color="auto"/>
      </w:divBdr>
    </w:div>
    <w:div w:id="656761338">
      <w:bodyDiv w:val="1"/>
      <w:marLeft w:val="0"/>
      <w:marRight w:val="0"/>
      <w:marTop w:val="0"/>
      <w:marBottom w:val="0"/>
      <w:divBdr>
        <w:top w:val="none" w:sz="0" w:space="0" w:color="auto"/>
        <w:left w:val="none" w:sz="0" w:space="0" w:color="auto"/>
        <w:bottom w:val="none" w:sz="0" w:space="0" w:color="auto"/>
        <w:right w:val="none" w:sz="0" w:space="0" w:color="auto"/>
      </w:divBdr>
    </w:div>
    <w:div w:id="722296441">
      <w:bodyDiv w:val="1"/>
      <w:marLeft w:val="0"/>
      <w:marRight w:val="0"/>
      <w:marTop w:val="0"/>
      <w:marBottom w:val="0"/>
      <w:divBdr>
        <w:top w:val="none" w:sz="0" w:space="0" w:color="auto"/>
        <w:left w:val="none" w:sz="0" w:space="0" w:color="auto"/>
        <w:bottom w:val="none" w:sz="0" w:space="0" w:color="auto"/>
        <w:right w:val="none" w:sz="0" w:space="0" w:color="auto"/>
      </w:divBdr>
      <w:divsChild>
        <w:div w:id="1223298664">
          <w:marLeft w:val="0"/>
          <w:marRight w:val="0"/>
          <w:marTop w:val="0"/>
          <w:marBottom w:val="0"/>
          <w:divBdr>
            <w:top w:val="none" w:sz="0" w:space="0" w:color="auto"/>
            <w:left w:val="none" w:sz="0" w:space="0" w:color="auto"/>
            <w:bottom w:val="none" w:sz="0" w:space="0" w:color="auto"/>
            <w:right w:val="none" w:sz="0" w:space="0" w:color="auto"/>
          </w:divBdr>
          <w:divsChild>
            <w:div w:id="1953510739">
              <w:marLeft w:val="0"/>
              <w:marRight w:val="0"/>
              <w:marTop w:val="0"/>
              <w:marBottom w:val="0"/>
              <w:divBdr>
                <w:top w:val="none" w:sz="0" w:space="0" w:color="auto"/>
                <w:left w:val="none" w:sz="0" w:space="0" w:color="auto"/>
                <w:bottom w:val="none" w:sz="0" w:space="0" w:color="auto"/>
                <w:right w:val="none" w:sz="0" w:space="0" w:color="auto"/>
              </w:divBdr>
              <w:divsChild>
                <w:div w:id="13444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96360">
      <w:bodyDiv w:val="1"/>
      <w:marLeft w:val="0"/>
      <w:marRight w:val="0"/>
      <w:marTop w:val="0"/>
      <w:marBottom w:val="0"/>
      <w:divBdr>
        <w:top w:val="none" w:sz="0" w:space="0" w:color="auto"/>
        <w:left w:val="none" w:sz="0" w:space="0" w:color="auto"/>
        <w:bottom w:val="none" w:sz="0" w:space="0" w:color="auto"/>
        <w:right w:val="none" w:sz="0" w:space="0" w:color="auto"/>
      </w:divBdr>
      <w:divsChild>
        <w:div w:id="1011835892">
          <w:marLeft w:val="0"/>
          <w:marRight w:val="0"/>
          <w:marTop w:val="0"/>
          <w:marBottom w:val="0"/>
          <w:divBdr>
            <w:top w:val="none" w:sz="0" w:space="0" w:color="auto"/>
            <w:left w:val="none" w:sz="0" w:space="0" w:color="auto"/>
            <w:bottom w:val="none" w:sz="0" w:space="0" w:color="auto"/>
            <w:right w:val="none" w:sz="0" w:space="0" w:color="auto"/>
          </w:divBdr>
          <w:divsChild>
            <w:div w:id="13044555">
              <w:marLeft w:val="0"/>
              <w:marRight w:val="0"/>
              <w:marTop w:val="0"/>
              <w:marBottom w:val="0"/>
              <w:divBdr>
                <w:top w:val="none" w:sz="0" w:space="0" w:color="auto"/>
                <w:left w:val="none" w:sz="0" w:space="0" w:color="auto"/>
                <w:bottom w:val="none" w:sz="0" w:space="0" w:color="auto"/>
                <w:right w:val="none" w:sz="0" w:space="0" w:color="auto"/>
              </w:divBdr>
              <w:divsChild>
                <w:div w:id="694694919">
                  <w:marLeft w:val="0"/>
                  <w:marRight w:val="0"/>
                  <w:marTop w:val="0"/>
                  <w:marBottom w:val="0"/>
                  <w:divBdr>
                    <w:top w:val="none" w:sz="0" w:space="0" w:color="auto"/>
                    <w:left w:val="none" w:sz="0" w:space="0" w:color="auto"/>
                    <w:bottom w:val="none" w:sz="0" w:space="0" w:color="auto"/>
                    <w:right w:val="none" w:sz="0" w:space="0" w:color="auto"/>
                  </w:divBdr>
                  <w:divsChild>
                    <w:div w:id="399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29420">
      <w:bodyDiv w:val="1"/>
      <w:marLeft w:val="0"/>
      <w:marRight w:val="0"/>
      <w:marTop w:val="0"/>
      <w:marBottom w:val="0"/>
      <w:divBdr>
        <w:top w:val="none" w:sz="0" w:space="0" w:color="auto"/>
        <w:left w:val="none" w:sz="0" w:space="0" w:color="auto"/>
        <w:bottom w:val="none" w:sz="0" w:space="0" w:color="auto"/>
        <w:right w:val="none" w:sz="0" w:space="0" w:color="auto"/>
      </w:divBdr>
      <w:divsChild>
        <w:div w:id="581375399">
          <w:marLeft w:val="0"/>
          <w:marRight w:val="0"/>
          <w:marTop w:val="0"/>
          <w:marBottom w:val="0"/>
          <w:divBdr>
            <w:top w:val="none" w:sz="0" w:space="0" w:color="auto"/>
            <w:left w:val="none" w:sz="0" w:space="0" w:color="auto"/>
            <w:bottom w:val="none" w:sz="0" w:space="0" w:color="auto"/>
            <w:right w:val="none" w:sz="0" w:space="0" w:color="auto"/>
          </w:divBdr>
          <w:divsChild>
            <w:div w:id="1976251430">
              <w:marLeft w:val="0"/>
              <w:marRight w:val="0"/>
              <w:marTop w:val="0"/>
              <w:marBottom w:val="0"/>
              <w:divBdr>
                <w:top w:val="none" w:sz="0" w:space="0" w:color="auto"/>
                <w:left w:val="none" w:sz="0" w:space="0" w:color="auto"/>
                <w:bottom w:val="none" w:sz="0" w:space="0" w:color="auto"/>
                <w:right w:val="none" w:sz="0" w:space="0" w:color="auto"/>
              </w:divBdr>
              <w:divsChild>
                <w:div w:id="16836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2825">
      <w:bodyDiv w:val="1"/>
      <w:marLeft w:val="0"/>
      <w:marRight w:val="0"/>
      <w:marTop w:val="0"/>
      <w:marBottom w:val="0"/>
      <w:divBdr>
        <w:top w:val="none" w:sz="0" w:space="0" w:color="auto"/>
        <w:left w:val="none" w:sz="0" w:space="0" w:color="auto"/>
        <w:bottom w:val="none" w:sz="0" w:space="0" w:color="auto"/>
        <w:right w:val="none" w:sz="0" w:space="0" w:color="auto"/>
      </w:divBdr>
      <w:divsChild>
        <w:div w:id="1884322923">
          <w:marLeft w:val="0"/>
          <w:marRight w:val="0"/>
          <w:marTop w:val="0"/>
          <w:marBottom w:val="0"/>
          <w:divBdr>
            <w:top w:val="none" w:sz="0" w:space="0" w:color="auto"/>
            <w:left w:val="none" w:sz="0" w:space="0" w:color="auto"/>
            <w:bottom w:val="none" w:sz="0" w:space="0" w:color="auto"/>
            <w:right w:val="none" w:sz="0" w:space="0" w:color="auto"/>
          </w:divBdr>
          <w:divsChild>
            <w:div w:id="147945036">
              <w:marLeft w:val="0"/>
              <w:marRight w:val="0"/>
              <w:marTop w:val="0"/>
              <w:marBottom w:val="0"/>
              <w:divBdr>
                <w:top w:val="none" w:sz="0" w:space="0" w:color="auto"/>
                <w:left w:val="none" w:sz="0" w:space="0" w:color="auto"/>
                <w:bottom w:val="none" w:sz="0" w:space="0" w:color="auto"/>
                <w:right w:val="none" w:sz="0" w:space="0" w:color="auto"/>
              </w:divBdr>
              <w:divsChild>
                <w:div w:id="8778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5656">
      <w:bodyDiv w:val="1"/>
      <w:marLeft w:val="0"/>
      <w:marRight w:val="0"/>
      <w:marTop w:val="0"/>
      <w:marBottom w:val="0"/>
      <w:divBdr>
        <w:top w:val="none" w:sz="0" w:space="0" w:color="auto"/>
        <w:left w:val="none" w:sz="0" w:space="0" w:color="auto"/>
        <w:bottom w:val="none" w:sz="0" w:space="0" w:color="auto"/>
        <w:right w:val="none" w:sz="0" w:space="0" w:color="auto"/>
      </w:divBdr>
      <w:divsChild>
        <w:div w:id="1733965990">
          <w:marLeft w:val="0"/>
          <w:marRight w:val="0"/>
          <w:marTop w:val="0"/>
          <w:marBottom w:val="0"/>
          <w:divBdr>
            <w:top w:val="none" w:sz="0" w:space="0" w:color="auto"/>
            <w:left w:val="none" w:sz="0" w:space="0" w:color="auto"/>
            <w:bottom w:val="none" w:sz="0" w:space="0" w:color="auto"/>
            <w:right w:val="none" w:sz="0" w:space="0" w:color="auto"/>
          </w:divBdr>
          <w:divsChild>
            <w:div w:id="517812684">
              <w:marLeft w:val="0"/>
              <w:marRight w:val="0"/>
              <w:marTop w:val="0"/>
              <w:marBottom w:val="0"/>
              <w:divBdr>
                <w:top w:val="none" w:sz="0" w:space="0" w:color="auto"/>
                <w:left w:val="none" w:sz="0" w:space="0" w:color="auto"/>
                <w:bottom w:val="none" w:sz="0" w:space="0" w:color="auto"/>
                <w:right w:val="none" w:sz="0" w:space="0" w:color="auto"/>
              </w:divBdr>
              <w:divsChild>
                <w:div w:id="14631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8461">
      <w:bodyDiv w:val="1"/>
      <w:marLeft w:val="0"/>
      <w:marRight w:val="0"/>
      <w:marTop w:val="0"/>
      <w:marBottom w:val="0"/>
      <w:divBdr>
        <w:top w:val="none" w:sz="0" w:space="0" w:color="auto"/>
        <w:left w:val="none" w:sz="0" w:space="0" w:color="auto"/>
        <w:bottom w:val="none" w:sz="0" w:space="0" w:color="auto"/>
        <w:right w:val="none" w:sz="0" w:space="0" w:color="auto"/>
      </w:divBdr>
    </w:div>
    <w:div w:id="1142432215">
      <w:bodyDiv w:val="1"/>
      <w:marLeft w:val="0"/>
      <w:marRight w:val="0"/>
      <w:marTop w:val="0"/>
      <w:marBottom w:val="0"/>
      <w:divBdr>
        <w:top w:val="none" w:sz="0" w:space="0" w:color="auto"/>
        <w:left w:val="none" w:sz="0" w:space="0" w:color="auto"/>
        <w:bottom w:val="none" w:sz="0" w:space="0" w:color="auto"/>
        <w:right w:val="none" w:sz="0" w:space="0" w:color="auto"/>
      </w:divBdr>
      <w:divsChild>
        <w:div w:id="1375957665">
          <w:marLeft w:val="0"/>
          <w:marRight w:val="0"/>
          <w:marTop w:val="0"/>
          <w:marBottom w:val="0"/>
          <w:divBdr>
            <w:top w:val="none" w:sz="0" w:space="0" w:color="auto"/>
            <w:left w:val="none" w:sz="0" w:space="0" w:color="auto"/>
            <w:bottom w:val="none" w:sz="0" w:space="0" w:color="auto"/>
            <w:right w:val="none" w:sz="0" w:space="0" w:color="auto"/>
          </w:divBdr>
          <w:divsChild>
            <w:div w:id="1781990939">
              <w:marLeft w:val="0"/>
              <w:marRight w:val="0"/>
              <w:marTop w:val="0"/>
              <w:marBottom w:val="0"/>
              <w:divBdr>
                <w:top w:val="none" w:sz="0" w:space="0" w:color="auto"/>
                <w:left w:val="none" w:sz="0" w:space="0" w:color="auto"/>
                <w:bottom w:val="none" w:sz="0" w:space="0" w:color="auto"/>
                <w:right w:val="none" w:sz="0" w:space="0" w:color="auto"/>
              </w:divBdr>
              <w:divsChild>
                <w:div w:id="19389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7246">
      <w:bodyDiv w:val="1"/>
      <w:marLeft w:val="0"/>
      <w:marRight w:val="0"/>
      <w:marTop w:val="0"/>
      <w:marBottom w:val="0"/>
      <w:divBdr>
        <w:top w:val="none" w:sz="0" w:space="0" w:color="auto"/>
        <w:left w:val="none" w:sz="0" w:space="0" w:color="auto"/>
        <w:bottom w:val="none" w:sz="0" w:space="0" w:color="auto"/>
        <w:right w:val="none" w:sz="0" w:space="0" w:color="auto"/>
      </w:divBdr>
      <w:divsChild>
        <w:div w:id="538586887">
          <w:marLeft w:val="0"/>
          <w:marRight w:val="0"/>
          <w:marTop w:val="0"/>
          <w:marBottom w:val="0"/>
          <w:divBdr>
            <w:top w:val="none" w:sz="0" w:space="0" w:color="auto"/>
            <w:left w:val="none" w:sz="0" w:space="0" w:color="auto"/>
            <w:bottom w:val="none" w:sz="0" w:space="0" w:color="auto"/>
            <w:right w:val="none" w:sz="0" w:space="0" w:color="auto"/>
          </w:divBdr>
          <w:divsChild>
            <w:div w:id="1175341002">
              <w:marLeft w:val="0"/>
              <w:marRight w:val="0"/>
              <w:marTop w:val="0"/>
              <w:marBottom w:val="0"/>
              <w:divBdr>
                <w:top w:val="none" w:sz="0" w:space="0" w:color="auto"/>
                <w:left w:val="none" w:sz="0" w:space="0" w:color="auto"/>
                <w:bottom w:val="none" w:sz="0" w:space="0" w:color="auto"/>
                <w:right w:val="none" w:sz="0" w:space="0" w:color="auto"/>
              </w:divBdr>
              <w:divsChild>
                <w:div w:id="14223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028">
      <w:bodyDiv w:val="1"/>
      <w:marLeft w:val="0"/>
      <w:marRight w:val="0"/>
      <w:marTop w:val="0"/>
      <w:marBottom w:val="0"/>
      <w:divBdr>
        <w:top w:val="none" w:sz="0" w:space="0" w:color="auto"/>
        <w:left w:val="none" w:sz="0" w:space="0" w:color="auto"/>
        <w:bottom w:val="none" w:sz="0" w:space="0" w:color="auto"/>
        <w:right w:val="none" w:sz="0" w:space="0" w:color="auto"/>
      </w:divBdr>
      <w:divsChild>
        <w:div w:id="585849100">
          <w:marLeft w:val="0"/>
          <w:marRight w:val="0"/>
          <w:marTop w:val="0"/>
          <w:marBottom w:val="0"/>
          <w:divBdr>
            <w:top w:val="none" w:sz="0" w:space="0" w:color="auto"/>
            <w:left w:val="none" w:sz="0" w:space="0" w:color="auto"/>
            <w:bottom w:val="none" w:sz="0" w:space="0" w:color="auto"/>
            <w:right w:val="none" w:sz="0" w:space="0" w:color="auto"/>
          </w:divBdr>
          <w:divsChild>
            <w:div w:id="590087212">
              <w:marLeft w:val="0"/>
              <w:marRight w:val="0"/>
              <w:marTop w:val="0"/>
              <w:marBottom w:val="0"/>
              <w:divBdr>
                <w:top w:val="none" w:sz="0" w:space="0" w:color="auto"/>
                <w:left w:val="none" w:sz="0" w:space="0" w:color="auto"/>
                <w:bottom w:val="none" w:sz="0" w:space="0" w:color="auto"/>
                <w:right w:val="none" w:sz="0" w:space="0" w:color="auto"/>
              </w:divBdr>
              <w:divsChild>
                <w:div w:id="9447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13556">
      <w:bodyDiv w:val="1"/>
      <w:marLeft w:val="0"/>
      <w:marRight w:val="0"/>
      <w:marTop w:val="0"/>
      <w:marBottom w:val="0"/>
      <w:divBdr>
        <w:top w:val="none" w:sz="0" w:space="0" w:color="auto"/>
        <w:left w:val="none" w:sz="0" w:space="0" w:color="auto"/>
        <w:bottom w:val="none" w:sz="0" w:space="0" w:color="auto"/>
        <w:right w:val="none" w:sz="0" w:space="0" w:color="auto"/>
      </w:divBdr>
    </w:div>
    <w:div w:id="1328945377">
      <w:bodyDiv w:val="1"/>
      <w:marLeft w:val="0"/>
      <w:marRight w:val="0"/>
      <w:marTop w:val="0"/>
      <w:marBottom w:val="0"/>
      <w:divBdr>
        <w:top w:val="none" w:sz="0" w:space="0" w:color="auto"/>
        <w:left w:val="none" w:sz="0" w:space="0" w:color="auto"/>
        <w:bottom w:val="none" w:sz="0" w:space="0" w:color="auto"/>
        <w:right w:val="none" w:sz="0" w:space="0" w:color="auto"/>
      </w:divBdr>
      <w:divsChild>
        <w:div w:id="419182224">
          <w:marLeft w:val="0"/>
          <w:marRight w:val="0"/>
          <w:marTop w:val="0"/>
          <w:marBottom w:val="0"/>
          <w:divBdr>
            <w:top w:val="none" w:sz="0" w:space="0" w:color="auto"/>
            <w:left w:val="none" w:sz="0" w:space="0" w:color="auto"/>
            <w:bottom w:val="none" w:sz="0" w:space="0" w:color="auto"/>
            <w:right w:val="none" w:sz="0" w:space="0" w:color="auto"/>
          </w:divBdr>
          <w:divsChild>
            <w:div w:id="914824648">
              <w:marLeft w:val="0"/>
              <w:marRight w:val="0"/>
              <w:marTop w:val="0"/>
              <w:marBottom w:val="0"/>
              <w:divBdr>
                <w:top w:val="none" w:sz="0" w:space="0" w:color="auto"/>
                <w:left w:val="none" w:sz="0" w:space="0" w:color="auto"/>
                <w:bottom w:val="none" w:sz="0" w:space="0" w:color="auto"/>
                <w:right w:val="none" w:sz="0" w:space="0" w:color="auto"/>
              </w:divBdr>
              <w:divsChild>
                <w:div w:id="11559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6383">
      <w:bodyDiv w:val="1"/>
      <w:marLeft w:val="0"/>
      <w:marRight w:val="0"/>
      <w:marTop w:val="0"/>
      <w:marBottom w:val="0"/>
      <w:divBdr>
        <w:top w:val="none" w:sz="0" w:space="0" w:color="auto"/>
        <w:left w:val="none" w:sz="0" w:space="0" w:color="auto"/>
        <w:bottom w:val="none" w:sz="0" w:space="0" w:color="auto"/>
        <w:right w:val="none" w:sz="0" w:space="0" w:color="auto"/>
      </w:divBdr>
    </w:div>
    <w:div w:id="1395740222">
      <w:bodyDiv w:val="1"/>
      <w:marLeft w:val="0"/>
      <w:marRight w:val="0"/>
      <w:marTop w:val="0"/>
      <w:marBottom w:val="0"/>
      <w:divBdr>
        <w:top w:val="none" w:sz="0" w:space="0" w:color="auto"/>
        <w:left w:val="none" w:sz="0" w:space="0" w:color="auto"/>
        <w:bottom w:val="none" w:sz="0" w:space="0" w:color="auto"/>
        <w:right w:val="none" w:sz="0" w:space="0" w:color="auto"/>
      </w:divBdr>
      <w:divsChild>
        <w:div w:id="1619339869">
          <w:marLeft w:val="0"/>
          <w:marRight w:val="0"/>
          <w:marTop w:val="0"/>
          <w:marBottom w:val="0"/>
          <w:divBdr>
            <w:top w:val="none" w:sz="0" w:space="0" w:color="auto"/>
            <w:left w:val="none" w:sz="0" w:space="0" w:color="auto"/>
            <w:bottom w:val="none" w:sz="0" w:space="0" w:color="auto"/>
            <w:right w:val="none" w:sz="0" w:space="0" w:color="auto"/>
          </w:divBdr>
          <w:divsChild>
            <w:div w:id="329453351">
              <w:marLeft w:val="0"/>
              <w:marRight w:val="0"/>
              <w:marTop w:val="0"/>
              <w:marBottom w:val="0"/>
              <w:divBdr>
                <w:top w:val="none" w:sz="0" w:space="0" w:color="auto"/>
                <w:left w:val="none" w:sz="0" w:space="0" w:color="auto"/>
                <w:bottom w:val="none" w:sz="0" w:space="0" w:color="auto"/>
                <w:right w:val="none" w:sz="0" w:space="0" w:color="auto"/>
              </w:divBdr>
              <w:divsChild>
                <w:div w:id="8283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025">
      <w:bodyDiv w:val="1"/>
      <w:marLeft w:val="0"/>
      <w:marRight w:val="0"/>
      <w:marTop w:val="0"/>
      <w:marBottom w:val="0"/>
      <w:divBdr>
        <w:top w:val="none" w:sz="0" w:space="0" w:color="auto"/>
        <w:left w:val="none" w:sz="0" w:space="0" w:color="auto"/>
        <w:bottom w:val="none" w:sz="0" w:space="0" w:color="auto"/>
        <w:right w:val="none" w:sz="0" w:space="0" w:color="auto"/>
      </w:divBdr>
    </w:div>
    <w:div w:id="1496070733">
      <w:bodyDiv w:val="1"/>
      <w:marLeft w:val="0"/>
      <w:marRight w:val="0"/>
      <w:marTop w:val="0"/>
      <w:marBottom w:val="0"/>
      <w:divBdr>
        <w:top w:val="none" w:sz="0" w:space="0" w:color="auto"/>
        <w:left w:val="none" w:sz="0" w:space="0" w:color="auto"/>
        <w:bottom w:val="none" w:sz="0" w:space="0" w:color="auto"/>
        <w:right w:val="none" w:sz="0" w:space="0" w:color="auto"/>
      </w:divBdr>
    </w:div>
    <w:div w:id="1561553246">
      <w:bodyDiv w:val="1"/>
      <w:marLeft w:val="0"/>
      <w:marRight w:val="0"/>
      <w:marTop w:val="0"/>
      <w:marBottom w:val="0"/>
      <w:divBdr>
        <w:top w:val="none" w:sz="0" w:space="0" w:color="auto"/>
        <w:left w:val="none" w:sz="0" w:space="0" w:color="auto"/>
        <w:bottom w:val="none" w:sz="0" w:space="0" w:color="auto"/>
        <w:right w:val="none" w:sz="0" w:space="0" w:color="auto"/>
      </w:divBdr>
    </w:div>
    <w:div w:id="1571160883">
      <w:bodyDiv w:val="1"/>
      <w:marLeft w:val="0"/>
      <w:marRight w:val="0"/>
      <w:marTop w:val="0"/>
      <w:marBottom w:val="0"/>
      <w:divBdr>
        <w:top w:val="none" w:sz="0" w:space="0" w:color="auto"/>
        <w:left w:val="none" w:sz="0" w:space="0" w:color="auto"/>
        <w:bottom w:val="none" w:sz="0" w:space="0" w:color="auto"/>
        <w:right w:val="none" w:sz="0" w:space="0" w:color="auto"/>
      </w:divBdr>
      <w:divsChild>
        <w:div w:id="1654138908">
          <w:marLeft w:val="0"/>
          <w:marRight w:val="0"/>
          <w:marTop w:val="0"/>
          <w:marBottom w:val="0"/>
          <w:divBdr>
            <w:top w:val="none" w:sz="0" w:space="0" w:color="auto"/>
            <w:left w:val="none" w:sz="0" w:space="0" w:color="auto"/>
            <w:bottom w:val="none" w:sz="0" w:space="0" w:color="auto"/>
            <w:right w:val="none" w:sz="0" w:space="0" w:color="auto"/>
          </w:divBdr>
          <w:divsChild>
            <w:div w:id="1366902448">
              <w:marLeft w:val="0"/>
              <w:marRight w:val="0"/>
              <w:marTop w:val="0"/>
              <w:marBottom w:val="0"/>
              <w:divBdr>
                <w:top w:val="none" w:sz="0" w:space="0" w:color="auto"/>
                <w:left w:val="none" w:sz="0" w:space="0" w:color="auto"/>
                <w:bottom w:val="none" w:sz="0" w:space="0" w:color="auto"/>
                <w:right w:val="none" w:sz="0" w:space="0" w:color="auto"/>
              </w:divBdr>
              <w:divsChild>
                <w:div w:id="14653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0579">
      <w:bodyDiv w:val="1"/>
      <w:marLeft w:val="0"/>
      <w:marRight w:val="0"/>
      <w:marTop w:val="0"/>
      <w:marBottom w:val="0"/>
      <w:divBdr>
        <w:top w:val="none" w:sz="0" w:space="0" w:color="auto"/>
        <w:left w:val="none" w:sz="0" w:space="0" w:color="auto"/>
        <w:bottom w:val="none" w:sz="0" w:space="0" w:color="auto"/>
        <w:right w:val="none" w:sz="0" w:space="0" w:color="auto"/>
      </w:divBdr>
    </w:div>
    <w:div w:id="1908492019">
      <w:bodyDiv w:val="1"/>
      <w:marLeft w:val="0"/>
      <w:marRight w:val="0"/>
      <w:marTop w:val="0"/>
      <w:marBottom w:val="0"/>
      <w:divBdr>
        <w:top w:val="none" w:sz="0" w:space="0" w:color="auto"/>
        <w:left w:val="none" w:sz="0" w:space="0" w:color="auto"/>
        <w:bottom w:val="none" w:sz="0" w:space="0" w:color="auto"/>
        <w:right w:val="none" w:sz="0" w:space="0" w:color="auto"/>
      </w:divBdr>
    </w:div>
    <w:div w:id="1972250062">
      <w:bodyDiv w:val="1"/>
      <w:marLeft w:val="0"/>
      <w:marRight w:val="0"/>
      <w:marTop w:val="0"/>
      <w:marBottom w:val="0"/>
      <w:divBdr>
        <w:top w:val="none" w:sz="0" w:space="0" w:color="auto"/>
        <w:left w:val="none" w:sz="0" w:space="0" w:color="auto"/>
        <w:bottom w:val="none" w:sz="0" w:space="0" w:color="auto"/>
        <w:right w:val="none" w:sz="0" w:space="0" w:color="auto"/>
      </w:divBdr>
    </w:div>
    <w:div w:id="19838035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0249F-4F97-9344-84D9-79EC4F6A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7870</Words>
  <Characters>42503</Characters>
  <Application>Microsoft Macintosh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Carreira da Silva</dc:creator>
  <cp:keywords/>
  <dc:description/>
  <cp:lastModifiedBy>Monica Brito-Vieira</cp:lastModifiedBy>
  <cp:revision>2</cp:revision>
  <cp:lastPrinted>2018-02-05T21:02:00Z</cp:lastPrinted>
  <dcterms:created xsi:type="dcterms:W3CDTF">2018-04-20T09:21:00Z</dcterms:created>
  <dcterms:modified xsi:type="dcterms:W3CDTF">2018-04-20T09:21:00Z</dcterms:modified>
</cp:coreProperties>
</file>