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A7D" w:rsidRPr="00BD4078" w:rsidRDefault="00FA544D" w:rsidP="0000551E">
      <w:pPr>
        <w:widowControl w:val="0"/>
        <w:spacing w:line="360" w:lineRule="auto"/>
        <w:ind w:right="1110"/>
        <w:rPr>
          <w:rFonts w:ascii="Times New Roman" w:hAnsi="Times New Roman" w:cs="Times New Roman"/>
          <w:b/>
        </w:rPr>
      </w:pPr>
      <w:r>
        <w:rPr>
          <w:rFonts w:ascii="Times New Roman" w:hAnsi="Times New Roman" w:cs="Times New Roman"/>
          <w:b/>
        </w:rPr>
        <w:t>Exploring the role of k</w:t>
      </w:r>
      <w:r w:rsidR="007A558F" w:rsidRPr="00BD4078">
        <w:rPr>
          <w:rFonts w:ascii="Times New Roman" w:hAnsi="Times New Roman" w:cs="Times New Roman"/>
          <w:b/>
        </w:rPr>
        <w:t xml:space="preserve">ey workers </w:t>
      </w:r>
      <w:r w:rsidR="00BD4078">
        <w:rPr>
          <w:rFonts w:ascii="Times New Roman" w:hAnsi="Times New Roman" w:cs="Times New Roman"/>
          <w:b/>
        </w:rPr>
        <w:t xml:space="preserve">in </w:t>
      </w:r>
      <w:r w:rsidR="007A558F" w:rsidRPr="00BD4078">
        <w:rPr>
          <w:rFonts w:ascii="Times New Roman" w:hAnsi="Times New Roman" w:cs="Times New Roman"/>
          <w:b/>
        </w:rPr>
        <w:t xml:space="preserve">cancer care: Patient and staff </w:t>
      </w:r>
      <w:r w:rsidR="00291AC2">
        <w:rPr>
          <w:rFonts w:ascii="Times New Roman" w:hAnsi="Times New Roman" w:cs="Times New Roman"/>
          <w:b/>
        </w:rPr>
        <w:t>perspectives</w:t>
      </w:r>
    </w:p>
    <w:p w:rsidR="00670ADD" w:rsidRDefault="00670ADD" w:rsidP="0000551E">
      <w:pPr>
        <w:widowControl w:val="0"/>
        <w:spacing w:line="360" w:lineRule="auto"/>
        <w:ind w:right="1110"/>
        <w:rPr>
          <w:rFonts w:ascii="Times New Roman" w:hAnsi="Times New Roman" w:cs="Times New Roman"/>
          <w:b/>
        </w:rPr>
      </w:pPr>
      <w:bookmarkStart w:id="0" w:name="_Toc312067067"/>
      <w:bookmarkStart w:id="1" w:name="_Toc317685709"/>
    </w:p>
    <w:p w:rsidR="00670ADD" w:rsidRPr="00670ADD" w:rsidRDefault="00670ADD" w:rsidP="0000551E">
      <w:pPr>
        <w:widowControl w:val="0"/>
        <w:spacing w:line="360" w:lineRule="auto"/>
        <w:ind w:right="1110"/>
        <w:rPr>
          <w:rFonts w:ascii="Times New Roman" w:hAnsi="Times New Roman" w:cs="Times New Roman"/>
        </w:rPr>
      </w:pPr>
      <w:r w:rsidRPr="00670ADD">
        <w:rPr>
          <w:rFonts w:ascii="Times New Roman" w:hAnsi="Times New Roman" w:cs="Times New Roman"/>
          <w:b/>
        </w:rPr>
        <w:t>Purpose/Aims</w:t>
      </w:r>
      <w:r w:rsidRPr="00670ADD">
        <w:rPr>
          <w:rFonts w:ascii="Times New Roman" w:hAnsi="Times New Roman" w:cs="Times New Roman"/>
        </w:rPr>
        <w:t xml:space="preserve">: The key worker role in cancer services was established in </w:t>
      </w:r>
      <w:r w:rsidR="00036157">
        <w:rPr>
          <w:rFonts w:ascii="Times New Roman" w:hAnsi="Times New Roman" w:cs="Times New Roman"/>
        </w:rPr>
        <w:t xml:space="preserve">England </w:t>
      </w:r>
      <w:r w:rsidRPr="00670ADD">
        <w:rPr>
          <w:rFonts w:ascii="Times New Roman" w:hAnsi="Times New Roman" w:cs="Times New Roman"/>
        </w:rPr>
        <w:t>to improve the continuity of care for patients. We examined how the role has been implemented</w:t>
      </w:r>
      <w:r w:rsidR="007A43DE">
        <w:rPr>
          <w:rFonts w:ascii="Times New Roman" w:hAnsi="Times New Roman" w:cs="Times New Roman"/>
        </w:rPr>
        <w:t xml:space="preserve"> by clinical nurse specialists</w:t>
      </w:r>
      <w:r w:rsidRPr="00670ADD">
        <w:rPr>
          <w:rFonts w:ascii="Times New Roman" w:hAnsi="Times New Roman" w:cs="Times New Roman"/>
        </w:rPr>
        <w:t>, and how both cancer patients and nursing staff viewed its effectiveness</w:t>
      </w:r>
      <w:r w:rsidR="00510341">
        <w:rPr>
          <w:rFonts w:ascii="Times New Roman" w:hAnsi="Times New Roman" w:cs="Times New Roman"/>
        </w:rPr>
        <w:t xml:space="preserve"> in order to inform debate about the transfer of patients between clinical nurse specialists during cancer care</w:t>
      </w:r>
    </w:p>
    <w:p w:rsidR="00670ADD" w:rsidRPr="00670ADD" w:rsidRDefault="00670ADD" w:rsidP="0000551E">
      <w:pPr>
        <w:widowControl w:val="0"/>
        <w:spacing w:line="360" w:lineRule="auto"/>
        <w:ind w:right="1110"/>
        <w:rPr>
          <w:rFonts w:ascii="Times New Roman" w:hAnsi="Times New Roman" w:cs="Times New Roman"/>
        </w:rPr>
      </w:pPr>
      <w:r w:rsidRPr="00670ADD">
        <w:rPr>
          <w:rFonts w:ascii="Times New Roman" w:hAnsi="Times New Roman" w:cs="Times New Roman"/>
          <w:b/>
        </w:rPr>
        <w:t>Design</w:t>
      </w:r>
      <w:r w:rsidRPr="00670ADD">
        <w:rPr>
          <w:rFonts w:ascii="Times New Roman" w:hAnsi="Times New Roman" w:cs="Times New Roman"/>
        </w:rPr>
        <w:t>: This study was questionnaire-based, with separate surveys developed for patients and staff.</w:t>
      </w:r>
    </w:p>
    <w:p w:rsidR="00670ADD" w:rsidRPr="00670ADD" w:rsidRDefault="00670ADD">
      <w:pPr>
        <w:widowControl w:val="0"/>
        <w:spacing w:line="360" w:lineRule="auto"/>
        <w:ind w:right="1110"/>
        <w:rPr>
          <w:rFonts w:ascii="Times New Roman" w:hAnsi="Times New Roman" w:cs="Times New Roman"/>
        </w:rPr>
      </w:pPr>
      <w:r w:rsidRPr="00670ADD">
        <w:rPr>
          <w:rFonts w:ascii="Times New Roman" w:hAnsi="Times New Roman" w:cs="Times New Roman"/>
          <w:b/>
        </w:rPr>
        <w:t>Method</w:t>
      </w:r>
      <w:r w:rsidRPr="00670ADD">
        <w:rPr>
          <w:rFonts w:ascii="Times New Roman" w:hAnsi="Times New Roman" w:cs="Times New Roman"/>
        </w:rPr>
        <w:t>: Questionnaires explored issues including implementation of the key worker role, modifications to it, and where the role was felt to have most impact. Questionnaires were completed by 101 staff and 46 patients. Data were analysed descriptively.</w:t>
      </w:r>
    </w:p>
    <w:p w:rsidR="00670ADD" w:rsidRPr="00670ADD" w:rsidRDefault="00670ADD">
      <w:pPr>
        <w:widowControl w:val="0"/>
        <w:spacing w:line="360" w:lineRule="auto"/>
        <w:ind w:right="1110"/>
        <w:rPr>
          <w:rFonts w:ascii="Times New Roman" w:hAnsi="Times New Roman" w:cs="Times New Roman"/>
        </w:rPr>
      </w:pPr>
      <w:r w:rsidRPr="00670ADD">
        <w:rPr>
          <w:rFonts w:ascii="Times New Roman" w:hAnsi="Times New Roman" w:cs="Times New Roman"/>
          <w:b/>
        </w:rPr>
        <w:t>Results</w:t>
      </w:r>
      <w:r w:rsidRPr="00670ADD">
        <w:rPr>
          <w:rFonts w:ascii="Times New Roman" w:hAnsi="Times New Roman" w:cs="Times New Roman"/>
        </w:rPr>
        <w:t xml:space="preserve">: Perspectives on the key worker role differed between nursing staff </w:t>
      </w:r>
      <w:r w:rsidR="00D06699" w:rsidRPr="00D06699">
        <w:rPr>
          <w:rFonts w:ascii="Times New Roman" w:hAnsi="Times New Roman" w:cs="Times New Roman"/>
        </w:rPr>
        <w:t>respondents</w:t>
      </w:r>
      <w:r w:rsidR="00D06699">
        <w:rPr>
          <w:rFonts w:ascii="Times New Roman" w:hAnsi="Times New Roman" w:cs="Times New Roman"/>
        </w:rPr>
        <w:t xml:space="preserve"> </w:t>
      </w:r>
      <w:r w:rsidRPr="00670ADD">
        <w:rPr>
          <w:rFonts w:ascii="Times New Roman" w:hAnsi="Times New Roman" w:cs="Times New Roman"/>
        </w:rPr>
        <w:t xml:space="preserve">and </w:t>
      </w:r>
      <w:r w:rsidR="00D06699">
        <w:rPr>
          <w:rFonts w:ascii="Times New Roman" w:hAnsi="Times New Roman" w:cs="Times New Roman"/>
        </w:rPr>
        <w:t>patient respondent</w:t>
      </w:r>
      <w:r w:rsidRPr="00670ADD">
        <w:rPr>
          <w:rFonts w:ascii="Times New Roman" w:hAnsi="Times New Roman" w:cs="Times New Roman"/>
        </w:rPr>
        <w:t>s. Overall, patient</w:t>
      </w:r>
      <w:r w:rsidR="00D06699">
        <w:rPr>
          <w:rFonts w:ascii="Times New Roman" w:hAnsi="Times New Roman" w:cs="Times New Roman"/>
        </w:rPr>
        <w:t xml:space="preserve"> </w:t>
      </w:r>
      <w:r w:rsidR="00D06699" w:rsidRPr="00D06699">
        <w:rPr>
          <w:rFonts w:ascii="Times New Roman" w:hAnsi="Times New Roman" w:cs="Times New Roman"/>
        </w:rPr>
        <w:t>respondents</w:t>
      </w:r>
      <w:r w:rsidRPr="00670ADD">
        <w:rPr>
          <w:rFonts w:ascii="Times New Roman" w:hAnsi="Times New Roman" w:cs="Times New Roman"/>
        </w:rPr>
        <w:t xml:space="preserve"> were very positive while </w:t>
      </w:r>
      <w:r w:rsidR="00D06699">
        <w:rPr>
          <w:rFonts w:ascii="Times New Roman" w:hAnsi="Times New Roman" w:cs="Times New Roman"/>
        </w:rPr>
        <w:t>staff respondents</w:t>
      </w:r>
      <w:r w:rsidRPr="00670ADD">
        <w:rPr>
          <w:rFonts w:ascii="Times New Roman" w:hAnsi="Times New Roman" w:cs="Times New Roman"/>
        </w:rPr>
        <w:t xml:space="preserve"> were less so. A key difference related to patient handover: </w:t>
      </w:r>
      <w:r w:rsidR="00D84D64">
        <w:rPr>
          <w:rFonts w:ascii="Times New Roman" w:hAnsi="Times New Roman" w:cs="Times New Roman"/>
        </w:rPr>
        <w:t xml:space="preserve">71% of </w:t>
      </w:r>
      <w:r w:rsidR="00D06699">
        <w:rPr>
          <w:rFonts w:ascii="Times New Roman" w:hAnsi="Times New Roman" w:cs="Times New Roman"/>
        </w:rPr>
        <w:t>patient respondent</w:t>
      </w:r>
      <w:r w:rsidRPr="00670ADD">
        <w:rPr>
          <w:rFonts w:ascii="Times New Roman" w:hAnsi="Times New Roman" w:cs="Times New Roman"/>
        </w:rPr>
        <w:t xml:space="preserve">s wanted the same key worker throughout </w:t>
      </w:r>
      <w:r w:rsidR="00D84D64">
        <w:rPr>
          <w:rFonts w:ascii="Times New Roman" w:hAnsi="Times New Roman" w:cs="Times New Roman"/>
        </w:rPr>
        <w:t xml:space="preserve">their treatment </w:t>
      </w:r>
      <w:r w:rsidRPr="00670ADD">
        <w:rPr>
          <w:rFonts w:ascii="Times New Roman" w:hAnsi="Times New Roman" w:cs="Times New Roman"/>
        </w:rPr>
        <w:t xml:space="preserve">but </w:t>
      </w:r>
      <w:r w:rsidR="00D84D64">
        <w:rPr>
          <w:rFonts w:ascii="Times New Roman" w:hAnsi="Times New Roman" w:cs="Times New Roman"/>
        </w:rPr>
        <w:t xml:space="preserve">only 28% of </w:t>
      </w:r>
      <w:r w:rsidR="00D06699">
        <w:rPr>
          <w:rFonts w:ascii="Times New Roman" w:hAnsi="Times New Roman" w:cs="Times New Roman"/>
        </w:rPr>
        <w:t>staff respondents</w:t>
      </w:r>
      <w:r w:rsidRPr="00670ADD">
        <w:rPr>
          <w:rFonts w:ascii="Times New Roman" w:hAnsi="Times New Roman" w:cs="Times New Roman"/>
        </w:rPr>
        <w:t xml:space="preserve"> </w:t>
      </w:r>
      <w:r w:rsidR="00397E84">
        <w:rPr>
          <w:rFonts w:ascii="Times New Roman" w:hAnsi="Times New Roman" w:cs="Times New Roman"/>
        </w:rPr>
        <w:t>did</w:t>
      </w:r>
      <w:r w:rsidRPr="00670ADD">
        <w:rPr>
          <w:rFonts w:ascii="Times New Roman" w:hAnsi="Times New Roman" w:cs="Times New Roman"/>
        </w:rPr>
        <w:t xml:space="preserve">. Staff </w:t>
      </w:r>
      <w:r w:rsidR="00D06699" w:rsidRPr="00D06699">
        <w:rPr>
          <w:rFonts w:ascii="Times New Roman" w:hAnsi="Times New Roman" w:cs="Times New Roman"/>
        </w:rPr>
        <w:t>respondents</w:t>
      </w:r>
      <w:r w:rsidR="00D06699">
        <w:rPr>
          <w:rFonts w:ascii="Times New Roman" w:hAnsi="Times New Roman" w:cs="Times New Roman"/>
        </w:rPr>
        <w:t xml:space="preserve"> </w:t>
      </w:r>
      <w:r w:rsidRPr="00670ADD">
        <w:rPr>
          <w:rFonts w:ascii="Times New Roman" w:hAnsi="Times New Roman" w:cs="Times New Roman"/>
        </w:rPr>
        <w:t>wanted more training to clarify the role.</w:t>
      </w:r>
    </w:p>
    <w:p w:rsidR="00670ADD" w:rsidRPr="00670ADD" w:rsidRDefault="00670ADD">
      <w:pPr>
        <w:widowControl w:val="0"/>
        <w:spacing w:line="360" w:lineRule="auto"/>
        <w:ind w:right="1110"/>
        <w:rPr>
          <w:rFonts w:ascii="Times New Roman" w:hAnsi="Times New Roman" w:cs="Times New Roman"/>
        </w:rPr>
      </w:pPr>
      <w:r w:rsidRPr="00670ADD">
        <w:rPr>
          <w:rFonts w:ascii="Times New Roman" w:hAnsi="Times New Roman" w:cs="Times New Roman"/>
          <w:b/>
        </w:rPr>
        <w:t>Conclusions</w:t>
      </w:r>
      <w:r w:rsidRPr="00670ADD">
        <w:rPr>
          <w:rFonts w:ascii="Times New Roman" w:hAnsi="Times New Roman" w:cs="Times New Roman"/>
        </w:rPr>
        <w:t xml:space="preserve">: Continuity of care through an assigned key worker was highly valued by patients. Successful implementation could be better achieved through </w:t>
      </w:r>
      <w:r w:rsidR="00224591">
        <w:rPr>
          <w:rFonts w:ascii="Times New Roman" w:hAnsi="Times New Roman" w:cs="Times New Roman"/>
        </w:rPr>
        <w:t>improved communication with both nursing staff and allied health professions</w:t>
      </w:r>
      <w:r w:rsidRPr="00670ADD">
        <w:rPr>
          <w:rFonts w:ascii="Times New Roman" w:hAnsi="Times New Roman" w:cs="Times New Roman"/>
        </w:rPr>
        <w:t>. Where possible, cancer patients should be assigned a dedicated key worker at initial diagnosis.</w:t>
      </w:r>
    </w:p>
    <w:p w:rsidR="00670ADD" w:rsidRPr="00670ADD" w:rsidRDefault="00670ADD">
      <w:pPr>
        <w:widowControl w:val="0"/>
        <w:spacing w:line="360" w:lineRule="auto"/>
        <w:ind w:right="1110"/>
        <w:rPr>
          <w:rFonts w:ascii="Times New Roman" w:hAnsi="Times New Roman" w:cs="Times New Roman"/>
        </w:rPr>
      </w:pPr>
    </w:p>
    <w:p w:rsidR="00670ADD" w:rsidRDefault="00670ADD" w:rsidP="001B6B44">
      <w:pPr>
        <w:widowControl w:val="0"/>
        <w:rPr>
          <w:rFonts w:ascii="Times New Roman" w:hAnsi="Times New Roman" w:cs="Times New Roman"/>
          <w:b/>
        </w:rPr>
      </w:pPr>
      <w:r>
        <w:rPr>
          <w:rFonts w:ascii="Times New Roman" w:hAnsi="Times New Roman" w:cs="Times New Roman"/>
          <w:b/>
        </w:rPr>
        <w:br w:type="page"/>
      </w:r>
    </w:p>
    <w:p w:rsidR="00670ADD" w:rsidRPr="00BD4078" w:rsidRDefault="00670ADD" w:rsidP="0000551E">
      <w:pPr>
        <w:widowControl w:val="0"/>
        <w:spacing w:line="360" w:lineRule="auto"/>
        <w:ind w:right="1110"/>
        <w:rPr>
          <w:rFonts w:ascii="Times New Roman" w:hAnsi="Times New Roman" w:cs="Times New Roman"/>
          <w:b/>
        </w:rPr>
      </w:pPr>
      <w:r>
        <w:rPr>
          <w:rFonts w:ascii="Times New Roman" w:hAnsi="Times New Roman" w:cs="Times New Roman"/>
          <w:b/>
        </w:rPr>
        <w:lastRenderedPageBreak/>
        <w:t>Exploring the role of k</w:t>
      </w:r>
      <w:r w:rsidRPr="00BD4078">
        <w:rPr>
          <w:rFonts w:ascii="Times New Roman" w:hAnsi="Times New Roman" w:cs="Times New Roman"/>
          <w:b/>
        </w:rPr>
        <w:t xml:space="preserve">ey workers </w:t>
      </w:r>
      <w:r>
        <w:rPr>
          <w:rFonts w:ascii="Times New Roman" w:hAnsi="Times New Roman" w:cs="Times New Roman"/>
          <w:b/>
        </w:rPr>
        <w:t xml:space="preserve">in </w:t>
      </w:r>
      <w:r w:rsidRPr="00BD4078">
        <w:rPr>
          <w:rFonts w:ascii="Times New Roman" w:hAnsi="Times New Roman" w:cs="Times New Roman"/>
          <w:b/>
        </w:rPr>
        <w:t xml:space="preserve">cancer care: Patient and staff </w:t>
      </w:r>
      <w:r>
        <w:rPr>
          <w:rFonts w:ascii="Times New Roman" w:hAnsi="Times New Roman" w:cs="Times New Roman"/>
          <w:b/>
        </w:rPr>
        <w:t>perspectives</w:t>
      </w:r>
    </w:p>
    <w:p w:rsidR="00B94B53" w:rsidRDefault="004C4E39">
      <w:pPr>
        <w:widowControl w:val="0"/>
        <w:spacing w:line="360" w:lineRule="auto"/>
        <w:ind w:right="1110"/>
        <w:rPr>
          <w:rFonts w:ascii="Times New Roman" w:hAnsi="Times New Roman" w:cs="Times New Roman"/>
          <w:b/>
        </w:rPr>
      </w:pPr>
      <w:r w:rsidRPr="00B07D06">
        <w:rPr>
          <w:rFonts w:ascii="Times New Roman" w:hAnsi="Times New Roman" w:cs="Times New Roman"/>
          <w:b/>
        </w:rPr>
        <w:t>INTRODUCTION</w:t>
      </w:r>
      <w:bookmarkEnd w:id="0"/>
      <w:bookmarkEnd w:id="1"/>
    </w:p>
    <w:p w:rsidR="00CD4E73" w:rsidRDefault="007B3021">
      <w:pPr>
        <w:widowControl w:val="0"/>
        <w:spacing w:line="360" w:lineRule="auto"/>
        <w:ind w:right="1110"/>
        <w:rPr>
          <w:rFonts w:ascii="Times New Roman" w:hAnsi="Times New Roman" w:cs="Times New Roman"/>
        </w:rPr>
      </w:pPr>
      <w:r>
        <w:rPr>
          <w:rFonts w:ascii="Times New Roman" w:hAnsi="Times New Roman" w:cs="Times New Roman"/>
        </w:rPr>
        <w:t xml:space="preserve">Patients with cancer face a physically and mentally </w:t>
      </w:r>
      <w:r w:rsidR="003F0B48">
        <w:rPr>
          <w:rFonts w:ascii="Times New Roman" w:hAnsi="Times New Roman" w:cs="Times New Roman"/>
        </w:rPr>
        <w:t xml:space="preserve">demanding journey with their disease. Several interventions have been developed to support patients as they move along </w:t>
      </w:r>
      <w:r w:rsidR="0058617E">
        <w:rPr>
          <w:rFonts w:ascii="Times New Roman" w:hAnsi="Times New Roman" w:cs="Times New Roman"/>
        </w:rPr>
        <w:t>a</w:t>
      </w:r>
      <w:r w:rsidR="003F0B48">
        <w:rPr>
          <w:rFonts w:ascii="Times New Roman" w:hAnsi="Times New Roman" w:cs="Times New Roman"/>
        </w:rPr>
        <w:t xml:space="preserve"> care pathway</w:t>
      </w:r>
      <w:r w:rsidR="00A958C7">
        <w:rPr>
          <w:rFonts w:ascii="Times New Roman" w:hAnsi="Times New Roman" w:cs="Times New Roman"/>
        </w:rPr>
        <w:t xml:space="preserve"> (see eg </w:t>
      </w:r>
      <w:r w:rsidR="00DB600D">
        <w:rPr>
          <w:rFonts w:ascii="Times New Roman" w:hAnsi="Times New Roman" w:cs="Times New Roman"/>
        </w:rPr>
        <w:fldChar w:fldCharType="begin"/>
      </w:r>
      <w:r w:rsidR="00E715B6">
        <w:rPr>
          <w:rFonts w:ascii="Times New Roman" w:hAnsi="Times New Roman" w:cs="Times New Roman"/>
        </w:rPr>
        <w:instrText xml:space="preserve"> ADDIN ZOTERO_ITEM CSL_CITATION {"citationID":"a177o2cm66q","properties":{"formattedCitation":"{\\rtf \\super 1\\nosupersub{}}","plainCitation":"1"},"citationItems":[{"id":27,"uris":["http://zotero.org/users/local/4DtUtVU2/items/3AEZKZ9C"],"uri":["http://zotero.org/users/local/4DtUtVU2/items/3AEZKZ9C"],"itemData":{"id":27,"type":"article-journal","title":"Cancer care coordinator: Realising the potential for improving the patient journey","container-title":"Cancer Forum","page":"128-132","volume":"28","author":[{"family":"Yates, P.","given":""}],"issued":{"date-parts":[["2004"]]}}}],"schema":"https://github.com/citation-style-language/schema/raw/master/csl-citation.json"} </w:instrText>
      </w:r>
      <w:r w:rsidR="00DB600D">
        <w:rPr>
          <w:rFonts w:ascii="Times New Roman" w:hAnsi="Times New Roman" w:cs="Times New Roman"/>
        </w:rPr>
        <w:fldChar w:fldCharType="separate"/>
      </w:r>
      <w:r w:rsidR="00E715B6" w:rsidRPr="00E715B6">
        <w:rPr>
          <w:rFonts w:ascii="Times New Roman" w:hAnsi="Times New Roman" w:cs="Times New Roman"/>
          <w:szCs w:val="24"/>
          <w:vertAlign w:val="superscript"/>
        </w:rPr>
        <w:t>1</w:t>
      </w:r>
      <w:r w:rsidR="00DB600D">
        <w:rPr>
          <w:rFonts w:ascii="Times New Roman" w:hAnsi="Times New Roman" w:cs="Times New Roman"/>
        </w:rPr>
        <w:fldChar w:fldCharType="end"/>
      </w:r>
      <w:r w:rsidR="00A958C7">
        <w:rPr>
          <w:rFonts w:ascii="Times New Roman" w:hAnsi="Times New Roman" w:cs="Times New Roman"/>
        </w:rPr>
        <w:t>)</w:t>
      </w:r>
      <w:r w:rsidR="00C54910">
        <w:rPr>
          <w:rFonts w:ascii="Times New Roman" w:hAnsi="Times New Roman" w:cs="Times New Roman"/>
        </w:rPr>
        <w:t xml:space="preserve"> and may lead to improved patient experie</w:t>
      </w:r>
      <w:r w:rsidR="00783817">
        <w:rPr>
          <w:rFonts w:ascii="Times New Roman" w:hAnsi="Times New Roman" w:cs="Times New Roman"/>
        </w:rPr>
        <w:t>nce particularly when offered early in care</w:t>
      </w:r>
      <w:r w:rsidR="00DB600D">
        <w:rPr>
          <w:rFonts w:ascii="Times New Roman" w:hAnsi="Times New Roman" w:cs="Times New Roman"/>
        </w:rPr>
        <w:fldChar w:fldCharType="begin"/>
      </w:r>
      <w:r w:rsidR="00E715B6">
        <w:rPr>
          <w:rFonts w:ascii="Times New Roman" w:hAnsi="Times New Roman" w:cs="Times New Roman"/>
        </w:rPr>
        <w:instrText xml:space="preserve"> ADDIN ZOTERO_ITEM CSL_CITATION {"citationID":"a1uj4baodco","properties":{"formattedCitation":"{\\rtf \\super 2\\nosupersub{}}","plainCitation":"2"},"citationItems":[{"id":25,"uris":["http://zotero.org/users/local/4DtUtVU2/items/TJTPKKIQ"],"uri":["http://zotero.org/users/local/4DtUtVU2/items/TJTPKKIQ"],"itemData":{"id":25,"type":"article-journal","title":"Nurse navigators in early cancer care: A randomized, controlled trial","container-title":"Journal of Clinical Oncology","page":"12-18","volume":"32","author":[{"family":"Wagner, E.H., Ludman, E.J., Aiello Bowles, E.J., Penfold, R., Reid, R.J., Rutter, C.M., Chubak, J.","given":""}],"issued":{"date-parts":[["2014"]]}}}],"schema":"https://github.com/citation-style-language/schema/raw/master/csl-citation.json"} </w:instrText>
      </w:r>
      <w:r w:rsidR="00DB600D">
        <w:rPr>
          <w:rFonts w:ascii="Times New Roman" w:hAnsi="Times New Roman" w:cs="Times New Roman"/>
        </w:rPr>
        <w:fldChar w:fldCharType="separate"/>
      </w:r>
      <w:r w:rsidR="00E715B6" w:rsidRPr="00E715B6">
        <w:rPr>
          <w:rFonts w:ascii="Times New Roman" w:hAnsi="Times New Roman" w:cs="Times New Roman"/>
          <w:szCs w:val="24"/>
          <w:vertAlign w:val="superscript"/>
        </w:rPr>
        <w:t>2</w:t>
      </w:r>
      <w:r w:rsidR="00DB600D">
        <w:rPr>
          <w:rFonts w:ascii="Times New Roman" w:hAnsi="Times New Roman" w:cs="Times New Roman"/>
        </w:rPr>
        <w:fldChar w:fldCharType="end"/>
      </w:r>
      <w:r w:rsidR="00430450">
        <w:rPr>
          <w:rFonts w:ascii="Times New Roman" w:hAnsi="Times New Roman" w:cs="Times New Roman"/>
        </w:rPr>
        <w:t>. However, these interventions are often accompanied by a lack of clarity in relation to roles and responsibilities</w:t>
      </w:r>
      <w:r w:rsidR="00DB600D">
        <w:rPr>
          <w:rFonts w:ascii="Times New Roman" w:hAnsi="Times New Roman" w:cs="Times New Roman"/>
        </w:rPr>
        <w:fldChar w:fldCharType="begin"/>
      </w:r>
      <w:r w:rsidR="00E715B6">
        <w:rPr>
          <w:rFonts w:ascii="Times New Roman" w:hAnsi="Times New Roman" w:cs="Times New Roman"/>
        </w:rPr>
        <w:instrText xml:space="preserve"> ADDIN ZOTERO_ITEM CSL_CITATION {"citationID":"a2ml72r8him","properties":{"formattedCitation":"{\\rtf \\super 3\\nosupersub{}}","plainCitation":"3"},"citationItems":[{"id":5,"uris":["http://zotero.org/users/local/4DtUtVU2/items/DUTSRKUI"],"uri":["http://zotero.org/users/local/4DtUtVU2/items/DUTSRKUI"],"itemData":{"id":5,"type":"article-journal","title":"Who is the key worker in palliative home care? Views of patients, relatives and primary care professionals.","container-title":"Scandinavian Journal of Primary Health Care","page":"150-156","volume":"29","author":[{"family":"Brogaard, T., Jensen, A.B., Sokolowski, I., Olesen, F. &amp; Neergaard, M.A.","given":""}],"issued":{"date-parts":[["2011"]]}}}],"schema":"https://github.com/citation-style-language/schema/raw/master/csl-citation.json"} </w:instrText>
      </w:r>
      <w:r w:rsidR="00DB600D">
        <w:rPr>
          <w:rFonts w:ascii="Times New Roman" w:hAnsi="Times New Roman" w:cs="Times New Roman"/>
        </w:rPr>
        <w:fldChar w:fldCharType="separate"/>
      </w:r>
      <w:r w:rsidR="00E715B6" w:rsidRPr="00E715B6">
        <w:rPr>
          <w:rFonts w:ascii="Times New Roman" w:hAnsi="Times New Roman" w:cs="Times New Roman"/>
          <w:szCs w:val="24"/>
          <w:vertAlign w:val="superscript"/>
        </w:rPr>
        <w:t>3</w:t>
      </w:r>
      <w:r w:rsidR="00DB600D">
        <w:rPr>
          <w:rFonts w:ascii="Times New Roman" w:hAnsi="Times New Roman" w:cs="Times New Roman"/>
        </w:rPr>
        <w:fldChar w:fldCharType="end"/>
      </w:r>
      <w:r w:rsidR="00430450">
        <w:rPr>
          <w:rFonts w:ascii="Times New Roman" w:hAnsi="Times New Roman" w:cs="Times New Roman"/>
        </w:rPr>
        <w:t>, for example whether the interventions should involve only the coordination of care, or whether there should also be an element of brokerage/advocacy incorporated into them.</w:t>
      </w:r>
      <w:r w:rsidR="00A958C7">
        <w:rPr>
          <w:rFonts w:ascii="Times New Roman" w:hAnsi="Times New Roman" w:cs="Times New Roman"/>
        </w:rPr>
        <w:t xml:space="preserve"> One such intervention is t</w:t>
      </w:r>
      <w:r w:rsidR="00DD7737">
        <w:rPr>
          <w:rFonts w:ascii="Times New Roman" w:hAnsi="Times New Roman" w:cs="Times New Roman"/>
        </w:rPr>
        <w:t xml:space="preserve">he key worker role </w:t>
      </w:r>
      <w:r w:rsidR="00A958C7">
        <w:rPr>
          <w:rFonts w:ascii="Times New Roman" w:hAnsi="Times New Roman" w:cs="Times New Roman"/>
        </w:rPr>
        <w:t xml:space="preserve">which </w:t>
      </w:r>
      <w:r w:rsidR="00DD7737">
        <w:rPr>
          <w:rFonts w:ascii="Times New Roman" w:hAnsi="Times New Roman" w:cs="Times New Roman"/>
        </w:rPr>
        <w:t xml:space="preserve">was </w:t>
      </w:r>
      <w:r w:rsidR="00EE78DA">
        <w:rPr>
          <w:rFonts w:ascii="Times New Roman" w:hAnsi="Times New Roman" w:cs="Times New Roman"/>
        </w:rPr>
        <w:t xml:space="preserve">first developed </w:t>
      </w:r>
      <w:r w:rsidR="004563C5">
        <w:rPr>
          <w:rFonts w:ascii="Times New Roman" w:hAnsi="Times New Roman" w:cs="Times New Roman"/>
        </w:rPr>
        <w:t xml:space="preserve">in the </w:t>
      </w:r>
      <w:r w:rsidR="00B36A0B">
        <w:rPr>
          <w:rFonts w:ascii="Times New Roman" w:hAnsi="Times New Roman" w:cs="Times New Roman"/>
        </w:rPr>
        <w:t>England</w:t>
      </w:r>
      <w:r w:rsidR="000312BA" w:rsidDel="000312BA">
        <w:rPr>
          <w:rFonts w:ascii="Times New Roman" w:hAnsi="Times New Roman" w:cs="Times New Roman"/>
        </w:rPr>
        <w:t xml:space="preserve"> </w:t>
      </w:r>
      <w:r w:rsidR="00EE78DA">
        <w:rPr>
          <w:rFonts w:ascii="Times New Roman" w:hAnsi="Times New Roman" w:cs="Times New Roman"/>
        </w:rPr>
        <w:t xml:space="preserve">as a means of ensuring </w:t>
      </w:r>
      <w:r w:rsidR="00DD7737">
        <w:rPr>
          <w:rFonts w:ascii="Times New Roman" w:hAnsi="Times New Roman" w:cs="Times New Roman"/>
        </w:rPr>
        <w:t xml:space="preserve">continuity of care for patients by </w:t>
      </w:r>
      <w:r w:rsidR="00DD7737" w:rsidRPr="00EE78DA">
        <w:rPr>
          <w:rFonts w:ascii="Times New Roman" w:hAnsi="Times New Roman" w:cs="Times New Roman"/>
        </w:rPr>
        <w:t>specifying a member of their care team as the main point of contact between health and social care</w:t>
      </w:r>
      <w:r w:rsidR="00DB600D">
        <w:rPr>
          <w:rFonts w:ascii="Times New Roman" w:hAnsi="Times New Roman" w:cs="Times New Roman"/>
        </w:rPr>
        <w:fldChar w:fldCharType="begin"/>
      </w:r>
      <w:r w:rsidR="00E715B6">
        <w:rPr>
          <w:rFonts w:ascii="Times New Roman" w:hAnsi="Times New Roman" w:cs="Times New Roman"/>
        </w:rPr>
        <w:instrText xml:space="preserve"> ADDIN ZOTERO_ITEM CSL_CITATION {"citationID":"a14hv34vptt","properties":{"formattedCitation":"{\\rtf \\super 4\\nosupersub{}}","plainCitation":"4"},"citationItems":[{"id":8,"uris":["http://zotero.org/users/local/4DtUtVU2/items/G4DCW2CX"],"uri":["http://zotero.org/users/local/4DtUtVU2/items/G4DCW2CX"],"itemData":{"id":8,"type":"book","title":"Cancer reform strategy.","publisher":"Department of Health","publisher-place":"London","event-place":"London","author":[{"family":"Department of Health","given":""}],"issued":{"date-parts":[["2007"]]}}}],"schema":"https://github.com/citation-style-language/schema/raw/master/csl-citation.json"} </w:instrText>
      </w:r>
      <w:r w:rsidR="00DB600D">
        <w:rPr>
          <w:rFonts w:ascii="Times New Roman" w:hAnsi="Times New Roman" w:cs="Times New Roman"/>
        </w:rPr>
        <w:fldChar w:fldCharType="separate"/>
      </w:r>
      <w:r w:rsidR="00E715B6" w:rsidRPr="00E715B6">
        <w:rPr>
          <w:rFonts w:ascii="Times New Roman" w:hAnsi="Times New Roman" w:cs="Times New Roman"/>
          <w:szCs w:val="24"/>
          <w:vertAlign w:val="superscript"/>
        </w:rPr>
        <w:t>4</w:t>
      </w:r>
      <w:r w:rsidR="00DB600D">
        <w:rPr>
          <w:rFonts w:ascii="Times New Roman" w:hAnsi="Times New Roman" w:cs="Times New Roman"/>
        </w:rPr>
        <w:fldChar w:fldCharType="end"/>
      </w:r>
      <w:r w:rsidR="00DD7737" w:rsidRPr="00EE78DA">
        <w:rPr>
          <w:rFonts w:ascii="Times New Roman" w:hAnsi="Times New Roman" w:cs="Times New Roman"/>
        </w:rPr>
        <w:t xml:space="preserve">. </w:t>
      </w:r>
      <w:r w:rsidR="00A6765D">
        <w:rPr>
          <w:rFonts w:ascii="Times New Roman" w:hAnsi="Times New Roman" w:cs="Times New Roman"/>
        </w:rPr>
        <w:t xml:space="preserve">In </w:t>
      </w:r>
      <w:r w:rsidR="005C3530">
        <w:rPr>
          <w:rFonts w:ascii="Times New Roman" w:hAnsi="Times New Roman" w:cs="Times New Roman"/>
        </w:rPr>
        <w:t>England,</w:t>
      </w:r>
      <w:r w:rsidR="00A6765D">
        <w:rPr>
          <w:rFonts w:ascii="Times New Roman" w:hAnsi="Times New Roman" w:cs="Times New Roman"/>
        </w:rPr>
        <w:t xml:space="preserve"> the key worker role combine</w:t>
      </w:r>
      <w:r w:rsidR="00A304C1">
        <w:rPr>
          <w:rFonts w:ascii="Times New Roman" w:hAnsi="Times New Roman" w:cs="Times New Roman"/>
        </w:rPr>
        <w:t>s</w:t>
      </w:r>
      <w:r w:rsidR="00A6765D">
        <w:rPr>
          <w:rFonts w:ascii="Times New Roman" w:hAnsi="Times New Roman" w:cs="Times New Roman"/>
        </w:rPr>
        <w:t xml:space="preserve"> both care coordination and case management </w:t>
      </w:r>
      <w:r w:rsidR="00A304C1">
        <w:rPr>
          <w:rFonts w:ascii="Times New Roman" w:hAnsi="Times New Roman" w:cs="Times New Roman"/>
        </w:rPr>
        <w:t>which have often been separate in cancer care</w:t>
      </w:r>
      <w:r w:rsidR="00DB600D">
        <w:rPr>
          <w:rFonts w:ascii="Times New Roman" w:hAnsi="Times New Roman" w:cs="Times New Roman"/>
        </w:rPr>
        <w:fldChar w:fldCharType="begin"/>
      </w:r>
      <w:r w:rsidR="00E715B6">
        <w:rPr>
          <w:rFonts w:ascii="Times New Roman" w:hAnsi="Times New Roman" w:cs="Times New Roman"/>
        </w:rPr>
        <w:instrText xml:space="preserve"> ADDIN ZOTERO_ITEM CSL_CITATION {"citationID":"a343udvqd0","properties":{"formattedCitation":"{\\rtf \\super 5\\nosupersub{}}","plainCitation":"5"},"citationItems":[{"id":4,"uris":["http://zotero.org/users/local/4DtUtVU2/items/P84USP3P"],"uri":["http://zotero.org/users/local/4DtUtVU2/items/P84USP3P"],"itemData":{"id":4,"type":"article-journal","title":"Policy statement on multidisciplinary cancer care.","container-title":"European Journal of Cancer","page":"475-480","volume":"50","author":[{"family":"Borrasa, J.M., Albreht, T., Audisio, R","given":""}],"issued":{"date-parts":[["2014"]]}}}],"schema":"https://github.com/citation-style-language/schema/raw/master/csl-citation.json"} </w:instrText>
      </w:r>
      <w:r w:rsidR="00DB600D">
        <w:rPr>
          <w:rFonts w:ascii="Times New Roman" w:hAnsi="Times New Roman" w:cs="Times New Roman"/>
        </w:rPr>
        <w:fldChar w:fldCharType="separate"/>
      </w:r>
      <w:r w:rsidR="00E715B6" w:rsidRPr="00E715B6">
        <w:rPr>
          <w:rFonts w:ascii="Times New Roman" w:hAnsi="Times New Roman" w:cs="Times New Roman"/>
          <w:szCs w:val="24"/>
          <w:vertAlign w:val="superscript"/>
        </w:rPr>
        <w:t>5</w:t>
      </w:r>
      <w:r w:rsidR="00DB600D">
        <w:rPr>
          <w:rFonts w:ascii="Times New Roman" w:hAnsi="Times New Roman" w:cs="Times New Roman"/>
        </w:rPr>
        <w:fldChar w:fldCharType="end"/>
      </w:r>
      <w:r w:rsidR="00135B21">
        <w:rPr>
          <w:rFonts w:ascii="Times New Roman" w:hAnsi="Times New Roman" w:cs="Times New Roman"/>
        </w:rPr>
        <w:t>.</w:t>
      </w:r>
      <w:r w:rsidR="00A304C1">
        <w:rPr>
          <w:rFonts w:ascii="Times New Roman" w:hAnsi="Times New Roman" w:cs="Times New Roman"/>
        </w:rPr>
        <w:t xml:space="preserve"> </w:t>
      </w:r>
      <w:r w:rsidR="00B63062">
        <w:rPr>
          <w:rFonts w:ascii="Times New Roman" w:hAnsi="Times New Roman" w:cs="Times New Roman"/>
        </w:rPr>
        <w:t>W</w:t>
      </w:r>
      <w:r w:rsidR="00A6765D">
        <w:rPr>
          <w:rFonts w:ascii="Times New Roman" w:hAnsi="Times New Roman" w:cs="Times New Roman"/>
        </w:rPr>
        <w:t>hile the role as initially conceived allowed any health care professional to become a key worker, in practice for cancer this has usually been a clinical nurse specialist.</w:t>
      </w:r>
    </w:p>
    <w:p w:rsidR="00DD7737" w:rsidRDefault="00A81D79">
      <w:pPr>
        <w:widowControl w:val="0"/>
        <w:spacing w:line="360" w:lineRule="auto"/>
        <w:ind w:right="1110"/>
        <w:rPr>
          <w:rFonts w:ascii="Times New Roman" w:hAnsi="Times New Roman" w:cs="Times New Roman"/>
        </w:rPr>
      </w:pPr>
      <w:r>
        <w:rPr>
          <w:rFonts w:ascii="Times New Roman" w:hAnsi="Times New Roman" w:cs="Times New Roman"/>
        </w:rPr>
        <w:t>P</w:t>
      </w:r>
      <w:r w:rsidRPr="00EE78DA">
        <w:rPr>
          <w:rFonts w:ascii="Times New Roman" w:hAnsi="Times New Roman" w:cs="Times New Roman"/>
        </w:rPr>
        <w:t xml:space="preserve">revious work has identified the central role of nurses in the provision of information to patients, particularly after treatment has been initiated (see </w:t>
      </w:r>
      <w:r w:rsidR="00DB600D">
        <w:rPr>
          <w:rFonts w:ascii="Times New Roman" w:hAnsi="Times New Roman" w:cs="Times New Roman"/>
        </w:rPr>
        <w:fldChar w:fldCharType="begin"/>
      </w:r>
      <w:r w:rsidR="00115211">
        <w:rPr>
          <w:rFonts w:ascii="Times New Roman" w:hAnsi="Times New Roman" w:cs="Times New Roman"/>
        </w:rPr>
        <w:instrText xml:space="preserve"> ADDIN ZOTERO_ITEM CSL_CITATION {"citationID":"a2hv6gnnt6j","properties":{"formattedCitation":"{\\rtf \\super 6\\nosupersub{}}","plainCitation":"6"},"citationItems":[{"id":17,"uris":["http://zotero.org/users/local/4DtUtVU2/items/3W3RVDHB"],"uri":["http://zotero.org/users/local/4DtUtVU2/items/3W3RVDHB"],"itemData":{"id":17,"type":"article-journal","title":"A critical review of the evidence for nurses as information providers to cancer patients.","container-title":"Journal of Clinical Nursing","page":"749–765","volume":"19","author":[{"family":"Koutsopoulou, S., Papathanassoglou, E.D.E., Katapodi, M.C., Patiraki, E.I.","given":""}],"issued":{"date-parts":[["2010"]]}}}],"schema":"https://github.com/citation-style-language/schema/raw/master/csl-citation.json"} </w:instrText>
      </w:r>
      <w:r w:rsidR="00DB600D">
        <w:rPr>
          <w:rFonts w:ascii="Times New Roman" w:hAnsi="Times New Roman" w:cs="Times New Roman"/>
        </w:rPr>
        <w:fldChar w:fldCharType="separate"/>
      </w:r>
      <w:r w:rsidR="00115211" w:rsidRPr="00115211">
        <w:rPr>
          <w:rFonts w:ascii="Times New Roman" w:hAnsi="Times New Roman" w:cs="Times New Roman"/>
          <w:szCs w:val="24"/>
          <w:vertAlign w:val="superscript"/>
        </w:rPr>
        <w:t>6</w:t>
      </w:r>
      <w:r w:rsidR="00DB600D">
        <w:rPr>
          <w:rFonts w:ascii="Times New Roman" w:hAnsi="Times New Roman" w:cs="Times New Roman"/>
        </w:rPr>
        <w:fldChar w:fldCharType="end"/>
      </w:r>
      <w:r w:rsidRPr="00EE78DA">
        <w:rPr>
          <w:rFonts w:ascii="Times New Roman" w:hAnsi="Times New Roman" w:cs="Times New Roman"/>
        </w:rPr>
        <w:t xml:space="preserve"> for a review), with nurses often being patients’ primary source of information </w:t>
      </w:r>
      <w:r w:rsidR="00DB600D">
        <w:rPr>
          <w:rFonts w:ascii="Times New Roman" w:hAnsi="Times New Roman" w:cs="Times New Roman"/>
        </w:rPr>
        <w:fldChar w:fldCharType="begin"/>
      </w:r>
      <w:r w:rsidR="00115211">
        <w:rPr>
          <w:rFonts w:ascii="Times New Roman" w:hAnsi="Times New Roman" w:cs="Times New Roman"/>
        </w:rPr>
        <w:instrText xml:space="preserve"> ADDIN ZOTERO_ITEM CSL_CITATION {"citationID":"a1rv5lmfjqj","properties":{"formattedCitation":"{\\rtf \\super 7\\nosupersub{}}","plainCitation":"7"},"citationItems":[{"id":10,"uris":["http://zotero.org/users/local/4DtUtVU2/items/QGTD39S8"],"uri":["http://zotero.org/users/local/4DtUtVU2/items/QGTD39S8"],"itemData":{"id":10,"type":"article-journal","title":"The patient’s perspective: A qualitative study of acute myeloid leukaemia patients’ need for information and their information-seeking behaviour.","container-title":"Supportive Care in Cancer","page":"162-170","volume":"11","author":[{"family":"Friis L.S., Elverdam B., Schmidt K.G.","given":""}],"issued":{"date-parts":[["2003"]]}}}],"schema":"https://github.com/citation-style-language/schema/raw/master/csl-citation.json"} </w:instrText>
      </w:r>
      <w:r w:rsidR="00DB600D">
        <w:rPr>
          <w:rFonts w:ascii="Times New Roman" w:hAnsi="Times New Roman" w:cs="Times New Roman"/>
        </w:rPr>
        <w:fldChar w:fldCharType="separate"/>
      </w:r>
      <w:r w:rsidR="00115211" w:rsidRPr="00115211">
        <w:rPr>
          <w:rFonts w:ascii="Times New Roman" w:hAnsi="Times New Roman" w:cs="Times New Roman"/>
          <w:szCs w:val="24"/>
          <w:vertAlign w:val="superscript"/>
        </w:rPr>
        <w:t>7</w:t>
      </w:r>
      <w:r w:rsidR="00DB600D">
        <w:rPr>
          <w:rFonts w:ascii="Times New Roman" w:hAnsi="Times New Roman" w:cs="Times New Roman"/>
        </w:rPr>
        <w:fldChar w:fldCharType="end"/>
      </w:r>
      <w:r w:rsidRPr="00EE78DA">
        <w:rPr>
          <w:rFonts w:ascii="Times New Roman" w:hAnsi="Times New Roman" w:cs="Times New Roman"/>
        </w:rPr>
        <w:t>.</w:t>
      </w:r>
      <w:r>
        <w:rPr>
          <w:rFonts w:ascii="Times New Roman" w:hAnsi="Times New Roman" w:cs="Times New Roman"/>
        </w:rPr>
        <w:t xml:space="preserve"> </w:t>
      </w:r>
      <w:r w:rsidR="00CD4E73">
        <w:rPr>
          <w:rFonts w:ascii="Times New Roman" w:hAnsi="Times New Roman" w:cs="Times New Roman"/>
        </w:rPr>
        <w:t>A</w:t>
      </w:r>
      <w:r w:rsidR="00EE78DA" w:rsidRPr="00EE78DA">
        <w:rPr>
          <w:rFonts w:ascii="Times New Roman" w:hAnsi="Times New Roman" w:cs="Times New Roman"/>
        </w:rPr>
        <w:t xml:space="preserve"> </w:t>
      </w:r>
      <w:r w:rsidR="00DD7737" w:rsidRPr="00EE78DA">
        <w:rPr>
          <w:rFonts w:ascii="Times New Roman" w:hAnsi="Times New Roman" w:cs="Times New Roman"/>
        </w:rPr>
        <w:t xml:space="preserve">primary role of the key worker </w:t>
      </w:r>
      <w:r>
        <w:rPr>
          <w:rFonts w:ascii="Times New Roman" w:hAnsi="Times New Roman" w:cs="Times New Roman"/>
        </w:rPr>
        <w:t>is</w:t>
      </w:r>
      <w:r w:rsidR="00046BAE">
        <w:rPr>
          <w:rFonts w:ascii="Times New Roman" w:hAnsi="Times New Roman" w:cs="Times New Roman"/>
        </w:rPr>
        <w:t xml:space="preserve"> </w:t>
      </w:r>
      <w:r w:rsidR="00EE78DA" w:rsidRPr="00EE78DA">
        <w:rPr>
          <w:rFonts w:ascii="Times New Roman" w:hAnsi="Times New Roman" w:cs="Times New Roman"/>
        </w:rPr>
        <w:t xml:space="preserve">the provision of </w:t>
      </w:r>
      <w:r w:rsidR="00DD7737" w:rsidRPr="00EE78DA">
        <w:rPr>
          <w:rFonts w:ascii="Times New Roman" w:hAnsi="Times New Roman" w:cs="Times New Roman"/>
        </w:rPr>
        <w:t>information and support to patients</w:t>
      </w:r>
      <w:r w:rsidR="00046BAE">
        <w:rPr>
          <w:rFonts w:ascii="Times New Roman" w:hAnsi="Times New Roman" w:cs="Times New Roman"/>
        </w:rPr>
        <w:t xml:space="preserve"> </w:t>
      </w:r>
      <w:r w:rsidR="00DB600D">
        <w:rPr>
          <w:rFonts w:ascii="Times New Roman" w:hAnsi="Times New Roman" w:cs="Times New Roman"/>
        </w:rPr>
        <w:fldChar w:fldCharType="begin"/>
      </w:r>
      <w:r w:rsidR="00115211">
        <w:rPr>
          <w:rFonts w:ascii="Times New Roman" w:hAnsi="Times New Roman" w:cs="Times New Roman"/>
        </w:rPr>
        <w:instrText xml:space="preserve"> ADDIN ZOTERO_ITEM CSL_CITATION {"citationID":"a28em2ntolf","properties":{"formattedCitation":"{\\rtf \\super 8\\nosupersub{}}","plainCitation":"8"},"citationItems":[{"id":19,"uris":["http://zotero.org/users/local/4DtUtVU2/items/KCUKTJH9"],"uri":["http://zotero.org/users/local/4DtUtVU2/items/KCUKTJH9"],"itemData":{"id":19,"type":"article-journal","title":"Coordinating care: the multifaceted role of the key worker in children’s cancer care","container-title":"Archives of Disease in Childhood","page":"A103-A10","volume":"99","author":[{"family":"Martins, A., Aldiss, S., Taylor, R., Gibson, F.","given":""}],"issued":{"date-parts":[["2014"]]}}}],"schema":"https://github.com/citation-style-language/schema/raw/master/csl-citation.json"} </w:instrText>
      </w:r>
      <w:r w:rsidR="00DB600D">
        <w:rPr>
          <w:rFonts w:ascii="Times New Roman" w:hAnsi="Times New Roman" w:cs="Times New Roman"/>
        </w:rPr>
        <w:fldChar w:fldCharType="separate"/>
      </w:r>
      <w:r w:rsidR="00115211" w:rsidRPr="00115211">
        <w:rPr>
          <w:rFonts w:ascii="Times New Roman" w:hAnsi="Times New Roman" w:cs="Times New Roman"/>
          <w:szCs w:val="24"/>
          <w:vertAlign w:val="superscript"/>
        </w:rPr>
        <w:t>8</w:t>
      </w:r>
      <w:r w:rsidR="00DB600D">
        <w:rPr>
          <w:rFonts w:ascii="Times New Roman" w:hAnsi="Times New Roman" w:cs="Times New Roman"/>
        </w:rPr>
        <w:fldChar w:fldCharType="end"/>
      </w:r>
      <w:r w:rsidR="00DD7737" w:rsidRPr="00EE78DA">
        <w:rPr>
          <w:rFonts w:ascii="Times New Roman" w:hAnsi="Times New Roman" w:cs="Times New Roman"/>
        </w:rPr>
        <w:t xml:space="preserve">. </w:t>
      </w:r>
      <w:r w:rsidR="004563C5">
        <w:rPr>
          <w:rFonts w:ascii="Times New Roman" w:hAnsi="Times New Roman" w:cs="Times New Roman"/>
        </w:rPr>
        <w:t xml:space="preserve">Although the key worker role </w:t>
      </w:r>
      <w:r>
        <w:rPr>
          <w:rFonts w:ascii="Times New Roman" w:hAnsi="Times New Roman" w:cs="Times New Roman"/>
        </w:rPr>
        <w:t xml:space="preserve">does </w:t>
      </w:r>
      <w:r w:rsidR="004563C5">
        <w:rPr>
          <w:rFonts w:ascii="Times New Roman" w:hAnsi="Times New Roman" w:cs="Times New Roman"/>
        </w:rPr>
        <w:t>show promise for supporting patients</w:t>
      </w:r>
      <w:r w:rsidR="00DB600D">
        <w:rPr>
          <w:rFonts w:ascii="Times New Roman" w:hAnsi="Times New Roman" w:cs="Times New Roman"/>
        </w:rPr>
        <w:fldChar w:fldCharType="begin"/>
      </w:r>
      <w:r w:rsidR="00115211">
        <w:rPr>
          <w:rFonts w:ascii="Times New Roman" w:hAnsi="Times New Roman" w:cs="Times New Roman"/>
        </w:rPr>
        <w:instrText xml:space="preserve"> ADDIN ZOTERO_ITEM CSL_CITATION {"citationID":"a1m875pe29m","properties":{"formattedCitation":"{\\rtf \\super 9\\nosupersub{}}","plainCitation":"9"},"citationItems":[{"id":24,"uris":["http://zotero.org/users/local/4DtUtVU2/items/TCIXAUC4"],"uri":["http://zotero.org/users/local/4DtUtVU2/items/TCIXAUC4"],"itemData":{"id":24,"type":"article-journal","title":"Clinical nurse specialists: Essential resource for an effective NHS","container-title":"British Journal of Nursing (Oncology Supplement)","page":"S23-27","volume":"20","author":[{"family":"Vidall, C., Barlow, H., Crowe, M., Harrison, I., Young, A.","given":""}],"issued":{"date-parts":[["2011"]]}}}],"schema":"https://github.com/citation-style-language/schema/raw/master/csl-citation.json"} </w:instrText>
      </w:r>
      <w:r w:rsidR="00DB600D">
        <w:rPr>
          <w:rFonts w:ascii="Times New Roman" w:hAnsi="Times New Roman" w:cs="Times New Roman"/>
        </w:rPr>
        <w:fldChar w:fldCharType="separate"/>
      </w:r>
      <w:r w:rsidR="00115211" w:rsidRPr="00115211">
        <w:rPr>
          <w:rFonts w:ascii="Times New Roman" w:hAnsi="Times New Roman" w:cs="Times New Roman"/>
          <w:szCs w:val="24"/>
          <w:vertAlign w:val="superscript"/>
        </w:rPr>
        <w:t>9</w:t>
      </w:r>
      <w:r w:rsidR="00DB600D">
        <w:rPr>
          <w:rFonts w:ascii="Times New Roman" w:hAnsi="Times New Roman" w:cs="Times New Roman"/>
        </w:rPr>
        <w:fldChar w:fldCharType="end"/>
      </w:r>
      <w:r w:rsidR="007548CE">
        <w:rPr>
          <w:rFonts w:ascii="Times New Roman" w:hAnsi="Times New Roman" w:cs="Times New Roman"/>
        </w:rPr>
        <w:t xml:space="preserve">, lack of clarity in relation to the roles and responsibilities of key workers, as well as identifying key workers themselves </w:t>
      </w:r>
      <w:r w:rsidR="000312BA">
        <w:rPr>
          <w:rFonts w:ascii="Times New Roman" w:hAnsi="Times New Roman" w:cs="Times New Roman"/>
        </w:rPr>
        <w:t xml:space="preserve">are </w:t>
      </w:r>
      <w:r w:rsidR="00F00283">
        <w:rPr>
          <w:rFonts w:ascii="Times New Roman" w:hAnsi="Times New Roman" w:cs="Times New Roman"/>
        </w:rPr>
        <w:t xml:space="preserve">important </w:t>
      </w:r>
      <w:r w:rsidR="007548CE">
        <w:rPr>
          <w:rFonts w:ascii="Times New Roman" w:hAnsi="Times New Roman" w:cs="Times New Roman"/>
        </w:rPr>
        <w:t>issues within palliative care</w:t>
      </w:r>
      <w:r w:rsidR="00DB600D">
        <w:rPr>
          <w:rFonts w:ascii="Times New Roman" w:hAnsi="Times New Roman" w:cs="Times New Roman"/>
        </w:rPr>
        <w:fldChar w:fldCharType="begin"/>
      </w:r>
      <w:r w:rsidR="00115211">
        <w:rPr>
          <w:rFonts w:ascii="Times New Roman" w:hAnsi="Times New Roman" w:cs="Times New Roman"/>
        </w:rPr>
        <w:instrText xml:space="preserve"> ADDIN ZOTERO_ITEM CSL_CITATION {"citationID":"am0u2aubtn","properties":{"formattedCitation":"{\\rtf \\super 3\\nosupersub{}}","plainCitation":"3"},"citationItems":[{"id":5,"uris":["http://zotero.org/users/local/4DtUtVU2/items/DUTSRKUI"],"uri":["http://zotero.org/users/local/4DtUtVU2/items/DUTSRKUI"],"itemData":{"id":5,"type":"article-journal","title":"Who is the key worker in palliative home care? Views of patients, relatives and primary care professionals.","container-title":"Scandinavian Journal of Primary Health Care","page":"150-156","volume":"29","author":[{"family":"Brogaard, T., Jensen, A.B., Sokolowski, I., Olesen, F. &amp; Neergaard, M.A.","given":""}],"issued":{"date-parts":[["2011"]]}}}],"schema":"https://github.com/citation-style-language/schema/raw/master/csl-citation.json"} </w:instrText>
      </w:r>
      <w:r w:rsidR="00DB600D">
        <w:rPr>
          <w:rFonts w:ascii="Times New Roman" w:hAnsi="Times New Roman" w:cs="Times New Roman"/>
        </w:rPr>
        <w:fldChar w:fldCharType="separate"/>
      </w:r>
      <w:r w:rsidR="00115211" w:rsidRPr="00115211">
        <w:rPr>
          <w:rFonts w:ascii="Times New Roman" w:hAnsi="Times New Roman" w:cs="Times New Roman"/>
          <w:szCs w:val="24"/>
          <w:vertAlign w:val="superscript"/>
        </w:rPr>
        <w:t>3</w:t>
      </w:r>
      <w:r w:rsidR="00DB600D">
        <w:rPr>
          <w:rFonts w:ascii="Times New Roman" w:hAnsi="Times New Roman" w:cs="Times New Roman"/>
        </w:rPr>
        <w:fldChar w:fldCharType="end"/>
      </w:r>
      <w:r w:rsidR="007548CE">
        <w:rPr>
          <w:rFonts w:ascii="Times New Roman" w:hAnsi="Times New Roman" w:cs="Times New Roman"/>
        </w:rPr>
        <w:t>.</w:t>
      </w:r>
    </w:p>
    <w:p w:rsidR="00112559" w:rsidRDefault="0023633F">
      <w:pPr>
        <w:widowControl w:val="0"/>
        <w:spacing w:line="360" w:lineRule="auto"/>
        <w:ind w:right="1110"/>
        <w:rPr>
          <w:rFonts w:ascii="Times New Roman" w:hAnsi="Times New Roman" w:cs="Times New Roman"/>
        </w:rPr>
      </w:pPr>
      <w:r w:rsidRPr="0023633F">
        <w:rPr>
          <w:rFonts w:ascii="Times New Roman" w:hAnsi="Times New Roman" w:cs="Times New Roman"/>
        </w:rPr>
        <w:t>W</w:t>
      </w:r>
      <w:r w:rsidR="00DD7737" w:rsidRPr="0023633F">
        <w:rPr>
          <w:rFonts w:ascii="Times New Roman" w:hAnsi="Times New Roman" w:cs="Times New Roman"/>
        </w:rPr>
        <w:t>hile the role of the key worker is becoming used more widely in healthcare</w:t>
      </w:r>
      <w:r w:rsidR="00DB600D">
        <w:rPr>
          <w:rFonts w:ascii="Times New Roman" w:hAnsi="Times New Roman" w:cs="Times New Roman"/>
        </w:rPr>
        <w:fldChar w:fldCharType="begin"/>
      </w:r>
      <w:r w:rsidR="00115211">
        <w:rPr>
          <w:rFonts w:ascii="Times New Roman" w:hAnsi="Times New Roman" w:cs="Times New Roman"/>
        </w:rPr>
        <w:instrText xml:space="preserve"> ADDIN ZOTERO_ITEM CSL_CITATION {"citationID":"CeZ6XrDH","properties":{"formattedCitation":"{\\rtf \\super 10,11\\nosupersub{}}","plainCitation":"10,11"},"citationItems":[{"id":6,"uris":["http://zotero.org/users/local/4DtUtVU2/items/KH2T3NV8"],"uri":["http://zotero.org/users/local/4DtUtVU2/items/KH2T3NV8"],"itemData":{"id":6,"type":"article-journal","title":"The role of multidisciplinary team care in stroke rehabilitation.","container-title":"Progress in Neurology and Psychiatry","page":"5-10","volume":"17","author":[{"family":"Clarke, D.","given":""}],"issued":{"date-parts":[["2013"]]}}},{"id":11,"uris":["http://zotero.org/users/local/4DtUtVU2/items/RSBZZ45X"],"uri":["http://zotero.org/users/local/4DtUtVU2/items/RSBZZ45X"],"itemData":{"id":11,"type":"article-journal","title":"Palliative care for people with heart failure: summary of current evidence and future direction.","container-title":"Palliative Medicine","page":"822-828","volume":"27","author":[{"family":"Gadoud A., Jenkins S.M., Hogg K.J.","given":""}],"issued":{"date-parts":[["2013"]]}}}],"schema":"https://github.com/citation-style-language/schema/raw/master/csl-citation.json"} </w:instrText>
      </w:r>
      <w:r w:rsidR="00DB600D">
        <w:rPr>
          <w:rFonts w:ascii="Times New Roman" w:hAnsi="Times New Roman" w:cs="Times New Roman"/>
        </w:rPr>
        <w:fldChar w:fldCharType="separate"/>
      </w:r>
      <w:r w:rsidR="00115211" w:rsidRPr="00115211">
        <w:rPr>
          <w:rFonts w:ascii="Times New Roman" w:hAnsi="Times New Roman" w:cs="Times New Roman"/>
          <w:szCs w:val="24"/>
          <w:vertAlign w:val="superscript"/>
        </w:rPr>
        <w:t>10,11</w:t>
      </w:r>
      <w:r w:rsidR="00DB600D">
        <w:rPr>
          <w:rFonts w:ascii="Times New Roman" w:hAnsi="Times New Roman" w:cs="Times New Roman"/>
        </w:rPr>
        <w:fldChar w:fldCharType="end"/>
      </w:r>
      <w:r w:rsidR="00DD7737" w:rsidRPr="0023633F">
        <w:rPr>
          <w:rFonts w:ascii="Times New Roman" w:hAnsi="Times New Roman" w:cs="Times New Roman"/>
        </w:rPr>
        <w:t xml:space="preserve">, </w:t>
      </w:r>
      <w:r w:rsidRPr="0023633F">
        <w:rPr>
          <w:rFonts w:ascii="Times New Roman" w:hAnsi="Times New Roman" w:cs="Times New Roman"/>
        </w:rPr>
        <w:t xml:space="preserve">in the </w:t>
      </w:r>
      <w:r w:rsidR="00B36A0B">
        <w:rPr>
          <w:rFonts w:ascii="Times New Roman" w:hAnsi="Times New Roman" w:cs="Times New Roman"/>
        </w:rPr>
        <w:t>United Kingdom (</w:t>
      </w:r>
      <w:r w:rsidRPr="0023633F">
        <w:rPr>
          <w:rFonts w:ascii="Times New Roman" w:hAnsi="Times New Roman" w:cs="Times New Roman"/>
        </w:rPr>
        <w:t>UK</w:t>
      </w:r>
      <w:r w:rsidR="00B36A0B">
        <w:rPr>
          <w:rFonts w:ascii="Times New Roman" w:hAnsi="Times New Roman" w:cs="Times New Roman"/>
        </w:rPr>
        <w:t>)</w:t>
      </w:r>
      <w:r w:rsidR="000312BA">
        <w:rPr>
          <w:rFonts w:ascii="Times New Roman" w:hAnsi="Times New Roman" w:cs="Times New Roman"/>
        </w:rPr>
        <w:t>,</w:t>
      </w:r>
      <w:r w:rsidRPr="0023633F">
        <w:rPr>
          <w:rFonts w:ascii="Times New Roman" w:hAnsi="Times New Roman" w:cs="Times New Roman"/>
        </w:rPr>
        <w:t xml:space="preserve"> </w:t>
      </w:r>
      <w:r w:rsidR="00DD7737" w:rsidRPr="0023633F">
        <w:rPr>
          <w:rFonts w:ascii="Times New Roman" w:hAnsi="Times New Roman" w:cs="Times New Roman"/>
        </w:rPr>
        <w:t>the role has been integrated most closely with treatment for cancer</w:t>
      </w:r>
      <w:r w:rsidR="00DD7737">
        <w:rPr>
          <w:rFonts w:ascii="Times New Roman" w:hAnsi="Times New Roman" w:cs="Times New Roman"/>
        </w:rPr>
        <w:t xml:space="preserve">. </w:t>
      </w:r>
      <w:r>
        <w:rPr>
          <w:rFonts w:ascii="Times New Roman" w:hAnsi="Times New Roman" w:cs="Times New Roman"/>
        </w:rPr>
        <w:t>This is due partly to the complexity of treatment for patients with cancer who are often under the care of several health teams</w:t>
      </w:r>
      <w:r w:rsidRPr="00F228DA">
        <w:rPr>
          <w:rFonts w:ascii="Times New Roman" w:hAnsi="Times New Roman" w:cs="Times New Roman"/>
        </w:rPr>
        <w:t xml:space="preserve"> </w:t>
      </w:r>
      <w:r>
        <w:rPr>
          <w:rFonts w:ascii="Times New Roman" w:hAnsi="Times New Roman" w:cs="Times New Roman"/>
        </w:rPr>
        <w:t xml:space="preserve">(oncology, </w:t>
      </w:r>
      <w:r w:rsidR="008E1D1A">
        <w:rPr>
          <w:rFonts w:ascii="Times New Roman" w:hAnsi="Times New Roman" w:cs="Times New Roman"/>
        </w:rPr>
        <w:t>surgery, palliative care</w:t>
      </w:r>
      <w:r>
        <w:rPr>
          <w:rFonts w:ascii="Times New Roman" w:hAnsi="Times New Roman" w:cs="Times New Roman"/>
        </w:rPr>
        <w:t>, etc.)</w:t>
      </w:r>
      <w:r w:rsidR="00F228DA">
        <w:rPr>
          <w:rFonts w:ascii="Times New Roman" w:hAnsi="Times New Roman" w:cs="Times New Roman"/>
        </w:rPr>
        <w:t xml:space="preserve">. </w:t>
      </w:r>
      <w:r w:rsidR="00E439F0">
        <w:rPr>
          <w:rFonts w:ascii="Times New Roman" w:hAnsi="Times New Roman" w:cs="Times New Roman"/>
        </w:rPr>
        <w:t>U</w:t>
      </w:r>
      <w:r w:rsidR="00F228DA">
        <w:rPr>
          <w:rFonts w:ascii="Times New Roman" w:hAnsi="Times New Roman" w:cs="Times New Roman"/>
        </w:rPr>
        <w:t>ntil recently</w:t>
      </w:r>
      <w:r w:rsidR="00E439F0">
        <w:rPr>
          <w:rFonts w:ascii="Times New Roman" w:hAnsi="Times New Roman" w:cs="Times New Roman"/>
        </w:rPr>
        <w:t xml:space="preserve">, </w:t>
      </w:r>
      <w:r w:rsidR="00F228DA">
        <w:rPr>
          <w:rFonts w:ascii="Times New Roman" w:hAnsi="Times New Roman" w:cs="Times New Roman"/>
        </w:rPr>
        <w:t xml:space="preserve">the importance of </w:t>
      </w:r>
      <w:r w:rsidR="004A1858">
        <w:rPr>
          <w:rFonts w:ascii="Times New Roman" w:hAnsi="Times New Roman" w:cs="Times New Roman"/>
        </w:rPr>
        <w:t xml:space="preserve">coordinating </w:t>
      </w:r>
      <w:r w:rsidR="00F228DA">
        <w:rPr>
          <w:rFonts w:ascii="Times New Roman" w:hAnsi="Times New Roman" w:cs="Times New Roman"/>
        </w:rPr>
        <w:t>patient</w:t>
      </w:r>
      <w:r w:rsidR="00684D97">
        <w:rPr>
          <w:rFonts w:ascii="Times New Roman" w:hAnsi="Times New Roman" w:cs="Times New Roman"/>
        </w:rPr>
        <w:t xml:space="preserve"> care across multi-disciplinary teams </w:t>
      </w:r>
      <w:r w:rsidR="00CF0050">
        <w:rPr>
          <w:rFonts w:ascii="Times New Roman" w:hAnsi="Times New Roman" w:cs="Times New Roman"/>
        </w:rPr>
        <w:t xml:space="preserve">from the perspective of staff or patients </w:t>
      </w:r>
      <w:r w:rsidR="00684D97">
        <w:rPr>
          <w:rFonts w:ascii="Times New Roman" w:hAnsi="Times New Roman" w:cs="Times New Roman"/>
        </w:rPr>
        <w:t>ha</w:t>
      </w:r>
      <w:r w:rsidR="00E439F0">
        <w:rPr>
          <w:rFonts w:ascii="Times New Roman" w:hAnsi="Times New Roman" w:cs="Times New Roman"/>
        </w:rPr>
        <w:t>d</w:t>
      </w:r>
      <w:r w:rsidR="00684D97">
        <w:rPr>
          <w:rFonts w:ascii="Times New Roman" w:hAnsi="Times New Roman" w:cs="Times New Roman"/>
        </w:rPr>
        <w:t xml:space="preserve"> not been widely recognised. </w:t>
      </w:r>
      <w:r w:rsidR="00E439F0">
        <w:rPr>
          <w:rFonts w:ascii="Times New Roman" w:hAnsi="Times New Roman" w:cs="Times New Roman"/>
        </w:rPr>
        <w:t>To address this issue</w:t>
      </w:r>
      <w:r w:rsidR="00684D97">
        <w:rPr>
          <w:rFonts w:ascii="Times New Roman" w:hAnsi="Times New Roman" w:cs="Times New Roman"/>
        </w:rPr>
        <w:t xml:space="preserve">, the role was </w:t>
      </w:r>
      <w:r w:rsidR="0059388A">
        <w:rPr>
          <w:rFonts w:ascii="Times New Roman" w:hAnsi="Times New Roman" w:cs="Times New Roman"/>
        </w:rPr>
        <w:t>developed</w:t>
      </w:r>
      <w:r w:rsidR="00684D97">
        <w:rPr>
          <w:rFonts w:ascii="Times New Roman" w:hAnsi="Times New Roman" w:cs="Times New Roman"/>
        </w:rPr>
        <w:t xml:space="preserve"> as a mechanism to </w:t>
      </w:r>
      <w:r w:rsidR="009F51DB">
        <w:rPr>
          <w:rFonts w:ascii="Times New Roman" w:hAnsi="Times New Roman" w:cs="Times New Roman"/>
        </w:rPr>
        <w:t xml:space="preserve">promote </w:t>
      </w:r>
      <w:r w:rsidR="00684D97">
        <w:rPr>
          <w:rFonts w:ascii="Times New Roman" w:hAnsi="Times New Roman" w:cs="Times New Roman"/>
        </w:rPr>
        <w:t xml:space="preserve">continuity of care for </w:t>
      </w:r>
      <w:r w:rsidR="00E439F0">
        <w:rPr>
          <w:rFonts w:ascii="Times New Roman" w:hAnsi="Times New Roman" w:cs="Times New Roman"/>
        </w:rPr>
        <w:t xml:space="preserve">cancer </w:t>
      </w:r>
      <w:r w:rsidR="00684D97">
        <w:rPr>
          <w:rFonts w:ascii="Times New Roman" w:hAnsi="Times New Roman" w:cs="Times New Roman"/>
        </w:rPr>
        <w:t>patients</w:t>
      </w:r>
      <w:r w:rsidR="00DB600D">
        <w:rPr>
          <w:rFonts w:ascii="Times New Roman" w:hAnsi="Times New Roman" w:cs="Times New Roman"/>
        </w:rPr>
        <w:fldChar w:fldCharType="begin"/>
      </w:r>
      <w:r w:rsidR="00115211">
        <w:rPr>
          <w:rFonts w:ascii="Times New Roman" w:hAnsi="Times New Roman" w:cs="Times New Roman"/>
        </w:rPr>
        <w:instrText xml:space="preserve"> ADDIN ZOTERO_ITEM CSL_CITATION {"citationID":"a1n2hal1a1k","properties":{"formattedCitation":"{\\rtf \\super 12\\nosupersub{}}","plainCitation":"12"},"citationItems":[{"id":12,"uris":["http://zotero.org/users/local/4DtUtVU2/items/EAXVH6DE"],"uri":["http://zotero.org/users/local/4DtUtVU2/items/EAXVH6DE"],"itemData":{"id":12,"type":"book","title":"Improving supportive and palliative care for adults with cancer: Research evidence","publisher":"NICE","publisher-place":"London","event-place":"London","author":[{"family":"Gysels M., Higginson I.J., Rajasekaran, M., Davies, E., Harding, R.","given":""}],"issued":{"date-parts":[["2004"]]}}}],"schema":"https://github.com/citation-style-language/schema/raw/master/csl-citation.json"} </w:instrText>
      </w:r>
      <w:r w:rsidR="00DB600D">
        <w:rPr>
          <w:rFonts w:ascii="Times New Roman" w:hAnsi="Times New Roman" w:cs="Times New Roman"/>
        </w:rPr>
        <w:fldChar w:fldCharType="separate"/>
      </w:r>
      <w:r w:rsidR="00115211" w:rsidRPr="00115211">
        <w:rPr>
          <w:rFonts w:ascii="Times New Roman" w:hAnsi="Times New Roman" w:cs="Times New Roman"/>
          <w:szCs w:val="24"/>
          <w:vertAlign w:val="superscript"/>
        </w:rPr>
        <w:t>12</w:t>
      </w:r>
      <w:r w:rsidR="00DB600D">
        <w:rPr>
          <w:rFonts w:ascii="Times New Roman" w:hAnsi="Times New Roman" w:cs="Times New Roman"/>
        </w:rPr>
        <w:fldChar w:fldCharType="end"/>
      </w:r>
      <w:r w:rsidR="004563C5">
        <w:rPr>
          <w:rFonts w:ascii="Times New Roman" w:hAnsi="Times New Roman" w:cs="Times New Roman"/>
        </w:rPr>
        <w:t xml:space="preserve"> and </w:t>
      </w:r>
      <w:r w:rsidR="00955873">
        <w:rPr>
          <w:rFonts w:ascii="Times New Roman" w:hAnsi="Times New Roman" w:cs="Times New Roman"/>
        </w:rPr>
        <w:t>has been integrated into</w:t>
      </w:r>
      <w:r w:rsidR="00212D7B">
        <w:rPr>
          <w:rFonts w:ascii="Times New Roman" w:hAnsi="Times New Roman" w:cs="Times New Roman"/>
        </w:rPr>
        <w:t xml:space="preserve"> </w:t>
      </w:r>
      <w:r w:rsidR="00C822B9">
        <w:rPr>
          <w:rFonts w:ascii="Times New Roman" w:hAnsi="Times New Roman" w:cs="Times New Roman"/>
        </w:rPr>
        <w:t xml:space="preserve">national guidance </w:t>
      </w:r>
      <w:r w:rsidR="00CF7571">
        <w:rPr>
          <w:rFonts w:ascii="Times New Roman" w:hAnsi="Times New Roman" w:cs="Times New Roman"/>
        </w:rPr>
        <w:t xml:space="preserve">for the treatment of cancer </w:t>
      </w:r>
      <w:r w:rsidR="00C822B9">
        <w:rPr>
          <w:rFonts w:ascii="Times New Roman" w:hAnsi="Times New Roman" w:cs="Times New Roman"/>
        </w:rPr>
        <w:t>(</w:t>
      </w:r>
      <w:r w:rsidR="00C822B9" w:rsidRPr="00C822B9">
        <w:rPr>
          <w:rFonts w:ascii="Times New Roman" w:hAnsi="Times New Roman" w:cs="Times New Roman"/>
        </w:rPr>
        <w:t xml:space="preserve">eg </w:t>
      </w:r>
      <w:r w:rsidR="00DB600D">
        <w:rPr>
          <w:rFonts w:ascii="Times New Roman" w:hAnsi="Times New Roman" w:cs="Times New Roman"/>
        </w:rPr>
        <w:fldChar w:fldCharType="begin"/>
      </w:r>
      <w:r w:rsidR="00115211">
        <w:rPr>
          <w:rFonts w:ascii="Times New Roman" w:hAnsi="Times New Roman" w:cs="Times New Roman"/>
        </w:rPr>
        <w:instrText xml:space="preserve"> ADDIN ZOTERO_ITEM CSL_CITATION {"citationID":"a2ii9nbna0j","properties":{"formattedCitation":"{\\rtf \\super 13,14\\nosupersub{}}","plainCitation":"13,14"},"citationItems":[{"id":9,"uris":["http://zotero.org/users/local/4DtUtVU2/items/HGPVZJMU"],"uri":["http://zotero.org/users/local/4DtUtVU2/items/HGPVZJMU"],"itemData":{"id":9,"type":"book","title":"Excellence in cancer care: The contribution of the clinical nurse specialist.","publisher":"Department of Health","publisher-place":"London","event-place":"London","author":[{"family":"Department of Health","given":""}],"issued":{"date-parts":[["2010"]]}}},{"id":15,"uris":["http://zotero.org/users/local/4DtUtVU2/items/BDVU2NVV"],"uri":["http://zotero.org/users/local/4DtUtVU2/items/BDVU2NVV"],"itemData":{"id":15,"type":"book","title":"Achieving world-class cancer outcomes: A strategy for England 2015–2020.","URL":"http://www.cancerresearchuk.org/sites/default/files/achieving_world-class_cancer_outcomes_-_a_strategy_for_england_2015-2020.pdf","author":[{"family":"Independent Cancer Taskforce","given":""}],"issued":{"date-parts":[["2010"]]},"accessed":{"date-parts":[["2017",1,31]]}}}],"schema":"https://github.com/citation-style-language/schema/raw/master/csl-citation.json"} </w:instrText>
      </w:r>
      <w:r w:rsidR="00DB600D">
        <w:rPr>
          <w:rFonts w:ascii="Times New Roman" w:hAnsi="Times New Roman" w:cs="Times New Roman"/>
        </w:rPr>
        <w:fldChar w:fldCharType="separate"/>
      </w:r>
      <w:r w:rsidR="00115211" w:rsidRPr="00115211">
        <w:rPr>
          <w:rFonts w:ascii="Times New Roman" w:hAnsi="Times New Roman" w:cs="Times New Roman"/>
          <w:szCs w:val="24"/>
          <w:vertAlign w:val="superscript"/>
        </w:rPr>
        <w:t>13,14</w:t>
      </w:r>
      <w:r w:rsidR="00DB600D">
        <w:rPr>
          <w:rFonts w:ascii="Times New Roman" w:hAnsi="Times New Roman" w:cs="Times New Roman"/>
        </w:rPr>
        <w:fldChar w:fldCharType="end"/>
      </w:r>
      <w:r w:rsidR="00C822B9">
        <w:rPr>
          <w:rFonts w:ascii="Times New Roman" w:hAnsi="Times New Roman" w:cs="Times New Roman"/>
        </w:rPr>
        <w:t>)</w:t>
      </w:r>
      <w:r w:rsidR="004563C5">
        <w:rPr>
          <w:rFonts w:ascii="Times New Roman" w:hAnsi="Times New Roman" w:cs="Times New Roman"/>
        </w:rPr>
        <w:t>. The key worker role</w:t>
      </w:r>
      <w:r w:rsidR="00776EBA">
        <w:rPr>
          <w:rFonts w:ascii="Times New Roman" w:hAnsi="Times New Roman" w:cs="Times New Roman"/>
        </w:rPr>
        <w:t xml:space="preserve"> </w:t>
      </w:r>
      <w:r w:rsidR="000312BA">
        <w:rPr>
          <w:rFonts w:ascii="Times New Roman" w:hAnsi="Times New Roman" w:cs="Times New Roman"/>
        </w:rPr>
        <w:t xml:space="preserve">was </w:t>
      </w:r>
      <w:r>
        <w:rPr>
          <w:rFonts w:ascii="Times New Roman" w:hAnsi="Times New Roman" w:cs="Times New Roman"/>
        </w:rPr>
        <w:t xml:space="preserve">developed as part of the </w:t>
      </w:r>
      <w:r>
        <w:rPr>
          <w:rFonts w:ascii="Times New Roman" w:hAnsi="Times New Roman" w:cs="Times New Roman"/>
        </w:rPr>
        <w:lastRenderedPageBreak/>
        <w:t xml:space="preserve">portfolio of work undertaken by </w:t>
      </w:r>
      <w:r w:rsidR="0056335D" w:rsidRPr="0023633F">
        <w:rPr>
          <w:rFonts w:ascii="Times New Roman" w:hAnsi="Times New Roman" w:cs="Times New Roman"/>
        </w:rPr>
        <w:t>specialist cancer nurses</w:t>
      </w:r>
      <w:r w:rsidR="004D4A4A">
        <w:rPr>
          <w:rFonts w:ascii="Times New Roman" w:hAnsi="Times New Roman" w:cs="Times New Roman"/>
        </w:rPr>
        <w:t xml:space="preserve"> (while staff </w:t>
      </w:r>
      <w:proofErr w:type="gramStart"/>
      <w:r w:rsidR="004D4A4A">
        <w:rPr>
          <w:rFonts w:ascii="Times New Roman" w:hAnsi="Times New Roman" w:cs="Times New Roman"/>
        </w:rPr>
        <w:t>who</w:t>
      </w:r>
      <w:proofErr w:type="gramEnd"/>
      <w:r w:rsidR="004D4A4A">
        <w:rPr>
          <w:rFonts w:ascii="Times New Roman" w:hAnsi="Times New Roman" w:cs="Times New Roman"/>
        </w:rPr>
        <w:t xml:space="preserve"> are not cancer nurses can become key workers, in this study we focus only on cancer nursing staff</w:t>
      </w:r>
      <w:r w:rsidR="00CD4E73">
        <w:rPr>
          <w:rFonts w:ascii="Times New Roman" w:hAnsi="Times New Roman" w:cs="Times New Roman"/>
        </w:rPr>
        <w:t xml:space="preserve"> who are key workers</w:t>
      </w:r>
      <w:r w:rsidR="004D4A4A">
        <w:rPr>
          <w:rFonts w:ascii="Times New Roman" w:hAnsi="Times New Roman" w:cs="Times New Roman"/>
        </w:rPr>
        <w:t>)</w:t>
      </w:r>
      <w:r w:rsidR="00CF7571">
        <w:rPr>
          <w:rFonts w:ascii="Times New Roman" w:hAnsi="Times New Roman" w:cs="Times New Roman"/>
        </w:rPr>
        <w:t xml:space="preserve">. </w:t>
      </w:r>
      <w:r w:rsidR="00112559">
        <w:rPr>
          <w:rFonts w:ascii="Times New Roman" w:hAnsi="Times New Roman" w:cs="Times New Roman"/>
        </w:rPr>
        <w:t>S</w:t>
      </w:r>
      <w:r w:rsidR="00112559" w:rsidRPr="0023633F">
        <w:rPr>
          <w:rFonts w:ascii="Times New Roman" w:hAnsi="Times New Roman" w:cs="Times New Roman"/>
        </w:rPr>
        <w:t>pecialist cancer nurses</w:t>
      </w:r>
      <w:r w:rsidR="00112559" w:rsidRPr="00212D7B">
        <w:rPr>
          <w:rFonts w:ascii="Times New Roman" w:hAnsi="Times New Roman" w:cs="Times New Roman"/>
        </w:rPr>
        <w:t xml:space="preserve"> </w:t>
      </w:r>
      <w:r w:rsidR="00212D7B" w:rsidRPr="00212D7B">
        <w:rPr>
          <w:rFonts w:ascii="Times New Roman" w:hAnsi="Times New Roman" w:cs="Times New Roman"/>
        </w:rPr>
        <w:t xml:space="preserve">have several </w:t>
      </w:r>
      <w:r w:rsidR="004A1858">
        <w:rPr>
          <w:rFonts w:ascii="Times New Roman" w:hAnsi="Times New Roman" w:cs="Times New Roman"/>
        </w:rPr>
        <w:t>responsibilities</w:t>
      </w:r>
      <w:r w:rsidR="00212D7B" w:rsidRPr="00212D7B">
        <w:rPr>
          <w:rFonts w:ascii="Times New Roman" w:hAnsi="Times New Roman" w:cs="Times New Roman"/>
        </w:rPr>
        <w:t xml:space="preserve">, </w:t>
      </w:r>
      <w:r w:rsidR="00DD7737">
        <w:rPr>
          <w:rFonts w:ascii="Times New Roman" w:hAnsi="Times New Roman" w:cs="Times New Roman"/>
        </w:rPr>
        <w:t xml:space="preserve">including the provision of </w:t>
      </w:r>
      <w:r w:rsidR="00212D7B" w:rsidRPr="00212D7B">
        <w:rPr>
          <w:rFonts w:ascii="Times New Roman" w:hAnsi="Times New Roman" w:cs="Times New Roman"/>
        </w:rPr>
        <w:t xml:space="preserve">clinical interventions, </w:t>
      </w:r>
      <w:r w:rsidR="00775CB7">
        <w:rPr>
          <w:rFonts w:ascii="Times New Roman" w:hAnsi="Times New Roman" w:cs="Times New Roman"/>
        </w:rPr>
        <w:t xml:space="preserve">clinical or practical </w:t>
      </w:r>
      <w:r w:rsidR="00212D7B" w:rsidRPr="00212D7B">
        <w:rPr>
          <w:rFonts w:ascii="Times New Roman" w:hAnsi="Times New Roman" w:cs="Times New Roman"/>
        </w:rPr>
        <w:t>advice and emotional support</w:t>
      </w:r>
      <w:r w:rsidR="007E07A6">
        <w:rPr>
          <w:rFonts w:ascii="Times New Roman" w:hAnsi="Times New Roman" w:cs="Times New Roman"/>
        </w:rPr>
        <w:t xml:space="preserve"> to patients</w:t>
      </w:r>
      <w:r w:rsidR="00C20643">
        <w:rPr>
          <w:rFonts w:ascii="Times New Roman" w:hAnsi="Times New Roman" w:cs="Times New Roman"/>
        </w:rPr>
        <w:t xml:space="preserve">. Specialist cancer nurses can have </w:t>
      </w:r>
      <w:r w:rsidR="00800257">
        <w:rPr>
          <w:rFonts w:ascii="Times New Roman" w:hAnsi="Times New Roman" w:cs="Times New Roman"/>
        </w:rPr>
        <w:t xml:space="preserve">a central role in case management, in particular acting in a brokerage role to improve the quality and treatment of patients in cancer care pathways (see eg </w:t>
      </w:r>
      <w:r w:rsidR="00DB600D">
        <w:rPr>
          <w:rFonts w:ascii="Times New Roman" w:hAnsi="Times New Roman" w:cs="Times New Roman"/>
        </w:rPr>
        <w:fldChar w:fldCharType="begin"/>
      </w:r>
      <w:r w:rsidR="00115211">
        <w:rPr>
          <w:rFonts w:ascii="Times New Roman" w:hAnsi="Times New Roman" w:cs="Times New Roman"/>
        </w:rPr>
        <w:instrText xml:space="preserve"> ADDIN ZOTERO_ITEM CSL_CITATION {"citationID":"a2otv4nrqqb","properties":{"formattedCitation":"{\\rtf \\super 15\\nosupersub{}}","plainCitation":"15"},"citationItems":[{"id":26,"uris":["http://zotero.org/users/local/4DtUtVU2/items/2UIBN7GV"],"uri":["http://zotero.org/users/local/4DtUtVU2/items/2UIBN7GV"],"itemData":{"id":26,"type":"article-journal","title":"Case management used to optimize cancer care pathways: A systematic review","container-title":"BMC Health Services Research","page":"227","volume":"8","author":[{"family":"Wulff, C.N., Thygesen, M., Søndergaard, J., Vedsted, P.","given":""}],"issued":{"date-parts":[["2008"]]}}}],"schema":"https://github.com/citation-style-language/schema/raw/master/csl-citation.json"} </w:instrText>
      </w:r>
      <w:r w:rsidR="00DB600D">
        <w:rPr>
          <w:rFonts w:ascii="Times New Roman" w:hAnsi="Times New Roman" w:cs="Times New Roman"/>
        </w:rPr>
        <w:fldChar w:fldCharType="separate"/>
      </w:r>
      <w:r w:rsidR="00115211" w:rsidRPr="00115211">
        <w:rPr>
          <w:rFonts w:ascii="Times New Roman" w:hAnsi="Times New Roman" w:cs="Times New Roman"/>
          <w:szCs w:val="24"/>
          <w:vertAlign w:val="superscript"/>
        </w:rPr>
        <w:t>15</w:t>
      </w:r>
      <w:r w:rsidR="00DB600D">
        <w:rPr>
          <w:rFonts w:ascii="Times New Roman" w:hAnsi="Times New Roman" w:cs="Times New Roman"/>
        </w:rPr>
        <w:fldChar w:fldCharType="end"/>
      </w:r>
      <w:r w:rsidR="00800257">
        <w:rPr>
          <w:rFonts w:ascii="Times New Roman" w:hAnsi="Times New Roman" w:cs="Times New Roman"/>
        </w:rPr>
        <w:t>). However</w:t>
      </w:r>
      <w:r w:rsidR="000312BA">
        <w:rPr>
          <w:rFonts w:ascii="Times New Roman" w:hAnsi="Times New Roman" w:cs="Times New Roman"/>
        </w:rPr>
        <w:t>,</w:t>
      </w:r>
      <w:r w:rsidR="004563C5">
        <w:rPr>
          <w:rFonts w:ascii="Times New Roman" w:hAnsi="Times New Roman" w:cs="Times New Roman"/>
        </w:rPr>
        <w:t xml:space="preserve"> </w:t>
      </w:r>
      <w:r w:rsidR="00112559">
        <w:rPr>
          <w:rFonts w:ascii="Times New Roman" w:hAnsi="Times New Roman" w:cs="Times New Roman"/>
        </w:rPr>
        <w:t>little</w:t>
      </w:r>
      <w:r w:rsidR="00912EA8">
        <w:rPr>
          <w:rFonts w:ascii="Times New Roman" w:hAnsi="Times New Roman" w:cs="Times New Roman"/>
        </w:rPr>
        <w:t xml:space="preserve"> work has examined how </w:t>
      </w:r>
      <w:r w:rsidR="00800257">
        <w:rPr>
          <w:rFonts w:ascii="Times New Roman" w:hAnsi="Times New Roman" w:cs="Times New Roman"/>
        </w:rPr>
        <w:t xml:space="preserve">the keyworker role </w:t>
      </w:r>
      <w:r w:rsidR="00912EA8">
        <w:rPr>
          <w:rFonts w:ascii="Times New Roman" w:hAnsi="Times New Roman" w:cs="Times New Roman"/>
        </w:rPr>
        <w:t>has been implemented by practitioners,</w:t>
      </w:r>
      <w:r w:rsidR="000F77B8">
        <w:rPr>
          <w:rFonts w:ascii="Times New Roman" w:hAnsi="Times New Roman" w:cs="Times New Roman"/>
        </w:rPr>
        <w:t xml:space="preserve"> or how the role is perceived by staff or patients.</w:t>
      </w:r>
      <w:r w:rsidR="00A15E9E">
        <w:rPr>
          <w:rFonts w:ascii="Times New Roman" w:hAnsi="Times New Roman" w:cs="Times New Roman"/>
        </w:rPr>
        <w:t xml:space="preserve"> </w:t>
      </w:r>
    </w:p>
    <w:p w:rsidR="004F06EF" w:rsidRDefault="00622C9B">
      <w:pPr>
        <w:widowControl w:val="0"/>
        <w:spacing w:line="360" w:lineRule="auto"/>
        <w:ind w:right="1110"/>
        <w:rPr>
          <w:rFonts w:ascii="Times New Roman" w:hAnsi="Times New Roman" w:cs="Times New Roman"/>
        </w:rPr>
      </w:pPr>
      <w:r w:rsidRPr="00622C9B">
        <w:rPr>
          <w:rFonts w:ascii="Times New Roman" w:hAnsi="Times New Roman" w:cs="Times New Roman"/>
        </w:rPr>
        <w:t xml:space="preserve">The aim of this </w:t>
      </w:r>
      <w:r w:rsidR="004A1858">
        <w:rPr>
          <w:rFonts w:ascii="Times New Roman" w:hAnsi="Times New Roman" w:cs="Times New Roman"/>
        </w:rPr>
        <w:t>study</w:t>
      </w:r>
      <w:r w:rsidRPr="00622C9B">
        <w:rPr>
          <w:rFonts w:ascii="Times New Roman" w:hAnsi="Times New Roman" w:cs="Times New Roman"/>
        </w:rPr>
        <w:t xml:space="preserve"> </w:t>
      </w:r>
      <w:r w:rsidR="000312BA">
        <w:rPr>
          <w:rFonts w:ascii="Times New Roman" w:hAnsi="Times New Roman" w:cs="Times New Roman"/>
        </w:rPr>
        <w:t>was</w:t>
      </w:r>
      <w:r w:rsidR="000312BA" w:rsidRPr="00622C9B">
        <w:rPr>
          <w:rFonts w:ascii="Times New Roman" w:hAnsi="Times New Roman" w:cs="Times New Roman"/>
        </w:rPr>
        <w:t xml:space="preserve"> </w:t>
      </w:r>
      <w:r w:rsidR="00800257">
        <w:rPr>
          <w:rFonts w:ascii="Times New Roman" w:hAnsi="Times New Roman" w:cs="Times New Roman"/>
        </w:rPr>
        <w:t xml:space="preserve">therefore </w:t>
      </w:r>
      <w:r w:rsidRPr="00622C9B">
        <w:rPr>
          <w:rFonts w:ascii="Times New Roman" w:hAnsi="Times New Roman" w:cs="Times New Roman"/>
        </w:rPr>
        <w:t>to explore the perceptions of both staff and patients of the key worker role</w:t>
      </w:r>
      <w:r w:rsidR="005940B9">
        <w:rPr>
          <w:rFonts w:ascii="Times New Roman" w:hAnsi="Times New Roman" w:cs="Times New Roman"/>
        </w:rPr>
        <w:t xml:space="preserve"> in cancer care</w:t>
      </w:r>
      <w:r w:rsidR="00A304C1">
        <w:rPr>
          <w:rFonts w:ascii="Times New Roman" w:hAnsi="Times New Roman" w:cs="Times New Roman"/>
        </w:rPr>
        <w:t xml:space="preserve"> in order to inform implementation of the role and delivery </w:t>
      </w:r>
      <w:proofErr w:type="gramStart"/>
      <w:r w:rsidR="004F06EF">
        <w:rPr>
          <w:rFonts w:ascii="Times New Roman" w:hAnsi="Times New Roman" w:cs="Times New Roman"/>
        </w:rPr>
        <w:t>To</w:t>
      </w:r>
      <w:proofErr w:type="gramEnd"/>
      <w:r w:rsidR="004F06EF">
        <w:rPr>
          <w:rFonts w:ascii="Times New Roman" w:hAnsi="Times New Roman" w:cs="Times New Roman"/>
        </w:rPr>
        <w:t xml:space="preserve"> achieve th</w:t>
      </w:r>
      <w:r w:rsidR="00A304C1">
        <w:rPr>
          <w:rFonts w:ascii="Times New Roman" w:hAnsi="Times New Roman" w:cs="Times New Roman"/>
        </w:rPr>
        <w:t>ese</w:t>
      </w:r>
      <w:r w:rsidR="004F06EF">
        <w:rPr>
          <w:rFonts w:ascii="Times New Roman" w:hAnsi="Times New Roman" w:cs="Times New Roman"/>
        </w:rPr>
        <w:t xml:space="preserve"> aim</w:t>
      </w:r>
      <w:r w:rsidR="00A304C1">
        <w:rPr>
          <w:rFonts w:ascii="Times New Roman" w:hAnsi="Times New Roman" w:cs="Times New Roman"/>
        </w:rPr>
        <w:t>s</w:t>
      </w:r>
      <w:r w:rsidR="004F06EF">
        <w:rPr>
          <w:rFonts w:ascii="Times New Roman" w:hAnsi="Times New Roman" w:cs="Times New Roman"/>
        </w:rPr>
        <w:t xml:space="preserve"> we had several objectives:</w:t>
      </w:r>
    </w:p>
    <w:p w:rsidR="004F06EF" w:rsidRDefault="005940B9">
      <w:pPr>
        <w:pStyle w:val="ListParagraph"/>
        <w:widowControl w:val="0"/>
        <w:numPr>
          <w:ilvl w:val="0"/>
          <w:numId w:val="25"/>
        </w:numPr>
        <w:spacing w:line="360" w:lineRule="auto"/>
        <w:ind w:right="1110"/>
        <w:rPr>
          <w:rFonts w:ascii="Times New Roman" w:hAnsi="Times New Roman"/>
        </w:rPr>
      </w:pPr>
      <w:r w:rsidRPr="004F06EF">
        <w:rPr>
          <w:rFonts w:ascii="Times New Roman" w:hAnsi="Times New Roman"/>
        </w:rPr>
        <w:t xml:space="preserve">to explore </w:t>
      </w:r>
      <w:r w:rsidR="00B94B53" w:rsidRPr="004F06EF">
        <w:rPr>
          <w:rFonts w:ascii="Times New Roman" w:hAnsi="Times New Roman"/>
        </w:rPr>
        <w:t xml:space="preserve">the key worker role from the perspective of </w:t>
      </w:r>
      <w:r w:rsidR="00CD4377" w:rsidRPr="004F06EF">
        <w:rPr>
          <w:rFonts w:ascii="Times New Roman" w:hAnsi="Times New Roman"/>
        </w:rPr>
        <w:t>oncology</w:t>
      </w:r>
      <w:r w:rsidR="00B94B53" w:rsidRPr="004F06EF">
        <w:rPr>
          <w:rFonts w:ascii="Times New Roman" w:hAnsi="Times New Roman"/>
        </w:rPr>
        <w:t xml:space="preserve"> staff</w:t>
      </w:r>
      <w:r w:rsidR="00622C9B" w:rsidRPr="004F06EF">
        <w:rPr>
          <w:rFonts w:ascii="Times New Roman" w:hAnsi="Times New Roman"/>
        </w:rPr>
        <w:t xml:space="preserve"> </w:t>
      </w:r>
      <w:r w:rsidR="00CD4377" w:rsidRPr="004F06EF">
        <w:rPr>
          <w:rFonts w:ascii="Times New Roman" w:hAnsi="Times New Roman"/>
        </w:rPr>
        <w:t xml:space="preserve">in relation to </w:t>
      </w:r>
      <w:r w:rsidR="00BC3BC1" w:rsidRPr="004F06EF">
        <w:rPr>
          <w:rFonts w:ascii="Times New Roman" w:hAnsi="Times New Roman"/>
        </w:rPr>
        <w:t xml:space="preserve">how </w:t>
      </w:r>
      <w:r w:rsidR="00A207C1" w:rsidRPr="004F06EF">
        <w:rPr>
          <w:rFonts w:ascii="Times New Roman" w:hAnsi="Times New Roman"/>
        </w:rPr>
        <w:t xml:space="preserve">the role </w:t>
      </w:r>
      <w:r w:rsidR="00BC3BC1" w:rsidRPr="004F06EF">
        <w:rPr>
          <w:rFonts w:ascii="Times New Roman" w:hAnsi="Times New Roman"/>
        </w:rPr>
        <w:t>was implemented</w:t>
      </w:r>
    </w:p>
    <w:p w:rsidR="004F06EF" w:rsidRDefault="000312BA">
      <w:pPr>
        <w:pStyle w:val="ListParagraph"/>
        <w:widowControl w:val="0"/>
        <w:numPr>
          <w:ilvl w:val="0"/>
          <w:numId w:val="25"/>
        </w:numPr>
        <w:spacing w:line="360" w:lineRule="auto"/>
        <w:ind w:right="1110"/>
        <w:rPr>
          <w:rFonts w:ascii="Times New Roman" w:hAnsi="Times New Roman"/>
        </w:rPr>
      </w:pPr>
      <w:r>
        <w:rPr>
          <w:rFonts w:ascii="Times New Roman" w:hAnsi="Times New Roman"/>
        </w:rPr>
        <w:t xml:space="preserve">determine </w:t>
      </w:r>
      <w:r w:rsidR="00622C9B" w:rsidRPr="004F06EF">
        <w:rPr>
          <w:rFonts w:ascii="Times New Roman" w:hAnsi="Times New Roman"/>
        </w:rPr>
        <w:t xml:space="preserve">whether </w:t>
      </w:r>
      <w:r w:rsidR="00704661" w:rsidRPr="004F06EF">
        <w:rPr>
          <w:rFonts w:ascii="Times New Roman" w:hAnsi="Times New Roman"/>
        </w:rPr>
        <w:t xml:space="preserve">specific </w:t>
      </w:r>
      <w:r w:rsidR="00BC3BC1" w:rsidRPr="004F06EF">
        <w:rPr>
          <w:rFonts w:ascii="Times New Roman" w:hAnsi="Times New Roman"/>
        </w:rPr>
        <w:t xml:space="preserve">training </w:t>
      </w:r>
      <w:r w:rsidR="000F77B8" w:rsidRPr="004F06EF">
        <w:rPr>
          <w:rFonts w:ascii="Times New Roman" w:hAnsi="Times New Roman"/>
        </w:rPr>
        <w:t xml:space="preserve">for the </w:t>
      </w:r>
      <w:r>
        <w:rPr>
          <w:rFonts w:ascii="Times New Roman" w:hAnsi="Times New Roman"/>
        </w:rPr>
        <w:t xml:space="preserve">key worker </w:t>
      </w:r>
      <w:r w:rsidR="000F77B8" w:rsidRPr="004F06EF">
        <w:rPr>
          <w:rFonts w:ascii="Times New Roman" w:hAnsi="Times New Roman"/>
        </w:rPr>
        <w:t xml:space="preserve">role </w:t>
      </w:r>
      <w:r w:rsidR="00622C9B" w:rsidRPr="004F06EF">
        <w:rPr>
          <w:rFonts w:ascii="Times New Roman" w:hAnsi="Times New Roman"/>
        </w:rPr>
        <w:t xml:space="preserve">was </w:t>
      </w:r>
      <w:r w:rsidR="00BC3BC1" w:rsidRPr="004F06EF">
        <w:rPr>
          <w:rFonts w:ascii="Times New Roman" w:hAnsi="Times New Roman"/>
        </w:rPr>
        <w:t xml:space="preserve">given and the </w:t>
      </w:r>
      <w:r w:rsidR="00B94B53" w:rsidRPr="004F06EF">
        <w:rPr>
          <w:rFonts w:ascii="Times New Roman" w:hAnsi="Times New Roman"/>
        </w:rPr>
        <w:t xml:space="preserve">extent to which </w:t>
      </w:r>
      <w:r w:rsidR="00776EBA" w:rsidRPr="004F06EF">
        <w:rPr>
          <w:rFonts w:ascii="Times New Roman" w:hAnsi="Times New Roman"/>
        </w:rPr>
        <w:t>staff</w:t>
      </w:r>
      <w:r w:rsidR="00CD4377" w:rsidRPr="004F06EF">
        <w:rPr>
          <w:rFonts w:ascii="Times New Roman" w:hAnsi="Times New Roman"/>
        </w:rPr>
        <w:t xml:space="preserve"> felt th</w:t>
      </w:r>
      <w:r w:rsidR="0065754C">
        <w:rPr>
          <w:rFonts w:ascii="Times New Roman" w:hAnsi="Times New Roman"/>
        </w:rPr>
        <w:t>is</w:t>
      </w:r>
      <w:r w:rsidR="00BC3BC1" w:rsidRPr="004F06EF">
        <w:rPr>
          <w:rFonts w:ascii="Times New Roman" w:hAnsi="Times New Roman"/>
        </w:rPr>
        <w:t xml:space="preserve"> role impact</w:t>
      </w:r>
      <w:r w:rsidR="00CD4377" w:rsidRPr="004F06EF">
        <w:rPr>
          <w:rFonts w:ascii="Times New Roman" w:hAnsi="Times New Roman"/>
        </w:rPr>
        <w:t>ed</w:t>
      </w:r>
      <w:r w:rsidR="00BC3BC1" w:rsidRPr="004F06EF">
        <w:rPr>
          <w:rFonts w:ascii="Times New Roman" w:hAnsi="Times New Roman"/>
        </w:rPr>
        <w:t xml:space="preserve"> the</w:t>
      </w:r>
      <w:r w:rsidR="00CD4377" w:rsidRPr="004F06EF">
        <w:rPr>
          <w:rFonts w:ascii="Times New Roman" w:hAnsi="Times New Roman"/>
        </w:rPr>
        <w:t>ir</w:t>
      </w:r>
      <w:r w:rsidR="00BC3BC1" w:rsidRPr="004F06EF">
        <w:rPr>
          <w:rFonts w:ascii="Times New Roman" w:hAnsi="Times New Roman"/>
        </w:rPr>
        <w:t xml:space="preserve"> ability to </w:t>
      </w:r>
      <w:r w:rsidR="0065754C">
        <w:rPr>
          <w:rFonts w:ascii="Times New Roman" w:hAnsi="Times New Roman"/>
        </w:rPr>
        <w:t>carry out other aspects of their jobs</w:t>
      </w:r>
    </w:p>
    <w:p w:rsidR="004F06EF" w:rsidRDefault="00CD4377">
      <w:pPr>
        <w:pStyle w:val="ListParagraph"/>
        <w:widowControl w:val="0"/>
        <w:numPr>
          <w:ilvl w:val="0"/>
          <w:numId w:val="25"/>
        </w:numPr>
        <w:spacing w:line="360" w:lineRule="auto"/>
        <w:ind w:right="1110"/>
        <w:rPr>
          <w:rFonts w:ascii="Times New Roman" w:hAnsi="Times New Roman"/>
        </w:rPr>
      </w:pPr>
      <w:r w:rsidRPr="004F06EF">
        <w:rPr>
          <w:rFonts w:ascii="Times New Roman" w:hAnsi="Times New Roman"/>
        </w:rPr>
        <w:t xml:space="preserve">establish how such specific roles should be developed and implemented </w:t>
      </w:r>
      <w:r w:rsidR="00C54910">
        <w:rPr>
          <w:rFonts w:ascii="Times New Roman" w:hAnsi="Times New Roman"/>
        </w:rPr>
        <w:t xml:space="preserve">by clinical nurse specialists </w:t>
      </w:r>
      <w:r w:rsidRPr="004F06EF">
        <w:rPr>
          <w:rFonts w:ascii="Times New Roman" w:hAnsi="Times New Roman"/>
        </w:rPr>
        <w:t>within oncology nursing, whether the role should transfer to other staff (such as physiotherapists) when patients move along a care pathway</w:t>
      </w:r>
    </w:p>
    <w:p w:rsidR="004563C5" w:rsidRDefault="000312BA">
      <w:pPr>
        <w:pStyle w:val="ListParagraph"/>
        <w:widowControl w:val="0"/>
        <w:numPr>
          <w:ilvl w:val="0"/>
          <w:numId w:val="25"/>
        </w:numPr>
        <w:spacing w:line="360" w:lineRule="auto"/>
        <w:ind w:right="1110"/>
        <w:rPr>
          <w:rFonts w:ascii="Times New Roman" w:hAnsi="Times New Roman"/>
        </w:rPr>
      </w:pPr>
      <w:proofErr w:type="gramStart"/>
      <w:r>
        <w:rPr>
          <w:rFonts w:ascii="Times New Roman" w:hAnsi="Times New Roman"/>
        </w:rPr>
        <w:t>evaluate</w:t>
      </w:r>
      <w:proofErr w:type="gramEnd"/>
      <w:r>
        <w:rPr>
          <w:rFonts w:ascii="Times New Roman" w:hAnsi="Times New Roman"/>
        </w:rPr>
        <w:t xml:space="preserve"> </w:t>
      </w:r>
      <w:r w:rsidR="00CD4377" w:rsidRPr="004F06EF">
        <w:rPr>
          <w:rFonts w:ascii="Times New Roman" w:hAnsi="Times New Roman"/>
        </w:rPr>
        <w:t>whether the specific role of ke</w:t>
      </w:r>
      <w:r w:rsidR="004563C5">
        <w:rPr>
          <w:rFonts w:ascii="Times New Roman" w:hAnsi="Times New Roman"/>
        </w:rPr>
        <w:t xml:space="preserve">y worker is valued by patients, and how patients made use of the </w:t>
      </w:r>
      <w:r w:rsidR="0065754C">
        <w:rPr>
          <w:rFonts w:ascii="Times New Roman" w:hAnsi="Times New Roman"/>
        </w:rPr>
        <w:t>key worker</w:t>
      </w:r>
      <w:r w:rsidR="004563C5">
        <w:rPr>
          <w:rFonts w:ascii="Times New Roman" w:hAnsi="Times New Roman"/>
        </w:rPr>
        <w:t>.</w:t>
      </w:r>
    </w:p>
    <w:p w:rsidR="0014649A" w:rsidRPr="00B07D06" w:rsidRDefault="00670ADD">
      <w:pPr>
        <w:widowControl w:val="0"/>
        <w:spacing w:line="360" w:lineRule="auto"/>
        <w:ind w:right="1110"/>
        <w:rPr>
          <w:rFonts w:ascii="Times New Roman" w:hAnsi="Times New Roman" w:cs="Times New Roman"/>
          <w:b/>
        </w:rPr>
      </w:pPr>
      <w:bookmarkStart w:id="2" w:name="_Toc312067069"/>
      <w:bookmarkStart w:id="3" w:name="_Toc317685711"/>
      <w:r w:rsidRPr="00B07D06">
        <w:rPr>
          <w:rFonts w:ascii="Times New Roman" w:hAnsi="Times New Roman" w:cs="Times New Roman"/>
          <w:b/>
        </w:rPr>
        <w:t>METHOD</w:t>
      </w:r>
      <w:bookmarkEnd w:id="2"/>
      <w:bookmarkEnd w:id="3"/>
      <w:r>
        <w:rPr>
          <w:rFonts w:ascii="Times New Roman" w:hAnsi="Times New Roman" w:cs="Times New Roman"/>
          <w:b/>
        </w:rPr>
        <w:t>S</w:t>
      </w:r>
    </w:p>
    <w:p w:rsidR="00214CC8" w:rsidRPr="00964053" w:rsidRDefault="00964053">
      <w:pPr>
        <w:widowControl w:val="0"/>
        <w:spacing w:line="360" w:lineRule="auto"/>
        <w:ind w:right="1110"/>
        <w:rPr>
          <w:rFonts w:ascii="Times New Roman" w:hAnsi="Times New Roman" w:cs="Times New Roman"/>
          <w:i/>
        </w:rPr>
      </w:pPr>
      <w:bookmarkStart w:id="4" w:name="_Toc312067071"/>
      <w:bookmarkStart w:id="5" w:name="_Toc317685713"/>
      <w:r>
        <w:rPr>
          <w:rFonts w:ascii="Times New Roman" w:hAnsi="Times New Roman" w:cs="Times New Roman"/>
          <w:i/>
        </w:rPr>
        <w:t>Design</w:t>
      </w:r>
    </w:p>
    <w:p w:rsidR="009F51DB" w:rsidRDefault="003115F4">
      <w:pPr>
        <w:widowControl w:val="0"/>
        <w:spacing w:line="360" w:lineRule="auto"/>
        <w:ind w:right="1110"/>
        <w:rPr>
          <w:rFonts w:ascii="Times New Roman" w:hAnsi="Times New Roman" w:cs="Times New Roman"/>
        </w:rPr>
      </w:pPr>
      <w:r>
        <w:rPr>
          <w:rFonts w:ascii="Times New Roman" w:hAnsi="Times New Roman" w:cs="Times New Roman"/>
        </w:rPr>
        <w:t>D</w:t>
      </w:r>
      <w:r w:rsidR="00214CC8" w:rsidRPr="008C4028">
        <w:rPr>
          <w:rFonts w:ascii="Times New Roman" w:hAnsi="Times New Roman" w:cs="Times New Roman"/>
        </w:rPr>
        <w:t xml:space="preserve">ata </w:t>
      </w:r>
      <w:r w:rsidR="00485CD8">
        <w:rPr>
          <w:rFonts w:ascii="Times New Roman" w:hAnsi="Times New Roman" w:cs="Times New Roman"/>
        </w:rPr>
        <w:t>were</w:t>
      </w:r>
      <w:r w:rsidR="00912EA8">
        <w:rPr>
          <w:rFonts w:ascii="Times New Roman" w:hAnsi="Times New Roman" w:cs="Times New Roman"/>
        </w:rPr>
        <w:t xml:space="preserve"> collected </w:t>
      </w:r>
      <w:r w:rsidR="00485CD8">
        <w:rPr>
          <w:rFonts w:ascii="Times New Roman" w:hAnsi="Times New Roman" w:cs="Times New Roman"/>
        </w:rPr>
        <w:t>using</w:t>
      </w:r>
      <w:r>
        <w:rPr>
          <w:rFonts w:ascii="Times New Roman" w:hAnsi="Times New Roman" w:cs="Times New Roman"/>
        </w:rPr>
        <w:t xml:space="preserve"> </w:t>
      </w:r>
      <w:r w:rsidRPr="003115F4">
        <w:rPr>
          <w:rFonts w:ascii="Times New Roman" w:hAnsi="Times New Roman" w:cs="Times New Roman"/>
        </w:rPr>
        <w:t xml:space="preserve">structured </w:t>
      </w:r>
      <w:r w:rsidRPr="00ED07BD">
        <w:rPr>
          <w:rFonts w:ascii="Times New Roman" w:hAnsi="Times New Roman" w:cs="Times New Roman"/>
        </w:rPr>
        <w:t>questionnaires</w:t>
      </w:r>
      <w:r w:rsidR="00912EA8">
        <w:rPr>
          <w:rFonts w:ascii="Times New Roman" w:hAnsi="Times New Roman" w:cs="Times New Roman"/>
        </w:rPr>
        <w:t xml:space="preserve">. </w:t>
      </w:r>
      <w:r w:rsidR="00D5489C">
        <w:rPr>
          <w:rFonts w:ascii="Times New Roman" w:hAnsi="Times New Roman" w:cs="Times New Roman"/>
        </w:rPr>
        <w:t xml:space="preserve">Questions were based on themes drawn from an earlier qualitative study with </w:t>
      </w:r>
      <w:r w:rsidR="00D06699">
        <w:rPr>
          <w:rFonts w:ascii="Times New Roman" w:hAnsi="Times New Roman" w:cs="Times New Roman"/>
        </w:rPr>
        <w:t xml:space="preserve">oncology staff and </w:t>
      </w:r>
      <w:r w:rsidR="00D5489C">
        <w:rPr>
          <w:rFonts w:ascii="Times New Roman" w:hAnsi="Times New Roman" w:cs="Times New Roman"/>
        </w:rPr>
        <w:t>patients who had cancer</w:t>
      </w:r>
      <w:r w:rsidR="00DB600D">
        <w:rPr>
          <w:rFonts w:ascii="Times New Roman" w:hAnsi="Times New Roman" w:cs="Times New Roman"/>
        </w:rPr>
        <w:fldChar w:fldCharType="begin"/>
      </w:r>
      <w:r w:rsidR="00115211">
        <w:rPr>
          <w:rFonts w:ascii="Times New Roman" w:hAnsi="Times New Roman" w:cs="Times New Roman"/>
        </w:rPr>
        <w:instrText xml:space="preserve"> ADDIN ZOTERO_ITEM CSL_CITATION {"citationID":"aa5nc1l1ou","properties":{"formattedCitation":"{\\rtf \\super 16\\nosupersub{}}","plainCitation":"16"},"citationItems":[{"id":18,"uris":["http://zotero.org/users/local/4DtUtVU2/items/XEWQ7QNQ"],"uri":["http://zotero.org/users/local/4DtUtVU2/items/XEWQ7QNQ"],"itemData":{"id":18,"type":"article-journal","title":"Key workers in cancer care: Patient and staff attitudes and wider implications for role development in cancer services","container-title":"European Journal of Cancer Care","page":"691–698","volume":"22","author":[{"family":"Ling, J., Smith, K.E., Brent, S., Crosland, A.","given":""}],"issued":{"date-parts":[["2013"]]}}}],"schema":"https://github.com/citation-style-language/schema/raw/master/csl-citation.json"} </w:instrText>
      </w:r>
      <w:r w:rsidR="00DB600D">
        <w:rPr>
          <w:rFonts w:ascii="Times New Roman" w:hAnsi="Times New Roman" w:cs="Times New Roman"/>
        </w:rPr>
        <w:fldChar w:fldCharType="separate"/>
      </w:r>
      <w:r w:rsidR="00115211" w:rsidRPr="00115211">
        <w:rPr>
          <w:rFonts w:ascii="Times New Roman" w:hAnsi="Times New Roman" w:cs="Times New Roman"/>
          <w:szCs w:val="24"/>
          <w:vertAlign w:val="superscript"/>
        </w:rPr>
        <w:t>16</w:t>
      </w:r>
      <w:r w:rsidR="00DB600D">
        <w:rPr>
          <w:rFonts w:ascii="Times New Roman" w:hAnsi="Times New Roman" w:cs="Times New Roman"/>
        </w:rPr>
        <w:fldChar w:fldCharType="end"/>
      </w:r>
      <w:r w:rsidR="00D5489C">
        <w:rPr>
          <w:rFonts w:ascii="Times New Roman" w:hAnsi="Times New Roman" w:cs="Times New Roman"/>
        </w:rPr>
        <w:t xml:space="preserve">. </w:t>
      </w:r>
      <w:r w:rsidR="00527D6E">
        <w:rPr>
          <w:rFonts w:ascii="Times New Roman" w:hAnsi="Times New Roman" w:cs="Times New Roman"/>
        </w:rPr>
        <w:t>A pilot study was conducted where d</w:t>
      </w:r>
      <w:r w:rsidR="008A21F0">
        <w:rPr>
          <w:rFonts w:ascii="Times New Roman" w:hAnsi="Times New Roman" w:cs="Times New Roman"/>
        </w:rPr>
        <w:t>raft questionnaires were given to patients and staff for review before final versions were produced based on their feedback.</w:t>
      </w:r>
      <w:r w:rsidR="00527D6E">
        <w:rPr>
          <w:rFonts w:ascii="Times New Roman" w:hAnsi="Times New Roman" w:cs="Times New Roman"/>
        </w:rPr>
        <w:t xml:space="preserve"> None of the participants in the pilot study were included in the main study.</w:t>
      </w:r>
      <w:r w:rsidR="008A21F0">
        <w:rPr>
          <w:rFonts w:ascii="Times New Roman" w:hAnsi="Times New Roman" w:cs="Times New Roman"/>
        </w:rPr>
        <w:t xml:space="preserve"> </w:t>
      </w:r>
      <w:r w:rsidR="00A37F8B" w:rsidRPr="00BD4078">
        <w:rPr>
          <w:rFonts w:ascii="Times New Roman" w:hAnsi="Times New Roman" w:cs="Times New Roman"/>
        </w:rPr>
        <w:t xml:space="preserve">The </w:t>
      </w:r>
      <w:r w:rsidR="00A37F8B">
        <w:rPr>
          <w:rFonts w:ascii="Times New Roman" w:hAnsi="Times New Roman" w:cs="Times New Roman"/>
        </w:rPr>
        <w:t xml:space="preserve">staff </w:t>
      </w:r>
      <w:r w:rsidR="00A37F8B" w:rsidRPr="00BD4078">
        <w:rPr>
          <w:rFonts w:ascii="Times New Roman" w:hAnsi="Times New Roman" w:cs="Times New Roman"/>
        </w:rPr>
        <w:t xml:space="preserve">questionnaire was circulated electronically to all clinical nurse specialists </w:t>
      </w:r>
      <w:r w:rsidR="00A37F8B" w:rsidRPr="00BD4078">
        <w:rPr>
          <w:rFonts w:ascii="Times New Roman" w:hAnsi="Times New Roman" w:cs="Times New Roman"/>
        </w:rPr>
        <w:lastRenderedPageBreak/>
        <w:t>working</w:t>
      </w:r>
      <w:r w:rsidR="005A50CD">
        <w:rPr>
          <w:rFonts w:ascii="Times New Roman" w:hAnsi="Times New Roman" w:cs="Times New Roman"/>
        </w:rPr>
        <w:t xml:space="preserve"> as key workers</w:t>
      </w:r>
      <w:r w:rsidR="00A37F8B" w:rsidRPr="00BD4078">
        <w:rPr>
          <w:rFonts w:ascii="Times New Roman" w:hAnsi="Times New Roman" w:cs="Times New Roman"/>
        </w:rPr>
        <w:t xml:space="preserve"> in cancer care from participating </w:t>
      </w:r>
      <w:r w:rsidR="0065754C">
        <w:rPr>
          <w:rFonts w:ascii="Times New Roman" w:hAnsi="Times New Roman" w:cs="Times New Roman"/>
        </w:rPr>
        <w:t>National Health Service (</w:t>
      </w:r>
      <w:r w:rsidR="00A37F8B" w:rsidRPr="00BD4078">
        <w:rPr>
          <w:rFonts w:ascii="Times New Roman" w:hAnsi="Times New Roman" w:cs="Times New Roman"/>
        </w:rPr>
        <w:t>NHS</w:t>
      </w:r>
      <w:r w:rsidR="0065754C">
        <w:rPr>
          <w:rFonts w:ascii="Times New Roman" w:hAnsi="Times New Roman" w:cs="Times New Roman"/>
        </w:rPr>
        <w:t>)</w:t>
      </w:r>
      <w:r w:rsidR="00A37F8B" w:rsidRPr="00BD4078">
        <w:rPr>
          <w:rFonts w:ascii="Times New Roman" w:hAnsi="Times New Roman" w:cs="Times New Roman"/>
        </w:rPr>
        <w:t xml:space="preserve"> Trusts for anonymous electronic completion.</w:t>
      </w:r>
      <w:r w:rsidR="00141B6D">
        <w:rPr>
          <w:rFonts w:ascii="Times New Roman" w:hAnsi="Times New Roman" w:cs="Times New Roman"/>
        </w:rPr>
        <w:t xml:space="preserve"> </w:t>
      </w:r>
      <w:r w:rsidR="00CD5275">
        <w:rPr>
          <w:rFonts w:ascii="Times New Roman" w:hAnsi="Times New Roman" w:cs="Times New Roman"/>
        </w:rPr>
        <w:t>Anonymous p</w:t>
      </w:r>
      <w:r w:rsidR="00A37F8B" w:rsidRPr="00BD4078">
        <w:rPr>
          <w:rFonts w:ascii="Times New Roman" w:hAnsi="Times New Roman" w:cs="Times New Roman"/>
        </w:rPr>
        <w:t>ostal questionnaires were sent to</w:t>
      </w:r>
      <w:r w:rsidR="00A37F8B">
        <w:rPr>
          <w:rFonts w:ascii="Times New Roman" w:hAnsi="Times New Roman" w:cs="Times New Roman"/>
        </w:rPr>
        <w:t xml:space="preserve"> </w:t>
      </w:r>
      <w:r w:rsidR="00A37F8B" w:rsidRPr="00BD4078">
        <w:rPr>
          <w:rFonts w:ascii="Times New Roman" w:hAnsi="Times New Roman" w:cs="Times New Roman"/>
        </w:rPr>
        <w:t xml:space="preserve">a convenience sample </w:t>
      </w:r>
      <w:r w:rsidR="00A37F8B">
        <w:rPr>
          <w:rFonts w:ascii="Times New Roman" w:hAnsi="Times New Roman" w:cs="Times New Roman"/>
        </w:rPr>
        <w:t xml:space="preserve">of </w:t>
      </w:r>
      <w:r w:rsidR="00912EA8">
        <w:rPr>
          <w:rFonts w:ascii="Times New Roman" w:hAnsi="Times New Roman" w:cs="Times New Roman"/>
        </w:rPr>
        <w:t xml:space="preserve">cancer </w:t>
      </w:r>
      <w:r w:rsidR="00A37F8B">
        <w:rPr>
          <w:rFonts w:ascii="Times New Roman" w:hAnsi="Times New Roman" w:cs="Times New Roman"/>
        </w:rPr>
        <w:t>patients</w:t>
      </w:r>
      <w:r w:rsidR="00A37F8B" w:rsidRPr="00BD4078">
        <w:rPr>
          <w:rFonts w:ascii="Times New Roman" w:hAnsi="Times New Roman" w:cs="Times New Roman"/>
        </w:rPr>
        <w:t xml:space="preserve"> for completion and return</w:t>
      </w:r>
      <w:r w:rsidR="00A37F8B" w:rsidRPr="000F77B8">
        <w:rPr>
          <w:rFonts w:ascii="Times New Roman" w:hAnsi="Times New Roman" w:cs="Times New Roman"/>
        </w:rPr>
        <w:t>.</w:t>
      </w:r>
      <w:r w:rsidR="00ED07BD" w:rsidRPr="000F77B8">
        <w:rPr>
          <w:rFonts w:ascii="Times New Roman" w:hAnsi="Times New Roman" w:cs="Times New Roman"/>
        </w:rPr>
        <w:t xml:space="preserve"> Patients were selected by staff in order to ensure that they were well enough to complete the questionnaires</w:t>
      </w:r>
      <w:r w:rsidR="00912EA8" w:rsidRPr="000F77B8">
        <w:rPr>
          <w:rFonts w:ascii="Times New Roman" w:hAnsi="Times New Roman" w:cs="Times New Roman"/>
        </w:rPr>
        <w:t xml:space="preserve">. </w:t>
      </w:r>
      <w:r w:rsidR="00662B91">
        <w:rPr>
          <w:rFonts w:ascii="Times New Roman" w:hAnsi="Times New Roman" w:cs="Times New Roman"/>
        </w:rPr>
        <w:t>In order to obtain a maximum variation sample</w:t>
      </w:r>
      <w:r w:rsidR="004D4A4A">
        <w:rPr>
          <w:rFonts w:ascii="Times New Roman" w:hAnsi="Times New Roman" w:cs="Times New Roman"/>
        </w:rPr>
        <w:t xml:space="preserve"> in terms of stage of treatment and cancer type</w:t>
      </w:r>
      <w:r w:rsidR="00662B91">
        <w:rPr>
          <w:rFonts w:ascii="Times New Roman" w:hAnsi="Times New Roman" w:cs="Times New Roman"/>
        </w:rPr>
        <w:t>, w</w:t>
      </w:r>
      <w:r w:rsidR="000F77B8" w:rsidRPr="000F77B8">
        <w:rPr>
          <w:rFonts w:ascii="Times New Roman" w:hAnsi="Times New Roman" w:cs="Times New Roman"/>
        </w:rPr>
        <w:t>e approached s</w:t>
      </w:r>
      <w:r w:rsidR="00ED07BD" w:rsidRPr="000F77B8">
        <w:rPr>
          <w:rFonts w:ascii="Times New Roman" w:hAnsi="Times New Roman" w:cs="Times New Roman"/>
        </w:rPr>
        <w:t>taff from</w:t>
      </w:r>
      <w:r w:rsidR="008A21F0">
        <w:rPr>
          <w:rFonts w:ascii="Times New Roman" w:hAnsi="Times New Roman" w:cs="Times New Roman"/>
        </w:rPr>
        <w:t xml:space="preserve"> across the north of England</w:t>
      </w:r>
      <w:r w:rsidR="00ED07BD" w:rsidRPr="000F77B8">
        <w:rPr>
          <w:rFonts w:ascii="Times New Roman" w:hAnsi="Times New Roman" w:cs="Times New Roman"/>
        </w:rPr>
        <w:t xml:space="preserve"> and with different cancer specialisms in order to get </w:t>
      </w:r>
      <w:r w:rsidR="005940B9" w:rsidRPr="000F77B8">
        <w:rPr>
          <w:rFonts w:ascii="Times New Roman" w:hAnsi="Times New Roman" w:cs="Times New Roman"/>
        </w:rPr>
        <w:t xml:space="preserve">access to as </w:t>
      </w:r>
      <w:r w:rsidR="00ED07BD" w:rsidRPr="000F77B8">
        <w:rPr>
          <w:rFonts w:ascii="Times New Roman" w:hAnsi="Times New Roman" w:cs="Times New Roman"/>
        </w:rPr>
        <w:t xml:space="preserve">diverse </w:t>
      </w:r>
      <w:r w:rsidR="005940B9" w:rsidRPr="000F77B8">
        <w:rPr>
          <w:rFonts w:ascii="Times New Roman" w:hAnsi="Times New Roman" w:cs="Times New Roman"/>
        </w:rPr>
        <w:t xml:space="preserve">a </w:t>
      </w:r>
      <w:r w:rsidR="00ED07BD" w:rsidRPr="000F77B8">
        <w:rPr>
          <w:rFonts w:ascii="Times New Roman" w:hAnsi="Times New Roman" w:cs="Times New Roman"/>
        </w:rPr>
        <w:t xml:space="preserve">range of </w:t>
      </w:r>
      <w:r w:rsidR="00912EA8" w:rsidRPr="000F77B8">
        <w:rPr>
          <w:rFonts w:ascii="Times New Roman" w:hAnsi="Times New Roman" w:cs="Times New Roman"/>
        </w:rPr>
        <w:t xml:space="preserve">cancer </w:t>
      </w:r>
      <w:r w:rsidR="00ED07BD" w:rsidRPr="000F77B8">
        <w:rPr>
          <w:rFonts w:ascii="Times New Roman" w:hAnsi="Times New Roman" w:cs="Times New Roman"/>
        </w:rPr>
        <w:t>patients</w:t>
      </w:r>
      <w:r w:rsidR="005940B9" w:rsidRPr="000F77B8">
        <w:rPr>
          <w:rFonts w:ascii="Times New Roman" w:hAnsi="Times New Roman" w:cs="Times New Roman"/>
        </w:rPr>
        <w:t xml:space="preserve"> as possible</w:t>
      </w:r>
      <w:r w:rsidR="00ED07BD" w:rsidRPr="000F77B8">
        <w:rPr>
          <w:rFonts w:ascii="Times New Roman" w:hAnsi="Times New Roman" w:cs="Times New Roman"/>
        </w:rPr>
        <w:t>.</w:t>
      </w:r>
    </w:p>
    <w:p w:rsidR="009F51DB" w:rsidRPr="00964053" w:rsidRDefault="009F51DB">
      <w:pPr>
        <w:widowControl w:val="0"/>
        <w:spacing w:line="360" w:lineRule="auto"/>
        <w:ind w:right="1110"/>
        <w:rPr>
          <w:rFonts w:ascii="Times New Roman" w:hAnsi="Times New Roman" w:cs="Times New Roman"/>
          <w:i/>
        </w:rPr>
      </w:pPr>
      <w:r w:rsidRPr="00964053">
        <w:rPr>
          <w:rFonts w:ascii="Times New Roman" w:hAnsi="Times New Roman" w:cs="Times New Roman"/>
          <w:i/>
        </w:rPr>
        <w:t>Ethics</w:t>
      </w:r>
    </w:p>
    <w:p w:rsidR="005A62E5" w:rsidRPr="005A62E5" w:rsidRDefault="009F51DB">
      <w:pPr>
        <w:widowControl w:val="0"/>
        <w:spacing w:line="360" w:lineRule="auto"/>
        <w:ind w:right="1110"/>
        <w:rPr>
          <w:rFonts w:ascii="Times New Roman" w:hAnsi="Times New Roman" w:cs="Times New Roman"/>
        </w:rPr>
      </w:pPr>
      <w:r w:rsidRPr="00A37F8B">
        <w:rPr>
          <w:rFonts w:ascii="Times New Roman" w:hAnsi="Times New Roman" w:cs="Times New Roman"/>
        </w:rPr>
        <w:t xml:space="preserve">This project was hosted </w:t>
      </w:r>
      <w:r>
        <w:rPr>
          <w:rFonts w:ascii="Times New Roman" w:hAnsi="Times New Roman" w:cs="Times New Roman"/>
        </w:rPr>
        <w:t xml:space="preserve">and funded </w:t>
      </w:r>
      <w:r w:rsidRPr="00A37F8B">
        <w:rPr>
          <w:rFonts w:ascii="Times New Roman" w:hAnsi="Times New Roman" w:cs="Times New Roman"/>
        </w:rPr>
        <w:t>by the North of England Cancer</w:t>
      </w:r>
      <w:r>
        <w:rPr>
          <w:rFonts w:ascii="Times New Roman" w:hAnsi="Times New Roman" w:cs="Times New Roman"/>
        </w:rPr>
        <w:t xml:space="preserve"> </w:t>
      </w:r>
      <w:r w:rsidRPr="00A37F8B">
        <w:rPr>
          <w:rFonts w:ascii="Times New Roman" w:hAnsi="Times New Roman" w:cs="Times New Roman"/>
        </w:rPr>
        <w:t>Network and sponsored by NHS South of Tyne and Wear.</w:t>
      </w:r>
      <w:r>
        <w:rPr>
          <w:rFonts w:ascii="Times New Roman" w:hAnsi="Times New Roman" w:cs="Times New Roman"/>
        </w:rPr>
        <w:t xml:space="preserve"> </w:t>
      </w:r>
      <w:r w:rsidRPr="00A37F8B">
        <w:rPr>
          <w:rFonts w:ascii="Times New Roman" w:hAnsi="Times New Roman" w:cs="Times New Roman"/>
        </w:rPr>
        <w:t xml:space="preserve">Ethical approval for this study was granted by Northern </w:t>
      </w:r>
      <w:r>
        <w:rPr>
          <w:rFonts w:ascii="Times New Roman" w:hAnsi="Times New Roman" w:cs="Times New Roman"/>
        </w:rPr>
        <w:t xml:space="preserve">and </w:t>
      </w:r>
      <w:r w:rsidRPr="00A37F8B">
        <w:rPr>
          <w:rFonts w:ascii="Times New Roman" w:hAnsi="Times New Roman" w:cs="Times New Roman"/>
        </w:rPr>
        <w:t xml:space="preserve">Yorkshire NHS Research Ethics Committee and the </w:t>
      </w:r>
      <w:r>
        <w:rPr>
          <w:rFonts w:ascii="Times New Roman" w:hAnsi="Times New Roman" w:cs="Times New Roman"/>
        </w:rPr>
        <w:t>lead author’s university</w:t>
      </w:r>
      <w:r w:rsidRPr="00A37F8B">
        <w:rPr>
          <w:rFonts w:ascii="Times New Roman" w:hAnsi="Times New Roman" w:cs="Times New Roman"/>
        </w:rPr>
        <w:t xml:space="preserve">. </w:t>
      </w:r>
      <w:r>
        <w:rPr>
          <w:rFonts w:ascii="Times New Roman" w:hAnsi="Times New Roman" w:cs="Times New Roman"/>
        </w:rPr>
        <w:t xml:space="preserve">All questionnaires were returned anonymously. All participants were provided with information about the study which clarified that their </w:t>
      </w:r>
      <w:r w:rsidRPr="003B092D">
        <w:rPr>
          <w:rFonts w:ascii="Times New Roman" w:hAnsi="Times New Roman" w:cs="Times New Roman"/>
        </w:rPr>
        <w:t xml:space="preserve">participation </w:t>
      </w:r>
      <w:r>
        <w:rPr>
          <w:rFonts w:ascii="Times New Roman" w:hAnsi="Times New Roman" w:cs="Times New Roman"/>
        </w:rPr>
        <w:t>wa</w:t>
      </w:r>
      <w:r w:rsidRPr="003B092D">
        <w:rPr>
          <w:rFonts w:ascii="Times New Roman" w:hAnsi="Times New Roman" w:cs="Times New Roman"/>
        </w:rPr>
        <w:t xml:space="preserve">s voluntary and that </w:t>
      </w:r>
      <w:r>
        <w:rPr>
          <w:rFonts w:ascii="Times New Roman" w:hAnsi="Times New Roman" w:cs="Times New Roman"/>
        </w:rPr>
        <w:t>they could refuse to participate</w:t>
      </w:r>
      <w:r w:rsidRPr="003B092D">
        <w:rPr>
          <w:rFonts w:ascii="Times New Roman" w:hAnsi="Times New Roman" w:cs="Times New Roman"/>
        </w:rPr>
        <w:t xml:space="preserve">, without giving any reason, without </w:t>
      </w:r>
      <w:r>
        <w:rPr>
          <w:rFonts w:ascii="Times New Roman" w:hAnsi="Times New Roman" w:cs="Times New Roman"/>
        </w:rPr>
        <w:t xml:space="preserve">their </w:t>
      </w:r>
      <w:r w:rsidRPr="003B092D">
        <w:rPr>
          <w:rFonts w:ascii="Times New Roman" w:hAnsi="Times New Roman" w:cs="Times New Roman"/>
        </w:rPr>
        <w:t>rights being affected.</w:t>
      </w:r>
      <w:r>
        <w:rPr>
          <w:rFonts w:ascii="Times New Roman" w:hAnsi="Times New Roman" w:cs="Times New Roman"/>
        </w:rPr>
        <w:t xml:space="preserve"> As participants were asked to submit the questionnaire anonymously either online or by post (via a prepaid envelope), submission was taken as confirming consent.</w:t>
      </w:r>
    </w:p>
    <w:p w:rsidR="00650191" w:rsidRPr="00964053" w:rsidRDefault="008F3D21">
      <w:pPr>
        <w:widowControl w:val="0"/>
        <w:spacing w:line="360" w:lineRule="auto"/>
        <w:ind w:right="1110"/>
        <w:rPr>
          <w:rFonts w:ascii="Times New Roman" w:hAnsi="Times New Roman" w:cs="Times New Roman"/>
          <w:i/>
        </w:rPr>
      </w:pPr>
      <w:r w:rsidRPr="00964053">
        <w:rPr>
          <w:rFonts w:ascii="Times New Roman" w:hAnsi="Times New Roman" w:cs="Times New Roman"/>
          <w:i/>
        </w:rPr>
        <w:t>Participants</w:t>
      </w:r>
    </w:p>
    <w:bookmarkEnd w:id="4"/>
    <w:bookmarkEnd w:id="5"/>
    <w:p w:rsidR="008F3D21" w:rsidRPr="008F3D21" w:rsidRDefault="00D611D7">
      <w:pPr>
        <w:widowControl w:val="0"/>
        <w:spacing w:line="360" w:lineRule="auto"/>
        <w:ind w:right="1110"/>
        <w:rPr>
          <w:rFonts w:ascii="Times New Roman" w:hAnsi="Times New Roman" w:cs="Times New Roman"/>
        </w:rPr>
      </w:pPr>
      <w:r w:rsidRPr="00D611D7">
        <w:rPr>
          <w:rFonts w:ascii="Times New Roman" w:hAnsi="Times New Roman" w:cs="Times New Roman"/>
          <w:i/>
        </w:rPr>
        <w:t xml:space="preserve">Staff: </w:t>
      </w:r>
      <w:r w:rsidR="009301F0" w:rsidRPr="00BD4078">
        <w:rPr>
          <w:rFonts w:ascii="Times New Roman" w:hAnsi="Times New Roman" w:cs="Times New Roman"/>
        </w:rPr>
        <w:t xml:space="preserve">In total, </w:t>
      </w:r>
      <w:r w:rsidR="0014649A" w:rsidRPr="00BD4078">
        <w:rPr>
          <w:rFonts w:ascii="Times New Roman" w:hAnsi="Times New Roman" w:cs="Times New Roman"/>
        </w:rPr>
        <w:t>101 questionnaires</w:t>
      </w:r>
      <w:r w:rsidR="00CD5275" w:rsidRPr="00CD5275">
        <w:rPr>
          <w:rFonts w:ascii="Times New Roman" w:hAnsi="Times New Roman" w:cs="Times New Roman"/>
        </w:rPr>
        <w:t xml:space="preserve"> were completed by staff.</w:t>
      </w:r>
      <w:r w:rsidR="00CD5275">
        <w:rPr>
          <w:rFonts w:ascii="Times New Roman" w:hAnsi="Times New Roman" w:cs="Times New Roman"/>
        </w:rPr>
        <w:t xml:space="preserve"> This represented</w:t>
      </w:r>
      <w:r w:rsidR="0014649A" w:rsidRPr="00BD4078">
        <w:rPr>
          <w:rFonts w:ascii="Times New Roman" w:hAnsi="Times New Roman" w:cs="Times New Roman"/>
        </w:rPr>
        <w:t xml:space="preserve"> a response rate of 49.5% (based on 204 </w:t>
      </w:r>
      <w:r w:rsidR="00065A39" w:rsidRPr="00BD4078">
        <w:rPr>
          <w:rFonts w:ascii="Times New Roman" w:hAnsi="Times New Roman" w:cs="Times New Roman"/>
        </w:rPr>
        <w:t>Clinical</w:t>
      </w:r>
      <w:r w:rsidR="0014649A" w:rsidRPr="00BD4078">
        <w:rPr>
          <w:rFonts w:ascii="Times New Roman" w:hAnsi="Times New Roman" w:cs="Times New Roman"/>
        </w:rPr>
        <w:t xml:space="preserve"> Nurse </w:t>
      </w:r>
      <w:r w:rsidR="00065A39" w:rsidRPr="00BD4078">
        <w:rPr>
          <w:rFonts w:ascii="Times New Roman" w:hAnsi="Times New Roman" w:cs="Times New Roman"/>
        </w:rPr>
        <w:t xml:space="preserve">Cancer </w:t>
      </w:r>
      <w:r w:rsidR="00CD5275">
        <w:rPr>
          <w:rFonts w:ascii="Times New Roman" w:hAnsi="Times New Roman" w:cs="Times New Roman"/>
        </w:rPr>
        <w:t>Specialists across the region</w:t>
      </w:r>
      <w:r w:rsidR="009F51DB">
        <w:rPr>
          <w:rFonts w:ascii="Times New Roman" w:hAnsi="Times New Roman" w:cs="Times New Roman"/>
        </w:rPr>
        <w:t xml:space="preserve"> who received the questionnaire</w:t>
      </w:r>
      <w:r w:rsidR="00CD5275">
        <w:rPr>
          <w:rFonts w:ascii="Times New Roman" w:hAnsi="Times New Roman" w:cs="Times New Roman"/>
        </w:rPr>
        <w:t>).</w:t>
      </w:r>
      <w:r w:rsidR="0014649A" w:rsidRPr="00BD4078">
        <w:rPr>
          <w:rFonts w:ascii="Times New Roman" w:hAnsi="Times New Roman" w:cs="Times New Roman"/>
        </w:rPr>
        <w:t xml:space="preserve"> </w:t>
      </w:r>
    </w:p>
    <w:p w:rsidR="008F3D21" w:rsidRPr="008F3D21" w:rsidRDefault="00D611D7">
      <w:pPr>
        <w:widowControl w:val="0"/>
        <w:spacing w:line="360" w:lineRule="auto"/>
        <w:ind w:right="1110"/>
        <w:rPr>
          <w:rFonts w:ascii="Times New Roman" w:hAnsi="Times New Roman" w:cs="Times New Roman"/>
        </w:rPr>
      </w:pPr>
      <w:r w:rsidRPr="00D611D7">
        <w:rPr>
          <w:rFonts w:ascii="Times New Roman" w:hAnsi="Times New Roman" w:cs="Times New Roman"/>
          <w:i/>
        </w:rPr>
        <w:t>Patients:</w:t>
      </w:r>
      <w:r w:rsidR="0014649A" w:rsidRPr="00BD4078">
        <w:rPr>
          <w:rFonts w:ascii="Times New Roman" w:hAnsi="Times New Roman" w:cs="Times New Roman"/>
        </w:rPr>
        <w:t xml:space="preserve"> </w:t>
      </w:r>
      <w:r w:rsidR="00485CD8">
        <w:rPr>
          <w:rFonts w:ascii="Times New Roman" w:hAnsi="Times New Roman" w:cs="Times New Roman"/>
        </w:rPr>
        <w:t xml:space="preserve">Patients </w:t>
      </w:r>
      <w:r w:rsidR="00CD5275" w:rsidRPr="00BD4078">
        <w:rPr>
          <w:rFonts w:ascii="Times New Roman" w:hAnsi="Times New Roman" w:cs="Times New Roman"/>
        </w:rPr>
        <w:t>returned</w:t>
      </w:r>
      <w:r w:rsidR="00CD5275">
        <w:rPr>
          <w:rFonts w:ascii="Times New Roman" w:hAnsi="Times New Roman" w:cs="Times New Roman"/>
        </w:rPr>
        <w:t xml:space="preserve"> </w:t>
      </w:r>
      <w:r w:rsidR="00485CD8">
        <w:rPr>
          <w:rFonts w:ascii="Times New Roman" w:hAnsi="Times New Roman" w:cs="Times New Roman"/>
        </w:rPr>
        <w:t>46 questionnaires</w:t>
      </w:r>
      <w:r w:rsidR="009F51DB">
        <w:rPr>
          <w:rFonts w:ascii="Times New Roman" w:hAnsi="Times New Roman" w:cs="Times New Roman"/>
        </w:rPr>
        <w:t xml:space="preserve"> out of 200 that were distributed</w:t>
      </w:r>
      <w:r w:rsidR="0014649A" w:rsidRPr="00BD4078">
        <w:rPr>
          <w:rFonts w:ascii="Times New Roman" w:hAnsi="Times New Roman" w:cs="Times New Roman"/>
        </w:rPr>
        <w:t xml:space="preserve">, a response rate of </w:t>
      </w:r>
      <w:r w:rsidR="00D514DA" w:rsidRPr="00BD4078">
        <w:rPr>
          <w:rFonts w:ascii="Times New Roman" w:hAnsi="Times New Roman" w:cs="Times New Roman"/>
        </w:rPr>
        <w:t>23%.</w:t>
      </w:r>
      <w:r w:rsidR="008F3D21">
        <w:rPr>
          <w:rFonts w:ascii="Times New Roman" w:hAnsi="Times New Roman" w:cs="Times New Roman"/>
        </w:rPr>
        <w:t xml:space="preserve"> </w:t>
      </w:r>
    </w:p>
    <w:p w:rsidR="00401001" w:rsidRDefault="00401001">
      <w:pPr>
        <w:widowControl w:val="0"/>
        <w:spacing w:line="360" w:lineRule="auto"/>
        <w:ind w:right="1110"/>
        <w:rPr>
          <w:rFonts w:ascii="Times New Roman" w:hAnsi="Times New Roman" w:cs="Times New Roman"/>
          <w:i/>
        </w:rPr>
      </w:pPr>
      <w:bookmarkStart w:id="6" w:name="_Toc312067075"/>
      <w:bookmarkStart w:id="7" w:name="_Toc317685717"/>
      <w:r>
        <w:rPr>
          <w:rFonts w:ascii="Times New Roman" w:hAnsi="Times New Roman" w:cs="Times New Roman"/>
          <w:i/>
        </w:rPr>
        <w:t>Materials</w:t>
      </w:r>
    </w:p>
    <w:p w:rsidR="00401001" w:rsidRDefault="00401001">
      <w:pPr>
        <w:widowControl w:val="0"/>
        <w:spacing w:line="360" w:lineRule="auto"/>
        <w:ind w:right="1110"/>
        <w:rPr>
          <w:rFonts w:ascii="Times New Roman" w:hAnsi="Times New Roman" w:cs="Times New Roman"/>
        </w:rPr>
      </w:pPr>
      <w:r>
        <w:rPr>
          <w:rFonts w:ascii="Times New Roman" w:hAnsi="Times New Roman" w:cs="Times New Roman"/>
        </w:rPr>
        <w:t>Separate questionnaires were developed for staff and patients</w:t>
      </w:r>
      <w:r w:rsidR="002B19F4">
        <w:rPr>
          <w:rFonts w:ascii="Times New Roman" w:hAnsi="Times New Roman" w:cs="Times New Roman"/>
        </w:rPr>
        <w:t xml:space="preserve"> based on issues raised by staff and </w:t>
      </w:r>
      <w:r w:rsidR="002B19F4" w:rsidRPr="003115F4">
        <w:rPr>
          <w:rFonts w:ascii="Times New Roman" w:hAnsi="Times New Roman" w:cs="Times New Roman"/>
        </w:rPr>
        <w:t xml:space="preserve">patients </w:t>
      </w:r>
      <w:r w:rsidR="002B19F4">
        <w:rPr>
          <w:rFonts w:ascii="Times New Roman" w:hAnsi="Times New Roman" w:cs="Times New Roman"/>
        </w:rPr>
        <w:t>in exploratory interviews in relation to cancer care</w:t>
      </w:r>
      <w:r w:rsidR="00986B31">
        <w:rPr>
          <w:rFonts w:ascii="Times New Roman" w:hAnsi="Times New Roman" w:cs="Times New Roman"/>
        </w:rPr>
        <w:t xml:space="preserve"> (see</w:t>
      </w:r>
      <w:r w:rsidR="00115211">
        <w:rPr>
          <w:rFonts w:ascii="Times New Roman" w:hAnsi="Times New Roman" w:cs="Times New Roman"/>
        </w:rPr>
        <w:t xml:space="preserve"> </w:t>
      </w:r>
      <w:r w:rsidR="00DB600D">
        <w:rPr>
          <w:rFonts w:ascii="Times New Roman" w:hAnsi="Times New Roman" w:cs="Times New Roman"/>
        </w:rPr>
        <w:fldChar w:fldCharType="begin"/>
      </w:r>
      <w:r w:rsidR="00115211">
        <w:rPr>
          <w:rFonts w:ascii="Times New Roman" w:hAnsi="Times New Roman" w:cs="Times New Roman"/>
        </w:rPr>
        <w:instrText xml:space="preserve"> ADDIN ZOTERO_ITEM CSL_CITATION {"citationID":"a2e72t1aanf","properties":{"formattedCitation":"{\\rtf \\super 16\\nosupersub{}}","plainCitation":"16"},"citationItems":[{"id":18,"uris":["http://zotero.org/users/local/4DtUtVU2/items/XEWQ7QNQ"],"uri":["http://zotero.org/users/local/4DtUtVU2/items/XEWQ7QNQ"],"itemData":{"id":18,"type":"article-journal","title":"Key workers in cancer care: Patient and staff attitudes and wider implications for role development in cancer services","container-title":"European Journal of Cancer Care","page":"691–698","volume":"22","author":[{"family":"Ling, J., Smith, K.E., Brent, S., Crosland, A.","given":""}],"issued":{"date-parts":[["2013"]]}}}],"schema":"https://github.com/citation-style-language/schema/raw/master/csl-citation.json"} </w:instrText>
      </w:r>
      <w:r w:rsidR="00DB600D">
        <w:rPr>
          <w:rFonts w:ascii="Times New Roman" w:hAnsi="Times New Roman" w:cs="Times New Roman"/>
        </w:rPr>
        <w:fldChar w:fldCharType="separate"/>
      </w:r>
      <w:r w:rsidR="00115211" w:rsidRPr="00115211">
        <w:rPr>
          <w:rFonts w:ascii="Times New Roman" w:hAnsi="Times New Roman" w:cs="Times New Roman"/>
          <w:szCs w:val="24"/>
          <w:vertAlign w:val="superscript"/>
        </w:rPr>
        <w:t>16</w:t>
      </w:r>
      <w:r w:rsidR="00DB600D">
        <w:rPr>
          <w:rFonts w:ascii="Times New Roman" w:hAnsi="Times New Roman" w:cs="Times New Roman"/>
        </w:rPr>
        <w:fldChar w:fldCharType="end"/>
      </w:r>
      <w:r w:rsidR="00986B31">
        <w:rPr>
          <w:rFonts w:ascii="Times New Roman" w:hAnsi="Times New Roman" w:cs="Times New Roman"/>
        </w:rPr>
        <w:t>)</w:t>
      </w:r>
      <w:r w:rsidR="002B19F4" w:rsidRPr="008C4028">
        <w:rPr>
          <w:rFonts w:ascii="Times New Roman" w:hAnsi="Times New Roman" w:cs="Times New Roman"/>
        </w:rPr>
        <w:t>.</w:t>
      </w:r>
      <w:r>
        <w:rPr>
          <w:rFonts w:ascii="Times New Roman" w:hAnsi="Times New Roman" w:cs="Times New Roman"/>
        </w:rPr>
        <w:t xml:space="preserve"> </w:t>
      </w:r>
      <w:r w:rsidR="002B19F4">
        <w:rPr>
          <w:rFonts w:ascii="Times New Roman" w:hAnsi="Times New Roman" w:cs="Times New Roman"/>
        </w:rPr>
        <w:t xml:space="preserve">The questionnaires were </w:t>
      </w:r>
      <w:r w:rsidR="0000551E">
        <w:rPr>
          <w:rFonts w:ascii="Times New Roman" w:hAnsi="Times New Roman" w:cs="Times New Roman"/>
        </w:rPr>
        <w:t xml:space="preserve">devised by the research team and </w:t>
      </w:r>
      <w:r w:rsidR="002B19F4">
        <w:rPr>
          <w:rFonts w:ascii="Times New Roman" w:hAnsi="Times New Roman" w:cs="Times New Roman"/>
        </w:rPr>
        <w:t>piloted with several staff and patients</w:t>
      </w:r>
      <w:r w:rsidR="00C80BA7">
        <w:rPr>
          <w:rFonts w:ascii="Times New Roman" w:hAnsi="Times New Roman" w:cs="Times New Roman"/>
        </w:rPr>
        <w:t xml:space="preserve"> for face validity and</w:t>
      </w:r>
      <w:r w:rsidR="0000551E">
        <w:rPr>
          <w:rFonts w:ascii="Times New Roman" w:hAnsi="Times New Roman" w:cs="Times New Roman"/>
        </w:rPr>
        <w:t xml:space="preserve"> to establish that the questions were meaningful. Based on this feedback, minor changes were made</w:t>
      </w:r>
      <w:r w:rsidR="002B19F4">
        <w:rPr>
          <w:rFonts w:ascii="Times New Roman" w:hAnsi="Times New Roman" w:cs="Times New Roman"/>
        </w:rPr>
        <w:t xml:space="preserve"> before </w:t>
      </w:r>
      <w:r w:rsidR="0000551E">
        <w:rPr>
          <w:rFonts w:ascii="Times New Roman" w:hAnsi="Times New Roman" w:cs="Times New Roman"/>
        </w:rPr>
        <w:t xml:space="preserve">the questionnaires were </w:t>
      </w:r>
      <w:r w:rsidR="002B19F4">
        <w:rPr>
          <w:rFonts w:ascii="Times New Roman" w:hAnsi="Times New Roman" w:cs="Times New Roman"/>
        </w:rPr>
        <w:t xml:space="preserve">distributed. </w:t>
      </w:r>
      <w:r>
        <w:rPr>
          <w:rFonts w:ascii="Times New Roman" w:hAnsi="Times New Roman" w:cs="Times New Roman"/>
        </w:rPr>
        <w:lastRenderedPageBreak/>
        <w:t xml:space="preserve">The staff questionnaire consisted of 30 </w:t>
      </w:r>
      <w:r w:rsidR="00806F21">
        <w:rPr>
          <w:rFonts w:ascii="Times New Roman" w:hAnsi="Times New Roman" w:cs="Times New Roman"/>
        </w:rPr>
        <w:t xml:space="preserve">statements </w:t>
      </w:r>
      <w:r>
        <w:rPr>
          <w:rFonts w:ascii="Times New Roman" w:hAnsi="Times New Roman" w:cs="Times New Roman"/>
        </w:rPr>
        <w:t xml:space="preserve">covering areas such as evaluation of the key worker role, process and implementation, role management and use of the term. The patient questionnaire consisted of 20 questions related to the issues patients had contacted their key workers about, whether they wanted to retain the same key worker throughout their treatment and their views of the role. </w:t>
      </w:r>
      <w:r w:rsidR="00730ADD">
        <w:rPr>
          <w:rFonts w:ascii="Times New Roman" w:hAnsi="Times New Roman" w:cs="Times New Roman"/>
        </w:rPr>
        <w:t xml:space="preserve">Most </w:t>
      </w:r>
      <w:r w:rsidR="00806F21">
        <w:rPr>
          <w:rFonts w:ascii="Times New Roman" w:hAnsi="Times New Roman" w:cs="Times New Roman"/>
        </w:rPr>
        <w:t xml:space="preserve">statements </w:t>
      </w:r>
      <w:r w:rsidR="00730ADD">
        <w:rPr>
          <w:rFonts w:ascii="Times New Roman" w:hAnsi="Times New Roman" w:cs="Times New Roman"/>
        </w:rPr>
        <w:t>were responded</w:t>
      </w:r>
      <w:r w:rsidR="006F1F12">
        <w:rPr>
          <w:rFonts w:ascii="Times New Roman" w:hAnsi="Times New Roman" w:cs="Times New Roman"/>
        </w:rPr>
        <w:t xml:space="preserve"> to</w:t>
      </w:r>
      <w:r w:rsidR="00730ADD">
        <w:rPr>
          <w:rFonts w:ascii="Times New Roman" w:hAnsi="Times New Roman" w:cs="Times New Roman"/>
        </w:rPr>
        <w:t xml:space="preserve"> using a 4-point Likert scale from strongly agree to strongly disagree</w:t>
      </w:r>
      <w:r w:rsidR="006F1F12">
        <w:rPr>
          <w:rFonts w:ascii="Times New Roman" w:hAnsi="Times New Roman" w:cs="Times New Roman"/>
        </w:rPr>
        <w:t>, with others requesting binary responses, such as ‘Have you heard of the term ‘key worker’?</w:t>
      </w:r>
      <w:proofErr w:type="gramStart"/>
      <w:r w:rsidR="006F1F12">
        <w:rPr>
          <w:rFonts w:ascii="Times New Roman" w:hAnsi="Times New Roman" w:cs="Times New Roman"/>
        </w:rPr>
        <w:t>’.</w:t>
      </w:r>
      <w:proofErr w:type="gramEnd"/>
      <w:r w:rsidR="006F1F12">
        <w:rPr>
          <w:rFonts w:ascii="Times New Roman" w:hAnsi="Times New Roman" w:cs="Times New Roman"/>
        </w:rPr>
        <w:t xml:space="preserve"> </w:t>
      </w:r>
      <w:r w:rsidR="006A0D6A">
        <w:rPr>
          <w:rFonts w:ascii="Times New Roman" w:hAnsi="Times New Roman" w:cs="Times New Roman"/>
        </w:rPr>
        <w:t>In addition, b</w:t>
      </w:r>
      <w:r>
        <w:rPr>
          <w:rFonts w:ascii="Times New Roman" w:hAnsi="Times New Roman" w:cs="Times New Roman"/>
        </w:rPr>
        <w:t xml:space="preserve">oth the staff and patient questionnaires </w:t>
      </w:r>
      <w:r w:rsidR="006A0D6A">
        <w:rPr>
          <w:rFonts w:ascii="Times New Roman" w:hAnsi="Times New Roman" w:cs="Times New Roman"/>
        </w:rPr>
        <w:t xml:space="preserve">asked for general demographic information (age, sex), as well as cancer specialism (for staff) or type of cancer (for patients). The questionnaires also </w:t>
      </w:r>
      <w:r>
        <w:rPr>
          <w:rFonts w:ascii="Times New Roman" w:hAnsi="Times New Roman" w:cs="Times New Roman"/>
        </w:rPr>
        <w:t>included free text box</w:t>
      </w:r>
      <w:r w:rsidR="00516E33">
        <w:rPr>
          <w:rFonts w:ascii="Times New Roman" w:hAnsi="Times New Roman" w:cs="Times New Roman"/>
        </w:rPr>
        <w:t>es</w:t>
      </w:r>
      <w:r>
        <w:rPr>
          <w:rFonts w:ascii="Times New Roman" w:hAnsi="Times New Roman" w:cs="Times New Roman"/>
        </w:rPr>
        <w:t xml:space="preserve"> for respondents to add further comments </w:t>
      </w:r>
      <w:r w:rsidR="00516E33">
        <w:rPr>
          <w:rFonts w:ascii="Times New Roman" w:hAnsi="Times New Roman" w:cs="Times New Roman"/>
        </w:rPr>
        <w:t xml:space="preserve">about the key worker role specifically and another box for them to add any further comments </w:t>
      </w:r>
      <w:r>
        <w:rPr>
          <w:rFonts w:ascii="Times New Roman" w:hAnsi="Times New Roman" w:cs="Times New Roman"/>
        </w:rPr>
        <w:t xml:space="preserve">if they wished. </w:t>
      </w:r>
    </w:p>
    <w:bookmarkEnd w:id="6"/>
    <w:bookmarkEnd w:id="7"/>
    <w:p w:rsidR="004F48DF" w:rsidRDefault="004F48DF">
      <w:pPr>
        <w:widowControl w:val="0"/>
        <w:spacing w:line="360" w:lineRule="auto"/>
        <w:ind w:right="1110"/>
        <w:rPr>
          <w:rFonts w:ascii="Times New Roman" w:hAnsi="Times New Roman" w:cs="Times New Roman"/>
          <w:i/>
        </w:rPr>
      </w:pPr>
      <w:r>
        <w:rPr>
          <w:rFonts w:ascii="Times New Roman" w:hAnsi="Times New Roman" w:cs="Times New Roman"/>
          <w:i/>
        </w:rPr>
        <w:t>Data analysis</w:t>
      </w:r>
    </w:p>
    <w:p w:rsidR="004F48DF" w:rsidRPr="004F48DF" w:rsidRDefault="004F48DF">
      <w:pPr>
        <w:widowControl w:val="0"/>
        <w:spacing w:line="360" w:lineRule="auto"/>
        <w:ind w:right="1110"/>
        <w:rPr>
          <w:rFonts w:ascii="Times New Roman" w:hAnsi="Times New Roman" w:cs="Times New Roman"/>
        </w:rPr>
      </w:pPr>
      <w:r w:rsidRPr="004F48DF">
        <w:rPr>
          <w:rFonts w:ascii="Times New Roman" w:hAnsi="Times New Roman" w:cs="Times New Roman"/>
        </w:rPr>
        <w:t xml:space="preserve">Data were entered into an SPSS (version </w:t>
      </w:r>
      <w:r>
        <w:rPr>
          <w:rFonts w:ascii="Times New Roman" w:hAnsi="Times New Roman" w:cs="Times New Roman"/>
        </w:rPr>
        <w:t>22</w:t>
      </w:r>
      <w:r w:rsidRPr="004F48DF">
        <w:rPr>
          <w:rFonts w:ascii="Times New Roman" w:hAnsi="Times New Roman" w:cs="Times New Roman"/>
        </w:rPr>
        <w:t>.0) database for analysis. Descriptive statistics, such as frequency distributions</w:t>
      </w:r>
      <w:r>
        <w:rPr>
          <w:rFonts w:ascii="Times New Roman" w:hAnsi="Times New Roman" w:cs="Times New Roman"/>
        </w:rPr>
        <w:t>,</w:t>
      </w:r>
      <w:r w:rsidRPr="004F48DF">
        <w:rPr>
          <w:rFonts w:ascii="Times New Roman" w:hAnsi="Times New Roman" w:cs="Times New Roman"/>
        </w:rPr>
        <w:t xml:space="preserve"> were used to describe and summarise the characteristics of the sample and the variation in response</w:t>
      </w:r>
      <w:r>
        <w:rPr>
          <w:rFonts w:ascii="Times New Roman" w:hAnsi="Times New Roman" w:cs="Times New Roman"/>
        </w:rPr>
        <w:t>s</w:t>
      </w:r>
      <w:r w:rsidRPr="004F48DF">
        <w:rPr>
          <w:rFonts w:ascii="Times New Roman" w:hAnsi="Times New Roman" w:cs="Times New Roman"/>
        </w:rPr>
        <w:t>.</w:t>
      </w:r>
      <w:r w:rsidR="00516E33">
        <w:rPr>
          <w:rFonts w:ascii="Times New Roman" w:hAnsi="Times New Roman" w:cs="Times New Roman"/>
        </w:rPr>
        <w:t xml:space="preserve"> </w:t>
      </w:r>
      <w:r w:rsidR="00E13BCF">
        <w:rPr>
          <w:rFonts w:ascii="Times New Roman" w:hAnsi="Times New Roman" w:cs="Times New Roman"/>
        </w:rPr>
        <w:t>R</w:t>
      </w:r>
      <w:r w:rsidR="00723204">
        <w:rPr>
          <w:rFonts w:ascii="Times New Roman" w:hAnsi="Times New Roman" w:cs="Times New Roman"/>
        </w:rPr>
        <w:t xml:space="preserve">esponses of Strongly Agree </w:t>
      </w:r>
      <w:r w:rsidR="00BE71FE">
        <w:rPr>
          <w:rFonts w:ascii="Times New Roman" w:hAnsi="Times New Roman" w:cs="Times New Roman"/>
        </w:rPr>
        <w:t xml:space="preserve">and </w:t>
      </w:r>
      <w:r w:rsidR="00723204">
        <w:rPr>
          <w:rFonts w:ascii="Times New Roman" w:hAnsi="Times New Roman" w:cs="Times New Roman"/>
        </w:rPr>
        <w:t xml:space="preserve">Agree </w:t>
      </w:r>
      <w:r w:rsidR="00BE71FE">
        <w:rPr>
          <w:rFonts w:ascii="Times New Roman" w:hAnsi="Times New Roman" w:cs="Times New Roman"/>
        </w:rPr>
        <w:t xml:space="preserve">were aggregated, as were </w:t>
      </w:r>
      <w:r w:rsidR="00723204">
        <w:rPr>
          <w:rFonts w:ascii="Times New Roman" w:hAnsi="Times New Roman" w:cs="Times New Roman"/>
        </w:rPr>
        <w:t xml:space="preserve">Strongly Disagree </w:t>
      </w:r>
      <w:r w:rsidR="00BE71FE">
        <w:rPr>
          <w:rFonts w:ascii="Times New Roman" w:hAnsi="Times New Roman" w:cs="Times New Roman"/>
        </w:rPr>
        <w:t xml:space="preserve">and </w:t>
      </w:r>
      <w:r w:rsidR="00723204">
        <w:rPr>
          <w:rFonts w:ascii="Times New Roman" w:hAnsi="Times New Roman" w:cs="Times New Roman"/>
        </w:rPr>
        <w:t>Disagree</w:t>
      </w:r>
      <w:r w:rsidR="00BE71FE">
        <w:rPr>
          <w:rFonts w:ascii="Times New Roman" w:hAnsi="Times New Roman" w:cs="Times New Roman"/>
        </w:rPr>
        <w:t xml:space="preserve">. </w:t>
      </w:r>
      <w:r w:rsidR="00E13BCF">
        <w:rPr>
          <w:rFonts w:ascii="Times New Roman" w:hAnsi="Times New Roman" w:cs="Times New Roman"/>
        </w:rPr>
        <w:t xml:space="preserve">All data that had Likert or Yes/No responses are reported in the tables, with the remaining statements reported in the text. </w:t>
      </w:r>
      <w:r w:rsidR="00516E33">
        <w:rPr>
          <w:rFonts w:ascii="Times New Roman" w:hAnsi="Times New Roman" w:cs="Times New Roman"/>
        </w:rPr>
        <w:t>Free text responses were analysed thematically.</w:t>
      </w:r>
    </w:p>
    <w:p w:rsidR="009673AB" w:rsidRPr="00C664E5" w:rsidRDefault="009673AB">
      <w:pPr>
        <w:widowControl w:val="0"/>
        <w:spacing w:line="360" w:lineRule="auto"/>
        <w:ind w:right="1110"/>
        <w:rPr>
          <w:rFonts w:ascii="Times New Roman" w:hAnsi="Times New Roman" w:cs="Times New Roman"/>
          <w:b/>
        </w:rPr>
      </w:pPr>
      <w:bookmarkStart w:id="8" w:name="_Toc312067076"/>
      <w:bookmarkStart w:id="9" w:name="_Toc317685718"/>
      <w:r w:rsidRPr="00C664E5">
        <w:rPr>
          <w:rFonts w:ascii="Times New Roman" w:hAnsi="Times New Roman" w:cs="Times New Roman"/>
          <w:b/>
        </w:rPr>
        <w:t>RESULTS</w:t>
      </w:r>
      <w:bookmarkEnd w:id="8"/>
      <w:bookmarkEnd w:id="9"/>
    </w:p>
    <w:p w:rsidR="0065754C" w:rsidRDefault="0065754C">
      <w:pPr>
        <w:widowControl w:val="0"/>
        <w:spacing w:line="360" w:lineRule="auto"/>
        <w:ind w:right="1110"/>
        <w:rPr>
          <w:rFonts w:ascii="Times New Roman" w:hAnsi="Times New Roman" w:cs="Times New Roman"/>
        </w:rPr>
      </w:pPr>
      <w:bookmarkStart w:id="10" w:name="_Toc312067087"/>
      <w:bookmarkStart w:id="11" w:name="_Toc317685729"/>
      <w:r w:rsidRPr="008F3D21">
        <w:rPr>
          <w:rFonts w:ascii="Times New Roman" w:hAnsi="Times New Roman" w:cs="Times New Roman"/>
        </w:rPr>
        <w:t xml:space="preserve">Of the </w:t>
      </w:r>
      <w:r>
        <w:rPr>
          <w:rFonts w:ascii="Times New Roman" w:hAnsi="Times New Roman" w:cs="Times New Roman"/>
        </w:rPr>
        <w:t xml:space="preserve">nurse </w:t>
      </w:r>
      <w:r w:rsidRPr="008F3D21">
        <w:rPr>
          <w:rFonts w:ascii="Times New Roman" w:hAnsi="Times New Roman" w:cs="Times New Roman"/>
        </w:rPr>
        <w:t xml:space="preserve">respondents, 99 were female, with a mean age of 46 </w:t>
      </w:r>
      <w:r w:rsidR="0082543B">
        <w:rPr>
          <w:rFonts w:ascii="Times New Roman" w:hAnsi="Times New Roman" w:cs="Times New Roman"/>
        </w:rPr>
        <w:t xml:space="preserve">years </w:t>
      </w:r>
      <w:r w:rsidRPr="008F3D21">
        <w:rPr>
          <w:rFonts w:ascii="Times New Roman" w:hAnsi="Times New Roman" w:cs="Times New Roman"/>
        </w:rPr>
        <w:t xml:space="preserve">(SD: 6.71; range = 30–61). </w:t>
      </w:r>
      <w:r>
        <w:rPr>
          <w:rFonts w:ascii="Times New Roman" w:hAnsi="Times New Roman" w:cs="Times New Roman"/>
        </w:rPr>
        <w:t>R</w:t>
      </w:r>
      <w:r w:rsidRPr="008F3D21">
        <w:rPr>
          <w:rFonts w:ascii="Times New Roman" w:hAnsi="Times New Roman" w:cs="Times New Roman"/>
        </w:rPr>
        <w:t xml:space="preserve">espondents had worked in cancer care for </w:t>
      </w:r>
      <w:r>
        <w:rPr>
          <w:rFonts w:ascii="Times New Roman" w:hAnsi="Times New Roman" w:cs="Times New Roman"/>
        </w:rPr>
        <w:t xml:space="preserve">a mean of </w:t>
      </w:r>
      <w:r w:rsidRPr="008F3D21">
        <w:rPr>
          <w:rFonts w:ascii="Times New Roman" w:hAnsi="Times New Roman" w:cs="Times New Roman"/>
        </w:rPr>
        <w:t>13 years (SD: 6.36; range: 8 months</w:t>
      </w:r>
      <w:r w:rsidRPr="00CD5275">
        <w:rPr>
          <w:rFonts w:ascii="Times New Roman" w:hAnsi="Times New Roman" w:cs="Times New Roman"/>
        </w:rPr>
        <w:t>–</w:t>
      </w:r>
      <w:r w:rsidRPr="008F3D21">
        <w:rPr>
          <w:rFonts w:ascii="Times New Roman" w:hAnsi="Times New Roman" w:cs="Times New Roman"/>
        </w:rPr>
        <w:t xml:space="preserve">31 years). </w:t>
      </w:r>
      <w:r>
        <w:rPr>
          <w:rFonts w:ascii="Times New Roman" w:hAnsi="Times New Roman" w:cs="Times New Roman"/>
        </w:rPr>
        <w:t>They</w:t>
      </w:r>
      <w:r w:rsidRPr="008F3D21">
        <w:rPr>
          <w:rFonts w:ascii="Times New Roman" w:hAnsi="Times New Roman" w:cs="Times New Roman"/>
        </w:rPr>
        <w:t xml:space="preserve"> worked across a wide range of cancer </w:t>
      </w:r>
      <w:r>
        <w:rPr>
          <w:rFonts w:ascii="Times New Roman" w:hAnsi="Times New Roman" w:cs="Times New Roman"/>
        </w:rPr>
        <w:t>specialisms</w:t>
      </w:r>
      <w:r w:rsidRPr="008F3D21">
        <w:rPr>
          <w:rFonts w:ascii="Times New Roman" w:hAnsi="Times New Roman" w:cs="Times New Roman"/>
        </w:rPr>
        <w:t>, with the most common being palliative (19.8%), colorectal (14.9%) and breast (13.9%).</w:t>
      </w:r>
    </w:p>
    <w:p w:rsidR="0065754C" w:rsidRDefault="0065754C">
      <w:pPr>
        <w:widowControl w:val="0"/>
        <w:spacing w:line="360" w:lineRule="auto"/>
        <w:ind w:right="1110"/>
        <w:rPr>
          <w:rFonts w:ascii="Times New Roman" w:hAnsi="Times New Roman" w:cs="Times New Roman"/>
        </w:rPr>
      </w:pPr>
      <w:r w:rsidRPr="008F3D21">
        <w:rPr>
          <w:rFonts w:ascii="Times New Roman" w:hAnsi="Times New Roman" w:cs="Times New Roman"/>
        </w:rPr>
        <w:t>P</w:t>
      </w:r>
      <w:r>
        <w:rPr>
          <w:rFonts w:ascii="Times New Roman" w:hAnsi="Times New Roman" w:cs="Times New Roman"/>
        </w:rPr>
        <w:t xml:space="preserve">atient </w:t>
      </w:r>
      <w:r w:rsidR="00CD237C">
        <w:rPr>
          <w:rFonts w:ascii="Times New Roman" w:hAnsi="Times New Roman" w:cs="Times New Roman"/>
        </w:rPr>
        <w:t>respondents</w:t>
      </w:r>
      <w:r>
        <w:rPr>
          <w:rFonts w:ascii="Times New Roman" w:hAnsi="Times New Roman" w:cs="Times New Roman"/>
        </w:rPr>
        <w:t xml:space="preserve"> had a mean age of 63 years</w:t>
      </w:r>
      <w:r w:rsidRPr="008F3D21">
        <w:rPr>
          <w:rFonts w:ascii="Times New Roman" w:hAnsi="Times New Roman" w:cs="Times New Roman"/>
        </w:rPr>
        <w:t xml:space="preserve"> (range: 22-84) and the majority </w:t>
      </w:r>
      <w:r>
        <w:rPr>
          <w:rFonts w:ascii="Times New Roman" w:hAnsi="Times New Roman" w:cs="Times New Roman"/>
        </w:rPr>
        <w:t xml:space="preserve">was </w:t>
      </w:r>
      <w:r w:rsidRPr="008F3D21">
        <w:rPr>
          <w:rFonts w:ascii="Times New Roman" w:hAnsi="Times New Roman" w:cs="Times New Roman"/>
        </w:rPr>
        <w:t>female (58.7%</w:t>
      </w:r>
      <w:r>
        <w:rPr>
          <w:rFonts w:ascii="Times New Roman" w:hAnsi="Times New Roman" w:cs="Times New Roman"/>
        </w:rPr>
        <w:t>;</w:t>
      </w:r>
      <w:r w:rsidRPr="008C4DC0">
        <w:rPr>
          <w:rFonts w:ascii="Times New Roman" w:hAnsi="Times New Roman" w:cs="Times New Roman"/>
          <w:i/>
        </w:rPr>
        <w:t xml:space="preserve"> </w:t>
      </w:r>
      <w:r w:rsidRPr="008F3D21">
        <w:rPr>
          <w:rFonts w:ascii="Times New Roman" w:hAnsi="Times New Roman" w:cs="Times New Roman"/>
          <w:i/>
        </w:rPr>
        <w:t>n</w:t>
      </w:r>
      <w:r w:rsidRPr="008F3D21">
        <w:rPr>
          <w:rFonts w:ascii="Times New Roman" w:hAnsi="Times New Roman" w:cs="Times New Roman"/>
        </w:rPr>
        <w:t xml:space="preserve"> = 27). Participants had been diagnosed with cancer on average two years before the survey took place (range: 1 month </w:t>
      </w:r>
      <w:r>
        <w:rPr>
          <w:rFonts w:ascii="Times New Roman" w:hAnsi="Times New Roman" w:cs="Times New Roman"/>
        </w:rPr>
        <w:t>to 11 years, 11 months</w:t>
      </w:r>
      <w:r w:rsidRPr="008F3D21">
        <w:rPr>
          <w:rFonts w:ascii="Times New Roman" w:hAnsi="Times New Roman" w:cs="Times New Roman"/>
        </w:rPr>
        <w:t>). The most frequently reported form of cancer was breast (23.9%</w:t>
      </w:r>
      <w:r>
        <w:rPr>
          <w:rFonts w:ascii="Times New Roman" w:hAnsi="Times New Roman" w:cs="Times New Roman"/>
        </w:rPr>
        <w:t xml:space="preserve">; </w:t>
      </w:r>
      <w:r w:rsidRPr="008F3D21">
        <w:rPr>
          <w:rFonts w:ascii="Times New Roman" w:hAnsi="Times New Roman" w:cs="Times New Roman"/>
          <w:i/>
        </w:rPr>
        <w:t>n</w:t>
      </w:r>
      <w:r w:rsidRPr="008F3D21">
        <w:rPr>
          <w:rFonts w:ascii="Times New Roman" w:hAnsi="Times New Roman" w:cs="Times New Roman"/>
        </w:rPr>
        <w:t xml:space="preserve"> = 11), followed by bowel (13%</w:t>
      </w:r>
      <w:r>
        <w:rPr>
          <w:rFonts w:ascii="Times New Roman" w:hAnsi="Times New Roman" w:cs="Times New Roman"/>
        </w:rPr>
        <w:t xml:space="preserve">; </w:t>
      </w:r>
      <w:r w:rsidRPr="008F3D21">
        <w:rPr>
          <w:rFonts w:ascii="Times New Roman" w:hAnsi="Times New Roman" w:cs="Times New Roman"/>
          <w:i/>
        </w:rPr>
        <w:t>n</w:t>
      </w:r>
      <w:r w:rsidRPr="008F3D21">
        <w:rPr>
          <w:rFonts w:ascii="Times New Roman" w:hAnsi="Times New Roman" w:cs="Times New Roman"/>
        </w:rPr>
        <w:t xml:space="preserve"> = 6) and then lung and prostate (both 10.9%</w:t>
      </w:r>
      <w:r>
        <w:rPr>
          <w:rFonts w:ascii="Times New Roman" w:hAnsi="Times New Roman" w:cs="Times New Roman"/>
        </w:rPr>
        <w:t xml:space="preserve">; </w:t>
      </w:r>
      <w:r w:rsidRPr="008F3D21">
        <w:rPr>
          <w:rFonts w:ascii="Times New Roman" w:hAnsi="Times New Roman" w:cs="Times New Roman"/>
          <w:i/>
        </w:rPr>
        <w:t>n</w:t>
      </w:r>
      <w:r w:rsidRPr="008F3D21">
        <w:rPr>
          <w:rFonts w:ascii="Times New Roman" w:hAnsi="Times New Roman" w:cs="Times New Roman"/>
        </w:rPr>
        <w:t xml:space="preserve"> = 5).</w:t>
      </w:r>
      <w:r>
        <w:rPr>
          <w:rFonts w:ascii="Times New Roman" w:hAnsi="Times New Roman" w:cs="Times New Roman"/>
        </w:rPr>
        <w:t xml:space="preserve"> </w:t>
      </w:r>
      <w:r w:rsidR="00D06699">
        <w:rPr>
          <w:rFonts w:ascii="Times New Roman" w:hAnsi="Times New Roman" w:cs="Times New Roman"/>
        </w:rPr>
        <w:t>Patient respondent</w:t>
      </w:r>
      <w:r w:rsidRPr="008F3D21">
        <w:rPr>
          <w:rFonts w:ascii="Times New Roman" w:hAnsi="Times New Roman" w:cs="Times New Roman"/>
        </w:rPr>
        <w:t xml:space="preserve">s varied in the stage of their cancer, with </w:t>
      </w:r>
      <w:r>
        <w:rPr>
          <w:rFonts w:ascii="Times New Roman" w:hAnsi="Times New Roman" w:cs="Times New Roman"/>
        </w:rPr>
        <w:t>the largest group</w:t>
      </w:r>
      <w:r w:rsidRPr="008F3D21">
        <w:rPr>
          <w:rFonts w:ascii="Times New Roman" w:hAnsi="Times New Roman" w:cs="Times New Roman"/>
        </w:rPr>
        <w:t xml:space="preserve"> receiving some form of </w:t>
      </w:r>
      <w:r w:rsidRPr="008F3D21">
        <w:rPr>
          <w:rFonts w:ascii="Times New Roman" w:hAnsi="Times New Roman" w:cs="Times New Roman"/>
        </w:rPr>
        <w:lastRenderedPageBreak/>
        <w:t>treatment</w:t>
      </w:r>
      <w:r>
        <w:rPr>
          <w:rFonts w:ascii="Times New Roman" w:hAnsi="Times New Roman" w:cs="Times New Roman"/>
        </w:rPr>
        <w:t xml:space="preserve"> at the time of the survey</w:t>
      </w:r>
      <w:r w:rsidRPr="00F30C7D">
        <w:rPr>
          <w:rFonts w:ascii="Times New Roman" w:hAnsi="Times New Roman" w:cs="Times New Roman"/>
        </w:rPr>
        <w:t xml:space="preserve"> (43.5%; </w:t>
      </w:r>
      <w:r w:rsidRPr="00F30C7D">
        <w:rPr>
          <w:rFonts w:ascii="Times New Roman" w:hAnsi="Times New Roman" w:cs="Times New Roman"/>
          <w:i/>
        </w:rPr>
        <w:t>n</w:t>
      </w:r>
      <w:r w:rsidRPr="00F30C7D">
        <w:rPr>
          <w:rFonts w:ascii="Times New Roman" w:hAnsi="Times New Roman" w:cs="Times New Roman"/>
        </w:rPr>
        <w:t xml:space="preserve"> = 20)</w:t>
      </w:r>
      <w:r>
        <w:rPr>
          <w:rFonts w:ascii="Times New Roman" w:hAnsi="Times New Roman" w:cs="Times New Roman"/>
        </w:rPr>
        <w:t xml:space="preserve">, followed by those who had </w:t>
      </w:r>
      <w:r w:rsidRPr="008F3D21">
        <w:rPr>
          <w:rFonts w:ascii="Times New Roman" w:hAnsi="Times New Roman" w:cs="Times New Roman"/>
        </w:rPr>
        <w:t>completed their treatment</w:t>
      </w:r>
      <w:r>
        <w:rPr>
          <w:rFonts w:ascii="Times New Roman" w:hAnsi="Times New Roman" w:cs="Times New Roman"/>
        </w:rPr>
        <w:t xml:space="preserve"> (</w:t>
      </w:r>
      <w:r w:rsidRPr="008F3D21">
        <w:rPr>
          <w:rFonts w:ascii="Times New Roman" w:hAnsi="Times New Roman" w:cs="Times New Roman"/>
        </w:rPr>
        <w:t>34.8%</w:t>
      </w:r>
      <w:r>
        <w:rPr>
          <w:rFonts w:ascii="Times New Roman" w:hAnsi="Times New Roman" w:cs="Times New Roman"/>
        </w:rPr>
        <w:t xml:space="preserve">; </w:t>
      </w:r>
      <w:r w:rsidRPr="008F3D21">
        <w:rPr>
          <w:rFonts w:ascii="Times New Roman" w:hAnsi="Times New Roman" w:cs="Times New Roman"/>
          <w:i/>
        </w:rPr>
        <w:t>n</w:t>
      </w:r>
      <w:r w:rsidRPr="008F3D21">
        <w:rPr>
          <w:rFonts w:ascii="Times New Roman" w:hAnsi="Times New Roman" w:cs="Times New Roman"/>
        </w:rPr>
        <w:t xml:space="preserve"> = 16)</w:t>
      </w:r>
      <w:r>
        <w:rPr>
          <w:rFonts w:ascii="Times New Roman" w:hAnsi="Times New Roman" w:cs="Times New Roman"/>
        </w:rPr>
        <w:t xml:space="preserve">, </w:t>
      </w:r>
      <w:r w:rsidRPr="008F3D21">
        <w:rPr>
          <w:rFonts w:ascii="Times New Roman" w:hAnsi="Times New Roman" w:cs="Times New Roman"/>
        </w:rPr>
        <w:t>with the remainder either discharged (15.2%</w:t>
      </w:r>
      <w:r>
        <w:rPr>
          <w:rFonts w:ascii="Times New Roman" w:hAnsi="Times New Roman" w:cs="Times New Roman"/>
        </w:rPr>
        <w:t xml:space="preserve">; </w:t>
      </w:r>
      <w:r w:rsidRPr="008F3D21">
        <w:rPr>
          <w:rFonts w:ascii="Times New Roman" w:hAnsi="Times New Roman" w:cs="Times New Roman"/>
          <w:i/>
        </w:rPr>
        <w:t>n</w:t>
      </w:r>
      <w:r w:rsidRPr="008F3D21">
        <w:rPr>
          <w:rFonts w:ascii="Times New Roman" w:hAnsi="Times New Roman" w:cs="Times New Roman"/>
        </w:rPr>
        <w:t xml:space="preserve"> = 7) or at early diagnosis (4.3%</w:t>
      </w:r>
      <w:r>
        <w:rPr>
          <w:rFonts w:ascii="Times New Roman" w:hAnsi="Times New Roman" w:cs="Times New Roman"/>
        </w:rPr>
        <w:t xml:space="preserve">; </w:t>
      </w:r>
      <w:r w:rsidRPr="008F3D21">
        <w:rPr>
          <w:rFonts w:ascii="Times New Roman" w:hAnsi="Times New Roman" w:cs="Times New Roman"/>
          <w:i/>
        </w:rPr>
        <w:t>n</w:t>
      </w:r>
      <w:r w:rsidRPr="008F3D21">
        <w:rPr>
          <w:rFonts w:ascii="Times New Roman" w:hAnsi="Times New Roman" w:cs="Times New Roman"/>
        </w:rPr>
        <w:t xml:space="preserve"> = 2).</w:t>
      </w:r>
    </w:p>
    <w:p w:rsidR="0014649A" w:rsidRPr="002051EF" w:rsidRDefault="00392A20">
      <w:pPr>
        <w:widowControl w:val="0"/>
        <w:spacing w:line="360" w:lineRule="auto"/>
        <w:ind w:right="1110"/>
        <w:rPr>
          <w:rFonts w:ascii="Times New Roman" w:hAnsi="Times New Roman" w:cs="Times New Roman"/>
          <w:b/>
        </w:rPr>
      </w:pPr>
      <w:r w:rsidRPr="002051EF">
        <w:rPr>
          <w:rFonts w:ascii="Times New Roman" w:hAnsi="Times New Roman" w:cs="Times New Roman"/>
          <w:b/>
        </w:rPr>
        <w:t xml:space="preserve">Staff </w:t>
      </w:r>
      <w:bookmarkEnd w:id="10"/>
      <w:bookmarkEnd w:id="11"/>
      <w:r w:rsidR="004A1858">
        <w:rPr>
          <w:rFonts w:ascii="Times New Roman" w:hAnsi="Times New Roman" w:cs="Times New Roman"/>
          <w:b/>
        </w:rPr>
        <w:t>views of the key worker role</w:t>
      </w:r>
    </w:p>
    <w:p w:rsidR="00F56FD8" w:rsidRPr="002051EF" w:rsidRDefault="008D6745">
      <w:pPr>
        <w:widowControl w:val="0"/>
        <w:spacing w:line="360" w:lineRule="auto"/>
        <w:ind w:right="1110"/>
        <w:rPr>
          <w:rFonts w:ascii="Times New Roman" w:hAnsi="Times New Roman" w:cs="Times New Roman"/>
          <w:b/>
          <w:i/>
        </w:rPr>
      </w:pPr>
      <w:bookmarkStart w:id="12" w:name="_Toc312067089"/>
      <w:bookmarkStart w:id="13" w:name="_Toc317685731"/>
      <w:r>
        <w:rPr>
          <w:rFonts w:ascii="Times New Roman" w:hAnsi="Times New Roman" w:cs="Times New Roman"/>
          <w:b/>
          <w:i/>
        </w:rPr>
        <w:t>Role introduction and p</w:t>
      </w:r>
      <w:r w:rsidR="00A65272" w:rsidRPr="002051EF">
        <w:rPr>
          <w:rFonts w:ascii="Times New Roman" w:hAnsi="Times New Roman" w:cs="Times New Roman"/>
          <w:b/>
          <w:i/>
        </w:rPr>
        <w:t>roces</w:t>
      </w:r>
      <w:r>
        <w:rPr>
          <w:rFonts w:ascii="Times New Roman" w:hAnsi="Times New Roman" w:cs="Times New Roman"/>
          <w:b/>
          <w:i/>
        </w:rPr>
        <w:t>ses</w:t>
      </w:r>
      <w:bookmarkEnd w:id="12"/>
      <w:bookmarkEnd w:id="13"/>
    </w:p>
    <w:p w:rsidR="009301F0" w:rsidRPr="00BD4078" w:rsidRDefault="009301F0">
      <w:pPr>
        <w:widowControl w:val="0"/>
        <w:spacing w:line="360" w:lineRule="auto"/>
        <w:ind w:right="1110"/>
        <w:rPr>
          <w:rFonts w:ascii="Times New Roman" w:hAnsi="Times New Roman" w:cs="Times New Roman"/>
        </w:rPr>
      </w:pPr>
      <w:r w:rsidRPr="00BD4078">
        <w:rPr>
          <w:rFonts w:ascii="Times New Roman" w:hAnsi="Times New Roman" w:cs="Times New Roman"/>
        </w:rPr>
        <w:t xml:space="preserve">For many </w:t>
      </w:r>
      <w:r w:rsidR="00D06699">
        <w:rPr>
          <w:rFonts w:ascii="Times New Roman" w:hAnsi="Times New Roman" w:cs="Times New Roman"/>
        </w:rPr>
        <w:t>staff respondents</w:t>
      </w:r>
      <w:r w:rsidRPr="00BD4078">
        <w:rPr>
          <w:rFonts w:ascii="Times New Roman" w:hAnsi="Times New Roman" w:cs="Times New Roman"/>
        </w:rPr>
        <w:t xml:space="preserve">, the key worker role was first </w:t>
      </w:r>
      <w:r w:rsidR="008E1D1A">
        <w:rPr>
          <w:rFonts w:ascii="Times New Roman" w:hAnsi="Times New Roman" w:cs="Times New Roman"/>
        </w:rPr>
        <w:t>explained</w:t>
      </w:r>
      <w:r w:rsidRPr="00BD4078">
        <w:rPr>
          <w:rFonts w:ascii="Times New Roman" w:hAnsi="Times New Roman" w:cs="Times New Roman"/>
        </w:rPr>
        <w:t xml:space="preserve"> to them at a </w:t>
      </w:r>
      <w:r w:rsidR="006C46A9">
        <w:rPr>
          <w:rFonts w:ascii="Times New Roman" w:hAnsi="Times New Roman" w:cs="Times New Roman"/>
        </w:rPr>
        <w:t>cancer-s</w:t>
      </w:r>
      <w:r w:rsidRPr="00BD4078">
        <w:rPr>
          <w:rFonts w:ascii="Times New Roman" w:hAnsi="Times New Roman" w:cs="Times New Roman"/>
        </w:rPr>
        <w:t>ite</w:t>
      </w:r>
      <w:r w:rsidR="006C46A9">
        <w:rPr>
          <w:rFonts w:ascii="Times New Roman" w:hAnsi="Times New Roman" w:cs="Times New Roman"/>
        </w:rPr>
        <w:t xml:space="preserve"> s</w:t>
      </w:r>
      <w:r w:rsidRPr="00BD4078">
        <w:rPr>
          <w:rFonts w:ascii="Times New Roman" w:hAnsi="Times New Roman" w:cs="Times New Roman"/>
        </w:rPr>
        <w:t xml:space="preserve">pecific </w:t>
      </w:r>
      <w:r w:rsidR="006C46A9">
        <w:rPr>
          <w:rFonts w:ascii="Times New Roman" w:hAnsi="Times New Roman" w:cs="Times New Roman"/>
        </w:rPr>
        <w:t>g</w:t>
      </w:r>
      <w:r w:rsidRPr="00BD4078">
        <w:rPr>
          <w:rFonts w:ascii="Times New Roman" w:hAnsi="Times New Roman" w:cs="Times New Roman"/>
        </w:rPr>
        <w:t xml:space="preserve">roup </w:t>
      </w:r>
      <w:r w:rsidR="008469E3">
        <w:rPr>
          <w:rFonts w:ascii="Times New Roman" w:hAnsi="Times New Roman" w:cs="Times New Roman"/>
        </w:rPr>
        <w:t xml:space="preserve">meeting </w:t>
      </w:r>
      <w:r w:rsidRPr="00BD4078">
        <w:rPr>
          <w:rFonts w:ascii="Times New Roman" w:hAnsi="Times New Roman" w:cs="Times New Roman"/>
        </w:rPr>
        <w:t>(</w:t>
      </w:r>
      <w:r w:rsidR="007938DD">
        <w:rPr>
          <w:rFonts w:ascii="Times New Roman" w:hAnsi="Times New Roman" w:cs="Times New Roman"/>
          <w:i/>
        </w:rPr>
        <w:t>n</w:t>
      </w:r>
      <w:r w:rsidR="007938DD">
        <w:rPr>
          <w:rFonts w:ascii="Times New Roman" w:hAnsi="Times New Roman" w:cs="Times New Roman"/>
        </w:rPr>
        <w:t xml:space="preserve"> = </w:t>
      </w:r>
      <w:r w:rsidR="007938DD" w:rsidRPr="00BD4078">
        <w:rPr>
          <w:rFonts w:ascii="Times New Roman" w:hAnsi="Times New Roman" w:cs="Times New Roman"/>
        </w:rPr>
        <w:t>34</w:t>
      </w:r>
      <w:r w:rsidR="00450DCE">
        <w:rPr>
          <w:rFonts w:ascii="Times New Roman" w:hAnsi="Times New Roman" w:cs="Times New Roman"/>
        </w:rPr>
        <w:t xml:space="preserve">; </w:t>
      </w:r>
      <w:r w:rsidR="007938DD" w:rsidRPr="007938DD">
        <w:rPr>
          <w:rFonts w:ascii="Times New Roman" w:hAnsi="Times New Roman" w:cs="Times New Roman"/>
        </w:rPr>
        <w:t>33.7%</w:t>
      </w:r>
      <w:r w:rsidR="007938DD" w:rsidRPr="00BD4078">
        <w:rPr>
          <w:rFonts w:ascii="Times New Roman" w:hAnsi="Times New Roman" w:cs="Times New Roman"/>
        </w:rPr>
        <w:t>)</w:t>
      </w:r>
      <w:r w:rsidRPr="00BD4078">
        <w:rPr>
          <w:rFonts w:ascii="Times New Roman" w:hAnsi="Times New Roman" w:cs="Times New Roman"/>
        </w:rPr>
        <w:t xml:space="preserve">. Other </w:t>
      </w:r>
      <w:r w:rsidR="00D06699">
        <w:rPr>
          <w:rFonts w:ascii="Times New Roman" w:hAnsi="Times New Roman" w:cs="Times New Roman"/>
        </w:rPr>
        <w:t>staff respondents</w:t>
      </w:r>
      <w:r w:rsidRPr="00BD4078">
        <w:rPr>
          <w:rFonts w:ascii="Times New Roman" w:hAnsi="Times New Roman" w:cs="Times New Roman"/>
        </w:rPr>
        <w:t xml:space="preserve"> had the role introduced at a hospital meeting (20.8%</w:t>
      </w:r>
      <w:r w:rsidR="008C4DC0">
        <w:rPr>
          <w:rFonts w:ascii="Times New Roman" w:hAnsi="Times New Roman" w:cs="Times New Roman"/>
        </w:rPr>
        <w:t xml:space="preserve">; </w:t>
      </w:r>
      <w:r w:rsidR="008C4DC0" w:rsidRPr="007938DD">
        <w:rPr>
          <w:rFonts w:ascii="Times New Roman" w:hAnsi="Times New Roman" w:cs="Times New Roman"/>
          <w:i/>
        </w:rPr>
        <w:t>n</w:t>
      </w:r>
      <w:r w:rsidR="008C4DC0" w:rsidRPr="007938DD">
        <w:rPr>
          <w:rFonts w:ascii="Times New Roman" w:hAnsi="Times New Roman" w:cs="Times New Roman"/>
        </w:rPr>
        <w:t xml:space="preserve"> = </w:t>
      </w:r>
      <w:r w:rsidR="008C4DC0" w:rsidRPr="00BD4078">
        <w:rPr>
          <w:rFonts w:ascii="Times New Roman" w:hAnsi="Times New Roman" w:cs="Times New Roman"/>
        </w:rPr>
        <w:t>21</w:t>
      </w:r>
      <w:r w:rsidRPr="00BD4078">
        <w:rPr>
          <w:rFonts w:ascii="Times New Roman" w:hAnsi="Times New Roman" w:cs="Times New Roman"/>
        </w:rPr>
        <w:t xml:space="preserve">), </w:t>
      </w:r>
      <w:r w:rsidR="008469E3">
        <w:rPr>
          <w:rFonts w:ascii="Times New Roman" w:hAnsi="Times New Roman" w:cs="Times New Roman"/>
        </w:rPr>
        <w:t xml:space="preserve">by </w:t>
      </w:r>
      <w:r w:rsidRPr="00BD4078">
        <w:rPr>
          <w:rFonts w:ascii="Times New Roman" w:hAnsi="Times New Roman" w:cs="Times New Roman"/>
        </w:rPr>
        <w:t>their line manager (</w:t>
      </w:r>
      <w:r w:rsidR="008C4DC0" w:rsidRPr="008C4DC0">
        <w:rPr>
          <w:rFonts w:ascii="Times New Roman" w:hAnsi="Times New Roman" w:cs="Times New Roman"/>
        </w:rPr>
        <w:t>16.8%</w:t>
      </w:r>
      <w:r w:rsidR="008C4DC0">
        <w:rPr>
          <w:rFonts w:ascii="Times New Roman" w:hAnsi="Times New Roman" w:cs="Times New Roman"/>
        </w:rPr>
        <w:t xml:space="preserve">; </w:t>
      </w:r>
      <w:r w:rsidR="007938DD" w:rsidRPr="007938DD">
        <w:rPr>
          <w:rFonts w:ascii="Times New Roman" w:hAnsi="Times New Roman" w:cs="Times New Roman"/>
          <w:i/>
        </w:rPr>
        <w:t>n</w:t>
      </w:r>
      <w:r w:rsidR="007938DD" w:rsidRPr="007938DD">
        <w:rPr>
          <w:rFonts w:ascii="Times New Roman" w:hAnsi="Times New Roman" w:cs="Times New Roman"/>
        </w:rPr>
        <w:t xml:space="preserve"> = </w:t>
      </w:r>
      <w:r w:rsidR="004F34E2" w:rsidRPr="00BD4078">
        <w:rPr>
          <w:rFonts w:ascii="Times New Roman" w:hAnsi="Times New Roman" w:cs="Times New Roman"/>
        </w:rPr>
        <w:t>17</w:t>
      </w:r>
      <w:r w:rsidRPr="00BD4078">
        <w:rPr>
          <w:rFonts w:ascii="Times New Roman" w:hAnsi="Times New Roman" w:cs="Times New Roman"/>
        </w:rPr>
        <w:t>), or other colleague (</w:t>
      </w:r>
      <w:r w:rsidR="008C4DC0" w:rsidRPr="008C4DC0">
        <w:rPr>
          <w:rFonts w:ascii="Times New Roman" w:hAnsi="Times New Roman" w:cs="Times New Roman"/>
        </w:rPr>
        <w:t>17.8%</w:t>
      </w:r>
      <w:r w:rsidR="008C4DC0">
        <w:rPr>
          <w:rFonts w:ascii="Times New Roman" w:hAnsi="Times New Roman" w:cs="Times New Roman"/>
        </w:rPr>
        <w:t xml:space="preserve">; </w:t>
      </w:r>
      <w:r w:rsidR="007938DD" w:rsidRPr="007938DD">
        <w:rPr>
          <w:rFonts w:ascii="Times New Roman" w:hAnsi="Times New Roman" w:cs="Times New Roman"/>
          <w:i/>
        </w:rPr>
        <w:t>n</w:t>
      </w:r>
      <w:r w:rsidR="007938DD" w:rsidRPr="007938DD">
        <w:rPr>
          <w:rFonts w:ascii="Times New Roman" w:hAnsi="Times New Roman" w:cs="Times New Roman"/>
        </w:rPr>
        <w:t xml:space="preserve"> = </w:t>
      </w:r>
      <w:r w:rsidR="004F34E2" w:rsidRPr="00BD4078">
        <w:rPr>
          <w:rFonts w:ascii="Times New Roman" w:hAnsi="Times New Roman" w:cs="Times New Roman"/>
        </w:rPr>
        <w:t>18</w:t>
      </w:r>
      <w:r w:rsidR="00F77F4D">
        <w:rPr>
          <w:rFonts w:ascii="Times New Roman" w:hAnsi="Times New Roman" w:cs="Times New Roman"/>
        </w:rPr>
        <w:t>). For some</w:t>
      </w:r>
      <w:r w:rsidR="008469E3" w:rsidRPr="00BD4078">
        <w:rPr>
          <w:rFonts w:ascii="Times New Roman" w:hAnsi="Times New Roman" w:cs="Times New Roman"/>
        </w:rPr>
        <w:t xml:space="preserve"> (</w:t>
      </w:r>
      <w:r w:rsidR="008469E3" w:rsidRPr="008C4DC0">
        <w:rPr>
          <w:rFonts w:ascii="Times New Roman" w:hAnsi="Times New Roman" w:cs="Times New Roman"/>
        </w:rPr>
        <w:t>10.9%</w:t>
      </w:r>
      <w:r w:rsidR="008469E3">
        <w:rPr>
          <w:rFonts w:ascii="Times New Roman" w:hAnsi="Times New Roman" w:cs="Times New Roman"/>
        </w:rPr>
        <w:t xml:space="preserve">; </w:t>
      </w:r>
      <w:r w:rsidR="008469E3" w:rsidRPr="007938DD">
        <w:rPr>
          <w:rFonts w:ascii="Times New Roman" w:hAnsi="Times New Roman" w:cs="Times New Roman"/>
          <w:i/>
        </w:rPr>
        <w:t>n</w:t>
      </w:r>
      <w:r w:rsidR="008469E3" w:rsidRPr="007938DD">
        <w:rPr>
          <w:rFonts w:ascii="Times New Roman" w:hAnsi="Times New Roman" w:cs="Times New Roman"/>
        </w:rPr>
        <w:t xml:space="preserve"> = </w:t>
      </w:r>
      <w:r w:rsidR="008469E3" w:rsidRPr="00BD4078">
        <w:rPr>
          <w:rFonts w:ascii="Times New Roman" w:hAnsi="Times New Roman" w:cs="Times New Roman"/>
        </w:rPr>
        <w:t>11)</w:t>
      </w:r>
      <w:r w:rsidR="00F77F4D">
        <w:rPr>
          <w:rFonts w:ascii="Times New Roman" w:hAnsi="Times New Roman" w:cs="Times New Roman"/>
        </w:rPr>
        <w:t xml:space="preserve">, </w:t>
      </w:r>
      <w:r w:rsidR="00DB5519" w:rsidRPr="00BD4078">
        <w:rPr>
          <w:rFonts w:ascii="Times New Roman" w:hAnsi="Times New Roman" w:cs="Times New Roman"/>
        </w:rPr>
        <w:t xml:space="preserve">the role had </w:t>
      </w:r>
      <w:r w:rsidR="00F77F4D">
        <w:rPr>
          <w:rFonts w:ascii="Times New Roman" w:hAnsi="Times New Roman" w:cs="Times New Roman"/>
        </w:rPr>
        <w:t xml:space="preserve">only been </w:t>
      </w:r>
      <w:r w:rsidR="00DB5519" w:rsidRPr="00BD4078">
        <w:rPr>
          <w:rFonts w:ascii="Times New Roman" w:hAnsi="Times New Roman" w:cs="Times New Roman"/>
        </w:rPr>
        <w:t>introduced to them</w:t>
      </w:r>
      <w:r w:rsidR="00F77F4D">
        <w:rPr>
          <w:rFonts w:ascii="Times New Roman" w:hAnsi="Times New Roman" w:cs="Times New Roman"/>
        </w:rPr>
        <w:t xml:space="preserve"> </w:t>
      </w:r>
      <w:r w:rsidR="00DB5519" w:rsidRPr="00BD4078">
        <w:rPr>
          <w:rFonts w:ascii="Times New Roman" w:hAnsi="Times New Roman" w:cs="Times New Roman"/>
        </w:rPr>
        <w:t>informally.</w:t>
      </w:r>
    </w:p>
    <w:p w:rsidR="007B12BD" w:rsidRPr="00BD4078" w:rsidRDefault="007B12BD">
      <w:pPr>
        <w:widowControl w:val="0"/>
        <w:spacing w:line="360" w:lineRule="auto"/>
        <w:ind w:right="1110"/>
        <w:rPr>
          <w:rFonts w:ascii="Times New Roman" w:hAnsi="Times New Roman" w:cs="Times New Roman"/>
        </w:rPr>
      </w:pPr>
      <w:r w:rsidRPr="00BD4078">
        <w:rPr>
          <w:rFonts w:ascii="Times New Roman" w:hAnsi="Times New Roman" w:cs="Times New Roman"/>
        </w:rPr>
        <w:t xml:space="preserve">Most </w:t>
      </w:r>
      <w:r w:rsidR="00907029">
        <w:rPr>
          <w:rFonts w:ascii="Times New Roman" w:hAnsi="Times New Roman" w:cs="Times New Roman"/>
        </w:rPr>
        <w:t>(</w:t>
      </w:r>
      <w:proofErr w:type="gramStart"/>
      <w:r w:rsidR="00907029">
        <w:rPr>
          <w:rFonts w:ascii="Times New Roman" w:hAnsi="Times New Roman" w:cs="Times New Roman"/>
        </w:rPr>
        <w:t>78.2%</w:t>
      </w:r>
      <w:proofErr w:type="gramEnd"/>
      <w:r w:rsidR="00907029">
        <w:rPr>
          <w:rFonts w:ascii="Times New Roman" w:hAnsi="Times New Roman" w:cs="Times New Roman"/>
        </w:rPr>
        <w:t xml:space="preserve">;) </w:t>
      </w:r>
      <w:r w:rsidR="00D06699">
        <w:rPr>
          <w:rFonts w:ascii="Times New Roman" w:hAnsi="Times New Roman" w:cs="Times New Roman"/>
        </w:rPr>
        <w:t>staff respondents</w:t>
      </w:r>
      <w:r w:rsidRPr="00BD4078">
        <w:rPr>
          <w:rFonts w:ascii="Times New Roman" w:hAnsi="Times New Roman" w:cs="Times New Roman"/>
        </w:rPr>
        <w:t xml:space="preserve"> reported that their organisation had a key worker policy (</w:t>
      </w:r>
      <w:r w:rsidR="00AD7B68">
        <w:rPr>
          <w:rFonts w:ascii="Times New Roman" w:hAnsi="Times New Roman" w:cs="Times New Roman"/>
        </w:rPr>
        <w:t>Table 1</w:t>
      </w:r>
      <w:r w:rsidR="00A71041">
        <w:rPr>
          <w:rFonts w:ascii="Times New Roman" w:hAnsi="Times New Roman" w:cs="Times New Roman"/>
        </w:rPr>
        <w:t>)</w:t>
      </w:r>
      <w:r w:rsidRPr="00BD4078">
        <w:rPr>
          <w:rFonts w:ascii="Times New Roman" w:hAnsi="Times New Roman" w:cs="Times New Roman"/>
        </w:rPr>
        <w:t>.</w:t>
      </w:r>
      <w:r w:rsidR="0058259D">
        <w:rPr>
          <w:rFonts w:ascii="Times New Roman" w:hAnsi="Times New Roman" w:cs="Times New Roman"/>
        </w:rPr>
        <w:t xml:space="preserve"> </w:t>
      </w:r>
      <w:r w:rsidR="001C3905">
        <w:rPr>
          <w:rFonts w:ascii="Times New Roman" w:hAnsi="Times New Roman" w:cs="Times New Roman"/>
        </w:rPr>
        <w:t xml:space="preserve">Of those </w:t>
      </w:r>
      <w:r w:rsidR="00C40BA7">
        <w:rPr>
          <w:rFonts w:ascii="Times New Roman" w:hAnsi="Times New Roman" w:cs="Times New Roman"/>
        </w:rPr>
        <w:t>reporting that</w:t>
      </w:r>
      <w:r w:rsidR="001C3905">
        <w:rPr>
          <w:rFonts w:ascii="Times New Roman" w:hAnsi="Times New Roman" w:cs="Times New Roman"/>
        </w:rPr>
        <w:t xml:space="preserve"> their organisation had a policy, some </w:t>
      </w:r>
      <w:r w:rsidRPr="00BD4078">
        <w:rPr>
          <w:rFonts w:ascii="Times New Roman" w:hAnsi="Times New Roman" w:cs="Times New Roman"/>
        </w:rPr>
        <w:t>access</w:t>
      </w:r>
      <w:r w:rsidR="001C3905">
        <w:rPr>
          <w:rFonts w:ascii="Times New Roman" w:hAnsi="Times New Roman" w:cs="Times New Roman"/>
        </w:rPr>
        <w:t>ed</w:t>
      </w:r>
      <w:r w:rsidRPr="00BD4078">
        <w:rPr>
          <w:rFonts w:ascii="Times New Roman" w:hAnsi="Times New Roman" w:cs="Times New Roman"/>
        </w:rPr>
        <w:t xml:space="preserve"> </w:t>
      </w:r>
      <w:r w:rsidR="001C3905">
        <w:rPr>
          <w:rFonts w:ascii="Times New Roman" w:hAnsi="Times New Roman" w:cs="Times New Roman"/>
        </w:rPr>
        <w:t xml:space="preserve">it </w:t>
      </w:r>
      <w:r w:rsidRPr="00BD4078">
        <w:rPr>
          <w:rFonts w:ascii="Times New Roman" w:hAnsi="Times New Roman" w:cs="Times New Roman"/>
        </w:rPr>
        <w:t>via lead cancer nurses (</w:t>
      </w:r>
      <w:r w:rsidR="008C4DC0" w:rsidRPr="008C4DC0">
        <w:rPr>
          <w:rFonts w:ascii="Times New Roman" w:hAnsi="Times New Roman" w:cs="Times New Roman"/>
        </w:rPr>
        <w:t>44.6%</w:t>
      </w:r>
      <w:r w:rsidR="008C4DC0">
        <w:rPr>
          <w:rFonts w:ascii="Times New Roman" w:hAnsi="Times New Roman" w:cs="Times New Roman"/>
        </w:rPr>
        <w:t xml:space="preserve">; </w:t>
      </w:r>
      <w:r w:rsidR="007938DD" w:rsidRPr="007938DD">
        <w:rPr>
          <w:rFonts w:ascii="Times New Roman" w:hAnsi="Times New Roman" w:cs="Times New Roman"/>
          <w:i/>
        </w:rPr>
        <w:t>n</w:t>
      </w:r>
      <w:r w:rsidR="007938DD" w:rsidRPr="007938DD">
        <w:rPr>
          <w:rFonts w:ascii="Times New Roman" w:hAnsi="Times New Roman" w:cs="Times New Roman"/>
        </w:rPr>
        <w:t xml:space="preserve"> = </w:t>
      </w:r>
      <w:r w:rsidR="004F34E2" w:rsidRPr="00BD4078">
        <w:rPr>
          <w:rFonts w:ascii="Times New Roman" w:hAnsi="Times New Roman" w:cs="Times New Roman"/>
        </w:rPr>
        <w:t>45</w:t>
      </w:r>
      <w:r w:rsidRPr="00BD4078">
        <w:rPr>
          <w:rFonts w:ascii="Times New Roman" w:hAnsi="Times New Roman" w:cs="Times New Roman"/>
        </w:rPr>
        <w:t>),</w:t>
      </w:r>
      <w:r w:rsidR="001C3905">
        <w:rPr>
          <w:rFonts w:ascii="Times New Roman" w:hAnsi="Times New Roman" w:cs="Times New Roman"/>
        </w:rPr>
        <w:t xml:space="preserve"> an</w:t>
      </w:r>
      <w:r w:rsidRPr="00BD4078">
        <w:rPr>
          <w:rFonts w:ascii="Times New Roman" w:hAnsi="Times New Roman" w:cs="Times New Roman"/>
        </w:rPr>
        <w:t xml:space="preserve"> intranet (</w:t>
      </w:r>
      <w:r w:rsidR="008C4DC0" w:rsidRPr="008C4DC0">
        <w:rPr>
          <w:rFonts w:ascii="Times New Roman" w:hAnsi="Times New Roman" w:cs="Times New Roman"/>
        </w:rPr>
        <w:t>33.7%</w:t>
      </w:r>
      <w:r w:rsidR="008C4DC0">
        <w:rPr>
          <w:rFonts w:ascii="Times New Roman" w:hAnsi="Times New Roman" w:cs="Times New Roman"/>
        </w:rPr>
        <w:t xml:space="preserve">; </w:t>
      </w:r>
      <w:r w:rsidR="007938DD" w:rsidRPr="007938DD">
        <w:rPr>
          <w:rFonts w:ascii="Times New Roman" w:hAnsi="Times New Roman" w:cs="Times New Roman"/>
          <w:i/>
        </w:rPr>
        <w:t>n</w:t>
      </w:r>
      <w:r w:rsidR="007938DD" w:rsidRPr="007938DD">
        <w:rPr>
          <w:rFonts w:ascii="Times New Roman" w:hAnsi="Times New Roman" w:cs="Times New Roman"/>
        </w:rPr>
        <w:t xml:space="preserve"> = </w:t>
      </w:r>
      <w:r w:rsidR="004F34E2" w:rsidRPr="00BD4078">
        <w:rPr>
          <w:rFonts w:ascii="Times New Roman" w:hAnsi="Times New Roman" w:cs="Times New Roman"/>
        </w:rPr>
        <w:t>34</w:t>
      </w:r>
      <w:r w:rsidRPr="00BD4078">
        <w:rPr>
          <w:rFonts w:ascii="Times New Roman" w:hAnsi="Times New Roman" w:cs="Times New Roman"/>
        </w:rPr>
        <w:t xml:space="preserve">), </w:t>
      </w:r>
      <w:r w:rsidR="006C46A9">
        <w:rPr>
          <w:rFonts w:ascii="Times New Roman" w:hAnsi="Times New Roman" w:cs="Times New Roman"/>
        </w:rPr>
        <w:t>multidisciplinary team</w:t>
      </w:r>
      <w:r w:rsidR="006C46A9" w:rsidRPr="00BD4078">
        <w:rPr>
          <w:rFonts w:ascii="Times New Roman" w:hAnsi="Times New Roman" w:cs="Times New Roman"/>
        </w:rPr>
        <w:t xml:space="preserve"> </w:t>
      </w:r>
      <w:r w:rsidRPr="00BD4078">
        <w:rPr>
          <w:rFonts w:ascii="Times New Roman" w:hAnsi="Times New Roman" w:cs="Times New Roman"/>
        </w:rPr>
        <w:t>(</w:t>
      </w:r>
      <w:r w:rsidR="006C46A9" w:rsidRPr="00BD4078">
        <w:rPr>
          <w:rFonts w:ascii="Times New Roman" w:hAnsi="Times New Roman" w:cs="Times New Roman"/>
        </w:rPr>
        <w:t>MDT</w:t>
      </w:r>
      <w:r w:rsidR="00FC0B43">
        <w:rPr>
          <w:rFonts w:ascii="Times New Roman" w:hAnsi="Times New Roman" w:cs="Times New Roman"/>
        </w:rPr>
        <w:t xml:space="preserve">; </w:t>
      </w:r>
      <w:r w:rsidR="008C4DC0" w:rsidRPr="008C4DC0">
        <w:rPr>
          <w:rFonts w:ascii="Times New Roman" w:hAnsi="Times New Roman" w:cs="Times New Roman"/>
        </w:rPr>
        <w:t>28%</w:t>
      </w:r>
      <w:r w:rsidR="008C4DC0">
        <w:rPr>
          <w:rFonts w:ascii="Times New Roman" w:hAnsi="Times New Roman" w:cs="Times New Roman"/>
        </w:rPr>
        <w:t xml:space="preserve">; </w:t>
      </w:r>
      <w:r w:rsidR="007938DD" w:rsidRPr="007938DD">
        <w:rPr>
          <w:rFonts w:ascii="Times New Roman" w:hAnsi="Times New Roman" w:cs="Times New Roman"/>
          <w:i/>
        </w:rPr>
        <w:t>n</w:t>
      </w:r>
      <w:r w:rsidR="007938DD" w:rsidRPr="007938DD">
        <w:rPr>
          <w:rFonts w:ascii="Times New Roman" w:hAnsi="Times New Roman" w:cs="Times New Roman"/>
        </w:rPr>
        <w:t xml:space="preserve"> = </w:t>
      </w:r>
      <w:r w:rsidR="004F34E2" w:rsidRPr="00BD4078">
        <w:rPr>
          <w:rFonts w:ascii="Times New Roman" w:hAnsi="Times New Roman" w:cs="Times New Roman"/>
        </w:rPr>
        <w:t>29</w:t>
      </w:r>
      <w:r w:rsidRPr="00BD4078">
        <w:rPr>
          <w:rFonts w:ascii="Times New Roman" w:hAnsi="Times New Roman" w:cs="Times New Roman"/>
        </w:rPr>
        <w:t>), Human Resources (</w:t>
      </w:r>
      <w:r w:rsidR="008C4DC0">
        <w:rPr>
          <w:rFonts w:ascii="Times New Roman" w:hAnsi="Times New Roman" w:cs="Times New Roman"/>
        </w:rPr>
        <w:t>3</w:t>
      </w:r>
      <w:r w:rsidR="00C80BA7">
        <w:rPr>
          <w:rFonts w:ascii="Times New Roman" w:hAnsi="Times New Roman" w:cs="Times New Roman"/>
        </w:rPr>
        <w:t>%</w:t>
      </w:r>
      <w:r w:rsidR="008C4DC0">
        <w:rPr>
          <w:rFonts w:ascii="Times New Roman" w:hAnsi="Times New Roman" w:cs="Times New Roman"/>
        </w:rPr>
        <w:t xml:space="preserve">; </w:t>
      </w:r>
      <w:r w:rsidR="007938DD" w:rsidRPr="007938DD">
        <w:rPr>
          <w:rFonts w:ascii="Times New Roman" w:hAnsi="Times New Roman" w:cs="Times New Roman"/>
          <w:i/>
        </w:rPr>
        <w:t>n</w:t>
      </w:r>
      <w:r w:rsidR="007938DD" w:rsidRPr="007938DD">
        <w:rPr>
          <w:rFonts w:ascii="Times New Roman" w:hAnsi="Times New Roman" w:cs="Times New Roman"/>
        </w:rPr>
        <w:t xml:space="preserve"> = </w:t>
      </w:r>
      <w:r w:rsidRPr="00BD4078">
        <w:rPr>
          <w:rFonts w:ascii="Times New Roman" w:hAnsi="Times New Roman" w:cs="Times New Roman"/>
        </w:rPr>
        <w:t>3) or other (</w:t>
      </w:r>
      <w:r w:rsidR="008C4DC0">
        <w:rPr>
          <w:rFonts w:ascii="Times New Roman" w:hAnsi="Times New Roman" w:cs="Times New Roman"/>
        </w:rPr>
        <w:t>9</w:t>
      </w:r>
      <w:r w:rsidR="00C80BA7">
        <w:rPr>
          <w:rFonts w:ascii="Times New Roman" w:hAnsi="Times New Roman" w:cs="Times New Roman"/>
        </w:rPr>
        <w:t>%</w:t>
      </w:r>
      <w:r w:rsidR="008C4DC0">
        <w:rPr>
          <w:rFonts w:ascii="Times New Roman" w:hAnsi="Times New Roman" w:cs="Times New Roman"/>
        </w:rPr>
        <w:t xml:space="preserve">; </w:t>
      </w:r>
      <w:r w:rsidR="007938DD" w:rsidRPr="007938DD">
        <w:rPr>
          <w:rFonts w:ascii="Times New Roman" w:hAnsi="Times New Roman" w:cs="Times New Roman"/>
          <w:i/>
        </w:rPr>
        <w:t>n</w:t>
      </w:r>
      <w:r w:rsidR="007938DD" w:rsidRPr="007938DD">
        <w:rPr>
          <w:rFonts w:ascii="Times New Roman" w:hAnsi="Times New Roman" w:cs="Times New Roman"/>
        </w:rPr>
        <w:t xml:space="preserve"> = </w:t>
      </w:r>
      <w:r w:rsidRPr="00BD4078">
        <w:rPr>
          <w:rFonts w:ascii="Times New Roman" w:hAnsi="Times New Roman" w:cs="Times New Roman"/>
        </w:rPr>
        <w:t>9).</w:t>
      </w:r>
    </w:p>
    <w:p w:rsidR="007B12BD" w:rsidRPr="00BD4078" w:rsidRDefault="001C3905">
      <w:pPr>
        <w:widowControl w:val="0"/>
        <w:spacing w:line="360" w:lineRule="auto"/>
        <w:ind w:right="1110"/>
        <w:rPr>
          <w:rFonts w:ascii="Times New Roman" w:hAnsi="Times New Roman" w:cs="Times New Roman"/>
        </w:rPr>
      </w:pPr>
      <w:r>
        <w:rPr>
          <w:rFonts w:ascii="Times New Roman" w:hAnsi="Times New Roman" w:cs="Times New Roman"/>
        </w:rPr>
        <w:t>Very few</w:t>
      </w:r>
      <w:r w:rsidR="007B12BD" w:rsidRPr="00BD4078">
        <w:rPr>
          <w:rFonts w:ascii="Times New Roman" w:hAnsi="Times New Roman" w:cs="Times New Roman"/>
        </w:rPr>
        <w:t xml:space="preserve"> </w:t>
      </w:r>
      <w:r w:rsidR="00F118DB">
        <w:rPr>
          <w:rFonts w:ascii="Times New Roman" w:hAnsi="Times New Roman" w:cs="Times New Roman"/>
        </w:rPr>
        <w:t>(7.9</w:t>
      </w:r>
      <w:r w:rsidR="00907029">
        <w:rPr>
          <w:rFonts w:ascii="Times New Roman" w:hAnsi="Times New Roman" w:cs="Times New Roman"/>
        </w:rPr>
        <w:t xml:space="preserve">%) </w:t>
      </w:r>
      <w:r w:rsidR="00D06699">
        <w:rPr>
          <w:rFonts w:ascii="Times New Roman" w:hAnsi="Times New Roman" w:cs="Times New Roman"/>
        </w:rPr>
        <w:t>staff respondents</w:t>
      </w:r>
      <w:r w:rsidR="007B12BD" w:rsidRPr="00BD4078">
        <w:rPr>
          <w:rFonts w:ascii="Times New Roman" w:hAnsi="Times New Roman" w:cs="Times New Roman"/>
        </w:rPr>
        <w:t xml:space="preserve"> reported</w:t>
      </w:r>
      <w:r w:rsidR="00F30C7D">
        <w:rPr>
          <w:rFonts w:ascii="Times New Roman" w:hAnsi="Times New Roman" w:cs="Times New Roman"/>
        </w:rPr>
        <w:t xml:space="preserve"> having</w:t>
      </w:r>
      <w:r w:rsidR="007B12BD" w:rsidRPr="00BD4078">
        <w:rPr>
          <w:rFonts w:ascii="Times New Roman" w:hAnsi="Times New Roman" w:cs="Times New Roman"/>
        </w:rPr>
        <w:t xml:space="preserve"> </w:t>
      </w:r>
      <w:r w:rsidR="004A1858">
        <w:rPr>
          <w:rFonts w:ascii="Times New Roman" w:hAnsi="Times New Roman" w:cs="Times New Roman"/>
        </w:rPr>
        <w:t xml:space="preserve">received </w:t>
      </w:r>
      <w:r>
        <w:rPr>
          <w:rFonts w:ascii="Times New Roman" w:hAnsi="Times New Roman" w:cs="Times New Roman"/>
        </w:rPr>
        <w:t xml:space="preserve">any </w:t>
      </w:r>
      <w:r w:rsidR="007B12BD" w:rsidRPr="00BD4078">
        <w:rPr>
          <w:rFonts w:ascii="Times New Roman" w:hAnsi="Times New Roman" w:cs="Times New Roman"/>
        </w:rPr>
        <w:t xml:space="preserve">training </w:t>
      </w:r>
      <w:r w:rsidR="008677EC">
        <w:rPr>
          <w:rFonts w:ascii="Times New Roman" w:hAnsi="Times New Roman" w:cs="Times New Roman"/>
        </w:rPr>
        <w:t xml:space="preserve">for the </w:t>
      </w:r>
      <w:r w:rsidR="007B12BD" w:rsidRPr="00BD4078">
        <w:rPr>
          <w:rFonts w:ascii="Times New Roman" w:hAnsi="Times New Roman" w:cs="Times New Roman"/>
        </w:rPr>
        <w:t xml:space="preserve">key worker </w:t>
      </w:r>
      <w:r w:rsidR="008677EC">
        <w:rPr>
          <w:rFonts w:ascii="Times New Roman" w:hAnsi="Times New Roman" w:cs="Times New Roman"/>
        </w:rPr>
        <w:t>role</w:t>
      </w:r>
      <w:r w:rsidR="007B12BD" w:rsidRPr="00BD4078">
        <w:rPr>
          <w:rFonts w:ascii="Times New Roman" w:hAnsi="Times New Roman" w:cs="Times New Roman"/>
        </w:rPr>
        <w:t>.</w:t>
      </w:r>
      <w:r w:rsidR="00317CF2" w:rsidRPr="00BD4078">
        <w:rPr>
          <w:rFonts w:ascii="Times New Roman" w:hAnsi="Times New Roman" w:cs="Times New Roman"/>
        </w:rPr>
        <w:t xml:space="preserve"> A sizeable minority </w:t>
      </w:r>
      <w:r w:rsidR="00907029">
        <w:rPr>
          <w:rFonts w:ascii="Times New Roman" w:hAnsi="Times New Roman" w:cs="Times New Roman"/>
        </w:rPr>
        <w:t xml:space="preserve">(46.5%) </w:t>
      </w:r>
      <w:r w:rsidR="00517284">
        <w:rPr>
          <w:rFonts w:ascii="Times New Roman" w:hAnsi="Times New Roman" w:cs="Times New Roman"/>
        </w:rPr>
        <w:t xml:space="preserve">were neutral over whether </w:t>
      </w:r>
      <w:r w:rsidR="00317CF2" w:rsidRPr="00BD4078">
        <w:rPr>
          <w:rFonts w:ascii="Times New Roman" w:hAnsi="Times New Roman" w:cs="Times New Roman"/>
        </w:rPr>
        <w:t xml:space="preserve">the role had been communicated well to them (see </w:t>
      </w:r>
      <w:r w:rsidR="0058259D">
        <w:rPr>
          <w:rFonts w:ascii="Times New Roman" w:hAnsi="Times New Roman" w:cs="Times New Roman"/>
        </w:rPr>
        <w:t xml:space="preserve">Table </w:t>
      </w:r>
      <w:r w:rsidR="001B3124">
        <w:rPr>
          <w:rFonts w:ascii="Times New Roman" w:hAnsi="Times New Roman" w:cs="Times New Roman"/>
        </w:rPr>
        <w:t>1</w:t>
      </w:r>
      <w:r w:rsidR="00317CF2" w:rsidRPr="00BD4078">
        <w:rPr>
          <w:rFonts w:ascii="Times New Roman" w:hAnsi="Times New Roman" w:cs="Times New Roman"/>
        </w:rPr>
        <w:t xml:space="preserve">), </w:t>
      </w:r>
      <w:r>
        <w:rPr>
          <w:rFonts w:ascii="Times New Roman" w:hAnsi="Times New Roman" w:cs="Times New Roman"/>
        </w:rPr>
        <w:t xml:space="preserve">with more </w:t>
      </w:r>
      <w:proofErr w:type="gramStart"/>
      <w:r>
        <w:rPr>
          <w:rFonts w:ascii="Times New Roman" w:hAnsi="Times New Roman" w:cs="Times New Roman"/>
        </w:rPr>
        <w:t>disagreeing</w:t>
      </w:r>
      <w:proofErr w:type="gramEnd"/>
      <w:r>
        <w:rPr>
          <w:rFonts w:ascii="Times New Roman" w:hAnsi="Times New Roman" w:cs="Times New Roman"/>
        </w:rPr>
        <w:t xml:space="preserve"> that it had than </w:t>
      </w:r>
      <w:r w:rsidR="00317CF2" w:rsidRPr="00BD4078">
        <w:rPr>
          <w:rFonts w:ascii="Times New Roman" w:hAnsi="Times New Roman" w:cs="Times New Roman"/>
        </w:rPr>
        <w:t xml:space="preserve">those who agreed. </w:t>
      </w:r>
      <w:r w:rsidR="00517284">
        <w:rPr>
          <w:rFonts w:ascii="Times New Roman" w:hAnsi="Times New Roman" w:cs="Times New Roman"/>
        </w:rPr>
        <w:t xml:space="preserve">Most </w:t>
      </w:r>
      <w:r w:rsidR="00D06699">
        <w:rPr>
          <w:rFonts w:ascii="Times New Roman" w:hAnsi="Times New Roman" w:cs="Times New Roman"/>
        </w:rPr>
        <w:t>staff respondents</w:t>
      </w:r>
      <w:r w:rsidR="00317CF2" w:rsidRPr="00BD4078">
        <w:rPr>
          <w:rFonts w:ascii="Times New Roman" w:hAnsi="Times New Roman" w:cs="Times New Roman"/>
        </w:rPr>
        <w:t xml:space="preserve"> </w:t>
      </w:r>
      <w:r w:rsidR="00907029">
        <w:rPr>
          <w:rFonts w:ascii="Times New Roman" w:hAnsi="Times New Roman" w:cs="Times New Roman"/>
        </w:rPr>
        <w:t xml:space="preserve">(51.5%) </w:t>
      </w:r>
      <w:r w:rsidR="00317CF2" w:rsidRPr="00BD4078">
        <w:rPr>
          <w:rFonts w:ascii="Times New Roman" w:hAnsi="Times New Roman" w:cs="Times New Roman"/>
        </w:rPr>
        <w:t xml:space="preserve">agreed that they thought training was necessary </w:t>
      </w:r>
      <w:r w:rsidR="008469E3">
        <w:rPr>
          <w:rFonts w:ascii="Times New Roman" w:hAnsi="Times New Roman" w:cs="Times New Roman"/>
        </w:rPr>
        <w:t>to implement the</w:t>
      </w:r>
      <w:r w:rsidR="00EF115E" w:rsidRPr="00EF115E">
        <w:rPr>
          <w:rFonts w:ascii="Times New Roman" w:hAnsi="Times New Roman" w:cs="Times New Roman"/>
        </w:rPr>
        <w:t xml:space="preserve"> </w:t>
      </w:r>
      <w:proofErr w:type="gramStart"/>
      <w:r w:rsidR="00EF115E" w:rsidRPr="00EF115E">
        <w:rPr>
          <w:rFonts w:ascii="Times New Roman" w:hAnsi="Times New Roman" w:cs="Times New Roman"/>
        </w:rPr>
        <w:t>role</w:t>
      </w:r>
      <w:r w:rsidR="00EF115E">
        <w:rPr>
          <w:rFonts w:ascii="Times New Roman" w:hAnsi="Times New Roman" w:cs="Times New Roman"/>
        </w:rPr>
        <w:t>,</w:t>
      </w:r>
      <w:proofErr w:type="gramEnd"/>
      <w:r w:rsidR="00EF115E" w:rsidRPr="00EF115E">
        <w:rPr>
          <w:rFonts w:ascii="Times New Roman" w:hAnsi="Times New Roman" w:cs="Times New Roman"/>
        </w:rPr>
        <w:t xml:space="preserve"> however </w:t>
      </w:r>
      <w:r w:rsidR="00566A97">
        <w:rPr>
          <w:rFonts w:ascii="Times New Roman" w:hAnsi="Times New Roman" w:cs="Times New Roman"/>
        </w:rPr>
        <w:t>their most frequent response was</w:t>
      </w:r>
      <w:r w:rsidR="000E75B1">
        <w:rPr>
          <w:rFonts w:ascii="Times New Roman" w:hAnsi="Times New Roman" w:cs="Times New Roman"/>
        </w:rPr>
        <w:t xml:space="preserve"> neutral</w:t>
      </w:r>
      <w:r w:rsidR="008469E3">
        <w:rPr>
          <w:rFonts w:ascii="Times New Roman" w:hAnsi="Times New Roman" w:cs="Times New Roman"/>
        </w:rPr>
        <w:t xml:space="preserve"> in relation to whether </w:t>
      </w:r>
      <w:r w:rsidR="00317CF2" w:rsidRPr="00BD4078">
        <w:rPr>
          <w:rFonts w:ascii="Times New Roman" w:hAnsi="Times New Roman" w:cs="Times New Roman"/>
        </w:rPr>
        <w:t xml:space="preserve">the role had </w:t>
      </w:r>
      <w:r w:rsidR="008469E3">
        <w:rPr>
          <w:rFonts w:ascii="Times New Roman" w:hAnsi="Times New Roman" w:cs="Times New Roman"/>
        </w:rPr>
        <w:t>changed their work</w:t>
      </w:r>
      <w:r w:rsidR="00907029">
        <w:rPr>
          <w:rFonts w:ascii="Times New Roman" w:hAnsi="Times New Roman" w:cs="Times New Roman"/>
        </w:rPr>
        <w:t>load (44.6)</w:t>
      </w:r>
      <w:r w:rsidR="008469E3">
        <w:rPr>
          <w:rFonts w:ascii="Times New Roman" w:hAnsi="Times New Roman" w:cs="Times New Roman"/>
        </w:rPr>
        <w:t xml:space="preserve"> practices</w:t>
      </w:r>
      <w:r w:rsidR="00317CF2" w:rsidRPr="00BD4078">
        <w:rPr>
          <w:rFonts w:ascii="Times New Roman" w:hAnsi="Times New Roman" w:cs="Times New Roman"/>
        </w:rPr>
        <w:t>.</w:t>
      </w:r>
    </w:p>
    <w:p w:rsidR="00BF582B" w:rsidRDefault="00BF582B">
      <w:pPr>
        <w:widowControl w:val="0"/>
        <w:spacing w:line="360" w:lineRule="auto"/>
        <w:ind w:right="1110"/>
        <w:jc w:val="both"/>
        <w:rPr>
          <w:rFonts w:ascii="Times New Roman" w:eastAsia="Calibri" w:hAnsi="Times New Roman" w:cs="Times New Roman"/>
          <w:i/>
          <w:szCs w:val="24"/>
        </w:rPr>
      </w:pPr>
    </w:p>
    <w:p w:rsidR="005218A7" w:rsidRPr="005218A7" w:rsidRDefault="005218A7">
      <w:pPr>
        <w:widowControl w:val="0"/>
        <w:spacing w:line="360" w:lineRule="auto"/>
        <w:ind w:right="1110"/>
        <w:jc w:val="center"/>
        <w:rPr>
          <w:rFonts w:ascii="Times New Roman" w:eastAsia="Calibri" w:hAnsi="Times New Roman" w:cs="Times New Roman"/>
          <w:szCs w:val="24"/>
          <w:u w:val="single"/>
        </w:rPr>
      </w:pPr>
      <w:r w:rsidRPr="005218A7">
        <w:rPr>
          <w:rFonts w:ascii="Times New Roman" w:eastAsia="Calibri" w:hAnsi="Times New Roman" w:cs="Times New Roman"/>
          <w:szCs w:val="24"/>
          <w:u w:val="single"/>
        </w:rPr>
        <w:t>Table 1 about here</w:t>
      </w:r>
    </w:p>
    <w:p w:rsidR="00836E85" w:rsidRPr="00D2631B" w:rsidRDefault="00836E85">
      <w:pPr>
        <w:widowControl w:val="0"/>
        <w:spacing w:line="360" w:lineRule="auto"/>
        <w:ind w:right="1110"/>
        <w:jc w:val="both"/>
        <w:rPr>
          <w:rFonts w:ascii="Times New Roman" w:eastAsia="Calibri" w:hAnsi="Times New Roman" w:cs="Times New Roman"/>
          <w:szCs w:val="24"/>
        </w:rPr>
      </w:pPr>
    </w:p>
    <w:p w:rsidR="00821EDC" w:rsidRPr="002051EF" w:rsidRDefault="00821EDC">
      <w:pPr>
        <w:widowControl w:val="0"/>
        <w:spacing w:line="360" w:lineRule="auto"/>
        <w:ind w:right="1110"/>
        <w:rPr>
          <w:rFonts w:ascii="Times New Roman" w:hAnsi="Times New Roman" w:cs="Times New Roman"/>
          <w:b/>
          <w:i/>
        </w:rPr>
      </w:pPr>
      <w:r w:rsidRPr="002051EF">
        <w:rPr>
          <w:rFonts w:ascii="Times New Roman" w:hAnsi="Times New Roman" w:cs="Times New Roman"/>
          <w:b/>
          <w:i/>
        </w:rPr>
        <w:t>Implementation of the role</w:t>
      </w:r>
    </w:p>
    <w:p w:rsidR="00F30C7D" w:rsidRPr="00F30C7D" w:rsidRDefault="00821EDC">
      <w:pPr>
        <w:widowControl w:val="0"/>
        <w:spacing w:line="360" w:lineRule="auto"/>
        <w:ind w:right="1110"/>
        <w:rPr>
          <w:rFonts w:ascii="Times New Roman" w:hAnsi="Times New Roman" w:cs="Times New Roman"/>
        </w:rPr>
      </w:pPr>
      <w:r w:rsidRPr="00BD4078">
        <w:rPr>
          <w:rFonts w:ascii="Times New Roman" w:hAnsi="Times New Roman" w:cs="Times New Roman"/>
        </w:rPr>
        <w:t xml:space="preserve">A </w:t>
      </w:r>
      <w:r w:rsidRPr="00A948F4">
        <w:rPr>
          <w:rFonts w:ascii="Times New Roman" w:hAnsi="Times New Roman" w:cs="Times New Roman"/>
        </w:rPr>
        <w:t>small majority</w:t>
      </w:r>
      <w:r w:rsidRPr="00BD4078">
        <w:rPr>
          <w:rFonts w:ascii="Times New Roman" w:hAnsi="Times New Roman" w:cs="Times New Roman"/>
        </w:rPr>
        <w:t xml:space="preserve"> of </w:t>
      </w:r>
      <w:r w:rsidR="00D06699">
        <w:rPr>
          <w:rFonts w:ascii="Times New Roman" w:hAnsi="Times New Roman" w:cs="Times New Roman"/>
        </w:rPr>
        <w:t>staff respondents</w:t>
      </w:r>
      <w:r w:rsidRPr="00BD4078">
        <w:rPr>
          <w:rFonts w:ascii="Times New Roman" w:hAnsi="Times New Roman" w:cs="Times New Roman"/>
        </w:rPr>
        <w:t xml:space="preserve"> agreed that the role had been successfully implemented (</w:t>
      </w:r>
      <w:r w:rsidR="00907029">
        <w:rPr>
          <w:rFonts w:ascii="Times New Roman" w:hAnsi="Times New Roman" w:cs="Times New Roman"/>
        </w:rPr>
        <w:t xml:space="preserve">51.5%; </w:t>
      </w:r>
      <w:r w:rsidR="006E2ABA">
        <w:rPr>
          <w:rFonts w:ascii="Times New Roman" w:hAnsi="Times New Roman" w:cs="Times New Roman"/>
        </w:rPr>
        <w:t xml:space="preserve">Table </w:t>
      </w:r>
      <w:r w:rsidR="00836E85">
        <w:rPr>
          <w:rFonts w:ascii="Times New Roman" w:hAnsi="Times New Roman" w:cs="Times New Roman"/>
        </w:rPr>
        <w:t>1</w:t>
      </w:r>
      <w:r w:rsidRPr="00BD4078">
        <w:rPr>
          <w:rFonts w:ascii="Times New Roman" w:hAnsi="Times New Roman" w:cs="Times New Roman"/>
        </w:rPr>
        <w:t>)</w:t>
      </w:r>
      <w:r w:rsidR="000E75B1">
        <w:rPr>
          <w:rFonts w:ascii="Times New Roman" w:hAnsi="Times New Roman" w:cs="Times New Roman"/>
        </w:rPr>
        <w:t xml:space="preserve">. </w:t>
      </w:r>
      <w:r w:rsidR="00907029">
        <w:rPr>
          <w:rFonts w:ascii="Times New Roman" w:hAnsi="Times New Roman" w:cs="Times New Roman"/>
        </w:rPr>
        <w:t xml:space="preserve">The most frequent response to whether </w:t>
      </w:r>
      <w:r w:rsidR="00566A97">
        <w:rPr>
          <w:rFonts w:ascii="Times New Roman" w:hAnsi="Times New Roman" w:cs="Times New Roman"/>
        </w:rPr>
        <w:t>paperwork</w:t>
      </w:r>
      <w:r w:rsidR="008D764D">
        <w:rPr>
          <w:rFonts w:ascii="Times New Roman" w:hAnsi="Times New Roman" w:cs="Times New Roman"/>
        </w:rPr>
        <w:t xml:space="preserve"> in relation to the administration and linking with other practitioners</w:t>
      </w:r>
      <w:r w:rsidR="00566A97">
        <w:rPr>
          <w:rFonts w:ascii="Times New Roman" w:hAnsi="Times New Roman" w:cs="Times New Roman"/>
        </w:rPr>
        <w:t xml:space="preserve"> had increased </w:t>
      </w:r>
      <w:r w:rsidR="00907029">
        <w:rPr>
          <w:rFonts w:ascii="Times New Roman" w:hAnsi="Times New Roman" w:cs="Times New Roman"/>
        </w:rPr>
        <w:t>(35.6%)</w:t>
      </w:r>
      <w:r w:rsidR="00035B0F" w:rsidRPr="00BD4078">
        <w:rPr>
          <w:rFonts w:ascii="Times New Roman" w:hAnsi="Times New Roman" w:cs="Times New Roman"/>
        </w:rPr>
        <w:t xml:space="preserve">. </w:t>
      </w:r>
      <w:r w:rsidR="008469E3">
        <w:rPr>
          <w:rFonts w:ascii="Times New Roman" w:hAnsi="Times New Roman" w:cs="Times New Roman"/>
        </w:rPr>
        <w:t>Most</w:t>
      </w:r>
      <w:r w:rsidR="00035B0F" w:rsidRPr="00BD4078">
        <w:rPr>
          <w:rFonts w:ascii="Times New Roman" w:hAnsi="Times New Roman" w:cs="Times New Roman"/>
        </w:rPr>
        <w:t xml:space="preserve"> </w:t>
      </w:r>
      <w:r w:rsidR="00D06699">
        <w:rPr>
          <w:rFonts w:ascii="Times New Roman" w:hAnsi="Times New Roman" w:cs="Times New Roman"/>
        </w:rPr>
        <w:t>staff respondents</w:t>
      </w:r>
      <w:r w:rsidR="00035B0F" w:rsidRPr="00BD4078">
        <w:rPr>
          <w:rFonts w:ascii="Times New Roman" w:hAnsi="Times New Roman" w:cs="Times New Roman"/>
        </w:rPr>
        <w:t xml:space="preserve"> </w:t>
      </w:r>
      <w:r w:rsidR="00907029">
        <w:rPr>
          <w:rFonts w:ascii="Times New Roman" w:hAnsi="Times New Roman" w:cs="Times New Roman"/>
        </w:rPr>
        <w:t xml:space="preserve">(56.4%) </w:t>
      </w:r>
      <w:r w:rsidR="008469E3">
        <w:rPr>
          <w:rFonts w:ascii="Times New Roman" w:hAnsi="Times New Roman" w:cs="Times New Roman"/>
        </w:rPr>
        <w:t>reported</w:t>
      </w:r>
      <w:r w:rsidR="00035B0F" w:rsidRPr="00BD4078">
        <w:rPr>
          <w:rFonts w:ascii="Times New Roman" w:hAnsi="Times New Roman" w:cs="Times New Roman"/>
        </w:rPr>
        <w:t xml:space="preserve"> that the role had formalised existing </w:t>
      </w:r>
      <w:r w:rsidR="00035B0F" w:rsidRPr="00BD4078">
        <w:rPr>
          <w:rFonts w:ascii="Times New Roman" w:hAnsi="Times New Roman" w:cs="Times New Roman"/>
        </w:rPr>
        <w:lastRenderedPageBreak/>
        <w:t>working practices</w:t>
      </w:r>
      <w:r w:rsidR="006C46A9">
        <w:rPr>
          <w:rFonts w:ascii="Times New Roman" w:hAnsi="Times New Roman" w:cs="Times New Roman"/>
        </w:rPr>
        <w:t xml:space="preserve"> but</w:t>
      </w:r>
      <w:r w:rsidR="000E75B1">
        <w:rPr>
          <w:rFonts w:ascii="Times New Roman" w:hAnsi="Times New Roman" w:cs="Times New Roman"/>
        </w:rPr>
        <w:t xml:space="preserve"> were ambivalent </w:t>
      </w:r>
      <w:r w:rsidR="00776EBA">
        <w:rPr>
          <w:rFonts w:ascii="Times New Roman" w:hAnsi="Times New Roman" w:cs="Times New Roman"/>
        </w:rPr>
        <w:t>about</w:t>
      </w:r>
      <w:r w:rsidR="008469E3">
        <w:rPr>
          <w:rFonts w:ascii="Times New Roman" w:hAnsi="Times New Roman" w:cs="Times New Roman"/>
        </w:rPr>
        <w:t xml:space="preserve"> how</w:t>
      </w:r>
      <w:r w:rsidR="00035B0F" w:rsidRPr="00BD4078">
        <w:rPr>
          <w:rFonts w:ascii="Times New Roman" w:hAnsi="Times New Roman" w:cs="Times New Roman"/>
        </w:rPr>
        <w:t xml:space="preserve"> the role had been embraced by allied health professionals</w:t>
      </w:r>
      <w:r w:rsidR="00907029">
        <w:rPr>
          <w:rFonts w:ascii="Times New Roman" w:hAnsi="Times New Roman" w:cs="Times New Roman"/>
        </w:rPr>
        <w:t xml:space="preserve"> (37.9%)</w:t>
      </w:r>
      <w:r w:rsidR="00A678F1" w:rsidRPr="00BD4078">
        <w:rPr>
          <w:rFonts w:ascii="Times New Roman" w:hAnsi="Times New Roman" w:cs="Times New Roman"/>
        </w:rPr>
        <w:t>.</w:t>
      </w:r>
      <w:r w:rsidR="00F30C7D">
        <w:rPr>
          <w:rFonts w:ascii="Times New Roman" w:hAnsi="Times New Roman" w:cs="Times New Roman"/>
        </w:rPr>
        <w:t xml:space="preserve"> </w:t>
      </w:r>
      <w:r w:rsidR="000E75B1">
        <w:rPr>
          <w:rFonts w:ascii="Times New Roman" w:hAnsi="Times New Roman" w:cs="Times New Roman"/>
        </w:rPr>
        <w:t>M</w:t>
      </w:r>
      <w:r w:rsidR="000E75B1" w:rsidRPr="00F30C7D">
        <w:rPr>
          <w:rFonts w:ascii="Times New Roman" w:hAnsi="Times New Roman" w:cs="Times New Roman"/>
        </w:rPr>
        <w:t xml:space="preserve">ost </w:t>
      </w:r>
      <w:r w:rsidR="00D06699">
        <w:rPr>
          <w:rFonts w:ascii="Times New Roman" w:hAnsi="Times New Roman" w:cs="Times New Roman"/>
        </w:rPr>
        <w:t>staff respondents</w:t>
      </w:r>
      <w:r w:rsidR="000E75B1" w:rsidRPr="00F30C7D">
        <w:rPr>
          <w:rFonts w:ascii="Times New Roman" w:hAnsi="Times New Roman" w:cs="Times New Roman"/>
        </w:rPr>
        <w:t xml:space="preserve"> </w:t>
      </w:r>
      <w:r w:rsidR="00E13BCF">
        <w:rPr>
          <w:rFonts w:ascii="Times New Roman" w:hAnsi="Times New Roman" w:cs="Times New Roman"/>
        </w:rPr>
        <w:t xml:space="preserve">(78.2%) </w:t>
      </w:r>
      <w:r w:rsidR="000E75B1">
        <w:rPr>
          <w:rFonts w:ascii="Times New Roman" w:hAnsi="Times New Roman" w:cs="Times New Roman"/>
        </w:rPr>
        <w:t>reported that a</w:t>
      </w:r>
      <w:r w:rsidR="00F30C7D" w:rsidRPr="00F30C7D">
        <w:rPr>
          <w:rFonts w:ascii="Times New Roman" w:hAnsi="Times New Roman" w:cs="Times New Roman"/>
        </w:rPr>
        <w:t>dopting or incorporating the key worker role into their existing practice had no impact on the time they spent with patients</w:t>
      </w:r>
      <w:r w:rsidR="00AD7B68">
        <w:rPr>
          <w:rFonts w:ascii="Times New Roman" w:hAnsi="Times New Roman" w:cs="Times New Roman"/>
        </w:rPr>
        <w:t>.</w:t>
      </w:r>
    </w:p>
    <w:p w:rsidR="00EF115E" w:rsidRPr="00BF582B" w:rsidRDefault="00666BE4">
      <w:pPr>
        <w:widowControl w:val="0"/>
        <w:spacing w:line="360" w:lineRule="auto"/>
        <w:ind w:right="1110"/>
        <w:rPr>
          <w:rFonts w:ascii="Times New Roman" w:hAnsi="Times New Roman" w:cs="Times New Roman"/>
          <w:b/>
          <w:i/>
          <w:lang w:val="en-US"/>
        </w:rPr>
      </w:pPr>
      <w:r w:rsidRPr="00BF582B">
        <w:rPr>
          <w:rFonts w:ascii="Times New Roman" w:hAnsi="Times New Roman" w:cs="Times New Roman"/>
          <w:b/>
          <w:i/>
          <w:lang w:val="en-US"/>
        </w:rPr>
        <w:t>Role allocation</w:t>
      </w:r>
    </w:p>
    <w:p w:rsidR="005B3088" w:rsidRPr="00BD4078" w:rsidRDefault="00452422">
      <w:pPr>
        <w:widowControl w:val="0"/>
        <w:spacing w:line="360" w:lineRule="auto"/>
        <w:ind w:right="1110"/>
        <w:rPr>
          <w:rFonts w:ascii="Times New Roman" w:hAnsi="Times New Roman" w:cs="Times New Roman"/>
        </w:rPr>
      </w:pPr>
      <w:r w:rsidRPr="00BD4078">
        <w:rPr>
          <w:rFonts w:ascii="Times New Roman" w:hAnsi="Times New Roman" w:cs="Times New Roman"/>
        </w:rPr>
        <w:t xml:space="preserve">Respondents reported that most decisions </w:t>
      </w:r>
      <w:r w:rsidR="00C54AAC">
        <w:rPr>
          <w:rFonts w:ascii="Times New Roman" w:hAnsi="Times New Roman" w:cs="Times New Roman"/>
        </w:rPr>
        <w:t xml:space="preserve">as to who would initially take on the key worker role </w:t>
      </w:r>
      <w:r w:rsidRPr="00BD4078">
        <w:rPr>
          <w:rFonts w:ascii="Times New Roman" w:hAnsi="Times New Roman" w:cs="Times New Roman"/>
        </w:rPr>
        <w:t>were made by a s</w:t>
      </w:r>
      <w:r w:rsidR="00022FAA" w:rsidRPr="00BD4078">
        <w:rPr>
          <w:rFonts w:ascii="Times New Roman" w:hAnsi="Times New Roman" w:cs="Times New Roman"/>
        </w:rPr>
        <w:t>taff member present at diagnosis</w:t>
      </w:r>
      <w:r w:rsidRPr="00BD4078">
        <w:rPr>
          <w:rFonts w:ascii="Times New Roman" w:hAnsi="Times New Roman" w:cs="Times New Roman"/>
        </w:rPr>
        <w:t xml:space="preserve"> (</w:t>
      </w:r>
      <w:r w:rsidR="008C4DC0" w:rsidRPr="008C4DC0">
        <w:rPr>
          <w:rFonts w:ascii="Times New Roman" w:hAnsi="Times New Roman" w:cs="Times New Roman"/>
        </w:rPr>
        <w:t>50.5%</w:t>
      </w:r>
      <w:r w:rsidR="008C4DC0">
        <w:rPr>
          <w:rFonts w:ascii="Times New Roman" w:hAnsi="Times New Roman" w:cs="Times New Roman"/>
        </w:rPr>
        <w:t xml:space="preserve">; </w:t>
      </w:r>
      <w:r w:rsidR="005024C8" w:rsidRPr="005024C8">
        <w:rPr>
          <w:rFonts w:ascii="Times New Roman" w:hAnsi="Times New Roman" w:cs="Times New Roman"/>
          <w:i/>
        </w:rPr>
        <w:t>n</w:t>
      </w:r>
      <w:r w:rsidR="005024C8" w:rsidRPr="005024C8">
        <w:rPr>
          <w:rFonts w:ascii="Times New Roman" w:hAnsi="Times New Roman" w:cs="Times New Roman"/>
        </w:rPr>
        <w:t xml:space="preserve"> = </w:t>
      </w:r>
      <w:r w:rsidR="00022FAA" w:rsidRPr="00BD4078">
        <w:rPr>
          <w:rFonts w:ascii="Times New Roman" w:hAnsi="Times New Roman" w:cs="Times New Roman"/>
        </w:rPr>
        <w:t>51</w:t>
      </w:r>
      <w:r w:rsidRPr="00BD4078">
        <w:rPr>
          <w:rFonts w:ascii="Times New Roman" w:hAnsi="Times New Roman" w:cs="Times New Roman"/>
        </w:rPr>
        <w:t xml:space="preserve">), although decisions were also made by the </w:t>
      </w:r>
      <w:r w:rsidR="00022FAA" w:rsidRPr="00BD4078">
        <w:rPr>
          <w:rFonts w:ascii="Times New Roman" w:hAnsi="Times New Roman" w:cs="Times New Roman"/>
        </w:rPr>
        <w:t>MDT</w:t>
      </w:r>
      <w:r w:rsidRPr="00BD4078">
        <w:rPr>
          <w:rFonts w:ascii="Times New Roman" w:hAnsi="Times New Roman" w:cs="Times New Roman"/>
        </w:rPr>
        <w:t xml:space="preserve"> (</w:t>
      </w:r>
      <w:r w:rsidR="008C4DC0" w:rsidRPr="008C4DC0">
        <w:rPr>
          <w:rFonts w:ascii="Times New Roman" w:hAnsi="Times New Roman" w:cs="Times New Roman"/>
        </w:rPr>
        <w:t>18.8%</w:t>
      </w:r>
      <w:r w:rsidR="008C4DC0">
        <w:rPr>
          <w:rFonts w:ascii="Times New Roman" w:hAnsi="Times New Roman" w:cs="Times New Roman"/>
        </w:rPr>
        <w:t xml:space="preserve">; </w:t>
      </w:r>
      <w:r w:rsidR="005024C8" w:rsidRPr="005024C8">
        <w:rPr>
          <w:rFonts w:ascii="Times New Roman" w:hAnsi="Times New Roman" w:cs="Times New Roman"/>
          <w:i/>
        </w:rPr>
        <w:t>n</w:t>
      </w:r>
      <w:r w:rsidR="005024C8" w:rsidRPr="005024C8">
        <w:rPr>
          <w:rFonts w:ascii="Times New Roman" w:hAnsi="Times New Roman" w:cs="Times New Roman"/>
        </w:rPr>
        <w:t xml:space="preserve"> = </w:t>
      </w:r>
      <w:r w:rsidR="00022FAA" w:rsidRPr="00BD4078">
        <w:rPr>
          <w:rFonts w:ascii="Times New Roman" w:hAnsi="Times New Roman" w:cs="Times New Roman"/>
        </w:rPr>
        <w:t>19</w:t>
      </w:r>
      <w:r w:rsidRPr="00BD4078">
        <w:rPr>
          <w:rFonts w:ascii="Times New Roman" w:hAnsi="Times New Roman" w:cs="Times New Roman"/>
        </w:rPr>
        <w:t xml:space="preserve">). </w:t>
      </w:r>
      <w:r w:rsidR="008D784A">
        <w:rPr>
          <w:rFonts w:ascii="Times New Roman" w:hAnsi="Times New Roman" w:cs="Times New Roman"/>
        </w:rPr>
        <w:t xml:space="preserve">Several </w:t>
      </w:r>
      <w:r w:rsidR="00D06699">
        <w:rPr>
          <w:rFonts w:ascii="Times New Roman" w:hAnsi="Times New Roman" w:cs="Times New Roman"/>
        </w:rPr>
        <w:t>staff respondents</w:t>
      </w:r>
      <w:r w:rsidR="008D784A">
        <w:rPr>
          <w:rFonts w:ascii="Times New Roman" w:hAnsi="Times New Roman" w:cs="Times New Roman"/>
        </w:rPr>
        <w:t xml:space="preserve"> </w:t>
      </w:r>
      <w:r w:rsidRPr="00BD4078">
        <w:rPr>
          <w:rFonts w:ascii="Times New Roman" w:hAnsi="Times New Roman" w:cs="Times New Roman"/>
        </w:rPr>
        <w:t>(</w:t>
      </w:r>
      <w:r w:rsidR="008C4DC0" w:rsidRPr="008C4DC0">
        <w:rPr>
          <w:rFonts w:ascii="Times New Roman" w:hAnsi="Times New Roman" w:cs="Times New Roman"/>
        </w:rPr>
        <w:t>25.7%</w:t>
      </w:r>
      <w:r w:rsidR="008C4DC0">
        <w:rPr>
          <w:rFonts w:ascii="Times New Roman" w:hAnsi="Times New Roman" w:cs="Times New Roman"/>
        </w:rPr>
        <w:t xml:space="preserve">; </w:t>
      </w:r>
      <w:r w:rsidR="005024C8" w:rsidRPr="005024C8">
        <w:rPr>
          <w:rFonts w:ascii="Times New Roman" w:hAnsi="Times New Roman" w:cs="Times New Roman"/>
          <w:i/>
        </w:rPr>
        <w:t>n</w:t>
      </w:r>
      <w:r w:rsidR="005024C8" w:rsidRPr="005024C8">
        <w:rPr>
          <w:rFonts w:ascii="Times New Roman" w:hAnsi="Times New Roman" w:cs="Times New Roman"/>
        </w:rPr>
        <w:t xml:space="preserve"> = </w:t>
      </w:r>
      <w:r w:rsidR="008C4DC0">
        <w:rPr>
          <w:rFonts w:ascii="Times New Roman" w:hAnsi="Times New Roman" w:cs="Times New Roman"/>
        </w:rPr>
        <w:t>26</w:t>
      </w:r>
      <w:r w:rsidRPr="00BD4078">
        <w:rPr>
          <w:rFonts w:ascii="Times New Roman" w:hAnsi="Times New Roman" w:cs="Times New Roman"/>
        </w:rPr>
        <w:t xml:space="preserve">) </w:t>
      </w:r>
      <w:r w:rsidR="00022FAA" w:rsidRPr="00BD4078">
        <w:rPr>
          <w:rFonts w:ascii="Times New Roman" w:hAnsi="Times New Roman" w:cs="Times New Roman"/>
        </w:rPr>
        <w:t xml:space="preserve">reported a range </w:t>
      </w:r>
      <w:r w:rsidR="005B3088" w:rsidRPr="00BD4078">
        <w:rPr>
          <w:rFonts w:ascii="Times New Roman" w:hAnsi="Times New Roman" w:cs="Times New Roman"/>
        </w:rPr>
        <w:t xml:space="preserve">of practices for the allocation of </w:t>
      </w:r>
      <w:r w:rsidR="00D334CA">
        <w:rPr>
          <w:rFonts w:ascii="Times New Roman" w:hAnsi="Times New Roman" w:cs="Times New Roman"/>
        </w:rPr>
        <w:t>a patient’s initial key worker</w:t>
      </w:r>
      <w:r w:rsidR="005B3088" w:rsidRPr="00BD4078">
        <w:rPr>
          <w:rFonts w:ascii="Times New Roman" w:hAnsi="Times New Roman" w:cs="Times New Roman"/>
        </w:rPr>
        <w:t xml:space="preserve">. These included allocation according to the geographical location of the patient (3 </w:t>
      </w:r>
      <w:r w:rsidR="008A4367" w:rsidRPr="00BD4078">
        <w:rPr>
          <w:rFonts w:ascii="Times New Roman" w:hAnsi="Times New Roman" w:cs="Times New Roman"/>
        </w:rPr>
        <w:t>responses</w:t>
      </w:r>
      <w:r w:rsidR="005B3088" w:rsidRPr="00BD4078">
        <w:rPr>
          <w:rFonts w:ascii="Times New Roman" w:hAnsi="Times New Roman" w:cs="Times New Roman"/>
        </w:rPr>
        <w:t xml:space="preserve">), </w:t>
      </w:r>
      <w:r w:rsidR="00A678F1" w:rsidRPr="00BD4078">
        <w:rPr>
          <w:rFonts w:ascii="Times New Roman" w:hAnsi="Times New Roman" w:cs="Times New Roman"/>
        </w:rPr>
        <w:t xml:space="preserve">or to </w:t>
      </w:r>
      <w:r w:rsidR="004117C1" w:rsidRPr="00BD4078">
        <w:rPr>
          <w:rFonts w:ascii="Times New Roman" w:hAnsi="Times New Roman" w:cs="Times New Roman"/>
        </w:rPr>
        <w:t>staff with specific roles (10 responses)</w:t>
      </w:r>
      <w:r w:rsidR="004D4A4A">
        <w:rPr>
          <w:rFonts w:ascii="Times New Roman" w:hAnsi="Times New Roman" w:cs="Times New Roman"/>
        </w:rPr>
        <w:t xml:space="preserve"> such as specialist cancer nurses</w:t>
      </w:r>
      <w:r w:rsidR="00D334CA">
        <w:rPr>
          <w:rFonts w:ascii="Times New Roman" w:hAnsi="Times New Roman" w:cs="Times New Roman"/>
        </w:rPr>
        <w:t>.</w:t>
      </w:r>
      <w:r w:rsidR="004117C1" w:rsidRPr="00BD4078">
        <w:rPr>
          <w:rFonts w:ascii="Times New Roman" w:hAnsi="Times New Roman" w:cs="Times New Roman"/>
        </w:rPr>
        <w:t xml:space="preserve"> </w:t>
      </w:r>
      <w:r w:rsidR="004117C1" w:rsidRPr="00847740">
        <w:rPr>
          <w:rFonts w:ascii="Times New Roman" w:hAnsi="Times New Roman" w:cs="Times New Roman"/>
        </w:rPr>
        <w:t xml:space="preserve">In other </w:t>
      </w:r>
      <w:r w:rsidR="004117C1" w:rsidRPr="00BD4078">
        <w:rPr>
          <w:rFonts w:ascii="Times New Roman" w:hAnsi="Times New Roman" w:cs="Times New Roman"/>
        </w:rPr>
        <w:t>instances</w:t>
      </w:r>
      <w:r w:rsidR="008D784A">
        <w:rPr>
          <w:rFonts w:ascii="Times New Roman" w:hAnsi="Times New Roman" w:cs="Times New Roman"/>
        </w:rPr>
        <w:t>,</w:t>
      </w:r>
      <w:r w:rsidR="004117C1" w:rsidRPr="00BD4078">
        <w:rPr>
          <w:rFonts w:ascii="Times New Roman" w:hAnsi="Times New Roman" w:cs="Times New Roman"/>
        </w:rPr>
        <w:t xml:space="preserve"> </w:t>
      </w:r>
      <w:r w:rsidR="00D737B6">
        <w:rPr>
          <w:rFonts w:ascii="Times New Roman" w:hAnsi="Times New Roman" w:cs="Times New Roman"/>
        </w:rPr>
        <w:t xml:space="preserve">it was stated that </w:t>
      </w:r>
      <w:r w:rsidR="004117C1" w:rsidRPr="00BD4078">
        <w:rPr>
          <w:rFonts w:ascii="Times New Roman" w:hAnsi="Times New Roman" w:cs="Times New Roman"/>
        </w:rPr>
        <w:t xml:space="preserve">specified staff </w:t>
      </w:r>
      <w:r w:rsidR="004117C1" w:rsidRPr="00D737B6">
        <w:rPr>
          <w:rFonts w:ascii="Times New Roman" w:hAnsi="Times New Roman" w:cs="Times New Roman"/>
          <w:i/>
        </w:rPr>
        <w:t>always</w:t>
      </w:r>
      <w:r w:rsidR="004117C1" w:rsidRPr="00BD4078">
        <w:rPr>
          <w:rFonts w:ascii="Times New Roman" w:hAnsi="Times New Roman" w:cs="Times New Roman"/>
        </w:rPr>
        <w:t xml:space="preserve"> </w:t>
      </w:r>
      <w:r w:rsidR="00821EDC" w:rsidRPr="00BD4078">
        <w:rPr>
          <w:rFonts w:ascii="Times New Roman" w:hAnsi="Times New Roman" w:cs="Times New Roman"/>
        </w:rPr>
        <w:t xml:space="preserve">became </w:t>
      </w:r>
      <w:r w:rsidR="004117C1" w:rsidRPr="00BD4078">
        <w:rPr>
          <w:rFonts w:ascii="Times New Roman" w:hAnsi="Times New Roman" w:cs="Times New Roman"/>
        </w:rPr>
        <w:t>key worker</w:t>
      </w:r>
      <w:r w:rsidR="00A678F1" w:rsidRPr="00BD4078">
        <w:rPr>
          <w:rFonts w:ascii="Times New Roman" w:hAnsi="Times New Roman" w:cs="Times New Roman"/>
        </w:rPr>
        <w:t>s</w:t>
      </w:r>
      <w:r w:rsidR="004117C1" w:rsidRPr="00BD4078">
        <w:rPr>
          <w:rFonts w:ascii="Times New Roman" w:hAnsi="Times New Roman" w:cs="Times New Roman"/>
        </w:rPr>
        <w:t xml:space="preserve"> (4 responses) </w:t>
      </w:r>
      <w:r w:rsidR="00821EDC" w:rsidRPr="00BD4078">
        <w:rPr>
          <w:rFonts w:ascii="Times New Roman" w:hAnsi="Times New Roman" w:cs="Times New Roman"/>
        </w:rPr>
        <w:t xml:space="preserve">because, </w:t>
      </w:r>
      <w:r w:rsidR="004117C1" w:rsidRPr="00BD4078">
        <w:rPr>
          <w:rFonts w:ascii="Times New Roman" w:hAnsi="Times New Roman" w:cs="Times New Roman"/>
        </w:rPr>
        <w:t xml:space="preserve">for </w:t>
      </w:r>
      <w:r w:rsidR="00821EDC" w:rsidRPr="00BD4078">
        <w:rPr>
          <w:rFonts w:ascii="Times New Roman" w:hAnsi="Times New Roman" w:cs="Times New Roman"/>
        </w:rPr>
        <w:t>example, they were</w:t>
      </w:r>
      <w:r w:rsidR="004117C1" w:rsidRPr="00BD4078">
        <w:rPr>
          <w:rFonts w:ascii="Times New Roman" w:hAnsi="Times New Roman" w:cs="Times New Roman"/>
        </w:rPr>
        <w:t xml:space="preserve"> lone workers or the only nurse </w:t>
      </w:r>
      <w:r w:rsidR="00847740">
        <w:rPr>
          <w:rFonts w:ascii="Times New Roman" w:hAnsi="Times New Roman" w:cs="Times New Roman"/>
        </w:rPr>
        <w:t xml:space="preserve">with </w:t>
      </w:r>
      <w:r w:rsidR="00C80BA7">
        <w:rPr>
          <w:rFonts w:ascii="Times New Roman" w:hAnsi="Times New Roman" w:cs="Times New Roman"/>
        </w:rPr>
        <w:t>available time</w:t>
      </w:r>
      <w:r w:rsidR="004117C1" w:rsidRPr="005D4E4B">
        <w:rPr>
          <w:rFonts w:ascii="Times New Roman" w:hAnsi="Times New Roman" w:cs="Times New Roman"/>
          <w:color w:val="C0504D" w:themeColor="accent2"/>
        </w:rPr>
        <w:t>.</w:t>
      </w:r>
      <w:r w:rsidR="004117C1" w:rsidRPr="005D4E4B">
        <w:rPr>
          <w:rFonts w:ascii="Times New Roman" w:hAnsi="Times New Roman" w:cs="Times New Roman"/>
        </w:rPr>
        <w:t xml:space="preserve"> </w:t>
      </w:r>
      <w:r w:rsidR="004117C1" w:rsidRPr="00BD4078">
        <w:rPr>
          <w:rFonts w:ascii="Times New Roman" w:hAnsi="Times New Roman" w:cs="Times New Roman"/>
        </w:rPr>
        <w:t xml:space="preserve">Two </w:t>
      </w:r>
      <w:r w:rsidR="00D06699">
        <w:rPr>
          <w:rFonts w:ascii="Times New Roman" w:hAnsi="Times New Roman" w:cs="Times New Roman"/>
        </w:rPr>
        <w:t>staff respondents</w:t>
      </w:r>
      <w:r w:rsidR="004117C1" w:rsidRPr="00BD4078">
        <w:rPr>
          <w:rFonts w:ascii="Times New Roman" w:hAnsi="Times New Roman" w:cs="Times New Roman"/>
        </w:rPr>
        <w:t xml:space="preserve"> </w:t>
      </w:r>
      <w:r w:rsidR="008469E3">
        <w:rPr>
          <w:rFonts w:ascii="Times New Roman" w:hAnsi="Times New Roman" w:cs="Times New Roman"/>
        </w:rPr>
        <w:t xml:space="preserve">also </w:t>
      </w:r>
      <w:r w:rsidR="004117C1" w:rsidRPr="00BD4078">
        <w:rPr>
          <w:rFonts w:ascii="Times New Roman" w:hAnsi="Times New Roman" w:cs="Times New Roman"/>
        </w:rPr>
        <w:t xml:space="preserve">reported that patients </w:t>
      </w:r>
      <w:r w:rsidR="00A678F1" w:rsidRPr="00BD4078">
        <w:rPr>
          <w:rFonts w:ascii="Times New Roman" w:hAnsi="Times New Roman" w:cs="Times New Roman"/>
        </w:rPr>
        <w:t>could</w:t>
      </w:r>
      <w:r w:rsidR="004117C1" w:rsidRPr="00BD4078">
        <w:rPr>
          <w:rFonts w:ascii="Times New Roman" w:hAnsi="Times New Roman" w:cs="Times New Roman"/>
        </w:rPr>
        <w:t xml:space="preserve"> request an individual to be their key worker and one reported that the role was allocated to</w:t>
      </w:r>
      <w:r w:rsidR="00E56850" w:rsidRPr="00BD4078">
        <w:rPr>
          <w:rFonts w:ascii="Times New Roman" w:hAnsi="Times New Roman" w:cs="Times New Roman"/>
        </w:rPr>
        <w:t xml:space="preserve"> </w:t>
      </w:r>
      <w:r w:rsidR="00A678F1" w:rsidRPr="00BD4078">
        <w:rPr>
          <w:rFonts w:ascii="Times New Roman" w:hAnsi="Times New Roman" w:cs="Times New Roman"/>
        </w:rPr>
        <w:t xml:space="preserve">any </w:t>
      </w:r>
      <w:r w:rsidR="00D334CA">
        <w:rPr>
          <w:rFonts w:ascii="Times New Roman" w:hAnsi="Times New Roman" w:cs="Times New Roman"/>
        </w:rPr>
        <w:t xml:space="preserve">member of </w:t>
      </w:r>
      <w:r w:rsidR="00E56850" w:rsidRPr="00BD4078">
        <w:rPr>
          <w:rFonts w:ascii="Times New Roman" w:hAnsi="Times New Roman" w:cs="Times New Roman"/>
        </w:rPr>
        <w:t>staff who had capacity</w:t>
      </w:r>
      <w:r w:rsidR="004117C1" w:rsidRPr="00BD4078">
        <w:rPr>
          <w:rFonts w:ascii="Times New Roman" w:hAnsi="Times New Roman" w:cs="Times New Roman"/>
        </w:rPr>
        <w:t xml:space="preserve">. Six </w:t>
      </w:r>
      <w:r w:rsidR="008469E3">
        <w:rPr>
          <w:rFonts w:ascii="Times New Roman" w:hAnsi="Times New Roman" w:cs="Times New Roman"/>
        </w:rPr>
        <w:t>stated</w:t>
      </w:r>
      <w:r w:rsidR="004117C1" w:rsidRPr="00BD4078">
        <w:rPr>
          <w:rFonts w:ascii="Times New Roman" w:hAnsi="Times New Roman" w:cs="Times New Roman"/>
        </w:rPr>
        <w:t xml:space="preserve"> that they did not know </w:t>
      </w:r>
      <w:r w:rsidR="00884046" w:rsidRPr="00BD4078">
        <w:rPr>
          <w:rFonts w:ascii="Times New Roman" w:hAnsi="Times New Roman" w:cs="Times New Roman"/>
        </w:rPr>
        <w:t>how the key worker role was allocated</w:t>
      </w:r>
      <w:r w:rsidR="004117C1" w:rsidRPr="00BD4078">
        <w:rPr>
          <w:rFonts w:ascii="Times New Roman" w:hAnsi="Times New Roman" w:cs="Times New Roman"/>
        </w:rPr>
        <w:t>.</w:t>
      </w:r>
    </w:p>
    <w:p w:rsidR="0095029E" w:rsidRPr="00BF582B" w:rsidRDefault="0072736D">
      <w:pPr>
        <w:widowControl w:val="0"/>
        <w:spacing w:line="360" w:lineRule="auto"/>
        <w:ind w:right="1110"/>
        <w:rPr>
          <w:rFonts w:ascii="Times New Roman" w:hAnsi="Times New Roman" w:cs="Times New Roman"/>
          <w:b/>
          <w:i/>
        </w:rPr>
      </w:pPr>
      <w:r>
        <w:rPr>
          <w:rFonts w:ascii="Times New Roman" w:hAnsi="Times New Roman" w:cs="Times New Roman"/>
          <w:b/>
          <w:i/>
        </w:rPr>
        <w:t>Transfer</w:t>
      </w:r>
      <w:r w:rsidRPr="00BF582B">
        <w:rPr>
          <w:rFonts w:ascii="Times New Roman" w:hAnsi="Times New Roman" w:cs="Times New Roman"/>
          <w:b/>
          <w:i/>
        </w:rPr>
        <w:t xml:space="preserve"> </w:t>
      </w:r>
      <w:r w:rsidR="0095029E" w:rsidRPr="00BF582B">
        <w:rPr>
          <w:rFonts w:ascii="Times New Roman" w:hAnsi="Times New Roman" w:cs="Times New Roman"/>
          <w:b/>
          <w:i/>
        </w:rPr>
        <w:t>of the role</w:t>
      </w:r>
    </w:p>
    <w:p w:rsidR="005940B9" w:rsidRPr="00BD4078" w:rsidRDefault="008E1D1A">
      <w:pPr>
        <w:widowControl w:val="0"/>
        <w:spacing w:line="360" w:lineRule="auto"/>
        <w:ind w:right="1110"/>
        <w:rPr>
          <w:rFonts w:ascii="Times New Roman" w:hAnsi="Times New Roman" w:cs="Times New Roman"/>
        </w:rPr>
      </w:pPr>
      <w:r>
        <w:rPr>
          <w:rFonts w:ascii="Times New Roman" w:hAnsi="Times New Roman" w:cs="Times New Roman"/>
        </w:rPr>
        <w:t>Two thirds of</w:t>
      </w:r>
      <w:r w:rsidR="005939F2" w:rsidRPr="00BD4078">
        <w:rPr>
          <w:rFonts w:ascii="Times New Roman" w:hAnsi="Times New Roman" w:cs="Times New Roman"/>
        </w:rPr>
        <w:t xml:space="preserve"> the </w:t>
      </w:r>
      <w:r w:rsidR="00D06699">
        <w:rPr>
          <w:rFonts w:ascii="Times New Roman" w:hAnsi="Times New Roman" w:cs="Times New Roman"/>
        </w:rPr>
        <w:t>staff respondents</w:t>
      </w:r>
      <w:r w:rsidR="005939F2" w:rsidRPr="00BD4078">
        <w:rPr>
          <w:rFonts w:ascii="Times New Roman" w:hAnsi="Times New Roman" w:cs="Times New Roman"/>
        </w:rPr>
        <w:t xml:space="preserve"> surveyed disagreed</w:t>
      </w:r>
      <w:r w:rsidR="005625DE">
        <w:rPr>
          <w:rFonts w:ascii="Times New Roman" w:hAnsi="Times New Roman" w:cs="Times New Roman"/>
        </w:rPr>
        <w:t xml:space="preserve"> </w:t>
      </w:r>
      <w:r w:rsidR="005939F2" w:rsidRPr="00BD4078">
        <w:rPr>
          <w:rFonts w:ascii="Times New Roman" w:hAnsi="Times New Roman" w:cs="Times New Roman"/>
        </w:rPr>
        <w:t>that the same key worker should stay with the patient throughout their journey (Table</w:t>
      </w:r>
      <w:bookmarkStart w:id="14" w:name="_Toc312067090"/>
      <w:r w:rsidR="00836E85">
        <w:rPr>
          <w:rFonts w:ascii="Times New Roman" w:hAnsi="Times New Roman" w:cs="Times New Roman"/>
        </w:rPr>
        <w:t xml:space="preserve"> 2</w:t>
      </w:r>
      <w:r w:rsidR="004E72FE" w:rsidRPr="00BD4078">
        <w:rPr>
          <w:rFonts w:ascii="Times New Roman" w:hAnsi="Times New Roman" w:cs="Times New Roman"/>
        </w:rPr>
        <w:t>).</w:t>
      </w:r>
      <w:r w:rsidR="00D737B6">
        <w:rPr>
          <w:rFonts w:ascii="Times New Roman" w:hAnsi="Times New Roman" w:cs="Times New Roman"/>
        </w:rPr>
        <w:t xml:space="preserve"> </w:t>
      </w:r>
      <w:r w:rsidR="00D737B6" w:rsidRPr="00D737B6">
        <w:rPr>
          <w:rFonts w:ascii="Times New Roman" w:hAnsi="Times New Roman" w:cs="Times New Roman"/>
        </w:rPr>
        <w:t xml:space="preserve">A majority of </w:t>
      </w:r>
      <w:r w:rsidR="00D06699">
        <w:rPr>
          <w:rFonts w:ascii="Times New Roman" w:hAnsi="Times New Roman" w:cs="Times New Roman"/>
        </w:rPr>
        <w:t>staff respondents</w:t>
      </w:r>
      <w:r w:rsidR="00D737B6" w:rsidRPr="00D737B6">
        <w:rPr>
          <w:rFonts w:ascii="Times New Roman" w:hAnsi="Times New Roman" w:cs="Times New Roman"/>
        </w:rPr>
        <w:t xml:space="preserve"> agreed that the role of the key worker should extend beyond the end of a patient’s treatment.</w:t>
      </w:r>
      <w:r w:rsidR="005940B9">
        <w:rPr>
          <w:rFonts w:ascii="Times New Roman" w:hAnsi="Times New Roman" w:cs="Times New Roman"/>
        </w:rPr>
        <w:t xml:space="preserve"> </w:t>
      </w:r>
      <w:r w:rsidR="005940B9" w:rsidRPr="00BD4078">
        <w:rPr>
          <w:rFonts w:ascii="Times New Roman" w:hAnsi="Times New Roman" w:cs="Times New Roman"/>
        </w:rPr>
        <w:t xml:space="preserve">Most </w:t>
      </w:r>
      <w:r w:rsidR="00D06699">
        <w:rPr>
          <w:rFonts w:ascii="Times New Roman" w:hAnsi="Times New Roman" w:cs="Times New Roman"/>
        </w:rPr>
        <w:t>staff respondents</w:t>
      </w:r>
      <w:r w:rsidR="005940B9" w:rsidRPr="00BD4078">
        <w:rPr>
          <w:rFonts w:ascii="Times New Roman" w:hAnsi="Times New Roman" w:cs="Times New Roman"/>
        </w:rPr>
        <w:t xml:space="preserve"> </w:t>
      </w:r>
      <w:r w:rsidR="005940B9">
        <w:rPr>
          <w:rFonts w:ascii="Times New Roman" w:hAnsi="Times New Roman" w:cs="Times New Roman"/>
        </w:rPr>
        <w:t xml:space="preserve">felt </w:t>
      </w:r>
      <w:r w:rsidR="005940B9" w:rsidRPr="00BD4078">
        <w:rPr>
          <w:rFonts w:ascii="Times New Roman" w:hAnsi="Times New Roman" w:cs="Times New Roman"/>
        </w:rPr>
        <w:t xml:space="preserve">that the role of the key worker changed over the course of a patient’s illness. </w:t>
      </w:r>
      <w:r w:rsidR="00FC0B43">
        <w:rPr>
          <w:rFonts w:ascii="Times New Roman" w:hAnsi="Times New Roman" w:cs="Times New Roman"/>
        </w:rPr>
        <w:t>In response to the question of whether</w:t>
      </w:r>
      <w:r w:rsidR="00FC0B43" w:rsidRPr="00BD4078">
        <w:rPr>
          <w:rFonts w:ascii="Times New Roman" w:hAnsi="Times New Roman" w:cs="Times New Roman"/>
        </w:rPr>
        <w:t xml:space="preserve"> the role was useful for them in their professional practice</w:t>
      </w:r>
      <w:r w:rsidR="00FC0B43">
        <w:rPr>
          <w:rFonts w:ascii="Times New Roman" w:hAnsi="Times New Roman" w:cs="Times New Roman"/>
        </w:rPr>
        <w:t xml:space="preserve">, similar proportions of </w:t>
      </w:r>
      <w:r w:rsidR="005940B9" w:rsidRPr="00BD4078">
        <w:rPr>
          <w:rFonts w:ascii="Times New Roman" w:hAnsi="Times New Roman" w:cs="Times New Roman"/>
        </w:rPr>
        <w:t xml:space="preserve">respondents </w:t>
      </w:r>
      <w:r w:rsidR="00FC0B43">
        <w:rPr>
          <w:rFonts w:ascii="Times New Roman" w:hAnsi="Times New Roman" w:cs="Times New Roman"/>
        </w:rPr>
        <w:t>agreed or gave neutral responses</w:t>
      </w:r>
      <w:r w:rsidR="005940B9" w:rsidRPr="00BD4078">
        <w:rPr>
          <w:rFonts w:ascii="Times New Roman" w:hAnsi="Times New Roman" w:cs="Times New Roman"/>
        </w:rPr>
        <w:t xml:space="preserve">. The most frequent choice </w:t>
      </w:r>
      <w:r w:rsidR="00E13BCF">
        <w:rPr>
          <w:rFonts w:ascii="Times New Roman" w:hAnsi="Times New Roman" w:cs="Times New Roman"/>
        </w:rPr>
        <w:t xml:space="preserve">(38.6%) </w:t>
      </w:r>
      <w:r w:rsidR="005940B9" w:rsidRPr="00BD4078">
        <w:rPr>
          <w:rFonts w:ascii="Times New Roman" w:hAnsi="Times New Roman" w:cs="Times New Roman"/>
        </w:rPr>
        <w:t xml:space="preserve">was </w:t>
      </w:r>
      <w:r w:rsidR="005940B9">
        <w:rPr>
          <w:rFonts w:ascii="Times New Roman" w:hAnsi="Times New Roman" w:cs="Times New Roman"/>
        </w:rPr>
        <w:t xml:space="preserve">neutral </w:t>
      </w:r>
      <w:r w:rsidR="005940B9" w:rsidRPr="00BD4078">
        <w:rPr>
          <w:rFonts w:ascii="Times New Roman" w:hAnsi="Times New Roman" w:cs="Times New Roman"/>
        </w:rPr>
        <w:t>for whether the term ‘key worker’ was useful.</w:t>
      </w:r>
    </w:p>
    <w:p w:rsidR="005218A7" w:rsidRDefault="005218A7">
      <w:pPr>
        <w:widowControl w:val="0"/>
        <w:spacing w:line="360" w:lineRule="auto"/>
        <w:ind w:right="1110"/>
        <w:jc w:val="both"/>
        <w:rPr>
          <w:rFonts w:ascii="Times New Roman" w:hAnsi="Times New Roman" w:cs="Times New Roman"/>
          <w:i/>
          <w:szCs w:val="24"/>
        </w:rPr>
      </w:pPr>
    </w:p>
    <w:p w:rsidR="005218A7" w:rsidRPr="005218A7" w:rsidRDefault="005218A7">
      <w:pPr>
        <w:widowControl w:val="0"/>
        <w:spacing w:line="360" w:lineRule="auto"/>
        <w:ind w:right="1110"/>
        <w:jc w:val="center"/>
        <w:rPr>
          <w:rFonts w:ascii="Times New Roman" w:hAnsi="Times New Roman" w:cs="Times New Roman"/>
          <w:szCs w:val="24"/>
          <w:u w:val="single"/>
        </w:rPr>
      </w:pPr>
      <w:r w:rsidRPr="005218A7">
        <w:rPr>
          <w:rFonts w:ascii="Times New Roman" w:hAnsi="Times New Roman" w:cs="Times New Roman"/>
          <w:szCs w:val="24"/>
          <w:u w:val="single"/>
        </w:rPr>
        <w:t>Table 2 about here</w:t>
      </w:r>
    </w:p>
    <w:p w:rsidR="005218A7" w:rsidRDefault="005218A7">
      <w:pPr>
        <w:widowControl w:val="0"/>
        <w:spacing w:line="360" w:lineRule="auto"/>
        <w:ind w:right="1110"/>
        <w:jc w:val="both"/>
        <w:rPr>
          <w:rFonts w:ascii="Times New Roman" w:hAnsi="Times New Roman" w:cs="Times New Roman"/>
          <w:i/>
          <w:szCs w:val="24"/>
        </w:rPr>
      </w:pPr>
    </w:p>
    <w:bookmarkEnd w:id="14"/>
    <w:p w:rsidR="00424CFD" w:rsidRPr="00BD4078" w:rsidRDefault="00D737B6">
      <w:pPr>
        <w:widowControl w:val="0"/>
        <w:spacing w:line="360" w:lineRule="auto"/>
        <w:ind w:right="1110"/>
        <w:rPr>
          <w:rFonts w:ascii="Times New Roman" w:hAnsi="Times New Roman" w:cs="Times New Roman"/>
        </w:rPr>
      </w:pPr>
      <w:r>
        <w:rPr>
          <w:rFonts w:ascii="Times New Roman" w:hAnsi="Times New Roman" w:cs="Times New Roman"/>
        </w:rPr>
        <w:t>In response to the question ‘</w:t>
      </w:r>
      <w:r w:rsidR="00424CFD" w:rsidRPr="00D737B6">
        <w:rPr>
          <w:rFonts w:ascii="Times New Roman" w:hAnsi="Times New Roman" w:cs="Times New Roman"/>
        </w:rPr>
        <w:t xml:space="preserve">Where should information related to a patient's key </w:t>
      </w:r>
      <w:r w:rsidR="00424CFD" w:rsidRPr="00D737B6">
        <w:rPr>
          <w:rFonts w:ascii="Times New Roman" w:hAnsi="Times New Roman" w:cs="Times New Roman"/>
        </w:rPr>
        <w:lastRenderedPageBreak/>
        <w:t>worker be recorded?</w:t>
      </w:r>
      <w:proofErr w:type="gramStart"/>
      <w:r>
        <w:rPr>
          <w:rFonts w:ascii="Times New Roman" w:hAnsi="Times New Roman" w:cs="Times New Roman"/>
        </w:rPr>
        <w:t>’,</w:t>
      </w:r>
      <w:proofErr w:type="gramEnd"/>
      <w:r>
        <w:rPr>
          <w:rFonts w:ascii="Times New Roman" w:hAnsi="Times New Roman" w:cs="Times New Roman"/>
        </w:rPr>
        <w:t xml:space="preserve"> t</w:t>
      </w:r>
      <w:r w:rsidR="00424CFD" w:rsidRPr="00BD4078">
        <w:rPr>
          <w:rFonts w:ascii="Times New Roman" w:hAnsi="Times New Roman" w:cs="Times New Roman"/>
        </w:rPr>
        <w:t>he majority of respondents selected case notes 90.1% (</w:t>
      </w:r>
      <w:r w:rsidR="00424CFD" w:rsidRPr="005024C8">
        <w:rPr>
          <w:rFonts w:ascii="Times New Roman" w:hAnsi="Times New Roman" w:cs="Times New Roman"/>
          <w:i/>
        </w:rPr>
        <w:t>n</w:t>
      </w:r>
      <w:r w:rsidR="00424CFD" w:rsidRPr="005024C8">
        <w:rPr>
          <w:rFonts w:ascii="Times New Roman" w:hAnsi="Times New Roman" w:cs="Times New Roman"/>
        </w:rPr>
        <w:t xml:space="preserve"> = </w:t>
      </w:r>
      <w:r w:rsidR="00424CFD" w:rsidRPr="00BD4078">
        <w:rPr>
          <w:rFonts w:ascii="Times New Roman" w:hAnsi="Times New Roman" w:cs="Times New Roman"/>
        </w:rPr>
        <w:t>91), as well as their own records 76.2% (</w:t>
      </w:r>
      <w:r w:rsidR="00424CFD" w:rsidRPr="005024C8">
        <w:rPr>
          <w:rFonts w:ascii="Times New Roman" w:hAnsi="Times New Roman" w:cs="Times New Roman"/>
          <w:i/>
        </w:rPr>
        <w:t>n</w:t>
      </w:r>
      <w:r w:rsidR="00424CFD" w:rsidRPr="005024C8">
        <w:rPr>
          <w:rFonts w:ascii="Times New Roman" w:hAnsi="Times New Roman" w:cs="Times New Roman"/>
        </w:rPr>
        <w:t xml:space="preserve"> = </w:t>
      </w:r>
      <w:r w:rsidR="00424CFD" w:rsidRPr="00BD4078">
        <w:rPr>
          <w:rFonts w:ascii="Times New Roman" w:hAnsi="Times New Roman" w:cs="Times New Roman"/>
        </w:rPr>
        <w:t>77). Electronic notes were also selected by 47.5% (</w:t>
      </w:r>
      <w:r w:rsidR="00424CFD" w:rsidRPr="005024C8">
        <w:rPr>
          <w:rFonts w:ascii="Times New Roman" w:hAnsi="Times New Roman" w:cs="Times New Roman"/>
          <w:i/>
        </w:rPr>
        <w:t>n</w:t>
      </w:r>
      <w:r w:rsidR="00424CFD" w:rsidRPr="005024C8">
        <w:rPr>
          <w:rFonts w:ascii="Times New Roman" w:hAnsi="Times New Roman" w:cs="Times New Roman"/>
        </w:rPr>
        <w:t xml:space="preserve"> = </w:t>
      </w:r>
      <w:r w:rsidR="00424CFD" w:rsidRPr="00BD4078">
        <w:rPr>
          <w:rFonts w:ascii="Times New Roman" w:hAnsi="Times New Roman" w:cs="Times New Roman"/>
        </w:rPr>
        <w:t xml:space="preserve">48) of </w:t>
      </w:r>
      <w:r w:rsidR="00D06699">
        <w:rPr>
          <w:rFonts w:ascii="Times New Roman" w:hAnsi="Times New Roman" w:cs="Times New Roman"/>
        </w:rPr>
        <w:t>staff respondents</w:t>
      </w:r>
      <w:r w:rsidR="00424CFD" w:rsidRPr="00BD4078">
        <w:rPr>
          <w:rFonts w:ascii="Times New Roman" w:hAnsi="Times New Roman" w:cs="Times New Roman"/>
        </w:rPr>
        <w:t>. Other places for the key worker information to be noted was an option chosen by 9.9% (</w:t>
      </w:r>
      <w:r w:rsidR="00424CFD" w:rsidRPr="005024C8">
        <w:rPr>
          <w:rFonts w:ascii="Times New Roman" w:hAnsi="Times New Roman" w:cs="Times New Roman"/>
          <w:i/>
        </w:rPr>
        <w:t>n</w:t>
      </w:r>
      <w:r w:rsidR="00424CFD" w:rsidRPr="005024C8">
        <w:rPr>
          <w:rFonts w:ascii="Times New Roman" w:hAnsi="Times New Roman" w:cs="Times New Roman"/>
        </w:rPr>
        <w:t xml:space="preserve"> = </w:t>
      </w:r>
      <w:r w:rsidR="00424CFD" w:rsidRPr="00BD4078">
        <w:rPr>
          <w:rFonts w:ascii="Times New Roman" w:hAnsi="Times New Roman" w:cs="Times New Roman"/>
        </w:rPr>
        <w:t xml:space="preserve">10), with further suggestions including an MDT </w:t>
      </w:r>
      <w:r w:rsidR="00664765">
        <w:rPr>
          <w:rFonts w:ascii="Times New Roman" w:hAnsi="Times New Roman" w:cs="Times New Roman"/>
        </w:rPr>
        <w:t>form</w:t>
      </w:r>
      <w:r w:rsidR="00424CFD" w:rsidRPr="00BD4078">
        <w:rPr>
          <w:rFonts w:ascii="Times New Roman" w:hAnsi="Times New Roman" w:cs="Times New Roman"/>
        </w:rPr>
        <w:t xml:space="preserve">, letters or faxes to </w:t>
      </w:r>
      <w:r w:rsidR="00C80BA7">
        <w:rPr>
          <w:rFonts w:ascii="Times New Roman" w:hAnsi="Times New Roman" w:cs="Times New Roman"/>
        </w:rPr>
        <w:t>general practitioners</w:t>
      </w:r>
      <w:r w:rsidR="00C80BA7" w:rsidRPr="00BD4078">
        <w:rPr>
          <w:rFonts w:ascii="Times New Roman" w:hAnsi="Times New Roman" w:cs="Times New Roman"/>
        </w:rPr>
        <w:t xml:space="preserve"> </w:t>
      </w:r>
      <w:r w:rsidR="00424CFD" w:rsidRPr="00BD4078">
        <w:rPr>
          <w:rFonts w:ascii="Times New Roman" w:hAnsi="Times New Roman" w:cs="Times New Roman"/>
        </w:rPr>
        <w:t>or a card containing important key worker information. One respondent noted that the identity of a patient’s key worker was not always shared between primary and secondary care.</w:t>
      </w:r>
    </w:p>
    <w:p w:rsidR="004A1858" w:rsidRDefault="004A1858">
      <w:pPr>
        <w:widowControl w:val="0"/>
        <w:spacing w:line="360" w:lineRule="auto"/>
        <w:ind w:right="1110"/>
        <w:rPr>
          <w:rFonts w:ascii="Times New Roman" w:hAnsi="Times New Roman" w:cs="Times New Roman"/>
        </w:rPr>
      </w:pPr>
      <w:bookmarkStart w:id="15" w:name="_Toc312067091"/>
      <w:bookmarkStart w:id="16" w:name="_Toc317685733"/>
    </w:p>
    <w:p w:rsidR="00F56FD8" w:rsidRPr="00BF582B" w:rsidRDefault="00F56FD8">
      <w:pPr>
        <w:widowControl w:val="0"/>
        <w:spacing w:line="360" w:lineRule="auto"/>
        <w:ind w:right="1110"/>
        <w:rPr>
          <w:rFonts w:ascii="Times New Roman" w:hAnsi="Times New Roman" w:cs="Times New Roman"/>
          <w:b/>
          <w:i/>
        </w:rPr>
      </w:pPr>
      <w:r w:rsidRPr="00BF582B">
        <w:rPr>
          <w:rFonts w:ascii="Times New Roman" w:hAnsi="Times New Roman" w:cs="Times New Roman"/>
          <w:b/>
          <w:i/>
        </w:rPr>
        <w:t>Key worker term</w:t>
      </w:r>
      <w:bookmarkEnd w:id="15"/>
      <w:bookmarkEnd w:id="16"/>
    </w:p>
    <w:p w:rsidR="003D7433" w:rsidRPr="00BD4078" w:rsidRDefault="00FC102F">
      <w:pPr>
        <w:widowControl w:val="0"/>
        <w:spacing w:line="360" w:lineRule="auto"/>
        <w:ind w:right="1110"/>
        <w:rPr>
          <w:rFonts w:ascii="Times New Roman" w:hAnsi="Times New Roman" w:cs="Times New Roman"/>
        </w:rPr>
      </w:pPr>
      <w:r w:rsidRPr="00BD4078">
        <w:rPr>
          <w:rFonts w:ascii="Times New Roman" w:hAnsi="Times New Roman" w:cs="Times New Roman"/>
        </w:rPr>
        <w:t xml:space="preserve">There was </w:t>
      </w:r>
      <w:r w:rsidR="0007521F">
        <w:rPr>
          <w:rFonts w:ascii="Times New Roman" w:hAnsi="Times New Roman" w:cs="Times New Roman"/>
        </w:rPr>
        <w:t xml:space="preserve">little difference between the number of </w:t>
      </w:r>
      <w:r w:rsidR="00D06699">
        <w:rPr>
          <w:rFonts w:ascii="Times New Roman" w:hAnsi="Times New Roman" w:cs="Times New Roman"/>
        </w:rPr>
        <w:t>staff respondents</w:t>
      </w:r>
      <w:r w:rsidR="0007521F">
        <w:rPr>
          <w:rFonts w:ascii="Times New Roman" w:hAnsi="Times New Roman" w:cs="Times New Roman"/>
        </w:rPr>
        <w:t xml:space="preserve"> who </w:t>
      </w:r>
      <w:r w:rsidR="00AD7A01" w:rsidRPr="00BD4078">
        <w:rPr>
          <w:rFonts w:ascii="Times New Roman" w:hAnsi="Times New Roman" w:cs="Times New Roman"/>
        </w:rPr>
        <w:t>identified themselves t</w:t>
      </w:r>
      <w:r w:rsidR="00751FE3">
        <w:rPr>
          <w:rFonts w:ascii="Times New Roman" w:hAnsi="Times New Roman" w:cs="Times New Roman"/>
        </w:rPr>
        <w:t xml:space="preserve">o patients as their key worker </w:t>
      </w:r>
      <w:r w:rsidR="00AD7A01" w:rsidRPr="00BD4078">
        <w:rPr>
          <w:rFonts w:ascii="Times New Roman" w:hAnsi="Times New Roman" w:cs="Times New Roman"/>
        </w:rPr>
        <w:t xml:space="preserve">and </w:t>
      </w:r>
      <w:r w:rsidR="0007521F">
        <w:rPr>
          <w:rFonts w:ascii="Times New Roman" w:hAnsi="Times New Roman" w:cs="Times New Roman"/>
        </w:rPr>
        <w:t>those who did not (</w:t>
      </w:r>
      <w:r w:rsidR="00E13BCF">
        <w:rPr>
          <w:rFonts w:ascii="Times New Roman" w:hAnsi="Times New Roman" w:cs="Times New Roman"/>
        </w:rPr>
        <w:t xml:space="preserve">43.6% cf 54.5%; </w:t>
      </w:r>
      <w:r w:rsidR="00F16AED">
        <w:rPr>
          <w:rFonts w:ascii="Times New Roman" w:hAnsi="Times New Roman" w:cs="Times New Roman"/>
        </w:rPr>
        <w:t>Table 2</w:t>
      </w:r>
      <w:r w:rsidRPr="00BD4078">
        <w:rPr>
          <w:rFonts w:ascii="Times New Roman" w:hAnsi="Times New Roman" w:cs="Times New Roman"/>
        </w:rPr>
        <w:t>)</w:t>
      </w:r>
      <w:r w:rsidR="00AD7A01" w:rsidRPr="00BD4078">
        <w:rPr>
          <w:rFonts w:ascii="Times New Roman" w:hAnsi="Times New Roman" w:cs="Times New Roman"/>
        </w:rPr>
        <w:t>.</w:t>
      </w:r>
      <w:r w:rsidR="003D7433" w:rsidRPr="00BD4078">
        <w:rPr>
          <w:rFonts w:ascii="Times New Roman" w:hAnsi="Times New Roman" w:cs="Times New Roman"/>
        </w:rPr>
        <w:t xml:space="preserve"> </w:t>
      </w:r>
      <w:r w:rsidR="00D737B6">
        <w:rPr>
          <w:rFonts w:ascii="Times New Roman" w:hAnsi="Times New Roman" w:cs="Times New Roman"/>
        </w:rPr>
        <w:t xml:space="preserve">Few </w:t>
      </w:r>
      <w:r w:rsidR="00D06699">
        <w:rPr>
          <w:rFonts w:ascii="Times New Roman" w:hAnsi="Times New Roman" w:cs="Times New Roman"/>
        </w:rPr>
        <w:t>staff respondents</w:t>
      </w:r>
      <w:r w:rsidR="00446839" w:rsidRPr="00BD4078">
        <w:rPr>
          <w:rFonts w:ascii="Times New Roman" w:hAnsi="Times New Roman" w:cs="Times New Roman"/>
        </w:rPr>
        <w:t xml:space="preserve"> used </w:t>
      </w:r>
      <w:r w:rsidR="003D7433" w:rsidRPr="00BD4078">
        <w:rPr>
          <w:rFonts w:ascii="Times New Roman" w:hAnsi="Times New Roman" w:cs="Times New Roman"/>
        </w:rPr>
        <w:t xml:space="preserve">the term when discussing patients with colleagues, </w:t>
      </w:r>
      <w:r w:rsidR="008469E3">
        <w:rPr>
          <w:rFonts w:ascii="Times New Roman" w:hAnsi="Times New Roman" w:cs="Times New Roman"/>
        </w:rPr>
        <w:t xml:space="preserve">with those that did not use </w:t>
      </w:r>
      <w:r w:rsidR="00322BF3" w:rsidRPr="00BD4078">
        <w:rPr>
          <w:rFonts w:ascii="Times New Roman" w:hAnsi="Times New Roman" w:cs="Times New Roman"/>
        </w:rPr>
        <w:t>it</w:t>
      </w:r>
      <w:r w:rsidR="008469E3">
        <w:rPr>
          <w:rFonts w:ascii="Times New Roman" w:hAnsi="Times New Roman" w:cs="Times New Roman"/>
        </w:rPr>
        <w:t xml:space="preserve"> referring </w:t>
      </w:r>
      <w:r w:rsidR="003D7433" w:rsidRPr="00BD4078">
        <w:rPr>
          <w:rFonts w:ascii="Times New Roman" w:hAnsi="Times New Roman" w:cs="Times New Roman"/>
        </w:rPr>
        <w:t xml:space="preserve">to </w:t>
      </w:r>
      <w:r w:rsidR="00446839" w:rsidRPr="00BD4078">
        <w:rPr>
          <w:rFonts w:ascii="Times New Roman" w:hAnsi="Times New Roman" w:cs="Times New Roman"/>
        </w:rPr>
        <w:t>themselves by their specific job title, such as lung cancer nurse specialist.</w:t>
      </w:r>
    </w:p>
    <w:p w:rsidR="00C64969" w:rsidRDefault="00C54AAC">
      <w:pPr>
        <w:widowControl w:val="0"/>
        <w:spacing w:line="360" w:lineRule="auto"/>
        <w:ind w:right="1110"/>
        <w:rPr>
          <w:rFonts w:ascii="Times New Roman" w:hAnsi="Times New Roman" w:cs="Times New Roman"/>
        </w:rPr>
      </w:pPr>
      <w:r w:rsidRPr="00D737B6">
        <w:rPr>
          <w:rFonts w:ascii="Times New Roman" w:hAnsi="Times New Roman" w:cs="Times New Roman"/>
        </w:rPr>
        <w:t xml:space="preserve">The introduction of the key worker role had not impacted on the roles of most </w:t>
      </w:r>
      <w:r w:rsidR="00D06699">
        <w:rPr>
          <w:rFonts w:ascii="Times New Roman" w:hAnsi="Times New Roman" w:cs="Times New Roman"/>
        </w:rPr>
        <w:t>staff respondents</w:t>
      </w:r>
      <w:r w:rsidRPr="00D737B6">
        <w:rPr>
          <w:rFonts w:ascii="Times New Roman" w:hAnsi="Times New Roman" w:cs="Times New Roman"/>
        </w:rPr>
        <w:t xml:space="preserve">, and a sizable </w:t>
      </w:r>
      <w:r w:rsidR="00BE71FE">
        <w:rPr>
          <w:rFonts w:ascii="Times New Roman" w:hAnsi="Times New Roman" w:cs="Times New Roman"/>
        </w:rPr>
        <w:t>majority</w:t>
      </w:r>
      <w:r w:rsidR="00BE71FE" w:rsidRPr="00D737B6">
        <w:rPr>
          <w:rFonts w:ascii="Times New Roman" w:hAnsi="Times New Roman" w:cs="Times New Roman"/>
        </w:rPr>
        <w:t xml:space="preserve"> </w:t>
      </w:r>
      <w:r w:rsidRPr="00D737B6">
        <w:rPr>
          <w:rFonts w:ascii="Times New Roman" w:hAnsi="Times New Roman" w:cs="Times New Roman"/>
        </w:rPr>
        <w:t>reported that patients did not use</w:t>
      </w:r>
      <w:r w:rsidR="00F30C7D">
        <w:rPr>
          <w:rFonts w:ascii="Times New Roman" w:hAnsi="Times New Roman" w:cs="Times New Roman"/>
        </w:rPr>
        <w:t xml:space="preserve"> the term when contacting them.</w:t>
      </w:r>
    </w:p>
    <w:p w:rsidR="00D06699" w:rsidRDefault="00D06699">
      <w:pPr>
        <w:widowControl w:val="0"/>
        <w:spacing w:line="360" w:lineRule="auto"/>
        <w:ind w:right="1110"/>
        <w:rPr>
          <w:rFonts w:ascii="Times New Roman" w:hAnsi="Times New Roman" w:cs="Times New Roman"/>
        </w:rPr>
      </w:pPr>
    </w:p>
    <w:p w:rsidR="00392A20" w:rsidRPr="004E46CE" w:rsidRDefault="00392A20">
      <w:pPr>
        <w:widowControl w:val="0"/>
        <w:spacing w:line="360" w:lineRule="auto"/>
        <w:ind w:right="1110"/>
        <w:rPr>
          <w:rFonts w:ascii="Times New Roman" w:hAnsi="Times New Roman" w:cs="Times New Roman"/>
          <w:b/>
        </w:rPr>
      </w:pPr>
      <w:bookmarkStart w:id="17" w:name="_Toc312067093"/>
      <w:bookmarkStart w:id="18" w:name="_Toc317685735"/>
      <w:r w:rsidRPr="004E46CE">
        <w:rPr>
          <w:rFonts w:ascii="Times New Roman" w:hAnsi="Times New Roman" w:cs="Times New Roman"/>
          <w:b/>
        </w:rPr>
        <w:t xml:space="preserve">Patient </w:t>
      </w:r>
      <w:bookmarkEnd w:id="17"/>
      <w:bookmarkEnd w:id="18"/>
      <w:r w:rsidR="004A1858" w:rsidRPr="004A1858">
        <w:rPr>
          <w:rFonts w:ascii="Times New Roman" w:hAnsi="Times New Roman" w:cs="Times New Roman"/>
          <w:b/>
        </w:rPr>
        <w:t>views of the key worker role</w:t>
      </w:r>
    </w:p>
    <w:p w:rsidR="00A65272" w:rsidRPr="00BF582B" w:rsidRDefault="00A65272">
      <w:pPr>
        <w:widowControl w:val="0"/>
        <w:spacing w:line="360" w:lineRule="auto"/>
        <w:ind w:right="1110"/>
        <w:rPr>
          <w:rFonts w:ascii="Times New Roman" w:hAnsi="Times New Roman" w:cs="Times New Roman"/>
          <w:b/>
          <w:i/>
        </w:rPr>
      </w:pPr>
      <w:bookmarkStart w:id="19" w:name="_Toc312067095"/>
      <w:bookmarkStart w:id="20" w:name="_Toc317685737"/>
      <w:r w:rsidRPr="00BF582B">
        <w:rPr>
          <w:rFonts w:ascii="Times New Roman" w:hAnsi="Times New Roman" w:cs="Times New Roman"/>
          <w:b/>
          <w:i/>
        </w:rPr>
        <w:t>Views of the key worker role</w:t>
      </w:r>
      <w:bookmarkEnd w:id="19"/>
      <w:bookmarkEnd w:id="20"/>
    </w:p>
    <w:p w:rsidR="00FA0770" w:rsidRPr="00BD4078" w:rsidRDefault="00001839">
      <w:pPr>
        <w:widowControl w:val="0"/>
        <w:spacing w:line="360" w:lineRule="auto"/>
        <w:ind w:right="1110"/>
        <w:rPr>
          <w:rFonts w:ascii="Times New Roman" w:hAnsi="Times New Roman" w:cs="Times New Roman"/>
        </w:rPr>
      </w:pPr>
      <w:r w:rsidRPr="00BD4078">
        <w:rPr>
          <w:rFonts w:ascii="Times New Roman" w:hAnsi="Times New Roman" w:cs="Times New Roman"/>
        </w:rPr>
        <w:t xml:space="preserve">Most </w:t>
      </w:r>
      <w:r w:rsidR="00E13BCF">
        <w:rPr>
          <w:rFonts w:ascii="Times New Roman" w:hAnsi="Times New Roman" w:cs="Times New Roman"/>
        </w:rPr>
        <w:t xml:space="preserve">(84.8%) </w:t>
      </w:r>
      <w:r w:rsidR="00D06699">
        <w:rPr>
          <w:rFonts w:ascii="Times New Roman" w:hAnsi="Times New Roman" w:cs="Times New Roman"/>
        </w:rPr>
        <w:t>patient respondent</w:t>
      </w:r>
      <w:r w:rsidRPr="00BD4078">
        <w:rPr>
          <w:rFonts w:ascii="Times New Roman" w:hAnsi="Times New Roman" w:cs="Times New Roman"/>
        </w:rPr>
        <w:t>s had heard of the key worker role (</w:t>
      </w:r>
      <w:r w:rsidR="00141507">
        <w:rPr>
          <w:rFonts w:ascii="Times New Roman" w:hAnsi="Times New Roman" w:cs="Times New Roman"/>
        </w:rPr>
        <w:t>Table 3</w:t>
      </w:r>
      <w:r w:rsidRPr="00BD4078">
        <w:rPr>
          <w:rFonts w:ascii="Times New Roman" w:hAnsi="Times New Roman" w:cs="Times New Roman"/>
        </w:rPr>
        <w:t>).</w:t>
      </w:r>
      <w:r w:rsidR="00BF1FCB" w:rsidRPr="00BD4078">
        <w:rPr>
          <w:rFonts w:ascii="Times New Roman" w:hAnsi="Times New Roman" w:cs="Times New Roman"/>
        </w:rPr>
        <w:t xml:space="preserve"> Of those that had heard of the t</w:t>
      </w:r>
      <w:r w:rsidR="004E0C16" w:rsidRPr="00BD4078">
        <w:rPr>
          <w:rFonts w:ascii="Times New Roman" w:hAnsi="Times New Roman" w:cs="Times New Roman"/>
        </w:rPr>
        <w:t xml:space="preserve">erm, 25 had heard about it in hospital, </w:t>
      </w:r>
      <w:r w:rsidR="00321BE2">
        <w:rPr>
          <w:rFonts w:ascii="Times New Roman" w:hAnsi="Times New Roman" w:cs="Times New Roman"/>
        </w:rPr>
        <w:t xml:space="preserve">and </w:t>
      </w:r>
      <w:r w:rsidR="00DC79D0">
        <w:rPr>
          <w:rFonts w:ascii="Times New Roman" w:hAnsi="Times New Roman" w:cs="Times New Roman"/>
        </w:rPr>
        <w:t>nine</w:t>
      </w:r>
      <w:r w:rsidR="004E0C16" w:rsidRPr="00BD4078">
        <w:rPr>
          <w:rFonts w:ascii="Times New Roman" w:hAnsi="Times New Roman" w:cs="Times New Roman"/>
        </w:rPr>
        <w:t xml:space="preserve"> from other places such as the media</w:t>
      </w:r>
      <w:r w:rsidR="00FC0B43">
        <w:rPr>
          <w:rFonts w:ascii="Times New Roman" w:hAnsi="Times New Roman" w:cs="Times New Roman"/>
        </w:rPr>
        <w:t xml:space="preserve">. Two </w:t>
      </w:r>
      <w:r w:rsidR="00D06699">
        <w:rPr>
          <w:rFonts w:ascii="Times New Roman" w:hAnsi="Times New Roman" w:cs="Times New Roman"/>
        </w:rPr>
        <w:t>patient respondent</w:t>
      </w:r>
      <w:r w:rsidR="00FC0B43">
        <w:rPr>
          <w:rFonts w:ascii="Times New Roman" w:hAnsi="Times New Roman" w:cs="Times New Roman"/>
        </w:rPr>
        <w:t>s</w:t>
      </w:r>
      <w:r w:rsidR="004E0C16" w:rsidRPr="00BD4078">
        <w:rPr>
          <w:rFonts w:ascii="Times New Roman" w:hAnsi="Times New Roman" w:cs="Times New Roman"/>
        </w:rPr>
        <w:t xml:space="preserve"> had only heard about the role </w:t>
      </w:r>
      <w:r w:rsidR="00321BE2">
        <w:rPr>
          <w:rFonts w:ascii="Times New Roman" w:hAnsi="Times New Roman" w:cs="Times New Roman"/>
        </w:rPr>
        <w:t xml:space="preserve">when </w:t>
      </w:r>
      <w:r w:rsidR="00D737B6">
        <w:rPr>
          <w:rFonts w:ascii="Times New Roman" w:hAnsi="Times New Roman" w:cs="Times New Roman"/>
        </w:rPr>
        <w:t>asked to complete</w:t>
      </w:r>
      <w:r w:rsidR="004E0C16" w:rsidRPr="00BD4078">
        <w:rPr>
          <w:rFonts w:ascii="Times New Roman" w:hAnsi="Times New Roman" w:cs="Times New Roman"/>
        </w:rPr>
        <w:t xml:space="preserve"> the questionnaire</w:t>
      </w:r>
      <w:r w:rsidR="00666BE4">
        <w:rPr>
          <w:rFonts w:ascii="Times New Roman" w:hAnsi="Times New Roman" w:cs="Times New Roman"/>
        </w:rPr>
        <w:t xml:space="preserve"> and</w:t>
      </w:r>
      <w:r w:rsidR="004E0C16" w:rsidRPr="00BD4078">
        <w:rPr>
          <w:rFonts w:ascii="Times New Roman" w:hAnsi="Times New Roman" w:cs="Times New Roman"/>
        </w:rPr>
        <w:t xml:space="preserve"> </w:t>
      </w:r>
      <w:r w:rsidR="00622C9B">
        <w:rPr>
          <w:rFonts w:ascii="Times New Roman" w:hAnsi="Times New Roman" w:cs="Times New Roman"/>
        </w:rPr>
        <w:t>three</w:t>
      </w:r>
      <w:r w:rsidR="004E0C16" w:rsidRPr="00BD4078">
        <w:rPr>
          <w:rFonts w:ascii="Times New Roman" w:hAnsi="Times New Roman" w:cs="Times New Roman"/>
        </w:rPr>
        <w:t xml:space="preserve"> g</w:t>
      </w:r>
      <w:r w:rsidR="00666BE4">
        <w:rPr>
          <w:rFonts w:ascii="Times New Roman" w:hAnsi="Times New Roman" w:cs="Times New Roman"/>
        </w:rPr>
        <w:t>a</w:t>
      </w:r>
      <w:r w:rsidR="004E0C16" w:rsidRPr="00BD4078">
        <w:rPr>
          <w:rFonts w:ascii="Times New Roman" w:hAnsi="Times New Roman" w:cs="Times New Roman"/>
        </w:rPr>
        <w:t>ve n</w:t>
      </w:r>
      <w:r w:rsidR="00666BE4">
        <w:rPr>
          <w:rFonts w:ascii="Times New Roman" w:hAnsi="Times New Roman" w:cs="Times New Roman"/>
        </w:rPr>
        <w:t>o</w:t>
      </w:r>
      <w:r w:rsidR="004E0C16" w:rsidRPr="00BD4078">
        <w:rPr>
          <w:rFonts w:ascii="Times New Roman" w:hAnsi="Times New Roman" w:cs="Times New Roman"/>
        </w:rPr>
        <w:t xml:space="preserve"> answer.</w:t>
      </w:r>
      <w:r w:rsidR="00D122D2">
        <w:rPr>
          <w:rFonts w:ascii="Times New Roman" w:hAnsi="Times New Roman" w:cs="Times New Roman"/>
        </w:rPr>
        <w:t xml:space="preserve"> Nearly all </w:t>
      </w:r>
      <w:r w:rsidR="00D06699">
        <w:rPr>
          <w:rFonts w:ascii="Times New Roman" w:hAnsi="Times New Roman" w:cs="Times New Roman"/>
        </w:rPr>
        <w:t>patient respondent</w:t>
      </w:r>
      <w:r w:rsidR="00FA0770" w:rsidRPr="00BD4078">
        <w:rPr>
          <w:rFonts w:ascii="Times New Roman" w:hAnsi="Times New Roman" w:cs="Times New Roman"/>
        </w:rPr>
        <w:t>s reported having a key worker</w:t>
      </w:r>
      <w:r w:rsidR="00141507">
        <w:rPr>
          <w:rFonts w:ascii="Times New Roman" w:hAnsi="Times New Roman" w:cs="Times New Roman"/>
        </w:rPr>
        <w:t xml:space="preserve"> and f</w:t>
      </w:r>
      <w:r w:rsidR="00FA0770" w:rsidRPr="00BD4078">
        <w:rPr>
          <w:rFonts w:ascii="Times New Roman" w:hAnsi="Times New Roman" w:cs="Times New Roman"/>
        </w:rPr>
        <w:t xml:space="preserve">or most </w:t>
      </w:r>
      <w:r w:rsidR="00E13BCF">
        <w:rPr>
          <w:rFonts w:ascii="Times New Roman" w:hAnsi="Times New Roman" w:cs="Times New Roman"/>
        </w:rPr>
        <w:t>(82.6%</w:t>
      </w:r>
      <w:proofErr w:type="gramStart"/>
      <w:r w:rsidR="00E13BCF">
        <w:rPr>
          <w:rFonts w:ascii="Times New Roman" w:hAnsi="Times New Roman" w:cs="Times New Roman"/>
        </w:rPr>
        <w:t xml:space="preserve">) </w:t>
      </w:r>
      <w:r w:rsidR="00FA0770" w:rsidRPr="00BD4078">
        <w:rPr>
          <w:rFonts w:ascii="Times New Roman" w:hAnsi="Times New Roman" w:cs="Times New Roman"/>
        </w:rPr>
        <w:t xml:space="preserve"> their</w:t>
      </w:r>
      <w:proofErr w:type="gramEnd"/>
      <w:r w:rsidR="00FA0770" w:rsidRPr="00BD4078">
        <w:rPr>
          <w:rFonts w:ascii="Times New Roman" w:hAnsi="Times New Roman" w:cs="Times New Roman"/>
        </w:rPr>
        <w:t xml:space="preserve"> key worker had not changed over the course of their treatment.</w:t>
      </w:r>
    </w:p>
    <w:p w:rsidR="007606C8" w:rsidRDefault="00D737B6">
      <w:pPr>
        <w:widowControl w:val="0"/>
        <w:spacing w:line="360" w:lineRule="auto"/>
        <w:ind w:right="1110"/>
        <w:rPr>
          <w:rFonts w:ascii="Times New Roman" w:hAnsi="Times New Roman" w:cs="Times New Roman"/>
        </w:rPr>
      </w:pPr>
      <w:r>
        <w:rPr>
          <w:rFonts w:ascii="Times New Roman" w:hAnsi="Times New Roman" w:cs="Times New Roman"/>
        </w:rPr>
        <w:t>The majority of</w:t>
      </w:r>
      <w:r w:rsidR="009E49E9" w:rsidRPr="00BD4078">
        <w:rPr>
          <w:rFonts w:ascii="Times New Roman" w:hAnsi="Times New Roman" w:cs="Times New Roman"/>
        </w:rPr>
        <w:t xml:space="preserve"> </w:t>
      </w:r>
      <w:r w:rsidR="00D06699">
        <w:rPr>
          <w:rFonts w:ascii="Times New Roman" w:hAnsi="Times New Roman" w:cs="Times New Roman"/>
        </w:rPr>
        <w:t>patient respondent</w:t>
      </w:r>
      <w:r w:rsidR="009E49E9" w:rsidRPr="00BD4078">
        <w:rPr>
          <w:rFonts w:ascii="Times New Roman" w:hAnsi="Times New Roman" w:cs="Times New Roman"/>
        </w:rPr>
        <w:t>s disagreed</w:t>
      </w:r>
      <w:r w:rsidR="005625DE">
        <w:rPr>
          <w:rFonts w:ascii="Times New Roman" w:hAnsi="Times New Roman" w:cs="Times New Roman"/>
        </w:rPr>
        <w:t xml:space="preserve"> </w:t>
      </w:r>
      <w:r w:rsidR="009E49E9" w:rsidRPr="00BD4078">
        <w:rPr>
          <w:rFonts w:ascii="Times New Roman" w:hAnsi="Times New Roman" w:cs="Times New Roman"/>
        </w:rPr>
        <w:t xml:space="preserve">with </w:t>
      </w:r>
      <w:r w:rsidR="00FC0B43">
        <w:rPr>
          <w:rFonts w:ascii="Times New Roman" w:hAnsi="Times New Roman" w:cs="Times New Roman"/>
        </w:rPr>
        <w:t xml:space="preserve">the </w:t>
      </w:r>
      <w:r w:rsidR="00141507">
        <w:rPr>
          <w:rFonts w:ascii="Times New Roman" w:hAnsi="Times New Roman" w:cs="Times New Roman"/>
        </w:rPr>
        <w:t xml:space="preserve">statement </w:t>
      </w:r>
      <w:r w:rsidR="00FC0B43">
        <w:rPr>
          <w:rFonts w:ascii="Times New Roman" w:hAnsi="Times New Roman" w:cs="Times New Roman"/>
        </w:rPr>
        <w:t xml:space="preserve">that </w:t>
      </w:r>
      <w:r w:rsidR="009E49E9" w:rsidRPr="00BD4078">
        <w:rPr>
          <w:rFonts w:ascii="Times New Roman" w:hAnsi="Times New Roman" w:cs="Times New Roman"/>
        </w:rPr>
        <w:t xml:space="preserve">key workers </w:t>
      </w:r>
      <w:r w:rsidR="00FC0B43">
        <w:rPr>
          <w:rFonts w:ascii="Times New Roman" w:hAnsi="Times New Roman" w:cs="Times New Roman"/>
        </w:rPr>
        <w:t>should change</w:t>
      </w:r>
      <w:r w:rsidR="009E49E9" w:rsidRPr="00BD4078">
        <w:rPr>
          <w:rFonts w:ascii="Times New Roman" w:hAnsi="Times New Roman" w:cs="Times New Roman"/>
        </w:rPr>
        <w:t xml:space="preserve"> over the course of their treatment, </w:t>
      </w:r>
      <w:r w:rsidR="00666BE4">
        <w:rPr>
          <w:rFonts w:ascii="Times New Roman" w:hAnsi="Times New Roman" w:cs="Times New Roman"/>
        </w:rPr>
        <w:t>preferri</w:t>
      </w:r>
      <w:r w:rsidR="008469E3">
        <w:rPr>
          <w:rFonts w:ascii="Times New Roman" w:hAnsi="Times New Roman" w:cs="Times New Roman"/>
        </w:rPr>
        <w:t>ng</w:t>
      </w:r>
      <w:r w:rsidR="009E49E9" w:rsidRPr="00BD4078">
        <w:rPr>
          <w:rFonts w:ascii="Times New Roman" w:hAnsi="Times New Roman" w:cs="Times New Roman"/>
        </w:rPr>
        <w:t xml:space="preserve"> </w:t>
      </w:r>
      <w:r w:rsidR="00FC0B43">
        <w:rPr>
          <w:rFonts w:ascii="Times New Roman" w:hAnsi="Times New Roman" w:cs="Times New Roman"/>
        </w:rPr>
        <w:t xml:space="preserve">continuity of </w:t>
      </w:r>
      <w:r w:rsidR="008469E3">
        <w:rPr>
          <w:rFonts w:ascii="Times New Roman" w:hAnsi="Times New Roman" w:cs="Times New Roman"/>
        </w:rPr>
        <w:t>care</w:t>
      </w:r>
      <w:r w:rsidR="00666BE4">
        <w:rPr>
          <w:rFonts w:ascii="Times New Roman" w:hAnsi="Times New Roman" w:cs="Times New Roman"/>
        </w:rPr>
        <w:t>.</w:t>
      </w:r>
      <w:r>
        <w:rPr>
          <w:rFonts w:ascii="Times New Roman" w:hAnsi="Times New Roman" w:cs="Times New Roman"/>
        </w:rPr>
        <w:t xml:space="preserve"> </w:t>
      </w:r>
      <w:r w:rsidR="00D06699">
        <w:rPr>
          <w:rFonts w:ascii="Times New Roman" w:hAnsi="Times New Roman" w:cs="Times New Roman"/>
        </w:rPr>
        <w:t>Patient respondent</w:t>
      </w:r>
      <w:r w:rsidR="00666BE4">
        <w:rPr>
          <w:rFonts w:ascii="Times New Roman" w:hAnsi="Times New Roman" w:cs="Times New Roman"/>
        </w:rPr>
        <w:t>s also wished t</w:t>
      </w:r>
      <w:r w:rsidR="009E49E9" w:rsidRPr="00BD4078">
        <w:rPr>
          <w:rFonts w:ascii="Times New Roman" w:hAnsi="Times New Roman" w:cs="Times New Roman"/>
        </w:rPr>
        <w:t>h</w:t>
      </w:r>
      <w:r w:rsidR="00666BE4">
        <w:rPr>
          <w:rFonts w:ascii="Times New Roman" w:hAnsi="Times New Roman" w:cs="Times New Roman"/>
        </w:rPr>
        <w:t>at the role of the key worker w</w:t>
      </w:r>
      <w:r w:rsidR="009E49E9" w:rsidRPr="00BD4078">
        <w:rPr>
          <w:rFonts w:ascii="Times New Roman" w:hAnsi="Times New Roman" w:cs="Times New Roman"/>
        </w:rPr>
        <w:t xml:space="preserve">ould extend beyond the end </w:t>
      </w:r>
      <w:r w:rsidR="009E49E9" w:rsidRPr="00BD4078">
        <w:rPr>
          <w:rFonts w:ascii="Times New Roman" w:hAnsi="Times New Roman" w:cs="Times New Roman"/>
        </w:rPr>
        <w:lastRenderedPageBreak/>
        <w:t xml:space="preserve">of treatment. Most </w:t>
      </w:r>
      <w:r w:rsidR="00D06699">
        <w:rPr>
          <w:rFonts w:ascii="Times New Roman" w:hAnsi="Times New Roman" w:cs="Times New Roman"/>
        </w:rPr>
        <w:t>patient respondent</w:t>
      </w:r>
      <w:r w:rsidR="00FC0B43">
        <w:rPr>
          <w:rFonts w:ascii="Times New Roman" w:hAnsi="Times New Roman" w:cs="Times New Roman"/>
        </w:rPr>
        <w:t xml:space="preserve">s </w:t>
      </w:r>
      <w:r w:rsidR="009E49E9" w:rsidRPr="00BD4078">
        <w:rPr>
          <w:rFonts w:ascii="Times New Roman" w:hAnsi="Times New Roman" w:cs="Times New Roman"/>
        </w:rPr>
        <w:t>agreed</w:t>
      </w:r>
      <w:r w:rsidR="005625DE">
        <w:rPr>
          <w:rFonts w:ascii="Times New Roman" w:hAnsi="Times New Roman" w:cs="Times New Roman"/>
        </w:rPr>
        <w:t xml:space="preserve"> </w:t>
      </w:r>
      <w:r w:rsidR="009E49E9" w:rsidRPr="00BD4078">
        <w:rPr>
          <w:rFonts w:ascii="Times New Roman" w:hAnsi="Times New Roman" w:cs="Times New Roman"/>
        </w:rPr>
        <w:t xml:space="preserve">that </w:t>
      </w:r>
      <w:r w:rsidR="000E184E">
        <w:rPr>
          <w:rFonts w:ascii="Times New Roman" w:hAnsi="Times New Roman" w:cs="Times New Roman"/>
        </w:rPr>
        <w:t xml:space="preserve">both </w:t>
      </w:r>
      <w:r w:rsidR="009E49E9" w:rsidRPr="00BD4078">
        <w:rPr>
          <w:rFonts w:ascii="Times New Roman" w:hAnsi="Times New Roman" w:cs="Times New Roman"/>
        </w:rPr>
        <w:t xml:space="preserve">the key worker </w:t>
      </w:r>
      <w:r w:rsidR="000E184E">
        <w:rPr>
          <w:rFonts w:ascii="Times New Roman" w:hAnsi="Times New Roman" w:cs="Times New Roman"/>
        </w:rPr>
        <w:t xml:space="preserve">role and the key worker </w:t>
      </w:r>
      <w:r w:rsidR="009E49E9" w:rsidRPr="00BD4078">
        <w:rPr>
          <w:rFonts w:ascii="Times New Roman" w:hAnsi="Times New Roman" w:cs="Times New Roman"/>
        </w:rPr>
        <w:t xml:space="preserve">term </w:t>
      </w:r>
      <w:r w:rsidR="000E184E">
        <w:rPr>
          <w:rFonts w:ascii="Times New Roman" w:hAnsi="Times New Roman" w:cs="Times New Roman"/>
        </w:rPr>
        <w:t xml:space="preserve">were </w:t>
      </w:r>
      <w:r w:rsidR="009E49E9" w:rsidRPr="00BD4078">
        <w:rPr>
          <w:rFonts w:ascii="Times New Roman" w:hAnsi="Times New Roman" w:cs="Times New Roman"/>
        </w:rPr>
        <w:t xml:space="preserve">useful. </w:t>
      </w:r>
      <w:r w:rsidR="00D06699">
        <w:rPr>
          <w:rFonts w:ascii="Times New Roman" w:hAnsi="Times New Roman" w:cs="Times New Roman"/>
        </w:rPr>
        <w:t>Patient respondent</w:t>
      </w:r>
      <w:r w:rsidR="007606C8" w:rsidRPr="00BD4078">
        <w:rPr>
          <w:rFonts w:ascii="Times New Roman" w:hAnsi="Times New Roman" w:cs="Times New Roman"/>
        </w:rPr>
        <w:t>s contacted their key workers most frequently by t</w:t>
      </w:r>
      <w:r w:rsidR="0095029E" w:rsidRPr="00BD4078">
        <w:rPr>
          <w:rFonts w:ascii="Times New Roman" w:hAnsi="Times New Roman" w:cs="Times New Roman"/>
        </w:rPr>
        <w:t>elephone</w:t>
      </w:r>
      <w:r w:rsidR="007606C8" w:rsidRPr="00BD4078">
        <w:rPr>
          <w:rFonts w:ascii="Times New Roman" w:hAnsi="Times New Roman" w:cs="Times New Roman"/>
        </w:rPr>
        <w:t xml:space="preserve"> (</w:t>
      </w:r>
      <w:r w:rsidR="008C4DC0" w:rsidRPr="008C4DC0">
        <w:rPr>
          <w:rFonts w:ascii="Times New Roman" w:hAnsi="Times New Roman" w:cs="Times New Roman"/>
        </w:rPr>
        <w:t>73.9%</w:t>
      </w:r>
      <w:r w:rsidR="008C4DC0">
        <w:rPr>
          <w:rFonts w:ascii="Times New Roman" w:hAnsi="Times New Roman" w:cs="Times New Roman"/>
        </w:rPr>
        <w:t xml:space="preserve">; </w:t>
      </w:r>
      <w:r w:rsidR="005024C8" w:rsidRPr="005024C8">
        <w:rPr>
          <w:rFonts w:ascii="Times New Roman" w:hAnsi="Times New Roman" w:cs="Times New Roman"/>
          <w:i/>
        </w:rPr>
        <w:t>n</w:t>
      </w:r>
      <w:r w:rsidR="005024C8" w:rsidRPr="005024C8">
        <w:rPr>
          <w:rFonts w:ascii="Times New Roman" w:hAnsi="Times New Roman" w:cs="Times New Roman"/>
        </w:rPr>
        <w:t xml:space="preserve"> = </w:t>
      </w:r>
      <w:r w:rsidR="005024C8" w:rsidRPr="00BD4078">
        <w:rPr>
          <w:rFonts w:ascii="Times New Roman" w:hAnsi="Times New Roman" w:cs="Times New Roman"/>
        </w:rPr>
        <w:t>34</w:t>
      </w:r>
      <w:r w:rsidR="007606C8" w:rsidRPr="00BD4078">
        <w:rPr>
          <w:rFonts w:ascii="Times New Roman" w:hAnsi="Times New Roman" w:cs="Times New Roman"/>
        </w:rPr>
        <w:t>) or in person (</w:t>
      </w:r>
      <w:r w:rsidR="008C4DC0" w:rsidRPr="008C4DC0">
        <w:rPr>
          <w:rFonts w:ascii="Times New Roman" w:hAnsi="Times New Roman" w:cs="Times New Roman"/>
        </w:rPr>
        <w:t>8.7%</w:t>
      </w:r>
      <w:r w:rsidR="008C4DC0">
        <w:rPr>
          <w:rFonts w:ascii="Times New Roman" w:hAnsi="Times New Roman" w:cs="Times New Roman"/>
        </w:rPr>
        <w:t xml:space="preserve">; </w:t>
      </w:r>
      <w:r w:rsidR="005024C8" w:rsidRPr="005024C8">
        <w:rPr>
          <w:rFonts w:ascii="Times New Roman" w:hAnsi="Times New Roman" w:cs="Times New Roman"/>
          <w:i/>
        </w:rPr>
        <w:t>n</w:t>
      </w:r>
      <w:r w:rsidR="005024C8" w:rsidRPr="005024C8">
        <w:rPr>
          <w:rFonts w:ascii="Times New Roman" w:hAnsi="Times New Roman" w:cs="Times New Roman"/>
        </w:rPr>
        <w:t xml:space="preserve"> = </w:t>
      </w:r>
      <w:r w:rsidR="005024C8" w:rsidRPr="00BD4078">
        <w:rPr>
          <w:rFonts w:ascii="Times New Roman" w:hAnsi="Times New Roman" w:cs="Times New Roman"/>
        </w:rPr>
        <w:t>4</w:t>
      </w:r>
      <w:r w:rsidR="007606C8" w:rsidRPr="00BD4078">
        <w:rPr>
          <w:rFonts w:ascii="Times New Roman" w:hAnsi="Times New Roman" w:cs="Times New Roman"/>
        </w:rPr>
        <w:t>). No</w:t>
      </w:r>
      <w:r w:rsidR="008A21F0">
        <w:rPr>
          <w:rFonts w:ascii="Times New Roman" w:hAnsi="Times New Roman" w:cs="Times New Roman"/>
        </w:rPr>
        <w:t>ne</w:t>
      </w:r>
      <w:r w:rsidR="007606C8" w:rsidRPr="00BD4078">
        <w:rPr>
          <w:rFonts w:ascii="Times New Roman" w:hAnsi="Times New Roman" w:cs="Times New Roman"/>
        </w:rPr>
        <w:t xml:space="preserve"> reported contacting their key worker by email or by </w:t>
      </w:r>
      <w:r w:rsidR="00322BF3" w:rsidRPr="00BD4078">
        <w:rPr>
          <w:rFonts w:ascii="Times New Roman" w:hAnsi="Times New Roman" w:cs="Times New Roman"/>
        </w:rPr>
        <w:t>post</w:t>
      </w:r>
      <w:r w:rsidR="00141507">
        <w:rPr>
          <w:rFonts w:ascii="Times New Roman" w:hAnsi="Times New Roman" w:cs="Times New Roman"/>
        </w:rPr>
        <w:t xml:space="preserve"> and</w:t>
      </w:r>
      <w:r w:rsidR="00803699">
        <w:rPr>
          <w:rFonts w:ascii="Times New Roman" w:hAnsi="Times New Roman" w:cs="Times New Roman"/>
        </w:rPr>
        <w:t xml:space="preserve"> </w:t>
      </w:r>
      <w:r w:rsidR="007606C8" w:rsidRPr="00BD4078">
        <w:rPr>
          <w:rFonts w:ascii="Times New Roman" w:hAnsi="Times New Roman" w:cs="Times New Roman"/>
        </w:rPr>
        <w:t>several reported that they did not contact their key worker</w:t>
      </w:r>
      <w:r w:rsidR="008469E3">
        <w:rPr>
          <w:rFonts w:ascii="Times New Roman" w:hAnsi="Times New Roman" w:cs="Times New Roman"/>
        </w:rPr>
        <w:t xml:space="preserve"> at all</w:t>
      </w:r>
      <w:r w:rsidR="007606C8" w:rsidRPr="00BD4078">
        <w:rPr>
          <w:rFonts w:ascii="Times New Roman" w:hAnsi="Times New Roman" w:cs="Times New Roman"/>
        </w:rPr>
        <w:t xml:space="preserve"> (</w:t>
      </w:r>
      <w:r w:rsidR="008C4DC0" w:rsidRPr="008C4DC0">
        <w:rPr>
          <w:rFonts w:ascii="Times New Roman" w:hAnsi="Times New Roman" w:cs="Times New Roman"/>
        </w:rPr>
        <w:t>10.9%</w:t>
      </w:r>
      <w:r w:rsidR="008C4DC0">
        <w:rPr>
          <w:rFonts w:ascii="Times New Roman" w:hAnsi="Times New Roman" w:cs="Times New Roman"/>
        </w:rPr>
        <w:t xml:space="preserve">; </w:t>
      </w:r>
      <w:r w:rsidR="005024C8" w:rsidRPr="005024C8">
        <w:rPr>
          <w:rFonts w:ascii="Times New Roman" w:hAnsi="Times New Roman" w:cs="Times New Roman"/>
          <w:i/>
        </w:rPr>
        <w:t>n</w:t>
      </w:r>
      <w:r w:rsidR="005024C8" w:rsidRPr="005024C8">
        <w:rPr>
          <w:rFonts w:ascii="Times New Roman" w:hAnsi="Times New Roman" w:cs="Times New Roman"/>
        </w:rPr>
        <w:t xml:space="preserve"> = </w:t>
      </w:r>
      <w:r w:rsidR="005024C8" w:rsidRPr="00BD4078">
        <w:rPr>
          <w:rFonts w:ascii="Times New Roman" w:hAnsi="Times New Roman" w:cs="Times New Roman"/>
        </w:rPr>
        <w:t>5</w:t>
      </w:r>
      <w:r w:rsidR="00180551">
        <w:rPr>
          <w:rFonts w:ascii="Times New Roman" w:hAnsi="Times New Roman" w:cs="Times New Roman"/>
        </w:rPr>
        <w:t>).</w:t>
      </w:r>
    </w:p>
    <w:p w:rsidR="00BF582B" w:rsidRDefault="00D06699">
      <w:pPr>
        <w:widowControl w:val="0"/>
        <w:spacing w:line="360" w:lineRule="auto"/>
        <w:ind w:right="1110"/>
        <w:rPr>
          <w:rFonts w:ascii="Times New Roman" w:hAnsi="Times New Roman" w:cs="Times New Roman"/>
        </w:rPr>
      </w:pPr>
      <w:r>
        <w:rPr>
          <w:rFonts w:ascii="Times New Roman" w:hAnsi="Times New Roman" w:cs="Times New Roman"/>
        </w:rPr>
        <w:t>Patient respondent</w:t>
      </w:r>
      <w:r w:rsidR="00BF582B" w:rsidRPr="009E49E9">
        <w:rPr>
          <w:rFonts w:ascii="Times New Roman" w:hAnsi="Times New Roman" w:cs="Times New Roman"/>
        </w:rPr>
        <w:t xml:space="preserve">s </w:t>
      </w:r>
      <w:r w:rsidR="00BF582B">
        <w:rPr>
          <w:rFonts w:ascii="Times New Roman" w:hAnsi="Times New Roman" w:cs="Times New Roman"/>
        </w:rPr>
        <w:t xml:space="preserve">felt that </w:t>
      </w:r>
      <w:r w:rsidR="00BF582B" w:rsidRPr="009E49E9">
        <w:rPr>
          <w:rFonts w:ascii="Times New Roman" w:hAnsi="Times New Roman" w:cs="Times New Roman"/>
        </w:rPr>
        <w:t xml:space="preserve">the point in treatment that they would benefit most from a key worker </w:t>
      </w:r>
      <w:r w:rsidR="00BF582B">
        <w:rPr>
          <w:rFonts w:ascii="Times New Roman" w:hAnsi="Times New Roman" w:cs="Times New Roman"/>
        </w:rPr>
        <w:t>was e</w:t>
      </w:r>
      <w:r w:rsidR="00BF582B" w:rsidRPr="009E49E9">
        <w:rPr>
          <w:rFonts w:ascii="Times New Roman" w:hAnsi="Times New Roman" w:cs="Times New Roman"/>
        </w:rPr>
        <w:t>arly diagnosis (45.7%</w:t>
      </w:r>
      <w:r w:rsidR="00BF582B">
        <w:rPr>
          <w:rFonts w:ascii="Times New Roman" w:hAnsi="Times New Roman" w:cs="Times New Roman"/>
        </w:rPr>
        <w:t xml:space="preserve">; </w:t>
      </w:r>
      <w:r w:rsidR="00BF582B" w:rsidRPr="009E49E9">
        <w:rPr>
          <w:rFonts w:ascii="Times New Roman" w:hAnsi="Times New Roman" w:cs="Times New Roman"/>
          <w:i/>
        </w:rPr>
        <w:t>n</w:t>
      </w:r>
      <w:r w:rsidR="00BF582B" w:rsidRPr="009E49E9">
        <w:rPr>
          <w:rFonts w:ascii="Times New Roman" w:hAnsi="Times New Roman" w:cs="Times New Roman"/>
        </w:rPr>
        <w:t xml:space="preserve"> = 21), followed by initial treatment/appointments (30.4%</w:t>
      </w:r>
      <w:r w:rsidR="00BF582B">
        <w:rPr>
          <w:rFonts w:ascii="Times New Roman" w:hAnsi="Times New Roman" w:cs="Times New Roman"/>
        </w:rPr>
        <w:t xml:space="preserve">; </w:t>
      </w:r>
      <w:r w:rsidR="00BF582B" w:rsidRPr="009E49E9">
        <w:rPr>
          <w:rFonts w:ascii="Times New Roman" w:hAnsi="Times New Roman" w:cs="Times New Roman"/>
          <w:i/>
        </w:rPr>
        <w:t>n</w:t>
      </w:r>
      <w:r w:rsidR="00BF582B" w:rsidRPr="009E49E9">
        <w:rPr>
          <w:rFonts w:ascii="Times New Roman" w:hAnsi="Times New Roman" w:cs="Times New Roman"/>
        </w:rPr>
        <w:t xml:space="preserve"> = 14). After completion of treatment (8.7%</w:t>
      </w:r>
      <w:r w:rsidR="00BF582B">
        <w:rPr>
          <w:rFonts w:ascii="Times New Roman" w:hAnsi="Times New Roman" w:cs="Times New Roman"/>
        </w:rPr>
        <w:t xml:space="preserve">; </w:t>
      </w:r>
      <w:r w:rsidR="00BF582B" w:rsidRPr="009E49E9">
        <w:rPr>
          <w:rFonts w:ascii="Times New Roman" w:hAnsi="Times New Roman" w:cs="Times New Roman"/>
          <w:i/>
        </w:rPr>
        <w:t>n</w:t>
      </w:r>
      <w:r w:rsidR="00BF582B" w:rsidRPr="009E49E9">
        <w:rPr>
          <w:rFonts w:ascii="Times New Roman" w:hAnsi="Times New Roman" w:cs="Times New Roman"/>
        </w:rPr>
        <w:t xml:space="preserve"> = 4) and when treatment changed (2.2%</w:t>
      </w:r>
      <w:r w:rsidR="00BF582B">
        <w:rPr>
          <w:rFonts w:ascii="Times New Roman" w:hAnsi="Times New Roman" w:cs="Times New Roman"/>
        </w:rPr>
        <w:t xml:space="preserve">; </w:t>
      </w:r>
      <w:r w:rsidR="00BF582B" w:rsidRPr="009E49E9">
        <w:rPr>
          <w:rFonts w:ascii="Times New Roman" w:hAnsi="Times New Roman" w:cs="Times New Roman"/>
          <w:i/>
        </w:rPr>
        <w:t>n</w:t>
      </w:r>
      <w:r w:rsidR="00BF582B" w:rsidRPr="009E49E9">
        <w:rPr>
          <w:rFonts w:ascii="Times New Roman" w:hAnsi="Times New Roman" w:cs="Times New Roman"/>
        </w:rPr>
        <w:t xml:space="preserve"> = 1) were chosen by </w:t>
      </w:r>
      <w:r w:rsidR="00141507">
        <w:rPr>
          <w:rFonts w:ascii="Times New Roman" w:hAnsi="Times New Roman" w:cs="Times New Roman"/>
        </w:rPr>
        <w:t xml:space="preserve">few </w:t>
      </w:r>
      <w:r w:rsidR="00BF582B" w:rsidRPr="009E49E9">
        <w:rPr>
          <w:rFonts w:ascii="Times New Roman" w:hAnsi="Times New Roman" w:cs="Times New Roman"/>
        </w:rPr>
        <w:t>respondents. Three participants selected ‘other’ as a response; all stat</w:t>
      </w:r>
      <w:r w:rsidR="00BF582B">
        <w:rPr>
          <w:rFonts w:ascii="Times New Roman" w:hAnsi="Times New Roman" w:cs="Times New Roman"/>
        </w:rPr>
        <w:t>ed</w:t>
      </w:r>
      <w:r w:rsidR="00BF582B" w:rsidRPr="009E49E9">
        <w:rPr>
          <w:rFonts w:ascii="Times New Roman" w:hAnsi="Times New Roman" w:cs="Times New Roman"/>
        </w:rPr>
        <w:t xml:space="preserve"> that there was no most helpful time for a key worker – that they would be helpful </w:t>
      </w:r>
      <w:r w:rsidR="00BF582B">
        <w:rPr>
          <w:rFonts w:ascii="Times New Roman" w:hAnsi="Times New Roman" w:cs="Times New Roman"/>
        </w:rPr>
        <w:t>throughout the care pathway.</w:t>
      </w:r>
    </w:p>
    <w:p w:rsidR="00180551" w:rsidRDefault="00180551">
      <w:pPr>
        <w:widowControl w:val="0"/>
        <w:spacing w:line="360" w:lineRule="auto"/>
        <w:ind w:right="1110"/>
        <w:rPr>
          <w:rFonts w:ascii="Times New Roman" w:hAnsi="Times New Roman" w:cs="Times New Roman"/>
        </w:rPr>
      </w:pPr>
    </w:p>
    <w:p w:rsidR="00BF582B" w:rsidRPr="005218A7" w:rsidRDefault="005218A7">
      <w:pPr>
        <w:widowControl w:val="0"/>
        <w:spacing w:line="360" w:lineRule="auto"/>
        <w:ind w:right="1110"/>
        <w:jc w:val="center"/>
        <w:rPr>
          <w:rFonts w:ascii="Times New Roman" w:hAnsi="Times New Roman" w:cs="Times New Roman"/>
          <w:u w:val="single"/>
        </w:rPr>
      </w:pPr>
      <w:r w:rsidRPr="005218A7">
        <w:rPr>
          <w:rFonts w:ascii="Times New Roman" w:hAnsi="Times New Roman" w:cs="Times New Roman"/>
          <w:u w:val="single"/>
        </w:rPr>
        <w:t>Table 3 about here</w:t>
      </w:r>
    </w:p>
    <w:p w:rsidR="005218A7" w:rsidRDefault="005218A7">
      <w:pPr>
        <w:widowControl w:val="0"/>
        <w:spacing w:line="360" w:lineRule="auto"/>
        <w:ind w:right="1110"/>
        <w:rPr>
          <w:rFonts w:ascii="Times New Roman" w:hAnsi="Times New Roman" w:cs="Times New Roman"/>
        </w:rPr>
      </w:pPr>
    </w:p>
    <w:p w:rsidR="00602A0C" w:rsidRDefault="00D06699">
      <w:pPr>
        <w:widowControl w:val="0"/>
        <w:spacing w:line="360" w:lineRule="auto"/>
        <w:ind w:right="1110"/>
        <w:rPr>
          <w:rFonts w:ascii="Times New Roman" w:hAnsi="Times New Roman" w:cs="Times New Roman"/>
        </w:rPr>
      </w:pPr>
      <w:r>
        <w:rPr>
          <w:rFonts w:ascii="Times New Roman" w:hAnsi="Times New Roman" w:cs="Times New Roman"/>
        </w:rPr>
        <w:t>Patient respondent</w:t>
      </w:r>
      <w:r w:rsidR="009E49E9" w:rsidRPr="009E49E9">
        <w:rPr>
          <w:rFonts w:ascii="Times New Roman" w:hAnsi="Times New Roman" w:cs="Times New Roman"/>
        </w:rPr>
        <w:t>s reported contacting their key worker with questions about their treatment (</w:t>
      </w:r>
      <w:r w:rsidR="008C4DC0" w:rsidRPr="009E49E9">
        <w:rPr>
          <w:rFonts w:ascii="Times New Roman" w:hAnsi="Times New Roman" w:cs="Times New Roman"/>
        </w:rPr>
        <w:t>78.3%</w:t>
      </w:r>
      <w:r w:rsidR="008C4DC0">
        <w:rPr>
          <w:rFonts w:ascii="Times New Roman" w:hAnsi="Times New Roman" w:cs="Times New Roman"/>
        </w:rPr>
        <w:t xml:space="preserve">; </w:t>
      </w:r>
      <w:r w:rsidR="009E49E9" w:rsidRPr="009E49E9">
        <w:rPr>
          <w:rFonts w:ascii="Times New Roman" w:hAnsi="Times New Roman" w:cs="Times New Roman"/>
          <w:i/>
        </w:rPr>
        <w:t>n</w:t>
      </w:r>
      <w:r w:rsidR="009E49E9" w:rsidRPr="009E49E9">
        <w:rPr>
          <w:rFonts w:ascii="Times New Roman" w:hAnsi="Times New Roman" w:cs="Times New Roman"/>
        </w:rPr>
        <w:t xml:space="preserve"> = 36), questions about cancer (</w:t>
      </w:r>
      <w:r w:rsidR="008C4DC0" w:rsidRPr="009E49E9">
        <w:rPr>
          <w:rFonts w:ascii="Times New Roman" w:hAnsi="Times New Roman" w:cs="Times New Roman"/>
        </w:rPr>
        <w:t>64%</w:t>
      </w:r>
      <w:r w:rsidR="008C4DC0">
        <w:rPr>
          <w:rFonts w:ascii="Times New Roman" w:hAnsi="Times New Roman" w:cs="Times New Roman"/>
        </w:rPr>
        <w:t xml:space="preserve">; </w:t>
      </w:r>
      <w:r w:rsidR="009E49E9" w:rsidRPr="009E49E9">
        <w:rPr>
          <w:rFonts w:ascii="Times New Roman" w:hAnsi="Times New Roman" w:cs="Times New Roman"/>
          <w:i/>
        </w:rPr>
        <w:t>n</w:t>
      </w:r>
      <w:r w:rsidR="009E49E9" w:rsidRPr="009E49E9">
        <w:rPr>
          <w:rFonts w:ascii="Times New Roman" w:hAnsi="Times New Roman" w:cs="Times New Roman"/>
        </w:rPr>
        <w:t xml:space="preserve"> = 29), or other health questions not directly related to cancer (</w:t>
      </w:r>
      <w:r w:rsidR="00A5564E" w:rsidRPr="009E49E9">
        <w:rPr>
          <w:rFonts w:ascii="Times New Roman" w:hAnsi="Times New Roman" w:cs="Times New Roman"/>
        </w:rPr>
        <w:t>32.6%</w:t>
      </w:r>
      <w:r w:rsidR="00A5564E">
        <w:rPr>
          <w:rFonts w:ascii="Times New Roman" w:hAnsi="Times New Roman" w:cs="Times New Roman"/>
        </w:rPr>
        <w:t xml:space="preserve">; </w:t>
      </w:r>
      <w:r w:rsidR="009E49E9" w:rsidRPr="009E49E9">
        <w:rPr>
          <w:rFonts w:ascii="Times New Roman" w:hAnsi="Times New Roman" w:cs="Times New Roman"/>
          <w:i/>
        </w:rPr>
        <w:t>n</w:t>
      </w:r>
      <w:r w:rsidR="00A5564E">
        <w:rPr>
          <w:rFonts w:ascii="Times New Roman" w:hAnsi="Times New Roman" w:cs="Times New Roman"/>
        </w:rPr>
        <w:t xml:space="preserve"> = 15</w:t>
      </w:r>
      <w:r w:rsidR="009E49E9" w:rsidRPr="009E49E9">
        <w:rPr>
          <w:rFonts w:ascii="Times New Roman" w:hAnsi="Times New Roman" w:cs="Times New Roman"/>
        </w:rPr>
        <w:t xml:space="preserve">), making an appointment for </w:t>
      </w:r>
      <w:r w:rsidR="00666BE4" w:rsidRPr="00666BE4">
        <w:rPr>
          <w:rFonts w:ascii="Times New Roman" w:hAnsi="Times New Roman" w:cs="Times New Roman"/>
        </w:rPr>
        <w:t xml:space="preserve">the key worker themselves (23.9%; </w:t>
      </w:r>
      <w:r w:rsidR="00666BE4" w:rsidRPr="00666BE4">
        <w:rPr>
          <w:rFonts w:ascii="Times New Roman" w:hAnsi="Times New Roman" w:cs="Times New Roman"/>
          <w:i/>
        </w:rPr>
        <w:t>n</w:t>
      </w:r>
      <w:r w:rsidR="00666BE4" w:rsidRPr="00666BE4">
        <w:rPr>
          <w:rFonts w:ascii="Times New Roman" w:hAnsi="Times New Roman" w:cs="Times New Roman"/>
        </w:rPr>
        <w:t xml:space="preserve"> = 11)</w:t>
      </w:r>
      <w:r w:rsidR="00666BE4">
        <w:rPr>
          <w:rFonts w:ascii="Times New Roman" w:hAnsi="Times New Roman" w:cs="Times New Roman"/>
        </w:rPr>
        <w:t xml:space="preserve"> or with</w:t>
      </w:r>
      <w:r w:rsidR="009E49E9" w:rsidRPr="009E49E9">
        <w:rPr>
          <w:rFonts w:ascii="Times New Roman" w:hAnsi="Times New Roman" w:cs="Times New Roman"/>
        </w:rPr>
        <w:t xml:space="preserve"> someone else (</w:t>
      </w:r>
      <w:r w:rsidR="008C4DC0" w:rsidRPr="009E49E9">
        <w:rPr>
          <w:rFonts w:ascii="Times New Roman" w:hAnsi="Times New Roman" w:cs="Times New Roman"/>
        </w:rPr>
        <w:t>28.3%</w:t>
      </w:r>
      <w:r w:rsidR="008C4DC0">
        <w:rPr>
          <w:rFonts w:ascii="Times New Roman" w:hAnsi="Times New Roman" w:cs="Times New Roman"/>
        </w:rPr>
        <w:t xml:space="preserve">; </w:t>
      </w:r>
      <w:r w:rsidR="009E49E9" w:rsidRPr="009E49E9">
        <w:rPr>
          <w:rFonts w:ascii="Times New Roman" w:hAnsi="Times New Roman" w:cs="Times New Roman"/>
          <w:i/>
        </w:rPr>
        <w:t>n</w:t>
      </w:r>
      <w:r w:rsidR="009E49E9" w:rsidRPr="009E49E9">
        <w:rPr>
          <w:rFonts w:ascii="Times New Roman" w:hAnsi="Times New Roman" w:cs="Times New Roman"/>
        </w:rPr>
        <w:t xml:space="preserve"> = 13).</w:t>
      </w:r>
      <w:r w:rsidR="00666BE4">
        <w:rPr>
          <w:rFonts w:ascii="Times New Roman" w:hAnsi="Times New Roman" w:cs="Times New Roman"/>
        </w:rPr>
        <w:t xml:space="preserve"> </w:t>
      </w:r>
      <w:r>
        <w:rPr>
          <w:rFonts w:ascii="Times New Roman" w:hAnsi="Times New Roman" w:cs="Times New Roman"/>
        </w:rPr>
        <w:t>Patient respondent</w:t>
      </w:r>
      <w:r w:rsidR="008C5D40" w:rsidRPr="00BD4078">
        <w:rPr>
          <w:rFonts w:ascii="Times New Roman" w:hAnsi="Times New Roman" w:cs="Times New Roman"/>
        </w:rPr>
        <w:t xml:space="preserve">s identified the key worker role as reassuring, providing a central point of contact, a specialist in their field who was also a familiar face and who knew who they were and was aware of their experiences and treatments to date. </w:t>
      </w:r>
      <w:r>
        <w:rPr>
          <w:rFonts w:ascii="Times New Roman" w:hAnsi="Times New Roman" w:cs="Times New Roman"/>
        </w:rPr>
        <w:t>Patient respondent</w:t>
      </w:r>
      <w:r w:rsidR="008C5D40" w:rsidRPr="00BD4078">
        <w:rPr>
          <w:rFonts w:ascii="Times New Roman" w:hAnsi="Times New Roman" w:cs="Times New Roman"/>
        </w:rPr>
        <w:t>s valued having a specialist they could contact directly and easily.</w:t>
      </w:r>
      <w:r w:rsidR="00F42884">
        <w:rPr>
          <w:rFonts w:ascii="Times New Roman" w:hAnsi="Times New Roman" w:cs="Times New Roman"/>
        </w:rPr>
        <w:t xml:space="preserve"> </w:t>
      </w:r>
      <w:r w:rsidR="00430F5B" w:rsidRPr="00BD4078">
        <w:rPr>
          <w:rFonts w:ascii="Times New Roman" w:hAnsi="Times New Roman" w:cs="Times New Roman"/>
        </w:rPr>
        <w:t xml:space="preserve">The majority of </w:t>
      </w:r>
      <w:r>
        <w:rPr>
          <w:rFonts w:ascii="Times New Roman" w:hAnsi="Times New Roman" w:cs="Times New Roman"/>
        </w:rPr>
        <w:t>patient respondent</w:t>
      </w:r>
      <w:r w:rsidR="00430F5B" w:rsidRPr="00BD4078">
        <w:rPr>
          <w:rFonts w:ascii="Times New Roman" w:hAnsi="Times New Roman" w:cs="Times New Roman"/>
        </w:rPr>
        <w:t>s did not use the term key worker when contacting the hospital or other health professionals (</w:t>
      </w:r>
      <w:r w:rsidR="008C4DC0" w:rsidRPr="00BD4078">
        <w:rPr>
          <w:rFonts w:ascii="Times New Roman" w:hAnsi="Times New Roman" w:cs="Times New Roman"/>
        </w:rPr>
        <w:t>73.2%</w:t>
      </w:r>
      <w:r w:rsidR="008C4DC0">
        <w:rPr>
          <w:rFonts w:ascii="Times New Roman" w:hAnsi="Times New Roman" w:cs="Times New Roman"/>
        </w:rPr>
        <w:t xml:space="preserve">; </w:t>
      </w:r>
      <w:r w:rsidR="005024C8" w:rsidRPr="005024C8">
        <w:rPr>
          <w:rFonts w:ascii="Times New Roman" w:hAnsi="Times New Roman" w:cs="Times New Roman"/>
          <w:i/>
        </w:rPr>
        <w:t>n</w:t>
      </w:r>
      <w:r w:rsidR="005024C8" w:rsidRPr="005024C8">
        <w:rPr>
          <w:rFonts w:ascii="Times New Roman" w:hAnsi="Times New Roman" w:cs="Times New Roman"/>
        </w:rPr>
        <w:t xml:space="preserve"> = </w:t>
      </w:r>
      <w:r w:rsidR="005024C8" w:rsidRPr="00BD4078">
        <w:rPr>
          <w:rFonts w:ascii="Times New Roman" w:hAnsi="Times New Roman" w:cs="Times New Roman"/>
        </w:rPr>
        <w:t>30</w:t>
      </w:r>
      <w:r w:rsidR="00450DCE">
        <w:rPr>
          <w:rFonts w:ascii="Times New Roman" w:hAnsi="Times New Roman" w:cs="Times New Roman"/>
        </w:rPr>
        <w:t xml:space="preserve"> </w:t>
      </w:r>
      <w:r w:rsidR="00430F5B" w:rsidRPr="00FA4946">
        <w:rPr>
          <w:rFonts w:ascii="Times New Roman" w:hAnsi="Times New Roman" w:cs="Times New Roman"/>
          <w:i/>
        </w:rPr>
        <w:t>cf</w:t>
      </w:r>
      <w:r w:rsidR="00430F5B" w:rsidRPr="00BD4078">
        <w:rPr>
          <w:rFonts w:ascii="Times New Roman" w:hAnsi="Times New Roman" w:cs="Times New Roman"/>
        </w:rPr>
        <w:t xml:space="preserve">. </w:t>
      </w:r>
      <w:r w:rsidR="008C4DC0" w:rsidRPr="00BD4078">
        <w:rPr>
          <w:rFonts w:ascii="Times New Roman" w:hAnsi="Times New Roman" w:cs="Times New Roman"/>
        </w:rPr>
        <w:t>26.8%</w:t>
      </w:r>
      <w:r w:rsidR="008C4DC0">
        <w:rPr>
          <w:rFonts w:ascii="Times New Roman" w:hAnsi="Times New Roman" w:cs="Times New Roman"/>
        </w:rPr>
        <w:t xml:space="preserve">; </w:t>
      </w:r>
      <w:r w:rsidR="005024C8" w:rsidRPr="005024C8">
        <w:rPr>
          <w:rFonts w:ascii="Times New Roman" w:hAnsi="Times New Roman" w:cs="Times New Roman"/>
          <w:i/>
        </w:rPr>
        <w:t>n</w:t>
      </w:r>
      <w:r w:rsidR="005024C8" w:rsidRPr="005024C8">
        <w:rPr>
          <w:rFonts w:ascii="Times New Roman" w:hAnsi="Times New Roman" w:cs="Times New Roman"/>
        </w:rPr>
        <w:t xml:space="preserve"> = </w:t>
      </w:r>
      <w:r w:rsidR="00430F5B" w:rsidRPr="00BD4078">
        <w:rPr>
          <w:rFonts w:ascii="Times New Roman" w:hAnsi="Times New Roman" w:cs="Times New Roman"/>
        </w:rPr>
        <w:t>11)</w:t>
      </w:r>
      <w:r w:rsidR="0008131A">
        <w:rPr>
          <w:rFonts w:ascii="Times New Roman" w:hAnsi="Times New Roman" w:cs="Times New Roman"/>
        </w:rPr>
        <w:t>, but rather just asked for their key worker by their first name</w:t>
      </w:r>
      <w:r w:rsidR="00430F5B" w:rsidRPr="00BD4078">
        <w:rPr>
          <w:rFonts w:ascii="Times New Roman" w:hAnsi="Times New Roman" w:cs="Times New Roman"/>
        </w:rPr>
        <w:t>.</w:t>
      </w:r>
    </w:p>
    <w:p w:rsidR="0034670C" w:rsidRDefault="005F602A">
      <w:pPr>
        <w:widowControl w:val="0"/>
        <w:spacing w:line="360" w:lineRule="auto"/>
        <w:ind w:right="1110"/>
        <w:rPr>
          <w:rFonts w:ascii="Times New Roman" w:hAnsi="Times New Roman" w:cs="Times New Roman"/>
        </w:rPr>
      </w:pPr>
      <w:bookmarkStart w:id="21" w:name="_Toc312067097"/>
      <w:bookmarkStart w:id="22" w:name="_Toc317685739"/>
      <w:r>
        <w:rPr>
          <w:rFonts w:ascii="Times New Roman" w:hAnsi="Times New Roman" w:cs="Times New Roman"/>
        </w:rPr>
        <w:t xml:space="preserve">The two free text questions asked first whether </w:t>
      </w:r>
      <w:r w:rsidR="00D06699">
        <w:rPr>
          <w:rFonts w:ascii="Times New Roman" w:hAnsi="Times New Roman" w:cs="Times New Roman"/>
        </w:rPr>
        <w:t>patient respondent</w:t>
      </w:r>
      <w:r>
        <w:rPr>
          <w:rFonts w:ascii="Times New Roman" w:hAnsi="Times New Roman" w:cs="Times New Roman"/>
        </w:rPr>
        <w:t>s had any specific comments about the key worker role. Of the 101 patients who returned questionnaires, 37 gave responses. Responses were overwhelmingly positive:</w:t>
      </w:r>
    </w:p>
    <w:p w:rsidR="005F602A" w:rsidRPr="005F602A" w:rsidRDefault="005F602A">
      <w:pPr>
        <w:widowControl w:val="0"/>
        <w:spacing w:line="360" w:lineRule="auto"/>
        <w:ind w:left="720" w:right="1110"/>
        <w:rPr>
          <w:rFonts w:ascii="Times New Roman" w:hAnsi="Times New Roman" w:cs="Times New Roman"/>
          <w:i/>
        </w:rPr>
      </w:pPr>
      <w:r w:rsidRPr="005F602A">
        <w:rPr>
          <w:rFonts w:ascii="Times New Roman" w:hAnsi="Times New Roman" w:cs="Times New Roman"/>
          <w:i/>
        </w:rPr>
        <w:t xml:space="preserve">It is reassuring that you have someone to contact to help with any issues you have. It is comforting to know that when you attend a clinic you already know </w:t>
      </w:r>
      <w:r w:rsidRPr="005F602A">
        <w:rPr>
          <w:rFonts w:ascii="Times New Roman" w:hAnsi="Times New Roman" w:cs="Times New Roman"/>
          <w:i/>
        </w:rPr>
        <w:lastRenderedPageBreak/>
        <w:t>a friendly face. It helps your confidence. A shoulder to cry on, she gave me great support</w:t>
      </w:r>
    </w:p>
    <w:p w:rsidR="008E585B" w:rsidRDefault="005F602A">
      <w:pPr>
        <w:widowControl w:val="0"/>
        <w:spacing w:line="360" w:lineRule="auto"/>
        <w:ind w:right="1110"/>
        <w:rPr>
          <w:rFonts w:ascii="Times New Roman" w:hAnsi="Times New Roman" w:cs="Times New Roman"/>
        </w:rPr>
      </w:pPr>
      <w:r>
        <w:rPr>
          <w:rFonts w:ascii="Times New Roman" w:hAnsi="Times New Roman" w:cs="Times New Roman"/>
        </w:rPr>
        <w:t xml:space="preserve">In particular, </w:t>
      </w:r>
      <w:r w:rsidR="00D06699">
        <w:rPr>
          <w:rFonts w:ascii="Times New Roman" w:hAnsi="Times New Roman" w:cs="Times New Roman"/>
        </w:rPr>
        <w:t>patient respondent</w:t>
      </w:r>
      <w:r>
        <w:rPr>
          <w:rFonts w:ascii="Times New Roman" w:hAnsi="Times New Roman" w:cs="Times New Roman"/>
        </w:rPr>
        <w:t xml:space="preserve">s focused on the importance of having </w:t>
      </w:r>
      <w:r w:rsidR="008E585B">
        <w:rPr>
          <w:rFonts w:ascii="Times New Roman" w:hAnsi="Times New Roman" w:cs="Times New Roman"/>
        </w:rPr>
        <w:t>a single point of contact throughout their treatment, which some felt had improved the outcome of their treatment:</w:t>
      </w:r>
    </w:p>
    <w:p w:rsidR="008E585B" w:rsidRDefault="008E585B" w:rsidP="0000551E">
      <w:pPr>
        <w:widowControl w:val="0"/>
        <w:ind w:left="720" w:right="1107"/>
        <w:rPr>
          <w:rFonts w:ascii="Times New Roman" w:hAnsi="Times New Roman" w:cs="Times New Roman"/>
          <w:i/>
        </w:rPr>
      </w:pPr>
      <w:r w:rsidRPr="008E585B">
        <w:rPr>
          <w:rFonts w:ascii="Times New Roman" w:hAnsi="Times New Roman" w:cs="Times New Roman"/>
          <w:i/>
        </w:rPr>
        <w:t xml:space="preserve">Val, my key worker has been at my side on the cancer journey from diagnosis, through surgery, </w:t>
      </w:r>
      <w:proofErr w:type="gramStart"/>
      <w:r w:rsidRPr="008E585B">
        <w:rPr>
          <w:rFonts w:ascii="Times New Roman" w:hAnsi="Times New Roman" w:cs="Times New Roman"/>
          <w:i/>
        </w:rPr>
        <w:t>chemo[</w:t>
      </w:r>
      <w:proofErr w:type="gramEnd"/>
      <w:r w:rsidRPr="008E585B">
        <w:rPr>
          <w:rFonts w:ascii="Times New Roman" w:hAnsi="Times New Roman" w:cs="Times New Roman"/>
          <w:i/>
        </w:rPr>
        <w:t>therapy], radio[therapy] and beyond. She has a thorough knowledge of my background, temperament, circumstances and has been crucial to my recovery.</w:t>
      </w:r>
    </w:p>
    <w:p w:rsidR="008E585B" w:rsidRDefault="008E585B" w:rsidP="0000551E">
      <w:pPr>
        <w:widowControl w:val="0"/>
        <w:ind w:right="1107"/>
        <w:rPr>
          <w:rFonts w:ascii="Times New Roman" w:hAnsi="Times New Roman" w:cs="Times New Roman"/>
        </w:rPr>
      </w:pPr>
      <w:r>
        <w:rPr>
          <w:rFonts w:ascii="Times New Roman" w:hAnsi="Times New Roman" w:cs="Times New Roman"/>
        </w:rPr>
        <w:t>The second free text question asked for ‘Additional comments’</w:t>
      </w:r>
      <w:r w:rsidR="00036157">
        <w:rPr>
          <w:rFonts w:ascii="Times New Roman" w:hAnsi="Times New Roman" w:cs="Times New Roman"/>
        </w:rPr>
        <w:t xml:space="preserve"> and 21 </w:t>
      </w:r>
      <w:r w:rsidR="00D06699">
        <w:rPr>
          <w:rFonts w:ascii="Times New Roman" w:hAnsi="Times New Roman" w:cs="Times New Roman"/>
        </w:rPr>
        <w:t>patient respondent</w:t>
      </w:r>
      <w:r w:rsidR="00036157">
        <w:rPr>
          <w:rFonts w:ascii="Times New Roman" w:hAnsi="Times New Roman" w:cs="Times New Roman"/>
        </w:rPr>
        <w:t>s gave responses</w:t>
      </w:r>
      <w:r>
        <w:rPr>
          <w:rFonts w:ascii="Times New Roman" w:hAnsi="Times New Roman" w:cs="Times New Roman"/>
        </w:rPr>
        <w:t xml:space="preserve">. </w:t>
      </w:r>
      <w:r w:rsidR="00DE3BD6">
        <w:rPr>
          <w:rFonts w:ascii="Times New Roman" w:hAnsi="Times New Roman" w:cs="Times New Roman"/>
        </w:rPr>
        <w:t xml:space="preserve">Again, most of these comments related to positive views of the key worker role. </w:t>
      </w:r>
    </w:p>
    <w:p w:rsidR="00036157" w:rsidRDefault="00036157" w:rsidP="0000551E">
      <w:pPr>
        <w:widowControl w:val="0"/>
        <w:ind w:left="720" w:right="1107"/>
        <w:rPr>
          <w:rFonts w:ascii="Times New Roman" w:hAnsi="Times New Roman" w:cs="Times New Roman"/>
          <w:i/>
        </w:rPr>
      </w:pPr>
      <w:proofErr w:type="gramStart"/>
      <w:r>
        <w:rPr>
          <w:rFonts w:ascii="Times New Roman" w:hAnsi="Times New Roman" w:cs="Times New Roman"/>
          <w:i/>
        </w:rPr>
        <w:t>Staff at [the hospital]</w:t>
      </w:r>
      <w:r w:rsidRPr="00036157">
        <w:rPr>
          <w:rFonts w:ascii="Times New Roman" w:hAnsi="Times New Roman" w:cs="Times New Roman"/>
          <w:i/>
        </w:rPr>
        <w:t xml:space="preserve"> were</w:t>
      </w:r>
      <w:proofErr w:type="gramEnd"/>
      <w:r w:rsidRPr="00036157">
        <w:rPr>
          <w:rFonts w:ascii="Times New Roman" w:hAnsi="Times New Roman" w:cs="Times New Roman"/>
          <w:i/>
        </w:rPr>
        <w:t xml:space="preserve"> excellent, they were very organised and professional. My key worker made my experience run smoothly and as less stressful as she could. She played a vital part in my treatment. </w:t>
      </w:r>
      <w:proofErr w:type="gramStart"/>
      <w:r w:rsidRPr="00036157">
        <w:rPr>
          <w:rFonts w:ascii="Times New Roman" w:hAnsi="Times New Roman" w:cs="Times New Roman"/>
          <w:i/>
        </w:rPr>
        <w:t>A role that MUST be continued.</w:t>
      </w:r>
      <w:proofErr w:type="gramEnd"/>
    </w:p>
    <w:p w:rsidR="00036157" w:rsidRDefault="00CF4F28" w:rsidP="0000551E">
      <w:pPr>
        <w:widowControl w:val="0"/>
        <w:ind w:right="1107"/>
        <w:rPr>
          <w:rFonts w:ascii="Times New Roman" w:hAnsi="Times New Roman" w:cs="Times New Roman"/>
        </w:rPr>
      </w:pPr>
      <w:r>
        <w:rPr>
          <w:rFonts w:ascii="Times New Roman" w:hAnsi="Times New Roman" w:cs="Times New Roman"/>
        </w:rPr>
        <w:t xml:space="preserve">Although </w:t>
      </w:r>
      <w:r w:rsidR="00963A38">
        <w:rPr>
          <w:rFonts w:ascii="Times New Roman" w:hAnsi="Times New Roman" w:cs="Times New Roman"/>
        </w:rPr>
        <w:t xml:space="preserve">the use of the key worker term by staff was not absolute, as a small number of </w:t>
      </w:r>
      <w:r w:rsidR="00D06699">
        <w:rPr>
          <w:rFonts w:ascii="Times New Roman" w:hAnsi="Times New Roman" w:cs="Times New Roman"/>
        </w:rPr>
        <w:t>patient respondent</w:t>
      </w:r>
      <w:r w:rsidR="00963A38">
        <w:rPr>
          <w:rFonts w:ascii="Times New Roman" w:hAnsi="Times New Roman" w:cs="Times New Roman"/>
        </w:rPr>
        <w:t>s reported unfamiliarity with the term:</w:t>
      </w:r>
    </w:p>
    <w:p w:rsidR="00963A38" w:rsidRPr="00963A38" w:rsidRDefault="00963A38" w:rsidP="0000551E">
      <w:pPr>
        <w:widowControl w:val="0"/>
        <w:ind w:left="720" w:right="1107"/>
        <w:rPr>
          <w:rFonts w:ascii="Times New Roman" w:hAnsi="Times New Roman" w:cs="Times New Roman"/>
          <w:i/>
        </w:rPr>
      </w:pPr>
      <w:r w:rsidRPr="00963A38">
        <w:rPr>
          <w:rFonts w:ascii="Times New Roman" w:hAnsi="Times New Roman" w:cs="Times New Roman"/>
          <w:i/>
        </w:rPr>
        <w:t xml:space="preserve">I have never considered my oncologist as a "key worker" as the term has been alien to me. </w:t>
      </w:r>
      <w:proofErr w:type="gramStart"/>
      <w:r w:rsidRPr="00963A38">
        <w:rPr>
          <w:rFonts w:ascii="Times New Roman" w:hAnsi="Times New Roman" w:cs="Times New Roman"/>
          <w:i/>
        </w:rPr>
        <w:t>Perhaps it should have coined, and used, from the outset of my treatment?</w:t>
      </w:r>
      <w:proofErr w:type="gramEnd"/>
    </w:p>
    <w:p w:rsidR="005F602A" w:rsidRDefault="005F602A" w:rsidP="0000551E">
      <w:pPr>
        <w:widowControl w:val="0"/>
        <w:spacing w:line="360" w:lineRule="auto"/>
        <w:ind w:right="1110"/>
        <w:rPr>
          <w:rFonts w:ascii="Times New Roman" w:hAnsi="Times New Roman" w:cs="Times New Roman"/>
          <w:b/>
        </w:rPr>
      </w:pPr>
    </w:p>
    <w:p w:rsidR="006646C9" w:rsidRPr="00CF3365" w:rsidRDefault="00FA0762" w:rsidP="0000551E">
      <w:pPr>
        <w:widowControl w:val="0"/>
        <w:spacing w:line="360" w:lineRule="auto"/>
        <w:ind w:right="1110"/>
        <w:rPr>
          <w:rFonts w:ascii="Times New Roman" w:hAnsi="Times New Roman" w:cs="Times New Roman"/>
          <w:b/>
        </w:rPr>
      </w:pPr>
      <w:r w:rsidRPr="00CF3365">
        <w:rPr>
          <w:rFonts w:ascii="Times New Roman" w:hAnsi="Times New Roman" w:cs="Times New Roman"/>
          <w:b/>
        </w:rPr>
        <w:t>DISCUSSION</w:t>
      </w:r>
      <w:bookmarkEnd w:id="21"/>
      <w:bookmarkEnd w:id="22"/>
    </w:p>
    <w:p w:rsidR="0008131A" w:rsidRPr="004F48DF" w:rsidRDefault="0008131A">
      <w:pPr>
        <w:widowControl w:val="0"/>
        <w:spacing w:line="360" w:lineRule="auto"/>
        <w:ind w:right="1110"/>
        <w:rPr>
          <w:rFonts w:ascii="Times New Roman" w:hAnsi="Times New Roman" w:cs="Times New Roman"/>
        </w:rPr>
      </w:pPr>
      <w:bookmarkStart w:id="23" w:name="_Toc312067098"/>
      <w:bookmarkStart w:id="24" w:name="_Toc317685740"/>
      <w:r w:rsidRPr="0008131A">
        <w:rPr>
          <w:rFonts w:ascii="Times New Roman" w:hAnsi="Times New Roman" w:cs="Times New Roman"/>
        </w:rPr>
        <w:t xml:space="preserve">This study used questionnaires to explore </w:t>
      </w:r>
      <w:r w:rsidR="00A93364">
        <w:rPr>
          <w:rFonts w:ascii="Times New Roman" w:hAnsi="Times New Roman" w:cs="Times New Roman"/>
        </w:rPr>
        <w:t xml:space="preserve">how </w:t>
      </w:r>
      <w:r w:rsidR="00DC2F80">
        <w:rPr>
          <w:rFonts w:ascii="Times New Roman" w:hAnsi="Times New Roman" w:cs="Times New Roman"/>
        </w:rPr>
        <w:t>cancer</w:t>
      </w:r>
      <w:r w:rsidRPr="0008131A">
        <w:rPr>
          <w:rFonts w:ascii="Times New Roman" w:hAnsi="Times New Roman" w:cs="Times New Roman"/>
        </w:rPr>
        <w:t xml:space="preserve"> nursing staff and </w:t>
      </w:r>
      <w:r w:rsidR="00DC2F80">
        <w:rPr>
          <w:rFonts w:ascii="Times New Roman" w:hAnsi="Times New Roman" w:cs="Times New Roman"/>
        </w:rPr>
        <w:t xml:space="preserve">cancer </w:t>
      </w:r>
      <w:r w:rsidR="00C40BA7">
        <w:rPr>
          <w:rFonts w:ascii="Times New Roman" w:hAnsi="Times New Roman" w:cs="Times New Roman"/>
        </w:rPr>
        <w:t xml:space="preserve">patients </w:t>
      </w:r>
      <w:r w:rsidR="00A93364">
        <w:rPr>
          <w:rFonts w:ascii="Times New Roman" w:hAnsi="Times New Roman" w:cs="Times New Roman"/>
        </w:rPr>
        <w:t xml:space="preserve">viewed </w:t>
      </w:r>
      <w:r w:rsidRPr="0008131A">
        <w:rPr>
          <w:rFonts w:ascii="Times New Roman" w:hAnsi="Times New Roman" w:cs="Times New Roman"/>
        </w:rPr>
        <w:t>the key worker</w:t>
      </w:r>
      <w:r w:rsidR="00A93364">
        <w:rPr>
          <w:rFonts w:ascii="Times New Roman" w:hAnsi="Times New Roman" w:cs="Times New Roman"/>
        </w:rPr>
        <w:t xml:space="preserve">, </w:t>
      </w:r>
      <w:r w:rsidRPr="0008131A">
        <w:rPr>
          <w:rFonts w:ascii="Times New Roman" w:hAnsi="Times New Roman" w:cs="Times New Roman"/>
        </w:rPr>
        <w:t xml:space="preserve">as well as examining how the role </w:t>
      </w:r>
      <w:r w:rsidR="00580CF9">
        <w:rPr>
          <w:rFonts w:ascii="Times New Roman" w:hAnsi="Times New Roman" w:cs="Times New Roman"/>
        </w:rPr>
        <w:t>was</w:t>
      </w:r>
      <w:r w:rsidRPr="0008131A">
        <w:rPr>
          <w:rFonts w:ascii="Times New Roman" w:hAnsi="Times New Roman" w:cs="Times New Roman"/>
        </w:rPr>
        <w:t xml:space="preserve"> </w:t>
      </w:r>
      <w:r w:rsidR="00627B47">
        <w:rPr>
          <w:rFonts w:ascii="Times New Roman" w:hAnsi="Times New Roman" w:cs="Times New Roman"/>
        </w:rPr>
        <w:t>implemented</w:t>
      </w:r>
      <w:r w:rsidRPr="0008131A">
        <w:rPr>
          <w:rFonts w:ascii="Times New Roman" w:hAnsi="Times New Roman" w:cs="Times New Roman"/>
        </w:rPr>
        <w:t xml:space="preserve"> </w:t>
      </w:r>
      <w:r w:rsidR="00580CF9">
        <w:rPr>
          <w:rFonts w:ascii="Times New Roman" w:hAnsi="Times New Roman" w:cs="Times New Roman"/>
        </w:rPr>
        <w:t>within cancer services</w:t>
      </w:r>
      <w:r w:rsidRPr="0008131A">
        <w:rPr>
          <w:rFonts w:ascii="Times New Roman" w:hAnsi="Times New Roman" w:cs="Times New Roman"/>
        </w:rPr>
        <w:t xml:space="preserve">. </w:t>
      </w:r>
      <w:r w:rsidR="00A93364">
        <w:rPr>
          <w:rFonts w:ascii="Times New Roman" w:hAnsi="Times New Roman" w:cs="Times New Roman"/>
        </w:rPr>
        <w:t>T</w:t>
      </w:r>
      <w:r w:rsidR="0077574F">
        <w:rPr>
          <w:rFonts w:ascii="Times New Roman" w:hAnsi="Times New Roman" w:cs="Times New Roman"/>
        </w:rPr>
        <w:t xml:space="preserve">wo </w:t>
      </w:r>
      <w:r w:rsidR="00D334CA">
        <w:rPr>
          <w:rFonts w:ascii="Times New Roman" w:hAnsi="Times New Roman" w:cs="Times New Roman"/>
        </w:rPr>
        <w:t>key</w:t>
      </w:r>
      <w:r w:rsidR="00DC79D0">
        <w:rPr>
          <w:rFonts w:ascii="Times New Roman" w:hAnsi="Times New Roman" w:cs="Times New Roman"/>
        </w:rPr>
        <w:t>, and somewhat contrasting,</w:t>
      </w:r>
      <w:r w:rsidR="00D334CA">
        <w:rPr>
          <w:rFonts w:ascii="Times New Roman" w:hAnsi="Times New Roman" w:cs="Times New Roman"/>
        </w:rPr>
        <w:t xml:space="preserve"> message</w:t>
      </w:r>
      <w:r w:rsidR="0018385A">
        <w:rPr>
          <w:rFonts w:ascii="Times New Roman" w:hAnsi="Times New Roman" w:cs="Times New Roman"/>
        </w:rPr>
        <w:t>s emerged</w:t>
      </w:r>
      <w:r w:rsidR="0077574F">
        <w:rPr>
          <w:rFonts w:ascii="Times New Roman" w:hAnsi="Times New Roman" w:cs="Times New Roman"/>
        </w:rPr>
        <w:t xml:space="preserve"> from </w:t>
      </w:r>
      <w:r w:rsidR="00D334CA">
        <w:rPr>
          <w:rFonts w:ascii="Times New Roman" w:hAnsi="Times New Roman" w:cs="Times New Roman"/>
        </w:rPr>
        <w:t>this work</w:t>
      </w:r>
      <w:r w:rsidR="0077574F">
        <w:rPr>
          <w:rFonts w:ascii="Times New Roman" w:hAnsi="Times New Roman" w:cs="Times New Roman"/>
        </w:rPr>
        <w:t xml:space="preserve">. First, </w:t>
      </w:r>
      <w:r w:rsidR="00D06699">
        <w:rPr>
          <w:rFonts w:ascii="Times New Roman" w:hAnsi="Times New Roman" w:cs="Times New Roman"/>
        </w:rPr>
        <w:t>staff respondents</w:t>
      </w:r>
      <w:r w:rsidR="0077574F">
        <w:rPr>
          <w:rFonts w:ascii="Times New Roman" w:hAnsi="Times New Roman" w:cs="Times New Roman"/>
        </w:rPr>
        <w:t xml:space="preserve"> </w:t>
      </w:r>
      <w:r w:rsidR="0077574F" w:rsidRPr="007C417B">
        <w:rPr>
          <w:rFonts w:ascii="Times New Roman" w:hAnsi="Times New Roman" w:cs="Times New Roman"/>
        </w:rPr>
        <w:t xml:space="preserve">saw the role </w:t>
      </w:r>
      <w:r w:rsidR="00DC79D0">
        <w:rPr>
          <w:rFonts w:ascii="Times New Roman" w:hAnsi="Times New Roman" w:cs="Times New Roman"/>
        </w:rPr>
        <w:t xml:space="preserve">as adding to the administrative </w:t>
      </w:r>
      <w:r w:rsidR="00A93364">
        <w:rPr>
          <w:rFonts w:ascii="Times New Roman" w:hAnsi="Times New Roman" w:cs="Times New Roman"/>
        </w:rPr>
        <w:t>burden</w:t>
      </w:r>
      <w:r w:rsidR="00DC79D0">
        <w:rPr>
          <w:rFonts w:ascii="Times New Roman" w:hAnsi="Times New Roman" w:cs="Times New Roman"/>
        </w:rPr>
        <w:t xml:space="preserve"> of their roles, </w:t>
      </w:r>
      <w:r w:rsidR="00A93364">
        <w:rPr>
          <w:rFonts w:ascii="Times New Roman" w:hAnsi="Times New Roman" w:cs="Times New Roman"/>
        </w:rPr>
        <w:t xml:space="preserve">and </w:t>
      </w:r>
      <w:r w:rsidR="0018385A">
        <w:rPr>
          <w:rFonts w:ascii="Times New Roman" w:hAnsi="Times New Roman" w:cs="Times New Roman"/>
        </w:rPr>
        <w:t>felt that it should be transferred as patients moved through the care pathway</w:t>
      </w:r>
      <w:r w:rsidR="00DC79D0">
        <w:rPr>
          <w:rFonts w:ascii="Times New Roman" w:hAnsi="Times New Roman" w:cs="Times New Roman"/>
        </w:rPr>
        <w:t xml:space="preserve">. </w:t>
      </w:r>
      <w:r w:rsidR="00A93364">
        <w:rPr>
          <w:rFonts w:ascii="Times New Roman" w:hAnsi="Times New Roman" w:cs="Times New Roman"/>
        </w:rPr>
        <w:t>Second, and i</w:t>
      </w:r>
      <w:r w:rsidR="005F7FFE">
        <w:rPr>
          <w:rFonts w:ascii="Times New Roman" w:hAnsi="Times New Roman" w:cs="Times New Roman"/>
        </w:rPr>
        <w:t xml:space="preserve">n </w:t>
      </w:r>
      <w:r w:rsidR="00A93364">
        <w:rPr>
          <w:rFonts w:ascii="Times New Roman" w:hAnsi="Times New Roman" w:cs="Times New Roman"/>
        </w:rPr>
        <w:t xml:space="preserve">marked </w:t>
      </w:r>
      <w:r w:rsidR="005F7FFE">
        <w:rPr>
          <w:rFonts w:ascii="Times New Roman" w:hAnsi="Times New Roman" w:cs="Times New Roman"/>
        </w:rPr>
        <w:t>contrast,</w:t>
      </w:r>
      <w:r w:rsidR="004F48DF">
        <w:rPr>
          <w:rFonts w:ascii="Times New Roman" w:hAnsi="Times New Roman" w:cs="Times New Roman"/>
        </w:rPr>
        <w:t xml:space="preserve"> </w:t>
      </w:r>
      <w:r w:rsidR="00D06699">
        <w:rPr>
          <w:rFonts w:ascii="Times New Roman" w:hAnsi="Times New Roman" w:cs="Times New Roman"/>
        </w:rPr>
        <w:t>patient respondent</w:t>
      </w:r>
      <w:r w:rsidR="00D334CA" w:rsidRPr="004F48DF">
        <w:rPr>
          <w:rFonts w:ascii="Times New Roman" w:hAnsi="Times New Roman" w:cs="Times New Roman"/>
        </w:rPr>
        <w:t xml:space="preserve">s </w:t>
      </w:r>
      <w:r w:rsidR="0018385A">
        <w:rPr>
          <w:rFonts w:ascii="Times New Roman" w:hAnsi="Times New Roman" w:cs="Times New Roman"/>
        </w:rPr>
        <w:t xml:space="preserve">stated </w:t>
      </w:r>
      <w:r w:rsidR="00321BE2">
        <w:rPr>
          <w:rFonts w:ascii="Times New Roman" w:hAnsi="Times New Roman" w:cs="Times New Roman"/>
        </w:rPr>
        <w:t xml:space="preserve">they </w:t>
      </w:r>
      <w:r w:rsidR="00D334CA" w:rsidRPr="004F48DF">
        <w:rPr>
          <w:rFonts w:ascii="Times New Roman" w:hAnsi="Times New Roman" w:cs="Times New Roman"/>
        </w:rPr>
        <w:t>place</w:t>
      </w:r>
      <w:r w:rsidR="00CB5232">
        <w:rPr>
          <w:rFonts w:ascii="Times New Roman" w:hAnsi="Times New Roman" w:cs="Times New Roman"/>
        </w:rPr>
        <w:t>d</w:t>
      </w:r>
      <w:r w:rsidR="004F48DF">
        <w:rPr>
          <w:rFonts w:ascii="Times New Roman" w:hAnsi="Times New Roman"/>
        </w:rPr>
        <w:t xml:space="preserve"> significant importance</w:t>
      </w:r>
      <w:r w:rsidR="00D334CA" w:rsidRPr="004F48DF">
        <w:rPr>
          <w:rFonts w:ascii="Times New Roman" w:hAnsi="Times New Roman" w:cs="Times New Roman"/>
        </w:rPr>
        <w:t xml:space="preserve"> on the relationship that they develop</w:t>
      </w:r>
      <w:r w:rsidR="00D8678D">
        <w:rPr>
          <w:rFonts w:ascii="Times New Roman" w:hAnsi="Times New Roman" w:cs="Times New Roman"/>
        </w:rPr>
        <w:t>ed</w:t>
      </w:r>
      <w:r w:rsidR="00D334CA" w:rsidRPr="004F48DF">
        <w:rPr>
          <w:rFonts w:ascii="Times New Roman" w:hAnsi="Times New Roman" w:cs="Times New Roman"/>
        </w:rPr>
        <w:t xml:space="preserve"> with their key worker </w:t>
      </w:r>
      <w:r w:rsidR="002800BF">
        <w:rPr>
          <w:rFonts w:ascii="Times New Roman" w:hAnsi="Times New Roman" w:cs="Times New Roman"/>
        </w:rPr>
        <w:t>as they moved along the cancer pathway</w:t>
      </w:r>
      <w:r w:rsidR="00BF582B">
        <w:rPr>
          <w:rFonts w:ascii="Times New Roman" w:hAnsi="Times New Roman" w:cs="Times New Roman"/>
        </w:rPr>
        <w:t>.</w:t>
      </w:r>
      <w:r w:rsidR="0077574F">
        <w:rPr>
          <w:rFonts w:ascii="Times New Roman" w:hAnsi="Times New Roman" w:cs="Times New Roman"/>
        </w:rPr>
        <w:t xml:space="preserve"> </w:t>
      </w:r>
      <w:r w:rsidRPr="004F48DF">
        <w:rPr>
          <w:rFonts w:ascii="Times New Roman" w:hAnsi="Times New Roman" w:cs="Times New Roman"/>
        </w:rPr>
        <w:t xml:space="preserve">Below, we </w:t>
      </w:r>
      <w:r w:rsidR="00D334CA" w:rsidRPr="004F48DF">
        <w:rPr>
          <w:rFonts w:ascii="Times New Roman" w:hAnsi="Times New Roman" w:cs="Times New Roman"/>
        </w:rPr>
        <w:t xml:space="preserve">discuss some of the possible reasons for </w:t>
      </w:r>
      <w:r w:rsidR="00A93364">
        <w:rPr>
          <w:rFonts w:ascii="Times New Roman" w:hAnsi="Times New Roman" w:cs="Times New Roman"/>
        </w:rPr>
        <w:t xml:space="preserve">the difference in perspectives of </w:t>
      </w:r>
      <w:r w:rsidR="00D06699">
        <w:rPr>
          <w:rFonts w:ascii="Times New Roman" w:hAnsi="Times New Roman" w:cs="Times New Roman"/>
        </w:rPr>
        <w:t>staff respondents</w:t>
      </w:r>
      <w:r w:rsidR="00A93364">
        <w:rPr>
          <w:rFonts w:ascii="Times New Roman" w:hAnsi="Times New Roman" w:cs="Times New Roman"/>
        </w:rPr>
        <w:t xml:space="preserve"> and </w:t>
      </w:r>
      <w:r w:rsidR="00D06699">
        <w:rPr>
          <w:rFonts w:ascii="Times New Roman" w:hAnsi="Times New Roman" w:cs="Times New Roman"/>
        </w:rPr>
        <w:t>patient respondent</w:t>
      </w:r>
      <w:r w:rsidR="00A93364">
        <w:rPr>
          <w:rFonts w:ascii="Times New Roman" w:hAnsi="Times New Roman" w:cs="Times New Roman"/>
        </w:rPr>
        <w:t>s</w:t>
      </w:r>
      <w:r w:rsidR="00D334CA" w:rsidRPr="004F48DF">
        <w:rPr>
          <w:rFonts w:ascii="Times New Roman" w:hAnsi="Times New Roman" w:cs="Times New Roman"/>
        </w:rPr>
        <w:t xml:space="preserve">, but first we </w:t>
      </w:r>
      <w:r w:rsidRPr="004F48DF">
        <w:rPr>
          <w:rFonts w:ascii="Times New Roman" w:hAnsi="Times New Roman" w:cs="Times New Roman"/>
        </w:rPr>
        <w:t xml:space="preserve">examine the </w:t>
      </w:r>
      <w:r w:rsidR="00580CF9" w:rsidRPr="004F48DF">
        <w:rPr>
          <w:rFonts w:ascii="Times New Roman" w:hAnsi="Times New Roman" w:cs="Times New Roman"/>
        </w:rPr>
        <w:t xml:space="preserve">implications of </w:t>
      </w:r>
      <w:r w:rsidR="00D334CA" w:rsidRPr="004F48DF">
        <w:rPr>
          <w:rFonts w:ascii="Times New Roman" w:hAnsi="Times New Roman" w:cs="Times New Roman"/>
        </w:rPr>
        <w:t>our</w:t>
      </w:r>
      <w:r w:rsidR="00580CF9" w:rsidRPr="004F48DF">
        <w:rPr>
          <w:rFonts w:ascii="Times New Roman" w:hAnsi="Times New Roman" w:cs="Times New Roman"/>
        </w:rPr>
        <w:t xml:space="preserve"> results for </w:t>
      </w:r>
      <w:r w:rsidR="009E44F7">
        <w:rPr>
          <w:rFonts w:ascii="Times New Roman" w:hAnsi="Times New Roman" w:cs="Times New Roman"/>
        </w:rPr>
        <w:t xml:space="preserve">the </w:t>
      </w:r>
      <w:r w:rsidR="00580CF9" w:rsidRPr="004F48DF">
        <w:rPr>
          <w:rFonts w:ascii="Times New Roman" w:hAnsi="Times New Roman" w:cs="Times New Roman"/>
        </w:rPr>
        <w:t xml:space="preserve">implementation of the </w:t>
      </w:r>
      <w:r w:rsidR="00321BE2">
        <w:rPr>
          <w:rFonts w:ascii="Times New Roman" w:hAnsi="Times New Roman" w:cs="Times New Roman"/>
        </w:rPr>
        <w:t xml:space="preserve">key worker </w:t>
      </w:r>
      <w:r w:rsidR="00580CF9" w:rsidRPr="004F48DF">
        <w:rPr>
          <w:rFonts w:ascii="Times New Roman" w:hAnsi="Times New Roman" w:cs="Times New Roman"/>
        </w:rPr>
        <w:lastRenderedPageBreak/>
        <w:t>role.</w:t>
      </w:r>
    </w:p>
    <w:bookmarkEnd w:id="23"/>
    <w:bookmarkEnd w:id="24"/>
    <w:p w:rsidR="0008260B" w:rsidRPr="00CF3365" w:rsidRDefault="0008260B">
      <w:pPr>
        <w:widowControl w:val="0"/>
        <w:spacing w:line="360" w:lineRule="auto"/>
        <w:ind w:right="1110"/>
        <w:rPr>
          <w:rFonts w:ascii="Times New Roman" w:hAnsi="Times New Roman" w:cs="Times New Roman"/>
          <w:b/>
        </w:rPr>
      </w:pPr>
      <w:r w:rsidRPr="00CF3365">
        <w:rPr>
          <w:rFonts w:ascii="Times New Roman" w:hAnsi="Times New Roman" w:cs="Times New Roman"/>
          <w:b/>
        </w:rPr>
        <w:t>Implementation</w:t>
      </w:r>
    </w:p>
    <w:p w:rsidR="0008260B" w:rsidRPr="00BA6E25" w:rsidRDefault="00553DE7">
      <w:pPr>
        <w:widowControl w:val="0"/>
        <w:spacing w:line="360" w:lineRule="auto"/>
        <w:ind w:right="1110"/>
        <w:rPr>
          <w:rFonts w:ascii="Times New Roman" w:hAnsi="Times New Roman" w:cs="Times New Roman"/>
        </w:rPr>
      </w:pPr>
      <w:r w:rsidRPr="00BA6E25">
        <w:rPr>
          <w:rFonts w:ascii="Times New Roman" w:hAnsi="Times New Roman" w:cs="Times New Roman"/>
        </w:rPr>
        <w:t xml:space="preserve">According to </w:t>
      </w:r>
      <w:r w:rsidR="00615C91" w:rsidRPr="00BA6E25">
        <w:rPr>
          <w:rFonts w:ascii="Times New Roman" w:hAnsi="Times New Roman" w:cs="Times New Roman"/>
        </w:rPr>
        <w:t xml:space="preserve">both </w:t>
      </w:r>
      <w:r w:rsidRPr="00BA6E25">
        <w:rPr>
          <w:rFonts w:ascii="Times New Roman" w:hAnsi="Times New Roman" w:cs="Times New Roman"/>
        </w:rPr>
        <w:t>national</w:t>
      </w:r>
      <w:r w:rsidR="00DB600D">
        <w:rPr>
          <w:rFonts w:ascii="Times New Roman" w:hAnsi="Times New Roman" w:cs="Times New Roman"/>
        </w:rPr>
        <w:fldChar w:fldCharType="begin"/>
      </w:r>
      <w:r w:rsidR="00115211">
        <w:rPr>
          <w:rFonts w:ascii="Times New Roman" w:hAnsi="Times New Roman" w:cs="Times New Roman"/>
        </w:rPr>
        <w:instrText xml:space="preserve"> ADDIN ZOTERO_ITEM CSL_CITATION {"citationID":"ag14dm5s9i","properties":{"formattedCitation":"{\\rtf \\super 17\\nosupersub{}}","plainCitation":"17"},"citationItems":[{"id":21,"uris":["http://zotero.org/users/local/4DtUtVU2/items/2EZIPDQC"],"uri":["http://zotero.org/users/local/4DtUtVU2/items/2EZIPDQC"],"itemData":{"id":21,"type":"book","title":"National cancer peer review programme manual for cancer services: Breast measures Version 2.0","publisher":"NCAT","publisher-place":"London","event-place":"London","author":[{"family":"National Cancer Action Team","given":""}],"issued":{"date-parts":[["2011"]]}}}],"schema":"https://github.com/citation-style-language/schema/raw/master/csl-citation.json"} </w:instrText>
      </w:r>
      <w:r w:rsidR="00DB600D">
        <w:rPr>
          <w:rFonts w:ascii="Times New Roman" w:hAnsi="Times New Roman" w:cs="Times New Roman"/>
        </w:rPr>
        <w:fldChar w:fldCharType="separate"/>
      </w:r>
      <w:r w:rsidR="00115211" w:rsidRPr="00115211">
        <w:rPr>
          <w:rFonts w:ascii="Times New Roman" w:hAnsi="Times New Roman" w:cs="Times New Roman"/>
          <w:szCs w:val="24"/>
          <w:vertAlign w:val="superscript"/>
        </w:rPr>
        <w:t>17</w:t>
      </w:r>
      <w:r w:rsidR="00DB600D">
        <w:rPr>
          <w:rFonts w:ascii="Times New Roman" w:hAnsi="Times New Roman" w:cs="Times New Roman"/>
        </w:rPr>
        <w:fldChar w:fldCharType="end"/>
      </w:r>
      <w:r w:rsidR="00615C91" w:rsidRPr="00BA6E25">
        <w:rPr>
          <w:rFonts w:ascii="Times New Roman" w:hAnsi="Times New Roman" w:cs="Times New Roman"/>
        </w:rPr>
        <w:t xml:space="preserve"> and regional</w:t>
      </w:r>
      <w:r w:rsidR="00DB600D">
        <w:rPr>
          <w:rFonts w:ascii="Times New Roman" w:hAnsi="Times New Roman" w:cs="Times New Roman"/>
        </w:rPr>
        <w:fldChar w:fldCharType="begin"/>
      </w:r>
      <w:r w:rsidR="00115211">
        <w:rPr>
          <w:rFonts w:ascii="Times New Roman" w:hAnsi="Times New Roman" w:cs="Times New Roman"/>
        </w:rPr>
        <w:instrText xml:space="preserve"> ADDIN ZOTERO_ITEM CSL_CITATION {"citationID":"a1keph40arr","properties":{"formattedCitation":"{\\rtf \\super 18\\nosupersub{}}","plainCitation":"18"},"citationItems":[{"id":22,"uris":["http://zotero.org/users/local/4DtUtVU2/items/JS7KZXE2"],"uri":["http://zotero.org/users/local/4DtUtVU2/items/JS7KZXE2"],"itemData":{"id":22,"type":"book","title":"Professional guidelines and competencies for cancer and palliative care services - Role of the key worker.NHS.","publisher":"NHS","publisher-place":"London","event-place":"London","author":[{"family":"NECN [North of England Cancer Network]","given":""}],"issued":{"date-parts":[["2010"]]}}}],"schema":"https://github.com/citation-style-language/schema/raw/master/csl-citation.json"} </w:instrText>
      </w:r>
      <w:r w:rsidR="00DB600D">
        <w:rPr>
          <w:rFonts w:ascii="Times New Roman" w:hAnsi="Times New Roman" w:cs="Times New Roman"/>
        </w:rPr>
        <w:fldChar w:fldCharType="separate"/>
      </w:r>
      <w:r w:rsidR="00115211" w:rsidRPr="00115211">
        <w:rPr>
          <w:rFonts w:ascii="Times New Roman" w:hAnsi="Times New Roman" w:cs="Times New Roman"/>
          <w:szCs w:val="24"/>
          <w:vertAlign w:val="superscript"/>
        </w:rPr>
        <w:t>18</w:t>
      </w:r>
      <w:r w:rsidR="00DB600D">
        <w:rPr>
          <w:rFonts w:ascii="Times New Roman" w:hAnsi="Times New Roman" w:cs="Times New Roman"/>
        </w:rPr>
        <w:fldChar w:fldCharType="end"/>
      </w:r>
      <w:r w:rsidR="00615C91" w:rsidRPr="00BA6E25">
        <w:rPr>
          <w:rFonts w:ascii="Times New Roman" w:hAnsi="Times New Roman" w:cs="Times New Roman"/>
        </w:rPr>
        <w:t xml:space="preserve"> </w:t>
      </w:r>
      <w:r w:rsidRPr="00BA6E25">
        <w:rPr>
          <w:rFonts w:ascii="Times New Roman" w:hAnsi="Times New Roman" w:cs="Times New Roman"/>
        </w:rPr>
        <w:t xml:space="preserve">guidance, key workers should be allocated to patients on the basis of discussions taking place within MDT meetings </w:t>
      </w:r>
      <w:r w:rsidR="00BA6E25" w:rsidRPr="00BA6E25">
        <w:rPr>
          <w:rFonts w:ascii="Times New Roman" w:hAnsi="Times New Roman" w:cs="Times New Roman"/>
        </w:rPr>
        <w:t xml:space="preserve">when </w:t>
      </w:r>
      <w:r w:rsidRPr="00BA6E25">
        <w:rPr>
          <w:rFonts w:ascii="Times New Roman" w:hAnsi="Times New Roman" w:cs="Times New Roman"/>
        </w:rPr>
        <w:t xml:space="preserve">initial diagnosis and treatment planning decisions are discussed. </w:t>
      </w:r>
      <w:r w:rsidR="00D06699">
        <w:rPr>
          <w:rFonts w:ascii="Times New Roman" w:hAnsi="Times New Roman" w:cs="Times New Roman"/>
        </w:rPr>
        <w:t>Staff respondents</w:t>
      </w:r>
      <w:r w:rsidR="004112D1">
        <w:rPr>
          <w:rFonts w:ascii="Times New Roman" w:hAnsi="Times New Roman" w:cs="Times New Roman"/>
        </w:rPr>
        <w:t xml:space="preserve"> in this</w:t>
      </w:r>
      <w:r w:rsidR="009E44F7">
        <w:rPr>
          <w:rFonts w:ascii="Times New Roman" w:hAnsi="Times New Roman" w:cs="Times New Roman"/>
        </w:rPr>
        <w:t xml:space="preserve"> </w:t>
      </w:r>
      <w:r w:rsidR="004112D1">
        <w:rPr>
          <w:rFonts w:ascii="Times New Roman" w:hAnsi="Times New Roman" w:cs="Times New Roman"/>
        </w:rPr>
        <w:t xml:space="preserve">study </w:t>
      </w:r>
      <w:r w:rsidR="009E44F7">
        <w:rPr>
          <w:rFonts w:ascii="Times New Roman" w:hAnsi="Times New Roman" w:cs="Times New Roman"/>
        </w:rPr>
        <w:t>reported t</w:t>
      </w:r>
      <w:r w:rsidR="0008260B" w:rsidRPr="00BA6E25">
        <w:rPr>
          <w:rFonts w:ascii="Times New Roman" w:hAnsi="Times New Roman" w:cs="Times New Roman"/>
        </w:rPr>
        <w:t xml:space="preserve">hat </w:t>
      </w:r>
      <w:r w:rsidR="00615C91" w:rsidRPr="00BA6E25">
        <w:rPr>
          <w:rFonts w:ascii="Times New Roman" w:hAnsi="Times New Roman" w:cs="Times New Roman"/>
        </w:rPr>
        <w:t xml:space="preserve">this happened infrequently, and that </w:t>
      </w:r>
      <w:r w:rsidR="00D06699">
        <w:rPr>
          <w:rFonts w:ascii="Times New Roman" w:hAnsi="Times New Roman" w:cs="Times New Roman"/>
        </w:rPr>
        <w:t>decisions related to the allocation</w:t>
      </w:r>
      <w:r w:rsidR="00D06699" w:rsidRPr="00BA6E25">
        <w:rPr>
          <w:rFonts w:ascii="Times New Roman" w:hAnsi="Times New Roman" w:cs="Times New Roman"/>
        </w:rPr>
        <w:t xml:space="preserve"> </w:t>
      </w:r>
      <w:r w:rsidR="00226F54" w:rsidRPr="00BA6E25">
        <w:rPr>
          <w:rFonts w:ascii="Times New Roman" w:hAnsi="Times New Roman" w:cs="Times New Roman"/>
        </w:rPr>
        <w:t xml:space="preserve">of the key worker role </w:t>
      </w:r>
      <w:r w:rsidR="00D06699">
        <w:rPr>
          <w:rFonts w:ascii="Times New Roman" w:hAnsi="Times New Roman" w:cs="Times New Roman"/>
        </w:rPr>
        <w:t xml:space="preserve">was </w:t>
      </w:r>
      <w:r w:rsidR="00226F54" w:rsidRPr="00BA6E25">
        <w:rPr>
          <w:rFonts w:ascii="Times New Roman" w:hAnsi="Times New Roman" w:cs="Times New Roman"/>
        </w:rPr>
        <w:t>usu</w:t>
      </w:r>
      <w:r w:rsidR="0008260B" w:rsidRPr="00BA6E25">
        <w:rPr>
          <w:rFonts w:ascii="Times New Roman" w:hAnsi="Times New Roman" w:cs="Times New Roman"/>
        </w:rPr>
        <w:t xml:space="preserve">ally </w:t>
      </w:r>
      <w:r w:rsidR="00D06699">
        <w:rPr>
          <w:rFonts w:ascii="Times New Roman" w:hAnsi="Times New Roman" w:cs="Times New Roman"/>
        </w:rPr>
        <w:t xml:space="preserve">made by </w:t>
      </w:r>
      <w:r w:rsidR="0008260B" w:rsidRPr="00BA6E25">
        <w:rPr>
          <w:rFonts w:ascii="Times New Roman" w:hAnsi="Times New Roman" w:cs="Times New Roman"/>
        </w:rPr>
        <w:t xml:space="preserve">the </w:t>
      </w:r>
      <w:r w:rsidR="00B51653" w:rsidRPr="00BA6E25">
        <w:rPr>
          <w:rFonts w:ascii="Times New Roman" w:hAnsi="Times New Roman" w:cs="Times New Roman"/>
        </w:rPr>
        <w:t>clinical nurse specialist</w:t>
      </w:r>
      <w:r w:rsidR="0008260B" w:rsidRPr="00BA6E25">
        <w:rPr>
          <w:rFonts w:ascii="Times New Roman" w:hAnsi="Times New Roman" w:cs="Times New Roman"/>
        </w:rPr>
        <w:t xml:space="preserve"> present at diagnosis.</w:t>
      </w:r>
      <w:r w:rsidR="00615C91" w:rsidRPr="00BA6E25">
        <w:rPr>
          <w:rFonts w:ascii="Times New Roman" w:hAnsi="Times New Roman" w:cs="Times New Roman"/>
        </w:rPr>
        <w:t xml:space="preserve"> This divergence from guidance may be for a variety of reasons</w:t>
      </w:r>
      <w:r w:rsidR="00324BC4" w:rsidRPr="00BA6E25">
        <w:rPr>
          <w:rFonts w:ascii="Times New Roman" w:hAnsi="Times New Roman" w:cs="Times New Roman"/>
        </w:rPr>
        <w:t xml:space="preserve">. These </w:t>
      </w:r>
      <w:r w:rsidR="004112D1">
        <w:rPr>
          <w:rFonts w:ascii="Times New Roman" w:hAnsi="Times New Roman" w:cs="Times New Roman"/>
        </w:rPr>
        <w:t xml:space="preserve">reasons </w:t>
      </w:r>
      <w:r w:rsidR="00324BC4" w:rsidRPr="00BA6E25">
        <w:rPr>
          <w:rFonts w:ascii="Times New Roman" w:hAnsi="Times New Roman" w:cs="Times New Roman"/>
        </w:rPr>
        <w:t xml:space="preserve">may include </w:t>
      </w:r>
      <w:r w:rsidR="00615C91" w:rsidRPr="00BA6E25">
        <w:rPr>
          <w:rFonts w:ascii="Times New Roman" w:hAnsi="Times New Roman" w:cs="Times New Roman"/>
        </w:rPr>
        <w:t xml:space="preserve">lack of knowledge of </w:t>
      </w:r>
      <w:r w:rsidR="00BA6E25" w:rsidRPr="00BA6E25">
        <w:rPr>
          <w:rFonts w:ascii="Times New Roman" w:hAnsi="Times New Roman" w:cs="Times New Roman"/>
        </w:rPr>
        <w:t xml:space="preserve">national or regional </w:t>
      </w:r>
      <w:r w:rsidR="00615C91" w:rsidRPr="00BA6E25">
        <w:rPr>
          <w:rFonts w:ascii="Times New Roman" w:hAnsi="Times New Roman" w:cs="Times New Roman"/>
        </w:rPr>
        <w:t>guidance</w:t>
      </w:r>
      <w:r w:rsidR="00BA6E25" w:rsidRPr="00BA6E25">
        <w:rPr>
          <w:rFonts w:ascii="Times New Roman" w:hAnsi="Times New Roman" w:cs="Times New Roman"/>
        </w:rPr>
        <w:t xml:space="preserve"> or local key worker policies</w:t>
      </w:r>
      <w:r w:rsidR="00615C91" w:rsidRPr="00BA6E25">
        <w:rPr>
          <w:rFonts w:ascii="Times New Roman" w:hAnsi="Times New Roman" w:cs="Times New Roman"/>
        </w:rPr>
        <w:t xml:space="preserve">, pragmatic </w:t>
      </w:r>
      <w:r w:rsidR="00324BC4" w:rsidRPr="00BA6E25">
        <w:rPr>
          <w:rFonts w:ascii="Times New Roman" w:hAnsi="Times New Roman" w:cs="Times New Roman"/>
        </w:rPr>
        <w:t>reasons, such as al</w:t>
      </w:r>
      <w:r w:rsidR="00615C91" w:rsidRPr="00BA6E25">
        <w:rPr>
          <w:rFonts w:ascii="Times New Roman" w:hAnsi="Times New Roman" w:cs="Times New Roman"/>
        </w:rPr>
        <w:t>locati</w:t>
      </w:r>
      <w:r w:rsidR="00324BC4" w:rsidRPr="00BA6E25">
        <w:rPr>
          <w:rFonts w:ascii="Times New Roman" w:hAnsi="Times New Roman" w:cs="Times New Roman"/>
        </w:rPr>
        <w:t xml:space="preserve">ng patients to </w:t>
      </w:r>
      <w:r w:rsidR="00615C91" w:rsidRPr="00BA6E25">
        <w:rPr>
          <w:rFonts w:ascii="Times New Roman" w:hAnsi="Times New Roman" w:cs="Times New Roman"/>
        </w:rPr>
        <w:t>staff who may have space in their workloads, or always allocating new patients to a specified individual.</w:t>
      </w:r>
    </w:p>
    <w:p w:rsidR="0008260B" w:rsidRPr="00BD4078" w:rsidRDefault="00321BE2">
      <w:pPr>
        <w:widowControl w:val="0"/>
        <w:spacing w:line="360" w:lineRule="auto"/>
        <w:ind w:right="1110"/>
        <w:rPr>
          <w:rFonts w:ascii="Times New Roman" w:hAnsi="Times New Roman" w:cs="Times New Roman"/>
        </w:rPr>
      </w:pPr>
      <w:r>
        <w:rPr>
          <w:rFonts w:ascii="Times New Roman" w:hAnsi="Times New Roman" w:cs="Times New Roman"/>
        </w:rPr>
        <w:t xml:space="preserve">Unevenness </w:t>
      </w:r>
      <w:r w:rsidR="00324BC4">
        <w:rPr>
          <w:rFonts w:ascii="Times New Roman" w:hAnsi="Times New Roman" w:cs="Times New Roman"/>
        </w:rPr>
        <w:t xml:space="preserve">in the provision of the </w:t>
      </w:r>
      <w:r w:rsidR="00627B47">
        <w:rPr>
          <w:rFonts w:ascii="Times New Roman" w:hAnsi="Times New Roman" w:cs="Times New Roman"/>
        </w:rPr>
        <w:t>cancer nurse specialist</w:t>
      </w:r>
      <w:r w:rsidR="00324BC4">
        <w:rPr>
          <w:rFonts w:ascii="Times New Roman" w:hAnsi="Times New Roman" w:cs="Times New Roman"/>
        </w:rPr>
        <w:t xml:space="preserve"> role across regions has been identified elsewhere</w:t>
      </w:r>
      <w:r w:rsidR="00DB600D">
        <w:rPr>
          <w:rFonts w:ascii="Times New Roman" w:hAnsi="Times New Roman" w:cs="Times New Roman"/>
        </w:rPr>
        <w:fldChar w:fldCharType="begin"/>
      </w:r>
      <w:r w:rsidR="008917A9">
        <w:rPr>
          <w:rFonts w:ascii="Times New Roman" w:hAnsi="Times New Roman" w:cs="Times New Roman"/>
        </w:rPr>
        <w:instrText xml:space="preserve"> ADDIN ZOTERO_ITEM CSL_CITATION {"citationID":"a296r8pl475","properties":{"formattedCitation":"{\\rtf \\super 9\\nosupersub{}}","plainCitation":"9"},"citationItems":[{"id":24,"uris":["http://zotero.org/users/local/4DtUtVU2/items/TCIXAUC4"],"uri":["http://zotero.org/users/local/4DtUtVU2/items/TCIXAUC4"],"itemData":{"id":24,"type":"article-journal","title":"Clinical nurse specialists: Essential resource for an effective NHS","container-title":"British Journal of Nursing (Oncology Supplement)","page":"S23-27","volume":"20","author":[{"family":"Vidall, C., Barlow, H., Crowe, M., Harrison, I., Young, A.","given":""}],"issued":{"date-parts":[["2011"]]}}}],"schema":"https://github.com/citation-style-language/schema/raw/master/csl-citation.json"} </w:instrText>
      </w:r>
      <w:r w:rsidR="00DB600D">
        <w:rPr>
          <w:rFonts w:ascii="Times New Roman" w:hAnsi="Times New Roman" w:cs="Times New Roman"/>
        </w:rPr>
        <w:fldChar w:fldCharType="separate"/>
      </w:r>
      <w:r w:rsidR="008917A9" w:rsidRPr="008917A9">
        <w:rPr>
          <w:rFonts w:ascii="Times New Roman" w:hAnsi="Times New Roman" w:cs="Times New Roman"/>
          <w:szCs w:val="24"/>
          <w:vertAlign w:val="superscript"/>
        </w:rPr>
        <w:t>9</w:t>
      </w:r>
      <w:r w:rsidR="00DB600D">
        <w:rPr>
          <w:rFonts w:ascii="Times New Roman" w:hAnsi="Times New Roman" w:cs="Times New Roman"/>
        </w:rPr>
        <w:fldChar w:fldCharType="end"/>
      </w:r>
      <w:r w:rsidR="002A2A62">
        <w:rPr>
          <w:rFonts w:ascii="Times New Roman" w:hAnsi="Times New Roman" w:cs="Times New Roman"/>
        </w:rPr>
        <w:t>. H</w:t>
      </w:r>
      <w:r w:rsidR="005106F4" w:rsidRPr="00BD4078">
        <w:rPr>
          <w:rFonts w:ascii="Times New Roman" w:hAnsi="Times New Roman" w:cs="Times New Roman"/>
        </w:rPr>
        <w:t xml:space="preserve">owever, </w:t>
      </w:r>
      <w:r w:rsidR="00450DCE">
        <w:rPr>
          <w:rFonts w:ascii="Times New Roman" w:hAnsi="Times New Roman" w:cs="Times New Roman"/>
        </w:rPr>
        <w:t xml:space="preserve">while </w:t>
      </w:r>
      <w:r w:rsidR="00D06699">
        <w:rPr>
          <w:rFonts w:ascii="Times New Roman" w:hAnsi="Times New Roman" w:cs="Times New Roman"/>
        </w:rPr>
        <w:t>staff respondents</w:t>
      </w:r>
      <w:r w:rsidR="00450DCE">
        <w:rPr>
          <w:rFonts w:ascii="Times New Roman" w:hAnsi="Times New Roman" w:cs="Times New Roman"/>
        </w:rPr>
        <w:t xml:space="preserve"> </w:t>
      </w:r>
      <w:r w:rsidR="002A2A62">
        <w:rPr>
          <w:rFonts w:ascii="Times New Roman" w:hAnsi="Times New Roman" w:cs="Times New Roman"/>
        </w:rPr>
        <w:t xml:space="preserve">in the present study </w:t>
      </w:r>
      <w:r w:rsidR="00450DCE">
        <w:rPr>
          <w:rFonts w:ascii="Times New Roman" w:hAnsi="Times New Roman" w:cs="Times New Roman"/>
        </w:rPr>
        <w:t xml:space="preserve">were generally positive about the way in which the role had been </w:t>
      </w:r>
      <w:r w:rsidR="00450DCE" w:rsidRPr="00BA6E25">
        <w:rPr>
          <w:rFonts w:ascii="Times New Roman" w:hAnsi="Times New Roman" w:cs="Times New Roman"/>
        </w:rPr>
        <w:t xml:space="preserve">implemented, </w:t>
      </w:r>
      <w:r w:rsidR="00880010">
        <w:rPr>
          <w:rFonts w:ascii="Times New Roman" w:hAnsi="Times New Roman" w:cs="Times New Roman"/>
        </w:rPr>
        <w:t xml:space="preserve">this </w:t>
      </w:r>
      <w:r w:rsidR="00A21E85">
        <w:rPr>
          <w:rFonts w:ascii="Times New Roman" w:hAnsi="Times New Roman" w:cs="Times New Roman"/>
        </w:rPr>
        <w:t xml:space="preserve">varied </w:t>
      </w:r>
      <w:r w:rsidR="00324BC4" w:rsidRPr="00BA6E25">
        <w:rPr>
          <w:rFonts w:ascii="Times New Roman" w:hAnsi="Times New Roman" w:cs="Times New Roman"/>
        </w:rPr>
        <w:t xml:space="preserve">across cancer site and geographic </w:t>
      </w:r>
      <w:r w:rsidR="00A21E85">
        <w:rPr>
          <w:rFonts w:ascii="Times New Roman" w:hAnsi="Times New Roman" w:cs="Times New Roman"/>
        </w:rPr>
        <w:t>location</w:t>
      </w:r>
      <w:r w:rsidR="00324BC4" w:rsidRPr="00BA6E25">
        <w:rPr>
          <w:rFonts w:ascii="Times New Roman" w:hAnsi="Times New Roman" w:cs="Times New Roman"/>
        </w:rPr>
        <w:t xml:space="preserve">. The main issue was one related to the introduction of the </w:t>
      </w:r>
      <w:r>
        <w:rPr>
          <w:rFonts w:ascii="Times New Roman" w:hAnsi="Times New Roman" w:cs="Times New Roman"/>
        </w:rPr>
        <w:t xml:space="preserve">key worker </w:t>
      </w:r>
      <w:r w:rsidR="00324BC4" w:rsidRPr="00BA6E25">
        <w:rPr>
          <w:rFonts w:ascii="Times New Roman" w:hAnsi="Times New Roman" w:cs="Times New Roman"/>
        </w:rPr>
        <w:t>r</w:t>
      </w:r>
      <w:r w:rsidR="00324BC4">
        <w:rPr>
          <w:rFonts w:ascii="Times New Roman" w:hAnsi="Times New Roman" w:cs="Times New Roman"/>
        </w:rPr>
        <w:t>ole to staff</w:t>
      </w:r>
      <w:r w:rsidR="00580CF9">
        <w:rPr>
          <w:rFonts w:ascii="Times New Roman" w:hAnsi="Times New Roman" w:cs="Times New Roman"/>
        </w:rPr>
        <w:t>. For example</w:t>
      </w:r>
      <w:r w:rsidR="00CC7CDF" w:rsidRPr="00BD4078">
        <w:rPr>
          <w:rFonts w:ascii="Times New Roman" w:hAnsi="Times New Roman" w:cs="Times New Roman"/>
        </w:rPr>
        <w:t>,</w:t>
      </w:r>
      <w:r w:rsidR="0008260B" w:rsidRPr="00BD4078">
        <w:rPr>
          <w:rFonts w:ascii="Times New Roman" w:hAnsi="Times New Roman" w:cs="Times New Roman"/>
        </w:rPr>
        <w:t xml:space="preserve"> reported knowledge </w:t>
      </w:r>
      <w:r w:rsidR="0018071C" w:rsidRPr="00BD4078">
        <w:rPr>
          <w:rFonts w:ascii="Times New Roman" w:hAnsi="Times New Roman" w:cs="Times New Roman"/>
        </w:rPr>
        <w:t xml:space="preserve">of </w:t>
      </w:r>
      <w:r w:rsidR="00CC7CDF" w:rsidRPr="00BD4078">
        <w:rPr>
          <w:rFonts w:ascii="Times New Roman" w:hAnsi="Times New Roman" w:cs="Times New Roman"/>
        </w:rPr>
        <w:t xml:space="preserve">the role was variable, </w:t>
      </w:r>
      <w:r w:rsidR="00580CF9">
        <w:rPr>
          <w:rFonts w:ascii="Times New Roman" w:hAnsi="Times New Roman" w:cs="Times New Roman"/>
        </w:rPr>
        <w:t xml:space="preserve">with </w:t>
      </w:r>
      <w:r w:rsidR="006D14E5">
        <w:rPr>
          <w:rFonts w:ascii="Times New Roman" w:hAnsi="Times New Roman" w:cs="Times New Roman"/>
        </w:rPr>
        <w:t xml:space="preserve">many respondents </w:t>
      </w:r>
      <w:r w:rsidR="00604C43">
        <w:rPr>
          <w:rFonts w:ascii="Times New Roman" w:hAnsi="Times New Roman" w:cs="Times New Roman"/>
        </w:rPr>
        <w:t xml:space="preserve">incorrectly </w:t>
      </w:r>
      <w:r w:rsidR="0008260B" w:rsidRPr="00BD4078">
        <w:rPr>
          <w:rFonts w:ascii="Times New Roman" w:hAnsi="Times New Roman" w:cs="Times New Roman"/>
        </w:rPr>
        <w:t>report</w:t>
      </w:r>
      <w:r w:rsidR="00324BC4">
        <w:rPr>
          <w:rFonts w:ascii="Times New Roman" w:hAnsi="Times New Roman" w:cs="Times New Roman"/>
        </w:rPr>
        <w:t>ing</w:t>
      </w:r>
      <w:r w:rsidR="0008260B" w:rsidRPr="00BD4078">
        <w:rPr>
          <w:rFonts w:ascii="Times New Roman" w:hAnsi="Times New Roman" w:cs="Times New Roman"/>
        </w:rPr>
        <w:t xml:space="preserve"> that their organisation </w:t>
      </w:r>
      <w:r w:rsidR="0018071C" w:rsidRPr="00BD4078">
        <w:rPr>
          <w:rFonts w:ascii="Times New Roman" w:hAnsi="Times New Roman" w:cs="Times New Roman"/>
        </w:rPr>
        <w:t>had no</w:t>
      </w:r>
      <w:r w:rsidR="0008260B" w:rsidRPr="00BD4078">
        <w:rPr>
          <w:rFonts w:ascii="Times New Roman" w:hAnsi="Times New Roman" w:cs="Times New Roman"/>
        </w:rPr>
        <w:t xml:space="preserve"> key worker policy</w:t>
      </w:r>
      <w:r w:rsidR="002A2A62">
        <w:rPr>
          <w:rFonts w:ascii="Times New Roman" w:hAnsi="Times New Roman" w:cs="Times New Roman"/>
        </w:rPr>
        <w:t xml:space="preserve"> when they were already publicly available online</w:t>
      </w:r>
      <w:r w:rsidR="0008260B" w:rsidRPr="00BD4078">
        <w:rPr>
          <w:rFonts w:ascii="Times New Roman" w:hAnsi="Times New Roman" w:cs="Times New Roman"/>
        </w:rPr>
        <w:t xml:space="preserve">. </w:t>
      </w:r>
      <w:r w:rsidR="00F634E3">
        <w:rPr>
          <w:rFonts w:ascii="Times New Roman" w:hAnsi="Times New Roman" w:cs="Times New Roman"/>
        </w:rPr>
        <w:t>We also found that w</w:t>
      </w:r>
      <w:r w:rsidR="0054472F">
        <w:rPr>
          <w:rFonts w:ascii="Times New Roman" w:hAnsi="Times New Roman" w:cs="Times New Roman"/>
        </w:rPr>
        <w:t xml:space="preserve">hile </w:t>
      </w:r>
      <w:r w:rsidR="00A948F4">
        <w:rPr>
          <w:rFonts w:ascii="Times New Roman" w:hAnsi="Times New Roman" w:cs="Times New Roman"/>
        </w:rPr>
        <w:t>most</w:t>
      </w:r>
      <w:r w:rsidR="0054472F">
        <w:rPr>
          <w:rFonts w:ascii="Times New Roman" w:hAnsi="Times New Roman" w:cs="Times New Roman"/>
        </w:rPr>
        <w:t xml:space="preserve"> </w:t>
      </w:r>
      <w:r w:rsidR="00D06699">
        <w:rPr>
          <w:rFonts w:ascii="Times New Roman" w:hAnsi="Times New Roman" w:cs="Times New Roman"/>
        </w:rPr>
        <w:t>staff respondents</w:t>
      </w:r>
      <w:r w:rsidR="0054472F">
        <w:rPr>
          <w:rFonts w:ascii="Times New Roman" w:hAnsi="Times New Roman" w:cs="Times New Roman"/>
        </w:rPr>
        <w:t xml:space="preserve"> </w:t>
      </w:r>
      <w:r w:rsidR="00E936CD">
        <w:rPr>
          <w:rFonts w:ascii="Times New Roman" w:hAnsi="Times New Roman" w:cs="Times New Roman"/>
        </w:rPr>
        <w:t xml:space="preserve">felt </w:t>
      </w:r>
      <w:r w:rsidR="0008260B" w:rsidRPr="00BD4078">
        <w:rPr>
          <w:rFonts w:ascii="Times New Roman" w:hAnsi="Times New Roman" w:cs="Times New Roman"/>
        </w:rPr>
        <w:t xml:space="preserve">that training was necessary to implement the </w:t>
      </w:r>
      <w:r w:rsidR="0054472F" w:rsidRPr="0054472F">
        <w:rPr>
          <w:rFonts w:ascii="Times New Roman" w:hAnsi="Times New Roman" w:cs="Times New Roman"/>
        </w:rPr>
        <w:t xml:space="preserve">key worker </w:t>
      </w:r>
      <w:r w:rsidR="0008260B" w:rsidRPr="00BD4078">
        <w:rPr>
          <w:rFonts w:ascii="Times New Roman" w:hAnsi="Times New Roman" w:cs="Times New Roman"/>
        </w:rPr>
        <w:t>role effectively</w:t>
      </w:r>
      <w:r w:rsidR="0054472F">
        <w:rPr>
          <w:rFonts w:ascii="Times New Roman" w:hAnsi="Times New Roman" w:cs="Times New Roman"/>
        </w:rPr>
        <w:t xml:space="preserve">, </w:t>
      </w:r>
      <w:r w:rsidR="00A948F4">
        <w:rPr>
          <w:rFonts w:ascii="Times New Roman" w:hAnsi="Times New Roman" w:cs="Times New Roman"/>
        </w:rPr>
        <w:t xml:space="preserve">few </w:t>
      </w:r>
      <w:r w:rsidR="0054472F" w:rsidRPr="0054472F">
        <w:rPr>
          <w:rFonts w:ascii="Times New Roman" w:hAnsi="Times New Roman" w:cs="Times New Roman"/>
        </w:rPr>
        <w:t xml:space="preserve">reported having received </w:t>
      </w:r>
      <w:r w:rsidR="00604C43">
        <w:rPr>
          <w:rFonts w:ascii="Times New Roman" w:hAnsi="Times New Roman" w:cs="Times New Roman"/>
        </w:rPr>
        <w:t>any</w:t>
      </w:r>
      <w:r w:rsidR="0008260B" w:rsidRPr="00BD4078">
        <w:rPr>
          <w:rFonts w:ascii="Times New Roman" w:hAnsi="Times New Roman" w:cs="Times New Roman"/>
        </w:rPr>
        <w:t xml:space="preserve">. </w:t>
      </w:r>
    </w:p>
    <w:p w:rsidR="00EB1E28" w:rsidRPr="00EB1E28" w:rsidRDefault="00EB1E28">
      <w:pPr>
        <w:widowControl w:val="0"/>
        <w:spacing w:line="360" w:lineRule="auto"/>
        <w:ind w:right="1110"/>
        <w:rPr>
          <w:rFonts w:ascii="Times New Roman" w:hAnsi="Times New Roman" w:cs="Times New Roman"/>
          <w:lang w:val="en-US"/>
        </w:rPr>
      </w:pPr>
      <w:r w:rsidRPr="00EB1E28">
        <w:rPr>
          <w:rFonts w:ascii="Times New Roman" w:hAnsi="Times New Roman" w:cs="Times New Roman"/>
        </w:rPr>
        <w:t xml:space="preserve">There </w:t>
      </w:r>
      <w:r w:rsidR="00321BE2">
        <w:rPr>
          <w:rFonts w:ascii="Times New Roman" w:hAnsi="Times New Roman" w:cs="Times New Roman"/>
        </w:rPr>
        <w:t>were</w:t>
      </w:r>
      <w:r w:rsidR="00321BE2" w:rsidRPr="00EB1E28">
        <w:rPr>
          <w:rFonts w:ascii="Times New Roman" w:hAnsi="Times New Roman" w:cs="Times New Roman"/>
        </w:rPr>
        <w:t xml:space="preserve"> </w:t>
      </w:r>
      <w:r w:rsidRPr="00EB1E28">
        <w:rPr>
          <w:rFonts w:ascii="Times New Roman" w:hAnsi="Times New Roman" w:cs="Times New Roman"/>
        </w:rPr>
        <w:t xml:space="preserve">some </w:t>
      </w:r>
      <w:r w:rsidR="00321BE2">
        <w:rPr>
          <w:rFonts w:ascii="Times New Roman" w:hAnsi="Times New Roman" w:cs="Times New Roman"/>
        </w:rPr>
        <w:t>equivocacy</w:t>
      </w:r>
      <w:r w:rsidR="00321BE2" w:rsidRPr="00EB1E28">
        <w:rPr>
          <w:rFonts w:ascii="Times New Roman" w:hAnsi="Times New Roman" w:cs="Times New Roman"/>
        </w:rPr>
        <w:t xml:space="preserve"> </w:t>
      </w:r>
      <w:r w:rsidRPr="00EB1E28">
        <w:rPr>
          <w:rFonts w:ascii="Times New Roman" w:hAnsi="Times New Roman" w:cs="Times New Roman"/>
        </w:rPr>
        <w:t xml:space="preserve">in the </w:t>
      </w:r>
      <w:r w:rsidRPr="00BA6E25">
        <w:rPr>
          <w:rFonts w:ascii="Times New Roman" w:hAnsi="Times New Roman" w:cs="Times New Roman"/>
        </w:rPr>
        <w:t>data.</w:t>
      </w:r>
      <w:r w:rsidR="00F634E3" w:rsidRPr="00BA6E25">
        <w:rPr>
          <w:rFonts w:ascii="Times New Roman" w:hAnsi="Times New Roman" w:cs="Times New Roman"/>
        </w:rPr>
        <w:t xml:space="preserve"> For instance,</w:t>
      </w:r>
      <w:r w:rsidR="00C720D9" w:rsidRPr="00BA6E25">
        <w:rPr>
          <w:rFonts w:ascii="Times New Roman" w:hAnsi="Times New Roman" w:cs="Times New Roman"/>
        </w:rPr>
        <w:t xml:space="preserve"> while there was a general consensus among </w:t>
      </w:r>
      <w:r w:rsidR="00D06699">
        <w:rPr>
          <w:rFonts w:ascii="Times New Roman" w:hAnsi="Times New Roman" w:cs="Times New Roman"/>
        </w:rPr>
        <w:t>staff respondents</w:t>
      </w:r>
      <w:r w:rsidR="00C720D9" w:rsidRPr="00BA6E25">
        <w:rPr>
          <w:rFonts w:ascii="Times New Roman" w:hAnsi="Times New Roman" w:cs="Times New Roman"/>
        </w:rPr>
        <w:t xml:space="preserve"> that the key worker role </w:t>
      </w:r>
      <w:r w:rsidR="00C720D9" w:rsidRPr="00BA6E25">
        <w:rPr>
          <w:rFonts w:ascii="Times New Roman" w:hAnsi="Times New Roman" w:cs="Times New Roman"/>
          <w:lang w:val="en-US"/>
        </w:rPr>
        <w:t xml:space="preserve">had </w:t>
      </w:r>
      <w:r w:rsidR="00F634E3" w:rsidRPr="00BA6E25">
        <w:rPr>
          <w:rFonts w:ascii="Times New Roman" w:hAnsi="Times New Roman" w:cs="Times New Roman"/>
          <w:lang w:val="en-US"/>
        </w:rPr>
        <w:t xml:space="preserve">led to no change in </w:t>
      </w:r>
      <w:r w:rsidR="00C720D9" w:rsidRPr="00BA6E25">
        <w:rPr>
          <w:rFonts w:ascii="Times New Roman" w:hAnsi="Times New Roman" w:cs="Times New Roman"/>
          <w:lang w:val="en-US"/>
        </w:rPr>
        <w:t xml:space="preserve">their </w:t>
      </w:r>
      <w:r w:rsidR="00F634E3" w:rsidRPr="00BA6E25">
        <w:rPr>
          <w:rFonts w:ascii="Times New Roman" w:hAnsi="Times New Roman" w:cs="Times New Roman"/>
          <w:lang w:val="en-US"/>
        </w:rPr>
        <w:t>working practices</w:t>
      </w:r>
      <w:r w:rsidRPr="00BA6E25">
        <w:rPr>
          <w:rFonts w:ascii="Times New Roman" w:hAnsi="Times New Roman" w:cs="Times New Roman"/>
          <w:lang w:val="en-US"/>
        </w:rPr>
        <w:t xml:space="preserve">, most </w:t>
      </w:r>
      <w:r w:rsidR="00F634E3" w:rsidRPr="00BA6E25">
        <w:rPr>
          <w:rFonts w:ascii="Times New Roman" w:hAnsi="Times New Roman" w:cs="Times New Roman"/>
          <w:lang w:val="en-US"/>
        </w:rPr>
        <w:t xml:space="preserve">nurses </w:t>
      </w:r>
      <w:r w:rsidRPr="00BA6E25">
        <w:rPr>
          <w:rFonts w:ascii="Times New Roman" w:hAnsi="Times New Roman" w:cs="Times New Roman"/>
          <w:lang w:val="en-US"/>
        </w:rPr>
        <w:t xml:space="preserve">reported it had increased paperwork and workload. </w:t>
      </w:r>
      <w:r w:rsidR="00BA6E25" w:rsidRPr="00BA6E25">
        <w:rPr>
          <w:rFonts w:ascii="Times New Roman" w:hAnsi="Times New Roman" w:cs="Times New Roman"/>
          <w:lang w:val="en-US"/>
        </w:rPr>
        <w:t xml:space="preserve">This is likely to </w:t>
      </w:r>
      <w:r w:rsidRPr="00BA6E25">
        <w:rPr>
          <w:rFonts w:ascii="Times New Roman" w:hAnsi="Times New Roman" w:cs="Times New Roman"/>
          <w:lang w:val="en-US"/>
        </w:rPr>
        <w:t>mean that staff do not consider paperwork as being a central p</w:t>
      </w:r>
      <w:r w:rsidR="00A21E85">
        <w:rPr>
          <w:rFonts w:ascii="Times New Roman" w:hAnsi="Times New Roman" w:cs="Times New Roman"/>
          <w:lang w:val="en-US"/>
        </w:rPr>
        <w:t xml:space="preserve">art of their role, so </w:t>
      </w:r>
      <w:r w:rsidR="00C40BA7">
        <w:rPr>
          <w:rFonts w:ascii="Times New Roman" w:hAnsi="Times New Roman" w:cs="Times New Roman"/>
          <w:lang w:val="en-US"/>
        </w:rPr>
        <w:t>when stating</w:t>
      </w:r>
      <w:r w:rsidRPr="00BA6E25">
        <w:rPr>
          <w:rFonts w:ascii="Times New Roman" w:hAnsi="Times New Roman" w:cs="Times New Roman"/>
          <w:lang w:val="en-US"/>
        </w:rPr>
        <w:t xml:space="preserve"> that their </w:t>
      </w:r>
      <w:r w:rsidR="00C720D9" w:rsidRPr="00BA6E25">
        <w:rPr>
          <w:rFonts w:ascii="Times New Roman" w:hAnsi="Times New Roman" w:cs="Times New Roman"/>
          <w:lang w:val="en-US"/>
        </w:rPr>
        <w:t xml:space="preserve">nursing </w:t>
      </w:r>
      <w:r w:rsidRPr="00BA6E25">
        <w:rPr>
          <w:rFonts w:ascii="Times New Roman" w:hAnsi="Times New Roman" w:cs="Times New Roman"/>
          <w:lang w:val="en-US"/>
        </w:rPr>
        <w:t xml:space="preserve">role has not changed, </w:t>
      </w:r>
      <w:r w:rsidR="00662B91">
        <w:rPr>
          <w:rFonts w:ascii="Times New Roman" w:hAnsi="Times New Roman" w:cs="Times New Roman"/>
          <w:lang w:val="en-US"/>
        </w:rPr>
        <w:t xml:space="preserve">they may be </w:t>
      </w:r>
      <w:r w:rsidRPr="00BA6E25">
        <w:rPr>
          <w:rFonts w:ascii="Times New Roman" w:hAnsi="Times New Roman" w:cs="Times New Roman"/>
          <w:lang w:val="en-US"/>
        </w:rPr>
        <w:t xml:space="preserve">referring to direct patient care, rather than the administrative </w:t>
      </w:r>
      <w:r w:rsidR="00BA6E25" w:rsidRPr="00BA6E25">
        <w:rPr>
          <w:rFonts w:ascii="Times New Roman" w:hAnsi="Times New Roman" w:cs="Times New Roman"/>
          <w:lang w:val="en-US"/>
        </w:rPr>
        <w:t>aspect</w:t>
      </w:r>
      <w:r w:rsidRPr="00BA6E25">
        <w:rPr>
          <w:rFonts w:ascii="Times New Roman" w:hAnsi="Times New Roman" w:cs="Times New Roman"/>
          <w:lang w:val="en-US"/>
        </w:rPr>
        <w:t xml:space="preserve"> of their practice.</w:t>
      </w:r>
    </w:p>
    <w:p w:rsidR="00EB1E28" w:rsidRPr="00EB1E28" w:rsidRDefault="00EB1E28">
      <w:pPr>
        <w:widowControl w:val="0"/>
        <w:spacing w:line="360" w:lineRule="auto"/>
        <w:ind w:right="1110"/>
        <w:rPr>
          <w:rFonts w:ascii="Times New Roman" w:hAnsi="Times New Roman" w:cs="Times New Roman"/>
          <w:b/>
        </w:rPr>
      </w:pPr>
      <w:r w:rsidRPr="00EB1E28">
        <w:rPr>
          <w:rFonts w:ascii="Times New Roman" w:hAnsi="Times New Roman" w:cs="Times New Roman"/>
          <w:b/>
        </w:rPr>
        <w:t>Staff and patient views of the key worker role</w:t>
      </w:r>
    </w:p>
    <w:p w:rsidR="00C720D9" w:rsidRDefault="0008260B">
      <w:pPr>
        <w:widowControl w:val="0"/>
        <w:spacing w:line="360" w:lineRule="auto"/>
        <w:ind w:right="1110"/>
        <w:rPr>
          <w:rFonts w:ascii="Times New Roman" w:hAnsi="Times New Roman" w:cs="Times New Roman"/>
        </w:rPr>
      </w:pPr>
      <w:r w:rsidRPr="00BD4078">
        <w:rPr>
          <w:rFonts w:ascii="Times New Roman" w:hAnsi="Times New Roman" w:cs="Times New Roman"/>
        </w:rPr>
        <w:t xml:space="preserve">One issue that emerged </w:t>
      </w:r>
      <w:r w:rsidR="00604C43">
        <w:rPr>
          <w:rFonts w:ascii="Times New Roman" w:hAnsi="Times New Roman" w:cs="Times New Roman"/>
        </w:rPr>
        <w:t xml:space="preserve">from </w:t>
      </w:r>
      <w:r w:rsidR="00F93E30">
        <w:rPr>
          <w:rFonts w:ascii="Times New Roman" w:hAnsi="Times New Roman" w:cs="Times New Roman"/>
        </w:rPr>
        <w:t xml:space="preserve">the </w:t>
      </w:r>
      <w:r w:rsidRPr="00BD4078">
        <w:rPr>
          <w:rFonts w:ascii="Times New Roman" w:hAnsi="Times New Roman" w:cs="Times New Roman"/>
        </w:rPr>
        <w:t xml:space="preserve">questionnaires was </w:t>
      </w:r>
      <w:r w:rsidR="00604C43">
        <w:rPr>
          <w:rFonts w:ascii="Times New Roman" w:hAnsi="Times New Roman" w:cs="Times New Roman"/>
        </w:rPr>
        <w:t xml:space="preserve">that </w:t>
      </w:r>
      <w:r w:rsidR="006F5414">
        <w:rPr>
          <w:rFonts w:ascii="Times New Roman" w:hAnsi="Times New Roman" w:cs="Times New Roman"/>
        </w:rPr>
        <w:t xml:space="preserve">many </w:t>
      </w:r>
      <w:r w:rsidR="00D06699">
        <w:rPr>
          <w:rFonts w:ascii="Times New Roman" w:hAnsi="Times New Roman" w:cs="Times New Roman"/>
        </w:rPr>
        <w:t>staff respondents</w:t>
      </w:r>
      <w:r w:rsidRPr="00BD4078">
        <w:rPr>
          <w:rFonts w:ascii="Times New Roman" w:hAnsi="Times New Roman" w:cs="Times New Roman"/>
        </w:rPr>
        <w:t xml:space="preserve"> </w:t>
      </w:r>
      <w:r w:rsidR="00604C43">
        <w:rPr>
          <w:rFonts w:ascii="Times New Roman" w:hAnsi="Times New Roman" w:cs="Times New Roman"/>
        </w:rPr>
        <w:t xml:space="preserve">felt </w:t>
      </w:r>
      <w:r w:rsidRPr="00BD4078">
        <w:rPr>
          <w:rFonts w:ascii="Times New Roman" w:hAnsi="Times New Roman" w:cs="Times New Roman"/>
        </w:rPr>
        <w:t>that the key worker role</w:t>
      </w:r>
      <w:r w:rsidR="003C344B">
        <w:rPr>
          <w:rFonts w:ascii="Times New Roman" w:hAnsi="Times New Roman" w:cs="Times New Roman"/>
        </w:rPr>
        <w:t xml:space="preserve"> was</w:t>
      </w:r>
      <w:r w:rsidRPr="00BD4078">
        <w:rPr>
          <w:rFonts w:ascii="Times New Roman" w:hAnsi="Times New Roman" w:cs="Times New Roman"/>
        </w:rPr>
        <w:t xml:space="preserve"> </w:t>
      </w:r>
      <w:r w:rsidR="00181ADD">
        <w:rPr>
          <w:rFonts w:ascii="Times New Roman" w:hAnsi="Times New Roman" w:cs="Times New Roman"/>
        </w:rPr>
        <w:t>little more than</w:t>
      </w:r>
      <w:r w:rsidRPr="00BD4078">
        <w:rPr>
          <w:rFonts w:ascii="Times New Roman" w:hAnsi="Times New Roman" w:cs="Times New Roman"/>
        </w:rPr>
        <w:t xml:space="preserve"> </w:t>
      </w:r>
      <w:r w:rsidR="00C876E0" w:rsidRPr="00BD4078">
        <w:rPr>
          <w:rFonts w:ascii="Times New Roman" w:hAnsi="Times New Roman" w:cs="Times New Roman"/>
        </w:rPr>
        <w:t>a re</w:t>
      </w:r>
      <w:r w:rsidR="00627B47">
        <w:rPr>
          <w:rFonts w:ascii="Times New Roman" w:hAnsi="Times New Roman" w:cs="Times New Roman"/>
        </w:rPr>
        <w:t>-</w:t>
      </w:r>
      <w:r w:rsidR="00181ADD">
        <w:rPr>
          <w:rFonts w:ascii="Times New Roman" w:hAnsi="Times New Roman" w:cs="Times New Roman"/>
        </w:rPr>
        <w:t>titling</w:t>
      </w:r>
      <w:r w:rsidR="00CC7CDF" w:rsidRPr="00BD4078">
        <w:rPr>
          <w:rFonts w:ascii="Times New Roman" w:hAnsi="Times New Roman" w:cs="Times New Roman"/>
        </w:rPr>
        <w:t xml:space="preserve"> of existing </w:t>
      </w:r>
      <w:r w:rsidR="00005BCB">
        <w:rPr>
          <w:rFonts w:ascii="Times New Roman" w:hAnsi="Times New Roman" w:cs="Times New Roman"/>
        </w:rPr>
        <w:t>working practices</w:t>
      </w:r>
      <w:r w:rsidR="00E37596">
        <w:rPr>
          <w:rFonts w:ascii="Times New Roman" w:hAnsi="Times New Roman" w:cs="Times New Roman"/>
        </w:rPr>
        <w:t xml:space="preserve"> </w:t>
      </w:r>
      <w:r w:rsidR="00E37596">
        <w:rPr>
          <w:rFonts w:ascii="Times New Roman" w:hAnsi="Times New Roman" w:cs="Times New Roman"/>
        </w:rPr>
        <w:lastRenderedPageBreak/>
        <w:t xml:space="preserve">in the sense that it </w:t>
      </w:r>
      <w:r w:rsidR="00757CD8">
        <w:rPr>
          <w:rFonts w:ascii="Times New Roman" w:hAnsi="Times New Roman" w:cs="Times New Roman"/>
        </w:rPr>
        <w:t>formalised already existing work practices</w:t>
      </w:r>
      <w:r w:rsidR="00005BCB">
        <w:rPr>
          <w:rFonts w:ascii="Times New Roman" w:hAnsi="Times New Roman" w:cs="Times New Roman"/>
        </w:rPr>
        <w:t>. T</w:t>
      </w:r>
      <w:r w:rsidRPr="00BD4078">
        <w:rPr>
          <w:rFonts w:ascii="Times New Roman" w:hAnsi="Times New Roman" w:cs="Times New Roman"/>
        </w:rPr>
        <w:t xml:space="preserve">his was </w:t>
      </w:r>
      <w:r w:rsidR="00181ADD">
        <w:rPr>
          <w:rFonts w:ascii="Times New Roman" w:hAnsi="Times New Roman" w:cs="Times New Roman"/>
        </w:rPr>
        <w:t xml:space="preserve">reflected in staff responses, in that </w:t>
      </w:r>
      <w:r w:rsidRPr="00BD4078">
        <w:rPr>
          <w:rFonts w:ascii="Times New Roman" w:hAnsi="Times New Roman" w:cs="Times New Roman"/>
        </w:rPr>
        <w:t xml:space="preserve">the role </w:t>
      </w:r>
      <w:r w:rsidR="00181ADD">
        <w:rPr>
          <w:rFonts w:ascii="Times New Roman" w:hAnsi="Times New Roman" w:cs="Times New Roman"/>
        </w:rPr>
        <w:t xml:space="preserve">was reported as having </w:t>
      </w:r>
      <w:r w:rsidR="008D784A">
        <w:rPr>
          <w:rFonts w:ascii="Times New Roman" w:hAnsi="Times New Roman" w:cs="Times New Roman"/>
        </w:rPr>
        <w:t>little</w:t>
      </w:r>
      <w:r w:rsidRPr="00BD4078">
        <w:rPr>
          <w:rFonts w:ascii="Times New Roman" w:hAnsi="Times New Roman" w:cs="Times New Roman"/>
        </w:rPr>
        <w:t xml:space="preserve"> impact on</w:t>
      </w:r>
      <w:r w:rsidR="00757CD8">
        <w:rPr>
          <w:rFonts w:ascii="Times New Roman" w:hAnsi="Times New Roman" w:cs="Times New Roman"/>
        </w:rPr>
        <w:t xml:space="preserve"> overall workload other than </w:t>
      </w:r>
      <w:r w:rsidR="008D784A">
        <w:rPr>
          <w:rFonts w:ascii="Times New Roman" w:hAnsi="Times New Roman" w:cs="Times New Roman"/>
        </w:rPr>
        <w:t>an increase in associated paperwork</w:t>
      </w:r>
      <w:r w:rsidRPr="00BD4078">
        <w:rPr>
          <w:rFonts w:ascii="Times New Roman" w:hAnsi="Times New Roman" w:cs="Times New Roman"/>
        </w:rPr>
        <w:t>.</w:t>
      </w:r>
      <w:r w:rsidR="009E44F7">
        <w:rPr>
          <w:rFonts w:ascii="Times New Roman" w:hAnsi="Times New Roman" w:cs="Times New Roman"/>
        </w:rPr>
        <w:t xml:space="preserve"> Such beliefs about the value and implementation of the role may have been related to the inconsistency in the way</w:t>
      </w:r>
      <w:r w:rsidR="008A21F0">
        <w:rPr>
          <w:rFonts w:ascii="Times New Roman" w:hAnsi="Times New Roman" w:cs="Times New Roman"/>
        </w:rPr>
        <w:t xml:space="preserve"> in which</w:t>
      </w:r>
      <w:r w:rsidR="009E44F7">
        <w:rPr>
          <w:rFonts w:ascii="Times New Roman" w:hAnsi="Times New Roman" w:cs="Times New Roman"/>
        </w:rPr>
        <w:t xml:space="preserve"> the role had been communicated.</w:t>
      </w:r>
    </w:p>
    <w:p w:rsidR="00C720D9" w:rsidRPr="00737F54" w:rsidRDefault="00C720D9">
      <w:pPr>
        <w:widowControl w:val="0"/>
        <w:spacing w:line="360" w:lineRule="auto"/>
        <w:ind w:right="1110"/>
        <w:rPr>
          <w:rFonts w:ascii="Times New Roman" w:hAnsi="Times New Roman" w:cs="Times New Roman"/>
        </w:rPr>
      </w:pPr>
      <w:r>
        <w:rPr>
          <w:rFonts w:ascii="Times New Roman" w:hAnsi="Times New Roman" w:cs="Times New Roman"/>
        </w:rPr>
        <w:t>T</w:t>
      </w:r>
      <w:r w:rsidRPr="00BD4078">
        <w:rPr>
          <w:rFonts w:ascii="Times New Roman" w:hAnsi="Times New Roman" w:cs="Times New Roman"/>
        </w:rPr>
        <w:t>he transfer of the key worker role from one member of staff to another</w:t>
      </w:r>
      <w:r>
        <w:rPr>
          <w:rFonts w:ascii="Times New Roman" w:hAnsi="Times New Roman" w:cs="Times New Roman"/>
        </w:rPr>
        <w:t xml:space="preserve"> </w:t>
      </w:r>
      <w:r w:rsidRPr="00BD4078">
        <w:rPr>
          <w:rFonts w:ascii="Times New Roman" w:hAnsi="Times New Roman" w:cs="Times New Roman"/>
        </w:rPr>
        <w:t xml:space="preserve">marked the area of greatest divergence between the views of </w:t>
      </w:r>
      <w:r w:rsidR="00D06699">
        <w:rPr>
          <w:rFonts w:ascii="Times New Roman" w:hAnsi="Times New Roman" w:cs="Times New Roman"/>
        </w:rPr>
        <w:t>staff respondents</w:t>
      </w:r>
      <w:r w:rsidRPr="00BD4078">
        <w:rPr>
          <w:rFonts w:ascii="Times New Roman" w:hAnsi="Times New Roman" w:cs="Times New Roman"/>
        </w:rPr>
        <w:t xml:space="preserve"> and </w:t>
      </w:r>
      <w:r w:rsidR="00D06699">
        <w:rPr>
          <w:rFonts w:ascii="Times New Roman" w:hAnsi="Times New Roman" w:cs="Times New Roman"/>
        </w:rPr>
        <w:t>patient respondent</w:t>
      </w:r>
      <w:r w:rsidRPr="00BD4078">
        <w:rPr>
          <w:rFonts w:ascii="Times New Roman" w:hAnsi="Times New Roman" w:cs="Times New Roman"/>
        </w:rPr>
        <w:t xml:space="preserve">s. The majority of </w:t>
      </w:r>
      <w:r w:rsidR="00D06699">
        <w:rPr>
          <w:rFonts w:ascii="Times New Roman" w:hAnsi="Times New Roman" w:cs="Times New Roman"/>
        </w:rPr>
        <w:t>staff respondents</w:t>
      </w:r>
      <w:r w:rsidRPr="00BD4078">
        <w:rPr>
          <w:rFonts w:ascii="Times New Roman" w:hAnsi="Times New Roman" w:cs="Times New Roman"/>
        </w:rPr>
        <w:t xml:space="preserve"> felt that the role of key worker should transfer as patients progressed through different stages of treatment because of the changing requirements of a patient’s care and that the role should</w:t>
      </w:r>
      <w:r w:rsidR="007A6CC8">
        <w:rPr>
          <w:rFonts w:ascii="Times New Roman" w:hAnsi="Times New Roman" w:cs="Times New Roman"/>
        </w:rPr>
        <w:t xml:space="preserve"> also continue</w:t>
      </w:r>
      <w:r w:rsidR="007A6CC8" w:rsidRPr="00BD4078">
        <w:rPr>
          <w:rFonts w:ascii="Times New Roman" w:hAnsi="Times New Roman" w:cs="Times New Roman"/>
        </w:rPr>
        <w:t xml:space="preserve"> </w:t>
      </w:r>
      <w:r w:rsidRPr="00BD4078">
        <w:rPr>
          <w:rFonts w:ascii="Times New Roman" w:hAnsi="Times New Roman" w:cs="Times New Roman"/>
        </w:rPr>
        <w:t>after discharge</w:t>
      </w:r>
      <w:r w:rsidR="007A6CC8">
        <w:rPr>
          <w:rFonts w:ascii="Times New Roman" w:hAnsi="Times New Roman" w:cs="Times New Roman"/>
        </w:rPr>
        <w:t>, which corresponds with the majority of patient respondents who expressed a wish for the role to continue</w:t>
      </w:r>
      <w:r w:rsidR="00942DFF">
        <w:rPr>
          <w:rFonts w:ascii="Times New Roman" w:hAnsi="Times New Roman" w:cs="Times New Roman"/>
        </w:rPr>
        <w:t xml:space="preserve">. </w:t>
      </w:r>
      <w:r w:rsidR="007A6CC8">
        <w:rPr>
          <w:rFonts w:ascii="Times New Roman" w:hAnsi="Times New Roman" w:cs="Times New Roman"/>
        </w:rPr>
        <w:t xml:space="preserve">Despite </w:t>
      </w:r>
      <w:r w:rsidR="00D06699">
        <w:rPr>
          <w:rFonts w:ascii="Times New Roman" w:hAnsi="Times New Roman" w:cs="Times New Roman"/>
        </w:rPr>
        <w:t>staff respondents</w:t>
      </w:r>
      <w:r w:rsidRPr="00737F54">
        <w:rPr>
          <w:rFonts w:ascii="Times New Roman" w:hAnsi="Times New Roman" w:cs="Times New Roman"/>
        </w:rPr>
        <w:t xml:space="preserve"> stat</w:t>
      </w:r>
      <w:r w:rsidR="007A6CC8">
        <w:rPr>
          <w:rFonts w:ascii="Times New Roman" w:hAnsi="Times New Roman" w:cs="Times New Roman"/>
        </w:rPr>
        <w:t>ing</w:t>
      </w:r>
      <w:r w:rsidRPr="00737F54">
        <w:rPr>
          <w:rFonts w:ascii="Times New Roman" w:hAnsi="Times New Roman" w:cs="Times New Roman"/>
        </w:rPr>
        <w:t xml:space="preserve"> that they felt the key worker role should transfer, the overwhelming majority of them did not do this. This could have occurred for a variety of reasons, one of which was lack of buy-in from allied health professionals, </w:t>
      </w:r>
      <w:r>
        <w:rPr>
          <w:rFonts w:ascii="Times New Roman" w:hAnsi="Times New Roman" w:cs="Times New Roman"/>
        </w:rPr>
        <w:t>or</w:t>
      </w:r>
      <w:r w:rsidRPr="00737F54">
        <w:rPr>
          <w:rFonts w:ascii="Times New Roman" w:hAnsi="Times New Roman" w:cs="Times New Roman"/>
        </w:rPr>
        <w:t xml:space="preserve"> because they felt a duty of care to ‘their’ patients (see</w:t>
      </w:r>
      <w:r w:rsidR="00DB600D">
        <w:rPr>
          <w:rFonts w:ascii="Times New Roman" w:hAnsi="Times New Roman" w:cs="Times New Roman"/>
        </w:rPr>
        <w:fldChar w:fldCharType="begin"/>
      </w:r>
      <w:r w:rsidR="008917A9">
        <w:rPr>
          <w:rFonts w:ascii="Times New Roman" w:hAnsi="Times New Roman" w:cs="Times New Roman"/>
        </w:rPr>
        <w:instrText xml:space="preserve"> ADDIN ZOTERO_ITEM CSL_CITATION {"citationID":"a1j57o1mh6","properties":{"formattedCitation":"{\\rtf \\super 16\\nosupersub{}}","plainCitation":"16"},"citationItems":[{"id":18,"uris":["http://zotero.org/users/local/4DtUtVU2/items/XEWQ7QNQ"],"uri":["http://zotero.org/users/local/4DtUtVU2/items/XEWQ7QNQ"],"itemData":{"id":18,"type":"article-journal","title":"Key workers in cancer care: Patient and staff attitudes and wider implications for role development in cancer services","container-title":"European Journal of Cancer Care","page":"691–698","volume":"22","author":[{"family":"Ling, J., Smith, K.E., Brent, S., Crosland, A.","given":""}],"issued":{"date-parts":[["2013"]]}}}],"schema":"https://github.com/citation-style-language/schema/raw/master/csl-citation.json"} </w:instrText>
      </w:r>
      <w:r w:rsidR="00DB600D">
        <w:rPr>
          <w:rFonts w:ascii="Times New Roman" w:hAnsi="Times New Roman" w:cs="Times New Roman"/>
        </w:rPr>
        <w:fldChar w:fldCharType="separate"/>
      </w:r>
      <w:r w:rsidR="008917A9" w:rsidRPr="008917A9">
        <w:rPr>
          <w:rFonts w:ascii="Times New Roman" w:hAnsi="Times New Roman" w:cs="Times New Roman"/>
          <w:szCs w:val="24"/>
          <w:vertAlign w:val="superscript"/>
        </w:rPr>
        <w:t>16</w:t>
      </w:r>
      <w:r w:rsidR="00DB600D">
        <w:rPr>
          <w:rFonts w:ascii="Times New Roman" w:hAnsi="Times New Roman" w:cs="Times New Roman"/>
        </w:rPr>
        <w:fldChar w:fldCharType="end"/>
      </w:r>
      <w:r w:rsidRPr="00737F54">
        <w:rPr>
          <w:rFonts w:ascii="Times New Roman" w:hAnsi="Times New Roman" w:cs="Times New Roman"/>
        </w:rPr>
        <w:t>).</w:t>
      </w:r>
    </w:p>
    <w:p w:rsidR="00705F77" w:rsidRDefault="00705F77">
      <w:pPr>
        <w:widowControl w:val="0"/>
        <w:spacing w:line="360" w:lineRule="auto"/>
        <w:ind w:right="1110"/>
        <w:rPr>
          <w:rFonts w:ascii="Times New Roman" w:hAnsi="Times New Roman" w:cs="Times New Roman"/>
        </w:rPr>
      </w:pPr>
      <w:r>
        <w:rPr>
          <w:rFonts w:ascii="Times New Roman" w:hAnsi="Times New Roman" w:cs="Times New Roman"/>
        </w:rPr>
        <w:t xml:space="preserve">The </w:t>
      </w:r>
      <w:r w:rsidR="00C720D9">
        <w:rPr>
          <w:rFonts w:ascii="Times New Roman" w:hAnsi="Times New Roman" w:cs="Times New Roman"/>
        </w:rPr>
        <w:t xml:space="preserve">ambiguous </w:t>
      </w:r>
      <w:r>
        <w:rPr>
          <w:rFonts w:ascii="Times New Roman" w:hAnsi="Times New Roman" w:cs="Times New Roman"/>
        </w:rPr>
        <w:t>view</w:t>
      </w:r>
      <w:r w:rsidR="00C720D9">
        <w:rPr>
          <w:rFonts w:ascii="Times New Roman" w:hAnsi="Times New Roman" w:cs="Times New Roman"/>
        </w:rPr>
        <w:t xml:space="preserve">s of </w:t>
      </w:r>
      <w:r w:rsidR="00D06699">
        <w:rPr>
          <w:rFonts w:ascii="Times New Roman" w:hAnsi="Times New Roman" w:cs="Times New Roman"/>
        </w:rPr>
        <w:t>staff respondents</w:t>
      </w:r>
      <w:r>
        <w:rPr>
          <w:rFonts w:ascii="Times New Roman" w:hAnsi="Times New Roman" w:cs="Times New Roman"/>
        </w:rPr>
        <w:t xml:space="preserve"> contrasted markedly from </w:t>
      </w:r>
      <w:r w:rsidR="00C720D9">
        <w:rPr>
          <w:rFonts w:ascii="Times New Roman" w:hAnsi="Times New Roman" w:cs="Times New Roman"/>
        </w:rPr>
        <w:t>those</w:t>
      </w:r>
      <w:r>
        <w:rPr>
          <w:rFonts w:ascii="Times New Roman" w:hAnsi="Times New Roman" w:cs="Times New Roman"/>
        </w:rPr>
        <w:t xml:space="preserve"> of the </w:t>
      </w:r>
      <w:r w:rsidR="00D06699">
        <w:rPr>
          <w:rFonts w:ascii="Times New Roman" w:hAnsi="Times New Roman" w:cs="Times New Roman"/>
        </w:rPr>
        <w:t>patient respondent</w:t>
      </w:r>
      <w:r>
        <w:rPr>
          <w:rFonts w:ascii="Times New Roman" w:hAnsi="Times New Roman" w:cs="Times New Roman"/>
        </w:rPr>
        <w:t>s</w:t>
      </w:r>
      <w:r w:rsidR="00C720D9">
        <w:rPr>
          <w:rFonts w:ascii="Times New Roman" w:hAnsi="Times New Roman" w:cs="Times New Roman"/>
        </w:rPr>
        <w:t xml:space="preserve">. </w:t>
      </w:r>
      <w:r w:rsidR="00D06699">
        <w:rPr>
          <w:rFonts w:ascii="Times New Roman" w:hAnsi="Times New Roman" w:cs="Times New Roman"/>
        </w:rPr>
        <w:t>Patient respondent</w:t>
      </w:r>
      <w:r w:rsidR="00C720D9">
        <w:rPr>
          <w:rFonts w:ascii="Times New Roman" w:hAnsi="Times New Roman" w:cs="Times New Roman"/>
        </w:rPr>
        <w:t xml:space="preserve">s were very positive in relation to </w:t>
      </w:r>
      <w:r>
        <w:rPr>
          <w:rFonts w:ascii="Times New Roman" w:hAnsi="Times New Roman" w:cs="Times New Roman"/>
        </w:rPr>
        <w:t xml:space="preserve">the </w:t>
      </w:r>
      <w:r w:rsidR="00181ADD">
        <w:rPr>
          <w:rFonts w:ascii="Times New Roman" w:hAnsi="Times New Roman" w:cs="Times New Roman"/>
        </w:rPr>
        <w:t>care they received from</w:t>
      </w:r>
      <w:r>
        <w:rPr>
          <w:rFonts w:ascii="Times New Roman" w:hAnsi="Times New Roman" w:cs="Times New Roman"/>
        </w:rPr>
        <w:t xml:space="preserve"> their key worker. </w:t>
      </w:r>
      <w:r w:rsidR="009E44F7">
        <w:rPr>
          <w:rFonts w:ascii="Times New Roman" w:hAnsi="Times New Roman"/>
        </w:rPr>
        <w:t xml:space="preserve">For </w:t>
      </w:r>
      <w:r w:rsidR="00D06699">
        <w:rPr>
          <w:rFonts w:ascii="Times New Roman" w:hAnsi="Times New Roman"/>
        </w:rPr>
        <w:t>patient respondent</w:t>
      </w:r>
      <w:r w:rsidR="009E44F7">
        <w:rPr>
          <w:rFonts w:ascii="Times New Roman" w:hAnsi="Times New Roman"/>
        </w:rPr>
        <w:t xml:space="preserve">s, continuity and coordination of care were paramount. Very few </w:t>
      </w:r>
      <w:r w:rsidR="00D06699">
        <w:rPr>
          <w:rFonts w:ascii="Times New Roman" w:hAnsi="Times New Roman"/>
        </w:rPr>
        <w:t>patient respondent</w:t>
      </w:r>
      <w:r w:rsidR="00EF79DA">
        <w:rPr>
          <w:rFonts w:ascii="Times New Roman" w:hAnsi="Times New Roman"/>
        </w:rPr>
        <w:t xml:space="preserve">s </w:t>
      </w:r>
      <w:r w:rsidR="009E44F7">
        <w:rPr>
          <w:rFonts w:ascii="Times New Roman" w:hAnsi="Times New Roman"/>
        </w:rPr>
        <w:t xml:space="preserve">stated that they would have liked their key worker to change as they moved along the care pathway. What this appears to demonstrate is that, for patients, being able to contact a named individual who had </w:t>
      </w:r>
      <w:r w:rsidR="009E44F7" w:rsidRPr="00A93364">
        <w:rPr>
          <w:rFonts w:ascii="Times New Roman" w:hAnsi="Times New Roman"/>
        </w:rPr>
        <w:t>competence</w:t>
      </w:r>
      <w:r w:rsidR="009E44F7">
        <w:rPr>
          <w:rFonts w:ascii="Times New Roman" w:hAnsi="Times New Roman"/>
        </w:rPr>
        <w:t xml:space="preserve"> within cancer though not necessarily </w:t>
      </w:r>
      <w:r w:rsidR="009E44F7" w:rsidRPr="00A93364">
        <w:rPr>
          <w:rFonts w:ascii="Times New Roman" w:hAnsi="Times New Roman"/>
        </w:rPr>
        <w:t>expertise</w:t>
      </w:r>
      <w:r w:rsidR="009E44F7">
        <w:rPr>
          <w:rFonts w:ascii="Times New Roman" w:hAnsi="Times New Roman"/>
        </w:rPr>
        <w:t xml:space="preserve"> in every aspect of cancer and its treatment was felt to be of most benefit</w:t>
      </w:r>
      <w:r w:rsidR="009E44F7">
        <w:rPr>
          <w:rFonts w:ascii="Times New Roman" w:hAnsi="Times New Roman" w:cs="Times New Roman"/>
        </w:rPr>
        <w:t xml:space="preserve">. </w:t>
      </w:r>
      <w:r w:rsidR="00592E57">
        <w:rPr>
          <w:rFonts w:ascii="Times New Roman" w:hAnsi="Times New Roman" w:cs="Times New Roman"/>
        </w:rPr>
        <w:t>W</w:t>
      </w:r>
      <w:r w:rsidR="00D346C5">
        <w:rPr>
          <w:rFonts w:ascii="Times New Roman" w:hAnsi="Times New Roman" w:cs="Times New Roman"/>
        </w:rPr>
        <w:t xml:space="preserve">hat was </w:t>
      </w:r>
      <w:r w:rsidR="00290C85">
        <w:rPr>
          <w:rFonts w:ascii="Times New Roman" w:hAnsi="Times New Roman" w:cs="Times New Roman"/>
        </w:rPr>
        <w:t>un</w:t>
      </w:r>
      <w:r w:rsidR="00D346C5">
        <w:rPr>
          <w:rFonts w:ascii="Times New Roman" w:hAnsi="Times New Roman" w:cs="Times New Roman"/>
        </w:rPr>
        <w:t xml:space="preserve">clear was the degree to which </w:t>
      </w:r>
      <w:r w:rsidR="00D06699">
        <w:rPr>
          <w:rFonts w:ascii="Times New Roman" w:hAnsi="Times New Roman" w:cs="Times New Roman"/>
        </w:rPr>
        <w:t>patient respondent</w:t>
      </w:r>
      <w:r w:rsidR="00D346C5">
        <w:rPr>
          <w:rFonts w:ascii="Times New Roman" w:hAnsi="Times New Roman" w:cs="Times New Roman"/>
        </w:rPr>
        <w:t>s saw the value of the role</w:t>
      </w:r>
      <w:r w:rsidR="00592E57">
        <w:rPr>
          <w:rFonts w:ascii="Times New Roman" w:hAnsi="Times New Roman" w:cs="Times New Roman"/>
        </w:rPr>
        <w:t xml:space="preserve"> itself</w:t>
      </w:r>
      <w:r w:rsidR="00D346C5">
        <w:rPr>
          <w:rFonts w:ascii="Times New Roman" w:hAnsi="Times New Roman" w:cs="Times New Roman"/>
        </w:rPr>
        <w:t xml:space="preserve">. </w:t>
      </w:r>
      <w:r>
        <w:rPr>
          <w:rFonts w:ascii="Times New Roman" w:hAnsi="Times New Roman" w:cs="Times New Roman"/>
        </w:rPr>
        <w:t xml:space="preserve">In other words, would the care experienced by patients have been any different if they had not been assigned a key worker? We believe that it would. </w:t>
      </w:r>
      <w:r w:rsidR="008A21F0">
        <w:rPr>
          <w:rFonts w:ascii="Times New Roman" w:hAnsi="Times New Roman" w:cs="Times New Roman"/>
        </w:rPr>
        <w:t xml:space="preserve">In earlier work, </w:t>
      </w:r>
      <w:r w:rsidR="00EF79DA">
        <w:rPr>
          <w:rFonts w:ascii="Times New Roman" w:hAnsi="Times New Roman" w:cs="Times New Roman"/>
        </w:rPr>
        <w:t xml:space="preserve">researchers reported </w:t>
      </w:r>
      <w:r w:rsidR="008A21F0">
        <w:rPr>
          <w:rFonts w:ascii="Times New Roman" w:hAnsi="Times New Roman" w:cs="Times New Roman"/>
        </w:rPr>
        <w:t>that t</w:t>
      </w:r>
      <w:r>
        <w:rPr>
          <w:rFonts w:ascii="Times New Roman" w:hAnsi="Times New Roman" w:cs="Times New Roman"/>
        </w:rPr>
        <w:t xml:space="preserve">he comfort of having an assigned member of staff to take </w:t>
      </w:r>
      <w:r w:rsidR="008A21F0">
        <w:rPr>
          <w:rFonts w:ascii="Times New Roman" w:hAnsi="Times New Roman" w:cs="Times New Roman"/>
        </w:rPr>
        <w:t>patients</w:t>
      </w:r>
      <w:r>
        <w:rPr>
          <w:rFonts w:ascii="Times New Roman" w:hAnsi="Times New Roman" w:cs="Times New Roman"/>
        </w:rPr>
        <w:t xml:space="preserve"> through their cancer journey from diagnosis, to treatment and beyond was of immense importance to </w:t>
      </w:r>
      <w:r w:rsidR="00D06699">
        <w:rPr>
          <w:rFonts w:ascii="Times New Roman" w:hAnsi="Times New Roman" w:cs="Times New Roman"/>
        </w:rPr>
        <w:t>patient respondent</w:t>
      </w:r>
      <w:r>
        <w:rPr>
          <w:rFonts w:ascii="Times New Roman" w:hAnsi="Times New Roman" w:cs="Times New Roman"/>
        </w:rPr>
        <w:t>s</w:t>
      </w:r>
      <w:r w:rsidR="00627B47">
        <w:rPr>
          <w:rFonts w:ascii="Times New Roman" w:hAnsi="Times New Roman" w:cs="Times New Roman"/>
        </w:rPr>
        <w:t xml:space="preserve">, and legitimised their </w:t>
      </w:r>
      <w:r w:rsidR="00C40BA7">
        <w:rPr>
          <w:rFonts w:ascii="Times New Roman" w:hAnsi="Times New Roman" w:cs="Times New Roman"/>
        </w:rPr>
        <w:t xml:space="preserve">making </w:t>
      </w:r>
      <w:r w:rsidR="00627B47">
        <w:rPr>
          <w:rFonts w:ascii="Times New Roman" w:hAnsi="Times New Roman" w:cs="Times New Roman"/>
        </w:rPr>
        <w:t>contact with them</w:t>
      </w:r>
      <w:r w:rsidR="00DB600D">
        <w:rPr>
          <w:rFonts w:ascii="Times New Roman" w:hAnsi="Times New Roman" w:cs="Times New Roman"/>
        </w:rPr>
        <w:fldChar w:fldCharType="begin"/>
      </w:r>
      <w:r w:rsidR="008917A9">
        <w:rPr>
          <w:rFonts w:ascii="Times New Roman" w:hAnsi="Times New Roman" w:cs="Times New Roman"/>
        </w:rPr>
        <w:instrText xml:space="preserve"> ADDIN ZOTERO_ITEM CSL_CITATION {"citationID":"a3liqsda1v","properties":{"formattedCitation":"{\\rtf \\super 16\\nosupersub{}}","plainCitation":"16"},"citationItems":[{"id":18,"uris":["http://zotero.org/users/local/4DtUtVU2/items/XEWQ7QNQ"],"uri":["http://zotero.org/users/local/4DtUtVU2/items/XEWQ7QNQ"],"itemData":{"id":18,"type":"article-journal","title":"Key workers in cancer care: Patient and staff attitudes and wider implications for role development in cancer services","container-title":"European Journal of Cancer Care","page":"691–698","volume":"22","author":[{"family":"Ling, J., Smith, K.E., Brent, S., Crosland, A.","given":""}],"issued":{"date-parts":[["2013"]]}}}],"schema":"https://github.com/citation-style-language/schema/raw/master/csl-citation.json"} </w:instrText>
      </w:r>
      <w:r w:rsidR="00DB600D">
        <w:rPr>
          <w:rFonts w:ascii="Times New Roman" w:hAnsi="Times New Roman" w:cs="Times New Roman"/>
        </w:rPr>
        <w:fldChar w:fldCharType="separate"/>
      </w:r>
      <w:r w:rsidR="008917A9" w:rsidRPr="008917A9">
        <w:rPr>
          <w:rFonts w:ascii="Times New Roman" w:hAnsi="Times New Roman" w:cs="Times New Roman"/>
          <w:szCs w:val="24"/>
          <w:vertAlign w:val="superscript"/>
        </w:rPr>
        <w:t>16</w:t>
      </w:r>
      <w:r w:rsidR="00DB600D">
        <w:rPr>
          <w:rFonts w:ascii="Times New Roman" w:hAnsi="Times New Roman" w:cs="Times New Roman"/>
        </w:rPr>
        <w:fldChar w:fldCharType="end"/>
      </w:r>
      <w:r>
        <w:rPr>
          <w:rFonts w:ascii="Times New Roman" w:hAnsi="Times New Roman" w:cs="Times New Roman"/>
        </w:rPr>
        <w:t xml:space="preserve">. This reflects </w:t>
      </w:r>
      <w:r w:rsidR="00BB2545">
        <w:rPr>
          <w:rFonts w:ascii="Times New Roman" w:hAnsi="Times New Roman" w:cs="Times New Roman"/>
        </w:rPr>
        <w:t xml:space="preserve">both </w:t>
      </w:r>
      <w:r>
        <w:rPr>
          <w:rFonts w:ascii="Times New Roman" w:hAnsi="Times New Roman" w:cs="Times New Roman"/>
        </w:rPr>
        <w:t>the need for the ‘constant factor’</w:t>
      </w:r>
      <w:r w:rsidR="00DB600D">
        <w:rPr>
          <w:rFonts w:ascii="Times New Roman" w:hAnsi="Times New Roman" w:cs="Times New Roman"/>
        </w:rPr>
        <w:fldChar w:fldCharType="begin"/>
      </w:r>
      <w:r w:rsidR="008917A9">
        <w:rPr>
          <w:rFonts w:ascii="Times New Roman" w:hAnsi="Times New Roman" w:cs="Times New Roman"/>
        </w:rPr>
        <w:instrText xml:space="preserve"> ADDIN ZOTERO_ITEM CSL_CITATION {"citationID":"avohtmmlel","properties":{"formattedCitation":"{\\rtf \\super 19\\nosupersub{}}","plainCitation":"19"},"citationItems":[{"id":7,"uris":["http://zotero.org/users/local/4DtUtVU2/items/8EP7RTI6"],"uri":["http://zotero.org/users/local/4DtUtVU2/items/8EP7RTI6"],"itemData":{"id":7,"type":"chapter","title":"The role of the colorectal nurse specialist in the management of colorectal cancer.","container-title":"Challenges in colorectal cancer","publisher":"Blackwell","publisher-place":"Oxford","page":"153-166","edition":"2nd","event-place":"Oxford","author":[{"family":"Dean, J.","given":""}],"editor":[{"family":"Scholefield, J.H., Abcarian, H., Grothey, A., Maughan, T.","given":""}],"issued":{"date-parts":[["2006"]]}}}],"schema":"https://github.com/citation-style-language/schema/raw/master/csl-citation.json"} </w:instrText>
      </w:r>
      <w:r w:rsidR="00DB600D">
        <w:rPr>
          <w:rFonts w:ascii="Times New Roman" w:hAnsi="Times New Roman" w:cs="Times New Roman"/>
        </w:rPr>
        <w:fldChar w:fldCharType="separate"/>
      </w:r>
      <w:r w:rsidR="008917A9" w:rsidRPr="008917A9">
        <w:rPr>
          <w:rFonts w:ascii="Times New Roman" w:hAnsi="Times New Roman" w:cs="Times New Roman"/>
          <w:szCs w:val="24"/>
          <w:vertAlign w:val="superscript"/>
        </w:rPr>
        <w:t>19</w:t>
      </w:r>
      <w:r w:rsidR="00DB600D">
        <w:rPr>
          <w:rFonts w:ascii="Times New Roman" w:hAnsi="Times New Roman" w:cs="Times New Roman"/>
        </w:rPr>
        <w:fldChar w:fldCharType="end"/>
      </w:r>
      <w:r w:rsidR="00EB1E28">
        <w:rPr>
          <w:rFonts w:ascii="Times New Roman" w:hAnsi="Times New Roman" w:cs="Times New Roman"/>
        </w:rPr>
        <w:t xml:space="preserve"> </w:t>
      </w:r>
      <w:r>
        <w:rPr>
          <w:rFonts w:ascii="Times New Roman" w:hAnsi="Times New Roman" w:cs="Times New Roman"/>
        </w:rPr>
        <w:t xml:space="preserve">in </w:t>
      </w:r>
      <w:r w:rsidR="00BB2545">
        <w:rPr>
          <w:rFonts w:ascii="Times New Roman" w:hAnsi="Times New Roman" w:cs="Times New Roman"/>
        </w:rPr>
        <w:t xml:space="preserve">patient </w:t>
      </w:r>
      <w:r w:rsidR="00EB1E28">
        <w:rPr>
          <w:rFonts w:ascii="Times New Roman" w:hAnsi="Times New Roman" w:cs="Times New Roman"/>
        </w:rPr>
        <w:t>care</w:t>
      </w:r>
      <w:r w:rsidR="00BB2545">
        <w:rPr>
          <w:rFonts w:ascii="Times New Roman" w:hAnsi="Times New Roman" w:cs="Times New Roman"/>
        </w:rPr>
        <w:t>, as well as the need for clear, patient-centred communication</w:t>
      </w:r>
      <w:r w:rsidR="00DB600D">
        <w:rPr>
          <w:rFonts w:ascii="Times New Roman" w:hAnsi="Times New Roman" w:cs="Times New Roman"/>
        </w:rPr>
        <w:fldChar w:fldCharType="begin"/>
      </w:r>
      <w:r w:rsidR="008917A9">
        <w:rPr>
          <w:rFonts w:ascii="Times New Roman" w:hAnsi="Times New Roman" w:cs="Times New Roman"/>
        </w:rPr>
        <w:instrText xml:space="preserve"> ADDIN ZOTERO_ITEM CSL_CITATION {"citationID":"a2eabunsi4c","properties":{"formattedCitation":"{\\rtf \\super 20\\nosupersub{}}","plainCitation":"20"},"citationItems":[{"id":20,"uris":["http://zotero.org/users/local/4DtUtVU2/items/F3ZASAJI"],"uri":["http://zotero.org/users/local/4DtUtVU2/items/F3ZASAJI"],"itemData":{"id":20,"type":"article-journal","title":"Assessing patient-centered communication in cancer care: Stakeholder perspectives","container-title":"Journal of Oncology Practice","page":"e186-e193","volume":"9","author":[{"family":"Mazor, K.M., Gaglio, B., Nekhlyudov, L. et al.","given":""}],"issued":{"date-parts":[["2013"]]}}}],"schema":"https://github.com/citation-style-language/schema/raw/master/csl-citation.json"} </w:instrText>
      </w:r>
      <w:r w:rsidR="00DB600D">
        <w:rPr>
          <w:rFonts w:ascii="Times New Roman" w:hAnsi="Times New Roman" w:cs="Times New Roman"/>
        </w:rPr>
        <w:fldChar w:fldCharType="separate"/>
      </w:r>
      <w:r w:rsidR="008917A9" w:rsidRPr="008917A9">
        <w:rPr>
          <w:rFonts w:ascii="Times New Roman" w:hAnsi="Times New Roman" w:cs="Times New Roman"/>
          <w:szCs w:val="24"/>
          <w:vertAlign w:val="superscript"/>
        </w:rPr>
        <w:t>20</w:t>
      </w:r>
      <w:r w:rsidR="00DB600D">
        <w:rPr>
          <w:rFonts w:ascii="Times New Roman" w:hAnsi="Times New Roman" w:cs="Times New Roman"/>
        </w:rPr>
        <w:fldChar w:fldCharType="end"/>
      </w:r>
      <w:r w:rsidR="00EB1E28">
        <w:rPr>
          <w:rFonts w:ascii="Times New Roman" w:hAnsi="Times New Roman" w:cs="Times New Roman"/>
        </w:rPr>
        <w:t>. Our recommendation would be that the role be retained as a central element of cancer care. It is also likely that this role would be beneficial for other conditions</w:t>
      </w:r>
      <w:r w:rsidR="00EB1E28" w:rsidRPr="00EB1E28">
        <w:rPr>
          <w:rFonts w:ascii="Times New Roman" w:hAnsi="Times New Roman" w:cs="Times New Roman"/>
        </w:rPr>
        <w:t xml:space="preserve"> such as stroke</w:t>
      </w:r>
      <w:r w:rsidR="00EB1E28">
        <w:rPr>
          <w:rFonts w:ascii="Times New Roman" w:hAnsi="Times New Roman" w:cs="Times New Roman"/>
        </w:rPr>
        <w:t xml:space="preserve"> which are characterised by</w:t>
      </w:r>
      <w:r w:rsidR="00592E57">
        <w:rPr>
          <w:rFonts w:ascii="Times New Roman" w:hAnsi="Times New Roman" w:cs="Times New Roman"/>
        </w:rPr>
        <w:t xml:space="preserve"> care from</w:t>
      </w:r>
      <w:r w:rsidR="00EB1E28">
        <w:rPr>
          <w:rFonts w:ascii="Times New Roman" w:hAnsi="Times New Roman" w:cs="Times New Roman"/>
        </w:rPr>
        <w:t xml:space="preserve"> a </w:t>
      </w:r>
      <w:r w:rsidR="00EB1E28">
        <w:rPr>
          <w:rFonts w:ascii="Times New Roman" w:hAnsi="Times New Roman" w:cs="Times New Roman"/>
        </w:rPr>
        <w:lastRenderedPageBreak/>
        <w:t xml:space="preserve">wide range of </w:t>
      </w:r>
      <w:r w:rsidR="00592E57">
        <w:rPr>
          <w:rFonts w:ascii="Times New Roman" w:hAnsi="Times New Roman" w:cs="Times New Roman"/>
        </w:rPr>
        <w:t>practitioners</w:t>
      </w:r>
      <w:r w:rsidR="00EB1E28">
        <w:rPr>
          <w:rFonts w:ascii="Times New Roman" w:hAnsi="Times New Roman" w:cs="Times New Roman"/>
        </w:rPr>
        <w:t>.</w:t>
      </w:r>
      <w:r w:rsidR="00800257">
        <w:rPr>
          <w:rFonts w:ascii="Times New Roman" w:hAnsi="Times New Roman" w:cs="Times New Roman"/>
        </w:rPr>
        <w:t xml:space="preserve"> This work also supports previous findings about the use of case management in cancer pathways to optimise treatment and care for people with cancer</w:t>
      </w:r>
      <w:r w:rsidR="00DB600D">
        <w:rPr>
          <w:rFonts w:ascii="Times New Roman" w:hAnsi="Times New Roman" w:cs="Times New Roman"/>
        </w:rPr>
        <w:fldChar w:fldCharType="begin"/>
      </w:r>
      <w:r w:rsidR="008917A9">
        <w:rPr>
          <w:rFonts w:ascii="Times New Roman" w:hAnsi="Times New Roman" w:cs="Times New Roman"/>
        </w:rPr>
        <w:instrText xml:space="preserve"> ADDIN ZOTERO_ITEM CSL_CITATION {"citationID":"a22fs39e84d","properties":{"formattedCitation":"{\\rtf \\super 15\\nosupersub{}}","plainCitation":"15"},"citationItems":[{"id":26,"uris":["http://zotero.org/users/local/4DtUtVU2/items/2UIBN7GV"],"uri":["http://zotero.org/users/local/4DtUtVU2/items/2UIBN7GV"],"itemData":{"id":26,"type":"article-journal","title":"Case management used to optimize cancer care pathways: A systematic review","container-title":"BMC Health Services Research","page":"227","volume":"8","author":[{"family":"Wulff, C.N., Thygesen, M., Søndergaard, J., Vedsted, P.","given":""}],"issued":{"date-parts":[["2008"]]}}}],"schema":"https://github.com/citation-style-language/schema/raw/master/csl-citation.json"} </w:instrText>
      </w:r>
      <w:r w:rsidR="00DB600D">
        <w:rPr>
          <w:rFonts w:ascii="Times New Roman" w:hAnsi="Times New Roman" w:cs="Times New Roman"/>
        </w:rPr>
        <w:fldChar w:fldCharType="separate"/>
      </w:r>
      <w:r w:rsidR="008917A9" w:rsidRPr="008917A9">
        <w:rPr>
          <w:rFonts w:ascii="Times New Roman" w:hAnsi="Times New Roman" w:cs="Times New Roman"/>
          <w:szCs w:val="24"/>
          <w:vertAlign w:val="superscript"/>
        </w:rPr>
        <w:t>15</w:t>
      </w:r>
      <w:r w:rsidR="00DB600D">
        <w:rPr>
          <w:rFonts w:ascii="Times New Roman" w:hAnsi="Times New Roman" w:cs="Times New Roman"/>
        </w:rPr>
        <w:fldChar w:fldCharType="end"/>
      </w:r>
      <w:r w:rsidR="00800257">
        <w:rPr>
          <w:rFonts w:ascii="Times New Roman" w:hAnsi="Times New Roman" w:cs="Times New Roman"/>
        </w:rPr>
        <w:t>, where patients were very positive about the impact of the key worker role.</w:t>
      </w:r>
      <w:r w:rsidR="0034670C">
        <w:rPr>
          <w:rFonts w:ascii="Times New Roman" w:hAnsi="Times New Roman" w:cs="Times New Roman"/>
        </w:rPr>
        <w:t xml:space="preserve"> </w:t>
      </w:r>
      <w:r w:rsidR="0034670C" w:rsidRPr="00F30C7D">
        <w:rPr>
          <w:rFonts w:ascii="Times New Roman" w:hAnsi="Times New Roman" w:cs="Times New Roman"/>
        </w:rPr>
        <w:t>No clear pattern emerged for whether the role had strengthened relations between staff and patients</w:t>
      </w:r>
      <w:r w:rsidR="0034670C">
        <w:rPr>
          <w:rFonts w:ascii="Times New Roman" w:hAnsi="Times New Roman" w:cs="Times New Roman"/>
        </w:rPr>
        <w:t>. H</w:t>
      </w:r>
      <w:r w:rsidR="0034670C" w:rsidRPr="00F30C7D">
        <w:rPr>
          <w:rFonts w:ascii="Times New Roman" w:hAnsi="Times New Roman" w:cs="Times New Roman"/>
        </w:rPr>
        <w:t>owever</w:t>
      </w:r>
      <w:r w:rsidR="0034670C">
        <w:rPr>
          <w:rFonts w:ascii="Times New Roman" w:hAnsi="Times New Roman" w:cs="Times New Roman"/>
        </w:rPr>
        <w:t>,</w:t>
      </w:r>
      <w:r w:rsidR="0034670C" w:rsidRPr="00F30C7D">
        <w:rPr>
          <w:rFonts w:ascii="Times New Roman" w:hAnsi="Times New Roman" w:cs="Times New Roman"/>
        </w:rPr>
        <w:t xml:space="preserve"> in free-text comments added to </w:t>
      </w:r>
      <w:r w:rsidR="0034670C">
        <w:rPr>
          <w:rFonts w:ascii="Times New Roman" w:hAnsi="Times New Roman" w:cs="Times New Roman"/>
        </w:rPr>
        <w:t xml:space="preserve">the </w:t>
      </w:r>
      <w:r w:rsidR="0034670C" w:rsidRPr="00F30C7D">
        <w:rPr>
          <w:rFonts w:ascii="Times New Roman" w:hAnsi="Times New Roman" w:cs="Times New Roman"/>
        </w:rPr>
        <w:t>end of the patient questionnaires, patients were highly complimentary of both the staff and the care they had received.</w:t>
      </w:r>
    </w:p>
    <w:p w:rsidR="00737F54" w:rsidRPr="00737F54" w:rsidRDefault="00E24B33">
      <w:pPr>
        <w:widowControl w:val="0"/>
        <w:spacing w:line="360" w:lineRule="auto"/>
        <w:ind w:right="1110"/>
        <w:rPr>
          <w:rFonts w:ascii="Times New Roman" w:hAnsi="Times New Roman" w:cs="Times New Roman"/>
        </w:rPr>
      </w:pPr>
      <w:r w:rsidRPr="008F5E39">
        <w:rPr>
          <w:rFonts w:ascii="Times New Roman" w:hAnsi="Times New Roman" w:cs="Times New Roman"/>
        </w:rPr>
        <w:t xml:space="preserve">Our findings also </w:t>
      </w:r>
      <w:r w:rsidR="00420618">
        <w:rPr>
          <w:rFonts w:ascii="Times New Roman" w:hAnsi="Times New Roman" w:cs="Times New Roman"/>
        </w:rPr>
        <w:t>provide</w:t>
      </w:r>
      <w:r w:rsidRPr="008F5E39">
        <w:rPr>
          <w:rFonts w:ascii="Times New Roman" w:hAnsi="Times New Roman" w:cs="Times New Roman"/>
        </w:rPr>
        <w:t xml:space="preserve"> </w:t>
      </w:r>
      <w:r w:rsidR="00420618">
        <w:rPr>
          <w:rFonts w:ascii="Times New Roman" w:hAnsi="Times New Roman" w:cs="Times New Roman"/>
        </w:rPr>
        <w:t xml:space="preserve">evidence to support </w:t>
      </w:r>
      <w:r w:rsidR="00420618" w:rsidRPr="008F5E39">
        <w:rPr>
          <w:rFonts w:ascii="Times New Roman" w:hAnsi="Times New Roman" w:cs="Times New Roman"/>
        </w:rPr>
        <w:t xml:space="preserve">some </w:t>
      </w:r>
      <w:r w:rsidRPr="008F5E39">
        <w:rPr>
          <w:rFonts w:ascii="Times New Roman" w:hAnsi="Times New Roman" w:cs="Times New Roman"/>
        </w:rPr>
        <w:t>of the concerns raised by nurses prior to the introduction of the key worker role</w:t>
      </w:r>
      <w:r w:rsidR="00DB600D">
        <w:rPr>
          <w:rFonts w:ascii="Times New Roman" w:hAnsi="Times New Roman" w:cs="Times New Roman"/>
        </w:rPr>
        <w:fldChar w:fldCharType="begin"/>
      </w:r>
      <w:r w:rsidR="008917A9">
        <w:rPr>
          <w:rFonts w:ascii="Times New Roman" w:hAnsi="Times New Roman" w:cs="Times New Roman"/>
        </w:rPr>
        <w:instrText xml:space="preserve"> ADDIN ZOTERO_ITEM CSL_CITATION {"citationID":"a16um4ghcbr","properties":{"formattedCitation":"{\\rtf \\super 21\\nosupersub{}}","plainCitation":"21"},"citationItems":[{"id":14,"uris":["http://zotero.org/users/local/4DtUtVU2/items/462DCD7A"],"uri":["http://zotero.org/users/local/4DtUtVU2/items/462DCD7A"],"itemData":{"id":14,"type":"article-magazine","title":"Nurses in ‘ideal position’ to become key worker for breast cancer patients","container-title":"Nursing Times","URL":"http://www.nursingtimes.net/whats-new-in-nursing/nurses-in-ideal-position-to-become-key-worker-for-breast-cancer-patients/2001493.article","author":[{"family":"Hitchen, L.","given":""}],"issued":{"date-parts":[["2009",3,3]]},"accessed":{"date-parts":[["2014",10,17]]}}}],"schema":"https://github.com/citation-style-language/schema/raw/master/csl-citation.json"} </w:instrText>
      </w:r>
      <w:r w:rsidR="00DB600D">
        <w:rPr>
          <w:rFonts w:ascii="Times New Roman" w:hAnsi="Times New Roman" w:cs="Times New Roman"/>
        </w:rPr>
        <w:fldChar w:fldCharType="separate"/>
      </w:r>
      <w:r w:rsidR="008917A9" w:rsidRPr="008917A9">
        <w:rPr>
          <w:rFonts w:ascii="Times New Roman" w:hAnsi="Times New Roman" w:cs="Times New Roman"/>
          <w:szCs w:val="24"/>
          <w:vertAlign w:val="superscript"/>
        </w:rPr>
        <w:t>21</w:t>
      </w:r>
      <w:r w:rsidR="00DB600D">
        <w:rPr>
          <w:rFonts w:ascii="Times New Roman" w:hAnsi="Times New Roman" w:cs="Times New Roman"/>
        </w:rPr>
        <w:fldChar w:fldCharType="end"/>
      </w:r>
      <w:r w:rsidR="00420618">
        <w:rPr>
          <w:rFonts w:ascii="Times New Roman" w:hAnsi="Times New Roman" w:cs="Times New Roman"/>
        </w:rPr>
        <w:t xml:space="preserve"> </w:t>
      </w:r>
      <w:r w:rsidRPr="008F5E39">
        <w:rPr>
          <w:rFonts w:ascii="Times New Roman" w:hAnsi="Times New Roman" w:cs="Times New Roman"/>
        </w:rPr>
        <w:t xml:space="preserve">in terms of the time and resources </w:t>
      </w:r>
      <w:r w:rsidR="00BA6E25" w:rsidRPr="008F5E39">
        <w:rPr>
          <w:rFonts w:ascii="Times New Roman" w:hAnsi="Times New Roman" w:cs="Times New Roman"/>
        </w:rPr>
        <w:t xml:space="preserve">needed </w:t>
      </w:r>
      <w:r w:rsidRPr="008F5E39">
        <w:rPr>
          <w:rFonts w:ascii="Times New Roman" w:hAnsi="Times New Roman" w:cs="Times New Roman"/>
        </w:rPr>
        <w:t xml:space="preserve">to implement </w:t>
      </w:r>
      <w:r w:rsidR="00255B3D">
        <w:rPr>
          <w:rFonts w:ascii="Times New Roman" w:hAnsi="Times New Roman" w:cs="Times New Roman"/>
        </w:rPr>
        <w:t>it</w:t>
      </w:r>
      <w:r w:rsidRPr="008F5E39">
        <w:rPr>
          <w:rFonts w:ascii="Times New Roman" w:hAnsi="Times New Roman" w:cs="Times New Roman"/>
        </w:rPr>
        <w:t xml:space="preserve">. </w:t>
      </w:r>
      <w:r w:rsidR="00726F83">
        <w:rPr>
          <w:rFonts w:ascii="Times New Roman" w:hAnsi="Times New Roman" w:cs="Times New Roman"/>
        </w:rPr>
        <w:t>Fu</w:t>
      </w:r>
      <w:r w:rsidR="00180581">
        <w:rPr>
          <w:rFonts w:ascii="Times New Roman" w:hAnsi="Times New Roman" w:cs="Times New Roman"/>
        </w:rPr>
        <w:t>ture</w:t>
      </w:r>
      <w:r w:rsidR="00726F83">
        <w:rPr>
          <w:rFonts w:ascii="Times New Roman" w:hAnsi="Times New Roman" w:cs="Times New Roman"/>
        </w:rPr>
        <w:t xml:space="preserve"> work should consider the direct and indirect </w:t>
      </w:r>
      <w:r w:rsidR="00180581">
        <w:rPr>
          <w:rFonts w:ascii="Times New Roman" w:hAnsi="Times New Roman" w:cs="Times New Roman"/>
        </w:rPr>
        <w:t xml:space="preserve">costs in relation to the introduction of the role </w:t>
      </w:r>
      <w:r w:rsidR="00737F54" w:rsidRPr="008F5E39">
        <w:rPr>
          <w:rFonts w:ascii="Times New Roman" w:hAnsi="Times New Roman" w:cs="Times New Roman"/>
          <w:lang w:val="en-US"/>
        </w:rPr>
        <w:t>because of the</w:t>
      </w:r>
      <w:r w:rsidR="00BA6E25" w:rsidRPr="008F5E39">
        <w:rPr>
          <w:rFonts w:ascii="Times New Roman" w:hAnsi="Times New Roman" w:cs="Times New Roman"/>
          <w:lang w:val="en-US"/>
        </w:rPr>
        <w:t>ir</w:t>
      </w:r>
      <w:r w:rsidR="00737F54" w:rsidRPr="008F5E39">
        <w:rPr>
          <w:rFonts w:ascii="Times New Roman" w:hAnsi="Times New Roman" w:cs="Times New Roman"/>
          <w:lang w:val="en-US"/>
        </w:rPr>
        <w:t xml:space="preserve"> implications for nursing resource management.</w:t>
      </w:r>
    </w:p>
    <w:p w:rsidR="00AD5961" w:rsidRDefault="00AD5961">
      <w:pPr>
        <w:widowControl w:val="0"/>
        <w:spacing w:line="360" w:lineRule="auto"/>
        <w:ind w:right="1110"/>
        <w:rPr>
          <w:rFonts w:ascii="Times New Roman" w:hAnsi="Times New Roman" w:cs="Times New Roman"/>
          <w:b/>
        </w:rPr>
      </w:pPr>
      <w:bookmarkStart w:id="25" w:name="_Toc312067099"/>
      <w:bookmarkStart w:id="26" w:name="_Toc317685741"/>
      <w:r w:rsidRPr="00CF3365">
        <w:rPr>
          <w:rFonts w:ascii="Times New Roman" w:hAnsi="Times New Roman" w:cs="Times New Roman"/>
          <w:b/>
        </w:rPr>
        <w:t>Recommendations</w:t>
      </w:r>
      <w:bookmarkEnd w:id="25"/>
      <w:bookmarkEnd w:id="26"/>
      <w:r w:rsidR="00CC494D">
        <w:rPr>
          <w:rFonts w:ascii="Times New Roman" w:hAnsi="Times New Roman" w:cs="Times New Roman"/>
          <w:b/>
        </w:rPr>
        <w:t xml:space="preserve"> for the development of the key worker role</w:t>
      </w:r>
    </w:p>
    <w:p w:rsidR="00A5649B" w:rsidRPr="00CF3365" w:rsidRDefault="00A5649B">
      <w:pPr>
        <w:widowControl w:val="0"/>
        <w:spacing w:line="360" w:lineRule="auto"/>
        <w:ind w:right="1110"/>
        <w:rPr>
          <w:rFonts w:ascii="Times New Roman" w:hAnsi="Times New Roman" w:cs="Times New Roman"/>
          <w:b/>
          <w:i/>
        </w:rPr>
      </w:pPr>
      <w:bookmarkStart w:id="27" w:name="_Toc312067100"/>
      <w:bookmarkStart w:id="28" w:name="_Toc317685742"/>
      <w:r w:rsidRPr="00CF3365">
        <w:rPr>
          <w:rFonts w:ascii="Times New Roman" w:hAnsi="Times New Roman" w:cs="Times New Roman"/>
          <w:b/>
          <w:i/>
        </w:rPr>
        <w:t>Training and communication</w:t>
      </w:r>
      <w:bookmarkEnd w:id="27"/>
      <w:bookmarkEnd w:id="28"/>
    </w:p>
    <w:p w:rsidR="001B1CCA" w:rsidRPr="001B1CCA" w:rsidRDefault="00B53FA2">
      <w:pPr>
        <w:widowControl w:val="0"/>
        <w:spacing w:line="360" w:lineRule="auto"/>
        <w:ind w:right="1110"/>
        <w:rPr>
          <w:rFonts w:ascii="Times New Roman" w:hAnsi="Times New Roman" w:cs="Times New Roman"/>
        </w:rPr>
      </w:pPr>
      <w:r>
        <w:rPr>
          <w:rFonts w:ascii="Times New Roman" w:hAnsi="Times New Roman" w:cs="Times New Roman"/>
        </w:rPr>
        <w:t xml:space="preserve">The survey </w:t>
      </w:r>
      <w:r w:rsidR="00C40BA7">
        <w:rPr>
          <w:rFonts w:ascii="Times New Roman" w:hAnsi="Times New Roman" w:cs="Times New Roman"/>
        </w:rPr>
        <w:t>showed</w:t>
      </w:r>
      <w:r>
        <w:rPr>
          <w:rFonts w:ascii="Times New Roman" w:hAnsi="Times New Roman" w:cs="Times New Roman"/>
        </w:rPr>
        <w:t xml:space="preserve"> that i</w:t>
      </w:r>
      <w:r w:rsidR="001B1CCA" w:rsidRPr="001B1CCA">
        <w:rPr>
          <w:rFonts w:ascii="Times New Roman" w:hAnsi="Times New Roman" w:cs="Times New Roman"/>
        </w:rPr>
        <w:t>mproving awareness of the key worker role among patients and</w:t>
      </w:r>
      <w:r w:rsidR="00327FE6">
        <w:rPr>
          <w:rFonts w:ascii="Times New Roman" w:hAnsi="Times New Roman" w:cs="Times New Roman"/>
        </w:rPr>
        <w:t xml:space="preserve"> clarifying</w:t>
      </w:r>
      <w:r w:rsidR="001B1CCA" w:rsidRPr="001B1CCA">
        <w:rPr>
          <w:rFonts w:ascii="Times New Roman" w:hAnsi="Times New Roman" w:cs="Times New Roman"/>
        </w:rPr>
        <w:t xml:space="preserve"> the aims </w:t>
      </w:r>
      <w:r w:rsidR="00327FE6" w:rsidRPr="001B1CCA">
        <w:rPr>
          <w:rFonts w:ascii="Times New Roman" w:hAnsi="Times New Roman" w:cs="Times New Roman"/>
        </w:rPr>
        <w:t xml:space="preserve">and responsibilities </w:t>
      </w:r>
      <w:r w:rsidR="001B1CCA" w:rsidRPr="001B1CCA">
        <w:rPr>
          <w:rFonts w:ascii="Times New Roman" w:hAnsi="Times New Roman" w:cs="Times New Roman"/>
        </w:rPr>
        <w:t xml:space="preserve">of the role </w:t>
      </w:r>
      <w:r w:rsidR="00327FE6">
        <w:rPr>
          <w:rFonts w:ascii="Times New Roman" w:hAnsi="Times New Roman" w:cs="Times New Roman"/>
        </w:rPr>
        <w:t xml:space="preserve">with </w:t>
      </w:r>
      <w:r w:rsidR="001B1CCA" w:rsidRPr="001B1CCA">
        <w:rPr>
          <w:rFonts w:ascii="Times New Roman" w:hAnsi="Times New Roman" w:cs="Times New Roman"/>
        </w:rPr>
        <w:t xml:space="preserve">staff </w:t>
      </w:r>
      <w:r w:rsidR="00327FE6">
        <w:rPr>
          <w:rFonts w:ascii="Times New Roman" w:hAnsi="Times New Roman" w:cs="Times New Roman"/>
        </w:rPr>
        <w:t>is needed.</w:t>
      </w:r>
      <w:r w:rsidR="00580CF9">
        <w:rPr>
          <w:rFonts w:ascii="Times New Roman" w:hAnsi="Times New Roman" w:cs="Times New Roman"/>
        </w:rPr>
        <w:t xml:space="preserve"> </w:t>
      </w:r>
      <w:r w:rsidR="00327FE6">
        <w:rPr>
          <w:rFonts w:ascii="Times New Roman" w:hAnsi="Times New Roman" w:cs="Times New Roman"/>
        </w:rPr>
        <w:t>P</w:t>
      </w:r>
      <w:r w:rsidR="00580CF9">
        <w:rPr>
          <w:rFonts w:ascii="Times New Roman" w:hAnsi="Times New Roman" w:cs="Times New Roman"/>
        </w:rPr>
        <w:t xml:space="preserve">art of this should be </w:t>
      </w:r>
      <w:r w:rsidR="000E6740">
        <w:rPr>
          <w:rFonts w:ascii="Times New Roman" w:hAnsi="Times New Roman" w:cs="Times New Roman"/>
        </w:rPr>
        <w:t xml:space="preserve">an acknowledgement of </w:t>
      </w:r>
      <w:r w:rsidR="00580CF9">
        <w:rPr>
          <w:rFonts w:ascii="Times New Roman" w:hAnsi="Times New Roman" w:cs="Times New Roman"/>
        </w:rPr>
        <w:t xml:space="preserve">existing </w:t>
      </w:r>
      <w:r w:rsidR="00EF79DA">
        <w:rPr>
          <w:rFonts w:ascii="Times New Roman" w:hAnsi="Times New Roman" w:cs="Times New Roman"/>
        </w:rPr>
        <w:t xml:space="preserve">best </w:t>
      </w:r>
      <w:r w:rsidR="00580CF9">
        <w:rPr>
          <w:rFonts w:ascii="Times New Roman" w:hAnsi="Times New Roman" w:cs="Times New Roman"/>
        </w:rPr>
        <w:t xml:space="preserve">practice </w:t>
      </w:r>
      <w:r w:rsidR="000E6740">
        <w:rPr>
          <w:rFonts w:ascii="Times New Roman" w:hAnsi="Times New Roman" w:cs="Times New Roman"/>
        </w:rPr>
        <w:t>as well as an emphasis</w:t>
      </w:r>
      <w:r w:rsidR="00580CF9">
        <w:rPr>
          <w:rFonts w:ascii="Times New Roman" w:hAnsi="Times New Roman" w:cs="Times New Roman"/>
        </w:rPr>
        <w:t xml:space="preserve"> that the aims of the key worker role </w:t>
      </w:r>
      <w:r>
        <w:rPr>
          <w:rFonts w:ascii="Times New Roman" w:hAnsi="Times New Roman" w:cs="Times New Roman"/>
        </w:rPr>
        <w:t xml:space="preserve">should </w:t>
      </w:r>
      <w:r w:rsidR="00580CF9">
        <w:rPr>
          <w:rFonts w:ascii="Times New Roman" w:hAnsi="Times New Roman" w:cs="Times New Roman"/>
        </w:rPr>
        <w:t xml:space="preserve">map on to this practice. </w:t>
      </w:r>
      <w:r w:rsidR="00E31805">
        <w:rPr>
          <w:rFonts w:ascii="Times New Roman" w:hAnsi="Times New Roman" w:cs="Times New Roman"/>
        </w:rPr>
        <w:t xml:space="preserve">For patients, key worker information should be </w:t>
      </w:r>
      <w:r>
        <w:rPr>
          <w:rFonts w:ascii="Times New Roman" w:hAnsi="Times New Roman" w:cs="Times New Roman"/>
        </w:rPr>
        <w:t>provided</w:t>
      </w:r>
      <w:r w:rsidR="00327FE6">
        <w:rPr>
          <w:rFonts w:ascii="Times New Roman" w:hAnsi="Times New Roman" w:cs="Times New Roman"/>
        </w:rPr>
        <w:t xml:space="preserve"> </w:t>
      </w:r>
      <w:r w:rsidR="00E31805">
        <w:rPr>
          <w:rFonts w:ascii="Times New Roman" w:hAnsi="Times New Roman" w:cs="Times New Roman"/>
        </w:rPr>
        <w:t xml:space="preserve">at </w:t>
      </w:r>
      <w:r w:rsidR="001B1CCA" w:rsidRPr="001B1CCA">
        <w:rPr>
          <w:rFonts w:ascii="Times New Roman" w:hAnsi="Times New Roman" w:cs="Times New Roman"/>
        </w:rPr>
        <w:t>initial diagnosis.</w:t>
      </w:r>
    </w:p>
    <w:p w:rsidR="00A5649B" w:rsidRPr="00CF3365" w:rsidRDefault="00A5649B">
      <w:pPr>
        <w:widowControl w:val="0"/>
        <w:spacing w:line="360" w:lineRule="auto"/>
        <w:ind w:right="1110"/>
        <w:rPr>
          <w:rFonts w:ascii="Times New Roman" w:hAnsi="Times New Roman" w:cs="Times New Roman"/>
          <w:b/>
          <w:i/>
        </w:rPr>
      </w:pPr>
      <w:bookmarkStart w:id="29" w:name="_Toc312067101"/>
      <w:bookmarkStart w:id="30" w:name="_Toc317685743"/>
      <w:r w:rsidRPr="00CF3365">
        <w:rPr>
          <w:rFonts w:ascii="Times New Roman" w:hAnsi="Times New Roman" w:cs="Times New Roman"/>
          <w:b/>
          <w:i/>
        </w:rPr>
        <w:t xml:space="preserve">Allocation of patients to </w:t>
      </w:r>
      <w:r w:rsidR="00B51653" w:rsidRPr="00CF3365">
        <w:rPr>
          <w:rFonts w:ascii="Times New Roman" w:hAnsi="Times New Roman" w:cs="Times New Roman"/>
          <w:b/>
          <w:i/>
        </w:rPr>
        <w:t>clinical nurse specialist</w:t>
      </w:r>
      <w:r w:rsidRPr="00CF3365">
        <w:rPr>
          <w:rFonts w:ascii="Times New Roman" w:hAnsi="Times New Roman" w:cs="Times New Roman"/>
          <w:b/>
          <w:i/>
        </w:rPr>
        <w:t>s</w:t>
      </w:r>
      <w:bookmarkEnd w:id="29"/>
      <w:bookmarkEnd w:id="30"/>
    </w:p>
    <w:p w:rsidR="00081BF3" w:rsidRDefault="00327FE6">
      <w:pPr>
        <w:widowControl w:val="0"/>
        <w:spacing w:line="360" w:lineRule="auto"/>
        <w:ind w:right="1110"/>
        <w:rPr>
          <w:rFonts w:ascii="Times New Roman" w:hAnsi="Times New Roman" w:cs="Times New Roman"/>
        </w:rPr>
      </w:pPr>
      <w:r>
        <w:rPr>
          <w:rFonts w:ascii="Times New Roman" w:hAnsi="Times New Roman" w:cs="Times New Roman"/>
        </w:rPr>
        <w:t xml:space="preserve">Most </w:t>
      </w:r>
      <w:r w:rsidR="00D06699">
        <w:rPr>
          <w:rFonts w:ascii="Times New Roman" w:hAnsi="Times New Roman" w:cs="Times New Roman"/>
        </w:rPr>
        <w:t>patient respondent</w:t>
      </w:r>
      <w:r>
        <w:rPr>
          <w:rFonts w:ascii="Times New Roman" w:hAnsi="Times New Roman" w:cs="Times New Roman"/>
        </w:rPr>
        <w:t>s who expressed a preference wanted to retain the same key worker over the course of their treatment</w:t>
      </w:r>
      <w:r w:rsidR="00930C45" w:rsidRPr="00930C45">
        <w:rPr>
          <w:rFonts w:ascii="Times New Roman" w:hAnsi="Times New Roman" w:cs="Times New Roman"/>
        </w:rPr>
        <w:t xml:space="preserve">. </w:t>
      </w:r>
      <w:r w:rsidR="000A7A44">
        <w:rPr>
          <w:rFonts w:ascii="Times New Roman" w:hAnsi="Times New Roman" w:cs="Times New Roman"/>
        </w:rPr>
        <w:t>However</w:t>
      </w:r>
      <w:r w:rsidR="00081BF3" w:rsidRPr="00BD4078">
        <w:rPr>
          <w:rFonts w:ascii="Times New Roman" w:hAnsi="Times New Roman" w:cs="Times New Roman"/>
        </w:rPr>
        <w:t xml:space="preserve">, such allocation may be </w:t>
      </w:r>
      <w:r w:rsidR="000A7A44">
        <w:rPr>
          <w:rFonts w:ascii="Times New Roman" w:hAnsi="Times New Roman" w:cs="Times New Roman"/>
        </w:rPr>
        <w:t>im</w:t>
      </w:r>
      <w:r w:rsidR="00081BF3" w:rsidRPr="00BD4078">
        <w:rPr>
          <w:rFonts w:ascii="Times New Roman" w:hAnsi="Times New Roman" w:cs="Times New Roman"/>
        </w:rPr>
        <w:t>practical for</w:t>
      </w:r>
      <w:r w:rsidR="00DC2F80">
        <w:rPr>
          <w:rFonts w:ascii="Times New Roman" w:hAnsi="Times New Roman" w:cs="Times New Roman"/>
        </w:rPr>
        <w:t xml:space="preserve"> breast and other</w:t>
      </w:r>
      <w:r w:rsidR="00081BF3" w:rsidRPr="00BD4078">
        <w:rPr>
          <w:rFonts w:ascii="Times New Roman" w:hAnsi="Times New Roman" w:cs="Times New Roman"/>
        </w:rPr>
        <w:t xml:space="preserve"> </w:t>
      </w:r>
      <w:r w:rsidR="00DC2F80">
        <w:rPr>
          <w:rFonts w:ascii="Times New Roman" w:hAnsi="Times New Roman" w:cs="Times New Roman"/>
        </w:rPr>
        <w:t xml:space="preserve">types of cancer </w:t>
      </w:r>
      <w:r w:rsidR="0008024B" w:rsidRPr="00BD4078">
        <w:rPr>
          <w:rFonts w:ascii="Times New Roman" w:hAnsi="Times New Roman" w:cs="Times New Roman"/>
        </w:rPr>
        <w:t xml:space="preserve">where there are large numbers of </w:t>
      </w:r>
      <w:r w:rsidR="00081BF3" w:rsidRPr="00BD4078">
        <w:rPr>
          <w:rFonts w:ascii="Times New Roman" w:hAnsi="Times New Roman" w:cs="Times New Roman"/>
        </w:rPr>
        <w:t>patients</w:t>
      </w:r>
      <w:r w:rsidR="00DC2F80">
        <w:rPr>
          <w:rFonts w:ascii="Times New Roman" w:hAnsi="Times New Roman" w:cs="Times New Roman"/>
        </w:rPr>
        <w:t>,</w:t>
      </w:r>
      <w:r w:rsidR="00DA25CC" w:rsidRPr="00DA25CC">
        <w:rPr>
          <w:rFonts w:ascii="Times New Roman" w:hAnsi="Times New Roman" w:cs="Times New Roman"/>
        </w:rPr>
        <w:t xml:space="preserve"> </w:t>
      </w:r>
      <w:r w:rsidR="00DA25CC">
        <w:rPr>
          <w:rFonts w:ascii="Times New Roman" w:hAnsi="Times New Roman" w:cs="Times New Roman"/>
        </w:rPr>
        <w:t xml:space="preserve">or head and neck </w:t>
      </w:r>
      <w:r w:rsidR="00DC2F80">
        <w:rPr>
          <w:rFonts w:ascii="Times New Roman" w:hAnsi="Times New Roman" w:cs="Times New Roman"/>
        </w:rPr>
        <w:t xml:space="preserve">cancers </w:t>
      </w:r>
      <w:r w:rsidR="00DA25CC">
        <w:rPr>
          <w:rFonts w:ascii="Times New Roman" w:hAnsi="Times New Roman" w:cs="Times New Roman"/>
        </w:rPr>
        <w:t xml:space="preserve">where there are multiple, diverse specialists working with patients </w:t>
      </w:r>
      <w:r w:rsidR="001F7D7F">
        <w:rPr>
          <w:rFonts w:ascii="Times New Roman" w:hAnsi="Times New Roman" w:cs="Times New Roman"/>
        </w:rPr>
        <w:t>throughout</w:t>
      </w:r>
      <w:r w:rsidR="00DA25CC">
        <w:rPr>
          <w:rFonts w:ascii="Times New Roman" w:hAnsi="Times New Roman" w:cs="Times New Roman"/>
        </w:rPr>
        <w:t xml:space="preserve"> the course of their care</w:t>
      </w:r>
      <w:r w:rsidR="00081BF3" w:rsidRPr="00BD4078">
        <w:rPr>
          <w:rFonts w:ascii="Times New Roman" w:hAnsi="Times New Roman" w:cs="Times New Roman"/>
        </w:rPr>
        <w:t xml:space="preserve">. </w:t>
      </w:r>
      <w:r w:rsidR="000A7A44">
        <w:rPr>
          <w:rFonts w:ascii="Times New Roman" w:hAnsi="Times New Roman" w:cs="Times New Roman"/>
        </w:rPr>
        <w:t>Long-term follow up of patients would also be potentially aided if they were to retain their key worker</w:t>
      </w:r>
      <w:r w:rsidR="00DB600D">
        <w:rPr>
          <w:rFonts w:ascii="Times New Roman" w:hAnsi="Times New Roman" w:cs="Times New Roman"/>
        </w:rPr>
        <w:fldChar w:fldCharType="begin"/>
      </w:r>
      <w:r w:rsidR="008917A9">
        <w:rPr>
          <w:rFonts w:ascii="Times New Roman" w:hAnsi="Times New Roman" w:cs="Times New Roman"/>
        </w:rPr>
        <w:instrText xml:space="preserve"> ADDIN ZOTERO_ITEM CSL_CITATION {"citationID":"agc4mjh5si","properties":{"formattedCitation":"{\\rtf \\super 22\\nosupersub{}}","plainCitation":"22"},"citationItems":[{"id":23,"uris":["http://zotero.org/users/local/4DtUtVU2/items/IV7CSPVN"],"uri":["http://zotero.org/users/local/4DtUtVU2/items/IV7CSPVN"],"itemData":{"id":23,"type":"article-journal","title":"Long-term follow-up of children treated for cancer: Why is it necessary, by whom, where and how?","container-title":"Archives of Disorders in Childhood","page":"257–260","volume":"92","author":[{"family":"Skinner, R., Hamish W., Wallace, B., Levitt, G.","given":""}],"issued":{"date-parts":[["2007"]]}}}],"schema":"https://github.com/citation-style-language/schema/raw/master/csl-citation.json"} </w:instrText>
      </w:r>
      <w:r w:rsidR="00DB600D">
        <w:rPr>
          <w:rFonts w:ascii="Times New Roman" w:hAnsi="Times New Roman" w:cs="Times New Roman"/>
        </w:rPr>
        <w:fldChar w:fldCharType="separate"/>
      </w:r>
      <w:r w:rsidR="008917A9" w:rsidRPr="008917A9">
        <w:rPr>
          <w:rFonts w:ascii="Times New Roman" w:hAnsi="Times New Roman" w:cs="Times New Roman"/>
          <w:szCs w:val="24"/>
          <w:vertAlign w:val="superscript"/>
        </w:rPr>
        <w:t>22</w:t>
      </w:r>
      <w:r w:rsidR="00DB600D">
        <w:rPr>
          <w:rFonts w:ascii="Times New Roman" w:hAnsi="Times New Roman" w:cs="Times New Roman"/>
        </w:rPr>
        <w:fldChar w:fldCharType="end"/>
      </w:r>
      <w:r w:rsidR="00C876E0" w:rsidRPr="008F5E39">
        <w:rPr>
          <w:rFonts w:ascii="Times New Roman" w:hAnsi="Times New Roman" w:cs="Times New Roman"/>
        </w:rPr>
        <w:t>.</w:t>
      </w:r>
      <w:r w:rsidR="00296BC6" w:rsidRPr="008F5E39">
        <w:rPr>
          <w:rFonts w:ascii="Times New Roman" w:hAnsi="Times New Roman" w:cs="Times New Roman"/>
        </w:rPr>
        <w:t xml:space="preserve"> </w:t>
      </w:r>
      <w:r w:rsidR="00DC2F80" w:rsidRPr="008F5E39">
        <w:rPr>
          <w:rFonts w:ascii="Times New Roman" w:hAnsi="Times New Roman" w:cs="Times New Roman"/>
        </w:rPr>
        <w:t>Given</w:t>
      </w:r>
      <w:r w:rsidR="00427F38" w:rsidRPr="008F5E39">
        <w:rPr>
          <w:rFonts w:ascii="Times New Roman" w:hAnsi="Times New Roman" w:cs="Times New Roman"/>
        </w:rPr>
        <w:t xml:space="preserve"> this, </w:t>
      </w:r>
      <w:r w:rsidR="00BC06C9" w:rsidRPr="008F5E39">
        <w:rPr>
          <w:rFonts w:ascii="Times New Roman" w:hAnsi="Times New Roman" w:cs="Times New Roman"/>
        </w:rPr>
        <w:t xml:space="preserve">as well as the importance to patients of continuity in their care, patients should be allocated to the staff </w:t>
      </w:r>
      <w:proofErr w:type="gramStart"/>
      <w:r w:rsidR="00BC06C9" w:rsidRPr="008F5E39">
        <w:rPr>
          <w:rFonts w:ascii="Times New Roman" w:hAnsi="Times New Roman" w:cs="Times New Roman"/>
        </w:rPr>
        <w:t>who</w:t>
      </w:r>
      <w:proofErr w:type="gramEnd"/>
      <w:r w:rsidR="00BC06C9" w:rsidRPr="008F5E39">
        <w:rPr>
          <w:rFonts w:ascii="Times New Roman" w:hAnsi="Times New Roman" w:cs="Times New Roman"/>
        </w:rPr>
        <w:t xml:space="preserve"> </w:t>
      </w:r>
      <w:r w:rsidR="00427F38" w:rsidRPr="008F5E39">
        <w:rPr>
          <w:rFonts w:ascii="Times New Roman" w:hAnsi="Times New Roman" w:cs="Times New Roman"/>
        </w:rPr>
        <w:t xml:space="preserve">would be </w:t>
      </w:r>
      <w:r w:rsidR="00BC06C9" w:rsidRPr="008F5E39">
        <w:rPr>
          <w:rFonts w:ascii="Times New Roman" w:hAnsi="Times New Roman" w:cs="Times New Roman"/>
        </w:rPr>
        <w:t>able to retain patients for the longest period of time.</w:t>
      </w:r>
    </w:p>
    <w:p w:rsidR="00C61C58" w:rsidRPr="00CF3365" w:rsidRDefault="00C61C58">
      <w:pPr>
        <w:widowControl w:val="0"/>
        <w:spacing w:line="360" w:lineRule="auto"/>
        <w:ind w:right="1110"/>
        <w:rPr>
          <w:rFonts w:ascii="Times New Roman" w:hAnsi="Times New Roman" w:cs="Times New Roman"/>
          <w:b/>
        </w:rPr>
      </w:pPr>
      <w:bookmarkStart w:id="31" w:name="_Toc312067105"/>
      <w:bookmarkStart w:id="32" w:name="_Toc317685747"/>
      <w:r w:rsidRPr="00CF3365">
        <w:rPr>
          <w:rFonts w:ascii="Times New Roman" w:hAnsi="Times New Roman" w:cs="Times New Roman"/>
          <w:b/>
        </w:rPr>
        <w:t>Limitations</w:t>
      </w:r>
      <w:bookmarkEnd w:id="31"/>
      <w:bookmarkEnd w:id="32"/>
    </w:p>
    <w:p w:rsidR="00AC5E2E" w:rsidRDefault="00AC5E2E">
      <w:pPr>
        <w:widowControl w:val="0"/>
        <w:spacing w:line="360" w:lineRule="auto"/>
        <w:ind w:right="1110"/>
        <w:rPr>
          <w:rFonts w:ascii="Times New Roman" w:hAnsi="Times New Roman" w:cs="Times New Roman"/>
        </w:rPr>
      </w:pPr>
      <w:r>
        <w:rPr>
          <w:rFonts w:ascii="Times New Roman" w:hAnsi="Times New Roman" w:cs="Times New Roman"/>
        </w:rPr>
        <w:lastRenderedPageBreak/>
        <w:t xml:space="preserve">This survey focused on </w:t>
      </w:r>
      <w:r w:rsidR="002A2A62">
        <w:rPr>
          <w:rFonts w:ascii="Times New Roman" w:hAnsi="Times New Roman" w:cs="Times New Roman"/>
        </w:rPr>
        <w:t xml:space="preserve">cancer </w:t>
      </w:r>
      <w:r>
        <w:rPr>
          <w:rFonts w:ascii="Times New Roman" w:hAnsi="Times New Roman" w:cs="Times New Roman"/>
        </w:rPr>
        <w:t xml:space="preserve">care, however the initial aim of the key worker role was to be the </w:t>
      </w:r>
      <w:r w:rsidRPr="00EE78DA">
        <w:rPr>
          <w:rFonts w:ascii="Times New Roman" w:hAnsi="Times New Roman" w:cs="Times New Roman"/>
        </w:rPr>
        <w:t>main point of contact between health and social care</w:t>
      </w:r>
      <w:r w:rsidR="00DB600D">
        <w:rPr>
          <w:rFonts w:ascii="Times New Roman" w:hAnsi="Times New Roman" w:cs="Times New Roman"/>
        </w:rPr>
        <w:fldChar w:fldCharType="begin"/>
      </w:r>
      <w:r w:rsidR="008917A9">
        <w:rPr>
          <w:rFonts w:ascii="Times New Roman" w:hAnsi="Times New Roman" w:cs="Times New Roman"/>
        </w:rPr>
        <w:instrText xml:space="preserve"> ADDIN ZOTERO_ITEM CSL_CITATION {"citationID":"a1mbogbte2o","properties":{"formattedCitation":"{\\rtf \\super 4\\nosupersub{}}","plainCitation":"4"},"citationItems":[{"id":8,"uris":["http://zotero.org/users/local/4DtUtVU2/items/G4DCW2CX"],"uri":["http://zotero.org/users/local/4DtUtVU2/items/G4DCW2CX"],"itemData":{"id":8,"type":"book","title":"Cancer reform strategy.","publisher":"Department of Health","publisher-place":"London","event-place":"London","author":[{"family":"Department of Health","given":""}],"issued":{"date-parts":[["2007"]]}}}],"schema":"https://github.com/citation-style-language/schema/raw/master/csl-citation.json"} </w:instrText>
      </w:r>
      <w:r w:rsidR="00DB600D">
        <w:rPr>
          <w:rFonts w:ascii="Times New Roman" w:hAnsi="Times New Roman" w:cs="Times New Roman"/>
        </w:rPr>
        <w:fldChar w:fldCharType="separate"/>
      </w:r>
      <w:r w:rsidR="008917A9" w:rsidRPr="008917A9">
        <w:rPr>
          <w:rFonts w:ascii="Times New Roman" w:hAnsi="Times New Roman" w:cs="Times New Roman"/>
          <w:szCs w:val="24"/>
          <w:vertAlign w:val="superscript"/>
        </w:rPr>
        <w:t>4</w:t>
      </w:r>
      <w:r w:rsidR="00DB600D">
        <w:rPr>
          <w:rFonts w:ascii="Times New Roman" w:hAnsi="Times New Roman" w:cs="Times New Roman"/>
        </w:rPr>
        <w:fldChar w:fldCharType="end"/>
      </w:r>
      <w:r>
        <w:rPr>
          <w:rFonts w:ascii="Times New Roman" w:hAnsi="Times New Roman" w:cs="Times New Roman"/>
        </w:rPr>
        <w:t>. Therefore</w:t>
      </w:r>
      <w:r w:rsidR="008917A9">
        <w:rPr>
          <w:rFonts w:ascii="Times New Roman" w:hAnsi="Times New Roman" w:cs="Times New Roman"/>
        </w:rPr>
        <w:t>,</w:t>
      </w:r>
      <w:r>
        <w:rPr>
          <w:rFonts w:ascii="Times New Roman" w:hAnsi="Times New Roman" w:cs="Times New Roman"/>
        </w:rPr>
        <w:t xml:space="preserve"> we are unable to say whether </w:t>
      </w:r>
      <w:r w:rsidRPr="00AC5E2E">
        <w:rPr>
          <w:rFonts w:ascii="Times New Roman" w:hAnsi="Times New Roman" w:cs="Times New Roman"/>
        </w:rPr>
        <w:t xml:space="preserve">key workers </w:t>
      </w:r>
      <w:r>
        <w:rPr>
          <w:rFonts w:ascii="Times New Roman" w:hAnsi="Times New Roman" w:cs="Times New Roman"/>
        </w:rPr>
        <w:t>were</w:t>
      </w:r>
      <w:r w:rsidRPr="00AC5E2E">
        <w:rPr>
          <w:rFonts w:ascii="Times New Roman" w:hAnsi="Times New Roman" w:cs="Times New Roman"/>
        </w:rPr>
        <w:t xml:space="preserve"> expected to make </w:t>
      </w:r>
      <w:r>
        <w:rPr>
          <w:rFonts w:ascii="Times New Roman" w:hAnsi="Times New Roman" w:cs="Times New Roman"/>
        </w:rPr>
        <w:t>the</w:t>
      </w:r>
      <w:r w:rsidRPr="00AC5E2E">
        <w:rPr>
          <w:rFonts w:ascii="Times New Roman" w:hAnsi="Times New Roman" w:cs="Times New Roman"/>
        </w:rPr>
        <w:t xml:space="preserve"> link between primary and secondary care</w:t>
      </w:r>
      <w:r>
        <w:rPr>
          <w:rFonts w:ascii="Times New Roman" w:hAnsi="Times New Roman" w:cs="Times New Roman"/>
        </w:rPr>
        <w:t>, and if they do,</w:t>
      </w:r>
      <w:r w:rsidRPr="00AC5E2E">
        <w:rPr>
          <w:rFonts w:ascii="Times New Roman" w:hAnsi="Times New Roman" w:cs="Times New Roman"/>
        </w:rPr>
        <w:t xml:space="preserve"> how this happen</w:t>
      </w:r>
      <w:r>
        <w:rPr>
          <w:rFonts w:ascii="Times New Roman" w:hAnsi="Times New Roman" w:cs="Times New Roman"/>
        </w:rPr>
        <w:t>s</w:t>
      </w:r>
      <w:r w:rsidRPr="00AC5E2E">
        <w:rPr>
          <w:rFonts w:ascii="Times New Roman" w:hAnsi="Times New Roman" w:cs="Times New Roman"/>
        </w:rPr>
        <w:t xml:space="preserve"> in practice</w:t>
      </w:r>
      <w:r>
        <w:rPr>
          <w:rFonts w:ascii="Times New Roman" w:hAnsi="Times New Roman" w:cs="Times New Roman"/>
        </w:rPr>
        <w:t xml:space="preserve">. This should be examined in further work because it has implications for staff, both in terms of their time as well as the potential need for further training, as well as for patients in terms of the expectations they might have of the </w:t>
      </w:r>
      <w:r w:rsidR="00EF79DA">
        <w:rPr>
          <w:rFonts w:ascii="Times New Roman" w:hAnsi="Times New Roman" w:cs="Times New Roman"/>
        </w:rPr>
        <w:t xml:space="preserve">key worker </w:t>
      </w:r>
      <w:r>
        <w:rPr>
          <w:rFonts w:ascii="Times New Roman" w:hAnsi="Times New Roman" w:cs="Times New Roman"/>
        </w:rPr>
        <w:t>role.</w:t>
      </w:r>
    </w:p>
    <w:p w:rsidR="00B53FA2" w:rsidRPr="00BD4078" w:rsidRDefault="00B53FA2">
      <w:pPr>
        <w:widowControl w:val="0"/>
        <w:spacing w:line="360" w:lineRule="auto"/>
        <w:ind w:right="1110"/>
        <w:rPr>
          <w:rFonts w:ascii="Times New Roman" w:hAnsi="Times New Roman" w:cs="Times New Roman"/>
        </w:rPr>
      </w:pPr>
      <w:r w:rsidRPr="00BD4078">
        <w:rPr>
          <w:rFonts w:ascii="Times New Roman" w:hAnsi="Times New Roman" w:cs="Times New Roman"/>
        </w:rPr>
        <w:t xml:space="preserve">The response rate from the </w:t>
      </w:r>
      <w:r w:rsidR="00D06699">
        <w:rPr>
          <w:rFonts w:ascii="Times New Roman" w:hAnsi="Times New Roman" w:cs="Times New Roman"/>
        </w:rPr>
        <w:t>staff respondents</w:t>
      </w:r>
      <w:r w:rsidRPr="00BD4078">
        <w:rPr>
          <w:rFonts w:ascii="Times New Roman" w:hAnsi="Times New Roman" w:cs="Times New Roman"/>
        </w:rPr>
        <w:t xml:space="preserve"> to the questionnaire was </w:t>
      </w:r>
      <w:r w:rsidR="00F50633">
        <w:rPr>
          <w:rFonts w:ascii="Times New Roman" w:hAnsi="Times New Roman" w:cs="Times New Roman"/>
        </w:rPr>
        <w:t>acceptable</w:t>
      </w:r>
      <w:r w:rsidRPr="00BD4078">
        <w:rPr>
          <w:rFonts w:ascii="Times New Roman" w:hAnsi="Times New Roman" w:cs="Times New Roman"/>
        </w:rPr>
        <w:t>, with half of the clinical nurse specialists from across the region responding. Thus</w:t>
      </w:r>
      <w:r w:rsidR="00F50633">
        <w:rPr>
          <w:rFonts w:ascii="Times New Roman" w:hAnsi="Times New Roman" w:cs="Times New Roman"/>
        </w:rPr>
        <w:t>,</w:t>
      </w:r>
      <w:r w:rsidRPr="00BD4078">
        <w:rPr>
          <w:rFonts w:ascii="Times New Roman" w:hAnsi="Times New Roman" w:cs="Times New Roman"/>
        </w:rPr>
        <w:t xml:space="preserve"> the responses are likely to be reasonable reflections of opinions of the key worker role. The response rate from the patient group was low, though </w:t>
      </w:r>
      <w:r w:rsidR="00911A3A">
        <w:rPr>
          <w:rFonts w:ascii="Times New Roman" w:hAnsi="Times New Roman" w:cs="Times New Roman"/>
        </w:rPr>
        <w:t xml:space="preserve">this is perhaps not surprising </w:t>
      </w:r>
      <w:r w:rsidRPr="00BD4078">
        <w:rPr>
          <w:rFonts w:ascii="Times New Roman" w:hAnsi="Times New Roman" w:cs="Times New Roman"/>
        </w:rPr>
        <w:t>for a postal questionnaire</w:t>
      </w:r>
      <w:r>
        <w:rPr>
          <w:rFonts w:ascii="Times New Roman" w:hAnsi="Times New Roman" w:cs="Times New Roman"/>
        </w:rPr>
        <w:t xml:space="preserve"> from </w:t>
      </w:r>
      <w:r w:rsidRPr="00517F70">
        <w:rPr>
          <w:rFonts w:ascii="Times New Roman" w:hAnsi="Times New Roman" w:cs="Times New Roman"/>
        </w:rPr>
        <w:t>patients most of whom were still undergoing treatment for cancer</w:t>
      </w:r>
      <w:r w:rsidR="00F50633">
        <w:rPr>
          <w:rFonts w:ascii="Times New Roman" w:hAnsi="Times New Roman" w:cs="Times New Roman"/>
        </w:rPr>
        <w:t xml:space="preserve">, nonetheless </w:t>
      </w:r>
      <w:r w:rsidR="00911A3A">
        <w:rPr>
          <w:rFonts w:ascii="Times New Roman" w:hAnsi="Times New Roman" w:cs="Times New Roman"/>
        </w:rPr>
        <w:t>such a response rate limits the strength of the recommendations we are able to make based on their responses, as well as their generalisability</w:t>
      </w:r>
      <w:r w:rsidRPr="00517F70">
        <w:rPr>
          <w:rFonts w:ascii="Times New Roman" w:hAnsi="Times New Roman" w:cs="Times New Roman"/>
        </w:rPr>
        <w:t>.</w:t>
      </w:r>
    </w:p>
    <w:p w:rsidR="00081BF3" w:rsidRPr="00BD4078" w:rsidRDefault="000A7A44">
      <w:pPr>
        <w:widowControl w:val="0"/>
        <w:spacing w:line="360" w:lineRule="auto"/>
        <w:ind w:right="1110"/>
        <w:rPr>
          <w:rFonts w:ascii="Times New Roman" w:hAnsi="Times New Roman" w:cs="Times New Roman"/>
        </w:rPr>
      </w:pPr>
      <w:r>
        <w:rPr>
          <w:rFonts w:ascii="Times New Roman" w:hAnsi="Times New Roman" w:cs="Times New Roman"/>
        </w:rPr>
        <w:t>P</w:t>
      </w:r>
      <w:r w:rsidR="008E1540">
        <w:rPr>
          <w:rFonts w:ascii="Times New Roman" w:hAnsi="Times New Roman" w:cs="Times New Roman"/>
        </w:rPr>
        <w:t>atients</w:t>
      </w:r>
      <w:r w:rsidR="00F93E30">
        <w:rPr>
          <w:rFonts w:ascii="Times New Roman" w:hAnsi="Times New Roman" w:cs="Times New Roman"/>
        </w:rPr>
        <w:t xml:space="preserve"> </w:t>
      </w:r>
      <w:r>
        <w:rPr>
          <w:rFonts w:ascii="Times New Roman" w:hAnsi="Times New Roman" w:cs="Times New Roman"/>
        </w:rPr>
        <w:t xml:space="preserve">were approached </w:t>
      </w:r>
      <w:r w:rsidR="00F93E30">
        <w:rPr>
          <w:rFonts w:ascii="Times New Roman" w:hAnsi="Times New Roman" w:cs="Times New Roman"/>
        </w:rPr>
        <w:t>by c</w:t>
      </w:r>
      <w:r w:rsidR="00B51653" w:rsidRPr="00BD4078">
        <w:rPr>
          <w:rFonts w:ascii="Times New Roman" w:hAnsi="Times New Roman" w:cs="Times New Roman"/>
        </w:rPr>
        <w:t>linical nurse specialist</w:t>
      </w:r>
      <w:r w:rsidR="00081BF3" w:rsidRPr="00BD4078">
        <w:rPr>
          <w:rFonts w:ascii="Times New Roman" w:hAnsi="Times New Roman" w:cs="Times New Roman"/>
        </w:rPr>
        <w:t xml:space="preserve">s </w:t>
      </w:r>
      <w:r w:rsidR="00E770B2" w:rsidRPr="00BD4078">
        <w:rPr>
          <w:rFonts w:ascii="Times New Roman" w:hAnsi="Times New Roman" w:cs="Times New Roman"/>
        </w:rPr>
        <w:t xml:space="preserve">or </w:t>
      </w:r>
      <w:r w:rsidR="00FB07FC">
        <w:rPr>
          <w:rFonts w:ascii="Times New Roman" w:hAnsi="Times New Roman" w:cs="Times New Roman"/>
        </w:rPr>
        <w:t>nurses in palliative care</w:t>
      </w:r>
      <w:r w:rsidR="008E1540">
        <w:rPr>
          <w:rFonts w:ascii="Times New Roman" w:hAnsi="Times New Roman" w:cs="Times New Roman"/>
        </w:rPr>
        <w:t xml:space="preserve"> to act as participants</w:t>
      </w:r>
      <w:r w:rsidR="00081BF3" w:rsidRPr="00BD4078">
        <w:rPr>
          <w:rFonts w:ascii="Times New Roman" w:hAnsi="Times New Roman" w:cs="Times New Roman"/>
        </w:rPr>
        <w:t xml:space="preserve">. </w:t>
      </w:r>
      <w:r>
        <w:rPr>
          <w:rFonts w:ascii="Times New Roman" w:hAnsi="Times New Roman" w:cs="Times New Roman"/>
        </w:rPr>
        <w:t xml:space="preserve">We adopted this approach to patient recruitment to </w:t>
      </w:r>
      <w:r w:rsidR="00B53FA2">
        <w:rPr>
          <w:rFonts w:ascii="Times New Roman" w:hAnsi="Times New Roman" w:cs="Times New Roman"/>
        </w:rPr>
        <w:t>minimise</w:t>
      </w:r>
      <w:r w:rsidR="00DA25CC">
        <w:rPr>
          <w:rFonts w:ascii="Times New Roman" w:hAnsi="Times New Roman" w:cs="Times New Roman"/>
        </w:rPr>
        <w:t xml:space="preserve"> </w:t>
      </w:r>
      <w:r w:rsidR="00DA25CC" w:rsidRPr="008F5E39">
        <w:rPr>
          <w:rFonts w:ascii="Times New Roman" w:hAnsi="Times New Roman" w:cs="Times New Roman"/>
        </w:rPr>
        <w:t>potential distress to patients</w:t>
      </w:r>
      <w:r w:rsidRPr="008F5E39">
        <w:rPr>
          <w:rFonts w:ascii="Times New Roman" w:hAnsi="Times New Roman" w:cs="Times New Roman"/>
        </w:rPr>
        <w:t xml:space="preserve"> </w:t>
      </w:r>
      <w:r w:rsidR="00B53FA2">
        <w:rPr>
          <w:rFonts w:ascii="Times New Roman" w:hAnsi="Times New Roman" w:cs="Times New Roman"/>
        </w:rPr>
        <w:t>and</w:t>
      </w:r>
      <w:r w:rsidR="001F7D7F" w:rsidRPr="008F5E39">
        <w:rPr>
          <w:rFonts w:ascii="Times New Roman" w:hAnsi="Times New Roman" w:cs="Times New Roman"/>
        </w:rPr>
        <w:t xml:space="preserve"> </w:t>
      </w:r>
      <w:r w:rsidR="00B53FA2">
        <w:rPr>
          <w:rFonts w:ascii="Times New Roman" w:hAnsi="Times New Roman" w:cs="Times New Roman"/>
        </w:rPr>
        <w:t xml:space="preserve">their </w:t>
      </w:r>
      <w:r w:rsidR="001F7D7F" w:rsidRPr="008F5E39">
        <w:rPr>
          <w:rFonts w:ascii="Times New Roman" w:hAnsi="Times New Roman" w:cs="Times New Roman"/>
        </w:rPr>
        <w:t>families</w:t>
      </w:r>
      <w:r w:rsidR="008E1540" w:rsidRPr="008F5E39">
        <w:rPr>
          <w:rFonts w:ascii="Times New Roman" w:hAnsi="Times New Roman" w:cs="Times New Roman"/>
        </w:rPr>
        <w:t>, such as through asking a gravely ill patient to complete the questionnaire</w:t>
      </w:r>
      <w:r w:rsidRPr="008F5E39">
        <w:rPr>
          <w:rFonts w:ascii="Times New Roman" w:hAnsi="Times New Roman" w:cs="Times New Roman"/>
        </w:rPr>
        <w:t xml:space="preserve">. </w:t>
      </w:r>
      <w:r w:rsidRPr="000A7A44">
        <w:rPr>
          <w:rFonts w:ascii="Times New Roman" w:hAnsi="Times New Roman" w:cs="Times New Roman"/>
        </w:rPr>
        <w:t>While there are obvious problems with this in relation to introducing bias</w:t>
      </w:r>
      <w:r w:rsidR="00F93E30">
        <w:rPr>
          <w:rFonts w:ascii="Times New Roman" w:hAnsi="Times New Roman" w:cs="Times New Roman"/>
        </w:rPr>
        <w:t xml:space="preserve">, we believe that the patient sample was chosen with care by the nursing staff in order to </w:t>
      </w:r>
      <w:r w:rsidR="00B53FA2">
        <w:rPr>
          <w:rFonts w:ascii="Times New Roman" w:hAnsi="Times New Roman" w:cs="Times New Roman"/>
        </w:rPr>
        <w:t>represent</w:t>
      </w:r>
      <w:r w:rsidR="00F93E30">
        <w:rPr>
          <w:rFonts w:ascii="Times New Roman" w:hAnsi="Times New Roman" w:cs="Times New Roman"/>
        </w:rPr>
        <w:t xml:space="preserve"> a range of viewpoints</w:t>
      </w:r>
      <w:r w:rsidR="00B53FA2">
        <w:rPr>
          <w:rFonts w:ascii="Times New Roman" w:hAnsi="Times New Roman" w:cs="Times New Roman"/>
        </w:rPr>
        <w:t>. We believe that this did occur</w:t>
      </w:r>
      <w:r w:rsidR="00C2665D">
        <w:rPr>
          <w:rFonts w:ascii="Times New Roman" w:hAnsi="Times New Roman" w:cs="Times New Roman"/>
        </w:rPr>
        <w:t xml:space="preserve">, </w:t>
      </w:r>
      <w:r w:rsidR="00B53FA2">
        <w:rPr>
          <w:rFonts w:ascii="Times New Roman" w:hAnsi="Times New Roman" w:cs="Times New Roman"/>
        </w:rPr>
        <w:t xml:space="preserve">as </w:t>
      </w:r>
      <w:r w:rsidR="00C2665D">
        <w:rPr>
          <w:rFonts w:ascii="Times New Roman" w:hAnsi="Times New Roman" w:cs="Times New Roman"/>
        </w:rPr>
        <w:t xml:space="preserve">evidenced by </w:t>
      </w:r>
      <w:r w:rsidR="00B53FA2">
        <w:rPr>
          <w:rFonts w:ascii="Times New Roman" w:hAnsi="Times New Roman" w:cs="Times New Roman"/>
        </w:rPr>
        <w:t xml:space="preserve">several </w:t>
      </w:r>
      <w:r w:rsidR="00D06699">
        <w:rPr>
          <w:rFonts w:ascii="Times New Roman" w:hAnsi="Times New Roman" w:cs="Times New Roman"/>
        </w:rPr>
        <w:t>patient respondent</w:t>
      </w:r>
      <w:r w:rsidR="00B53FA2">
        <w:rPr>
          <w:rFonts w:ascii="Times New Roman" w:hAnsi="Times New Roman" w:cs="Times New Roman"/>
        </w:rPr>
        <w:t xml:space="preserve">s reporting that they had not </w:t>
      </w:r>
      <w:r w:rsidR="00C2665D">
        <w:rPr>
          <w:rFonts w:ascii="Times New Roman" w:hAnsi="Times New Roman" w:cs="Times New Roman"/>
        </w:rPr>
        <w:t>heard of the key worker role prior to completing the questionnaire</w:t>
      </w:r>
      <w:r w:rsidR="00081BF3" w:rsidRPr="00BD4078">
        <w:rPr>
          <w:rFonts w:ascii="Times New Roman" w:hAnsi="Times New Roman" w:cs="Times New Roman"/>
        </w:rPr>
        <w:t>.</w:t>
      </w:r>
      <w:r w:rsidR="00B53FA2" w:rsidRPr="00B53FA2">
        <w:rPr>
          <w:rFonts w:ascii="Times New Roman" w:hAnsi="Times New Roman" w:cs="Times New Roman"/>
        </w:rPr>
        <w:t xml:space="preserve"> </w:t>
      </w:r>
      <w:r w:rsidR="00B53FA2">
        <w:rPr>
          <w:rFonts w:ascii="Times New Roman" w:hAnsi="Times New Roman" w:cs="Times New Roman"/>
        </w:rPr>
        <w:t>Nonetheless, f</w:t>
      </w:r>
      <w:r w:rsidR="00B53FA2" w:rsidRPr="008F5E39">
        <w:rPr>
          <w:rFonts w:ascii="Times New Roman" w:hAnsi="Times New Roman" w:cs="Times New Roman"/>
        </w:rPr>
        <w:t>uture work should aim to replicate our</w:t>
      </w:r>
      <w:r w:rsidR="00B53FA2">
        <w:rPr>
          <w:rFonts w:ascii="Times New Roman" w:hAnsi="Times New Roman" w:cs="Times New Roman"/>
        </w:rPr>
        <w:t xml:space="preserve"> findings by sending questionnaires to all patients from a list of those deemed well enough to participate.</w:t>
      </w:r>
    </w:p>
    <w:p w:rsidR="00251C14" w:rsidRPr="00CF3365" w:rsidRDefault="00251C14">
      <w:pPr>
        <w:widowControl w:val="0"/>
        <w:spacing w:line="360" w:lineRule="auto"/>
        <w:ind w:right="1110"/>
        <w:rPr>
          <w:rFonts w:ascii="Times New Roman" w:hAnsi="Times New Roman" w:cs="Times New Roman"/>
          <w:b/>
        </w:rPr>
      </w:pPr>
      <w:bookmarkStart w:id="33" w:name="_Toc312067109"/>
      <w:bookmarkStart w:id="34" w:name="_Toc317685751"/>
      <w:r w:rsidRPr="00CF3365">
        <w:rPr>
          <w:rFonts w:ascii="Times New Roman" w:hAnsi="Times New Roman" w:cs="Times New Roman"/>
          <w:b/>
        </w:rPr>
        <w:t>Conclusions</w:t>
      </w:r>
      <w:bookmarkEnd w:id="33"/>
      <w:bookmarkEnd w:id="34"/>
    </w:p>
    <w:p w:rsidR="0008131A" w:rsidRPr="0008131A" w:rsidRDefault="00D06699">
      <w:pPr>
        <w:widowControl w:val="0"/>
        <w:spacing w:line="360" w:lineRule="auto"/>
        <w:ind w:right="1110"/>
        <w:rPr>
          <w:rFonts w:ascii="Times New Roman" w:hAnsi="Times New Roman" w:cs="Times New Roman"/>
        </w:rPr>
      </w:pPr>
      <w:r>
        <w:rPr>
          <w:rFonts w:ascii="Times New Roman" w:hAnsi="Times New Roman" w:cs="Times New Roman"/>
        </w:rPr>
        <w:t xml:space="preserve">Staff </w:t>
      </w:r>
      <w:r w:rsidR="00DA6E28">
        <w:rPr>
          <w:rFonts w:ascii="Times New Roman" w:hAnsi="Times New Roman" w:cs="Times New Roman"/>
        </w:rPr>
        <w:t xml:space="preserve">and </w:t>
      </w:r>
      <w:r>
        <w:rPr>
          <w:rFonts w:ascii="Times New Roman" w:hAnsi="Times New Roman" w:cs="Times New Roman"/>
        </w:rPr>
        <w:t>patient respondent</w:t>
      </w:r>
      <w:r w:rsidR="00DA6E28">
        <w:rPr>
          <w:rFonts w:ascii="Times New Roman" w:hAnsi="Times New Roman" w:cs="Times New Roman"/>
        </w:rPr>
        <w:t xml:space="preserve">s had </w:t>
      </w:r>
      <w:r w:rsidR="009E5E76">
        <w:rPr>
          <w:rFonts w:ascii="Times New Roman" w:hAnsi="Times New Roman" w:cs="Times New Roman"/>
        </w:rPr>
        <w:t>markedly</w:t>
      </w:r>
      <w:r w:rsidR="00DA6E28">
        <w:rPr>
          <w:rFonts w:ascii="Times New Roman" w:hAnsi="Times New Roman" w:cs="Times New Roman"/>
        </w:rPr>
        <w:t xml:space="preserve"> different views of the value of the key worker role. </w:t>
      </w:r>
      <w:r>
        <w:rPr>
          <w:rFonts w:ascii="Times New Roman" w:hAnsi="Times New Roman" w:cs="Times New Roman"/>
        </w:rPr>
        <w:t>Staff respondents</w:t>
      </w:r>
      <w:r w:rsidR="009E5E76">
        <w:rPr>
          <w:rFonts w:ascii="Times New Roman" w:hAnsi="Times New Roman" w:cs="Times New Roman"/>
        </w:rPr>
        <w:t xml:space="preserve"> saw the role as </w:t>
      </w:r>
      <w:r w:rsidR="00FA24AA">
        <w:rPr>
          <w:rFonts w:ascii="Times New Roman" w:hAnsi="Times New Roman" w:cs="Times New Roman"/>
        </w:rPr>
        <w:t xml:space="preserve">one which they felt should transfer to other staff, </w:t>
      </w:r>
      <w:r w:rsidR="009E5E76">
        <w:rPr>
          <w:rFonts w:ascii="Times New Roman" w:hAnsi="Times New Roman" w:cs="Times New Roman"/>
        </w:rPr>
        <w:t xml:space="preserve">while </w:t>
      </w:r>
      <w:r>
        <w:rPr>
          <w:rFonts w:ascii="Times New Roman" w:hAnsi="Times New Roman" w:cs="Times New Roman"/>
        </w:rPr>
        <w:t>patient respondent</w:t>
      </w:r>
      <w:r w:rsidR="009E5E76">
        <w:rPr>
          <w:rFonts w:ascii="Times New Roman" w:hAnsi="Times New Roman" w:cs="Times New Roman"/>
        </w:rPr>
        <w:t>s</w:t>
      </w:r>
      <w:r w:rsidR="00FA24AA">
        <w:rPr>
          <w:rFonts w:ascii="Times New Roman" w:hAnsi="Times New Roman" w:cs="Times New Roman"/>
        </w:rPr>
        <w:t xml:space="preserve"> placed a great value on the role, wanting to retain the same key worker throughout their </w:t>
      </w:r>
      <w:r w:rsidR="009E5E76">
        <w:rPr>
          <w:rFonts w:ascii="Times New Roman" w:hAnsi="Times New Roman" w:cs="Times New Roman"/>
        </w:rPr>
        <w:t>care. F</w:t>
      </w:r>
      <w:r w:rsidR="00DA6E28">
        <w:rPr>
          <w:rFonts w:ascii="Times New Roman" w:hAnsi="Times New Roman" w:cs="Times New Roman"/>
        </w:rPr>
        <w:t>urther work is needed to develop and disseminate policy in relation to the key worker role</w:t>
      </w:r>
      <w:r w:rsidR="009E5E76">
        <w:rPr>
          <w:rFonts w:ascii="Times New Roman" w:hAnsi="Times New Roman" w:cs="Times New Roman"/>
        </w:rPr>
        <w:t xml:space="preserve"> for </w:t>
      </w:r>
      <w:r w:rsidR="00BB7359">
        <w:rPr>
          <w:rFonts w:ascii="Times New Roman" w:hAnsi="Times New Roman" w:cs="Times New Roman"/>
        </w:rPr>
        <w:t>clinical nurse specialists</w:t>
      </w:r>
      <w:r w:rsidR="009E5E76">
        <w:rPr>
          <w:rFonts w:ascii="Times New Roman" w:hAnsi="Times New Roman" w:cs="Times New Roman"/>
        </w:rPr>
        <w:t xml:space="preserve">, but the importance of the role from a patient perspective should encourage the uptake </w:t>
      </w:r>
      <w:r w:rsidR="009E5E76">
        <w:rPr>
          <w:rFonts w:ascii="Times New Roman" w:hAnsi="Times New Roman" w:cs="Times New Roman"/>
        </w:rPr>
        <w:lastRenderedPageBreak/>
        <w:t>of this role more widely</w:t>
      </w:r>
      <w:r w:rsidR="00DA6E28">
        <w:rPr>
          <w:rFonts w:ascii="Times New Roman" w:hAnsi="Times New Roman" w:cs="Times New Roman"/>
        </w:rPr>
        <w:t>.</w:t>
      </w:r>
    </w:p>
    <w:p w:rsidR="006F7E8E" w:rsidRDefault="006F7E8E">
      <w:pPr>
        <w:widowControl w:val="0"/>
        <w:spacing w:line="360" w:lineRule="auto"/>
        <w:ind w:right="1110"/>
        <w:rPr>
          <w:rFonts w:ascii="Times New Roman" w:hAnsi="Times New Roman" w:cs="Times New Roman"/>
        </w:rPr>
      </w:pPr>
    </w:p>
    <w:p w:rsidR="00FA1371" w:rsidRPr="00FA1371" w:rsidRDefault="00FA1371" w:rsidP="00FA1371">
      <w:pPr>
        <w:widowControl w:val="0"/>
        <w:spacing w:line="360" w:lineRule="auto"/>
        <w:ind w:right="1110"/>
        <w:rPr>
          <w:rFonts w:ascii="Times New Roman" w:hAnsi="Times New Roman" w:cs="Times New Roman"/>
          <w:b/>
        </w:rPr>
      </w:pPr>
      <w:bookmarkStart w:id="35" w:name="_Toc312067111"/>
      <w:bookmarkStart w:id="36" w:name="_Toc317685753"/>
      <w:r w:rsidRPr="00FA1371">
        <w:rPr>
          <w:rFonts w:ascii="Times New Roman" w:hAnsi="Times New Roman" w:cs="Times New Roman"/>
          <w:b/>
        </w:rPr>
        <w:t>References</w:t>
      </w:r>
      <w:bookmarkEnd w:id="35"/>
      <w:bookmarkEnd w:id="36"/>
    </w:p>
    <w:bookmarkStart w:id="37" w:name="_GoBack"/>
    <w:p w:rsidR="00FA1371" w:rsidRPr="00FA1371" w:rsidRDefault="00DB600D" w:rsidP="00F40B4B">
      <w:pPr>
        <w:pStyle w:val="Bibliography"/>
        <w:ind w:right="90"/>
        <w:rPr>
          <w:rFonts w:ascii="Times New Roman" w:hAnsi="Times New Roman" w:cs="Times New Roman"/>
        </w:rPr>
      </w:pPr>
      <w:r w:rsidRPr="00DB600D">
        <w:fldChar w:fldCharType="begin"/>
      </w:r>
      <w:r w:rsidR="00FA1371">
        <w:instrText xml:space="preserve"> ADDIN ZOTERO_BIBL {"custom":[]} CSL_BIBLIOGRAPHY </w:instrText>
      </w:r>
      <w:r w:rsidRPr="00DB600D">
        <w:fldChar w:fldCharType="separate"/>
      </w:r>
      <w:r w:rsidR="00FA1371" w:rsidRPr="00FA1371">
        <w:rPr>
          <w:rFonts w:ascii="Times New Roman" w:hAnsi="Times New Roman" w:cs="Times New Roman"/>
        </w:rPr>
        <w:t xml:space="preserve">1. </w:t>
      </w:r>
      <w:r w:rsidR="00FA1371" w:rsidRPr="00FA1371">
        <w:rPr>
          <w:rFonts w:ascii="Times New Roman" w:hAnsi="Times New Roman" w:cs="Times New Roman"/>
        </w:rPr>
        <w:tab/>
        <w:t xml:space="preserve">Yates, P. Cancer care coordinator: Realising the potential for improving the patient journey. </w:t>
      </w:r>
      <w:r w:rsidR="00FA1371" w:rsidRPr="00FA1371">
        <w:rPr>
          <w:rFonts w:ascii="Times New Roman" w:hAnsi="Times New Roman" w:cs="Times New Roman"/>
          <w:i/>
          <w:iCs/>
        </w:rPr>
        <w:t>Cancer Forum</w:t>
      </w:r>
      <w:r w:rsidR="00FA1371" w:rsidRPr="00FA1371">
        <w:rPr>
          <w:rFonts w:ascii="Times New Roman" w:hAnsi="Times New Roman" w:cs="Times New Roman"/>
        </w:rPr>
        <w:t>. 2004;28:128-132.</w:t>
      </w:r>
    </w:p>
    <w:p w:rsidR="00FA1371" w:rsidRPr="00FA1371" w:rsidRDefault="00FA1371" w:rsidP="00F40B4B">
      <w:pPr>
        <w:pStyle w:val="Bibliography"/>
        <w:ind w:right="90"/>
        <w:rPr>
          <w:rFonts w:ascii="Times New Roman" w:hAnsi="Times New Roman" w:cs="Times New Roman"/>
        </w:rPr>
      </w:pPr>
      <w:r w:rsidRPr="00FA1371">
        <w:rPr>
          <w:rFonts w:ascii="Times New Roman" w:hAnsi="Times New Roman" w:cs="Times New Roman"/>
        </w:rPr>
        <w:t xml:space="preserve">2. </w:t>
      </w:r>
      <w:r w:rsidRPr="00FA1371">
        <w:rPr>
          <w:rFonts w:ascii="Times New Roman" w:hAnsi="Times New Roman" w:cs="Times New Roman"/>
        </w:rPr>
        <w:tab/>
        <w:t xml:space="preserve">Wagner, E.H., Ludman, E.J., Aiello Bowles, E.J., Penfold, R., Reid, R.J., Rutter, C.M., Chubak, J. Nurse navigators in early cancer care: A randomized, controlled trial. </w:t>
      </w:r>
      <w:r w:rsidRPr="00FA1371">
        <w:rPr>
          <w:rFonts w:ascii="Times New Roman" w:hAnsi="Times New Roman" w:cs="Times New Roman"/>
          <w:i/>
          <w:iCs/>
        </w:rPr>
        <w:t>J Clin Oncol</w:t>
      </w:r>
      <w:r w:rsidRPr="00FA1371">
        <w:rPr>
          <w:rFonts w:ascii="Times New Roman" w:hAnsi="Times New Roman" w:cs="Times New Roman"/>
        </w:rPr>
        <w:t>. 2014;32:12-18.</w:t>
      </w:r>
    </w:p>
    <w:p w:rsidR="00FA1371" w:rsidRPr="00FA1371" w:rsidRDefault="00FA1371" w:rsidP="00F40B4B">
      <w:pPr>
        <w:pStyle w:val="Bibliography"/>
        <w:ind w:right="90"/>
        <w:rPr>
          <w:rFonts w:ascii="Times New Roman" w:hAnsi="Times New Roman" w:cs="Times New Roman"/>
        </w:rPr>
      </w:pPr>
      <w:r w:rsidRPr="00FA1371">
        <w:rPr>
          <w:rFonts w:ascii="Times New Roman" w:hAnsi="Times New Roman" w:cs="Times New Roman"/>
        </w:rPr>
        <w:t xml:space="preserve">3. </w:t>
      </w:r>
      <w:r w:rsidRPr="00FA1371">
        <w:rPr>
          <w:rFonts w:ascii="Times New Roman" w:hAnsi="Times New Roman" w:cs="Times New Roman"/>
        </w:rPr>
        <w:tab/>
        <w:t xml:space="preserve">Brogaard, T., Jensen, A.B., Sokolowski, I., Olesen, F. &amp; Neergaard, M.A. Who is the key worker in palliative home care? Views of patients, relatives and primary care professionals. </w:t>
      </w:r>
      <w:r w:rsidRPr="00FA1371">
        <w:rPr>
          <w:rFonts w:ascii="Times New Roman" w:hAnsi="Times New Roman" w:cs="Times New Roman"/>
          <w:i/>
          <w:iCs/>
        </w:rPr>
        <w:t>Scand J Prim Health Care</w:t>
      </w:r>
      <w:r w:rsidRPr="00FA1371">
        <w:rPr>
          <w:rFonts w:ascii="Times New Roman" w:hAnsi="Times New Roman" w:cs="Times New Roman"/>
        </w:rPr>
        <w:t>. 2011;29:150-156.</w:t>
      </w:r>
    </w:p>
    <w:p w:rsidR="00FA1371" w:rsidRPr="00FA1371" w:rsidRDefault="00FA1371" w:rsidP="00FA1371">
      <w:pPr>
        <w:pStyle w:val="Bibliography"/>
        <w:rPr>
          <w:rFonts w:ascii="Times New Roman" w:hAnsi="Times New Roman" w:cs="Times New Roman"/>
        </w:rPr>
      </w:pPr>
      <w:r w:rsidRPr="00FA1371">
        <w:rPr>
          <w:rFonts w:ascii="Times New Roman" w:hAnsi="Times New Roman" w:cs="Times New Roman"/>
        </w:rPr>
        <w:t xml:space="preserve">4. </w:t>
      </w:r>
      <w:r w:rsidRPr="00FA1371">
        <w:rPr>
          <w:rFonts w:ascii="Times New Roman" w:hAnsi="Times New Roman" w:cs="Times New Roman"/>
        </w:rPr>
        <w:tab/>
        <w:t xml:space="preserve">Department of Health. </w:t>
      </w:r>
      <w:r w:rsidRPr="00FA1371">
        <w:rPr>
          <w:rFonts w:ascii="Times New Roman" w:hAnsi="Times New Roman" w:cs="Times New Roman"/>
          <w:i/>
          <w:iCs/>
        </w:rPr>
        <w:t>Cancer Reform Strategy.</w:t>
      </w:r>
      <w:r w:rsidRPr="00FA1371">
        <w:rPr>
          <w:rFonts w:ascii="Times New Roman" w:hAnsi="Times New Roman" w:cs="Times New Roman"/>
        </w:rPr>
        <w:t xml:space="preserve"> London: Department of Health; 2007.</w:t>
      </w:r>
    </w:p>
    <w:p w:rsidR="00FA1371" w:rsidRPr="00FA1371" w:rsidRDefault="00FA1371" w:rsidP="00F40B4B">
      <w:pPr>
        <w:pStyle w:val="Bibliography"/>
        <w:ind w:right="90"/>
        <w:rPr>
          <w:rFonts w:ascii="Times New Roman" w:hAnsi="Times New Roman" w:cs="Times New Roman"/>
        </w:rPr>
      </w:pPr>
      <w:r w:rsidRPr="00FA1371">
        <w:rPr>
          <w:rFonts w:ascii="Times New Roman" w:hAnsi="Times New Roman" w:cs="Times New Roman"/>
        </w:rPr>
        <w:t xml:space="preserve">5. </w:t>
      </w:r>
      <w:r w:rsidRPr="00FA1371">
        <w:rPr>
          <w:rFonts w:ascii="Times New Roman" w:hAnsi="Times New Roman" w:cs="Times New Roman"/>
        </w:rPr>
        <w:tab/>
        <w:t xml:space="preserve">Borrasa, J.M., Albreht, T., Audisio, R. Policy statement on multidisciplinary cancer care. </w:t>
      </w:r>
      <w:r w:rsidRPr="00FA1371">
        <w:rPr>
          <w:rFonts w:ascii="Times New Roman" w:hAnsi="Times New Roman" w:cs="Times New Roman"/>
          <w:i/>
          <w:iCs/>
        </w:rPr>
        <w:t>Eur J Cancer</w:t>
      </w:r>
      <w:r w:rsidRPr="00FA1371">
        <w:rPr>
          <w:rFonts w:ascii="Times New Roman" w:hAnsi="Times New Roman" w:cs="Times New Roman"/>
        </w:rPr>
        <w:t>. 2014;50:475-480.</w:t>
      </w:r>
    </w:p>
    <w:p w:rsidR="00FA1371" w:rsidRPr="00FA1371" w:rsidRDefault="00FA1371" w:rsidP="00F40B4B">
      <w:pPr>
        <w:pStyle w:val="Bibliography"/>
        <w:ind w:right="90"/>
        <w:rPr>
          <w:rFonts w:ascii="Times New Roman" w:hAnsi="Times New Roman" w:cs="Times New Roman"/>
        </w:rPr>
      </w:pPr>
      <w:r w:rsidRPr="00FA1371">
        <w:rPr>
          <w:rFonts w:ascii="Times New Roman" w:hAnsi="Times New Roman" w:cs="Times New Roman"/>
        </w:rPr>
        <w:t xml:space="preserve">6. </w:t>
      </w:r>
      <w:r w:rsidRPr="00FA1371">
        <w:rPr>
          <w:rFonts w:ascii="Times New Roman" w:hAnsi="Times New Roman" w:cs="Times New Roman"/>
        </w:rPr>
        <w:tab/>
        <w:t xml:space="preserve">Koutsopoulou, S., Papathanassoglou, E.D.E., Katapodi, M.C., Patiraki, E.I. A critical review of the evidence for nurses as information providers to cancer patients. </w:t>
      </w:r>
      <w:r w:rsidRPr="00FA1371">
        <w:rPr>
          <w:rFonts w:ascii="Times New Roman" w:hAnsi="Times New Roman" w:cs="Times New Roman"/>
          <w:i/>
          <w:iCs/>
        </w:rPr>
        <w:t>J Clin Nurs</w:t>
      </w:r>
      <w:r w:rsidRPr="00FA1371">
        <w:rPr>
          <w:rFonts w:ascii="Times New Roman" w:hAnsi="Times New Roman" w:cs="Times New Roman"/>
        </w:rPr>
        <w:t>. 2010;19:749–765.</w:t>
      </w:r>
    </w:p>
    <w:p w:rsidR="00FA1371" w:rsidRPr="00FA1371" w:rsidRDefault="00FA1371" w:rsidP="00F40B4B">
      <w:pPr>
        <w:pStyle w:val="Bibliography"/>
        <w:ind w:right="90"/>
        <w:rPr>
          <w:rFonts w:ascii="Times New Roman" w:hAnsi="Times New Roman" w:cs="Times New Roman"/>
        </w:rPr>
      </w:pPr>
      <w:r w:rsidRPr="00FA1371">
        <w:rPr>
          <w:rFonts w:ascii="Times New Roman" w:hAnsi="Times New Roman" w:cs="Times New Roman"/>
        </w:rPr>
        <w:t xml:space="preserve">7. </w:t>
      </w:r>
      <w:r w:rsidRPr="00FA1371">
        <w:rPr>
          <w:rFonts w:ascii="Times New Roman" w:hAnsi="Times New Roman" w:cs="Times New Roman"/>
        </w:rPr>
        <w:tab/>
        <w:t xml:space="preserve">Friis L.S., Elverdam B., Schmidt K.G. The patient’s perspective: A qualitative study of acute myeloid leukaemia patients’ need for information and their information-seeking behaviour. </w:t>
      </w:r>
      <w:r w:rsidRPr="00FA1371">
        <w:rPr>
          <w:rFonts w:ascii="Times New Roman" w:hAnsi="Times New Roman" w:cs="Times New Roman"/>
          <w:i/>
          <w:iCs/>
        </w:rPr>
        <w:t>Support Care Cancer</w:t>
      </w:r>
      <w:r w:rsidRPr="00FA1371">
        <w:rPr>
          <w:rFonts w:ascii="Times New Roman" w:hAnsi="Times New Roman" w:cs="Times New Roman"/>
        </w:rPr>
        <w:t>. 2003;11:162-170.</w:t>
      </w:r>
    </w:p>
    <w:p w:rsidR="00FA1371" w:rsidRPr="00FA1371" w:rsidRDefault="00FA1371" w:rsidP="00F40B4B">
      <w:pPr>
        <w:pStyle w:val="Bibliography"/>
        <w:ind w:right="90"/>
        <w:rPr>
          <w:rFonts w:ascii="Times New Roman" w:hAnsi="Times New Roman" w:cs="Times New Roman"/>
        </w:rPr>
      </w:pPr>
      <w:r w:rsidRPr="00FA1371">
        <w:rPr>
          <w:rFonts w:ascii="Times New Roman" w:hAnsi="Times New Roman" w:cs="Times New Roman"/>
        </w:rPr>
        <w:t xml:space="preserve">8. </w:t>
      </w:r>
      <w:r w:rsidRPr="00FA1371">
        <w:rPr>
          <w:rFonts w:ascii="Times New Roman" w:hAnsi="Times New Roman" w:cs="Times New Roman"/>
        </w:rPr>
        <w:tab/>
        <w:t>Martins, A., Aldiss, S., Taylor, R.,</w:t>
      </w:r>
      <w:r w:rsidR="00F40B4B">
        <w:rPr>
          <w:rFonts w:ascii="Times New Roman" w:hAnsi="Times New Roman" w:cs="Times New Roman"/>
        </w:rPr>
        <w:t xml:space="preserve"> Gibson, F. Coordinating care: T</w:t>
      </w:r>
      <w:r w:rsidRPr="00FA1371">
        <w:rPr>
          <w:rFonts w:ascii="Times New Roman" w:hAnsi="Times New Roman" w:cs="Times New Roman"/>
        </w:rPr>
        <w:t xml:space="preserve">he multifaceted role of the key worker in children’s cancer care. </w:t>
      </w:r>
      <w:r w:rsidRPr="00FA1371">
        <w:rPr>
          <w:rFonts w:ascii="Times New Roman" w:hAnsi="Times New Roman" w:cs="Times New Roman"/>
          <w:i/>
          <w:iCs/>
        </w:rPr>
        <w:t>Arch Dis Child</w:t>
      </w:r>
      <w:r w:rsidRPr="00FA1371">
        <w:rPr>
          <w:rFonts w:ascii="Times New Roman" w:hAnsi="Times New Roman" w:cs="Times New Roman"/>
        </w:rPr>
        <w:t>. 2014;99:A103-A110.</w:t>
      </w:r>
    </w:p>
    <w:p w:rsidR="00FA1371" w:rsidRPr="00FA1371" w:rsidRDefault="00FA1371" w:rsidP="00F40B4B">
      <w:pPr>
        <w:pStyle w:val="Bibliography"/>
        <w:ind w:right="90"/>
        <w:rPr>
          <w:rFonts w:ascii="Times New Roman" w:hAnsi="Times New Roman" w:cs="Times New Roman"/>
        </w:rPr>
      </w:pPr>
      <w:r w:rsidRPr="00FA1371">
        <w:rPr>
          <w:rFonts w:ascii="Times New Roman" w:hAnsi="Times New Roman" w:cs="Times New Roman"/>
        </w:rPr>
        <w:t xml:space="preserve">9. </w:t>
      </w:r>
      <w:r w:rsidRPr="00FA1371">
        <w:rPr>
          <w:rFonts w:ascii="Times New Roman" w:hAnsi="Times New Roman" w:cs="Times New Roman"/>
        </w:rPr>
        <w:tab/>
        <w:t xml:space="preserve">Vidall, C., Barlow, H., Crowe, M., Harrison, I., Young, A. Clinical nurse specialists: Essential resource for an effective NHS. </w:t>
      </w:r>
      <w:r w:rsidRPr="00FA1371">
        <w:rPr>
          <w:rFonts w:ascii="Times New Roman" w:hAnsi="Times New Roman" w:cs="Times New Roman"/>
          <w:i/>
          <w:iCs/>
        </w:rPr>
        <w:t>Br J Nurs Oncol Suppl</w:t>
      </w:r>
      <w:r w:rsidRPr="00FA1371">
        <w:rPr>
          <w:rFonts w:ascii="Times New Roman" w:hAnsi="Times New Roman" w:cs="Times New Roman"/>
        </w:rPr>
        <w:t>. 2011;20:S23-27.</w:t>
      </w:r>
    </w:p>
    <w:p w:rsidR="00FA1371" w:rsidRPr="00FA1371" w:rsidRDefault="00FA1371" w:rsidP="00F40B4B">
      <w:pPr>
        <w:pStyle w:val="Bibliography"/>
        <w:ind w:right="90"/>
        <w:rPr>
          <w:rFonts w:ascii="Times New Roman" w:hAnsi="Times New Roman" w:cs="Times New Roman"/>
        </w:rPr>
      </w:pPr>
      <w:r w:rsidRPr="00FA1371">
        <w:rPr>
          <w:rFonts w:ascii="Times New Roman" w:hAnsi="Times New Roman" w:cs="Times New Roman"/>
        </w:rPr>
        <w:t xml:space="preserve">10. </w:t>
      </w:r>
      <w:r w:rsidRPr="00FA1371">
        <w:rPr>
          <w:rFonts w:ascii="Times New Roman" w:hAnsi="Times New Roman" w:cs="Times New Roman"/>
        </w:rPr>
        <w:tab/>
        <w:t xml:space="preserve">Clarke, D. The role of multidisciplinary team care in stroke rehabilitation. </w:t>
      </w:r>
      <w:r w:rsidRPr="00FA1371">
        <w:rPr>
          <w:rFonts w:ascii="Times New Roman" w:hAnsi="Times New Roman" w:cs="Times New Roman"/>
          <w:i/>
          <w:iCs/>
        </w:rPr>
        <w:t>Prog Neurol Psychiatry</w:t>
      </w:r>
      <w:r w:rsidRPr="00FA1371">
        <w:rPr>
          <w:rFonts w:ascii="Times New Roman" w:hAnsi="Times New Roman" w:cs="Times New Roman"/>
        </w:rPr>
        <w:t>. 2013;17:5-10.</w:t>
      </w:r>
    </w:p>
    <w:p w:rsidR="00FA1371" w:rsidRPr="00FA1371" w:rsidRDefault="00FA1371" w:rsidP="00F40B4B">
      <w:pPr>
        <w:pStyle w:val="Bibliography"/>
        <w:ind w:right="90"/>
        <w:rPr>
          <w:rFonts w:ascii="Times New Roman" w:hAnsi="Times New Roman" w:cs="Times New Roman"/>
        </w:rPr>
      </w:pPr>
      <w:r w:rsidRPr="00FA1371">
        <w:rPr>
          <w:rFonts w:ascii="Times New Roman" w:hAnsi="Times New Roman" w:cs="Times New Roman"/>
        </w:rPr>
        <w:t xml:space="preserve">11. </w:t>
      </w:r>
      <w:r w:rsidRPr="00FA1371">
        <w:rPr>
          <w:rFonts w:ascii="Times New Roman" w:hAnsi="Times New Roman" w:cs="Times New Roman"/>
        </w:rPr>
        <w:tab/>
        <w:t xml:space="preserve">Gadoud A., Jenkins S.M., Hogg K.J. Palliative care for people with heart failure: summary of current evidence and future direction. </w:t>
      </w:r>
      <w:r w:rsidRPr="00FA1371">
        <w:rPr>
          <w:rFonts w:ascii="Times New Roman" w:hAnsi="Times New Roman" w:cs="Times New Roman"/>
          <w:i/>
          <w:iCs/>
        </w:rPr>
        <w:t>Palliat Med</w:t>
      </w:r>
      <w:r w:rsidRPr="00FA1371">
        <w:rPr>
          <w:rFonts w:ascii="Times New Roman" w:hAnsi="Times New Roman" w:cs="Times New Roman"/>
        </w:rPr>
        <w:t>. 2013;27:822-828.</w:t>
      </w:r>
    </w:p>
    <w:p w:rsidR="00FA1371" w:rsidRPr="00FA1371" w:rsidRDefault="00FA1371" w:rsidP="00FA1371">
      <w:pPr>
        <w:pStyle w:val="Bibliography"/>
        <w:rPr>
          <w:rFonts w:ascii="Times New Roman" w:hAnsi="Times New Roman" w:cs="Times New Roman"/>
        </w:rPr>
      </w:pPr>
      <w:r w:rsidRPr="00FA1371">
        <w:rPr>
          <w:rFonts w:ascii="Times New Roman" w:hAnsi="Times New Roman" w:cs="Times New Roman"/>
        </w:rPr>
        <w:t xml:space="preserve">12. </w:t>
      </w:r>
      <w:r w:rsidRPr="00FA1371">
        <w:rPr>
          <w:rFonts w:ascii="Times New Roman" w:hAnsi="Times New Roman" w:cs="Times New Roman"/>
        </w:rPr>
        <w:tab/>
        <w:t xml:space="preserve">Gysels M., Higginson I.J., Rajasekaran, M., Davies, E., Harding, R. </w:t>
      </w:r>
      <w:r w:rsidRPr="00FA1371">
        <w:rPr>
          <w:rFonts w:ascii="Times New Roman" w:hAnsi="Times New Roman" w:cs="Times New Roman"/>
          <w:i/>
          <w:iCs/>
        </w:rPr>
        <w:t>Improving Supportive and Palliative Care for Adults with Cancer: Research Evidence</w:t>
      </w:r>
      <w:r w:rsidRPr="00FA1371">
        <w:rPr>
          <w:rFonts w:ascii="Times New Roman" w:hAnsi="Times New Roman" w:cs="Times New Roman"/>
        </w:rPr>
        <w:t>. London: NICE; 2004.</w:t>
      </w:r>
    </w:p>
    <w:p w:rsidR="00FA1371" w:rsidRPr="00FA1371" w:rsidRDefault="00FA1371" w:rsidP="00FA1371">
      <w:pPr>
        <w:pStyle w:val="Bibliography"/>
        <w:rPr>
          <w:rFonts w:ascii="Times New Roman" w:hAnsi="Times New Roman" w:cs="Times New Roman"/>
        </w:rPr>
      </w:pPr>
      <w:r w:rsidRPr="00FA1371">
        <w:rPr>
          <w:rFonts w:ascii="Times New Roman" w:hAnsi="Times New Roman" w:cs="Times New Roman"/>
        </w:rPr>
        <w:t xml:space="preserve">13. </w:t>
      </w:r>
      <w:r w:rsidRPr="00FA1371">
        <w:rPr>
          <w:rFonts w:ascii="Times New Roman" w:hAnsi="Times New Roman" w:cs="Times New Roman"/>
        </w:rPr>
        <w:tab/>
        <w:t xml:space="preserve">Department of Health. </w:t>
      </w:r>
      <w:r w:rsidRPr="00FA1371">
        <w:rPr>
          <w:rFonts w:ascii="Times New Roman" w:hAnsi="Times New Roman" w:cs="Times New Roman"/>
          <w:i/>
          <w:iCs/>
        </w:rPr>
        <w:t>Excellence in Cancer Care: The Contribution of the Clinical Nurse Specialist.</w:t>
      </w:r>
      <w:r w:rsidRPr="00FA1371">
        <w:rPr>
          <w:rFonts w:ascii="Times New Roman" w:hAnsi="Times New Roman" w:cs="Times New Roman"/>
        </w:rPr>
        <w:t xml:space="preserve"> London: Department of Health; 2010.</w:t>
      </w:r>
    </w:p>
    <w:p w:rsidR="00FA1371" w:rsidRPr="00FA1371" w:rsidRDefault="00FA1371" w:rsidP="00FA1371">
      <w:pPr>
        <w:pStyle w:val="Bibliography"/>
        <w:rPr>
          <w:rFonts w:ascii="Times New Roman" w:hAnsi="Times New Roman" w:cs="Times New Roman"/>
        </w:rPr>
      </w:pPr>
      <w:r w:rsidRPr="00FA1371">
        <w:rPr>
          <w:rFonts w:ascii="Times New Roman" w:hAnsi="Times New Roman" w:cs="Times New Roman"/>
        </w:rPr>
        <w:t xml:space="preserve">14. </w:t>
      </w:r>
      <w:r w:rsidRPr="00FA1371">
        <w:rPr>
          <w:rFonts w:ascii="Times New Roman" w:hAnsi="Times New Roman" w:cs="Times New Roman"/>
        </w:rPr>
        <w:tab/>
        <w:t xml:space="preserve">Independent Cancer Taskforce. </w:t>
      </w:r>
      <w:r w:rsidRPr="00FA1371">
        <w:rPr>
          <w:rFonts w:ascii="Times New Roman" w:hAnsi="Times New Roman" w:cs="Times New Roman"/>
          <w:i/>
          <w:iCs/>
        </w:rPr>
        <w:t>Achieving World-Class Cancer Outcomes: A Strategy for England 2015–2020.</w:t>
      </w:r>
      <w:r w:rsidRPr="00FA1371">
        <w:rPr>
          <w:rFonts w:ascii="Times New Roman" w:hAnsi="Times New Roman" w:cs="Times New Roman"/>
        </w:rPr>
        <w:t>; 2010. http://www.cancerresearchuk.org/sites/default/files/achieving_world-</w:t>
      </w:r>
      <w:r w:rsidRPr="00FA1371">
        <w:rPr>
          <w:rFonts w:ascii="Times New Roman" w:hAnsi="Times New Roman" w:cs="Times New Roman"/>
        </w:rPr>
        <w:lastRenderedPageBreak/>
        <w:t>class_cancer_outcomes_-_a_strategy_for_england_2015-2020.pdf. Accessed January 31, 2017.</w:t>
      </w:r>
    </w:p>
    <w:p w:rsidR="00FA1371" w:rsidRPr="00FA1371" w:rsidRDefault="00FA1371" w:rsidP="00FA1371">
      <w:pPr>
        <w:pStyle w:val="Bibliography"/>
        <w:rPr>
          <w:rFonts w:ascii="Times New Roman" w:hAnsi="Times New Roman" w:cs="Times New Roman"/>
        </w:rPr>
      </w:pPr>
      <w:r w:rsidRPr="00FA1371">
        <w:rPr>
          <w:rFonts w:ascii="Times New Roman" w:hAnsi="Times New Roman" w:cs="Times New Roman"/>
        </w:rPr>
        <w:t xml:space="preserve">15. </w:t>
      </w:r>
      <w:r w:rsidRPr="00FA1371">
        <w:rPr>
          <w:rFonts w:ascii="Times New Roman" w:hAnsi="Times New Roman" w:cs="Times New Roman"/>
        </w:rPr>
        <w:tab/>
        <w:t xml:space="preserve">Wulff, C.N., Thygesen, M., Søndergaard, J., Vedsted, P. Case management used to optimize cancer care pathways: A systematic review. </w:t>
      </w:r>
      <w:r w:rsidRPr="00FA1371">
        <w:rPr>
          <w:rFonts w:ascii="Times New Roman" w:hAnsi="Times New Roman" w:cs="Times New Roman"/>
          <w:i/>
          <w:iCs/>
        </w:rPr>
        <w:t>BMC Health Serv Res</w:t>
      </w:r>
      <w:r w:rsidRPr="00FA1371">
        <w:rPr>
          <w:rFonts w:ascii="Times New Roman" w:hAnsi="Times New Roman" w:cs="Times New Roman"/>
        </w:rPr>
        <w:t>. 2008;8:227.</w:t>
      </w:r>
    </w:p>
    <w:p w:rsidR="00FA1371" w:rsidRPr="00FA1371" w:rsidRDefault="00FA1371" w:rsidP="00FA1371">
      <w:pPr>
        <w:pStyle w:val="Bibliography"/>
        <w:rPr>
          <w:rFonts w:ascii="Times New Roman" w:hAnsi="Times New Roman" w:cs="Times New Roman"/>
        </w:rPr>
      </w:pPr>
      <w:r w:rsidRPr="00FA1371">
        <w:rPr>
          <w:rFonts w:ascii="Times New Roman" w:hAnsi="Times New Roman" w:cs="Times New Roman"/>
        </w:rPr>
        <w:t xml:space="preserve">16. </w:t>
      </w:r>
      <w:r w:rsidRPr="00FA1371">
        <w:rPr>
          <w:rFonts w:ascii="Times New Roman" w:hAnsi="Times New Roman" w:cs="Times New Roman"/>
        </w:rPr>
        <w:tab/>
        <w:t xml:space="preserve">Ling, J., Smith, K.E., Brent, S., Crosland, A. Key workers in cancer care: Patient and staff attitudes and wider implications for role development in cancer services. </w:t>
      </w:r>
      <w:r w:rsidRPr="00FA1371">
        <w:rPr>
          <w:rFonts w:ascii="Times New Roman" w:hAnsi="Times New Roman" w:cs="Times New Roman"/>
          <w:i/>
          <w:iCs/>
        </w:rPr>
        <w:t>Eur J Cancer Care (Engl)</w:t>
      </w:r>
      <w:r w:rsidRPr="00FA1371">
        <w:rPr>
          <w:rFonts w:ascii="Times New Roman" w:hAnsi="Times New Roman" w:cs="Times New Roman"/>
        </w:rPr>
        <w:t>. 2013;22:691–698.</w:t>
      </w:r>
    </w:p>
    <w:p w:rsidR="00FA1371" w:rsidRPr="00FA1371" w:rsidRDefault="00FA1371" w:rsidP="00FA1371">
      <w:pPr>
        <w:pStyle w:val="Bibliography"/>
        <w:rPr>
          <w:rFonts w:ascii="Times New Roman" w:hAnsi="Times New Roman" w:cs="Times New Roman"/>
        </w:rPr>
      </w:pPr>
      <w:r w:rsidRPr="00FA1371">
        <w:rPr>
          <w:rFonts w:ascii="Times New Roman" w:hAnsi="Times New Roman" w:cs="Times New Roman"/>
        </w:rPr>
        <w:t xml:space="preserve">17. </w:t>
      </w:r>
      <w:r w:rsidRPr="00FA1371">
        <w:rPr>
          <w:rFonts w:ascii="Times New Roman" w:hAnsi="Times New Roman" w:cs="Times New Roman"/>
        </w:rPr>
        <w:tab/>
        <w:t xml:space="preserve">National Cancer Action Team. </w:t>
      </w:r>
      <w:r w:rsidRPr="00FA1371">
        <w:rPr>
          <w:rFonts w:ascii="Times New Roman" w:hAnsi="Times New Roman" w:cs="Times New Roman"/>
          <w:i/>
          <w:iCs/>
        </w:rPr>
        <w:t>National Cancer Peer Review Programme Manual for Cancer Services: Breast Measures Version 2.0</w:t>
      </w:r>
      <w:r w:rsidRPr="00FA1371">
        <w:rPr>
          <w:rFonts w:ascii="Times New Roman" w:hAnsi="Times New Roman" w:cs="Times New Roman"/>
        </w:rPr>
        <w:t>. London: NCAT; 2011.</w:t>
      </w:r>
    </w:p>
    <w:p w:rsidR="00FA1371" w:rsidRPr="00FA1371" w:rsidRDefault="00FA1371" w:rsidP="00FA1371">
      <w:pPr>
        <w:pStyle w:val="Bibliography"/>
        <w:rPr>
          <w:rFonts w:ascii="Times New Roman" w:hAnsi="Times New Roman" w:cs="Times New Roman"/>
        </w:rPr>
      </w:pPr>
      <w:r w:rsidRPr="00FA1371">
        <w:rPr>
          <w:rFonts w:ascii="Times New Roman" w:hAnsi="Times New Roman" w:cs="Times New Roman"/>
        </w:rPr>
        <w:t xml:space="preserve">18. </w:t>
      </w:r>
      <w:r w:rsidRPr="00FA1371">
        <w:rPr>
          <w:rFonts w:ascii="Times New Roman" w:hAnsi="Times New Roman" w:cs="Times New Roman"/>
        </w:rPr>
        <w:tab/>
        <w:t xml:space="preserve">NECN [North of England Cancer Network]. </w:t>
      </w:r>
      <w:r w:rsidRPr="00FA1371">
        <w:rPr>
          <w:rFonts w:ascii="Times New Roman" w:hAnsi="Times New Roman" w:cs="Times New Roman"/>
          <w:i/>
          <w:iCs/>
        </w:rPr>
        <w:t>Professional Guidelines and Competencies for Cancer and Palliative Care Services - Role of the Key worker.NHS.</w:t>
      </w:r>
      <w:r w:rsidRPr="00FA1371">
        <w:rPr>
          <w:rFonts w:ascii="Times New Roman" w:hAnsi="Times New Roman" w:cs="Times New Roman"/>
        </w:rPr>
        <w:t xml:space="preserve"> London: NHS; 2010.</w:t>
      </w:r>
    </w:p>
    <w:p w:rsidR="00FA1371" w:rsidRPr="00FA1371" w:rsidRDefault="00FA1371" w:rsidP="00FA1371">
      <w:pPr>
        <w:pStyle w:val="Bibliography"/>
        <w:rPr>
          <w:rFonts w:ascii="Times New Roman" w:hAnsi="Times New Roman" w:cs="Times New Roman"/>
        </w:rPr>
      </w:pPr>
      <w:r w:rsidRPr="00FA1371">
        <w:rPr>
          <w:rFonts w:ascii="Times New Roman" w:hAnsi="Times New Roman" w:cs="Times New Roman"/>
        </w:rPr>
        <w:t xml:space="preserve">19. </w:t>
      </w:r>
      <w:r w:rsidRPr="00FA1371">
        <w:rPr>
          <w:rFonts w:ascii="Times New Roman" w:hAnsi="Times New Roman" w:cs="Times New Roman"/>
        </w:rPr>
        <w:tab/>
        <w:t xml:space="preserve">Dean, J. The role of the colorectal nurse specialist in the management of colorectal cancer. In: Scholefield, J.H., Abcarian, H., Grothey, A., Maughan, T., ed. </w:t>
      </w:r>
      <w:r w:rsidRPr="00FA1371">
        <w:rPr>
          <w:rFonts w:ascii="Times New Roman" w:hAnsi="Times New Roman" w:cs="Times New Roman"/>
          <w:i/>
          <w:iCs/>
        </w:rPr>
        <w:t>Challenges in Colorectal Cancer</w:t>
      </w:r>
      <w:r w:rsidRPr="00FA1371">
        <w:rPr>
          <w:rFonts w:ascii="Times New Roman" w:hAnsi="Times New Roman" w:cs="Times New Roman"/>
        </w:rPr>
        <w:t>. 2nd ed. Oxford: Blackwell; 2006:153-166.</w:t>
      </w:r>
    </w:p>
    <w:p w:rsidR="00FA1371" w:rsidRPr="00FA1371" w:rsidRDefault="00FA1371" w:rsidP="00FA1371">
      <w:pPr>
        <w:pStyle w:val="Bibliography"/>
        <w:rPr>
          <w:rFonts w:ascii="Times New Roman" w:hAnsi="Times New Roman" w:cs="Times New Roman"/>
        </w:rPr>
      </w:pPr>
      <w:r w:rsidRPr="00FA1371">
        <w:rPr>
          <w:rFonts w:ascii="Times New Roman" w:hAnsi="Times New Roman" w:cs="Times New Roman"/>
        </w:rPr>
        <w:t xml:space="preserve">20. </w:t>
      </w:r>
      <w:r w:rsidRPr="00FA1371">
        <w:rPr>
          <w:rFonts w:ascii="Times New Roman" w:hAnsi="Times New Roman" w:cs="Times New Roman"/>
        </w:rPr>
        <w:tab/>
        <w:t xml:space="preserve">Mazor, K.M., Gaglio, B., Nekhlyudov, L. et al. Assessing patient-centered communication in cancer care: Stakeholder perspectives. </w:t>
      </w:r>
      <w:r w:rsidRPr="00FA1371">
        <w:rPr>
          <w:rFonts w:ascii="Times New Roman" w:hAnsi="Times New Roman" w:cs="Times New Roman"/>
          <w:i/>
          <w:iCs/>
        </w:rPr>
        <w:t>J Oncol Pract</w:t>
      </w:r>
      <w:r w:rsidRPr="00FA1371">
        <w:rPr>
          <w:rFonts w:ascii="Times New Roman" w:hAnsi="Times New Roman" w:cs="Times New Roman"/>
        </w:rPr>
        <w:t>. 2013;9:e186-e193.</w:t>
      </w:r>
    </w:p>
    <w:p w:rsidR="00FA1371" w:rsidRPr="00FA1371" w:rsidRDefault="00FA1371" w:rsidP="00FA1371">
      <w:pPr>
        <w:pStyle w:val="Bibliography"/>
        <w:rPr>
          <w:rFonts w:ascii="Times New Roman" w:hAnsi="Times New Roman" w:cs="Times New Roman"/>
        </w:rPr>
      </w:pPr>
      <w:r w:rsidRPr="00FA1371">
        <w:rPr>
          <w:rFonts w:ascii="Times New Roman" w:hAnsi="Times New Roman" w:cs="Times New Roman"/>
        </w:rPr>
        <w:t xml:space="preserve">21. </w:t>
      </w:r>
      <w:r w:rsidRPr="00FA1371">
        <w:rPr>
          <w:rFonts w:ascii="Times New Roman" w:hAnsi="Times New Roman" w:cs="Times New Roman"/>
        </w:rPr>
        <w:tab/>
        <w:t xml:space="preserve">Hitchen, L. Nurses in “ideal position” to become key worker for breast cancer patients. </w:t>
      </w:r>
      <w:r w:rsidRPr="00FA1371">
        <w:rPr>
          <w:rFonts w:ascii="Times New Roman" w:hAnsi="Times New Roman" w:cs="Times New Roman"/>
          <w:i/>
          <w:iCs/>
        </w:rPr>
        <w:t>Nurs Times</w:t>
      </w:r>
      <w:r w:rsidRPr="00FA1371">
        <w:rPr>
          <w:rFonts w:ascii="Times New Roman" w:hAnsi="Times New Roman" w:cs="Times New Roman"/>
        </w:rPr>
        <w:t>. March 2009. http://www.nursingtimes.net/whats-new-in-nursing/nurses-in-ideal-position-to-become-key-worker-for-breast-cancer-patients/2001493.article. Accessed October 17, 2014.</w:t>
      </w:r>
    </w:p>
    <w:p w:rsidR="00FA1371" w:rsidRPr="00FA1371" w:rsidRDefault="00FA1371" w:rsidP="00FA1371">
      <w:pPr>
        <w:pStyle w:val="Bibliography"/>
        <w:rPr>
          <w:rFonts w:ascii="Times New Roman" w:hAnsi="Times New Roman" w:cs="Times New Roman"/>
        </w:rPr>
      </w:pPr>
      <w:r w:rsidRPr="00FA1371">
        <w:rPr>
          <w:rFonts w:ascii="Times New Roman" w:hAnsi="Times New Roman" w:cs="Times New Roman"/>
        </w:rPr>
        <w:t xml:space="preserve">22. </w:t>
      </w:r>
      <w:r w:rsidRPr="00FA1371">
        <w:rPr>
          <w:rFonts w:ascii="Times New Roman" w:hAnsi="Times New Roman" w:cs="Times New Roman"/>
        </w:rPr>
        <w:tab/>
        <w:t xml:space="preserve">Skinner, R., Hamish W., Wallace, B., Levitt, G. Long-term follow-up of children treated for cancer: Why is it necessary, by whom, where and how? </w:t>
      </w:r>
      <w:r w:rsidRPr="00FA1371">
        <w:rPr>
          <w:rFonts w:ascii="Times New Roman" w:hAnsi="Times New Roman" w:cs="Times New Roman"/>
          <w:i/>
          <w:iCs/>
        </w:rPr>
        <w:t>Arch Disord Child</w:t>
      </w:r>
      <w:r w:rsidRPr="00FA1371">
        <w:rPr>
          <w:rFonts w:ascii="Times New Roman" w:hAnsi="Times New Roman" w:cs="Times New Roman"/>
        </w:rPr>
        <w:t>. 2007;92:257–260.</w:t>
      </w:r>
    </w:p>
    <w:p w:rsidR="00400753" w:rsidRDefault="00DB600D">
      <w:pPr>
        <w:widowControl w:val="0"/>
        <w:spacing w:line="360" w:lineRule="auto"/>
        <w:ind w:right="1110"/>
        <w:rPr>
          <w:rFonts w:ascii="Times New Roman" w:hAnsi="Times New Roman" w:cs="Times New Roman"/>
        </w:rPr>
      </w:pPr>
      <w:r>
        <w:rPr>
          <w:rFonts w:ascii="Times New Roman" w:hAnsi="Times New Roman" w:cs="Times New Roman"/>
        </w:rPr>
        <w:fldChar w:fldCharType="end"/>
      </w:r>
      <w:bookmarkEnd w:id="37"/>
    </w:p>
    <w:sectPr w:rsidR="00400753" w:rsidSect="00F40B4B">
      <w:footerReference w:type="default" r:id="rId8"/>
      <w:pgSz w:w="11907" w:h="16839" w:code="9"/>
      <w:pgMar w:top="1440" w:right="1017"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BB8" w:rsidRDefault="00526BB8" w:rsidP="0046504B">
      <w:pPr>
        <w:spacing w:after="0" w:line="240" w:lineRule="auto"/>
      </w:pPr>
      <w:r>
        <w:separator/>
      </w:r>
    </w:p>
  </w:endnote>
  <w:endnote w:type="continuationSeparator" w:id="0">
    <w:p w:rsidR="00526BB8" w:rsidRDefault="00526BB8" w:rsidP="004650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425694"/>
      <w:docPartObj>
        <w:docPartGallery w:val="Page Numbers (Bottom of Page)"/>
        <w:docPartUnique/>
      </w:docPartObj>
    </w:sdtPr>
    <w:sdtContent>
      <w:p w:rsidR="00B3328B" w:rsidRDefault="00DB600D" w:rsidP="00442962">
        <w:pPr>
          <w:pStyle w:val="Footer"/>
          <w:ind w:right="827"/>
          <w:jc w:val="right"/>
        </w:pPr>
        <w:r w:rsidRPr="00442962">
          <w:rPr>
            <w:rFonts w:ascii="Times New Roman" w:hAnsi="Times New Roman" w:cs="Times New Roman"/>
          </w:rPr>
          <w:fldChar w:fldCharType="begin"/>
        </w:r>
        <w:r w:rsidR="00B3328B" w:rsidRPr="00442962">
          <w:rPr>
            <w:rFonts w:ascii="Times New Roman" w:hAnsi="Times New Roman" w:cs="Times New Roman"/>
          </w:rPr>
          <w:instrText xml:space="preserve"> PAGE   \* MERGEFORMAT </w:instrText>
        </w:r>
        <w:r w:rsidRPr="00442962">
          <w:rPr>
            <w:rFonts w:ascii="Times New Roman" w:hAnsi="Times New Roman" w:cs="Times New Roman"/>
          </w:rPr>
          <w:fldChar w:fldCharType="separate"/>
        </w:r>
        <w:r w:rsidR="00075A03">
          <w:rPr>
            <w:rFonts w:ascii="Times New Roman" w:hAnsi="Times New Roman" w:cs="Times New Roman"/>
            <w:noProof/>
          </w:rPr>
          <w:t>16</w:t>
        </w:r>
        <w:r w:rsidRPr="00442962">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BB8" w:rsidRDefault="00526BB8" w:rsidP="0046504B">
      <w:pPr>
        <w:spacing w:after="0" w:line="240" w:lineRule="auto"/>
      </w:pPr>
      <w:r>
        <w:separator/>
      </w:r>
    </w:p>
  </w:footnote>
  <w:footnote w:type="continuationSeparator" w:id="0">
    <w:p w:rsidR="00526BB8" w:rsidRDefault="00526BB8" w:rsidP="004650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0B8A"/>
    <w:multiLevelType w:val="hybridMultilevel"/>
    <w:tmpl w:val="8DAEF67E"/>
    <w:lvl w:ilvl="0" w:tplc="C1BE4926">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3807B86"/>
    <w:multiLevelType w:val="hybridMultilevel"/>
    <w:tmpl w:val="D054D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AD7452"/>
    <w:multiLevelType w:val="hybridMultilevel"/>
    <w:tmpl w:val="028C062E"/>
    <w:lvl w:ilvl="0" w:tplc="22F8F55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A022486"/>
    <w:multiLevelType w:val="hybridMultilevel"/>
    <w:tmpl w:val="D9EA8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007314"/>
    <w:multiLevelType w:val="hybridMultilevel"/>
    <w:tmpl w:val="2D2A1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617627"/>
    <w:multiLevelType w:val="hybridMultilevel"/>
    <w:tmpl w:val="306ACB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6250272"/>
    <w:multiLevelType w:val="hybridMultilevel"/>
    <w:tmpl w:val="0BD680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6F40F02"/>
    <w:multiLevelType w:val="hybridMultilevel"/>
    <w:tmpl w:val="E710D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732C1C"/>
    <w:multiLevelType w:val="hybridMultilevel"/>
    <w:tmpl w:val="CA363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225B2D"/>
    <w:multiLevelType w:val="hybridMultilevel"/>
    <w:tmpl w:val="50EC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701583C"/>
    <w:multiLevelType w:val="hybridMultilevel"/>
    <w:tmpl w:val="A06A7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B9E5864"/>
    <w:multiLevelType w:val="hybridMultilevel"/>
    <w:tmpl w:val="91AA89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58D03D1"/>
    <w:multiLevelType w:val="hybridMultilevel"/>
    <w:tmpl w:val="54D630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4873211D"/>
    <w:multiLevelType w:val="hybridMultilevel"/>
    <w:tmpl w:val="A386F51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4BCC21BD"/>
    <w:multiLevelType w:val="hybridMultilevel"/>
    <w:tmpl w:val="08949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EC247D"/>
    <w:multiLevelType w:val="hybridMultilevel"/>
    <w:tmpl w:val="FA80B0A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5BBB5183"/>
    <w:multiLevelType w:val="hybridMultilevel"/>
    <w:tmpl w:val="90B2A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C532D0B"/>
    <w:multiLevelType w:val="hybridMultilevel"/>
    <w:tmpl w:val="5A9A4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DF66DF4"/>
    <w:multiLevelType w:val="hybridMultilevel"/>
    <w:tmpl w:val="028AA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0456F69"/>
    <w:multiLevelType w:val="hybridMultilevel"/>
    <w:tmpl w:val="A92C86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60E045DC"/>
    <w:multiLevelType w:val="hybridMultilevel"/>
    <w:tmpl w:val="AFA870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3186C56"/>
    <w:multiLevelType w:val="hybridMultilevel"/>
    <w:tmpl w:val="306ACB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1D30306"/>
    <w:multiLevelType w:val="hybridMultilevel"/>
    <w:tmpl w:val="32984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A281F7A"/>
    <w:multiLevelType w:val="hybridMultilevel"/>
    <w:tmpl w:val="7AAE03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7DAA3B06"/>
    <w:multiLevelType w:val="hybridMultilevel"/>
    <w:tmpl w:val="088EA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3"/>
  </w:num>
  <w:num w:numId="4">
    <w:abstractNumId w:val="12"/>
  </w:num>
  <w:num w:numId="5">
    <w:abstractNumId w:val="8"/>
  </w:num>
  <w:num w:numId="6">
    <w:abstractNumId w:val="5"/>
  </w:num>
  <w:num w:numId="7">
    <w:abstractNumId w:val="20"/>
  </w:num>
  <w:num w:numId="8">
    <w:abstractNumId w:val="23"/>
  </w:num>
  <w:num w:numId="9">
    <w:abstractNumId w:val="3"/>
  </w:num>
  <w:num w:numId="10">
    <w:abstractNumId w:val="24"/>
  </w:num>
  <w:num w:numId="11">
    <w:abstractNumId w:val="11"/>
  </w:num>
  <w:num w:numId="12">
    <w:abstractNumId w:val="17"/>
  </w:num>
  <w:num w:numId="13">
    <w:abstractNumId w:val="16"/>
  </w:num>
  <w:num w:numId="14">
    <w:abstractNumId w:val="2"/>
  </w:num>
  <w:num w:numId="15">
    <w:abstractNumId w:val="22"/>
  </w:num>
  <w:num w:numId="16">
    <w:abstractNumId w:val="19"/>
  </w:num>
  <w:num w:numId="17">
    <w:abstractNumId w:val="6"/>
  </w:num>
  <w:num w:numId="18">
    <w:abstractNumId w:val="21"/>
  </w:num>
  <w:num w:numId="19">
    <w:abstractNumId w:val="15"/>
  </w:num>
  <w:num w:numId="20">
    <w:abstractNumId w:val="4"/>
  </w:num>
  <w:num w:numId="21">
    <w:abstractNumId w:val="9"/>
  </w:num>
  <w:num w:numId="22">
    <w:abstractNumId w:val="1"/>
  </w:num>
  <w:num w:numId="23">
    <w:abstractNumId w:val="0"/>
  </w:num>
  <w:num w:numId="24">
    <w:abstractNumId w:val="18"/>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57"/>
  <w:drawingGridVerticalSpacing w:val="57"/>
  <w:doNotUseMarginsForDrawingGridOrigin/>
  <w:drawingGridHorizontalOrigin w:val="170"/>
  <w:drawingGridVerticalOrigin w:val="1440"/>
  <w:characterSpacingControl w:val="doNotCompress"/>
  <w:hdrShapeDefaults>
    <o:shapedefaults v:ext="edit" spidmax="4097"/>
  </w:hdrShapeDefaults>
  <w:footnotePr>
    <w:footnote w:id="-1"/>
    <w:footnote w:id="0"/>
  </w:footnotePr>
  <w:endnotePr>
    <w:endnote w:id="-1"/>
    <w:endnote w:id="0"/>
  </w:endnotePr>
  <w:compat/>
  <w:rsids>
    <w:rsidRoot w:val="00C61588"/>
    <w:rsid w:val="00000033"/>
    <w:rsid w:val="0000090E"/>
    <w:rsid w:val="00000DA9"/>
    <w:rsid w:val="00001839"/>
    <w:rsid w:val="00001B90"/>
    <w:rsid w:val="0000551E"/>
    <w:rsid w:val="00005BCB"/>
    <w:rsid w:val="00017ABC"/>
    <w:rsid w:val="00022FAA"/>
    <w:rsid w:val="00023BDB"/>
    <w:rsid w:val="00024F8B"/>
    <w:rsid w:val="00030B48"/>
    <w:rsid w:val="000310E3"/>
    <w:rsid w:val="000312BA"/>
    <w:rsid w:val="0003395C"/>
    <w:rsid w:val="00035B0F"/>
    <w:rsid w:val="00036157"/>
    <w:rsid w:val="00037511"/>
    <w:rsid w:val="00046B4E"/>
    <w:rsid w:val="00046BAE"/>
    <w:rsid w:val="000473CB"/>
    <w:rsid w:val="00047942"/>
    <w:rsid w:val="0005349D"/>
    <w:rsid w:val="00057748"/>
    <w:rsid w:val="00065A39"/>
    <w:rsid w:val="00070102"/>
    <w:rsid w:val="0007521F"/>
    <w:rsid w:val="00075A03"/>
    <w:rsid w:val="00076664"/>
    <w:rsid w:val="0008024B"/>
    <w:rsid w:val="000806C7"/>
    <w:rsid w:val="0008131A"/>
    <w:rsid w:val="00081BF3"/>
    <w:rsid w:val="0008260B"/>
    <w:rsid w:val="000860DB"/>
    <w:rsid w:val="00087574"/>
    <w:rsid w:val="00094BC7"/>
    <w:rsid w:val="00095846"/>
    <w:rsid w:val="000A1C62"/>
    <w:rsid w:val="000A2F0B"/>
    <w:rsid w:val="000A39DD"/>
    <w:rsid w:val="000A3C80"/>
    <w:rsid w:val="000A4010"/>
    <w:rsid w:val="000A4D7E"/>
    <w:rsid w:val="000A4DDD"/>
    <w:rsid w:val="000A7A44"/>
    <w:rsid w:val="000B1BEC"/>
    <w:rsid w:val="000B2AEA"/>
    <w:rsid w:val="000B2E5A"/>
    <w:rsid w:val="000C1274"/>
    <w:rsid w:val="000C1DA3"/>
    <w:rsid w:val="000C2746"/>
    <w:rsid w:val="000C578E"/>
    <w:rsid w:val="000D3F8C"/>
    <w:rsid w:val="000D5390"/>
    <w:rsid w:val="000D652D"/>
    <w:rsid w:val="000D77A7"/>
    <w:rsid w:val="000E1818"/>
    <w:rsid w:val="000E184E"/>
    <w:rsid w:val="000E32ED"/>
    <w:rsid w:val="000E4234"/>
    <w:rsid w:val="000E6740"/>
    <w:rsid w:val="000E75B1"/>
    <w:rsid w:val="000F0CF6"/>
    <w:rsid w:val="000F56F8"/>
    <w:rsid w:val="000F5713"/>
    <w:rsid w:val="000F6E87"/>
    <w:rsid w:val="000F77B8"/>
    <w:rsid w:val="00101E81"/>
    <w:rsid w:val="001038E0"/>
    <w:rsid w:val="001042CB"/>
    <w:rsid w:val="0010511F"/>
    <w:rsid w:val="00110BC2"/>
    <w:rsid w:val="00112559"/>
    <w:rsid w:val="001138F1"/>
    <w:rsid w:val="00115211"/>
    <w:rsid w:val="00116A31"/>
    <w:rsid w:val="00117994"/>
    <w:rsid w:val="00121023"/>
    <w:rsid w:val="00121A0A"/>
    <w:rsid w:val="001234A4"/>
    <w:rsid w:val="00124C36"/>
    <w:rsid w:val="00135B21"/>
    <w:rsid w:val="00137FBF"/>
    <w:rsid w:val="00141507"/>
    <w:rsid w:val="00141546"/>
    <w:rsid w:val="00141B6D"/>
    <w:rsid w:val="0014649A"/>
    <w:rsid w:val="00151ADD"/>
    <w:rsid w:val="0015408B"/>
    <w:rsid w:val="00162681"/>
    <w:rsid w:val="00163B3E"/>
    <w:rsid w:val="00164D54"/>
    <w:rsid w:val="00167240"/>
    <w:rsid w:val="00171131"/>
    <w:rsid w:val="001775C8"/>
    <w:rsid w:val="00180448"/>
    <w:rsid w:val="00180551"/>
    <w:rsid w:val="00180581"/>
    <w:rsid w:val="0018071C"/>
    <w:rsid w:val="00180D99"/>
    <w:rsid w:val="00181ADD"/>
    <w:rsid w:val="0018385A"/>
    <w:rsid w:val="00185A88"/>
    <w:rsid w:val="00185E3B"/>
    <w:rsid w:val="00192136"/>
    <w:rsid w:val="00193FD6"/>
    <w:rsid w:val="00195458"/>
    <w:rsid w:val="0019637C"/>
    <w:rsid w:val="001A5818"/>
    <w:rsid w:val="001B1CCA"/>
    <w:rsid w:val="001B2F28"/>
    <w:rsid w:val="001B3124"/>
    <w:rsid w:val="001B6B44"/>
    <w:rsid w:val="001C0E83"/>
    <w:rsid w:val="001C1AFB"/>
    <w:rsid w:val="001C3905"/>
    <w:rsid w:val="001D0FF6"/>
    <w:rsid w:val="001D2088"/>
    <w:rsid w:val="001D3BDD"/>
    <w:rsid w:val="001E1314"/>
    <w:rsid w:val="001E1DCC"/>
    <w:rsid w:val="001E26CC"/>
    <w:rsid w:val="001E55A4"/>
    <w:rsid w:val="001E76E2"/>
    <w:rsid w:val="001F6AA8"/>
    <w:rsid w:val="001F7D7F"/>
    <w:rsid w:val="00203E62"/>
    <w:rsid w:val="002051EF"/>
    <w:rsid w:val="00207B9B"/>
    <w:rsid w:val="00211342"/>
    <w:rsid w:val="00212D7B"/>
    <w:rsid w:val="00214CC8"/>
    <w:rsid w:val="00222363"/>
    <w:rsid w:val="00224591"/>
    <w:rsid w:val="00224F96"/>
    <w:rsid w:val="00226F54"/>
    <w:rsid w:val="00233102"/>
    <w:rsid w:val="0023633F"/>
    <w:rsid w:val="00243C1D"/>
    <w:rsid w:val="00246A7D"/>
    <w:rsid w:val="00247E36"/>
    <w:rsid w:val="00250CDC"/>
    <w:rsid w:val="002510E9"/>
    <w:rsid w:val="00251C14"/>
    <w:rsid w:val="00254A79"/>
    <w:rsid w:val="00255B3D"/>
    <w:rsid w:val="00257F9B"/>
    <w:rsid w:val="0026048D"/>
    <w:rsid w:val="00260DAB"/>
    <w:rsid w:val="00260E90"/>
    <w:rsid w:val="002647C9"/>
    <w:rsid w:val="00265409"/>
    <w:rsid w:val="0026558F"/>
    <w:rsid w:val="00272E93"/>
    <w:rsid w:val="00274E73"/>
    <w:rsid w:val="00275CE2"/>
    <w:rsid w:val="00277355"/>
    <w:rsid w:val="002800BF"/>
    <w:rsid w:val="00290C85"/>
    <w:rsid w:val="00290F81"/>
    <w:rsid w:val="00291AC2"/>
    <w:rsid w:val="00295247"/>
    <w:rsid w:val="00296BC6"/>
    <w:rsid w:val="002979B4"/>
    <w:rsid w:val="002A193F"/>
    <w:rsid w:val="002A2A62"/>
    <w:rsid w:val="002A3033"/>
    <w:rsid w:val="002A4D7D"/>
    <w:rsid w:val="002A68AA"/>
    <w:rsid w:val="002A68D5"/>
    <w:rsid w:val="002A6DF0"/>
    <w:rsid w:val="002A7360"/>
    <w:rsid w:val="002B19F4"/>
    <w:rsid w:val="002B3D00"/>
    <w:rsid w:val="002B5F2A"/>
    <w:rsid w:val="002B745E"/>
    <w:rsid w:val="002C4ABF"/>
    <w:rsid w:val="002C6FFA"/>
    <w:rsid w:val="002C70D2"/>
    <w:rsid w:val="002D1E3E"/>
    <w:rsid w:val="002D2139"/>
    <w:rsid w:val="002D2E15"/>
    <w:rsid w:val="002D47F4"/>
    <w:rsid w:val="002D70EC"/>
    <w:rsid w:val="002E1626"/>
    <w:rsid w:val="002E2656"/>
    <w:rsid w:val="002E47F3"/>
    <w:rsid w:val="002E5A22"/>
    <w:rsid w:val="002F1F5F"/>
    <w:rsid w:val="002F6BEF"/>
    <w:rsid w:val="00302B4C"/>
    <w:rsid w:val="00306F21"/>
    <w:rsid w:val="003115F4"/>
    <w:rsid w:val="00312D7F"/>
    <w:rsid w:val="003151A6"/>
    <w:rsid w:val="00317916"/>
    <w:rsid w:val="00317CF2"/>
    <w:rsid w:val="00320D76"/>
    <w:rsid w:val="0032176F"/>
    <w:rsid w:val="00321BE2"/>
    <w:rsid w:val="003221FC"/>
    <w:rsid w:val="00322BF3"/>
    <w:rsid w:val="00322C41"/>
    <w:rsid w:val="00324BC4"/>
    <w:rsid w:val="003252FB"/>
    <w:rsid w:val="00327C6E"/>
    <w:rsid w:val="00327FE6"/>
    <w:rsid w:val="00334095"/>
    <w:rsid w:val="003345CC"/>
    <w:rsid w:val="00335B29"/>
    <w:rsid w:val="00336D99"/>
    <w:rsid w:val="003418E7"/>
    <w:rsid w:val="00341C19"/>
    <w:rsid w:val="0034670C"/>
    <w:rsid w:val="0034774B"/>
    <w:rsid w:val="00353180"/>
    <w:rsid w:val="00353A8D"/>
    <w:rsid w:val="00356A66"/>
    <w:rsid w:val="003610E5"/>
    <w:rsid w:val="00361F6A"/>
    <w:rsid w:val="00362FC0"/>
    <w:rsid w:val="003653DF"/>
    <w:rsid w:val="00365662"/>
    <w:rsid w:val="003778C3"/>
    <w:rsid w:val="00385F31"/>
    <w:rsid w:val="00387B12"/>
    <w:rsid w:val="0039218C"/>
    <w:rsid w:val="00392926"/>
    <w:rsid w:val="00392A20"/>
    <w:rsid w:val="00395E72"/>
    <w:rsid w:val="003977C7"/>
    <w:rsid w:val="00397E84"/>
    <w:rsid w:val="003A0C35"/>
    <w:rsid w:val="003A1976"/>
    <w:rsid w:val="003A49C8"/>
    <w:rsid w:val="003B041A"/>
    <w:rsid w:val="003B092D"/>
    <w:rsid w:val="003B180B"/>
    <w:rsid w:val="003B54DE"/>
    <w:rsid w:val="003C0A51"/>
    <w:rsid w:val="003C344B"/>
    <w:rsid w:val="003C35DA"/>
    <w:rsid w:val="003C7C20"/>
    <w:rsid w:val="003C7FC9"/>
    <w:rsid w:val="003D0BA1"/>
    <w:rsid w:val="003D2D29"/>
    <w:rsid w:val="003D53AE"/>
    <w:rsid w:val="003D7433"/>
    <w:rsid w:val="003D7680"/>
    <w:rsid w:val="003E4F66"/>
    <w:rsid w:val="003F0B48"/>
    <w:rsid w:val="003F1B41"/>
    <w:rsid w:val="003F2815"/>
    <w:rsid w:val="003F4BA5"/>
    <w:rsid w:val="003F5973"/>
    <w:rsid w:val="003F5BF6"/>
    <w:rsid w:val="00400753"/>
    <w:rsid w:val="00401001"/>
    <w:rsid w:val="0040182B"/>
    <w:rsid w:val="004046EA"/>
    <w:rsid w:val="004112D1"/>
    <w:rsid w:val="004117C1"/>
    <w:rsid w:val="004123C7"/>
    <w:rsid w:val="00420618"/>
    <w:rsid w:val="00424CFD"/>
    <w:rsid w:val="0042583B"/>
    <w:rsid w:val="00427F38"/>
    <w:rsid w:val="00430450"/>
    <w:rsid w:val="00430F5B"/>
    <w:rsid w:val="00432587"/>
    <w:rsid w:val="004335F4"/>
    <w:rsid w:val="0044035E"/>
    <w:rsid w:val="00442082"/>
    <w:rsid w:val="00442962"/>
    <w:rsid w:val="00444BCC"/>
    <w:rsid w:val="00446839"/>
    <w:rsid w:val="00447D81"/>
    <w:rsid w:val="00450DCE"/>
    <w:rsid w:val="00452079"/>
    <w:rsid w:val="0045216E"/>
    <w:rsid w:val="00452422"/>
    <w:rsid w:val="00453184"/>
    <w:rsid w:val="00453695"/>
    <w:rsid w:val="00453BC0"/>
    <w:rsid w:val="00455334"/>
    <w:rsid w:val="004563C5"/>
    <w:rsid w:val="00457F37"/>
    <w:rsid w:val="004623AA"/>
    <w:rsid w:val="0046504B"/>
    <w:rsid w:val="0046578C"/>
    <w:rsid w:val="00472ACB"/>
    <w:rsid w:val="00474595"/>
    <w:rsid w:val="004763C1"/>
    <w:rsid w:val="00476D68"/>
    <w:rsid w:val="0048099F"/>
    <w:rsid w:val="00485AB1"/>
    <w:rsid w:val="00485CD8"/>
    <w:rsid w:val="0048736B"/>
    <w:rsid w:val="004A13E4"/>
    <w:rsid w:val="004A1858"/>
    <w:rsid w:val="004A5CFE"/>
    <w:rsid w:val="004B0532"/>
    <w:rsid w:val="004B439C"/>
    <w:rsid w:val="004C075C"/>
    <w:rsid w:val="004C0FEA"/>
    <w:rsid w:val="004C4E39"/>
    <w:rsid w:val="004C5A99"/>
    <w:rsid w:val="004C7B9B"/>
    <w:rsid w:val="004D0068"/>
    <w:rsid w:val="004D0725"/>
    <w:rsid w:val="004D20A9"/>
    <w:rsid w:val="004D4A4A"/>
    <w:rsid w:val="004E0B10"/>
    <w:rsid w:val="004E0C16"/>
    <w:rsid w:val="004E2D06"/>
    <w:rsid w:val="004E379A"/>
    <w:rsid w:val="004E46CE"/>
    <w:rsid w:val="004E6E6F"/>
    <w:rsid w:val="004E72FE"/>
    <w:rsid w:val="004F06EF"/>
    <w:rsid w:val="004F2066"/>
    <w:rsid w:val="004F2CDC"/>
    <w:rsid w:val="004F34E2"/>
    <w:rsid w:val="004F48DF"/>
    <w:rsid w:val="004F7E79"/>
    <w:rsid w:val="005024C8"/>
    <w:rsid w:val="00502B99"/>
    <w:rsid w:val="0050396E"/>
    <w:rsid w:val="00504ABE"/>
    <w:rsid w:val="0050532D"/>
    <w:rsid w:val="00507F52"/>
    <w:rsid w:val="00510341"/>
    <w:rsid w:val="005106F4"/>
    <w:rsid w:val="005127C6"/>
    <w:rsid w:val="00516E33"/>
    <w:rsid w:val="00517284"/>
    <w:rsid w:val="00517F70"/>
    <w:rsid w:val="00520DC4"/>
    <w:rsid w:val="005218A7"/>
    <w:rsid w:val="00523CD2"/>
    <w:rsid w:val="0052478C"/>
    <w:rsid w:val="00526B86"/>
    <w:rsid w:val="00526BB8"/>
    <w:rsid w:val="00527549"/>
    <w:rsid w:val="00527D6E"/>
    <w:rsid w:val="00531E64"/>
    <w:rsid w:val="00532BD1"/>
    <w:rsid w:val="0053583B"/>
    <w:rsid w:val="0053701C"/>
    <w:rsid w:val="005422BD"/>
    <w:rsid w:val="0054472F"/>
    <w:rsid w:val="00552F9F"/>
    <w:rsid w:val="00553DE7"/>
    <w:rsid w:val="005548BC"/>
    <w:rsid w:val="00556623"/>
    <w:rsid w:val="005573FF"/>
    <w:rsid w:val="005625DE"/>
    <w:rsid w:val="0056335D"/>
    <w:rsid w:val="00563BA4"/>
    <w:rsid w:val="00563E08"/>
    <w:rsid w:val="00566A97"/>
    <w:rsid w:val="00567373"/>
    <w:rsid w:val="00567D7A"/>
    <w:rsid w:val="005713AB"/>
    <w:rsid w:val="00571683"/>
    <w:rsid w:val="0057379E"/>
    <w:rsid w:val="00580CF9"/>
    <w:rsid w:val="0058259D"/>
    <w:rsid w:val="00583394"/>
    <w:rsid w:val="0058617E"/>
    <w:rsid w:val="0058724A"/>
    <w:rsid w:val="005877DF"/>
    <w:rsid w:val="005912A3"/>
    <w:rsid w:val="00592E57"/>
    <w:rsid w:val="0059388A"/>
    <w:rsid w:val="005939F2"/>
    <w:rsid w:val="005940B9"/>
    <w:rsid w:val="00595045"/>
    <w:rsid w:val="005973D9"/>
    <w:rsid w:val="005A01E3"/>
    <w:rsid w:val="005A4DEF"/>
    <w:rsid w:val="005A50CD"/>
    <w:rsid w:val="005A62E5"/>
    <w:rsid w:val="005B1345"/>
    <w:rsid w:val="005B3088"/>
    <w:rsid w:val="005B335E"/>
    <w:rsid w:val="005C3530"/>
    <w:rsid w:val="005C52B7"/>
    <w:rsid w:val="005D0CBB"/>
    <w:rsid w:val="005D1448"/>
    <w:rsid w:val="005D212B"/>
    <w:rsid w:val="005D4E4B"/>
    <w:rsid w:val="005E1ACB"/>
    <w:rsid w:val="005F3B7D"/>
    <w:rsid w:val="005F4831"/>
    <w:rsid w:val="005F513E"/>
    <w:rsid w:val="005F602A"/>
    <w:rsid w:val="005F64A9"/>
    <w:rsid w:val="005F67A4"/>
    <w:rsid w:val="005F7F31"/>
    <w:rsid w:val="005F7FFE"/>
    <w:rsid w:val="00602795"/>
    <w:rsid w:val="00602A0C"/>
    <w:rsid w:val="0060352D"/>
    <w:rsid w:val="00604C43"/>
    <w:rsid w:val="00605479"/>
    <w:rsid w:val="00607B6A"/>
    <w:rsid w:val="00611B83"/>
    <w:rsid w:val="006129E1"/>
    <w:rsid w:val="00614D85"/>
    <w:rsid w:val="00615C91"/>
    <w:rsid w:val="0061609D"/>
    <w:rsid w:val="00617F3E"/>
    <w:rsid w:val="0062023F"/>
    <w:rsid w:val="006220A6"/>
    <w:rsid w:val="00622BEC"/>
    <w:rsid w:val="00622C9B"/>
    <w:rsid w:val="00627B47"/>
    <w:rsid w:val="0063106D"/>
    <w:rsid w:val="00631BAC"/>
    <w:rsid w:val="00633EE8"/>
    <w:rsid w:val="006452AE"/>
    <w:rsid w:val="006477A4"/>
    <w:rsid w:val="00650191"/>
    <w:rsid w:val="00656452"/>
    <w:rsid w:val="0065754C"/>
    <w:rsid w:val="00662B91"/>
    <w:rsid w:val="006642A2"/>
    <w:rsid w:val="006646C9"/>
    <w:rsid w:val="00664765"/>
    <w:rsid w:val="00666BE4"/>
    <w:rsid w:val="00670ADD"/>
    <w:rsid w:val="00671AAC"/>
    <w:rsid w:val="00674E15"/>
    <w:rsid w:val="006755DC"/>
    <w:rsid w:val="0067611D"/>
    <w:rsid w:val="0067677C"/>
    <w:rsid w:val="00684D97"/>
    <w:rsid w:val="006860B2"/>
    <w:rsid w:val="0068747E"/>
    <w:rsid w:val="006921DB"/>
    <w:rsid w:val="00694D43"/>
    <w:rsid w:val="006970D2"/>
    <w:rsid w:val="006A06E9"/>
    <w:rsid w:val="006A0D6A"/>
    <w:rsid w:val="006A5B1F"/>
    <w:rsid w:val="006A6571"/>
    <w:rsid w:val="006B397C"/>
    <w:rsid w:val="006B5319"/>
    <w:rsid w:val="006C45F8"/>
    <w:rsid w:val="006C46A9"/>
    <w:rsid w:val="006C58B8"/>
    <w:rsid w:val="006C6D7D"/>
    <w:rsid w:val="006D14E5"/>
    <w:rsid w:val="006D1627"/>
    <w:rsid w:val="006D1D19"/>
    <w:rsid w:val="006D4947"/>
    <w:rsid w:val="006D5D90"/>
    <w:rsid w:val="006E2ABA"/>
    <w:rsid w:val="006E5DB9"/>
    <w:rsid w:val="006E7653"/>
    <w:rsid w:val="006F1422"/>
    <w:rsid w:val="006F1F12"/>
    <w:rsid w:val="006F3062"/>
    <w:rsid w:val="006F5414"/>
    <w:rsid w:val="006F59FC"/>
    <w:rsid w:val="006F7E8E"/>
    <w:rsid w:val="00701715"/>
    <w:rsid w:val="00701C75"/>
    <w:rsid w:val="00704661"/>
    <w:rsid w:val="0070500A"/>
    <w:rsid w:val="00705F77"/>
    <w:rsid w:val="00706A25"/>
    <w:rsid w:val="00717004"/>
    <w:rsid w:val="00717C9C"/>
    <w:rsid w:val="00717D12"/>
    <w:rsid w:val="00720727"/>
    <w:rsid w:val="00722EEF"/>
    <w:rsid w:val="00723204"/>
    <w:rsid w:val="00723609"/>
    <w:rsid w:val="00723C4E"/>
    <w:rsid w:val="00725424"/>
    <w:rsid w:val="00725571"/>
    <w:rsid w:val="007257F2"/>
    <w:rsid w:val="00726F83"/>
    <w:rsid w:val="0072736D"/>
    <w:rsid w:val="00730ADD"/>
    <w:rsid w:val="00732CA4"/>
    <w:rsid w:val="00733F22"/>
    <w:rsid w:val="0073595A"/>
    <w:rsid w:val="007366AF"/>
    <w:rsid w:val="00736F5B"/>
    <w:rsid w:val="00737F54"/>
    <w:rsid w:val="007446D6"/>
    <w:rsid w:val="00745751"/>
    <w:rsid w:val="00750720"/>
    <w:rsid w:val="00751FE3"/>
    <w:rsid w:val="00752121"/>
    <w:rsid w:val="00754724"/>
    <w:rsid w:val="007548CE"/>
    <w:rsid w:val="007550D4"/>
    <w:rsid w:val="00757CD8"/>
    <w:rsid w:val="007606C8"/>
    <w:rsid w:val="007613ED"/>
    <w:rsid w:val="007614F9"/>
    <w:rsid w:val="00761727"/>
    <w:rsid w:val="00770A15"/>
    <w:rsid w:val="0077574F"/>
    <w:rsid w:val="00775C35"/>
    <w:rsid w:val="00775CB7"/>
    <w:rsid w:val="00776EBA"/>
    <w:rsid w:val="00783817"/>
    <w:rsid w:val="00785167"/>
    <w:rsid w:val="00787231"/>
    <w:rsid w:val="007938DD"/>
    <w:rsid w:val="007A0B88"/>
    <w:rsid w:val="007A0D1A"/>
    <w:rsid w:val="007A43DE"/>
    <w:rsid w:val="007A4D10"/>
    <w:rsid w:val="007A558F"/>
    <w:rsid w:val="007A5DB4"/>
    <w:rsid w:val="007A611E"/>
    <w:rsid w:val="007A6B58"/>
    <w:rsid w:val="007A6CC8"/>
    <w:rsid w:val="007A7582"/>
    <w:rsid w:val="007A7B6A"/>
    <w:rsid w:val="007B12BD"/>
    <w:rsid w:val="007B1E1B"/>
    <w:rsid w:val="007B3021"/>
    <w:rsid w:val="007B5621"/>
    <w:rsid w:val="007B5738"/>
    <w:rsid w:val="007B6D6F"/>
    <w:rsid w:val="007C0067"/>
    <w:rsid w:val="007C0DEA"/>
    <w:rsid w:val="007C21D4"/>
    <w:rsid w:val="007C3215"/>
    <w:rsid w:val="007C417B"/>
    <w:rsid w:val="007D00AF"/>
    <w:rsid w:val="007D1F3B"/>
    <w:rsid w:val="007D58E1"/>
    <w:rsid w:val="007E07A6"/>
    <w:rsid w:val="007E0833"/>
    <w:rsid w:val="007F02F2"/>
    <w:rsid w:val="007F2313"/>
    <w:rsid w:val="007F36AD"/>
    <w:rsid w:val="007F38B7"/>
    <w:rsid w:val="007F720F"/>
    <w:rsid w:val="00800257"/>
    <w:rsid w:val="00801DE4"/>
    <w:rsid w:val="00803699"/>
    <w:rsid w:val="0080522E"/>
    <w:rsid w:val="00806F21"/>
    <w:rsid w:val="0081007E"/>
    <w:rsid w:val="00810510"/>
    <w:rsid w:val="008128E1"/>
    <w:rsid w:val="008144EA"/>
    <w:rsid w:val="008156DD"/>
    <w:rsid w:val="00821EDC"/>
    <w:rsid w:val="00822FE9"/>
    <w:rsid w:val="0082543B"/>
    <w:rsid w:val="00825926"/>
    <w:rsid w:val="0083368D"/>
    <w:rsid w:val="00835D98"/>
    <w:rsid w:val="008361DA"/>
    <w:rsid w:val="008362C0"/>
    <w:rsid w:val="00836E85"/>
    <w:rsid w:val="00841890"/>
    <w:rsid w:val="00845DB4"/>
    <w:rsid w:val="008469E3"/>
    <w:rsid w:val="00847740"/>
    <w:rsid w:val="00851210"/>
    <w:rsid w:val="00856C41"/>
    <w:rsid w:val="008613D3"/>
    <w:rsid w:val="00862A8E"/>
    <w:rsid w:val="00865DE4"/>
    <w:rsid w:val="008677EC"/>
    <w:rsid w:val="00874718"/>
    <w:rsid w:val="00876A90"/>
    <w:rsid w:val="00880010"/>
    <w:rsid w:val="00884046"/>
    <w:rsid w:val="008917A9"/>
    <w:rsid w:val="00893C45"/>
    <w:rsid w:val="00896FBA"/>
    <w:rsid w:val="008A21F0"/>
    <w:rsid w:val="008A314D"/>
    <w:rsid w:val="008A4367"/>
    <w:rsid w:val="008B0DE8"/>
    <w:rsid w:val="008B45A1"/>
    <w:rsid w:val="008B4C13"/>
    <w:rsid w:val="008B62AA"/>
    <w:rsid w:val="008B7A23"/>
    <w:rsid w:val="008C3739"/>
    <w:rsid w:val="008C4028"/>
    <w:rsid w:val="008C4DC0"/>
    <w:rsid w:val="008C5319"/>
    <w:rsid w:val="008C5D40"/>
    <w:rsid w:val="008D2328"/>
    <w:rsid w:val="008D2E25"/>
    <w:rsid w:val="008D5BD2"/>
    <w:rsid w:val="008D6745"/>
    <w:rsid w:val="008D68C3"/>
    <w:rsid w:val="008D764D"/>
    <w:rsid w:val="008D784A"/>
    <w:rsid w:val="008E034B"/>
    <w:rsid w:val="008E1540"/>
    <w:rsid w:val="008E1D1A"/>
    <w:rsid w:val="008E2759"/>
    <w:rsid w:val="008E585B"/>
    <w:rsid w:val="008E7F85"/>
    <w:rsid w:val="008F3C9A"/>
    <w:rsid w:val="008F3D21"/>
    <w:rsid w:val="008F5E39"/>
    <w:rsid w:val="00900A5C"/>
    <w:rsid w:val="00904251"/>
    <w:rsid w:val="009046A6"/>
    <w:rsid w:val="00905F71"/>
    <w:rsid w:val="00907029"/>
    <w:rsid w:val="00907436"/>
    <w:rsid w:val="00907517"/>
    <w:rsid w:val="00907649"/>
    <w:rsid w:val="009079A9"/>
    <w:rsid w:val="00911A3A"/>
    <w:rsid w:val="00911DAF"/>
    <w:rsid w:val="00912EA8"/>
    <w:rsid w:val="00914EB0"/>
    <w:rsid w:val="00915FD4"/>
    <w:rsid w:val="00916E72"/>
    <w:rsid w:val="00917DA8"/>
    <w:rsid w:val="00920D46"/>
    <w:rsid w:val="00921C73"/>
    <w:rsid w:val="0092220B"/>
    <w:rsid w:val="00924B12"/>
    <w:rsid w:val="009301F0"/>
    <w:rsid w:val="00930C45"/>
    <w:rsid w:val="00932E83"/>
    <w:rsid w:val="009334C7"/>
    <w:rsid w:val="00937C93"/>
    <w:rsid w:val="00937E50"/>
    <w:rsid w:val="00942DFF"/>
    <w:rsid w:val="0095029E"/>
    <w:rsid w:val="00951BD5"/>
    <w:rsid w:val="00952895"/>
    <w:rsid w:val="00955873"/>
    <w:rsid w:val="00963A38"/>
    <w:rsid w:val="00964053"/>
    <w:rsid w:val="00964834"/>
    <w:rsid w:val="00966D0B"/>
    <w:rsid w:val="009673AB"/>
    <w:rsid w:val="00973F75"/>
    <w:rsid w:val="00982280"/>
    <w:rsid w:val="00986B31"/>
    <w:rsid w:val="00996FA4"/>
    <w:rsid w:val="009A3B2D"/>
    <w:rsid w:val="009A6B75"/>
    <w:rsid w:val="009B7A5A"/>
    <w:rsid w:val="009C0CE0"/>
    <w:rsid w:val="009C145D"/>
    <w:rsid w:val="009C2DEE"/>
    <w:rsid w:val="009C35F3"/>
    <w:rsid w:val="009C4DAE"/>
    <w:rsid w:val="009D0EB1"/>
    <w:rsid w:val="009D348F"/>
    <w:rsid w:val="009D5B12"/>
    <w:rsid w:val="009D7BB2"/>
    <w:rsid w:val="009D7DBE"/>
    <w:rsid w:val="009E44F7"/>
    <w:rsid w:val="009E49E9"/>
    <w:rsid w:val="009E5E76"/>
    <w:rsid w:val="009E61F0"/>
    <w:rsid w:val="009F0BFF"/>
    <w:rsid w:val="009F28FB"/>
    <w:rsid w:val="009F51DB"/>
    <w:rsid w:val="009F78CC"/>
    <w:rsid w:val="009F7BE3"/>
    <w:rsid w:val="00A01013"/>
    <w:rsid w:val="00A142B9"/>
    <w:rsid w:val="00A14F4F"/>
    <w:rsid w:val="00A15E9E"/>
    <w:rsid w:val="00A207C1"/>
    <w:rsid w:val="00A21E85"/>
    <w:rsid w:val="00A23F78"/>
    <w:rsid w:val="00A242FA"/>
    <w:rsid w:val="00A30012"/>
    <w:rsid w:val="00A304C1"/>
    <w:rsid w:val="00A3151B"/>
    <w:rsid w:val="00A33FD8"/>
    <w:rsid w:val="00A36C76"/>
    <w:rsid w:val="00A36FDB"/>
    <w:rsid w:val="00A37A8D"/>
    <w:rsid w:val="00A37F8B"/>
    <w:rsid w:val="00A41A23"/>
    <w:rsid w:val="00A42803"/>
    <w:rsid w:val="00A52D03"/>
    <w:rsid w:val="00A5564E"/>
    <w:rsid w:val="00A5618B"/>
    <w:rsid w:val="00A5649B"/>
    <w:rsid w:val="00A65272"/>
    <w:rsid w:val="00A65B64"/>
    <w:rsid w:val="00A6765D"/>
    <w:rsid w:val="00A678F1"/>
    <w:rsid w:val="00A70172"/>
    <w:rsid w:val="00A70227"/>
    <w:rsid w:val="00A71041"/>
    <w:rsid w:val="00A81D79"/>
    <w:rsid w:val="00A84852"/>
    <w:rsid w:val="00A86041"/>
    <w:rsid w:val="00A93364"/>
    <w:rsid w:val="00A934CF"/>
    <w:rsid w:val="00A94311"/>
    <w:rsid w:val="00A948F4"/>
    <w:rsid w:val="00A958C7"/>
    <w:rsid w:val="00A961D1"/>
    <w:rsid w:val="00AA0021"/>
    <w:rsid w:val="00AA0102"/>
    <w:rsid w:val="00AA250A"/>
    <w:rsid w:val="00AB2684"/>
    <w:rsid w:val="00AB3E85"/>
    <w:rsid w:val="00AC0FCB"/>
    <w:rsid w:val="00AC3391"/>
    <w:rsid w:val="00AC3F9D"/>
    <w:rsid w:val="00AC4F21"/>
    <w:rsid w:val="00AC5E2E"/>
    <w:rsid w:val="00AD133B"/>
    <w:rsid w:val="00AD1AE6"/>
    <w:rsid w:val="00AD5961"/>
    <w:rsid w:val="00AD72A7"/>
    <w:rsid w:val="00AD7A01"/>
    <w:rsid w:val="00AD7B68"/>
    <w:rsid w:val="00AE07B5"/>
    <w:rsid w:val="00AE2A00"/>
    <w:rsid w:val="00AE6921"/>
    <w:rsid w:val="00AE7991"/>
    <w:rsid w:val="00AF10F1"/>
    <w:rsid w:val="00AF5CE7"/>
    <w:rsid w:val="00B01EBF"/>
    <w:rsid w:val="00B0202E"/>
    <w:rsid w:val="00B02B71"/>
    <w:rsid w:val="00B043B9"/>
    <w:rsid w:val="00B07D06"/>
    <w:rsid w:val="00B07DE0"/>
    <w:rsid w:val="00B1133C"/>
    <w:rsid w:val="00B17AE2"/>
    <w:rsid w:val="00B23210"/>
    <w:rsid w:val="00B30A06"/>
    <w:rsid w:val="00B3328B"/>
    <w:rsid w:val="00B34659"/>
    <w:rsid w:val="00B36A0B"/>
    <w:rsid w:val="00B42E58"/>
    <w:rsid w:val="00B43328"/>
    <w:rsid w:val="00B454AF"/>
    <w:rsid w:val="00B45BFA"/>
    <w:rsid w:val="00B47B78"/>
    <w:rsid w:val="00B51653"/>
    <w:rsid w:val="00B53FA2"/>
    <w:rsid w:val="00B578D6"/>
    <w:rsid w:val="00B60930"/>
    <w:rsid w:val="00B63062"/>
    <w:rsid w:val="00B645FA"/>
    <w:rsid w:val="00B75849"/>
    <w:rsid w:val="00B762B4"/>
    <w:rsid w:val="00B778C3"/>
    <w:rsid w:val="00B8006F"/>
    <w:rsid w:val="00B808C1"/>
    <w:rsid w:val="00B812F7"/>
    <w:rsid w:val="00B84CAF"/>
    <w:rsid w:val="00B8716D"/>
    <w:rsid w:val="00B94B53"/>
    <w:rsid w:val="00B96FDA"/>
    <w:rsid w:val="00BA2AC9"/>
    <w:rsid w:val="00BA4815"/>
    <w:rsid w:val="00BA6E25"/>
    <w:rsid w:val="00BB04E7"/>
    <w:rsid w:val="00BB04F0"/>
    <w:rsid w:val="00BB226E"/>
    <w:rsid w:val="00BB2545"/>
    <w:rsid w:val="00BB2F17"/>
    <w:rsid w:val="00BB724E"/>
    <w:rsid w:val="00BB7359"/>
    <w:rsid w:val="00BC06C9"/>
    <w:rsid w:val="00BC0B7A"/>
    <w:rsid w:val="00BC207A"/>
    <w:rsid w:val="00BC29A0"/>
    <w:rsid w:val="00BC3BC1"/>
    <w:rsid w:val="00BC5A41"/>
    <w:rsid w:val="00BD39AC"/>
    <w:rsid w:val="00BD3ECD"/>
    <w:rsid w:val="00BD4078"/>
    <w:rsid w:val="00BD5C7D"/>
    <w:rsid w:val="00BD679D"/>
    <w:rsid w:val="00BD71ED"/>
    <w:rsid w:val="00BE05E1"/>
    <w:rsid w:val="00BE06E0"/>
    <w:rsid w:val="00BE0A5F"/>
    <w:rsid w:val="00BE62B0"/>
    <w:rsid w:val="00BE6319"/>
    <w:rsid w:val="00BE71FE"/>
    <w:rsid w:val="00BF06D5"/>
    <w:rsid w:val="00BF1FCB"/>
    <w:rsid w:val="00BF582B"/>
    <w:rsid w:val="00BF6CFC"/>
    <w:rsid w:val="00C03509"/>
    <w:rsid w:val="00C05CF3"/>
    <w:rsid w:val="00C05FF1"/>
    <w:rsid w:val="00C1091C"/>
    <w:rsid w:val="00C12A0C"/>
    <w:rsid w:val="00C1428E"/>
    <w:rsid w:val="00C15C43"/>
    <w:rsid w:val="00C20643"/>
    <w:rsid w:val="00C233C3"/>
    <w:rsid w:val="00C23623"/>
    <w:rsid w:val="00C25128"/>
    <w:rsid w:val="00C25A0B"/>
    <w:rsid w:val="00C2665D"/>
    <w:rsid w:val="00C26DB0"/>
    <w:rsid w:val="00C35764"/>
    <w:rsid w:val="00C40BA7"/>
    <w:rsid w:val="00C43985"/>
    <w:rsid w:val="00C45F3E"/>
    <w:rsid w:val="00C46F57"/>
    <w:rsid w:val="00C51401"/>
    <w:rsid w:val="00C54910"/>
    <w:rsid w:val="00C54AAC"/>
    <w:rsid w:val="00C614EB"/>
    <w:rsid w:val="00C61588"/>
    <w:rsid w:val="00C61C58"/>
    <w:rsid w:val="00C62A94"/>
    <w:rsid w:val="00C62F86"/>
    <w:rsid w:val="00C63733"/>
    <w:rsid w:val="00C64969"/>
    <w:rsid w:val="00C664E5"/>
    <w:rsid w:val="00C66AC0"/>
    <w:rsid w:val="00C720D9"/>
    <w:rsid w:val="00C7519B"/>
    <w:rsid w:val="00C75A87"/>
    <w:rsid w:val="00C76788"/>
    <w:rsid w:val="00C80BA7"/>
    <w:rsid w:val="00C822B9"/>
    <w:rsid w:val="00C82E7D"/>
    <w:rsid w:val="00C84710"/>
    <w:rsid w:val="00C876E0"/>
    <w:rsid w:val="00C87EBA"/>
    <w:rsid w:val="00C930A8"/>
    <w:rsid w:val="00C97484"/>
    <w:rsid w:val="00C97BF6"/>
    <w:rsid w:val="00CA0B06"/>
    <w:rsid w:val="00CA4823"/>
    <w:rsid w:val="00CA4893"/>
    <w:rsid w:val="00CA526D"/>
    <w:rsid w:val="00CA5E4E"/>
    <w:rsid w:val="00CB07FB"/>
    <w:rsid w:val="00CB19D0"/>
    <w:rsid w:val="00CB22C3"/>
    <w:rsid w:val="00CB5232"/>
    <w:rsid w:val="00CC2174"/>
    <w:rsid w:val="00CC24F5"/>
    <w:rsid w:val="00CC2F3A"/>
    <w:rsid w:val="00CC494D"/>
    <w:rsid w:val="00CC7CDF"/>
    <w:rsid w:val="00CD1C27"/>
    <w:rsid w:val="00CD237C"/>
    <w:rsid w:val="00CD4037"/>
    <w:rsid w:val="00CD4377"/>
    <w:rsid w:val="00CD4E73"/>
    <w:rsid w:val="00CD5275"/>
    <w:rsid w:val="00CE0D8F"/>
    <w:rsid w:val="00CE20F6"/>
    <w:rsid w:val="00CE3FA9"/>
    <w:rsid w:val="00CE59B5"/>
    <w:rsid w:val="00CF0050"/>
    <w:rsid w:val="00CF3365"/>
    <w:rsid w:val="00CF47C1"/>
    <w:rsid w:val="00CF4F28"/>
    <w:rsid w:val="00CF570A"/>
    <w:rsid w:val="00CF6F3A"/>
    <w:rsid w:val="00CF7571"/>
    <w:rsid w:val="00D06699"/>
    <w:rsid w:val="00D07D7D"/>
    <w:rsid w:val="00D10FC7"/>
    <w:rsid w:val="00D1229B"/>
    <w:rsid w:val="00D122D2"/>
    <w:rsid w:val="00D12DC7"/>
    <w:rsid w:val="00D13025"/>
    <w:rsid w:val="00D173D7"/>
    <w:rsid w:val="00D174A3"/>
    <w:rsid w:val="00D22AD4"/>
    <w:rsid w:val="00D2338B"/>
    <w:rsid w:val="00D237B3"/>
    <w:rsid w:val="00D2699B"/>
    <w:rsid w:val="00D27B0B"/>
    <w:rsid w:val="00D334CA"/>
    <w:rsid w:val="00D346C5"/>
    <w:rsid w:val="00D362AA"/>
    <w:rsid w:val="00D3659B"/>
    <w:rsid w:val="00D44321"/>
    <w:rsid w:val="00D45A19"/>
    <w:rsid w:val="00D4793D"/>
    <w:rsid w:val="00D51098"/>
    <w:rsid w:val="00D514DA"/>
    <w:rsid w:val="00D5489C"/>
    <w:rsid w:val="00D578A8"/>
    <w:rsid w:val="00D579F8"/>
    <w:rsid w:val="00D57FAF"/>
    <w:rsid w:val="00D605A6"/>
    <w:rsid w:val="00D611D7"/>
    <w:rsid w:val="00D67E3F"/>
    <w:rsid w:val="00D737B6"/>
    <w:rsid w:val="00D73F88"/>
    <w:rsid w:val="00D80546"/>
    <w:rsid w:val="00D8482D"/>
    <w:rsid w:val="00D84D64"/>
    <w:rsid w:val="00D85E61"/>
    <w:rsid w:val="00D8678D"/>
    <w:rsid w:val="00D914C3"/>
    <w:rsid w:val="00D91D64"/>
    <w:rsid w:val="00D9227D"/>
    <w:rsid w:val="00D94E30"/>
    <w:rsid w:val="00DA25CC"/>
    <w:rsid w:val="00DA5F8C"/>
    <w:rsid w:val="00DA6E28"/>
    <w:rsid w:val="00DB040A"/>
    <w:rsid w:val="00DB250E"/>
    <w:rsid w:val="00DB5519"/>
    <w:rsid w:val="00DB5E24"/>
    <w:rsid w:val="00DB600D"/>
    <w:rsid w:val="00DB62F1"/>
    <w:rsid w:val="00DB72AC"/>
    <w:rsid w:val="00DB7CAC"/>
    <w:rsid w:val="00DB7EB6"/>
    <w:rsid w:val="00DC1721"/>
    <w:rsid w:val="00DC2D95"/>
    <w:rsid w:val="00DC2F80"/>
    <w:rsid w:val="00DC32E0"/>
    <w:rsid w:val="00DC3B2D"/>
    <w:rsid w:val="00DC79D0"/>
    <w:rsid w:val="00DD1430"/>
    <w:rsid w:val="00DD177C"/>
    <w:rsid w:val="00DD2A1F"/>
    <w:rsid w:val="00DD482B"/>
    <w:rsid w:val="00DD48C8"/>
    <w:rsid w:val="00DD673A"/>
    <w:rsid w:val="00DD7737"/>
    <w:rsid w:val="00DE0F49"/>
    <w:rsid w:val="00DE3BD6"/>
    <w:rsid w:val="00DE492C"/>
    <w:rsid w:val="00DF28A0"/>
    <w:rsid w:val="00DF410D"/>
    <w:rsid w:val="00DF4892"/>
    <w:rsid w:val="00DF6269"/>
    <w:rsid w:val="00DF766A"/>
    <w:rsid w:val="00E00C50"/>
    <w:rsid w:val="00E00DCE"/>
    <w:rsid w:val="00E01275"/>
    <w:rsid w:val="00E032C5"/>
    <w:rsid w:val="00E13BCF"/>
    <w:rsid w:val="00E162A1"/>
    <w:rsid w:val="00E20491"/>
    <w:rsid w:val="00E24B33"/>
    <w:rsid w:val="00E31805"/>
    <w:rsid w:val="00E32E8D"/>
    <w:rsid w:val="00E37596"/>
    <w:rsid w:val="00E42631"/>
    <w:rsid w:val="00E426FA"/>
    <w:rsid w:val="00E439F0"/>
    <w:rsid w:val="00E44AB9"/>
    <w:rsid w:val="00E52D1E"/>
    <w:rsid w:val="00E56850"/>
    <w:rsid w:val="00E63E21"/>
    <w:rsid w:val="00E65F10"/>
    <w:rsid w:val="00E6616C"/>
    <w:rsid w:val="00E66621"/>
    <w:rsid w:val="00E672E5"/>
    <w:rsid w:val="00E715B6"/>
    <w:rsid w:val="00E716CA"/>
    <w:rsid w:val="00E770B2"/>
    <w:rsid w:val="00E779B9"/>
    <w:rsid w:val="00E808DB"/>
    <w:rsid w:val="00E8185C"/>
    <w:rsid w:val="00E86376"/>
    <w:rsid w:val="00E936CD"/>
    <w:rsid w:val="00E94F41"/>
    <w:rsid w:val="00E970A7"/>
    <w:rsid w:val="00E978FC"/>
    <w:rsid w:val="00EA0E46"/>
    <w:rsid w:val="00EA0FE9"/>
    <w:rsid w:val="00EA387B"/>
    <w:rsid w:val="00EA5E4A"/>
    <w:rsid w:val="00EB1E28"/>
    <w:rsid w:val="00EB3AF3"/>
    <w:rsid w:val="00EB62AD"/>
    <w:rsid w:val="00EB6776"/>
    <w:rsid w:val="00EC2EA5"/>
    <w:rsid w:val="00EC37E0"/>
    <w:rsid w:val="00EC39A2"/>
    <w:rsid w:val="00EC5D59"/>
    <w:rsid w:val="00EC69D8"/>
    <w:rsid w:val="00EC7959"/>
    <w:rsid w:val="00ED06C2"/>
    <w:rsid w:val="00ED07BD"/>
    <w:rsid w:val="00ED1D54"/>
    <w:rsid w:val="00ED5849"/>
    <w:rsid w:val="00ED636C"/>
    <w:rsid w:val="00ED7DBB"/>
    <w:rsid w:val="00EE1FFB"/>
    <w:rsid w:val="00EE3827"/>
    <w:rsid w:val="00EE5551"/>
    <w:rsid w:val="00EE74E5"/>
    <w:rsid w:val="00EE78DA"/>
    <w:rsid w:val="00EE7F17"/>
    <w:rsid w:val="00EF0476"/>
    <w:rsid w:val="00EF0898"/>
    <w:rsid w:val="00EF115E"/>
    <w:rsid w:val="00EF19D2"/>
    <w:rsid w:val="00EF79DA"/>
    <w:rsid w:val="00F00283"/>
    <w:rsid w:val="00F02FEB"/>
    <w:rsid w:val="00F05038"/>
    <w:rsid w:val="00F0708C"/>
    <w:rsid w:val="00F118DB"/>
    <w:rsid w:val="00F15A24"/>
    <w:rsid w:val="00F16AED"/>
    <w:rsid w:val="00F2011E"/>
    <w:rsid w:val="00F228DA"/>
    <w:rsid w:val="00F22A88"/>
    <w:rsid w:val="00F24C48"/>
    <w:rsid w:val="00F25822"/>
    <w:rsid w:val="00F30C7D"/>
    <w:rsid w:val="00F327EE"/>
    <w:rsid w:val="00F32EA8"/>
    <w:rsid w:val="00F342D4"/>
    <w:rsid w:val="00F40B4B"/>
    <w:rsid w:val="00F42884"/>
    <w:rsid w:val="00F45205"/>
    <w:rsid w:val="00F477DA"/>
    <w:rsid w:val="00F5031C"/>
    <w:rsid w:val="00F50633"/>
    <w:rsid w:val="00F559B3"/>
    <w:rsid w:val="00F562A7"/>
    <w:rsid w:val="00F56FD8"/>
    <w:rsid w:val="00F57BA9"/>
    <w:rsid w:val="00F634E3"/>
    <w:rsid w:val="00F64414"/>
    <w:rsid w:val="00F6665F"/>
    <w:rsid w:val="00F731B3"/>
    <w:rsid w:val="00F77F4D"/>
    <w:rsid w:val="00F81A00"/>
    <w:rsid w:val="00F85CD1"/>
    <w:rsid w:val="00F90651"/>
    <w:rsid w:val="00F93E30"/>
    <w:rsid w:val="00F94513"/>
    <w:rsid w:val="00F9679B"/>
    <w:rsid w:val="00F97DE1"/>
    <w:rsid w:val="00FA0762"/>
    <w:rsid w:val="00FA0770"/>
    <w:rsid w:val="00FA1371"/>
    <w:rsid w:val="00FA24AA"/>
    <w:rsid w:val="00FA4946"/>
    <w:rsid w:val="00FA544D"/>
    <w:rsid w:val="00FA67AC"/>
    <w:rsid w:val="00FB07FC"/>
    <w:rsid w:val="00FB101F"/>
    <w:rsid w:val="00FB563C"/>
    <w:rsid w:val="00FB6FD0"/>
    <w:rsid w:val="00FC0B43"/>
    <w:rsid w:val="00FC102F"/>
    <w:rsid w:val="00FC2480"/>
    <w:rsid w:val="00FC2985"/>
    <w:rsid w:val="00FD0F93"/>
    <w:rsid w:val="00FD1F2A"/>
    <w:rsid w:val="00FD4C7D"/>
    <w:rsid w:val="00FD4F0A"/>
    <w:rsid w:val="00FD66A1"/>
    <w:rsid w:val="00FD78F7"/>
    <w:rsid w:val="00FE2F33"/>
    <w:rsid w:val="00FE5F81"/>
    <w:rsid w:val="00FE6A20"/>
    <w:rsid w:val="00FE6DB3"/>
    <w:rsid w:val="00FF0C7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436"/>
    <w:rPr>
      <w:sz w:val="24"/>
    </w:rPr>
  </w:style>
  <w:style w:type="paragraph" w:styleId="Heading1">
    <w:name w:val="heading 1"/>
    <w:basedOn w:val="Normal"/>
    <w:next w:val="Normal"/>
    <w:link w:val="Heading1Char"/>
    <w:uiPriority w:val="9"/>
    <w:qFormat/>
    <w:rsid w:val="00907436"/>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7436"/>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907436"/>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3C7FC9"/>
    <w:pPr>
      <w:keepNext/>
      <w:keepLines/>
      <w:spacing w:before="200" w:after="0"/>
      <w:outlineLvl w:val="3"/>
    </w:pPr>
    <w:rPr>
      <w:rFonts w:eastAsiaTheme="majorEastAsia" w:cstheme="majorBidi"/>
      <w:b/>
      <w:bCs/>
      <w:i/>
      <w:iCs/>
      <w:color w:val="4F81BD" w:themeColor="accent1"/>
    </w:rPr>
  </w:style>
  <w:style w:type="paragraph" w:styleId="Heading5">
    <w:name w:val="heading 5"/>
    <w:basedOn w:val="Heading1"/>
    <w:next w:val="Normal"/>
    <w:link w:val="Heading5Char"/>
    <w:uiPriority w:val="9"/>
    <w:unhideWhenUsed/>
    <w:qFormat/>
    <w:rsid w:val="00E779B9"/>
    <w:pPr>
      <w:spacing w:before="200" w:line="480" w:lineRule="auto"/>
      <w:outlineLvl w:val="4"/>
    </w:pPr>
    <w:rPr>
      <w:rFonts w:asciiTheme="majorHAnsi" w:hAnsiTheme="majorHAnsi"/>
      <w:b w:val="0"/>
      <w:i/>
      <w:color w:val="auto"/>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436"/>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7436"/>
    <w:rPr>
      <w:rFonts w:eastAsiaTheme="majorEastAsia" w:cstheme="majorBidi"/>
      <w:b/>
      <w:bCs/>
      <w:color w:val="4F81BD" w:themeColor="accent1"/>
      <w:sz w:val="26"/>
      <w:szCs w:val="26"/>
    </w:rPr>
  </w:style>
  <w:style w:type="character" w:customStyle="1" w:styleId="Heading3Char">
    <w:name w:val="Heading 3 Char"/>
    <w:basedOn w:val="DefaultParagraphFont"/>
    <w:link w:val="Heading3"/>
    <w:uiPriority w:val="9"/>
    <w:rsid w:val="00907436"/>
    <w:rPr>
      <w:rFonts w:eastAsiaTheme="majorEastAsia" w:cstheme="majorBidi"/>
      <w:b/>
      <w:bCs/>
      <w:color w:val="4F81BD" w:themeColor="accent1"/>
      <w:sz w:val="24"/>
    </w:rPr>
  </w:style>
  <w:style w:type="character" w:customStyle="1" w:styleId="Heading4Char">
    <w:name w:val="Heading 4 Char"/>
    <w:basedOn w:val="DefaultParagraphFont"/>
    <w:link w:val="Heading4"/>
    <w:uiPriority w:val="9"/>
    <w:rsid w:val="003C7FC9"/>
    <w:rPr>
      <w:rFonts w:eastAsiaTheme="majorEastAsia" w:cstheme="majorBidi"/>
      <w:b/>
      <w:bCs/>
      <w:i/>
      <w:iCs/>
      <w:color w:val="4F81BD" w:themeColor="accent1"/>
      <w:sz w:val="24"/>
    </w:rPr>
  </w:style>
  <w:style w:type="paragraph" w:styleId="ListParagraph">
    <w:name w:val="List Paragraph"/>
    <w:basedOn w:val="Normal"/>
    <w:uiPriority w:val="99"/>
    <w:qFormat/>
    <w:rsid w:val="0014649A"/>
    <w:pPr>
      <w:ind w:left="720"/>
      <w:contextualSpacing/>
    </w:pPr>
    <w:rPr>
      <w:rFonts w:ascii="Calibri" w:eastAsia="Calibri" w:hAnsi="Calibri" w:cs="Times New Roman"/>
      <w:lang w:val="en-US"/>
    </w:rPr>
  </w:style>
  <w:style w:type="character" w:styleId="CommentReference">
    <w:name w:val="annotation reference"/>
    <w:basedOn w:val="DefaultParagraphFont"/>
    <w:uiPriority w:val="99"/>
    <w:semiHidden/>
    <w:rsid w:val="0014649A"/>
    <w:rPr>
      <w:rFonts w:cs="Times New Roman"/>
      <w:sz w:val="16"/>
      <w:szCs w:val="16"/>
    </w:rPr>
  </w:style>
  <w:style w:type="paragraph" w:styleId="CommentText">
    <w:name w:val="annotation text"/>
    <w:basedOn w:val="Normal"/>
    <w:link w:val="CommentTextChar"/>
    <w:uiPriority w:val="99"/>
    <w:semiHidden/>
    <w:rsid w:val="0014649A"/>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14649A"/>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46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49A"/>
    <w:rPr>
      <w:rFonts w:ascii="Tahoma" w:hAnsi="Tahoma" w:cs="Tahoma"/>
      <w:sz w:val="16"/>
      <w:szCs w:val="16"/>
    </w:rPr>
  </w:style>
  <w:style w:type="table" w:styleId="TableGrid">
    <w:name w:val="Table Grid"/>
    <w:basedOn w:val="TableNormal"/>
    <w:uiPriority w:val="59"/>
    <w:rsid w:val="009075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7B12BD"/>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7B12BD"/>
    <w:rPr>
      <w:rFonts w:ascii="Calibri" w:eastAsia="Calibri" w:hAnsi="Calibri" w:cs="Times New Roman"/>
      <w:b/>
      <w:bCs/>
      <w:sz w:val="20"/>
      <w:szCs w:val="20"/>
      <w:lang w:val="en-US"/>
    </w:rPr>
  </w:style>
  <w:style w:type="paragraph" w:styleId="Header">
    <w:name w:val="header"/>
    <w:basedOn w:val="Normal"/>
    <w:link w:val="HeaderChar"/>
    <w:uiPriority w:val="99"/>
    <w:unhideWhenUsed/>
    <w:rsid w:val="004650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04B"/>
  </w:style>
  <w:style w:type="paragraph" w:styleId="Footer">
    <w:name w:val="footer"/>
    <w:basedOn w:val="Normal"/>
    <w:link w:val="FooterChar"/>
    <w:uiPriority w:val="99"/>
    <w:unhideWhenUsed/>
    <w:rsid w:val="004650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04B"/>
  </w:style>
  <w:style w:type="paragraph" w:styleId="FootnoteText">
    <w:name w:val="footnote text"/>
    <w:basedOn w:val="Normal"/>
    <w:link w:val="FootnoteTextChar"/>
    <w:uiPriority w:val="99"/>
    <w:semiHidden/>
    <w:unhideWhenUsed/>
    <w:rsid w:val="00BB04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04E7"/>
    <w:rPr>
      <w:sz w:val="20"/>
      <w:szCs w:val="20"/>
    </w:rPr>
  </w:style>
  <w:style w:type="character" w:styleId="FootnoteReference">
    <w:name w:val="footnote reference"/>
    <w:basedOn w:val="DefaultParagraphFont"/>
    <w:uiPriority w:val="99"/>
    <w:semiHidden/>
    <w:unhideWhenUsed/>
    <w:rsid w:val="00BB04E7"/>
    <w:rPr>
      <w:vertAlign w:val="superscript"/>
    </w:rPr>
  </w:style>
  <w:style w:type="paragraph" w:styleId="TOCHeading">
    <w:name w:val="TOC Heading"/>
    <w:basedOn w:val="Heading1"/>
    <w:next w:val="Normal"/>
    <w:uiPriority w:val="39"/>
    <w:semiHidden/>
    <w:unhideWhenUsed/>
    <w:qFormat/>
    <w:rsid w:val="00907436"/>
    <w:pPr>
      <w:outlineLvl w:val="9"/>
    </w:pPr>
    <w:rPr>
      <w:lang w:val="en-US"/>
    </w:rPr>
  </w:style>
  <w:style w:type="paragraph" w:styleId="TOC1">
    <w:name w:val="toc 1"/>
    <w:basedOn w:val="Normal"/>
    <w:next w:val="Normal"/>
    <w:autoRedefine/>
    <w:uiPriority w:val="39"/>
    <w:unhideWhenUsed/>
    <w:rsid w:val="00982280"/>
    <w:pPr>
      <w:tabs>
        <w:tab w:val="left" w:pos="480"/>
        <w:tab w:val="right" w:leader="dot" w:pos="9639"/>
      </w:tabs>
      <w:spacing w:after="100"/>
      <w:ind w:right="827"/>
    </w:pPr>
  </w:style>
  <w:style w:type="character" w:styleId="Hyperlink">
    <w:name w:val="Hyperlink"/>
    <w:basedOn w:val="DefaultParagraphFont"/>
    <w:uiPriority w:val="99"/>
    <w:unhideWhenUsed/>
    <w:rsid w:val="00907436"/>
    <w:rPr>
      <w:color w:val="0000FF" w:themeColor="hyperlink"/>
      <w:u w:val="single"/>
    </w:rPr>
  </w:style>
  <w:style w:type="paragraph" w:styleId="TOC2">
    <w:name w:val="toc 2"/>
    <w:basedOn w:val="Normal"/>
    <w:next w:val="Normal"/>
    <w:autoRedefine/>
    <w:uiPriority w:val="39"/>
    <w:unhideWhenUsed/>
    <w:rsid w:val="00982280"/>
    <w:pPr>
      <w:tabs>
        <w:tab w:val="left" w:pos="880"/>
        <w:tab w:val="right" w:leader="dot" w:pos="9639"/>
      </w:tabs>
      <w:spacing w:after="100"/>
      <w:ind w:left="240" w:right="827"/>
    </w:pPr>
  </w:style>
  <w:style w:type="paragraph" w:styleId="TOC3">
    <w:name w:val="toc 3"/>
    <w:basedOn w:val="Normal"/>
    <w:next w:val="Normal"/>
    <w:autoRedefine/>
    <w:uiPriority w:val="39"/>
    <w:unhideWhenUsed/>
    <w:rsid w:val="00982280"/>
    <w:pPr>
      <w:tabs>
        <w:tab w:val="left" w:pos="1320"/>
        <w:tab w:val="right" w:leader="dot" w:pos="9639"/>
      </w:tabs>
      <w:spacing w:after="100"/>
      <w:ind w:left="480" w:right="827"/>
    </w:pPr>
  </w:style>
  <w:style w:type="character" w:customStyle="1" w:styleId="Heading5Char">
    <w:name w:val="Heading 5 Char"/>
    <w:basedOn w:val="DefaultParagraphFont"/>
    <w:link w:val="Heading5"/>
    <w:uiPriority w:val="9"/>
    <w:rsid w:val="00E779B9"/>
    <w:rPr>
      <w:rFonts w:asciiTheme="majorHAnsi" w:eastAsiaTheme="majorEastAsia" w:hAnsiTheme="majorHAnsi" w:cstheme="majorBidi"/>
      <w:bCs/>
      <w:i/>
      <w:sz w:val="24"/>
      <w:szCs w:val="28"/>
      <w:lang w:eastAsia="en-GB"/>
    </w:rPr>
  </w:style>
  <w:style w:type="character" w:customStyle="1" w:styleId="z-TopofFormChar">
    <w:name w:val="z-Top of Form Char"/>
    <w:basedOn w:val="DefaultParagraphFont"/>
    <w:link w:val="z-TopofForm"/>
    <w:uiPriority w:val="99"/>
    <w:semiHidden/>
    <w:rsid w:val="00E779B9"/>
    <w:rPr>
      <w:rFonts w:ascii="Arial" w:eastAsiaTheme="minorEastAsia" w:hAnsi="Arial" w:cs="Arial"/>
      <w:vanish/>
      <w:sz w:val="16"/>
      <w:szCs w:val="16"/>
      <w:lang w:eastAsia="en-GB"/>
    </w:rPr>
  </w:style>
  <w:style w:type="paragraph" w:styleId="z-TopofForm">
    <w:name w:val="HTML Top of Form"/>
    <w:basedOn w:val="Normal"/>
    <w:next w:val="Normal"/>
    <w:link w:val="z-TopofFormChar"/>
    <w:hidden/>
    <w:uiPriority w:val="99"/>
    <w:semiHidden/>
    <w:unhideWhenUsed/>
    <w:rsid w:val="00E779B9"/>
    <w:pPr>
      <w:pBdr>
        <w:bottom w:val="single" w:sz="6" w:space="1" w:color="auto"/>
      </w:pBdr>
      <w:spacing w:after="0" w:line="240" w:lineRule="auto"/>
      <w:jc w:val="center"/>
    </w:pPr>
    <w:rPr>
      <w:rFonts w:ascii="Arial" w:eastAsiaTheme="minorEastAsia" w:hAnsi="Arial" w:cs="Arial"/>
      <w:vanish/>
      <w:sz w:val="16"/>
      <w:szCs w:val="16"/>
      <w:lang w:eastAsia="en-GB"/>
    </w:rPr>
  </w:style>
  <w:style w:type="character" w:customStyle="1" w:styleId="z-TopofFormChar1">
    <w:name w:val="z-Top of Form Char1"/>
    <w:basedOn w:val="DefaultParagraphFont"/>
    <w:uiPriority w:val="99"/>
    <w:semiHidden/>
    <w:rsid w:val="00E779B9"/>
    <w:rPr>
      <w:rFonts w:ascii="Arial" w:hAnsi="Arial" w:cs="Arial"/>
      <w:vanish/>
      <w:sz w:val="16"/>
      <w:szCs w:val="16"/>
    </w:rPr>
  </w:style>
  <w:style w:type="character" w:customStyle="1" w:styleId="z-BottomofFormChar">
    <w:name w:val="z-Bottom of Form Char"/>
    <w:basedOn w:val="DefaultParagraphFont"/>
    <w:link w:val="z-BottomofForm"/>
    <w:uiPriority w:val="99"/>
    <w:rsid w:val="00E779B9"/>
    <w:rPr>
      <w:rFonts w:ascii="Arial" w:eastAsiaTheme="minorEastAsia"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E779B9"/>
    <w:pPr>
      <w:pBdr>
        <w:top w:val="single" w:sz="6" w:space="1" w:color="auto"/>
      </w:pBdr>
      <w:spacing w:after="0" w:line="240" w:lineRule="auto"/>
      <w:jc w:val="center"/>
    </w:pPr>
    <w:rPr>
      <w:rFonts w:ascii="Arial" w:eastAsiaTheme="minorEastAsia" w:hAnsi="Arial" w:cs="Arial"/>
      <w:vanish/>
      <w:sz w:val="16"/>
      <w:szCs w:val="16"/>
      <w:lang w:eastAsia="en-GB"/>
    </w:rPr>
  </w:style>
  <w:style w:type="character" w:customStyle="1" w:styleId="z-BottomofFormChar1">
    <w:name w:val="z-Bottom of Form Char1"/>
    <w:basedOn w:val="DefaultParagraphFont"/>
    <w:uiPriority w:val="99"/>
    <w:semiHidden/>
    <w:rsid w:val="00E779B9"/>
    <w:rPr>
      <w:rFonts w:ascii="Arial" w:hAnsi="Arial" w:cs="Arial"/>
      <w:vanish/>
      <w:sz w:val="16"/>
      <w:szCs w:val="16"/>
    </w:rPr>
  </w:style>
  <w:style w:type="paragraph" w:styleId="Revision">
    <w:name w:val="Revision"/>
    <w:hidden/>
    <w:uiPriority w:val="99"/>
    <w:semiHidden/>
    <w:rsid w:val="000C2746"/>
    <w:pPr>
      <w:spacing w:after="0" w:line="240" w:lineRule="auto"/>
    </w:pPr>
    <w:rPr>
      <w:sz w:val="24"/>
    </w:rPr>
  </w:style>
  <w:style w:type="character" w:styleId="LineNumber">
    <w:name w:val="line number"/>
    <w:basedOn w:val="DefaultParagraphFont"/>
    <w:uiPriority w:val="99"/>
    <w:semiHidden/>
    <w:unhideWhenUsed/>
    <w:rsid w:val="009F51DB"/>
  </w:style>
  <w:style w:type="paragraph" w:styleId="Bibliography">
    <w:name w:val="Bibliography"/>
    <w:basedOn w:val="Normal"/>
    <w:next w:val="Normal"/>
    <w:uiPriority w:val="37"/>
    <w:unhideWhenUsed/>
    <w:rsid w:val="00FA1371"/>
    <w:pPr>
      <w:tabs>
        <w:tab w:val="left" w:pos="504"/>
      </w:tabs>
      <w:spacing w:after="240" w:line="240" w:lineRule="auto"/>
      <w:ind w:left="504" w:hanging="504"/>
    </w:pPr>
  </w:style>
</w:styles>
</file>

<file path=word/webSettings.xml><?xml version="1.0" encoding="utf-8"?>
<w:webSettings xmlns:r="http://schemas.openxmlformats.org/officeDocument/2006/relationships" xmlns:w="http://schemas.openxmlformats.org/wordprocessingml/2006/main">
  <w:divs>
    <w:div w:id="108860219">
      <w:bodyDiv w:val="1"/>
      <w:marLeft w:val="0"/>
      <w:marRight w:val="0"/>
      <w:marTop w:val="0"/>
      <w:marBottom w:val="0"/>
      <w:divBdr>
        <w:top w:val="none" w:sz="0" w:space="0" w:color="auto"/>
        <w:left w:val="none" w:sz="0" w:space="0" w:color="auto"/>
        <w:bottom w:val="none" w:sz="0" w:space="0" w:color="auto"/>
        <w:right w:val="none" w:sz="0" w:space="0" w:color="auto"/>
      </w:divBdr>
    </w:div>
    <w:div w:id="263076496">
      <w:bodyDiv w:val="1"/>
      <w:marLeft w:val="0"/>
      <w:marRight w:val="0"/>
      <w:marTop w:val="0"/>
      <w:marBottom w:val="0"/>
      <w:divBdr>
        <w:top w:val="none" w:sz="0" w:space="0" w:color="auto"/>
        <w:left w:val="none" w:sz="0" w:space="0" w:color="auto"/>
        <w:bottom w:val="none" w:sz="0" w:space="0" w:color="auto"/>
        <w:right w:val="none" w:sz="0" w:space="0" w:color="auto"/>
      </w:divBdr>
      <w:divsChild>
        <w:div w:id="470904424">
          <w:marLeft w:val="0"/>
          <w:marRight w:val="0"/>
          <w:marTop w:val="0"/>
          <w:marBottom w:val="0"/>
          <w:divBdr>
            <w:top w:val="none" w:sz="0" w:space="0" w:color="auto"/>
            <w:left w:val="none" w:sz="0" w:space="0" w:color="auto"/>
            <w:bottom w:val="none" w:sz="0" w:space="0" w:color="auto"/>
            <w:right w:val="none" w:sz="0" w:space="0" w:color="auto"/>
          </w:divBdr>
        </w:div>
        <w:div w:id="298271270">
          <w:marLeft w:val="0"/>
          <w:marRight w:val="0"/>
          <w:marTop w:val="0"/>
          <w:marBottom w:val="0"/>
          <w:divBdr>
            <w:top w:val="none" w:sz="0" w:space="0" w:color="auto"/>
            <w:left w:val="none" w:sz="0" w:space="0" w:color="auto"/>
            <w:bottom w:val="none" w:sz="0" w:space="0" w:color="auto"/>
            <w:right w:val="none" w:sz="0" w:space="0" w:color="auto"/>
          </w:divBdr>
        </w:div>
        <w:div w:id="1506242441">
          <w:marLeft w:val="0"/>
          <w:marRight w:val="0"/>
          <w:marTop w:val="0"/>
          <w:marBottom w:val="0"/>
          <w:divBdr>
            <w:top w:val="none" w:sz="0" w:space="0" w:color="auto"/>
            <w:left w:val="none" w:sz="0" w:space="0" w:color="auto"/>
            <w:bottom w:val="none" w:sz="0" w:space="0" w:color="auto"/>
            <w:right w:val="none" w:sz="0" w:space="0" w:color="auto"/>
          </w:divBdr>
          <w:divsChild>
            <w:div w:id="321741226">
              <w:marLeft w:val="0"/>
              <w:marRight w:val="0"/>
              <w:marTop w:val="0"/>
              <w:marBottom w:val="0"/>
              <w:divBdr>
                <w:top w:val="none" w:sz="0" w:space="0" w:color="auto"/>
                <w:left w:val="none" w:sz="0" w:space="0" w:color="auto"/>
                <w:bottom w:val="none" w:sz="0" w:space="0" w:color="auto"/>
                <w:right w:val="none" w:sz="0" w:space="0" w:color="auto"/>
              </w:divBdr>
              <w:divsChild>
                <w:div w:id="141269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395868">
      <w:bodyDiv w:val="1"/>
      <w:marLeft w:val="0"/>
      <w:marRight w:val="0"/>
      <w:marTop w:val="0"/>
      <w:marBottom w:val="0"/>
      <w:divBdr>
        <w:top w:val="none" w:sz="0" w:space="0" w:color="auto"/>
        <w:left w:val="none" w:sz="0" w:space="0" w:color="auto"/>
        <w:bottom w:val="none" w:sz="0" w:space="0" w:color="auto"/>
        <w:right w:val="none" w:sz="0" w:space="0" w:color="auto"/>
      </w:divBdr>
    </w:div>
    <w:div w:id="337974629">
      <w:bodyDiv w:val="1"/>
      <w:marLeft w:val="0"/>
      <w:marRight w:val="0"/>
      <w:marTop w:val="0"/>
      <w:marBottom w:val="0"/>
      <w:divBdr>
        <w:top w:val="none" w:sz="0" w:space="0" w:color="auto"/>
        <w:left w:val="none" w:sz="0" w:space="0" w:color="auto"/>
        <w:bottom w:val="none" w:sz="0" w:space="0" w:color="auto"/>
        <w:right w:val="none" w:sz="0" w:space="0" w:color="auto"/>
      </w:divBdr>
      <w:divsChild>
        <w:div w:id="217329808">
          <w:marLeft w:val="0"/>
          <w:marRight w:val="0"/>
          <w:marTop w:val="0"/>
          <w:marBottom w:val="0"/>
          <w:divBdr>
            <w:top w:val="none" w:sz="0" w:space="0" w:color="auto"/>
            <w:left w:val="none" w:sz="0" w:space="0" w:color="auto"/>
            <w:bottom w:val="none" w:sz="0" w:space="0" w:color="auto"/>
            <w:right w:val="none" w:sz="0" w:space="0" w:color="auto"/>
          </w:divBdr>
          <w:divsChild>
            <w:div w:id="1232077227">
              <w:marLeft w:val="0"/>
              <w:marRight w:val="0"/>
              <w:marTop w:val="0"/>
              <w:marBottom w:val="0"/>
              <w:divBdr>
                <w:top w:val="none" w:sz="0" w:space="0" w:color="auto"/>
                <w:left w:val="none" w:sz="0" w:space="0" w:color="auto"/>
                <w:bottom w:val="none" w:sz="0" w:space="0" w:color="auto"/>
                <w:right w:val="none" w:sz="0" w:space="0" w:color="auto"/>
              </w:divBdr>
              <w:divsChild>
                <w:div w:id="1953701461">
                  <w:marLeft w:val="0"/>
                  <w:marRight w:val="0"/>
                  <w:marTop w:val="0"/>
                  <w:marBottom w:val="0"/>
                  <w:divBdr>
                    <w:top w:val="none" w:sz="0" w:space="0" w:color="auto"/>
                    <w:left w:val="none" w:sz="0" w:space="0" w:color="auto"/>
                    <w:bottom w:val="none" w:sz="0" w:space="0" w:color="auto"/>
                    <w:right w:val="none" w:sz="0" w:space="0" w:color="auto"/>
                  </w:divBdr>
                </w:div>
                <w:div w:id="1665350765">
                  <w:marLeft w:val="0"/>
                  <w:marRight w:val="0"/>
                  <w:marTop w:val="0"/>
                  <w:marBottom w:val="0"/>
                  <w:divBdr>
                    <w:top w:val="none" w:sz="0" w:space="0" w:color="auto"/>
                    <w:left w:val="none" w:sz="0" w:space="0" w:color="auto"/>
                    <w:bottom w:val="none" w:sz="0" w:space="0" w:color="auto"/>
                    <w:right w:val="none" w:sz="0" w:space="0" w:color="auto"/>
                  </w:divBdr>
                  <w:divsChild>
                    <w:div w:id="140321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424255">
      <w:bodyDiv w:val="1"/>
      <w:marLeft w:val="0"/>
      <w:marRight w:val="0"/>
      <w:marTop w:val="0"/>
      <w:marBottom w:val="0"/>
      <w:divBdr>
        <w:top w:val="none" w:sz="0" w:space="0" w:color="auto"/>
        <w:left w:val="none" w:sz="0" w:space="0" w:color="auto"/>
        <w:bottom w:val="none" w:sz="0" w:space="0" w:color="auto"/>
        <w:right w:val="none" w:sz="0" w:space="0" w:color="auto"/>
      </w:divBdr>
    </w:div>
    <w:div w:id="747581080">
      <w:bodyDiv w:val="1"/>
      <w:marLeft w:val="0"/>
      <w:marRight w:val="0"/>
      <w:marTop w:val="0"/>
      <w:marBottom w:val="0"/>
      <w:divBdr>
        <w:top w:val="none" w:sz="0" w:space="0" w:color="auto"/>
        <w:left w:val="none" w:sz="0" w:space="0" w:color="auto"/>
        <w:bottom w:val="none" w:sz="0" w:space="0" w:color="auto"/>
        <w:right w:val="none" w:sz="0" w:space="0" w:color="auto"/>
      </w:divBdr>
      <w:divsChild>
        <w:div w:id="816384601">
          <w:marLeft w:val="0"/>
          <w:marRight w:val="0"/>
          <w:marTop w:val="0"/>
          <w:marBottom w:val="0"/>
          <w:divBdr>
            <w:top w:val="none" w:sz="0" w:space="0" w:color="auto"/>
            <w:left w:val="none" w:sz="0" w:space="0" w:color="auto"/>
            <w:bottom w:val="none" w:sz="0" w:space="0" w:color="auto"/>
            <w:right w:val="none" w:sz="0" w:space="0" w:color="auto"/>
          </w:divBdr>
          <w:divsChild>
            <w:div w:id="1287271236">
              <w:marLeft w:val="0"/>
              <w:marRight w:val="0"/>
              <w:marTop w:val="0"/>
              <w:marBottom w:val="0"/>
              <w:divBdr>
                <w:top w:val="none" w:sz="0" w:space="0" w:color="auto"/>
                <w:left w:val="none" w:sz="0" w:space="0" w:color="auto"/>
                <w:bottom w:val="none" w:sz="0" w:space="0" w:color="auto"/>
                <w:right w:val="none" w:sz="0" w:space="0" w:color="auto"/>
              </w:divBdr>
              <w:divsChild>
                <w:div w:id="1464035574">
                  <w:marLeft w:val="0"/>
                  <w:marRight w:val="0"/>
                  <w:marTop w:val="0"/>
                  <w:marBottom w:val="0"/>
                  <w:divBdr>
                    <w:top w:val="none" w:sz="0" w:space="0" w:color="auto"/>
                    <w:left w:val="none" w:sz="0" w:space="0" w:color="auto"/>
                    <w:bottom w:val="none" w:sz="0" w:space="0" w:color="auto"/>
                    <w:right w:val="none" w:sz="0" w:space="0" w:color="auto"/>
                  </w:divBdr>
                </w:div>
              </w:divsChild>
            </w:div>
            <w:div w:id="1203593074">
              <w:marLeft w:val="0"/>
              <w:marRight w:val="0"/>
              <w:marTop w:val="0"/>
              <w:marBottom w:val="0"/>
              <w:divBdr>
                <w:top w:val="none" w:sz="0" w:space="0" w:color="auto"/>
                <w:left w:val="none" w:sz="0" w:space="0" w:color="auto"/>
                <w:bottom w:val="none" w:sz="0" w:space="0" w:color="auto"/>
                <w:right w:val="none" w:sz="0" w:space="0" w:color="auto"/>
              </w:divBdr>
            </w:div>
          </w:divsChild>
        </w:div>
        <w:div w:id="465392323">
          <w:marLeft w:val="0"/>
          <w:marRight w:val="0"/>
          <w:marTop w:val="0"/>
          <w:marBottom w:val="0"/>
          <w:divBdr>
            <w:top w:val="none" w:sz="0" w:space="0" w:color="auto"/>
            <w:left w:val="none" w:sz="0" w:space="0" w:color="auto"/>
            <w:bottom w:val="none" w:sz="0" w:space="0" w:color="auto"/>
            <w:right w:val="none" w:sz="0" w:space="0" w:color="auto"/>
          </w:divBdr>
        </w:div>
      </w:divsChild>
    </w:div>
    <w:div w:id="764039290">
      <w:bodyDiv w:val="1"/>
      <w:marLeft w:val="0"/>
      <w:marRight w:val="0"/>
      <w:marTop w:val="0"/>
      <w:marBottom w:val="0"/>
      <w:divBdr>
        <w:top w:val="none" w:sz="0" w:space="0" w:color="auto"/>
        <w:left w:val="none" w:sz="0" w:space="0" w:color="auto"/>
        <w:bottom w:val="none" w:sz="0" w:space="0" w:color="auto"/>
        <w:right w:val="none" w:sz="0" w:space="0" w:color="auto"/>
      </w:divBdr>
    </w:div>
    <w:div w:id="784346708">
      <w:bodyDiv w:val="1"/>
      <w:marLeft w:val="0"/>
      <w:marRight w:val="0"/>
      <w:marTop w:val="0"/>
      <w:marBottom w:val="0"/>
      <w:divBdr>
        <w:top w:val="none" w:sz="0" w:space="0" w:color="auto"/>
        <w:left w:val="none" w:sz="0" w:space="0" w:color="auto"/>
        <w:bottom w:val="none" w:sz="0" w:space="0" w:color="auto"/>
        <w:right w:val="none" w:sz="0" w:space="0" w:color="auto"/>
      </w:divBdr>
      <w:divsChild>
        <w:div w:id="196429595">
          <w:marLeft w:val="0"/>
          <w:marRight w:val="0"/>
          <w:marTop w:val="0"/>
          <w:marBottom w:val="0"/>
          <w:divBdr>
            <w:top w:val="none" w:sz="0" w:space="0" w:color="auto"/>
            <w:left w:val="none" w:sz="0" w:space="0" w:color="auto"/>
            <w:bottom w:val="none" w:sz="0" w:space="0" w:color="auto"/>
            <w:right w:val="none" w:sz="0" w:space="0" w:color="auto"/>
          </w:divBdr>
          <w:divsChild>
            <w:div w:id="516970746">
              <w:marLeft w:val="0"/>
              <w:marRight w:val="0"/>
              <w:marTop w:val="0"/>
              <w:marBottom w:val="0"/>
              <w:divBdr>
                <w:top w:val="none" w:sz="0" w:space="0" w:color="auto"/>
                <w:left w:val="none" w:sz="0" w:space="0" w:color="auto"/>
                <w:bottom w:val="none" w:sz="0" w:space="0" w:color="auto"/>
                <w:right w:val="none" w:sz="0" w:space="0" w:color="auto"/>
              </w:divBdr>
              <w:divsChild>
                <w:div w:id="1344239475">
                  <w:marLeft w:val="0"/>
                  <w:marRight w:val="0"/>
                  <w:marTop w:val="0"/>
                  <w:marBottom w:val="0"/>
                  <w:divBdr>
                    <w:top w:val="none" w:sz="0" w:space="0" w:color="auto"/>
                    <w:left w:val="none" w:sz="0" w:space="0" w:color="auto"/>
                    <w:bottom w:val="none" w:sz="0" w:space="0" w:color="auto"/>
                    <w:right w:val="none" w:sz="0" w:space="0" w:color="auto"/>
                  </w:divBdr>
                </w:div>
              </w:divsChild>
            </w:div>
            <w:div w:id="428694518">
              <w:marLeft w:val="0"/>
              <w:marRight w:val="0"/>
              <w:marTop w:val="0"/>
              <w:marBottom w:val="0"/>
              <w:divBdr>
                <w:top w:val="none" w:sz="0" w:space="0" w:color="auto"/>
                <w:left w:val="none" w:sz="0" w:space="0" w:color="auto"/>
                <w:bottom w:val="none" w:sz="0" w:space="0" w:color="auto"/>
                <w:right w:val="none" w:sz="0" w:space="0" w:color="auto"/>
              </w:divBdr>
            </w:div>
          </w:divsChild>
        </w:div>
        <w:div w:id="1792551126">
          <w:marLeft w:val="0"/>
          <w:marRight w:val="0"/>
          <w:marTop w:val="0"/>
          <w:marBottom w:val="0"/>
          <w:divBdr>
            <w:top w:val="none" w:sz="0" w:space="0" w:color="auto"/>
            <w:left w:val="none" w:sz="0" w:space="0" w:color="auto"/>
            <w:bottom w:val="none" w:sz="0" w:space="0" w:color="auto"/>
            <w:right w:val="none" w:sz="0" w:space="0" w:color="auto"/>
          </w:divBdr>
        </w:div>
      </w:divsChild>
    </w:div>
    <w:div w:id="950285555">
      <w:bodyDiv w:val="1"/>
      <w:marLeft w:val="0"/>
      <w:marRight w:val="0"/>
      <w:marTop w:val="0"/>
      <w:marBottom w:val="0"/>
      <w:divBdr>
        <w:top w:val="none" w:sz="0" w:space="0" w:color="auto"/>
        <w:left w:val="none" w:sz="0" w:space="0" w:color="auto"/>
        <w:bottom w:val="none" w:sz="0" w:space="0" w:color="auto"/>
        <w:right w:val="none" w:sz="0" w:space="0" w:color="auto"/>
      </w:divBdr>
    </w:div>
    <w:div w:id="966160758">
      <w:bodyDiv w:val="1"/>
      <w:marLeft w:val="0"/>
      <w:marRight w:val="0"/>
      <w:marTop w:val="0"/>
      <w:marBottom w:val="0"/>
      <w:divBdr>
        <w:top w:val="none" w:sz="0" w:space="0" w:color="auto"/>
        <w:left w:val="none" w:sz="0" w:space="0" w:color="auto"/>
        <w:bottom w:val="none" w:sz="0" w:space="0" w:color="auto"/>
        <w:right w:val="none" w:sz="0" w:space="0" w:color="auto"/>
      </w:divBdr>
    </w:div>
    <w:div w:id="1158234114">
      <w:bodyDiv w:val="1"/>
      <w:marLeft w:val="0"/>
      <w:marRight w:val="0"/>
      <w:marTop w:val="0"/>
      <w:marBottom w:val="0"/>
      <w:divBdr>
        <w:top w:val="none" w:sz="0" w:space="0" w:color="auto"/>
        <w:left w:val="none" w:sz="0" w:space="0" w:color="auto"/>
        <w:bottom w:val="none" w:sz="0" w:space="0" w:color="auto"/>
        <w:right w:val="none" w:sz="0" w:space="0" w:color="auto"/>
      </w:divBdr>
      <w:divsChild>
        <w:div w:id="983000732">
          <w:marLeft w:val="0"/>
          <w:marRight w:val="0"/>
          <w:marTop w:val="0"/>
          <w:marBottom w:val="0"/>
          <w:divBdr>
            <w:top w:val="single" w:sz="18" w:space="6" w:color="E1E9EB"/>
            <w:left w:val="none" w:sz="0" w:space="0" w:color="auto"/>
            <w:bottom w:val="none" w:sz="0" w:space="0" w:color="auto"/>
            <w:right w:val="none" w:sz="0" w:space="0" w:color="auto"/>
          </w:divBdr>
        </w:div>
        <w:div w:id="1694458999">
          <w:marLeft w:val="0"/>
          <w:marRight w:val="0"/>
          <w:marTop w:val="120"/>
          <w:marBottom w:val="0"/>
          <w:divBdr>
            <w:top w:val="none" w:sz="0" w:space="0" w:color="auto"/>
            <w:left w:val="none" w:sz="0" w:space="0" w:color="auto"/>
            <w:bottom w:val="none" w:sz="0" w:space="0" w:color="auto"/>
            <w:right w:val="none" w:sz="0" w:space="0" w:color="auto"/>
          </w:divBdr>
        </w:div>
        <w:div w:id="1640457038">
          <w:marLeft w:val="240"/>
          <w:marRight w:val="0"/>
          <w:marTop w:val="288"/>
          <w:marBottom w:val="0"/>
          <w:divBdr>
            <w:top w:val="single" w:sz="18" w:space="6" w:color="E1E9EB"/>
            <w:left w:val="none" w:sz="0" w:space="0" w:color="auto"/>
            <w:bottom w:val="none" w:sz="0" w:space="0" w:color="auto"/>
            <w:right w:val="none" w:sz="0" w:space="0" w:color="auto"/>
          </w:divBdr>
          <w:divsChild>
            <w:div w:id="1003707642">
              <w:marLeft w:val="0"/>
              <w:marRight w:val="240"/>
              <w:marTop w:val="120"/>
              <w:marBottom w:val="0"/>
              <w:divBdr>
                <w:top w:val="none" w:sz="0" w:space="0" w:color="auto"/>
                <w:left w:val="none" w:sz="0" w:space="0" w:color="auto"/>
                <w:bottom w:val="none" w:sz="0" w:space="0" w:color="auto"/>
                <w:right w:val="none" w:sz="0" w:space="0" w:color="auto"/>
              </w:divBdr>
              <w:divsChild>
                <w:div w:id="1146357685">
                  <w:marLeft w:val="68"/>
                  <w:marRight w:val="0"/>
                  <w:marTop w:val="68"/>
                  <w:marBottom w:val="360"/>
                  <w:divBdr>
                    <w:top w:val="none" w:sz="0" w:space="0" w:color="auto"/>
                    <w:left w:val="none" w:sz="0" w:space="0" w:color="auto"/>
                    <w:bottom w:val="none" w:sz="0" w:space="0" w:color="auto"/>
                    <w:right w:val="none" w:sz="0" w:space="0" w:color="auto"/>
                  </w:divBdr>
                </w:div>
              </w:divsChild>
            </w:div>
            <w:div w:id="982194534">
              <w:marLeft w:val="0"/>
              <w:marRight w:val="0"/>
              <w:marTop w:val="120"/>
              <w:marBottom w:val="0"/>
              <w:divBdr>
                <w:top w:val="none" w:sz="0" w:space="0" w:color="auto"/>
                <w:left w:val="none" w:sz="0" w:space="0" w:color="auto"/>
                <w:bottom w:val="none" w:sz="0" w:space="0" w:color="auto"/>
                <w:right w:val="none" w:sz="0" w:space="0" w:color="auto"/>
              </w:divBdr>
              <w:divsChild>
                <w:div w:id="1599350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00435881">
      <w:bodyDiv w:val="1"/>
      <w:marLeft w:val="0"/>
      <w:marRight w:val="0"/>
      <w:marTop w:val="0"/>
      <w:marBottom w:val="0"/>
      <w:divBdr>
        <w:top w:val="none" w:sz="0" w:space="0" w:color="auto"/>
        <w:left w:val="none" w:sz="0" w:space="0" w:color="auto"/>
        <w:bottom w:val="none" w:sz="0" w:space="0" w:color="auto"/>
        <w:right w:val="none" w:sz="0" w:space="0" w:color="auto"/>
      </w:divBdr>
      <w:divsChild>
        <w:div w:id="1064379957">
          <w:marLeft w:val="0"/>
          <w:marRight w:val="0"/>
          <w:marTop w:val="0"/>
          <w:marBottom w:val="0"/>
          <w:divBdr>
            <w:top w:val="none" w:sz="0" w:space="0" w:color="auto"/>
            <w:left w:val="none" w:sz="0" w:space="0" w:color="auto"/>
            <w:bottom w:val="none" w:sz="0" w:space="0" w:color="auto"/>
            <w:right w:val="none" w:sz="0" w:space="0" w:color="auto"/>
          </w:divBdr>
          <w:divsChild>
            <w:div w:id="1232304955">
              <w:marLeft w:val="0"/>
              <w:marRight w:val="0"/>
              <w:marTop w:val="0"/>
              <w:marBottom w:val="0"/>
              <w:divBdr>
                <w:top w:val="none" w:sz="0" w:space="0" w:color="auto"/>
                <w:left w:val="none" w:sz="0" w:space="0" w:color="auto"/>
                <w:bottom w:val="none" w:sz="0" w:space="0" w:color="auto"/>
                <w:right w:val="none" w:sz="0" w:space="0" w:color="auto"/>
              </w:divBdr>
              <w:divsChild>
                <w:div w:id="1550150589">
                  <w:marLeft w:val="204"/>
                  <w:marRight w:val="136"/>
                  <w:marTop w:val="14"/>
                  <w:marBottom w:val="0"/>
                  <w:divBdr>
                    <w:top w:val="none" w:sz="0" w:space="0" w:color="auto"/>
                    <w:left w:val="none" w:sz="0" w:space="0" w:color="auto"/>
                    <w:bottom w:val="none" w:sz="0" w:space="0" w:color="auto"/>
                    <w:right w:val="none" w:sz="0" w:space="0" w:color="auto"/>
                  </w:divBdr>
                  <w:divsChild>
                    <w:div w:id="247665487">
                      <w:marLeft w:val="0"/>
                      <w:marRight w:val="0"/>
                      <w:marTop w:val="0"/>
                      <w:marBottom w:val="0"/>
                      <w:divBdr>
                        <w:top w:val="none" w:sz="0" w:space="0" w:color="auto"/>
                        <w:left w:val="none" w:sz="0" w:space="0" w:color="auto"/>
                        <w:bottom w:val="none" w:sz="0" w:space="0" w:color="auto"/>
                        <w:right w:val="none" w:sz="0" w:space="0" w:color="auto"/>
                      </w:divBdr>
                      <w:divsChild>
                        <w:div w:id="16662960">
                          <w:marLeft w:val="0"/>
                          <w:marRight w:val="0"/>
                          <w:marTop w:val="0"/>
                          <w:marBottom w:val="0"/>
                          <w:divBdr>
                            <w:top w:val="none" w:sz="0" w:space="0" w:color="auto"/>
                            <w:left w:val="none" w:sz="0" w:space="0" w:color="auto"/>
                            <w:bottom w:val="none" w:sz="0" w:space="0" w:color="auto"/>
                            <w:right w:val="none" w:sz="0" w:space="0" w:color="auto"/>
                          </w:divBdr>
                          <w:divsChild>
                            <w:div w:id="1728600907">
                              <w:marLeft w:val="0"/>
                              <w:marRight w:val="0"/>
                              <w:marTop w:val="0"/>
                              <w:marBottom w:val="0"/>
                              <w:divBdr>
                                <w:top w:val="none" w:sz="0" w:space="0" w:color="auto"/>
                                <w:left w:val="none" w:sz="0" w:space="0" w:color="auto"/>
                                <w:bottom w:val="none" w:sz="0" w:space="0" w:color="auto"/>
                                <w:right w:val="none" w:sz="0" w:space="0" w:color="auto"/>
                              </w:divBdr>
                              <w:divsChild>
                                <w:div w:id="1897816000">
                                  <w:marLeft w:val="0"/>
                                  <w:marRight w:val="0"/>
                                  <w:marTop w:val="0"/>
                                  <w:marBottom w:val="0"/>
                                  <w:divBdr>
                                    <w:top w:val="none" w:sz="0" w:space="0" w:color="auto"/>
                                    <w:left w:val="none" w:sz="0" w:space="0" w:color="auto"/>
                                    <w:bottom w:val="none" w:sz="0" w:space="0" w:color="auto"/>
                                    <w:right w:val="none" w:sz="0" w:space="0" w:color="auto"/>
                                  </w:divBdr>
                                  <w:divsChild>
                                    <w:div w:id="2050764376">
                                      <w:marLeft w:val="0"/>
                                      <w:marRight w:val="0"/>
                                      <w:marTop w:val="0"/>
                                      <w:marBottom w:val="0"/>
                                      <w:divBdr>
                                        <w:top w:val="none" w:sz="0" w:space="0" w:color="auto"/>
                                        <w:left w:val="none" w:sz="0" w:space="0" w:color="auto"/>
                                        <w:bottom w:val="none" w:sz="0" w:space="0" w:color="auto"/>
                                        <w:right w:val="none" w:sz="0" w:space="0" w:color="auto"/>
                                      </w:divBdr>
                                      <w:divsChild>
                                        <w:div w:id="88560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2320139">
      <w:bodyDiv w:val="1"/>
      <w:marLeft w:val="0"/>
      <w:marRight w:val="0"/>
      <w:marTop w:val="0"/>
      <w:marBottom w:val="0"/>
      <w:divBdr>
        <w:top w:val="none" w:sz="0" w:space="0" w:color="auto"/>
        <w:left w:val="none" w:sz="0" w:space="0" w:color="auto"/>
        <w:bottom w:val="none" w:sz="0" w:space="0" w:color="auto"/>
        <w:right w:val="none" w:sz="0" w:space="0" w:color="auto"/>
      </w:divBdr>
    </w:div>
    <w:div w:id="1635911796">
      <w:bodyDiv w:val="1"/>
      <w:marLeft w:val="0"/>
      <w:marRight w:val="0"/>
      <w:marTop w:val="0"/>
      <w:marBottom w:val="0"/>
      <w:divBdr>
        <w:top w:val="none" w:sz="0" w:space="0" w:color="auto"/>
        <w:left w:val="none" w:sz="0" w:space="0" w:color="auto"/>
        <w:bottom w:val="none" w:sz="0" w:space="0" w:color="auto"/>
        <w:right w:val="none" w:sz="0" w:space="0" w:color="auto"/>
      </w:divBdr>
    </w:div>
    <w:div w:id="1659529735">
      <w:bodyDiv w:val="1"/>
      <w:marLeft w:val="0"/>
      <w:marRight w:val="0"/>
      <w:marTop w:val="0"/>
      <w:marBottom w:val="0"/>
      <w:divBdr>
        <w:top w:val="none" w:sz="0" w:space="0" w:color="auto"/>
        <w:left w:val="none" w:sz="0" w:space="0" w:color="auto"/>
        <w:bottom w:val="none" w:sz="0" w:space="0" w:color="auto"/>
        <w:right w:val="none" w:sz="0" w:space="0" w:color="auto"/>
      </w:divBdr>
      <w:divsChild>
        <w:div w:id="173302957">
          <w:marLeft w:val="547"/>
          <w:marRight w:val="0"/>
          <w:marTop w:val="154"/>
          <w:marBottom w:val="0"/>
          <w:divBdr>
            <w:top w:val="none" w:sz="0" w:space="0" w:color="auto"/>
            <w:left w:val="none" w:sz="0" w:space="0" w:color="auto"/>
            <w:bottom w:val="none" w:sz="0" w:space="0" w:color="auto"/>
            <w:right w:val="none" w:sz="0" w:space="0" w:color="auto"/>
          </w:divBdr>
        </w:div>
      </w:divsChild>
    </w:div>
    <w:div w:id="1861309475">
      <w:bodyDiv w:val="1"/>
      <w:marLeft w:val="0"/>
      <w:marRight w:val="0"/>
      <w:marTop w:val="0"/>
      <w:marBottom w:val="0"/>
      <w:divBdr>
        <w:top w:val="none" w:sz="0" w:space="0" w:color="auto"/>
        <w:left w:val="none" w:sz="0" w:space="0" w:color="auto"/>
        <w:bottom w:val="none" w:sz="0" w:space="0" w:color="auto"/>
        <w:right w:val="none" w:sz="0" w:space="0" w:color="auto"/>
      </w:divBdr>
      <w:divsChild>
        <w:div w:id="1253853654">
          <w:marLeft w:val="0"/>
          <w:marRight w:val="0"/>
          <w:marTop w:val="0"/>
          <w:marBottom w:val="0"/>
          <w:divBdr>
            <w:top w:val="none" w:sz="0" w:space="0" w:color="auto"/>
            <w:left w:val="none" w:sz="0" w:space="0" w:color="auto"/>
            <w:bottom w:val="none" w:sz="0" w:space="0" w:color="auto"/>
            <w:right w:val="none" w:sz="0" w:space="0" w:color="auto"/>
          </w:divBdr>
        </w:div>
        <w:div w:id="842016290">
          <w:marLeft w:val="0"/>
          <w:marRight w:val="0"/>
          <w:marTop w:val="0"/>
          <w:marBottom w:val="0"/>
          <w:divBdr>
            <w:top w:val="none" w:sz="0" w:space="0" w:color="auto"/>
            <w:left w:val="none" w:sz="0" w:space="0" w:color="auto"/>
            <w:bottom w:val="none" w:sz="0" w:space="0" w:color="auto"/>
            <w:right w:val="none" w:sz="0" w:space="0" w:color="auto"/>
          </w:divBdr>
        </w:div>
      </w:divsChild>
    </w:div>
    <w:div w:id="1963412409">
      <w:bodyDiv w:val="1"/>
      <w:marLeft w:val="0"/>
      <w:marRight w:val="0"/>
      <w:marTop w:val="0"/>
      <w:marBottom w:val="0"/>
      <w:divBdr>
        <w:top w:val="none" w:sz="0" w:space="0" w:color="auto"/>
        <w:left w:val="none" w:sz="0" w:space="0" w:color="auto"/>
        <w:bottom w:val="none" w:sz="0" w:space="0" w:color="auto"/>
        <w:right w:val="none" w:sz="0" w:space="0" w:color="auto"/>
      </w:divBdr>
    </w:div>
    <w:div w:id="2132436701">
      <w:bodyDiv w:val="1"/>
      <w:marLeft w:val="0"/>
      <w:marRight w:val="0"/>
      <w:marTop w:val="0"/>
      <w:marBottom w:val="0"/>
      <w:divBdr>
        <w:top w:val="none" w:sz="0" w:space="0" w:color="auto"/>
        <w:left w:val="none" w:sz="0" w:space="0" w:color="auto"/>
        <w:bottom w:val="none" w:sz="0" w:space="0" w:color="auto"/>
        <w:right w:val="none" w:sz="0" w:space="0" w:color="auto"/>
      </w:divBdr>
      <w:divsChild>
        <w:div w:id="57095729">
          <w:marLeft w:val="0"/>
          <w:marRight w:val="111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94FD260-EF9A-4C69-A4F3-4BC9F828D189}">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68FCA-F628-4905-B075-BAE31FE24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8311</Words>
  <Characters>47378</Characters>
  <Application>Microsoft Office Word</Application>
  <DocSecurity>4</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Lyn</cp:lastModifiedBy>
  <cp:revision>2</cp:revision>
  <cp:lastPrinted>2012-03-07T15:49:00Z</cp:lastPrinted>
  <dcterms:created xsi:type="dcterms:W3CDTF">2018-01-19T13:32:00Z</dcterms:created>
  <dcterms:modified xsi:type="dcterms:W3CDTF">2018-01-19T13:32:00Z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id="XYAhneVv"/&gt;&lt;style id="http://www.zotero.org/styles/american-medical-association" hasBibliography="1" bibliographyStyleHasBeenSet="1"/&gt;&lt;prefs&gt;&lt;pref name="fieldType" value="Field"/&gt;&lt;pref name="s</vt:lpwstr>
  </property>
  <property fmtid="{D5CDD505-2E9C-101B-9397-08002B2CF9AE}" pid="3" name="ZOTERO_PREF_2">
    <vt:lpwstr>toreReferences" value="true"/&gt;&lt;pref name="automaticJournalAbbreviations" value="true"/&gt;&lt;pref name="noteType" value=""/&gt;&lt;/prefs&gt;&lt;/data&gt;</vt:lpwstr>
  </property>
</Properties>
</file>