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A4AC0" w14:textId="19591E5E" w:rsidR="001F6924" w:rsidRPr="006A5CB2" w:rsidRDefault="009A50F5" w:rsidP="00B1092D">
      <w:pPr>
        <w:widowControl w:val="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Communicating Information </w:t>
      </w:r>
      <w:r w:rsidR="00A13D97">
        <w:rPr>
          <w:rFonts w:ascii="Times New Roman" w:hAnsi="Times New Roman" w:cs="Times New Roman"/>
          <w:sz w:val="24"/>
          <w:szCs w:val="24"/>
        </w:rPr>
        <w:t>Concerning</w:t>
      </w:r>
      <w:r>
        <w:rPr>
          <w:rFonts w:ascii="Times New Roman" w:hAnsi="Times New Roman" w:cs="Times New Roman"/>
          <w:sz w:val="24"/>
          <w:szCs w:val="24"/>
        </w:rPr>
        <w:t xml:space="preserve"> Potential </w:t>
      </w:r>
      <w:r w:rsidR="001F6924" w:rsidRPr="006A5CB2">
        <w:rPr>
          <w:rFonts w:ascii="Times New Roman" w:hAnsi="Times New Roman" w:cs="Times New Roman"/>
          <w:sz w:val="24"/>
          <w:szCs w:val="24"/>
        </w:rPr>
        <w:t xml:space="preserve">Medication </w:t>
      </w:r>
      <w:r w:rsidR="009344EC">
        <w:rPr>
          <w:rFonts w:ascii="Times New Roman" w:hAnsi="Times New Roman" w:cs="Times New Roman"/>
          <w:sz w:val="24"/>
          <w:szCs w:val="24"/>
        </w:rPr>
        <w:t>Harm</w:t>
      </w:r>
      <w:r>
        <w:rPr>
          <w:rFonts w:ascii="Times New Roman" w:hAnsi="Times New Roman" w:cs="Times New Roman"/>
          <w:sz w:val="24"/>
          <w:szCs w:val="24"/>
        </w:rPr>
        <w:t>s</w:t>
      </w:r>
      <w:r w:rsidR="0086600B">
        <w:rPr>
          <w:rFonts w:ascii="Times New Roman" w:hAnsi="Times New Roman" w:cs="Times New Roman"/>
          <w:sz w:val="24"/>
          <w:szCs w:val="24"/>
        </w:rPr>
        <w:t xml:space="preserve"> and </w:t>
      </w:r>
      <w:r w:rsidR="001F6924" w:rsidRPr="006A5CB2">
        <w:rPr>
          <w:rFonts w:ascii="Times New Roman" w:hAnsi="Times New Roman" w:cs="Times New Roman"/>
          <w:sz w:val="24"/>
          <w:szCs w:val="24"/>
        </w:rPr>
        <w:t>Benefit</w:t>
      </w:r>
      <w:r>
        <w:rPr>
          <w:rFonts w:ascii="Times New Roman" w:hAnsi="Times New Roman" w:cs="Times New Roman"/>
          <w:sz w:val="24"/>
          <w:szCs w:val="24"/>
        </w:rPr>
        <w:t>s:</w:t>
      </w:r>
    </w:p>
    <w:p w14:paraId="1C32723B" w14:textId="77777777" w:rsidR="00891297" w:rsidRPr="006A5CB2" w:rsidRDefault="001F6924" w:rsidP="001F6924">
      <w:pPr>
        <w:jc w:val="center"/>
        <w:rPr>
          <w:rFonts w:ascii="Times New Roman" w:hAnsi="Times New Roman" w:cs="Times New Roman"/>
          <w:sz w:val="24"/>
          <w:szCs w:val="24"/>
        </w:rPr>
      </w:pPr>
      <w:r w:rsidRPr="006A5CB2">
        <w:rPr>
          <w:rFonts w:ascii="Times New Roman" w:hAnsi="Times New Roman" w:cs="Times New Roman"/>
          <w:sz w:val="24"/>
          <w:szCs w:val="24"/>
        </w:rPr>
        <w:t xml:space="preserve">What gist </w:t>
      </w:r>
      <w:r w:rsidR="00953CE7" w:rsidRPr="006A5CB2">
        <w:rPr>
          <w:rFonts w:ascii="Times New Roman" w:hAnsi="Times New Roman" w:cs="Times New Roman"/>
          <w:sz w:val="24"/>
          <w:szCs w:val="24"/>
        </w:rPr>
        <w:t>do</w:t>
      </w:r>
      <w:r w:rsidRPr="006A5CB2">
        <w:rPr>
          <w:rFonts w:ascii="Times New Roman" w:hAnsi="Times New Roman" w:cs="Times New Roman"/>
          <w:sz w:val="24"/>
          <w:szCs w:val="24"/>
        </w:rPr>
        <w:t xml:space="preserve"> numbers convey?</w:t>
      </w:r>
    </w:p>
    <w:p w14:paraId="56550A0A" w14:textId="77777777" w:rsidR="00953CE7" w:rsidRPr="006A5CB2" w:rsidRDefault="00953CE7" w:rsidP="001F6924">
      <w:pPr>
        <w:jc w:val="center"/>
        <w:rPr>
          <w:rFonts w:ascii="Times New Roman" w:hAnsi="Times New Roman" w:cs="Times New Roman"/>
          <w:sz w:val="24"/>
          <w:szCs w:val="24"/>
        </w:rPr>
      </w:pPr>
    </w:p>
    <w:p w14:paraId="176EFBD9" w14:textId="77777777" w:rsidR="001F6924" w:rsidRPr="006A5CB2" w:rsidRDefault="001F6924" w:rsidP="001F6924">
      <w:pPr>
        <w:jc w:val="center"/>
        <w:rPr>
          <w:rFonts w:ascii="Times New Roman" w:hAnsi="Times New Roman" w:cs="Times New Roman"/>
          <w:sz w:val="24"/>
          <w:szCs w:val="24"/>
        </w:rPr>
      </w:pPr>
      <w:r w:rsidRPr="006A5CB2">
        <w:rPr>
          <w:rFonts w:ascii="Times New Roman" w:hAnsi="Times New Roman" w:cs="Times New Roman"/>
          <w:sz w:val="24"/>
          <w:szCs w:val="24"/>
        </w:rPr>
        <w:t xml:space="preserve">Susan J. </w:t>
      </w:r>
      <w:proofErr w:type="spellStart"/>
      <w:r w:rsidRPr="006A5CB2">
        <w:rPr>
          <w:rFonts w:ascii="Times New Roman" w:hAnsi="Times New Roman" w:cs="Times New Roman"/>
          <w:sz w:val="24"/>
          <w:szCs w:val="24"/>
        </w:rPr>
        <w:t>Blalock</w:t>
      </w:r>
      <w:r w:rsidR="007E277D" w:rsidRPr="00705EE0">
        <w:rPr>
          <w:rFonts w:ascii="Times New Roman" w:hAnsi="Times New Roman"/>
          <w:sz w:val="24"/>
          <w:szCs w:val="24"/>
          <w:vertAlign w:val="superscript"/>
        </w:rPr>
        <w:t>a</w:t>
      </w:r>
      <w:proofErr w:type="spellEnd"/>
      <w:r w:rsidR="000B63D1">
        <w:rPr>
          <w:rFonts w:ascii="Times New Roman" w:hAnsi="Times New Roman"/>
          <w:sz w:val="24"/>
          <w:szCs w:val="24"/>
          <w:vertAlign w:val="superscript"/>
        </w:rPr>
        <w:tab/>
      </w:r>
      <w:r w:rsidR="000B63D1">
        <w:rPr>
          <w:rFonts w:ascii="Times New Roman" w:hAnsi="Times New Roman"/>
          <w:sz w:val="24"/>
          <w:szCs w:val="24"/>
          <w:vertAlign w:val="superscript"/>
        </w:rPr>
        <w:tab/>
      </w:r>
      <w:r w:rsidRPr="006A5CB2">
        <w:rPr>
          <w:rFonts w:ascii="Times New Roman" w:hAnsi="Times New Roman" w:cs="Times New Roman"/>
          <w:sz w:val="24"/>
          <w:szCs w:val="24"/>
        </w:rPr>
        <w:t xml:space="preserve">Adam </w:t>
      </w:r>
      <w:proofErr w:type="spellStart"/>
      <w:r w:rsidRPr="006A5CB2">
        <w:rPr>
          <w:rFonts w:ascii="Times New Roman" w:hAnsi="Times New Roman" w:cs="Times New Roman"/>
          <w:sz w:val="24"/>
          <w:szCs w:val="24"/>
        </w:rPr>
        <w:t>Sage</w:t>
      </w:r>
      <w:r w:rsidR="007E277D" w:rsidRPr="00705EE0">
        <w:rPr>
          <w:rFonts w:ascii="Times New Roman" w:hAnsi="Times New Roman"/>
          <w:sz w:val="24"/>
          <w:szCs w:val="24"/>
          <w:vertAlign w:val="superscript"/>
        </w:rPr>
        <w:t>a</w:t>
      </w:r>
      <w:proofErr w:type="spellEnd"/>
    </w:p>
    <w:p w14:paraId="17C081FC" w14:textId="77777777" w:rsidR="001F6924" w:rsidRPr="006A5CB2" w:rsidRDefault="001F6924" w:rsidP="001F6924">
      <w:pPr>
        <w:jc w:val="center"/>
        <w:rPr>
          <w:rFonts w:ascii="Times New Roman" w:hAnsi="Times New Roman" w:cs="Times New Roman"/>
          <w:sz w:val="24"/>
          <w:szCs w:val="24"/>
        </w:rPr>
      </w:pPr>
      <w:r w:rsidRPr="006A5CB2">
        <w:rPr>
          <w:rFonts w:ascii="Times New Roman" w:hAnsi="Times New Roman" w:cs="Times New Roman"/>
          <w:sz w:val="24"/>
          <w:szCs w:val="24"/>
        </w:rPr>
        <w:t xml:space="preserve">Michael </w:t>
      </w:r>
      <w:proofErr w:type="spellStart"/>
      <w:r w:rsidRPr="006A5CB2">
        <w:rPr>
          <w:rFonts w:ascii="Times New Roman" w:hAnsi="Times New Roman" w:cs="Times New Roman"/>
          <w:sz w:val="24"/>
          <w:szCs w:val="24"/>
        </w:rPr>
        <w:t>Bitonti</w:t>
      </w:r>
      <w:r w:rsidR="000B63D1">
        <w:rPr>
          <w:rFonts w:ascii="Times New Roman" w:hAnsi="Times New Roman"/>
          <w:sz w:val="24"/>
          <w:szCs w:val="24"/>
          <w:vertAlign w:val="superscript"/>
        </w:rPr>
        <w:t>b</w:t>
      </w:r>
      <w:proofErr w:type="spellEnd"/>
      <w:r w:rsidR="000B63D1">
        <w:rPr>
          <w:rFonts w:ascii="Times New Roman" w:hAnsi="Times New Roman"/>
          <w:sz w:val="24"/>
          <w:szCs w:val="24"/>
          <w:vertAlign w:val="superscript"/>
        </w:rPr>
        <w:tab/>
      </w:r>
      <w:r w:rsidR="000B63D1">
        <w:rPr>
          <w:rFonts w:ascii="Times New Roman" w:hAnsi="Times New Roman"/>
          <w:sz w:val="24"/>
          <w:szCs w:val="24"/>
          <w:vertAlign w:val="superscript"/>
        </w:rPr>
        <w:tab/>
      </w:r>
      <w:proofErr w:type="spellStart"/>
      <w:r w:rsidRPr="006A5CB2">
        <w:rPr>
          <w:rFonts w:ascii="Times New Roman" w:hAnsi="Times New Roman" w:cs="Times New Roman"/>
          <w:sz w:val="24"/>
          <w:szCs w:val="24"/>
        </w:rPr>
        <w:t>Payal</w:t>
      </w:r>
      <w:proofErr w:type="spellEnd"/>
      <w:r w:rsidRPr="006A5CB2">
        <w:rPr>
          <w:rFonts w:ascii="Times New Roman" w:hAnsi="Times New Roman" w:cs="Times New Roman"/>
          <w:sz w:val="24"/>
          <w:szCs w:val="24"/>
        </w:rPr>
        <w:t xml:space="preserve"> </w:t>
      </w:r>
      <w:proofErr w:type="spellStart"/>
      <w:r w:rsidRPr="006A5CB2">
        <w:rPr>
          <w:rFonts w:ascii="Times New Roman" w:hAnsi="Times New Roman" w:cs="Times New Roman"/>
          <w:sz w:val="24"/>
          <w:szCs w:val="24"/>
        </w:rPr>
        <w:t>Patel</w:t>
      </w:r>
      <w:r w:rsidR="000B63D1">
        <w:rPr>
          <w:rFonts w:ascii="Times New Roman" w:hAnsi="Times New Roman"/>
          <w:sz w:val="24"/>
          <w:szCs w:val="24"/>
          <w:vertAlign w:val="superscript"/>
        </w:rPr>
        <w:t>b</w:t>
      </w:r>
      <w:proofErr w:type="spellEnd"/>
    </w:p>
    <w:p w14:paraId="4F476555" w14:textId="77777777" w:rsidR="001F6924" w:rsidRPr="006A5CB2" w:rsidRDefault="001F6924" w:rsidP="001F6924">
      <w:pPr>
        <w:jc w:val="center"/>
        <w:rPr>
          <w:rFonts w:ascii="Times New Roman" w:hAnsi="Times New Roman" w:cs="Times New Roman"/>
          <w:sz w:val="24"/>
          <w:szCs w:val="24"/>
        </w:rPr>
      </w:pPr>
      <w:r w:rsidRPr="006A5CB2">
        <w:rPr>
          <w:rFonts w:ascii="Times New Roman" w:hAnsi="Times New Roman" w:cs="Times New Roman"/>
          <w:sz w:val="24"/>
          <w:szCs w:val="24"/>
        </w:rPr>
        <w:t xml:space="preserve">Rebecca </w:t>
      </w:r>
      <w:proofErr w:type="spellStart"/>
      <w:r w:rsidRPr="006A5CB2">
        <w:rPr>
          <w:rFonts w:ascii="Times New Roman" w:hAnsi="Times New Roman" w:cs="Times New Roman"/>
          <w:sz w:val="24"/>
          <w:szCs w:val="24"/>
        </w:rPr>
        <w:t>Dickinson</w:t>
      </w:r>
      <w:r w:rsidR="000B63D1">
        <w:rPr>
          <w:rFonts w:ascii="Times New Roman" w:hAnsi="Times New Roman" w:cs="Times New Roman"/>
          <w:sz w:val="24"/>
          <w:szCs w:val="24"/>
          <w:vertAlign w:val="superscript"/>
        </w:rPr>
        <w:t>c</w:t>
      </w:r>
      <w:proofErr w:type="spellEnd"/>
      <w:r w:rsidR="000B63D1">
        <w:rPr>
          <w:rFonts w:ascii="Times New Roman" w:hAnsi="Times New Roman" w:cs="Times New Roman"/>
          <w:sz w:val="24"/>
          <w:szCs w:val="24"/>
          <w:vertAlign w:val="superscript"/>
        </w:rPr>
        <w:tab/>
      </w:r>
      <w:r w:rsidR="000B63D1">
        <w:rPr>
          <w:rFonts w:ascii="Times New Roman" w:hAnsi="Times New Roman" w:cs="Times New Roman"/>
          <w:sz w:val="24"/>
          <w:szCs w:val="24"/>
          <w:vertAlign w:val="superscript"/>
        </w:rPr>
        <w:tab/>
      </w:r>
      <w:r w:rsidRPr="006A5CB2">
        <w:rPr>
          <w:rFonts w:ascii="Times New Roman" w:hAnsi="Times New Roman" w:cs="Times New Roman"/>
          <w:sz w:val="24"/>
          <w:szCs w:val="24"/>
        </w:rPr>
        <w:t xml:space="preserve">Peter </w:t>
      </w:r>
      <w:proofErr w:type="spellStart"/>
      <w:r w:rsidRPr="006A5CB2">
        <w:rPr>
          <w:rFonts w:ascii="Times New Roman" w:hAnsi="Times New Roman" w:cs="Times New Roman"/>
          <w:sz w:val="24"/>
          <w:szCs w:val="24"/>
        </w:rPr>
        <w:t>Knapp</w:t>
      </w:r>
      <w:r w:rsidR="000B63D1">
        <w:rPr>
          <w:rFonts w:ascii="Times New Roman" w:hAnsi="Times New Roman" w:cs="Times New Roman"/>
          <w:sz w:val="24"/>
          <w:szCs w:val="24"/>
          <w:vertAlign w:val="superscript"/>
        </w:rPr>
        <w:t>d</w:t>
      </w:r>
      <w:proofErr w:type="spellEnd"/>
    </w:p>
    <w:p w14:paraId="01073DFB" w14:textId="77777777" w:rsidR="00891297" w:rsidRDefault="00891297">
      <w:pPr>
        <w:rPr>
          <w:rFonts w:ascii="Times New Roman" w:hAnsi="Times New Roman" w:cs="Times New Roman"/>
          <w:sz w:val="24"/>
          <w:szCs w:val="24"/>
        </w:rPr>
      </w:pPr>
    </w:p>
    <w:p w14:paraId="0DE18055" w14:textId="77777777" w:rsidR="000B63D1" w:rsidRPr="006A5CB2" w:rsidRDefault="000B63D1">
      <w:pPr>
        <w:rPr>
          <w:rFonts w:ascii="Times New Roman" w:hAnsi="Times New Roman" w:cs="Times New Roman"/>
          <w:sz w:val="24"/>
          <w:szCs w:val="24"/>
        </w:rPr>
      </w:pPr>
    </w:p>
    <w:p w14:paraId="1F04EE8F" w14:textId="3ACC9775" w:rsidR="007E277D" w:rsidRDefault="007E277D" w:rsidP="007E277D">
      <w:pPr>
        <w:spacing w:after="0" w:line="480" w:lineRule="auto"/>
        <w:rPr>
          <w:rFonts w:ascii="Times New Roman" w:hAnsi="Times New Roman"/>
          <w:sz w:val="24"/>
          <w:szCs w:val="24"/>
        </w:rPr>
      </w:pPr>
      <w:proofErr w:type="spellStart"/>
      <w:r w:rsidRPr="00705EE0">
        <w:rPr>
          <w:rFonts w:ascii="Times New Roman" w:hAnsi="Times New Roman"/>
          <w:sz w:val="24"/>
          <w:szCs w:val="24"/>
          <w:vertAlign w:val="superscript"/>
        </w:rPr>
        <w:t>a</w:t>
      </w:r>
      <w:r w:rsidRPr="00705EE0">
        <w:rPr>
          <w:rFonts w:ascii="Times New Roman" w:hAnsi="Times New Roman"/>
          <w:sz w:val="24"/>
          <w:szCs w:val="24"/>
        </w:rPr>
        <w:t>Pharmaceutical</w:t>
      </w:r>
      <w:proofErr w:type="spellEnd"/>
      <w:r w:rsidRPr="00705EE0">
        <w:rPr>
          <w:rFonts w:ascii="Times New Roman" w:hAnsi="Times New Roman"/>
          <w:sz w:val="24"/>
          <w:szCs w:val="24"/>
        </w:rPr>
        <w:t xml:space="preserve"> Outcomes and Policy, </w:t>
      </w:r>
      <w:proofErr w:type="spellStart"/>
      <w:r w:rsidRPr="00705EE0">
        <w:rPr>
          <w:rFonts w:ascii="Times New Roman" w:hAnsi="Times New Roman"/>
          <w:sz w:val="24"/>
          <w:szCs w:val="24"/>
        </w:rPr>
        <w:t>Eshelman</w:t>
      </w:r>
      <w:proofErr w:type="spellEnd"/>
      <w:r w:rsidRPr="00705EE0">
        <w:rPr>
          <w:rFonts w:ascii="Times New Roman" w:hAnsi="Times New Roman"/>
          <w:sz w:val="24"/>
          <w:szCs w:val="24"/>
        </w:rPr>
        <w:t xml:space="preserve"> School of Pharmacy,</w:t>
      </w:r>
      <w:r w:rsidRPr="00705EE0">
        <w:rPr>
          <w:rFonts w:ascii="Times New Roman" w:hAnsi="Times New Roman"/>
          <w:sz w:val="24"/>
          <w:szCs w:val="24"/>
          <w:vertAlign w:val="superscript"/>
        </w:rPr>
        <w:t xml:space="preserve"> </w:t>
      </w:r>
      <w:r w:rsidRPr="00705EE0">
        <w:rPr>
          <w:rFonts w:ascii="Times New Roman" w:hAnsi="Times New Roman"/>
          <w:sz w:val="24"/>
          <w:szCs w:val="24"/>
        </w:rPr>
        <w:t>University of North Carolina at Chapel Hill</w:t>
      </w:r>
      <w:r w:rsidR="001B2A63">
        <w:rPr>
          <w:rFonts w:ascii="Times New Roman" w:hAnsi="Times New Roman"/>
          <w:sz w:val="24"/>
          <w:szCs w:val="24"/>
        </w:rPr>
        <w:t xml:space="preserve"> </w:t>
      </w:r>
    </w:p>
    <w:p w14:paraId="1B40B357" w14:textId="099F8798" w:rsidR="000B63D1" w:rsidRDefault="000B63D1" w:rsidP="000B63D1">
      <w:pPr>
        <w:spacing w:after="0" w:line="480" w:lineRule="auto"/>
        <w:rPr>
          <w:rFonts w:ascii="Times New Roman" w:hAnsi="Times New Roman"/>
          <w:sz w:val="24"/>
          <w:szCs w:val="24"/>
        </w:rPr>
      </w:pPr>
      <w:proofErr w:type="spellStart"/>
      <w:r>
        <w:rPr>
          <w:rFonts w:ascii="Times New Roman" w:hAnsi="Times New Roman"/>
          <w:sz w:val="24"/>
          <w:szCs w:val="24"/>
          <w:vertAlign w:val="superscript"/>
        </w:rPr>
        <w:t>b</w:t>
      </w:r>
      <w:r w:rsidRPr="00705EE0">
        <w:rPr>
          <w:rFonts w:ascii="Times New Roman" w:hAnsi="Times New Roman"/>
          <w:sz w:val="24"/>
          <w:szCs w:val="24"/>
        </w:rPr>
        <w:t>Eshelman</w:t>
      </w:r>
      <w:proofErr w:type="spellEnd"/>
      <w:r w:rsidRPr="00705EE0">
        <w:rPr>
          <w:rFonts w:ascii="Times New Roman" w:hAnsi="Times New Roman"/>
          <w:sz w:val="24"/>
          <w:szCs w:val="24"/>
        </w:rPr>
        <w:t xml:space="preserve"> School of Pharmacy,</w:t>
      </w:r>
      <w:r>
        <w:rPr>
          <w:rFonts w:ascii="Times New Roman" w:hAnsi="Times New Roman"/>
          <w:sz w:val="24"/>
          <w:szCs w:val="24"/>
          <w:vertAlign w:val="superscript"/>
        </w:rPr>
        <w:t xml:space="preserve"> </w:t>
      </w:r>
      <w:r w:rsidRPr="00705EE0">
        <w:rPr>
          <w:rFonts w:ascii="Times New Roman" w:hAnsi="Times New Roman"/>
          <w:sz w:val="24"/>
          <w:szCs w:val="24"/>
        </w:rPr>
        <w:t>University of North Carolina at Chapel Hill</w:t>
      </w:r>
      <w:r>
        <w:rPr>
          <w:rFonts w:ascii="Times New Roman" w:hAnsi="Times New Roman"/>
          <w:sz w:val="24"/>
          <w:szCs w:val="24"/>
        </w:rPr>
        <w:t xml:space="preserve"> </w:t>
      </w:r>
    </w:p>
    <w:p w14:paraId="1C2CC219" w14:textId="77777777" w:rsidR="00077D31" w:rsidRDefault="000B63D1" w:rsidP="007E277D">
      <w:pPr>
        <w:spacing w:after="0" w:line="480" w:lineRule="auto"/>
        <w:rPr>
          <w:rFonts w:ascii="Times New Roman" w:hAnsi="Times New Roman"/>
          <w:sz w:val="24"/>
          <w:szCs w:val="24"/>
        </w:rPr>
      </w:pPr>
      <w:proofErr w:type="spellStart"/>
      <w:r>
        <w:rPr>
          <w:rFonts w:ascii="Times New Roman" w:hAnsi="Times New Roman"/>
          <w:sz w:val="24"/>
          <w:szCs w:val="24"/>
          <w:vertAlign w:val="superscript"/>
        </w:rPr>
        <w:t>c</w:t>
      </w:r>
      <w:r w:rsidR="000A437B">
        <w:rPr>
          <w:rFonts w:ascii="Times New Roman" w:hAnsi="Times New Roman"/>
          <w:sz w:val="24"/>
          <w:szCs w:val="24"/>
        </w:rPr>
        <w:t>School</w:t>
      </w:r>
      <w:proofErr w:type="spellEnd"/>
      <w:r w:rsidR="000A437B">
        <w:rPr>
          <w:rFonts w:ascii="Times New Roman" w:hAnsi="Times New Roman"/>
          <w:sz w:val="24"/>
          <w:szCs w:val="24"/>
        </w:rPr>
        <w:t xml:space="preserve"> of Healthcare, </w:t>
      </w:r>
      <w:r w:rsidR="00077D31" w:rsidRPr="000A437B">
        <w:rPr>
          <w:rFonts w:ascii="Times New Roman" w:hAnsi="Times New Roman"/>
          <w:sz w:val="24"/>
          <w:szCs w:val="24"/>
        </w:rPr>
        <w:t>University</w:t>
      </w:r>
      <w:r w:rsidR="00077D31">
        <w:rPr>
          <w:rFonts w:ascii="Times New Roman" w:hAnsi="Times New Roman"/>
          <w:sz w:val="24"/>
          <w:szCs w:val="24"/>
        </w:rPr>
        <w:t xml:space="preserve"> of Leeds</w:t>
      </w:r>
      <w:r w:rsidR="000A437B">
        <w:rPr>
          <w:rFonts w:ascii="Times New Roman" w:hAnsi="Times New Roman"/>
          <w:sz w:val="24"/>
          <w:szCs w:val="24"/>
        </w:rPr>
        <w:t>, Leeds, UK</w:t>
      </w:r>
    </w:p>
    <w:p w14:paraId="7C1EFEB9" w14:textId="77777777" w:rsidR="00077D31" w:rsidRDefault="000B63D1" w:rsidP="007E277D">
      <w:pPr>
        <w:spacing w:after="0" w:line="480" w:lineRule="auto"/>
        <w:rPr>
          <w:rFonts w:ascii="Times New Roman" w:hAnsi="Times New Roman"/>
          <w:sz w:val="24"/>
          <w:szCs w:val="24"/>
        </w:rPr>
      </w:pPr>
      <w:proofErr w:type="spellStart"/>
      <w:r>
        <w:rPr>
          <w:rFonts w:ascii="Times New Roman" w:hAnsi="Times New Roman"/>
          <w:sz w:val="24"/>
          <w:szCs w:val="24"/>
          <w:vertAlign w:val="superscript"/>
        </w:rPr>
        <w:t>d</w:t>
      </w:r>
      <w:r w:rsidR="000A437B">
        <w:rPr>
          <w:rFonts w:ascii="Times New Roman" w:hAnsi="Times New Roman"/>
          <w:sz w:val="24"/>
          <w:szCs w:val="24"/>
        </w:rPr>
        <w:t>Department</w:t>
      </w:r>
      <w:proofErr w:type="spellEnd"/>
      <w:r w:rsidR="000A437B">
        <w:rPr>
          <w:rFonts w:ascii="Times New Roman" w:hAnsi="Times New Roman"/>
          <w:sz w:val="24"/>
          <w:szCs w:val="24"/>
        </w:rPr>
        <w:t xml:space="preserve"> of Health Sciences</w:t>
      </w:r>
      <w:r w:rsidR="00834F34">
        <w:rPr>
          <w:rFonts w:ascii="Times New Roman" w:hAnsi="Times New Roman"/>
          <w:sz w:val="24"/>
          <w:szCs w:val="24"/>
        </w:rPr>
        <w:t xml:space="preserve"> and the Hull York Medical School</w:t>
      </w:r>
      <w:r w:rsidR="000A437B">
        <w:rPr>
          <w:rFonts w:ascii="Times New Roman" w:hAnsi="Times New Roman"/>
          <w:sz w:val="24"/>
          <w:szCs w:val="24"/>
        </w:rPr>
        <w:t xml:space="preserve">, </w:t>
      </w:r>
      <w:r w:rsidR="00077D31" w:rsidRPr="000A437B">
        <w:rPr>
          <w:rFonts w:ascii="Times New Roman" w:hAnsi="Times New Roman"/>
          <w:sz w:val="24"/>
          <w:szCs w:val="24"/>
        </w:rPr>
        <w:t>University</w:t>
      </w:r>
      <w:r w:rsidR="00077D31">
        <w:rPr>
          <w:rFonts w:ascii="Times New Roman" w:hAnsi="Times New Roman"/>
          <w:sz w:val="24"/>
          <w:szCs w:val="24"/>
        </w:rPr>
        <w:t xml:space="preserve"> of York</w:t>
      </w:r>
      <w:r w:rsidR="000A437B">
        <w:rPr>
          <w:rFonts w:ascii="Times New Roman" w:hAnsi="Times New Roman"/>
          <w:sz w:val="24"/>
          <w:szCs w:val="24"/>
        </w:rPr>
        <w:t>, York, UK</w:t>
      </w:r>
    </w:p>
    <w:p w14:paraId="4C1F0C42" w14:textId="77777777" w:rsidR="000B63D1" w:rsidRDefault="000B63D1" w:rsidP="007E277D">
      <w:pPr>
        <w:spacing w:after="0" w:line="480" w:lineRule="auto"/>
        <w:rPr>
          <w:rFonts w:ascii="Times New Roman" w:hAnsi="Times New Roman"/>
          <w:sz w:val="24"/>
          <w:szCs w:val="24"/>
        </w:rPr>
      </w:pPr>
    </w:p>
    <w:p w14:paraId="5E262ABF" w14:textId="77777777" w:rsidR="000B63D1" w:rsidRDefault="000B63D1" w:rsidP="000B63D1">
      <w:pPr>
        <w:spacing w:before="200" w:after="0" w:line="480" w:lineRule="auto"/>
        <w:rPr>
          <w:rFonts w:ascii="Times New Roman" w:hAnsi="Times New Roman"/>
          <w:sz w:val="24"/>
          <w:szCs w:val="24"/>
        </w:rPr>
      </w:pPr>
      <w:r>
        <w:rPr>
          <w:rFonts w:ascii="Times New Roman" w:hAnsi="Times New Roman"/>
          <w:sz w:val="24"/>
          <w:szCs w:val="24"/>
        </w:rPr>
        <w:t>The authors of this manuscript have no potential conflicts of interest to disclose.</w:t>
      </w:r>
    </w:p>
    <w:p w14:paraId="14E69A44" w14:textId="77777777" w:rsidR="000B63D1" w:rsidRDefault="000B63D1" w:rsidP="000B63D1">
      <w:pPr>
        <w:spacing w:before="200" w:after="0" w:line="480" w:lineRule="auto"/>
        <w:rPr>
          <w:rFonts w:ascii="Times New Roman" w:hAnsi="Times New Roman"/>
          <w:sz w:val="24"/>
          <w:szCs w:val="24"/>
        </w:rPr>
      </w:pPr>
      <w:r>
        <w:rPr>
          <w:rFonts w:ascii="Times New Roman" w:hAnsi="Times New Roman"/>
          <w:sz w:val="24"/>
          <w:szCs w:val="24"/>
        </w:rPr>
        <w:t>Corresponding Author: Susan J. Blalock, PhD, MPH, Division of Pharmaceutical Outcomes and Policy, CB# 7573, University of North Carolina at Chapel Hill, Chapel Hill, NC 27599-7573. Telephone: 919-962-0080. Fax: 919-966-8486. Email: s_blalock@unc.edu.</w:t>
      </w:r>
    </w:p>
    <w:p w14:paraId="6DB8D294" w14:textId="77777777" w:rsidR="000B63D1" w:rsidRDefault="000B63D1" w:rsidP="006579AA">
      <w:pPr>
        <w:spacing w:before="200" w:after="0" w:line="480" w:lineRule="auto"/>
        <w:jc w:val="right"/>
        <w:rPr>
          <w:rFonts w:ascii="Times New Roman" w:hAnsi="Times New Roman"/>
          <w:sz w:val="24"/>
          <w:szCs w:val="24"/>
        </w:rPr>
      </w:pPr>
    </w:p>
    <w:p w14:paraId="66737A97" w14:textId="42989B60" w:rsidR="000B63D1" w:rsidRPr="000F586C" w:rsidRDefault="00F14B09" w:rsidP="000A0F71">
      <w:pPr>
        <w:tabs>
          <w:tab w:val="center" w:pos="4680"/>
          <w:tab w:val="left" w:pos="8520"/>
        </w:tabs>
        <w:spacing w:before="200" w:after="0" w:line="480" w:lineRule="auto"/>
        <w:rPr>
          <w:rFonts w:ascii="Times New Roman" w:hAnsi="Times New Roman"/>
          <w:sz w:val="24"/>
          <w:szCs w:val="24"/>
        </w:rPr>
      </w:pPr>
      <w:r>
        <w:rPr>
          <w:rFonts w:ascii="Times New Roman" w:hAnsi="Times New Roman"/>
          <w:sz w:val="24"/>
          <w:szCs w:val="24"/>
        </w:rPr>
        <w:tab/>
      </w:r>
      <w:r w:rsidR="000B63D1" w:rsidRPr="000F586C">
        <w:rPr>
          <w:rFonts w:ascii="Times New Roman" w:hAnsi="Times New Roman"/>
          <w:sz w:val="24"/>
          <w:szCs w:val="24"/>
        </w:rPr>
        <w:t>Running Head: What gist do numbers convey</w:t>
      </w:r>
      <w:r>
        <w:rPr>
          <w:rFonts w:ascii="Times New Roman" w:hAnsi="Times New Roman"/>
          <w:sz w:val="24"/>
          <w:szCs w:val="24"/>
        </w:rPr>
        <w:tab/>
      </w:r>
    </w:p>
    <w:p w14:paraId="7732D263" w14:textId="00D31166" w:rsidR="000B63D1" w:rsidRPr="006579AA" w:rsidRDefault="000B63D1" w:rsidP="000B63D1">
      <w:pPr>
        <w:spacing w:after="0" w:line="480" w:lineRule="auto"/>
        <w:jc w:val="center"/>
        <w:rPr>
          <w:rFonts w:ascii="Times New Roman" w:hAnsi="Times New Roman"/>
          <w:sz w:val="24"/>
          <w:szCs w:val="24"/>
        </w:rPr>
        <w:sectPr w:rsidR="000B63D1" w:rsidRPr="006579AA" w:rsidSect="00FC148D">
          <w:pgSz w:w="12240" w:h="15840"/>
          <w:pgMar w:top="1440" w:right="1440" w:bottom="1440" w:left="1440" w:header="720" w:footer="720" w:gutter="0"/>
          <w:cols w:space="720"/>
        </w:sectPr>
      </w:pPr>
      <w:r w:rsidRPr="006579AA">
        <w:rPr>
          <w:rFonts w:ascii="Times New Roman" w:hAnsi="Times New Roman"/>
          <w:sz w:val="24"/>
          <w:szCs w:val="24"/>
        </w:rPr>
        <w:t>Word Count</w:t>
      </w:r>
      <w:r w:rsidR="008A191D">
        <w:rPr>
          <w:rFonts w:ascii="Times New Roman" w:hAnsi="Times New Roman"/>
          <w:sz w:val="24"/>
          <w:szCs w:val="24"/>
        </w:rPr>
        <w:t xml:space="preserve"> 3,7</w:t>
      </w:r>
      <w:r w:rsidR="00A81984">
        <w:rPr>
          <w:rFonts w:ascii="Times New Roman" w:hAnsi="Times New Roman"/>
          <w:sz w:val="24"/>
          <w:szCs w:val="24"/>
        </w:rPr>
        <w:t>42</w:t>
      </w:r>
    </w:p>
    <w:p w14:paraId="73BE1081" w14:textId="1DC18AF9" w:rsidR="00891297" w:rsidRDefault="00455DE7" w:rsidP="001F6924">
      <w:pPr>
        <w:jc w:val="center"/>
        <w:rPr>
          <w:rFonts w:ascii="Times New Roman" w:hAnsi="Times New Roman" w:cs="Times New Roman"/>
          <w:b/>
          <w:sz w:val="24"/>
          <w:szCs w:val="24"/>
        </w:rPr>
      </w:pPr>
      <w:r w:rsidRPr="00FA4018">
        <w:rPr>
          <w:rFonts w:ascii="Times New Roman" w:hAnsi="Times New Roman" w:cs="Times New Roman"/>
          <w:b/>
          <w:sz w:val="24"/>
          <w:szCs w:val="24"/>
        </w:rPr>
        <w:lastRenderedPageBreak/>
        <w:t>Abstract</w:t>
      </w:r>
      <w:r w:rsidR="00284FD3" w:rsidRPr="00FA4018">
        <w:rPr>
          <w:rFonts w:ascii="Times New Roman" w:hAnsi="Times New Roman" w:cs="Times New Roman"/>
          <w:b/>
          <w:sz w:val="24"/>
          <w:szCs w:val="24"/>
        </w:rPr>
        <w:t xml:space="preserve"> </w:t>
      </w:r>
    </w:p>
    <w:p w14:paraId="5F7B8FA2" w14:textId="4CA92593" w:rsidR="00787F80" w:rsidRPr="00787F80" w:rsidRDefault="00787F80" w:rsidP="00787F80">
      <w:pPr>
        <w:spacing w:after="0" w:line="480" w:lineRule="auto"/>
        <w:rPr>
          <w:rFonts w:ascii="Times New Roman" w:hAnsi="Times New Roman" w:cs="Times New Roman"/>
          <w:sz w:val="24"/>
          <w:szCs w:val="24"/>
        </w:rPr>
      </w:pPr>
      <w:r w:rsidRPr="00787F80">
        <w:rPr>
          <w:rFonts w:ascii="Times New Roman" w:hAnsi="Times New Roman" w:cs="Times New Roman"/>
          <w:b/>
          <w:sz w:val="24"/>
          <w:szCs w:val="24"/>
        </w:rPr>
        <w:t>Objectives:</w:t>
      </w:r>
      <w:r w:rsidRPr="00787F80">
        <w:rPr>
          <w:rFonts w:ascii="Times New Roman" w:hAnsi="Times New Roman" w:cs="Times New Roman"/>
          <w:sz w:val="24"/>
          <w:szCs w:val="24"/>
        </w:rPr>
        <w:t xml:space="preserve"> Fuzzy trace theory was used to examine the effect of information concerning medication benefits and side-effects on willingness to use a hypothetical medication. </w:t>
      </w:r>
      <w:r>
        <w:rPr>
          <w:rFonts w:ascii="Times New Roman" w:hAnsi="Times New Roman" w:cs="Times New Roman"/>
          <w:sz w:val="24"/>
          <w:szCs w:val="24"/>
        </w:rPr>
        <w:t xml:space="preserve"> </w:t>
      </w:r>
    </w:p>
    <w:p w14:paraId="4BED14FB" w14:textId="5C5D9A92" w:rsidR="0041371D" w:rsidRPr="00E03800" w:rsidRDefault="00787F80" w:rsidP="00787F80">
      <w:pPr>
        <w:spacing w:after="0" w:line="480" w:lineRule="auto"/>
        <w:rPr>
          <w:rFonts w:ascii="Times New Roman" w:hAnsi="Times New Roman" w:cs="Times New Roman"/>
          <w:sz w:val="24"/>
          <w:szCs w:val="24"/>
          <w:u w:val="single"/>
        </w:rPr>
      </w:pPr>
      <w:r w:rsidRPr="00787F80">
        <w:rPr>
          <w:rFonts w:ascii="Times New Roman" w:hAnsi="Times New Roman" w:cs="Times New Roman"/>
          <w:b/>
          <w:sz w:val="24"/>
          <w:szCs w:val="24"/>
        </w:rPr>
        <w:t>Methods:</w:t>
      </w:r>
      <w:r w:rsidRPr="00787F80">
        <w:rPr>
          <w:rFonts w:ascii="Times New Roman" w:hAnsi="Times New Roman" w:cs="Times New Roman"/>
          <w:sz w:val="24"/>
          <w:szCs w:val="24"/>
        </w:rPr>
        <w:t xml:space="preserve"> Participants (N=999) were recruited via Amazon Mechanical Turk. Using 3 x 5 experimental research design, each participant viewed information about medication side effects in 1 of 3 formats and information about medication benefits in 1 of 5 formats.  For both side-effects and benefits, one format presented only non-numeric information and the remaining formats presented numeric information.  </w:t>
      </w:r>
      <w:r>
        <w:rPr>
          <w:rFonts w:ascii="Times New Roman" w:hAnsi="Times New Roman" w:cs="Times New Roman"/>
          <w:sz w:val="24"/>
          <w:szCs w:val="24"/>
        </w:rPr>
        <w:t xml:space="preserve"> </w:t>
      </w:r>
      <w:r w:rsidRPr="00787F80">
        <w:rPr>
          <w:rFonts w:ascii="Times New Roman" w:hAnsi="Times New Roman" w:cs="Times New Roman"/>
          <w:b/>
          <w:sz w:val="24"/>
          <w:szCs w:val="24"/>
        </w:rPr>
        <w:t>Results:</w:t>
      </w:r>
      <w:r w:rsidRPr="00787F80">
        <w:rPr>
          <w:rFonts w:ascii="Times New Roman" w:hAnsi="Times New Roman" w:cs="Times New Roman"/>
          <w:sz w:val="24"/>
          <w:szCs w:val="24"/>
        </w:rPr>
        <w:t xml:space="preserve"> Individuals in the non-numeric side-effect condition were less likely to take the medication than those in the numeric conditions (p &lt; 0.0001). In contrast, individuals in the non-numeric benefit condition were more likely to take the medication than those in the numeric conditions (p &lt; 0.0001).  </w:t>
      </w:r>
      <w:r w:rsidRPr="00787F80">
        <w:rPr>
          <w:rFonts w:ascii="Times New Roman" w:hAnsi="Times New Roman" w:cs="Times New Roman"/>
          <w:b/>
          <w:sz w:val="24"/>
          <w:szCs w:val="24"/>
        </w:rPr>
        <w:t>Conclusions:</w:t>
      </w:r>
      <w:r w:rsidRPr="00787F80">
        <w:rPr>
          <w:rFonts w:ascii="Times New Roman" w:hAnsi="Times New Roman" w:cs="Times New Roman"/>
          <w:sz w:val="24"/>
          <w:szCs w:val="24"/>
        </w:rPr>
        <w:t xml:space="preserve"> Our findings suggest that non-numeric side-effect information conveys the gist that the medication can cause harm, decreasing willingness to use the medication; whereas non-numeric benefit information has the opposite effect. </w:t>
      </w:r>
      <w:r w:rsidRPr="00787F80">
        <w:rPr>
          <w:rFonts w:ascii="Times New Roman" w:hAnsi="Times New Roman" w:cs="Times New Roman"/>
          <w:b/>
          <w:sz w:val="24"/>
          <w:szCs w:val="24"/>
        </w:rPr>
        <w:t>Practice Implications:</w:t>
      </w:r>
      <w:r w:rsidRPr="00787F80">
        <w:rPr>
          <w:rFonts w:ascii="Times New Roman" w:hAnsi="Times New Roman" w:cs="Times New Roman"/>
          <w:sz w:val="24"/>
          <w:szCs w:val="24"/>
        </w:rPr>
        <w:t xml:space="preserve"> Presenting side-effect and benefit information in non-numeric format appears to bias decision-making in opposite directions. Providing numeric information for both benefits and side-effects may enhance decision-making. </w:t>
      </w:r>
      <w:r w:rsidRPr="00E03800">
        <w:rPr>
          <w:rFonts w:ascii="Times New Roman" w:hAnsi="Times New Roman" w:cs="Times New Roman"/>
          <w:sz w:val="24"/>
          <w:szCs w:val="24"/>
          <w:u w:val="single"/>
        </w:rPr>
        <w:t>However, providing numeric benefit information may decrease adherence, creating ethical dilemmas for providers.</w:t>
      </w:r>
    </w:p>
    <w:p w14:paraId="614AB04E" w14:textId="77777777" w:rsidR="00284FD3" w:rsidRPr="009D62A4" w:rsidRDefault="00284FD3" w:rsidP="00284FD3">
      <w:pPr>
        <w:spacing w:after="0" w:line="480" w:lineRule="auto"/>
        <w:rPr>
          <w:rFonts w:ascii="Times New Roman" w:hAnsi="Times New Roman" w:cs="Times New Roman"/>
          <w:b/>
          <w:sz w:val="24"/>
          <w:szCs w:val="24"/>
        </w:rPr>
      </w:pPr>
      <w:r w:rsidRPr="009D62A4">
        <w:rPr>
          <w:rFonts w:ascii="Times New Roman" w:hAnsi="Times New Roman" w:cs="Times New Roman"/>
          <w:b/>
          <w:sz w:val="24"/>
          <w:szCs w:val="24"/>
        </w:rPr>
        <w:br w:type="page"/>
      </w:r>
    </w:p>
    <w:p w14:paraId="095A9959" w14:textId="7919DA7B" w:rsidR="00891297" w:rsidRPr="009D62A4" w:rsidRDefault="00FA3B4B" w:rsidP="006E095E">
      <w:pPr>
        <w:rPr>
          <w:rFonts w:ascii="Times New Roman" w:hAnsi="Times New Roman" w:cs="Times New Roman"/>
          <w:b/>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rPr>
        <w:tab/>
      </w:r>
      <w:r w:rsidR="007E277D" w:rsidRPr="009D62A4">
        <w:rPr>
          <w:rFonts w:ascii="Times New Roman" w:hAnsi="Times New Roman" w:cs="Times New Roman"/>
          <w:b/>
          <w:sz w:val="24"/>
          <w:szCs w:val="24"/>
        </w:rPr>
        <w:t>Introduction</w:t>
      </w:r>
    </w:p>
    <w:p w14:paraId="73B9AC38" w14:textId="65552165" w:rsidR="00B449C2" w:rsidRDefault="00AC232A" w:rsidP="00B449C2">
      <w:pPr>
        <w:tabs>
          <w:tab w:val="left" w:pos="0"/>
          <w:tab w:val="left" w:pos="288"/>
          <w:tab w:val="left" w:pos="720"/>
          <w:tab w:val="left" w:pos="1152"/>
          <w:tab w:val="left" w:pos="144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spacing w:after="0" w:line="480" w:lineRule="auto"/>
        <w:ind w:firstLine="720"/>
        <w:rPr>
          <w:rFonts w:ascii="Times New Roman" w:hAnsi="Times New Roman" w:cs="Times New Roman"/>
          <w:sz w:val="24"/>
          <w:szCs w:val="24"/>
        </w:rPr>
      </w:pPr>
      <w:r w:rsidRPr="009D62A4">
        <w:rPr>
          <w:rFonts w:ascii="Times New Roman" w:hAnsi="Times New Roman" w:cs="Times New Roman"/>
          <w:sz w:val="24"/>
          <w:szCs w:val="24"/>
        </w:rPr>
        <w:t xml:space="preserve">Medications play an important role in the management of many acute and chronic health </w:t>
      </w:r>
      <w:r w:rsidR="005D4D9B" w:rsidRPr="009D62A4">
        <w:rPr>
          <w:rFonts w:ascii="Times New Roman" w:hAnsi="Times New Roman" w:cs="Times New Roman"/>
          <w:sz w:val="24"/>
          <w:szCs w:val="24"/>
        </w:rPr>
        <w:t>conditions</w:t>
      </w:r>
      <w:r w:rsidRPr="009D62A4">
        <w:rPr>
          <w:rFonts w:ascii="Times New Roman" w:hAnsi="Times New Roman" w:cs="Times New Roman"/>
          <w:sz w:val="24"/>
          <w:szCs w:val="24"/>
        </w:rPr>
        <w:t xml:space="preserve">. </w:t>
      </w:r>
      <w:r w:rsidR="000B577C" w:rsidRPr="009D62A4">
        <w:rPr>
          <w:rFonts w:ascii="Times New Roman" w:hAnsi="Times New Roman" w:cs="Times New Roman"/>
          <w:sz w:val="24"/>
          <w:szCs w:val="24"/>
        </w:rPr>
        <w:t xml:space="preserve">Global spending for medications was estimated at $989 Billion (US$) in 2013 and </w:t>
      </w:r>
      <w:r w:rsidR="0026162B" w:rsidRPr="009D62A4">
        <w:rPr>
          <w:rFonts w:ascii="Times New Roman" w:hAnsi="Times New Roman" w:cs="Times New Roman"/>
          <w:sz w:val="24"/>
          <w:szCs w:val="24"/>
        </w:rPr>
        <w:t xml:space="preserve">is </w:t>
      </w:r>
      <w:r w:rsidR="000B577C" w:rsidRPr="009D62A4">
        <w:rPr>
          <w:rFonts w:ascii="Times New Roman" w:hAnsi="Times New Roman" w:cs="Times New Roman"/>
          <w:sz w:val="24"/>
          <w:szCs w:val="24"/>
        </w:rPr>
        <w:t>projected to reach $1.3 Trillion in 2018</w:t>
      </w:r>
      <w:r w:rsidR="004417CF">
        <w:rPr>
          <w:rFonts w:ascii="Times New Roman" w:hAnsi="Times New Roman" w:cs="Times New Roman"/>
          <w:sz w:val="24"/>
          <w:szCs w:val="24"/>
        </w:rPr>
        <w:t xml:space="preserve"> </w:t>
      </w:r>
      <w:r w:rsidR="000B577C" w:rsidRPr="00834F34">
        <w:rPr>
          <w:rFonts w:ascii="Times New Roman" w:hAnsi="Times New Roman" w:cs="Times New Roman"/>
          <w:sz w:val="24"/>
          <w:szCs w:val="24"/>
        </w:rPr>
        <w:fldChar w:fldCharType="begin"/>
      </w:r>
      <w:r w:rsidR="004417CF">
        <w:rPr>
          <w:rFonts w:ascii="Times New Roman" w:hAnsi="Times New Roman" w:cs="Times New Roman"/>
          <w:sz w:val="24"/>
          <w:szCs w:val="24"/>
        </w:rPr>
        <w:instrText xml:space="preserve"> ADDIN EN.CITE &lt;EndNote&gt;&lt;Cite&gt;&lt;Author&gt;IMS Institute for Healthcare Informatics&lt;/Author&gt;&lt;Year&gt;2014&lt;/Year&gt;&lt;RecNum&gt;6514&lt;/RecNum&gt;&lt;DisplayText&gt;[1]&lt;/DisplayText&gt;&lt;record&gt;&lt;rec-number&gt;6514&lt;/rec-number&gt;&lt;foreign-keys&gt;&lt;key app="EN" db-id="rss9ws9vqv5at9eeatrpaftsad5vsfd50pdr" timestamp="1436452575"&gt;6514&lt;/key&gt;&lt;/foreign-keys&gt;&lt;ref-type name="Online Database"&gt;45&lt;/ref-type&gt;&lt;contributors&gt;&lt;authors&gt;&lt;author&gt;IMS Institute for Healthcare Informatics,&lt;/author&gt;&lt;/authors&gt;&lt;/contributors&gt;&lt;titles&gt;&lt;title&gt;Global outlook for medicines through 2018&lt;/title&gt;&lt;/titles&gt;&lt;dates&gt;&lt;year&gt;2014&lt;/year&gt;&lt;pub-dates&gt;&lt;date&gt;July 9, 2015&lt;/date&gt;&lt;/pub-dates&gt;&lt;/dates&gt;&lt;urls&gt;&lt;related-urls&gt;&lt;url&gt;http://www.imshealth.com/portal/site/imshealth/menuitem.762a961826aad98f53c753c71ad8c22a/?vgnextoid=3f140a4331e8c410VgnVCM1000000e2e2ca2RCRD&amp;amp;vgnextchannel=736de5fda6370410VgnVCM10000076192ca2RCRD&amp;amp;vgnextfmt=default&lt;/url&gt;&lt;/related-urls&gt;&lt;/urls&gt;&lt;/record&gt;&lt;/Cite&gt;&lt;/EndNote&gt;</w:instrText>
      </w:r>
      <w:r w:rsidR="000B577C" w:rsidRPr="00834F34">
        <w:rPr>
          <w:rFonts w:ascii="Times New Roman" w:hAnsi="Times New Roman" w:cs="Times New Roman"/>
          <w:sz w:val="24"/>
          <w:szCs w:val="24"/>
        </w:rPr>
        <w:fldChar w:fldCharType="separate"/>
      </w:r>
      <w:r w:rsidR="004417CF">
        <w:rPr>
          <w:rFonts w:ascii="Times New Roman" w:hAnsi="Times New Roman" w:cs="Times New Roman"/>
          <w:noProof/>
          <w:sz w:val="24"/>
          <w:szCs w:val="24"/>
        </w:rPr>
        <w:t>[1]</w:t>
      </w:r>
      <w:r w:rsidR="000B577C" w:rsidRPr="00834F34">
        <w:rPr>
          <w:rFonts w:ascii="Times New Roman" w:hAnsi="Times New Roman" w:cs="Times New Roman"/>
          <w:sz w:val="24"/>
          <w:szCs w:val="24"/>
        </w:rPr>
        <w:fldChar w:fldCharType="end"/>
      </w:r>
      <w:r w:rsidR="004417CF">
        <w:rPr>
          <w:rFonts w:ascii="Times New Roman" w:hAnsi="Times New Roman" w:cs="Times New Roman"/>
          <w:sz w:val="24"/>
          <w:szCs w:val="24"/>
        </w:rPr>
        <w:t>.</w:t>
      </w:r>
      <w:r w:rsidR="000B577C">
        <w:rPr>
          <w:rFonts w:ascii="Times New Roman" w:hAnsi="Times New Roman" w:cs="Times New Roman"/>
          <w:sz w:val="24"/>
          <w:szCs w:val="24"/>
        </w:rPr>
        <w:t xml:space="preserve"> </w:t>
      </w:r>
      <w:r w:rsidRPr="001C2EB8">
        <w:rPr>
          <w:rFonts w:ascii="Times New Roman" w:hAnsi="Times New Roman" w:cs="Times New Roman"/>
          <w:sz w:val="24"/>
          <w:szCs w:val="24"/>
        </w:rPr>
        <w:t>Used appr</w:t>
      </w:r>
      <w:r w:rsidR="003D3555" w:rsidRPr="001C2EB8">
        <w:rPr>
          <w:rFonts w:ascii="Times New Roman" w:hAnsi="Times New Roman" w:cs="Times New Roman"/>
          <w:sz w:val="24"/>
          <w:szCs w:val="24"/>
        </w:rPr>
        <w:t xml:space="preserve">opriately, medications can reduce morbidity and </w:t>
      </w:r>
      <w:r w:rsidR="00433429">
        <w:rPr>
          <w:rFonts w:ascii="Times New Roman" w:hAnsi="Times New Roman" w:cs="Times New Roman"/>
          <w:sz w:val="24"/>
          <w:szCs w:val="24"/>
        </w:rPr>
        <w:t>mortality rates</w:t>
      </w:r>
      <w:r w:rsidR="003D3555" w:rsidRPr="001C2EB8">
        <w:rPr>
          <w:rFonts w:ascii="Times New Roman" w:hAnsi="Times New Roman" w:cs="Times New Roman"/>
          <w:sz w:val="24"/>
          <w:szCs w:val="24"/>
        </w:rPr>
        <w:t xml:space="preserve">. </w:t>
      </w:r>
      <w:r w:rsidR="00433429">
        <w:rPr>
          <w:rFonts w:ascii="Times New Roman" w:hAnsi="Times New Roman" w:cs="Times New Roman"/>
          <w:sz w:val="24"/>
          <w:szCs w:val="24"/>
        </w:rPr>
        <w:t xml:space="preserve">However, all medications </w:t>
      </w:r>
      <w:r w:rsidR="005D4D9B">
        <w:rPr>
          <w:rFonts w:ascii="Times New Roman" w:hAnsi="Times New Roman" w:cs="Times New Roman"/>
          <w:sz w:val="24"/>
          <w:szCs w:val="24"/>
        </w:rPr>
        <w:t xml:space="preserve">also </w:t>
      </w:r>
      <w:r w:rsidR="00433429">
        <w:rPr>
          <w:rFonts w:ascii="Times New Roman" w:hAnsi="Times New Roman" w:cs="Times New Roman"/>
          <w:sz w:val="24"/>
          <w:szCs w:val="24"/>
        </w:rPr>
        <w:t xml:space="preserve">have </w:t>
      </w:r>
      <w:r w:rsidR="00C84090">
        <w:rPr>
          <w:rFonts w:ascii="Times New Roman" w:hAnsi="Times New Roman" w:cs="Times New Roman"/>
          <w:sz w:val="24"/>
          <w:szCs w:val="24"/>
        </w:rPr>
        <w:t xml:space="preserve">the </w:t>
      </w:r>
      <w:r w:rsidR="00433429">
        <w:rPr>
          <w:rFonts w:ascii="Times New Roman" w:hAnsi="Times New Roman" w:cs="Times New Roman"/>
          <w:sz w:val="24"/>
          <w:szCs w:val="24"/>
        </w:rPr>
        <w:t xml:space="preserve">potential </w:t>
      </w:r>
      <w:r w:rsidR="005D4D9B">
        <w:rPr>
          <w:rFonts w:ascii="Times New Roman" w:hAnsi="Times New Roman" w:cs="Times New Roman"/>
          <w:sz w:val="24"/>
          <w:szCs w:val="24"/>
        </w:rPr>
        <w:t xml:space="preserve">to cause harm </w:t>
      </w:r>
      <w:r w:rsidR="00C84090">
        <w:rPr>
          <w:rFonts w:ascii="Times New Roman" w:hAnsi="Times New Roman" w:cs="Times New Roman"/>
          <w:sz w:val="24"/>
          <w:szCs w:val="24"/>
        </w:rPr>
        <w:t xml:space="preserve">(e.g., unpleasant side effects, allergic reactions) </w:t>
      </w:r>
      <w:r w:rsidR="00433429">
        <w:rPr>
          <w:rFonts w:ascii="Times New Roman" w:hAnsi="Times New Roman" w:cs="Times New Roman"/>
          <w:sz w:val="24"/>
          <w:szCs w:val="24"/>
        </w:rPr>
        <w:t xml:space="preserve">and most </w:t>
      </w:r>
      <w:r w:rsidR="005D4D9B">
        <w:rPr>
          <w:rFonts w:ascii="Times New Roman" w:hAnsi="Times New Roman" w:cs="Times New Roman"/>
          <w:sz w:val="24"/>
          <w:szCs w:val="24"/>
        </w:rPr>
        <w:t>carry some risk of serious adverse effects</w:t>
      </w:r>
      <w:r w:rsidR="00433429">
        <w:rPr>
          <w:rFonts w:ascii="Times New Roman" w:hAnsi="Times New Roman" w:cs="Times New Roman"/>
          <w:sz w:val="24"/>
          <w:szCs w:val="24"/>
        </w:rPr>
        <w:t xml:space="preserve">. </w:t>
      </w:r>
      <w:r w:rsidR="00B449C2" w:rsidRPr="000625F3">
        <w:rPr>
          <w:rFonts w:ascii="Times New Roman" w:hAnsi="Times New Roman"/>
          <w:sz w:val="24"/>
          <w:szCs w:val="24"/>
        </w:rPr>
        <w:t xml:space="preserve">Principles of informed consent, informed and shared decision-making, and professional ethics </w:t>
      </w:r>
      <w:r w:rsidR="0086600B">
        <w:rPr>
          <w:rFonts w:ascii="Times New Roman" w:hAnsi="Times New Roman"/>
          <w:sz w:val="24"/>
          <w:szCs w:val="24"/>
        </w:rPr>
        <w:t xml:space="preserve">all </w:t>
      </w:r>
      <w:r w:rsidR="00B449C2">
        <w:rPr>
          <w:rFonts w:ascii="Times New Roman" w:hAnsi="Times New Roman"/>
          <w:sz w:val="24"/>
          <w:szCs w:val="24"/>
        </w:rPr>
        <w:t>emphasize</w:t>
      </w:r>
      <w:r w:rsidR="00B449C2" w:rsidRPr="000625F3">
        <w:rPr>
          <w:rFonts w:ascii="Times New Roman" w:hAnsi="Times New Roman"/>
          <w:sz w:val="24"/>
          <w:szCs w:val="24"/>
        </w:rPr>
        <w:t xml:space="preserve"> the importance of patients’ understanding the </w:t>
      </w:r>
      <w:r w:rsidR="005D4D9B">
        <w:rPr>
          <w:rFonts w:ascii="Times New Roman" w:hAnsi="Times New Roman"/>
          <w:sz w:val="24"/>
          <w:szCs w:val="24"/>
        </w:rPr>
        <w:t xml:space="preserve">potential harms </w:t>
      </w:r>
      <w:r w:rsidR="00B449C2" w:rsidRPr="000625F3">
        <w:rPr>
          <w:rFonts w:ascii="Times New Roman" w:hAnsi="Times New Roman"/>
          <w:sz w:val="24"/>
          <w:szCs w:val="24"/>
        </w:rPr>
        <w:t xml:space="preserve">and benefits </w:t>
      </w:r>
      <w:r w:rsidR="0086600B">
        <w:rPr>
          <w:rFonts w:ascii="Times New Roman" w:hAnsi="Times New Roman"/>
          <w:sz w:val="24"/>
          <w:szCs w:val="24"/>
        </w:rPr>
        <w:t xml:space="preserve">of </w:t>
      </w:r>
      <w:r w:rsidR="00476062">
        <w:rPr>
          <w:rFonts w:ascii="Times New Roman" w:hAnsi="Times New Roman"/>
          <w:sz w:val="24"/>
          <w:szCs w:val="24"/>
        </w:rPr>
        <w:t>recommended therapies</w:t>
      </w:r>
      <w:r w:rsidR="00571A36">
        <w:rPr>
          <w:rFonts w:ascii="Times New Roman" w:hAnsi="Times New Roman"/>
          <w:sz w:val="24"/>
          <w:szCs w:val="24"/>
        </w:rPr>
        <w:t xml:space="preserve"> </w:t>
      </w:r>
      <w:r w:rsidR="00571A36">
        <w:rPr>
          <w:rFonts w:ascii="Times New Roman" w:hAnsi="Times New Roman"/>
          <w:sz w:val="24"/>
          <w:szCs w:val="24"/>
        </w:rPr>
        <w:fldChar w:fldCharType="begin">
          <w:fldData xml:space="preserve">PEVuZE5vdGU+PENpdGU+PEF1dGhvcj5EeTwvQXV0aG9yPjxZZWFyPjIwMTI8L1llYXI+PFJlY051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</w:fldData>
        </w:fldChar>
      </w:r>
      <w:r w:rsidR="00D672BD">
        <w:rPr>
          <w:rFonts w:ascii="Times New Roman" w:hAnsi="Times New Roman"/>
          <w:sz w:val="24"/>
          <w:szCs w:val="24"/>
        </w:rPr>
        <w:instrText xml:space="preserve"> ADDIN EN.CITE </w:instrText>
      </w:r>
      <w:r w:rsidR="00D672BD">
        <w:rPr>
          <w:rFonts w:ascii="Times New Roman" w:hAnsi="Times New Roman"/>
          <w:sz w:val="24"/>
          <w:szCs w:val="24"/>
        </w:rPr>
        <w:fldChar w:fldCharType="begin">
          <w:fldData xml:space="preserve">PEVuZE5vdGU+PENpdGU+PEF1dGhvcj5EeTwvQXV0aG9yPjxZZWFyPjIwMTI8L1llYXI+PFJlY051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</w:fldData>
        </w:fldChar>
      </w:r>
      <w:r w:rsidR="00D672BD">
        <w:rPr>
          <w:rFonts w:ascii="Times New Roman" w:hAnsi="Times New Roman"/>
          <w:sz w:val="24"/>
          <w:szCs w:val="24"/>
        </w:rPr>
        <w:instrText xml:space="preserve"> ADDIN EN.CITE.DATA </w:instrText>
      </w:r>
      <w:r w:rsidR="00D672BD">
        <w:rPr>
          <w:rFonts w:ascii="Times New Roman" w:hAnsi="Times New Roman"/>
          <w:sz w:val="24"/>
          <w:szCs w:val="24"/>
        </w:rPr>
      </w:r>
      <w:r w:rsidR="00D672BD">
        <w:rPr>
          <w:rFonts w:ascii="Times New Roman" w:hAnsi="Times New Roman"/>
          <w:sz w:val="24"/>
          <w:szCs w:val="24"/>
        </w:rPr>
        <w:fldChar w:fldCharType="end"/>
      </w:r>
      <w:r w:rsidR="00571A36">
        <w:rPr>
          <w:rFonts w:ascii="Times New Roman" w:hAnsi="Times New Roman"/>
          <w:sz w:val="24"/>
          <w:szCs w:val="24"/>
        </w:rPr>
      </w:r>
      <w:r w:rsidR="00571A36">
        <w:rPr>
          <w:rFonts w:ascii="Times New Roman" w:hAnsi="Times New Roman"/>
          <w:sz w:val="24"/>
          <w:szCs w:val="24"/>
        </w:rPr>
        <w:fldChar w:fldCharType="separate"/>
      </w:r>
      <w:r w:rsidR="00571A36">
        <w:rPr>
          <w:rFonts w:ascii="Times New Roman" w:hAnsi="Times New Roman"/>
          <w:noProof/>
          <w:sz w:val="24"/>
          <w:szCs w:val="24"/>
        </w:rPr>
        <w:t>[2-5]</w:t>
      </w:r>
      <w:r w:rsidR="00571A36">
        <w:rPr>
          <w:rFonts w:ascii="Times New Roman" w:hAnsi="Times New Roman"/>
          <w:sz w:val="24"/>
          <w:szCs w:val="24"/>
        </w:rPr>
        <w:fldChar w:fldCharType="end"/>
      </w:r>
      <w:r w:rsidR="004417CF">
        <w:rPr>
          <w:rFonts w:ascii="Times New Roman" w:hAnsi="Times New Roman"/>
          <w:sz w:val="24"/>
          <w:szCs w:val="24"/>
        </w:rPr>
        <w:t>.</w:t>
      </w:r>
      <w:r w:rsidR="00ED5507">
        <w:rPr>
          <w:rFonts w:ascii="Times New Roman" w:hAnsi="Times New Roman"/>
          <w:noProof/>
          <w:sz w:val="24"/>
          <w:szCs w:val="24"/>
        </w:rPr>
        <w:t xml:space="preserve"> </w:t>
      </w:r>
      <w:r w:rsidR="00B449C2">
        <w:rPr>
          <w:rFonts w:ascii="Times New Roman" w:hAnsi="Times New Roman"/>
          <w:sz w:val="24"/>
          <w:szCs w:val="24"/>
        </w:rPr>
        <w:t xml:space="preserve">To help achieve this goal, many countries require that patients be given </w:t>
      </w:r>
      <w:r w:rsidR="00FD695C">
        <w:rPr>
          <w:rFonts w:ascii="Times New Roman" w:hAnsi="Times New Roman"/>
          <w:sz w:val="24"/>
          <w:szCs w:val="24"/>
        </w:rPr>
        <w:t>written</w:t>
      </w:r>
      <w:r w:rsidR="00B449C2">
        <w:rPr>
          <w:rFonts w:ascii="Times New Roman" w:hAnsi="Times New Roman"/>
          <w:sz w:val="24"/>
          <w:szCs w:val="24"/>
        </w:rPr>
        <w:t xml:space="preserve"> medication information (</w:t>
      </w:r>
      <w:r w:rsidR="00FD695C">
        <w:rPr>
          <w:rFonts w:ascii="Times New Roman" w:hAnsi="Times New Roman"/>
          <w:sz w:val="24"/>
          <w:szCs w:val="24"/>
        </w:rPr>
        <w:t>WMI</w:t>
      </w:r>
      <w:r w:rsidR="00B449C2">
        <w:rPr>
          <w:rFonts w:ascii="Times New Roman" w:hAnsi="Times New Roman"/>
          <w:sz w:val="24"/>
          <w:szCs w:val="24"/>
        </w:rPr>
        <w:t xml:space="preserve">), usually in </w:t>
      </w:r>
      <w:r w:rsidR="004A7C81">
        <w:rPr>
          <w:rFonts w:ascii="Times New Roman" w:hAnsi="Times New Roman"/>
          <w:sz w:val="24"/>
          <w:szCs w:val="24"/>
        </w:rPr>
        <w:t xml:space="preserve">leaflet </w:t>
      </w:r>
      <w:r w:rsidR="00B449C2">
        <w:rPr>
          <w:rFonts w:ascii="Times New Roman" w:hAnsi="Times New Roman"/>
          <w:sz w:val="24"/>
          <w:szCs w:val="24"/>
        </w:rPr>
        <w:t xml:space="preserve">form, when they obtain </w:t>
      </w:r>
      <w:r w:rsidR="004A7C81">
        <w:rPr>
          <w:rFonts w:ascii="Times New Roman" w:hAnsi="Times New Roman"/>
          <w:sz w:val="24"/>
          <w:szCs w:val="24"/>
        </w:rPr>
        <w:t xml:space="preserve">a licensed </w:t>
      </w:r>
      <w:r w:rsidR="00B449C2">
        <w:rPr>
          <w:rFonts w:ascii="Times New Roman" w:hAnsi="Times New Roman"/>
          <w:sz w:val="24"/>
          <w:szCs w:val="24"/>
        </w:rPr>
        <w:t>medication</w:t>
      </w:r>
      <w:r w:rsidR="004417CF">
        <w:rPr>
          <w:rFonts w:ascii="Times New Roman" w:hAnsi="Times New Roman"/>
          <w:sz w:val="24"/>
          <w:szCs w:val="24"/>
        </w:rPr>
        <w:t xml:space="preserve"> </w:t>
      </w:r>
      <w:r w:rsidR="00A82298">
        <w:rPr>
          <w:rFonts w:ascii="Times New Roman" w:hAnsi="Times New Roman"/>
          <w:sz w:val="24"/>
          <w:szCs w:val="24"/>
        </w:rPr>
        <w:fldChar w:fldCharType="begin">
          <w:fldData xml:space="preserve">PEVuZE5vdGU+PENpdGU+PEF1dGhvcj5SYXlub3I8L0F1dGhvcj48WWVhcj4yMDEzPC9ZZWFyPjxS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</w:fldData>
        </w:fldChar>
      </w:r>
      <w:r w:rsidR="00571A36">
        <w:rPr>
          <w:rFonts w:ascii="Times New Roman" w:hAnsi="Times New Roman"/>
          <w:sz w:val="24"/>
          <w:szCs w:val="24"/>
        </w:rPr>
        <w:instrText xml:space="preserve"> ADDIN EN.CITE </w:instrText>
      </w:r>
      <w:r w:rsidR="00571A36">
        <w:rPr>
          <w:rFonts w:ascii="Times New Roman" w:hAnsi="Times New Roman"/>
          <w:sz w:val="24"/>
          <w:szCs w:val="24"/>
        </w:rPr>
        <w:fldChar w:fldCharType="begin">
          <w:fldData xml:space="preserve">PEVuZE5vdGU+PENpdGU+PEF1dGhvcj5SYXlub3I8L0F1dGhvcj48WWVhcj4yMDEzPC9ZZWFyPjxS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</w:fldData>
        </w:fldChar>
      </w:r>
      <w:r w:rsidR="00571A36">
        <w:rPr>
          <w:rFonts w:ascii="Times New Roman" w:hAnsi="Times New Roman"/>
          <w:sz w:val="24"/>
          <w:szCs w:val="24"/>
        </w:rPr>
        <w:instrText xml:space="preserve"> ADDIN EN.CITE.DATA </w:instrText>
      </w:r>
      <w:r w:rsidR="00571A36">
        <w:rPr>
          <w:rFonts w:ascii="Times New Roman" w:hAnsi="Times New Roman"/>
          <w:sz w:val="24"/>
          <w:szCs w:val="24"/>
        </w:rPr>
      </w:r>
      <w:r w:rsidR="00571A36">
        <w:rPr>
          <w:rFonts w:ascii="Times New Roman" w:hAnsi="Times New Roman"/>
          <w:sz w:val="24"/>
          <w:szCs w:val="24"/>
        </w:rPr>
        <w:fldChar w:fldCharType="end"/>
      </w:r>
      <w:r w:rsidR="00A82298">
        <w:rPr>
          <w:rFonts w:ascii="Times New Roman" w:hAnsi="Times New Roman"/>
          <w:sz w:val="24"/>
          <w:szCs w:val="24"/>
        </w:rPr>
      </w:r>
      <w:r w:rsidR="00A82298">
        <w:rPr>
          <w:rFonts w:ascii="Times New Roman" w:hAnsi="Times New Roman"/>
          <w:sz w:val="24"/>
          <w:szCs w:val="24"/>
        </w:rPr>
        <w:fldChar w:fldCharType="separate"/>
      </w:r>
      <w:r w:rsidR="00571A36">
        <w:rPr>
          <w:rFonts w:ascii="Times New Roman" w:hAnsi="Times New Roman"/>
          <w:noProof/>
          <w:sz w:val="24"/>
          <w:szCs w:val="24"/>
        </w:rPr>
        <w:t>[6-8]</w:t>
      </w:r>
      <w:r w:rsidR="00A82298">
        <w:rPr>
          <w:rFonts w:ascii="Times New Roman" w:hAnsi="Times New Roman"/>
          <w:sz w:val="24"/>
          <w:szCs w:val="24"/>
        </w:rPr>
        <w:fldChar w:fldCharType="end"/>
      </w:r>
      <w:r w:rsidR="004417CF">
        <w:rPr>
          <w:rFonts w:ascii="Times New Roman" w:hAnsi="Times New Roman"/>
          <w:sz w:val="24"/>
          <w:szCs w:val="24"/>
        </w:rPr>
        <w:t>.</w:t>
      </w:r>
      <w:r w:rsidR="0012605B">
        <w:rPr>
          <w:rFonts w:ascii="Times New Roman" w:hAnsi="Times New Roman"/>
          <w:sz w:val="24"/>
          <w:szCs w:val="24"/>
        </w:rPr>
        <w:t xml:space="preserve"> </w:t>
      </w:r>
      <w:r w:rsidR="00B449C2">
        <w:rPr>
          <w:rFonts w:ascii="Times New Roman" w:hAnsi="Times New Roman" w:cs="Times New Roman"/>
          <w:sz w:val="24"/>
          <w:szCs w:val="24"/>
        </w:rPr>
        <w:t>However,  patients often have difficulty understanding and using this information</w:t>
      </w:r>
      <w:r w:rsidR="004417CF">
        <w:rPr>
          <w:rFonts w:ascii="Times New Roman" w:hAnsi="Times New Roman" w:cs="Times New Roman"/>
          <w:sz w:val="24"/>
          <w:szCs w:val="24"/>
        </w:rPr>
        <w:t xml:space="preserve"> </w:t>
      </w:r>
      <w:r w:rsidR="00804127">
        <w:rPr>
          <w:rFonts w:ascii="Times New Roman" w:hAnsi="Times New Roman" w:cs="Times New Roman"/>
          <w:sz w:val="24"/>
          <w:szCs w:val="24"/>
        </w:rPr>
        <w:fldChar w:fldCharType="begin">
          <w:fldData xml:space="preserve">PEVuZE5vdGU+PENpdGU+PEF1dGhvcj5TaGlmZm1hbjwvQXV0aG9yPjxZZWFyPjIwMTE8L1llYXI+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PEVuZE5vdGU+PENpdGU+PEF1dGhvcj5TaGlmZm1hbjwvQXV0aG9yPjxZZWFyPjIwMTE8L1llYXI+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804127">
        <w:rPr>
          <w:rFonts w:ascii="Times New Roman" w:hAnsi="Times New Roman" w:cs="Times New Roman"/>
          <w:sz w:val="24"/>
          <w:szCs w:val="24"/>
        </w:rPr>
      </w:r>
      <w:r w:rsidR="00804127">
        <w:rPr>
          <w:rFonts w:ascii="Times New Roman" w:hAnsi="Times New Roman" w:cs="Times New Roman"/>
          <w:sz w:val="24"/>
          <w:szCs w:val="24"/>
        </w:rPr>
        <w:fldChar w:fldCharType="separate"/>
      </w:r>
      <w:r w:rsidR="00571A36">
        <w:rPr>
          <w:rFonts w:ascii="Times New Roman" w:hAnsi="Times New Roman" w:cs="Times New Roman"/>
          <w:noProof/>
          <w:sz w:val="24"/>
          <w:szCs w:val="24"/>
        </w:rPr>
        <w:t>[9-12]</w:t>
      </w:r>
      <w:r w:rsidR="00804127">
        <w:rPr>
          <w:rFonts w:ascii="Times New Roman" w:hAnsi="Times New Roman" w:cs="Times New Roman"/>
          <w:sz w:val="24"/>
          <w:szCs w:val="24"/>
        </w:rPr>
        <w:fldChar w:fldCharType="end"/>
      </w:r>
      <w:r w:rsidR="004417CF">
        <w:rPr>
          <w:rFonts w:ascii="Times New Roman" w:hAnsi="Times New Roman" w:cs="Times New Roman"/>
          <w:sz w:val="24"/>
          <w:szCs w:val="24"/>
        </w:rPr>
        <w:t>.</w:t>
      </w:r>
      <w:r w:rsidR="00B449C2">
        <w:rPr>
          <w:rFonts w:ascii="Times New Roman" w:hAnsi="Times New Roman" w:cs="Times New Roman"/>
          <w:sz w:val="24"/>
          <w:szCs w:val="24"/>
        </w:rPr>
        <w:t xml:space="preserve"> </w:t>
      </w:r>
    </w:p>
    <w:p w14:paraId="5DEE9383" w14:textId="36C5CE1A" w:rsidR="002737E5" w:rsidRDefault="00BC2C33" w:rsidP="00CD7B35">
      <w:pPr>
        <w:tabs>
          <w:tab w:val="left" w:pos="0"/>
          <w:tab w:val="left" w:pos="288"/>
          <w:tab w:val="left" w:pos="720"/>
          <w:tab w:val="left" w:pos="1152"/>
          <w:tab w:val="left" w:pos="144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US</w:t>
      </w:r>
      <w:r w:rsidR="004A7C81">
        <w:rPr>
          <w:rFonts w:ascii="Times New Roman" w:hAnsi="Times New Roman" w:cs="Times New Roman"/>
          <w:sz w:val="24"/>
          <w:szCs w:val="24"/>
        </w:rPr>
        <w:t xml:space="preserve"> and across the European Union</w:t>
      </w:r>
      <w:r>
        <w:rPr>
          <w:rFonts w:ascii="Times New Roman" w:hAnsi="Times New Roman" w:cs="Times New Roman"/>
          <w:sz w:val="24"/>
          <w:szCs w:val="24"/>
        </w:rPr>
        <w:t>, m</w:t>
      </w:r>
      <w:r w:rsidR="002D0EFB" w:rsidRPr="001C2EB8">
        <w:rPr>
          <w:rFonts w:ascii="Times New Roman" w:hAnsi="Times New Roman" w:cs="Times New Roman"/>
          <w:sz w:val="24"/>
          <w:szCs w:val="24"/>
        </w:rPr>
        <w:t xml:space="preserve">ost </w:t>
      </w:r>
      <w:r w:rsidR="00FD695C">
        <w:rPr>
          <w:rFonts w:ascii="Times New Roman" w:hAnsi="Times New Roman" w:cs="Times New Roman"/>
          <w:sz w:val="24"/>
          <w:szCs w:val="24"/>
        </w:rPr>
        <w:t>WMI</w:t>
      </w:r>
      <w:r w:rsidR="00CD7B35">
        <w:rPr>
          <w:rFonts w:ascii="Times New Roman" w:hAnsi="Times New Roman" w:cs="Times New Roman"/>
          <w:sz w:val="24"/>
          <w:szCs w:val="24"/>
        </w:rPr>
        <w:t xml:space="preserve"> provide</w:t>
      </w:r>
      <w:r w:rsidR="00515DAA">
        <w:rPr>
          <w:rFonts w:ascii="Times New Roman" w:hAnsi="Times New Roman" w:cs="Times New Roman"/>
          <w:sz w:val="24"/>
          <w:szCs w:val="24"/>
        </w:rPr>
        <w:t xml:space="preserve">d to patients </w:t>
      </w:r>
      <w:r w:rsidR="004A7C81">
        <w:rPr>
          <w:rFonts w:ascii="Times New Roman" w:hAnsi="Times New Roman" w:cs="Times New Roman"/>
          <w:sz w:val="24"/>
          <w:szCs w:val="24"/>
        </w:rPr>
        <w:t xml:space="preserve">with </w:t>
      </w:r>
      <w:r w:rsidR="000A53E2">
        <w:rPr>
          <w:rFonts w:ascii="Times New Roman" w:hAnsi="Times New Roman" w:cs="Times New Roman"/>
          <w:sz w:val="24"/>
          <w:szCs w:val="24"/>
        </w:rPr>
        <w:t xml:space="preserve">prescription medications </w:t>
      </w:r>
      <w:r w:rsidR="00515DAA">
        <w:rPr>
          <w:rFonts w:ascii="Times New Roman" w:hAnsi="Times New Roman" w:cs="Times New Roman"/>
          <w:sz w:val="24"/>
          <w:szCs w:val="24"/>
        </w:rPr>
        <w:t>contain</w:t>
      </w:r>
      <w:r w:rsidR="005D4D9B">
        <w:rPr>
          <w:rFonts w:ascii="Times New Roman" w:hAnsi="Times New Roman" w:cs="Times New Roman"/>
          <w:sz w:val="24"/>
          <w:szCs w:val="24"/>
        </w:rPr>
        <w:t>s</w:t>
      </w:r>
      <w:r w:rsidR="00CD7B35">
        <w:rPr>
          <w:rFonts w:ascii="Times New Roman" w:hAnsi="Times New Roman" w:cs="Times New Roman"/>
          <w:sz w:val="24"/>
          <w:szCs w:val="24"/>
        </w:rPr>
        <w:t xml:space="preserve"> </w:t>
      </w:r>
      <w:r w:rsidR="000A53E2">
        <w:rPr>
          <w:rFonts w:ascii="Times New Roman" w:hAnsi="Times New Roman" w:cs="Times New Roman"/>
          <w:sz w:val="24"/>
          <w:szCs w:val="24"/>
        </w:rPr>
        <w:t xml:space="preserve">limited information </w:t>
      </w:r>
      <w:r w:rsidR="004A7C81">
        <w:rPr>
          <w:rFonts w:ascii="Times New Roman" w:hAnsi="Times New Roman" w:cs="Times New Roman"/>
          <w:sz w:val="24"/>
          <w:szCs w:val="24"/>
        </w:rPr>
        <w:t xml:space="preserve">on </w:t>
      </w:r>
      <w:r w:rsidR="000A53E2">
        <w:rPr>
          <w:rFonts w:ascii="Times New Roman" w:hAnsi="Times New Roman" w:cs="Times New Roman"/>
          <w:sz w:val="24"/>
          <w:szCs w:val="24"/>
        </w:rPr>
        <w:t xml:space="preserve">the probability of </w:t>
      </w:r>
      <w:r w:rsidR="00803841">
        <w:rPr>
          <w:rFonts w:ascii="Times New Roman" w:hAnsi="Times New Roman" w:cs="Times New Roman"/>
          <w:sz w:val="24"/>
          <w:szCs w:val="24"/>
        </w:rPr>
        <w:t>harm</w:t>
      </w:r>
      <w:r w:rsidR="002D0EFB" w:rsidRPr="001C2EB8">
        <w:rPr>
          <w:rFonts w:ascii="Times New Roman" w:hAnsi="Times New Roman" w:cs="Times New Roman"/>
          <w:sz w:val="24"/>
          <w:szCs w:val="24"/>
        </w:rPr>
        <w:t>s</w:t>
      </w:r>
      <w:r w:rsidR="000A53E2">
        <w:rPr>
          <w:rFonts w:ascii="Times New Roman" w:hAnsi="Times New Roman" w:cs="Times New Roman"/>
          <w:sz w:val="24"/>
          <w:szCs w:val="24"/>
        </w:rPr>
        <w:t xml:space="preserve"> and benefits</w:t>
      </w:r>
      <w:r w:rsidR="002D0EFB" w:rsidRPr="001C2EB8">
        <w:rPr>
          <w:rFonts w:ascii="Times New Roman" w:hAnsi="Times New Roman" w:cs="Times New Roman"/>
          <w:sz w:val="24"/>
          <w:szCs w:val="24"/>
        </w:rPr>
        <w:t xml:space="preserve">. </w:t>
      </w:r>
      <w:r w:rsidR="00CD7B35">
        <w:rPr>
          <w:rFonts w:ascii="Times New Roman" w:hAnsi="Times New Roman" w:cs="Times New Roman"/>
          <w:sz w:val="24"/>
          <w:szCs w:val="24"/>
        </w:rPr>
        <w:t>For example, information available for atorvastatin</w:t>
      </w:r>
      <w:r w:rsidR="00F017BE">
        <w:rPr>
          <w:rFonts w:ascii="Times New Roman" w:hAnsi="Times New Roman" w:cs="Times New Roman"/>
          <w:sz w:val="24"/>
          <w:szCs w:val="24"/>
        </w:rPr>
        <w:t xml:space="preserve"> </w:t>
      </w:r>
      <w:r w:rsidR="00F017BE" w:rsidRPr="00F017BE">
        <w:rPr>
          <w:rFonts w:ascii="Times New Roman" w:hAnsi="Times New Roman" w:cs="Times New Roman"/>
          <w:sz w:val="24"/>
          <w:szCs w:val="24"/>
          <w:u w:val="single"/>
        </w:rPr>
        <w:t>in the USA</w:t>
      </w:r>
      <w:r w:rsidR="00CD7B35">
        <w:rPr>
          <w:rFonts w:ascii="Times New Roman" w:hAnsi="Times New Roman" w:cs="Times New Roman"/>
          <w:sz w:val="24"/>
          <w:szCs w:val="24"/>
        </w:rPr>
        <w:t xml:space="preserve">, a medication used to treat hypercholesterolemia, contains the statement: </w:t>
      </w:r>
      <w:r w:rsidR="00CD7B35" w:rsidRPr="001459BF">
        <w:rPr>
          <w:rFonts w:ascii="Times New Roman" w:hAnsi="Times New Roman" w:cs="Times New Roman"/>
          <w:i/>
          <w:sz w:val="24"/>
          <w:szCs w:val="24"/>
        </w:rPr>
        <w:t>“</w:t>
      </w:r>
      <w:r w:rsidR="002D0EFB" w:rsidRPr="001459BF">
        <w:rPr>
          <w:rFonts w:ascii="Times New Roman" w:eastAsia="Times New Roman" w:hAnsi="Times New Roman" w:cs="Times New Roman"/>
          <w:i/>
          <w:color w:val="000000"/>
          <w:sz w:val="24"/>
          <w:szCs w:val="24"/>
        </w:rPr>
        <w:t>This drug may cause muscle pain, tenderness, or weakness. Sometimes, a very bad muscle problem may happen that may lead to kidney problems. Rarely, deaths have happened in people who get these problems when taking drugs like this one.</w:t>
      </w:r>
      <w:r w:rsidR="00CD7B35" w:rsidRPr="001459BF">
        <w:rPr>
          <w:rFonts w:ascii="Times New Roman" w:eastAsia="Times New Roman" w:hAnsi="Times New Roman" w:cs="Times New Roman"/>
          <w:i/>
          <w:color w:val="000000"/>
          <w:sz w:val="24"/>
          <w:szCs w:val="24"/>
        </w:rPr>
        <w:t>”</w:t>
      </w:r>
      <w:r w:rsidR="00515DAA">
        <w:rPr>
          <w:rFonts w:ascii="Times New Roman" w:eastAsia="Times New Roman" w:hAnsi="Times New Roman" w:cs="Times New Roman"/>
          <w:color w:val="000000"/>
          <w:sz w:val="24"/>
          <w:szCs w:val="24"/>
        </w:rPr>
        <w:fldChar w:fldCharType="begin"/>
      </w:r>
      <w:r w:rsidR="00571A36">
        <w:rPr>
          <w:rFonts w:ascii="Times New Roman" w:eastAsia="Times New Roman" w:hAnsi="Times New Roman" w:cs="Times New Roman"/>
          <w:color w:val="000000"/>
          <w:sz w:val="24"/>
          <w:szCs w:val="24"/>
        </w:rPr>
        <w:instrText xml:space="preserve"> ADDIN EN.CITE &lt;EndNote&gt;&lt;Cite&gt;&lt;Author&gt;Lexicomp Online&lt;/Author&gt;&lt;Year&gt;2015&lt;/Year&gt;&lt;RecNum&gt;6247&lt;/RecNum&gt;&lt;DisplayText&gt;[13]&lt;/DisplayText&gt;&lt;record&gt;&lt;rec-number&gt;6247&lt;/rec-number&gt;&lt;foreign-keys&gt;&lt;key app="EN" db-id="rss9ws9vqv5at9eeatrpaftsad5vsfd50pdr" timestamp="1432758595"&gt;6247&lt;/key&gt;&lt;/foreign-keys&gt;&lt;ref-type name="Online Database"&gt;45&lt;/ref-type&gt;&lt;contributors&gt;&lt;authors&gt;&lt;author&gt;Lexicomp Online,&lt;/author&gt;&lt;/authors&gt;&lt;/contributors&gt;&lt;titles&gt;&lt;title&gt;Atorvastatin: Patient drug information (Topic 11577, Version 122.0)&lt;/title&gt;&lt;/titles&gt;&lt;dates&gt;&lt;year&gt;2015&lt;/year&gt;&lt;pub-dates&gt;&lt;date&gt;May 27, 2015&lt;/date&gt;&lt;/pub-dates&gt;&lt;/dates&gt;&lt;publisher&gt;Lexicomp&lt;/publisher&gt;&lt;urls&gt;&lt;related-urls&gt;&lt;url&gt;http://online.lexi.com. Subscription required to view.&lt;/url&gt;&lt;/related-urls&gt;&lt;/urls&gt;&lt;remote-database-provider&gt;Lexicomp, Hudson (OH).&lt;/remote-database-provider&gt;&lt;/record&gt;&lt;/Cite&gt;&lt;/EndNote&gt;</w:instrText>
      </w:r>
      <w:r w:rsidR="00515DAA">
        <w:rPr>
          <w:rFonts w:ascii="Times New Roman" w:eastAsia="Times New Roman" w:hAnsi="Times New Roman" w:cs="Times New Roman"/>
          <w:color w:val="000000"/>
          <w:sz w:val="24"/>
          <w:szCs w:val="24"/>
        </w:rPr>
        <w:fldChar w:fldCharType="separate"/>
      </w:r>
      <w:r w:rsidR="00571A36">
        <w:rPr>
          <w:rFonts w:ascii="Times New Roman" w:eastAsia="Times New Roman" w:hAnsi="Times New Roman" w:cs="Times New Roman"/>
          <w:noProof/>
          <w:color w:val="000000"/>
          <w:sz w:val="24"/>
          <w:szCs w:val="24"/>
        </w:rPr>
        <w:t>[13]</w:t>
      </w:r>
      <w:r w:rsidR="00515DAA">
        <w:rPr>
          <w:rFonts w:ascii="Times New Roman" w:eastAsia="Times New Roman" w:hAnsi="Times New Roman" w:cs="Times New Roman"/>
          <w:color w:val="000000"/>
          <w:sz w:val="24"/>
          <w:szCs w:val="24"/>
        </w:rPr>
        <w:fldChar w:fldCharType="end"/>
      </w:r>
      <w:r w:rsidR="0012605B">
        <w:rPr>
          <w:rFonts w:ascii="Times New Roman" w:eastAsia="Times New Roman" w:hAnsi="Times New Roman" w:cs="Times New Roman"/>
          <w:color w:val="000000"/>
          <w:sz w:val="24"/>
          <w:szCs w:val="24"/>
        </w:rPr>
        <w:t xml:space="preserve"> However, the probability of these events is not provided.</w:t>
      </w:r>
      <w:r w:rsidR="000052CA">
        <w:rPr>
          <w:rFonts w:ascii="Times New Roman" w:eastAsia="Times New Roman" w:hAnsi="Times New Roman" w:cs="Times New Roman"/>
          <w:color w:val="000000"/>
          <w:sz w:val="24"/>
          <w:szCs w:val="24"/>
        </w:rPr>
        <w:t xml:space="preserve"> Similarly, </w:t>
      </w:r>
      <w:r w:rsidR="00412329">
        <w:rPr>
          <w:rFonts w:ascii="Times New Roman" w:eastAsia="Times New Roman" w:hAnsi="Times New Roman" w:cs="Times New Roman"/>
          <w:color w:val="000000"/>
          <w:sz w:val="24"/>
          <w:szCs w:val="24"/>
        </w:rPr>
        <w:t xml:space="preserve">limited </w:t>
      </w:r>
      <w:r w:rsidR="00C17560">
        <w:rPr>
          <w:rFonts w:ascii="Times New Roman" w:eastAsia="Times New Roman" w:hAnsi="Times New Roman" w:cs="Times New Roman"/>
          <w:color w:val="000000"/>
          <w:sz w:val="24"/>
          <w:szCs w:val="24"/>
        </w:rPr>
        <w:t>numeric</w:t>
      </w:r>
      <w:r w:rsidR="00F71581">
        <w:rPr>
          <w:rFonts w:ascii="Times New Roman" w:eastAsia="Times New Roman" w:hAnsi="Times New Roman" w:cs="Times New Roman"/>
          <w:color w:val="000000"/>
          <w:sz w:val="24"/>
          <w:szCs w:val="24"/>
        </w:rPr>
        <w:t xml:space="preserve"> </w:t>
      </w:r>
      <w:r w:rsidR="000052CA">
        <w:rPr>
          <w:rFonts w:ascii="Times New Roman" w:eastAsia="Times New Roman" w:hAnsi="Times New Roman" w:cs="Times New Roman"/>
          <w:color w:val="000000"/>
          <w:sz w:val="24"/>
          <w:szCs w:val="24"/>
        </w:rPr>
        <w:t xml:space="preserve">information is typically provided </w:t>
      </w:r>
      <w:r w:rsidR="004A7C81">
        <w:rPr>
          <w:rFonts w:ascii="Times New Roman" w:eastAsia="Times New Roman" w:hAnsi="Times New Roman" w:cs="Times New Roman"/>
          <w:color w:val="000000"/>
          <w:sz w:val="24"/>
          <w:szCs w:val="24"/>
        </w:rPr>
        <w:t xml:space="preserve">on </w:t>
      </w:r>
      <w:r w:rsidR="00412329">
        <w:rPr>
          <w:rFonts w:ascii="Times New Roman" w:eastAsia="Times New Roman" w:hAnsi="Times New Roman" w:cs="Times New Roman"/>
          <w:color w:val="000000"/>
          <w:sz w:val="24"/>
          <w:szCs w:val="24"/>
        </w:rPr>
        <w:t xml:space="preserve">the probability of </w:t>
      </w:r>
      <w:r w:rsidR="000052CA">
        <w:rPr>
          <w:rFonts w:ascii="Times New Roman" w:eastAsia="Times New Roman" w:hAnsi="Times New Roman" w:cs="Times New Roman"/>
          <w:color w:val="000000"/>
          <w:sz w:val="24"/>
          <w:szCs w:val="24"/>
        </w:rPr>
        <w:t xml:space="preserve">benefit. For example, the same </w:t>
      </w:r>
      <w:r w:rsidR="00FD695C">
        <w:rPr>
          <w:rFonts w:ascii="Times New Roman" w:eastAsia="Times New Roman" w:hAnsi="Times New Roman" w:cs="Times New Roman"/>
          <w:color w:val="000000"/>
          <w:sz w:val="24"/>
          <w:szCs w:val="24"/>
        </w:rPr>
        <w:t>WMI</w:t>
      </w:r>
      <w:r w:rsidR="000052CA">
        <w:rPr>
          <w:rFonts w:ascii="Times New Roman" w:eastAsia="Times New Roman" w:hAnsi="Times New Roman" w:cs="Times New Roman"/>
          <w:color w:val="000000"/>
          <w:sz w:val="24"/>
          <w:szCs w:val="24"/>
        </w:rPr>
        <w:t xml:space="preserve"> for atorvastatin contains the header “</w:t>
      </w:r>
      <w:r w:rsidR="000052CA" w:rsidRPr="000052CA">
        <w:rPr>
          <w:rFonts w:ascii="Times New Roman" w:eastAsia="Times New Roman" w:hAnsi="Times New Roman" w:cs="Times New Roman"/>
          <w:i/>
          <w:color w:val="000000"/>
          <w:sz w:val="24"/>
          <w:szCs w:val="24"/>
        </w:rPr>
        <w:t>W</w:t>
      </w:r>
      <w:r w:rsidR="002D0EFB" w:rsidRPr="000052CA">
        <w:rPr>
          <w:rFonts w:ascii="Times New Roman" w:hAnsi="Times New Roman" w:cs="Times New Roman"/>
          <w:i/>
          <w:sz w:val="24"/>
          <w:szCs w:val="24"/>
        </w:rPr>
        <w:t>hat is this drug used for</w:t>
      </w:r>
      <w:r w:rsidR="002D0EFB" w:rsidRPr="001C2EB8">
        <w:rPr>
          <w:rFonts w:ascii="Times New Roman" w:hAnsi="Times New Roman" w:cs="Times New Roman"/>
          <w:sz w:val="24"/>
          <w:szCs w:val="24"/>
        </w:rPr>
        <w:t>?</w:t>
      </w:r>
      <w:r w:rsidR="000052CA">
        <w:rPr>
          <w:rFonts w:ascii="Times New Roman" w:hAnsi="Times New Roman" w:cs="Times New Roman"/>
          <w:sz w:val="24"/>
          <w:szCs w:val="24"/>
        </w:rPr>
        <w:t>” followed by a list of bull</w:t>
      </w:r>
      <w:r w:rsidR="002D0EFB" w:rsidRPr="001C2EB8">
        <w:rPr>
          <w:rFonts w:ascii="Times New Roman" w:hAnsi="Times New Roman" w:cs="Times New Roman"/>
          <w:sz w:val="24"/>
          <w:szCs w:val="24"/>
        </w:rPr>
        <w:t>et points</w:t>
      </w:r>
      <w:r w:rsidR="000052CA">
        <w:rPr>
          <w:rFonts w:ascii="Times New Roman" w:hAnsi="Times New Roman" w:cs="Times New Roman"/>
          <w:sz w:val="24"/>
          <w:szCs w:val="24"/>
        </w:rPr>
        <w:t xml:space="preserve"> that include “</w:t>
      </w:r>
      <w:r w:rsidR="002D0EFB" w:rsidRPr="001C2EB8">
        <w:rPr>
          <w:rFonts w:ascii="Times New Roman" w:hAnsi="Times New Roman" w:cs="Times New Roman"/>
          <w:sz w:val="24"/>
          <w:szCs w:val="24"/>
        </w:rPr>
        <w:t>It is used to prevent heart attacks</w:t>
      </w:r>
      <w:r w:rsidR="000052CA">
        <w:rPr>
          <w:rFonts w:ascii="Times New Roman" w:hAnsi="Times New Roman" w:cs="Times New Roman"/>
          <w:sz w:val="24"/>
          <w:szCs w:val="24"/>
        </w:rPr>
        <w:t>” and “</w:t>
      </w:r>
      <w:r w:rsidR="002D0EFB" w:rsidRPr="001C2EB8">
        <w:rPr>
          <w:rFonts w:ascii="Times New Roman" w:hAnsi="Times New Roman" w:cs="Times New Roman"/>
          <w:sz w:val="24"/>
          <w:szCs w:val="24"/>
        </w:rPr>
        <w:t>It is used to prevent strokes.</w:t>
      </w:r>
      <w:r w:rsidR="000052CA">
        <w:rPr>
          <w:rFonts w:ascii="Times New Roman" w:hAnsi="Times New Roman" w:cs="Times New Roman"/>
          <w:sz w:val="24"/>
          <w:szCs w:val="24"/>
        </w:rPr>
        <w:t xml:space="preserve">” However, no information is provided about the extent to which the risk of heart attacks and strokes is reduced </w:t>
      </w:r>
      <w:r w:rsidR="000052CA">
        <w:rPr>
          <w:rFonts w:ascii="Times New Roman" w:hAnsi="Times New Roman" w:cs="Times New Roman"/>
          <w:sz w:val="24"/>
          <w:szCs w:val="24"/>
        </w:rPr>
        <w:lastRenderedPageBreak/>
        <w:t>by using th</w:t>
      </w:r>
      <w:r w:rsidR="003A1C83">
        <w:rPr>
          <w:rFonts w:ascii="Times New Roman" w:hAnsi="Times New Roman" w:cs="Times New Roman"/>
          <w:sz w:val="24"/>
          <w:szCs w:val="24"/>
        </w:rPr>
        <w:t>is</w:t>
      </w:r>
      <w:r w:rsidR="000052CA">
        <w:rPr>
          <w:rFonts w:ascii="Times New Roman" w:hAnsi="Times New Roman" w:cs="Times New Roman"/>
          <w:sz w:val="24"/>
          <w:szCs w:val="24"/>
        </w:rPr>
        <w:t xml:space="preserve"> medication.</w:t>
      </w:r>
      <w:r w:rsidR="002737E5">
        <w:rPr>
          <w:rFonts w:ascii="Times New Roman" w:hAnsi="Times New Roman" w:cs="Times New Roman"/>
          <w:sz w:val="24"/>
          <w:szCs w:val="24"/>
        </w:rPr>
        <w:t xml:space="preserve"> In countries of the European Union, </w:t>
      </w:r>
      <w:r>
        <w:rPr>
          <w:rFonts w:ascii="Times New Roman" w:hAnsi="Times New Roman" w:cs="Times New Roman"/>
          <w:sz w:val="24"/>
          <w:szCs w:val="24"/>
        </w:rPr>
        <w:t xml:space="preserve">most WMI contain some </w:t>
      </w:r>
      <w:r w:rsidR="002737E5">
        <w:rPr>
          <w:rFonts w:ascii="Times New Roman" w:hAnsi="Times New Roman" w:cs="Times New Roman"/>
          <w:sz w:val="24"/>
          <w:szCs w:val="24"/>
        </w:rPr>
        <w:t xml:space="preserve">numeric information </w:t>
      </w:r>
      <w:r>
        <w:rPr>
          <w:rFonts w:ascii="Times New Roman" w:hAnsi="Times New Roman" w:cs="Times New Roman"/>
          <w:sz w:val="24"/>
          <w:szCs w:val="24"/>
        </w:rPr>
        <w:t>for</w:t>
      </w:r>
      <w:r w:rsidR="002737E5">
        <w:rPr>
          <w:rFonts w:ascii="Times New Roman" w:hAnsi="Times New Roman" w:cs="Times New Roman"/>
          <w:sz w:val="24"/>
          <w:szCs w:val="24"/>
        </w:rPr>
        <w:t xml:space="preserve"> medication harms, but </w:t>
      </w:r>
      <w:r>
        <w:rPr>
          <w:rFonts w:ascii="Times New Roman" w:hAnsi="Times New Roman" w:cs="Times New Roman"/>
          <w:sz w:val="24"/>
          <w:szCs w:val="24"/>
        </w:rPr>
        <w:t xml:space="preserve">still </w:t>
      </w:r>
      <w:r w:rsidR="00E557A3">
        <w:rPr>
          <w:rFonts w:ascii="Times New Roman" w:hAnsi="Times New Roman" w:cs="Times New Roman"/>
          <w:sz w:val="24"/>
          <w:szCs w:val="24"/>
        </w:rPr>
        <w:t>lack numeric benefit information</w:t>
      </w:r>
      <w:r w:rsidR="004417CF">
        <w:rPr>
          <w:rFonts w:ascii="Times New Roman" w:hAnsi="Times New Roman" w:cs="Times New Roman"/>
          <w:sz w:val="24"/>
          <w:szCs w:val="24"/>
        </w:rPr>
        <w:t xml:space="preserve"> </w:t>
      </w:r>
      <w:r w:rsidR="00E557A3">
        <w:rPr>
          <w:rFonts w:ascii="Times New Roman" w:hAnsi="Times New Roman" w:cs="Times New Roman"/>
          <w:sz w:val="24"/>
          <w:szCs w:val="24"/>
        </w:rPr>
        <w:fldChar w:fldCharType="begin">
          <w:fldData xml:space="preserve">PEVuZE5vdGU+PENpdGU+PEF1dGhvcj5IYXJyaXM8L0F1dGhvcj48WWVhcj4yMDE1PC9ZZWFyPjxS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==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PEVuZE5vdGU+PENpdGU+PEF1dGhvcj5IYXJyaXM8L0F1dGhvcj48WWVhcj4yMDE1PC9ZZWFyPjxS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==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E557A3">
        <w:rPr>
          <w:rFonts w:ascii="Times New Roman" w:hAnsi="Times New Roman" w:cs="Times New Roman"/>
          <w:sz w:val="24"/>
          <w:szCs w:val="24"/>
        </w:rPr>
      </w:r>
      <w:r w:rsidR="00E557A3">
        <w:rPr>
          <w:rFonts w:ascii="Times New Roman" w:hAnsi="Times New Roman" w:cs="Times New Roman"/>
          <w:sz w:val="24"/>
          <w:szCs w:val="24"/>
        </w:rPr>
        <w:fldChar w:fldCharType="separate"/>
      </w:r>
      <w:r w:rsidR="00571A36">
        <w:rPr>
          <w:rFonts w:ascii="Times New Roman" w:hAnsi="Times New Roman" w:cs="Times New Roman"/>
          <w:noProof/>
          <w:sz w:val="24"/>
          <w:szCs w:val="24"/>
        </w:rPr>
        <w:t>[14, 15]</w:t>
      </w:r>
      <w:r w:rsidR="00E557A3">
        <w:rPr>
          <w:rFonts w:ascii="Times New Roman" w:hAnsi="Times New Roman" w:cs="Times New Roman"/>
          <w:sz w:val="24"/>
          <w:szCs w:val="24"/>
        </w:rPr>
        <w:fldChar w:fldCharType="end"/>
      </w:r>
      <w:r w:rsidR="004417CF">
        <w:rPr>
          <w:rFonts w:ascii="Times New Roman" w:hAnsi="Times New Roman" w:cs="Times New Roman"/>
          <w:sz w:val="24"/>
          <w:szCs w:val="24"/>
        </w:rPr>
        <w:t>.</w:t>
      </w:r>
      <w:r w:rsidR="00E557A3">
        <w:rPr>
          <w:rFonts w:ascii="Times New Roman" w:hAnsi="Times New Roman" w:cs="Times New Roman"/>
          <w:sz w:val="24"/>
          <w:szCs w:val="24"/>
        </w:rPr>
        <w:t xml:space="preserve"> </w:t>
      </w:r>
    </w:p>
    <w:p w14:paraId="03DB01D0" w14:textId="4B72FCEB" w:rsidR="00CD7B35" w:rsidRDefault="00CD7B35" w:rsidP="00CD7B35">
      <w:pPr>
        <w:tabs>
          <w:tab w:val="left" w:pos="0"/>
          <w:tab w:val="left" w:pos="288"/>
          <w:tab w:val="left" w:pos="720"/>
          <w:tab w:val="left" w:pos="1152"/>
          <w:tab w:val="left" w:pos="144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spacing w:after="0" w:line="480" w:lineRule="auto"/>
        <w:ind w:firstLine="720"/>
        <w:rPr>
          <w:rFonts w:ascii="Times New Roman" w:hAnsi="Times New Roman" w:cs="Times New Roman"/>
          <w:sz w:val="24"/>
          <w:szCs w:val="24"/>
        </w:rPr>
      </w:pPr>
      <w:r w:rsidRPr="00A82298">
        <w:rPr>
          <w:rFonts w:ascii="Times New Roman" w:hAnsi="Times New Roman" w:cs="Times New Roman"/>
          <w:sz w:val="24"/>
          <w:szCs w:val="24"/>
        </w:rPr>
        <w:t xml:space="preserve">Efforts are ongoing </w:t>
      </w:r>
      <w:r w:rsidR="00792B6C" w:rsidRPr="00A82298">
        <w:rPr>
          <w:rFonts w:ascii="Times New Roman" w:hAnsi="Times New Roman" w:cs="Times New Roman"/>
          <w:sz w:val="24"/>
          <w:szCs w:val="24"/>
        </w:rPr>
        <w:t xml:space="preserve">in many countries </w:t>
      </w:r>
      <w:r w:rsidRPr="00A82298">
        <w:rPr>
          <w:rFonts w:ascii="Times New Roman" w:hAnsi="Times New Roman" w:cs="Times New Roman"/>
          <w:sz w:val="24"/>
          <w:szCs w:val="24"/>
        </w:rPr>
        <w:t xml:space="preserve">to improve the usability of </w:t>
      </w:r>
      <w:r w:rsidR="00FD695C" w:rsidRPr="00A82298">
        <w:rPr>
          <w:rFonts w:ascii="Times New Roman" w:hAnsi="Times New Roman" w:cs="Times New Roman"/>
          <w:sz w:val="24"/>
          <w:szCs w:val="24"/>
        </w:rPr>
        <w:t>WMI</w:t>
      </w:r>
      <w:r w:rsidR="004417CF">
        <w:rPr>
          <w:rFonts w:ascii="Times New Roman" w:hAnsi="Times New Roman" w:cs="Times New Roman"/>
          <w:sz w:val="24"/>
          <w:szCs w:val="24"/>
        </w:rPr>
        <w:t xml:space="preserve"> </w:t>
      </w:r>
      <w:r w:rsidR="00A82298" w:rsidRPr="00A82298">
        <w:rPr>
          <w:rFonts w:ascii="Times New Roman" w:hAnsi="Times New Roman" w:cs="Times New Roman"/>
          <w:sz w:val="24"/>
          <w:szCs w:val="24"/>
        </w:rPr>
        <w:fldChar w:fldCharType="begin">
          <w:fldData xml:space="preserve">PEVuZE5vdGU+PENpdGU+PEF1dGhvcj5SYXlub3I8L0F1dGhvcj48WWVhcj4yMDExPC9ZZWFyPjxS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U3RhdGVzIG9mIEFtZXJpY2E8L2FiYnItMT48L2FsdC1wZXJpb2RpY2FsPjxwYWdlcz4xNDA2OS03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PEVuZE5vdGU+PENpdGU+PEF1dGhvcj5SYXlub3I8L0F1dGhvcj48WWVhcj4yMDExPC9ZZWFyPjxS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U3RhdGVzIG9mIEFtZXJpY2E8L2FiYnItMT48L2FsdC1wZXJpb2RpY2FsPjxwYWdlcz4xNDA2OS03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A82298" w:rsidRPr="00A82298">
        <w:rPr>
          <w:rFonts w:ascii="Times New Roman" w:hAnsi="Times New Roman" w:cs="Times New Roman"/>
          <w:sz w:val="24"/>
          <w:szCs w:val="24"/>
        </w:rPr>
      </w:r>
      <w:r w:rsidR="00A82298" w:rsidRPr="00A82298">
        <w:rPr>
          <w:rFonts w:ascii="Times New Roman" w:hAnsi="Times New Roman" w:cs="Times New Roman"/>
          <w:sz w:val="24"/>
          <w:szCs w:val="24"/>
        </w:rPr>
        <w:fldChar w:fldCharType="separate"/>
      </w:r>
      <w:r w:rsidR="00571A36">
        <w:rPr>
          <w:rFonts w:ascii="Times New Roman" w:hAnsi="Times New Roman" w:cs="Times New Roman"/>
          <w:noProof/>
          <w:sz w:val="24"/>
          <w:szCs w:val="24"/>
        </w:rPr>
        <w:t>[16-19]</w:t>
      </w:r>
      <w:r w:rsidR="00A82298" w:rsidRPr="00A82298">
        <w:rPr>
          <w:rFonts w:ascii="Times New Roman" w:hAnsi="Times New Roman" w:cs="Times New Roman"/>
          <w:sz w:val="24"/>
          <w:szCs w:val="24"/>
        </w:rPr>
        <w:fldChar w:fldCharType="end"/>
      </w:r>
      <w:r w:rsidR="004417CF">
        <w:rPr>
          <w:rFonts w:ascii="Times New Roman" w:hAnsi="Times New Roman" w:cs="Times New Roman"/>
          <w:sz w:val="24"/>
          <w:szCs w:val="24"/>
        </w:rPr>
        <w:t>.</w:t>
      </w:r>
      <w:r w:rsidR="00792B6C" w:rsidRPr="00A82298">
        <w:rPr>
          <w:rFonts w:ascii="Times New Roman" w:hAnsi="Times New Roman" w:cs="Times New Roman"/>
          <w:sz w:val="24"/>
          <w:szCs w:val="24"/>
        </w:rPr>
        <w:t xml:space="preserve"> </w:t>
      </w:r>
      <w:r w:rsidR="00476062" w:rsidRPr="00A82298">
        <w:rPr>
          <w:rFonts w:ascii="Times New Roman" w:hAnsi="Times New Roman" w:cs="Times New Roman"/>
          <w:sz w:val="24"/>
          <w:szCs w:val="24"/>
        </w:rPr>
        <w:t xml:space="preserve">Considerable research has examined the effect </w:t>
      </w:r>
      <w:r w:rsidR="004A7C81">
        <w:rPr>
          <w:rFonts w:ascii="Times New Roman" w:hAnsi="Times New Roman" w:cs="Times New Roman"/>
          <w:sz w:val="24"/>
          <w:szCs w:val="24"/>
        </w:rPr>
        <w:t xml:space="preserve">that </w:t>
      </w:r>
      <w:r w:rsidR="00476062" w:rsidRPr="00A82298">
        <w:rPr>
          <w:rFonts w:ascii="Times New Roman" w:hAnsi="Times New Roman" w:cs="Times New Roman"/>
          <w:sz w:val="24"/>
          <w:szCs w:val="24"/>
        </w:rPr>
        <w:t>different message formats have on comprehension</w:t>
      </w:r>
      <w:r w:rsidR="00476062">
        <w:rPr>
          <w:rFonts w:ascii="Times New Roman" w:hAnsi="Times New Roman" w:cs="Times New Roman"/>
          <w:sz w:val="24"/>
          <w:szCs w:val="24"/>
        </w:rPr>
        <w:t xml:space="preserve"> of </w:t>
      </w:r>
      <w:r w:rsidR="004A7C81">
        <w:rPr>
          <w:rFonts w:ascii="Times New Roman" w:hAnsi="Times New Roman" w:cs="Times New Roman"/>
          <w:sz w:val="24"/>
          <w:szCs w:val="24"/>
        </w:rPr>
        <w:t>h</w:t>
      </w:r>
      <w:r w:rsidR="005D4D9B">
        <w:rPr>
          <w:rFonts w:ascii="Times New Roman" w:hAnsi="Times New Roman" w:cs="Times New Roman"/>
          <w:sz w:val="24"/>
          <w:szCs w:val="24"/>
        </w:rPr>
        <w:t>arms and benefits</w:t>
      </w:r>
      <w:r w:rsidR="004A7C81">
        <w:rPr>
          <w:rFonts w:ascii="Times New Roman" w:hAnsi="Times New Roman" w:cs="Times New Roman"/>
          <w:sz w:val="24"/>
          <w:szCs w:val="24"/>
        </w:rPr>
        <w:t>;</w:t>
      </w:r>
      <w:r w:rsidR="005D4D9B">
        <w:rPr>
          <w:rFonts w:ascii="Times New Roman" w:hAnsi="Times New Roman" w:cs="Times New Roman"/>
          <w:sz w:val="24"/>
          <w:szCs w:val="24"/>
        </w:rPr>
        <w:t xml:space="preserve"> on</w:t>
      </w:r>
      <w:r w:rsidR="00476062">
        <w:rPr>
          <w:rFonts w:ascii="Times New Roman" w:hAnsi="Times New Roman" w:cs="Times New Roman"/>
          <w:sz w:val="24"/>
          <w:szCs w:val="24"/>
        </w:rPr>
        <w:t xml:space="preserve"> risk perceptions</w:t>
      </w:r>
      <w:r w:rsidR="004A7C81">
        <w:rPr>
          <w:rFonts w:ascii="Times New Roman" w:hAnsi="Times New Roman" w:cs="Times New Roman"/>
          <w:sz w:val="24"/>
          <w:szCs w:val="24"/>
        </w:rPr>
        <w:t>;</w:t>
      </w:r>
      <w:r w:rsidR="00476062">
        <w:rPr>
          <w:rFonts w:ascii="Times New Roman" w:hAnsi="Times New Roman" w:cs="Times New Roman"/>
          <w:sz w:val="24"/>
          <w:szCs w:val="24"/>
        </w:rPr>
        <w:t xml:space="preserve"> and </w:t>
      </w:r>
      <w:r w:rsidR="004A7C81">
        <w:rPr>
          <w:rFonts w:ascii="Times New Roman" w:hAnsi="Times New Roman" w:cs="Times New Roman"/>
          <w:sz w:val="24"/>
          <w:szCs w:val="24"/>
        </w:rPr>
        <w:t xml:space="preserve">on </w:t>
      </w:r>
      <w:r w:rsidR="00476062">
        <w:rPr>
          <w:rFonts w:ascii="Times New Roman" w:hAnsi="Times New Roman" w:cs="Times New Roman"/>
          <w:sz w:val="24"/>
          <w:szCs w:val="24"/>
        </w:rPr>
        <w:t>behavioral intentions</w:t>
      </w:r>
      <w:r w:rsidR="004417CF">
        <w:rPr>
          <w:rFonts w:ascii="Times New Roman" w:hAnsi="Times New Roman" w:cs="Times New Roman"/>
          <w:sz w:val="24"/>
          <w:szCs w:val="24"/>
        </w:rPr>
        <w:t xml:space="preserve"> </w:t>
      </w:r>
      <w:r w:rsidR="00476062">
        <w:rPr>
          <w:rFonts w:ascii="Times New Roman" w:hAnsi="Times New Roman" w:cs="Times New Roman"/>
          <w:sz w:val="24"/>
          <w:szCs w:val="24"/>
        </w:rPr>
        <w:fldChar w:fldCharType="begin">
          <w:fldData xml:space="preserve">PEVuZE5vdGU+PENpdGU+PEF1dGhvcj5CdWNodGVyPC9BdXRob3I+PFllYXI+MjAxNDwvWWVhcj48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PEVuZE5vdGU+PENpdGU+PEF1dGhvcj5CdWNodGVyPC9BdXRob3I+PFllYXI+MjAxNDwvWWVhcj48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476062">
        <w:rPr>
          <w:rFonts w:ascii="Times New Roman" w:hAnsi="Times New Roman" w:cs="Times New Roman"/>
          <w:sz w:val="24"/>
          <w:szCs w:val="24"/>
        </w:rPr>
      </w:r>
      <w:r w:rsidR="00476062">
        <w:rPr>
          <w:rFonts w:ascii="Times New Roman" w:hAnsi="Times New Roman" w:cs="Times New Roman"/>
          <w:sz w:val="24"/>
          <w:szCs w:val="24"/>
        </w:rPr>
        <w:fldChar w:fldCharType="separate"/>
      </w:r>
      <w:r w:rsidR="00571A36">
        <w:rPr>
          <w:rFonts w:ascii="Times New Roman" w:hAnsi="Times New Roman" w:cs="Times New Roman"/>
          <w:noProof/>
          <w:sz w:val="24"/>
          <w:szCs w:val="24"/>
        </w:rPr>
        <w:t>[20, 21]</w:t>
      </w:r>
      <w:r w:rsidR="00476062">
        <w:rPr>
          <w:rFonts w:ascii="Times New Roman" w:hAnsi="Times New Roman" w:cs="Times New Roman"/>
          <w:sz w:val="24"/>
          <w:szCs w:val="24"/>
        </w:rPr>
        <w:fldChar w:fldCharType="end"/>
      </w:r>
      <w:r w:rsidR="004417CF">
        <w:rPr>
          <w:rFonts w:ascii="Times New Roman" w:hAnsi="Times New Roman" w:cs="Times New Roman"/>
          <w:sz w:val="24"/>
          <w:szCs w:val="24"/>
        </w:rPr>
        <w:t>.</w:t>
      </w:r>
      <w:r w:rsidR="00476062">
        <w:rPr>
          <w:rFonts w:ascii="Times New Roman" w:hAnsi="Times New Roman" w:cs="Times New Roman"/>
          <w:sz w:val="24"/>
          <w:szCs w:val="24"/>
        </w:rPr>
        <w:t xml:space="preserve"> </w:t>
      </w:r>
      <w:r w:rsidR="004A7C81">
        <w:rPr>
          <w:rFonts w:ascii="Times New Roman" w:hAnsi="Times New Roman" w:cs="Times New Roman"/>
          <w:sz w:val="24"/>
          <w:szCs w:val="24"/>
        </w:rPr>
        <w:t>P</w:t>
      </w:r>
      <w:r w:rsidR="00CD475B">
        <w:rPr>
          <w:rFonts w:ascii="Times New Roman" w:hAnsi="Times New Roman" w:cs="Times New Roman"/>
          <w:sz w:val="24"/>
          <w:szCs w:val="24"/>
        </w:rPr>
        <w:t xml:space="preserve">eople </w:t>
      </w:r>
      <w:r w:rsidR="00E26333">
        <w:rPr>
          <w:rFonts w:ascii="Times New Roman" w:hAnsi="Times New Roman" w:cs="Times New Roman"/>
          <w:sz w:val="24"/>
          <w:szCs w:val="24"/>
        </w:rPr>
        <w:t>are more likely to o</w:t>
      </w:r>
      <w:r w:rsidR="00CD475B">
        <w:rPr>
          <w:rFonts w:ascii="Times New Roman" w:hAnsi="Times New Roman" w:cs="Times New Roman"/>
          <w:sz w:val="24"/>
          <w:szCs w:val="24"/>
        </w:rPr>
        <w:t xml:space="preserve">verestimate medication </w:t>
      </w:r>
      <w:r w:rsidR="00803841">
        <w:rPr>
          <w:rFonts w:ascii="Times New Roman" w:hAnsi="Times New Roman" w:cs="Times New Roman"/>
          <w:sz w:val="24"/>
          <w:szCs w:val="24"/>
        </w:rPr>
        <w:t>harm</w:t>
      </w:r>
      <w:r w:rsidR="00CD475B">
        <w:rPr>
          <w:rFonts w:ascii="Times New Roman" w:hAnsi="Times New Roman" w:cs="Times New Roman"/>
          <w:sz w:val="24"/>
          <w:szCs w:val="24"/>
        </w:rPr>
        <w:t xml:space="preserve">s </w:t>
      </w:r>
      <w:r w:rsidR="00E26333">
        <w:rPr>
          <w:rFonts w:ascii="Times New Roman" w:hAnsi="Times New Roman" w:cs="Times New Roman"/>
          <w:sz w:val="24"/>
          <w:szCs w:val="24"/>
        </w:rPr>
        <w:t>w</w:t>
      </w:r>
      <w:r w:rsidR="00CD475B">
        <w:rPr>
          <w:rFonts w:ascii="Times New Roman" w:hAnsi="Times New Roman" w:cs="Times New Roman"/>
          <w:sz w:val="24"/>
          <w:szCs w:val="24"/>
        </w:rPr>
        <w:t>hen presented using a non</w:t>
      </w:r>
      <w:r w:rsidR="00E26333">
        <w:rPr>
          <w:rFonts w:ascii="Times New Roman" w:hAnsi="Times New Roman" w:cs="Times New Roman"/>
          <w:sz w:val="24"/>
          <w:szCs w:val="24"/>
        </w:rPr>
        <w:t>-</w:t>
      </w:r>
      <w:r w:rsidR="00CD475B">
        <w:rPr>
          <w:rFonts w:ascii="Times New Roman" w:hAnsi="Times New Roman" w:cs="Times New Roman"/>
          <w:sz w:val="24"/>
          <w:szCs w:val="24"/>
        </w:rPr>
        <w:t xml:space="preserve">numeric format </w:t>
      </w:r>
      <w:r w:rsidR="00E26333">
        <w:rPr>
          <w:rFonts w:ascii="Times New Roman" w:hAnsi="Times New Roman" w:cs="Times New Roman"/>
          <w:sz w:val="24"/>
          <w:szCs w:val="24"/>
        </w:rPr>
        <w:t xml:space="preserve">rather </w:t>
      </w:r>
      <w:r w:rsidR="00CD475B">
        <w:rPr>
          <w:rFonts w:ascii="Times New Roman" w:hAnsi="Times New Roman" w:cs="Times New Roman"/>
          <w:sz w:val="24"/>
          <w:szCs w:val="24"/>
        </w:rPr>
        <w:t xml:space="preserve">than a numeric </w:t>
      </w:r>
      <w:r w:rsidR="00E26333">
        <w:rPr>
          <w:rFonts w:ascii="Times New Roman" w:hAnsi="Times New Roman" w:cs="Times New Roman"/>
          <w:sz w:val="24"/>
          <w:szCs w:val="24"/>
        </w:rPr>
        <w:t>one</w:t>
      </w:r>
      <w:r w:rsidR="004417CF">
        <w:rPr>
          <w:rFonts w:ascii="Times New Roman" w:hAnsi="Times New Roman" w:cs="Times New Roman"/>
          <w:sz w:val="24"/>
          <w:szCs w:val="24"/>
        </w:rPr>
        <w:t xml:space="preserve"> </w:t>
      </w:r>
      <w:r w:rsidR="00CD475B">
        <w:rPr>
          <w:rFonts w:ascii="Times New Roman" w:hAnsi="Times New Roman" w:cs="Times New Roman"/>
          <w:sz w:val="24"/>
          <w:szCs w:val="24"/>
        </w:rPr>
        <w:fldChar w:fldCharType="begin">
          <w:fldData xml:space="preserve">PEVuZE5vdGU+PENpdGU+PEF1dGhvcj5LbmFwcDwvQXV0aG9yPjxZZWFyPjIwMDQ8L1llYXI+PFJl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PEVuZE5vdGU+PENpdGU+PEF1dGhvcj5LbmFwcDwvQXV0aG9yPjxZZWFyPjIwMDQ8L1llYXI+PFJl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CD475B">
        <w:rPr>
          <w:rFonts w:ascii="Times New Roman" w:hAnsi="Times New Roman" w:cs="Times New Roman"/>
          <w:sz w:val="24"/>
          <w:szCs w:val="24"/>
        </w:rPr>
      </w:r>
      <w:r w:rsidR="00CD475B">
        <w:rPr>
          <w:rFonts w:ascii="Times New Roman" w:hAnsi="Times New Roman" w:cs="Times New Roman"/>
          <w:sz w:val="24"/>
          <w:szCs w:val="24"/>
        </w:rPr>
        <w:fldChar w:fldCharType="separate"/>
      </w:r>
      <w:r w:rsidR="00571A36">
        <w:rPr>
          <w:rFonts w:ascii="Times New Roman" w:hAnsi="Times New Roman" w:cs="Times New Roman"/>
          <w:noProof/>
          <w:sz w:val="24"/>
          <w:szCs w:val="24"/>
        </w:rPr>
        <w:t>[22-27]</w:t>
      </w:r>
      <w:r w:rsidR="00CD475B">
        <w:rPr>
          <w:rFonts w:ascii="Times New Roman" w:hAnsi="Times New Roman" w:cs="Times New Roman"/>
          <w:sz w:val="24"/>
          <w:szCs w:val="24"/>
        </w:rPr>
        <w:fldChar w:fldCharType="end"/>
      </w:r>
      <w:r w:rsidR="004417CF">
        <w:rPr>
          <w:rFonts w:ascii="Times New Roman" w:hAnsi="Times New Roman" w:cs="Times New Roman"/>
          <w:sz w:val="24"/>
          <w:szCs w:val="24"/>
        </w:rPr>
        <w:t>.</w:t>
      </w:r>
      <w:r w:rsidR="00FB3F0D">
        <w:rPr>
          <w:rFonts w:ascii="Times New Roman" w:hAnsi="Times New Roman" w:cs="Times New Roman"/>
          <w:sz w:val="24"/>
          <w:szCs w:val="24"/>
        </w:rPr>
        <w:t xml:space="preserve"> </w:t>
      </w:r>
      <w:r w:rsidR="0007351A">
        <w:rPr>
          <w:rFonts w:ascii="Times New Roman" w:hAnsi="Times New Roman" w:cs="Times New Roman"/>
          <w:sz w:val="24"/>
          <w:szCs w:val="24"/>
        </w:rPr>
        <w:t>Another study demonstrated that provision of numeric information increases willingness to use a hypothetical medication compared to non</w:t>
      </w:r>
      <w:r w:rsidR="00E26333">
        <w:rPr>
          <w:rFonts w:ascii="Times New Roman" w:hAnsi="Times New Roman" w:cs="Times New Roman"/>
          <w:sz w:val="24"/>
          <w:szCs w:val="24"/>
        </w:rPr>
        <w:t>-</w:t>
      </w:r>
      <w:r w:rsidR="0007351A">
        <w:rPr>
          <w:rFonts w:ascii="Times New Roman" w:hAnsi="Times New Roman" w:cs="Times New Roman"/>
          <w:sz w:val="24"/>
          <w:szCs w:val="24"/>
        </w:rPr>
        <w:t>numeric formats</w:t>
      </w:r>
      <w:r w:rsidR="004417CF">
        <w:rPr>
          <w:rFonts w:ascii="Times New Roman" w:hAnsi="Times New Roman" w:cs="Times New Roman"/>
          <w:sz w:val="24"/>
          <w:szCs w:val="24"/>
        </w:rPr>
        <w:t xml:space="preserve"> </w:t>
      </w:r>
      <w:r w:rsidR="0007351A">
        <w:rPr>
          <w:rFonts w:ascii="Times New Roman" w:hAnsi="Times New Roman" w:cs="Times New Roman"/>
          <w:sz w:val="24"/>
          <w:szCs w:val="24"/>
        </w:rPr>
        <w:fldChar w:fldCharType="begin"/>
      </w:r>
      <w:r w:rsidR="00571A36">
        <w:rPr>
          <w:rFonts w:ascii="Times New Roman" w:hAnsi="Times New Roman" w:cs="Times New Roman"/>
          <w:sz w:val="24"/>
          <w:szCs w:val="24"/>
        </w:rPr>
        <w:instrText xml:space="preserve"> ADDIN EN.CITE &lt;EndNote&gt;&lt;Cite&gt;&lt;Author&gt;Peters&lt;/Author&gt;&lt;Year&gt;2014&lt;/Year&gt;&lt;RecNum&gt;5377&lt;/RecNum&gt;&lt;DisplayText&gt;[28]&lt;/DisplayText&gt;&lt;record&gt;&lt;rec-number&gt;5377&lt;/rec-number&gt;&lt;foreign-keys&gt;&lt;key app="EN" db-id="rss9ws9vqv5at9eeatrpaftsad5vsfd50pdr" timestamp="1409249624"&gt;5377&lt;/key&gt;&lt;/foreign-keys&gt;&lt;ref-type name="Journal Article"&gt;17&lt;/ref-type&gt;&lt;contributors&gt;&lt;authors&gt;&lt;author&gt;Peters, E.&lt;/author&gt;&lt;author&gt;Hart, P. S.&lt;/author&gt;&lt;author&gt;Tusler, M.&lt;/author&gt;&lt;author&gt;Fraenkel, L.&lt;/author&gt;&lt;/authors&gt;&lt;/contributors&gt;&lt;auth-address&gt;Department of Psychology, Ohio State University, Columbus, OH (EP, MT).&lt;/auth-address&gt;&lt;titles&gt;&lt;title&gt;Numbers matter to informed patient choices: a randomized design across age and numeracy levels&lt;/title&gt;&lt;secondary-title&gt;Med Decis Making&lt;/secondary-title&gt;&lt;alt-title&gt;Medical decision making : an international journal of the Society for Medical Decision Making&lt;/alt-title&gt;&lt;/titles&gt;&lt;periodical&gt;&lt;full-title&gt;Med Decis Making&lt;/full-title&gt;&lt;abbr-1&gt;Medical decision making : an international journal of the Society for Medical Decision Making&lt;/abbr-1&gt;&lt;/periodical&gt;&lt;alt-periodical&gt;&lt;full-title&gt;Med Decis Making&lt;/full-title&gt;&lt;abbr-1&gt;Medical decision making : an international journal of the Society for Medical Decision Making&lt;/abbr-1&gt;&lt;/alt-periodical&gt;&lt;pages&gt;430-42&lt;/pages&gt;&lt;volume&gt;34&lt;/volume&gt;&lt;number&gt;4&lt;/number&gt;&lt;dates&gt;&lt;year&gt;2014&lt;/year&gt;&lt;pub-dates&gt;&lt;date&gt;May&lt;/date&gt;&lt;/pub-dates&gt;&lt;/dates&gt;&lt;isbn&gt;1552-681X (Electronic)&amp;#xD;0272-989X (Linking)&lt;/isbn&gt;&lt;accession-num&gt;24246563&lt;/accession-num&gt;&lt;urls&gt;&lt;related-urls&gt;&lt;url&gt;http://www.ncbi.nlm.nih.gov/pubmed/24246563&lt;/url&gt;&lt;/related-urls&gt;&lt;/urls&gt;&lt;custom2&gt;3991753&lt;/custom2&gt;&lt;electronic-resource-num&gt;10.1177/0272989X13511705&lt;/electronic-resource-num&gt;&lt;/record&gt;&lt;/Cite&gt;&lt;/EndNote&gt;</w:instrText>
      </w:r>
      <w:r w:rsidR="0007351A">
        <w:rPr>
          <w:rFonts w:ascii="Times New Roman" w:hAnsi="Times New Roman" w:cs="Times New Roman"/>
          <w:sz w:val="24"/>
          <w:szCs w:val="24"/>
        </w:rPr>
        <w:fldChar w:fldCharType="separate"/>
      </w:r>
      <w:r w:rsidR="00571A36">
        <w:rPr>
          <w:rFonts w:ascii="Times New Roman" w:hAnsi="Times New Roman" w:cs="Times New Roman"/>
          <w:noProof/>
          <w:sz w:val="24"/>
          <w:szCs w:val="24"/>
        </w:rPr>
        <w:t>[28]</w:t>
      </w:r>
      <w:r w:rsidR="0007351A">
        <w:rPr>
          <w:rFonts w:ascii="Times New Roman" w:hAnsi="Times New Roman" w:cs="Times New Roman"/>
          <w:sz w:val="24"/>
          <w:szCs w:val="24"/>
        </w:rPr>
        <w:fldChar w:fldCharType="end"/>
      </w:r>
      <w:r w:rsidR="004417CF">
        <w:rPr>
          <w:rFonts w:ascii="Times New Roman" w:hAnsi="Times New Roman" w:cs="Times New Roman"/>
          <w:sz w:val="24"/>
          <w:szCs w:val="24"/>
        </w:rPr>
        <w:t>.</w:t>
      </w:r>
      <w:r w:rsidR="0007351A">
        <w:rPr>
          <w:rFonts w:ascii="Times New Roman" w:hAnsi="Times New Roman" w:cs="Times New Roman"/>
          <w:sz w:val="24"/>
          <w:szCs w:val="24"/>
        </w:rPr>
        <w:t xml:space="preserve"> </w:t>
      </w:r>
      <w:r w:rsidR="00FB3F0D">
        <w:rPr>
          <w:rFonts w:ascii="Times New Roman" w:hAnsi="Times New Roman" w:cs="Times New Roman"/>
          <w:sz w:val="24"/>
          <w:szCs w:val="24"/>
        </w:rPr>
        <w:t xml:space="preserve">However, there is no consensus concerning the best </w:t>
      </w:r>
      <w:r w:rsidR="003A1C83">
        <w:rPr>
          <w:rFonts w:ascii="Times New Roman" w:hAnsi="Times New Roman" w:cs="Times New Roman"/>
          <w:sz w:val="24"/>
          <w:szCs w:val="24"/>
        </w:rPr>
        <w:t xml:space="preserve">numeric </w:t>
      </w:r>
      <w:r w:rsidR="00FB3F0D">
        <w:rPr>
          <w:rFonts w:ascii="Times New Roman" w:hAnsi="Times New Roman" w:cs="Times New Roman"/>
          <w:sz w:val="24"/>
          <w:szCs w:val="24"/>
        </w:rPr>
        <w:t xml:space="preserve">format to use </w:t>
      </w:r>
      <w:r w:rsidR="004417CF">
        <w:rPr>
          <w:rFonts w:ascii="Times New Roman" w:hAnsi="Times New Roman" w:cs="Times New Roman"/>
          <w:sz w:val="24"/>
          <w:szCs w:val="24"/>
        </w:rPr>
        <w:t xml:space="preserve"> </w:t>
      </w:r>
      <w:r w:rsidR="00FB3F0D">
        <w:rPr>
          <w:rFonts w:ascii="Times New Roman" w:hAnsi="Times New Roman" w:cs="Times New Roman"/>
          <w:sz w:val="24"/>
          <w:szCs w:val="24"/>
        </w:rPr>
        <w:fldChar w:fldCharType="begin">
          <w:fldData xml:space="preserve">PEVuZE5vdGU+PENpdGU+PEF1dGhvcj5MaXBrdXM8L0F1dGhvcj48WWVhcj4yMDA3PC9ZZWFyPjxS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PEVuZE5vdGU+PENpdGU+PEF1dGhvcj5MaXBrdXM8L0F1dGhvcj48WWVhcj4yMDA3PC9ZZWFyPjxS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FB3F0D">
        <w:rPr>
          <w:rFonts w:ascii="Times New Roman" w:hAnsi="Times New Roman" w:cs="Times New Roman"/>
          <w:sz w:val="24"/>
          <w:szCs w:val="24"/>
        </w:rPr>
      </w:r>
      <w:r w:rsidR="00FB3F0D">
        <w:rPr>
          <w:rFonts w:ascii="Times New Roman" w:hAnsi="Times New Roman" w:cs="Times New Roman"/>
          <w:sz w:val="24"/>
          <w:szCs w:val="24"/>
        </w:rPr>
        <w:fldChar w:fldCharType="separate"/>
      </w:r>
      <w:r w:rsidR="00571A36">
        <w:rPr>
          <w:rFonts w:ascii="Times New Roman" w:hAnsi="Times New Roman" w:cs="Times New Roman"/>
          <w:noProof/>
          <w:sz w:val="24"/>
          <w:szCs w:val="24"/>
        </w:rPr>
        <w:t>[21, 29]</w:t>
      </w:r>
      <w:r w:rsidR="00FB3F0D">
        <w:rPr>
          <w:rFonts w:ascii="Times New Roman" w:hAnsi="Times New Roman" w:cs="Times New Roman"/>
          <w:sz w:val="24"/>
          <w:szCs w:val="24"/>
        </w:rPr>
        <w:fldChar w:fldCharType="end"/>
      </w:r>
      <w:r w:rsidR="004417CF">
        <w:rPr>
          <w:rFonts w:ascii="Times New Roman" w:hAnsi="Times New Roman" w:cs="Times New Roman"/>
          <w:sz w:val="24"/>
          <w:szCs w:val="24"/>
        </w:rPr>
        <w:t>.</w:t>
      </w:r>
      <w:r w:rsidR="00FB3F0D">
        <w:rPr>
          <w:rFonts w:ascii="Times New Roman" w:hAnsi="Times New Roman" w:cs="Times New Roman"/>
          <w:sz w:val="24"/>
          <w:szCs w:val="24"/>
        </w:rPr>
        <w:t xml:space="preserve"> Much less research has focused on how </w:t>
      </w:r>
      <w:r w:rsidR="005D4D9B">
        <w:rPr>
          <w:rFonts w:ascii="Times New Roman" w:hAnsi="Times New Roman" w:cs="Times New Roman"/>
          <w:sz w:val="24"/>
          <w:szCs w:val="24"/>
        </w:rPr>
        <w:t xml:space="preserve">to </w:t>
      </w:r>
      <w:r w:rsidR="00FB3F0D">
        <w:rPr>
          <w:rFonts w:ascii="Times New Roman" w:hAnsi="Times New Roman" w:cs="Times New Roman"/>
          <w:sz w:val="24"/>
          <w:szCs w:val="24"/>
        </w:rPr>
        <w:t>best convey information about medication benefits</w:t>
      </w:r>
      <w:r w:rsidR="003335E9">
        <w:rPr>
          <w:rFonts w:ascii="Times New Roman" w:hAnsi="Times New Roman" w:cs="Times New Roman"/>
          <w:sz w:val="24"/>
          <w:szCs w:val="24"/>
        </w:rPr>
        <w:t xml:space="preserve">, although there is evidence </w:t>
      </w:r>
      <w:r w:rsidR="00FB3F0D">
        <w:rPr>
          <w:rFonts w:ascii="Times New Roman" w:hAnsi="Times New Roman" w:cs="Times New Roman"/>
          <w:sz w:val="24"/>
          <w:szCs w:val="24"/>
        </w:rPr>
        <w:t xml:space="preserve">that patients tend to overestimate </w:t>
      </w:r>
      <w:r w:rsidR="00792556">
        <w:rPr>
          <w:rFonts w:ascii="Times New Roman" w:hAnsi="Times New Roman" w:cs="Times New Roman"/>
          <w:sz w:val="24"/>
          <w:szCs w:val="24"/>
        </w:rPr>
        <w:t xml:space="preserve">the likelihood of </w:t>
      </w:r>
      <w:r w:rsidR="00FB3F0D">
        <w:rPr>
          <w:rFonts w:ascii="Times New Roman" w:hAnsi="Times New Roman" w:cs="Times New Roman"/>
          <w:sz w:val="24"/>
          <w:szCs w:val="24"/>
        </w:rPr>
        <w:t>benefit</w:t>
      </w:r>
      <w:r w:rsidR="004417CF">
        <w:rPr>
          <w:rFonts w:ascii="Times New Roman" w:hAnsi="Times New Roman" w:cs="Times New Roman"/>
          <w:sz w:val="24"/>
          <w:szCs w:val="24"/>
        </w:rPr>
        <w:t xml:space="preserve"> </w:t>
      </w:r>
      <w:r w:rsidR="00FB3F0D">
        <w:rPr>
          <w:rFonts w:ascii="Times New Roman" w:hAnsi="Times New Roman" w:cs="Times New Roman"/>
          <w:sz w:val="24"/>
          <w:szCs w:val="24"/>
        </w:rPr>
        <w:fldChar w:fldCharType="begin">
          <w:fldData xml:space="preserve">PEVuZE5vdGU+PENpdGU+PEF1dGhvcj5IYW1yb3NpPC9BdXRob3I+PFllYXI+MjAxMzwvWWVhcj48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PEVuZE5vdGU+PENpdGU+PEF1dGhvcj5IYW1yb3NpPC9BdXRob3I+PFllYXI+MjAxMzwvWWVhcj48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FB3F0D">
        <w:rPr>
          <w:rFonts w:ascii="Times New Roman" w:hAnsi="Times New Roman" w:cs="Times New Roman"/>
          <w:sz w:val="24"/>
          <w:szCs w:val="24"/>
        </w:rPr>
      </w:r>
      <w:r w:rsidR="00FB3F0D">
        <w:rPr>
          <w:rFonts w:ascii="Times New Roman" w:hAnsi="Times New Roman" w:cs="Times New Roman"/>
          <w:sz w:val="24"/>
          <w:szCs w:val="24"/>
        </w:rPr>
        <w:fldChar w:fldCharType="separate"/>
      </w:r>
      <w:r w:rsidR="00571A36">
        <w:rPr>
          <w:rFonts w:ascii="Times New Roman" w:hAnsi="Times New Roman" w:cs="Times New Roman"/>
          <w:noProof/>
          <w:sz w:val="24"/>
          <w:szCs w:val="24"/>
        </w:rPr>
        <w:t>[30, 31]</w:t>
      </w:r>
      <w:r w:rsidR="00FB3F0D">
        <w:rPr>
          <w:rFonts w:ascii="Times New Roman" w:hAnsi="Times New Roman" w:cs="Times New Roman"/>
          <w:sz w:val="24"/>
          <w:szCs w:val="24"/>
        </w:rPr>
        <w:fldChar w:fldCharType="end"/>
      </w:r>
      <w:r w:rsidR="004417CF">
        <w:rPr>
          <w:rFonts w:ascii="Times New Roman" w:hAnsi="Times New Roman" w:cs="Times New Roman"/>
          <w:sz w:val="24"/>
          <w:szCs w:val="24"/>
        </w:rPr>
        <w:t>.</w:t>
      </w:r>
      <w:r w:rsidR="00FB3F0D">
        <w:rPr>
          <w:rFonts w:ascii="Times New Roman" w:hAnsi="Times New Roman" w:cs="Times New Roman"/>
          <w:sz w:val="24"/>
          <w:szCs w:val="24"/>
        </w:rPr>
        <w:t xml:space="preserve"> </w:t>
      </w:r>
      <w:r w:rsidR="00B20F2A">
        <w:rPr>
          <w:rFonts w:ascii="Times New Roman" w:hAnsi="Times New Roman" w:cs="Times New Roman"/>
          <w:sz w:val="24"/>
          <w:szCs w:val="24"/>
        </w:rPr>
        <w:t xml:space="preserve">Another study found that providing numeric information </w:t>
      </w:r>
      <w:r w:rsidR="003335E9">
        <w:rPr>
          <w:rFonts w:ascii="Times New Roman" w:hAnsi="Times New Roman" w:cs="Times New Roman"/>
          <w:sz w:val="24"/>
          <w:szCs w:val="24"/>
        </w:rPr>
        <w:t>on m</w:t>
      </w:r>
      <w:r w:rsidR="00B20F2A">
        <w:rPr>
          <w:rFonts w:ascii="Times New Roman" w:hAnsi="Times New Roman" w:cs="Times New Roman"/>
          <w:sz w:val="24"/>
          <w:szCs w:val="24"/>
        </w:rPr>
        <w:t>edication benefits corrected overestimates and reduced willingness to use the medication</w:t>
      </w:r>
      <w:r w:rsidR="004417CF">
        <w:rPr>
          <w:rFonts w:ascii="Times New Roman" w:hAnsi="Times New Roman" w:cs="Times New Roman"/>
          <w:sz w:val="24"/>
          <w:szCs w:val="24"/>
        </w:rPr>
        <w:t xml:space="preserve"> </w:t>
      </w:r>
      <w:r w:rsidR="003A1C83">
        <w:rPr>
          <w:rFonts w:ascii="Times New Roman" w:hAnsi="Times New Roman" w:cs="Times New Roman"/>
          <w:sz w:val="24"/>
          <w:szCs w:val="24"/>
        </w:rPr>
        <w:fldChar w:fldCharType="begin">
          <w:fldData xml:space="preserve">PEVuZE5vdGU+PENpdGU+PEF1dGhvcj5TY2h3YXJ0ejwvQXV0aG9yPjxZZWFyPjIwMDk8L1llYXI+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L2FsdC1wZXJpb2RpY2FsPjxwYWdlcz41MTYtMjc8L3BhZ2VzPjx2b2x1bWU+MTUwPC92b2x1bWU+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</w:fldData>
        </w:fldChar>
      </w:r>
      <w:r w:rsidR="00571A36">
        <w:rPr>
          <w:rFonts w:ascii="Times New Roman" w:hAnsi="Times New Roman" w:cs="Times New Roman"/>
          <w:sz w:val="24"/>
          <w:szCs w:val="24"/>
        </w:rPr>
        <w:instrText xml:space="preserve"> ADDIN EN.CITE </w:instrText>
      </w:r>
      <w:r w:rsidR="00571A36">
        <w:rPr>
          <w:rFonts w:ascii="Times New Roman" w:hAnsi="Times New Roman" w:cs="Times New Roman"/>
          <w:sz w:val="24"/>
          <w:szCs w:val="24"/>
        </w:rPr>
        <w:fldChar w:fldCharType="begin">
          <w:fldData xml:space="preserve">PEVuZE5vdGU+PENpdGU+PEF1dGhvcj5TY2h3YXJ0ejwvQXV0aG9yPjxZZWFyPjIwMDk8L1llYXI+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L2FsdC1wZXJpb2RpY2FsPjxwYWdlcz41MTYtMjc8L3BhZ2VzPjx2b2x1bWU+MTUwPC92b2x1bWU+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</w:fldData>
        </w:fldChar>
      </w:r>
      <w:r w:rsidR="00571A36">
        <w:rPr>
          <w:rFonts w:ascii="Times New Roman" w:hAnsi="Times New Roman" w:cs="Times New Roman"/>
          <w:sz w:val="24"/>
          <w:szCs w:val="24"/>
        </w:rPr>
        <w:instrText xml:space="preserve"> ADDIN EN.CITE.DATA </w:instrText>
      </w:r>
      <w:r w:rsidR="00571A36">
        <w:rPr>
          <w:rFonts w:ascii="Times New Roman" w:hAnsi="Times New Roman" w:cs="Times New Roman"/>
          <w:sz w:val="24"/>
          <w:szCs w:val="24"/>
        </w:rPr>
      </w:r>
      <w:r w:rsidR="00571A36">
        <w:rPr>
          <w:rFonts w:ascii="Times New Roman" w:hAnsi="Times New Roman" w:cs="Times New Roman"/>
          <w:sz w:val="24"/>
          <w:szCs w:val="24"/>
        </w:rPr>
        <w:fldChar w:fldCharType="end"/>
      </w:r>
      <w:r w:rsidR="003A1C83">
        <w:rPr>
          <w:rFonts w:ascii="Times New Roman" w:hAnsi="Times New Roman" w:cs="Times New Roman"/>
          <w:sz w:val="24"/>
          <w:szCs w:val="24"/>
        </w:rPr>
      </w:r>
      <w:r w:rsidR="003A1C83">
        <w:rPr>
          <w:rFonts w:ascii="Times New Roman" w:hAnsi="Times New Roman" w:cs="Times New Roman"/>
          <w:sz w:val="24"/>
          <w:szCs w:val="24"/>
        </w:rPr>
        <w:fldChar w:fldCharType="separate"/>
      </w:r>
      <w:r w:rsidR="00571A36">
        <w:rPr>
          <w:rFonts w:ascii="Times New Roman" w:hAnsi="Times New Roman" w:cs="Times New Roman"/>
          <w:noProof/>
          <w:sz w:val="24"/>
          <w:szCs w:val="24"/>
        </w:rPr>
        <w:t>[32]</w:t>
      </w:r>
      <w:r w:rsidR="003A1C83">
        <w:rPr>
          <w:rFonts w:ascii="Times New Roman" w:hAnsi="Times New Roman" w:cs="Times New Roman"/>
          <w:sz w:val="24"/>
          <w:szCs w:val="24"/>
        </w:rPr>
        <w:fldChar w:fldCharType="end"/>
      </w:r>
      <w:r w:rsidR="004417CF">
        <w:rPr>
          <w:rFonts w:ascii="Times New Roman" w:hAnsi="Times New Roman" w:cs="Times New Roman"/>
          <w:sz w:val="24"/>
          <w:szCs w:val="24"/>
        </w:rPr>
        <w:t>.</w:t>
      </w:r>
    </w:p>
    <w:p w14:paraId="73531718" w14:textId="67C21CD4" w:rsidR="007761E0" w:rsidRDefault="0007351A" w:rsidP="006E095E">
      <w:pPr>
        <w:widowControl w:val="0"/>
        <w:autoSpaceDE w:val="0"/>
        <w:autoSpaceDN w:val="0"/>
        <w:adjustRightInd w:val="0"/>
        <w:spacing w:after="0" w:line="480" w:lineRule="auto"/>
        <w:rPr>
          <w:rFonts w:ascii="Times New Roman" w:hAnsi="Times New Roman"/>
          <w:noProof/>
          <w:sz w:val="24"/>
          <w:szCs w:val="24"/>
        </w:rPr>
      </w:pPr>
      <w:r>
        <w:rPr>
          <w:rFonts w:ascii="Times New Roman" w:hAnsi="Times New Roman" w:cs="Times New Roman"/>
          <w:sz w:val="24"/>
          <w:szCs w:val="24"/>
        </w:rPr>
        <w:tab/>
      </w:r>
      <w:r w:rsidR="003A1C83" w:rsidRPr="003A1C83">
        <w:rPr>
          <w:rFonts w:ascii="Times New Roman" w:hAnsi="Times New Roman" w:cs="Times New Roman"/>
          <w:sz w:val="24"/>
          <w:szCs w:val="24"/>
        </w:rPr>
        <w:t>M</w:t>
      </w:r>
      <w:r w:rsidRPr="003A1C83">
        <w:rPr>
          <w:rFonts w:ascii="Times New Roman" w:hAnsi="Times New Roman" w:cs="Times New Roman"/>
          <w:sz w:val="24"/>
          <w:szCs w:val="24"/>
        </w:rPr>
        <w:t xml:space="preserve">uch of the research on medication </w:t>
      </w:r>
      <w:r w:rsidR="00803841">
        <w:rPr>
          <w:rFonts w:ascii="Times New Roman" w:hAnsi="Times New Roman" w:cs="Times New Roman"/>
          <w:sz w:val="24"/>
          <w:szCs w:val="24"/>
        </w:rPr>
        <w:t>harm</w:t>
      </w:r>
      <w:r w:rsidR="00E26333">
        <w:rPr>
          <w:rFonts w:ascii="Times New Roman" w:hAnsi="Times New Roman" w:cs="Times New Roman"/>
          <w:sz w:val="24"/>
          <w:szCs w:val="24"/>
        </w:rPr>
        <w:t xml:space="preserve"> and </w:t>
      </w:r>
      <w:r w:rsidRPr="003A1C83">
        <w:rPr>
          <w:rFonts w:ascii="Times New Roman" w:hAnsi="Times New Roman" w:cs="Times New Roman"/>
          <w:sz w:val="24"/>
          <w:szCs w:val="24"/>
        </w:rPr>
        <w:t xml:space="preserve">benefit communication has been </w:t>
      </w:r>
      <w:proofErr w:type="spellStart"/>
      <w:r w:rsidRPr="003A1C83">
        <w:rPr>
          <w:rFonts w:ascii="Times New Roman" w:hAnsi="Times New Roman" w:cs="Times New Roman"/>
          <w:sz w:val="24"/>
          <w:szCs w:val="24"/>
        </w:rPr>
        <w:t>atheoretical</w:t>
      </w:r>
      <w:proofErr w:type="spellEnd"/>
      <w:r w:rsidR="000F0F23">
        <w:rPr>
          <w:rFonts w:ascii="Times New Roman" w:hAnsi="Times New Roman" w:cs="Times New Roman"/>
          <w:sz w:val="24"/>
          <w:szCs w:val="24"/>
        </w:rPr>
        <w:t xml:space="preserve"> </w:t>
      </w:r>
      <w:r w:rsidRPr="003A1C83">
        <w:rPr>
          <w:rFonts w:ascii="Times New Roman" w:hAnsi="Times New Roman" w:cs="Times New Roman"/>
          <w:sz w:val="24"/>
          <w:szCs w:val="24"/>
        </w:rPr>
        <w:fldChar w:fldCharType="begin"/>
      </w:r>
      <w:r w:rsidR="00571A36">
        <w:rPr>
          <w:rFonts w:ascii="Times New Roman" w:hAnsi="Times New Roman" w:cs="Times New Roman"/>
          <w:sz w:val="24"/>
          <w:szCs w:val="24"/>
        </w:rPr>
        <w:instrText xml:space="preserve"> ADDIN EN.CITE &lt;EndNote&gt;&lt;Cite&gt;&lt;Author&gt;Lipkus&lt;/Author&gt;&lt;Year&gt;2007&lt;/Year&gt;&lt;RecNum&gt;2572&lt;/RecNum&gt;&lt;DisplayText&gt;[29]&lt;/DisplayText&gt;&lt;record&gt;&lt;rec-number&gt;2572&lt;/rec-number&gt;&lt;foreign-keys&gt;&lt;key app="EN" db-id="rss9ws9vqv5at9eeatrpaftsad5vsfd50pdr" timestamp="1395410129"&gt;2572&lt;/key&gt;&lt;/foreign-keys&gt;&lt;ref-type name="Journal Article"&gt;17&lt;/ref-type&gt;&lt;contributors&gt;&lt;authors&gt;&lt;author&gt;Lipkus, I. M.&lt;/author&gt;&lt;/authors&gt;&lt;/contributors&gt;&lt;auth-address&gt;Duke University Medical Center, Durham, North Carolina 27701, USA. lipku001@mc.duke.edu&lt;/auth-address&gt;&lt;titles&gt;&lt;title&gt;Numeric, verbal, and visual formats of conveying health risks: suggested best practices and future recommendations&lt;/title&gt;&lt;secondary-title&gt;Med Decis Making&lt;/secondary-title&gt;&lt;/titles&gt;&lt;periodical&gt;&lt;full-title&gt;Med Decis Making&lt;/full-title&gt;&lt;abbr-1&gt;Medical decision making : an international journal of the Society for Medical Decision Making&lt;/abbr-1&gt;&lt;/periodical&gt;&lt;pages&gt;696-713&lt;/pages&gt;&lt;volume&gt;27&lt;/volume&gt;&lt;number&gt;5&lt;/number&gt;&lt;keywords&gt;&lt;keyword&gt;*Communication&lt;/keyword&gt;&lt;keyword&gt;Decision Making&lt;/keyword&gt;&lt;keyword&gt;Humans&lt;/keyword&gt;&lt;keyword&gt;Patient Education as Topic/*methods&lt;/keyword&gt;&lt;keyword&gt;Patient Participation&lt;/keyword&gt;&lt;keyword&gt;*Practice Guidelines as Topic&lt;/keyword&gt;&lt;keyword&gt;Risk Assessment&lt;/keyword&gt;&lt;keyword&gt;United States&lt;/keyword&gt;&lt;/keywords&gt;&lt;dates&gt;&lt;year&gt;2007&lt;/year&gt;&lt;pub-dates&gt;&lt;date&gt;Sep-Oct&lt;/date&gt;&lt;/pub-dates&gt;&lt;/dates&gt;&lt;accession-num&gt;17873259&lt;/accession-num&gt;&lt;urls&gt;&lt;related-urls&gt;&lt;url&gt;http://www.ncbi.nlm.nih.gov/entrez/query.fcgi?cmd=Retrieve&amp;amp;db=PubMed&amp;amp;dopt=Citation&amp;amp;list_uids=17873259&lt;/url&gt;&lt;url&gt;http://mdm.sagepub.com/content/27/5/696.full.pdf&lt;/url&gt;&lt;/related-urls&gt;&lt;/urls&gt;&lt;/record&gt;&lt;/Cite&gt;&lt;/EndNote&gt;</w:instrText>
      </w:r>
      <w:r w:rsidRPr="003A1C83">
        <w:rPr>
          <w:rFonts w:ascii="Times New Roman" w:hAnsi="Times New Roman" w:cs="Times New Roman"/>
          <w:sz w:val="24"/>
          <w:szCs w:val="24"/>
        </w:rPr>
        <w:fldChar w:fldCharType="separate"/>
      </w:r>
      <w:r w:rsidR="00571A36">
        <w:rPr>
          <w:rFonts w:ascii="Times New Roman" w:hAnsi="Times New Roman" w:cs="Times New Roman"/>
          <w:noProof/>
          <w:sz w:val="24"/>
          <w:szCs w:val="24"/>
        </w:rPr>
        <w:t>[29]</w:t>
      </w:r>
      <w:r w:rsidRPr="003A1C83">
        <w:rPr>
          <w:rFonts w:ascii="Times New Roman" w:hAnsi="Times New Roman" w:cs="Times New Roman"/>
          <w:sz w:val="24"/>
          <w:szCs w:val="24"/>
        </w:rPr>
        <w:fldChar w:fldCharType="end"/>
      </w:r>
      <w:r w:rsidR="000F0F23">
        <w:rPr>
          <w:rFonts w:ascii="Times New Roman" w:hAnsi="Times New Roman" w:cs="Times New Roman"/>
          <w:sz w:val="24"/>
          <w:szCs w:val="24"/>
        </w:rPr>
        <w:t>.</w:t>
      </w:r>
      <w:r w:rsidRPr="003A1C83">
        <w:rPr>
          <w:rFonts w:ascii="Times New Roman" w:hAnsi="Times New Roman" w:cs="Times New Roman"/>
          <w:sz w:val="24"/>
          <w:szCs w:val="24"/>
        </w:rPr>
        <w:t xml:space="preserve"> </w:t>
      </w:r>
      <w:r w:rsidR="003335E9">
        <w:rPr>
          <w:rFonts w:ascii="Times New Roman" w:hAnsi="Times New Roman" w:cs="Times New Roman"/>
          <w:sz w:val="24"/>
          <w:szCs w:val="24"/>
        </w:rPr>
        <w:t>Consequently</w:t>
      </w:r>
      <w:r w:rsidR="00EB77CB">
        <w:rPr>
          <w:rFonts w:ascii="Times New Roman" w:hAnsi="Times New Roman" w:cs="Times New Roman"/>
          <w:sz w:val="24"/>
          <w:szCs w:val="24"/>
        </w:rPr>
        <w:t>,</w:t>
      </w:r>
      <w:r w:rsidR="003335E9">
        <w:rPr>
          <w:rFonts w:ascii="Times New Roman" w:hAnsi="Times New Roman" w:cs="Times New Roman"/>
          <w:sz w:val="24"/>
          <w:szCs w:val="24"/>
        </w:rPr>
        <w:t xml:space="preserve"> it is hard to explain </w:t>
      </w:r>
      <w:r w:rsidRPr="003A1C83">
        <w:rPr>
          <w:rFonts w:ascii="Times New Roman" w:hAnsi="Times New Roman" w:cs="Times New Roman"/>
          <w:sz w:val="24"/>
          <w:szCs w:val="24"/>
        </w:rPr>
        <w:t xml:space="preserve">why people appear to overestimate medication </w:t>
      </w:r>
      <w:r w:rsidR="00803841">
        <w:rPr>
          <w:rFonts w:ascii="Times New Roman" w:hAnsi="Times New Roman" w:cs="Times New Roman"/>
          <w:sz w:val="24"/>
          <w:szCs w:val="24"/>
        </w:rPr>
        <w:t>harm</w:t>
      </w:r>
      <w:r w:rsidRPr="003A1C83">
        <w:rPr>
          <w:rFonts w:ascii="Times New Roman" w:hAnsi="Times New Roman" w:cs="Times New Roman"/>
          <w:sz w:val="24"/>
          <w:szCs w:val="24"/>
        </w:rPr>
        <w:t xml:space="preserve">s and benefits in the absence of numeric information. </w:t>
      </w:r>
      <w:r w:rsidR="007761E0" w:rsidRPr="0005117A">
        <w:rPr>
          <w:rFonts w:ascii="Times New Roman" w:hAnsi="Times New Roman"/>
          <w:sz w:val="24"/>
          <w:szCs w:val="24"/>
        </w:rPr>
        <w:t xml:space="preserve">In </w:t>
      </w:r>
      <w:r w:rsidR="00E81CF3">
        <w:rPr>
          <w:rFonts w:ascii="Times New Roman" w:hAnsi="Times New Roman"/>
          <w:sz w:val="24"/>
          <w:szCs w:val="24"/>
        </w:rPr>
        <w:t>this paper</w:t>
      </w:r>
      <w:r w:rsidR="007761E0" w:rsidRPr="0005117A">
        <w:rPr>
          <w:rFonts w:ascii="Times New Roman" w:hAnsi="Times New Roman"/>
          <w:sz w:val="24"/>
          <w:szCs w:val="24"/>
        </w:rPr>
        <w:t xml:space="preserve">, we </w:t>
      </w:r>
      <w:r w:rsidR="00E81CF3">
        <w:rPr>
          <w:rFonts w:ascii="Times New Roman" w:hAnsi="Times New Roman"/>
          <w:sz w:val="24"/>
          <w:szCs w:val="24"/>
        </w:rPr>
        <w:t xml:space="preserve">report the results of a study designed to test predictions derived from </w:t>
      </w:r>
      <w:r w:rsidR="007761E0" w:rsidRPr="00A71500">
        <w:rPr>
          <w:rFonts w:ascii="Times New Roman" w:hAnsi="Times New Roman"/>
          <w:i/>
          <w:sz w:val="24"/>
          <w:szCs w:val="24"/>
        </w:rPr>
        <w:t>fuzzy trace theory</w:t>
      </w:r>
      <w:r w:rsidR="007761E0" w:rsidRPr="0005117A">
        <w:rPr>
          <w:rFonts w:ascii="Times New Roman" w:hAnsi="Times New Roman"/>
          <w:sz w:val="24"/>
          <w:szCs w:val="24"/>
        </w:rPr>
        <w:t xml:space="preserve"> </w:t>
      </w:r>
      <w:r w:rsidR="007761E0">
        <w:rPr>
          <w:rFonts w:ascii="Times New Roman" w:hAnsi="Times New Roman"/>
          <w:sz w:val="24"/>
          <w:szCs w:val="24"/>
        </w:rPr>
        <w:t xml:space="preserve">(FTT) </w:t>
      </w:r>
      <w:r w:rsidR="00E81CF3">
        <w:rPr>
          <w:rFonts w:ascii="Times New Roman" w:hAnsi="Times New Roman"/>
          <w:sz w:val="24"/>
          <w:szCs w:val="24"/>
        </w:rPr>
        <w:t xml:space="preserve">concerning the differential effects of numeric </w:t>
      </w:r>
      <w:r w:rsidR="00E26333">
        <w:rPr>
          <w:rFonts w:ascii="Times New Roman" w:hAnsi="Times New Roman"/>
          <w:sz w:val="24"/>
          <w:szCs w:val="24"/>
        </w:rPr>
        <w:t xml:space="preserve">and </w:t>
      </w:r>
      <w:r w:rsidR="00E81CF3">
        <w:rPr>
          <w:rFonts w:ascii="Times New Roman" w:hAnsi="Times New Roman"/>
          <w:sz w:val="24"/>
          <w:szCs w:val="24"/>
        </w:rPr>
        <w:t>non</w:t>
      </w:r>
      <w:r w:rsidR="00E26333">
        <w:rPr>
          <w:rFonts w:ascii="Times New Roman" w:hAnsi="Times New Roman"/>
          <w:sz w:val="24"/>
          <w:szCs w:val="24"/>
        </w:rPr>
        <w:t>-</w:t>
      </w:r>
      <w:r w:rsidR="00E81CF3">
        <w:rPr>
          <w:rFonts w:ascii="Times New Roman" w:hAnsi="Times New Roman"/>
          <w:sz w:val="24"/>
          <w:szCs w:val="24"/>
        </w:rPr>
        <w:t xml:space="preserve">numeric information </w:t>
      </w:r>
      <w:r w:rsidR="0041317A">
        <w:rPr>
          <w:rFonts w:ascii="Times New Roman" w:hAnsi="Times New Roman"/>
          <w:sz w:val="24"/>
          <w:szCs w:val="24"/>
        </w:rPr>
        <w:t xml:space="preserve">about </w:t>
      </w:r>
      <w:r w:rsidR="00E81CF3">
        <w:rPr>
          <w:rFonts w:ascii="Times New Roman" w:hAnsi="Times New Roman"/>
          <w:sz w:val="24"/>
          <w:szCs w:val="24"/>
        </w:rPr>
        <w:t xml:space="preserve">medication </w:t>
      </w:r>
      <w:r w:rsidR="00803841">
        <w:rPr>
          <w:rFonts w:ascii="Times New Roman" w:hAnsi="Times New Roman"/>
          <w:sz w:val="24"/>
          <w:szCs w:val="24"/>
        </w:rPr>
        <w:t>harm</w:t>
      </w:r>
      <w:r w:rsidR="00E81CF3">
        <w:rPr>
          <w:rFonts w:ascii="Times New Roman" w:hAnsi="Times New Roman"/>
          <w:sz w:val="24"/>
          <w:szCs w:val="24"/>
        </w:rPr>
        <w:t>s</w:t>
      </w:r>
      <w:r w:rsidR="00E26333">
        <w:rPr>
          <w:rFonts w:ascii="Times New Roman" w:hAnsi="Times New Roman"/>
          <w:sz w:val="24"/>
          <w:szCs w:val="24"/>
        </w:rPr>
        <w:t xml:space="preserve"> and </w:t>
      </w:r>
      <w:r w:rsidR="00E81CF3">
        <w:rPr>
          <w:rFonts w:ascii="Times New Roman" w:hAnsi="Times New Roman"/>
          <w:sz w:val="24"/>
          <w:szCs w:val="24"/>
        </w:rPr>
        <w:t xml:space="preserve">benefits on willingness to use </w:t>
      </w:r>
      <w:r w:rsidR="00D11612">
        <w:rPr>
          <w:rFonts w:ascii="Times New Roman" w:hAnsi="Times New Roman"/>
          <w:sz w:val="24"/>
          <w:szCs w:val="24"/>
        </w:rPr>
        <w:t>a</w:t>
      </w:r>
      <w:r w:rsidR="00E81CF3">
        <w:rPr>
          <w:rFonts w:ascii="Times New Roman" w:hAnsi="Times New Roman"/>
          <w:sz w:val="24"/>
          <w:szCs w:val="24"/>
        </w:rPr>
        <w:t xml:space="preserve"> medication and perceptions of safety and effectiveness</w:t>
      </w:r>
      <w:r w:rsidR="000F0F23">
        <w:rPr>
          <w:rFonts w:ascii="Times New Roman" w:hAnsi="Times New Roman"/>
          <w:sz w:val="24"/>
          <w:szCs w:val="24"/>
        </w:rPr>
        <w:t xml:space="preserve"> </w:t>
      </w:r>
      <w:r w:rsidR="00F11231">
        <w:rPr>
          <w:rFonts w:ascii="Times New Roman" w:hAnsi="Times New Roman"/>
          <w:sz w:val="24"/>
          <w:szCs w:val="24"/>
        </w:rPr>
        <w:fldChar w:fldCharType="begin">
          <w:fldData xml:space="preserve">PEVuZE5vdGU+PENpdGU+PEF1dGhvcj5SZXluYTwvQXV0aG9yPjxZZWFyPjIwMDQ8L1llYXI+PFJl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</w:fldData>
        </w:fldChar>
      </w:r>
      <w:r w:rsidR="00D672BD">
        <w:rPr>
          <w:rFonts w:ascii="Times New Roman" w:hAnsi="Times New Roman"/>
          <w:sz w:val="24"/>
          <w:szCs w:val="24"/>
        </w:rPr>
        <w:instrText xml:space="preserve"> ADDIN EN.CITE </w:instrText>
      </w:r>
      <w:r w:rsidR="00D672BD">
        <w:rPr>
          <w:rFonts w:ascii="Times New Roman" w:hAnsi="Times New Roman"/>
          <w:sz w:val="24"/>
          <w:szCs w:val="24"/>
        </w:rPr>
        <w:fldChar w:fldCharType="begin">
          <w:fldData xml:space="preserve">PEVuZE5vdGU+PENpdGU+PEF1dGhvcj5SZXluYTwvQXV0aG9yPjxZZWFyPjIwMDQ8L1llYXI+PFJl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</w:fldData>
        </w:fldChar>
      </w:r>
      <w:r w:rsidR="00D672BD">
        <w:rPr>
          <w:rFonts w:ascii="Times New Roman" w:hAnsi="Times New Roman"/>
          <w:sz w:val="24"/>
          <w:szCs w:val="24"/>
        </w:rPr>
        <w:instrText xml:space="preserve"> ADDIN EN.CITE.DATA </w:instrText>
      </w:r>
      <w:r w:rsidR="00D672BD">
        <w:rPr>
          <w:rFonts w:ascii="Times New Roman" w:hAnsi="Times New Roman"/>
          <w:sz w:val="24"/>
          <w:szCs w:val="24"/>
        </w:rPr>
      </w:r>
      <w:r w:rsidR="00D672BD">
        <w:rPr>
          <w:rFonts w:ascii="Times New Roman" w:hAnsi="Times New Roman"/>
          <w:sz w:val="24"/>
          <w:szCs w:val="24"/>
        </w:rPr>
        <w:fldChar w:fldCharType="end"/>
      </w:r>
      <w:r w:rsidR="00F11231">
        <w:rPr>
          <w:rFonts w:ascii="Times New Roman" w:hAnsi="Times New Roman"/>
          <w:sz w:val="24"/>
          <w:szCs w:val="24"/>
        </w:rPr>
      </w:r>
      <w:r w:rsidR="00F11231">
        <w:rPr>
          <w:rFonts w:ascii="Times New Roman" w:hAnsi="Times New Roman"/>
          <w:sz w:val="24"/>
          <w:szCs w:val="24"/>
        </w:rPr>
        <w:fldChar w:fldCharType="separate"/>
      </w:r>
      <w:r w:rsidR="00571A36">
        <w:rPr>
          <w:rFonts w:ascii="Times New Roman" w:hAnsi="Times New Roman"/>
          <w:noProof/>
          <w:sz w:val="24"/>
          <w:szCs w:val="24"/>
        </w:rPr>
        <w:t>[33-35]</w:t>
      </w:r>
      <w:r w:rsidR="00F11231">
        <w:rPr>
          <w:rFonts w:ascii="Times New Roman" w:hAnsi="Times New Roman"/>
          <w:sz w:val="24"/>
          <w:szCs w:val="24"/>
        </w:rPr>
        <w:fldChar w:fldCharType="end"/>
      </w:r>
      <w:r w:rsidR="000F0F23">
        <w:rPr>
          <w:rFonts w:ascii="Times New Roman" w:hAnsi="Times New Roman"/>
          <w:sz w:val="24"/>
          <w:szCs w:val="24"/>
        </w:rPr>
        <w:t>.</w:t>
      </w:r>
      <w:r w:rsidR="007761E0" w:rsidRPr="0005117A">
        <w:rPr>
          <w:rFonts w:ascii="Times New Roman" w:hAnsi="Times New Roman"/>
          <w:sz w:val="24"/>
          <w:szCs w:val="24"/>
        </w:rPr>
        <w:t xml:space="preserve"> Briefly, </w:t>
      </w:r>
      <w:r w:rsidR="007761E0">
        <w:rPr>
          <w:rFonts w:ascii="Times New Roman" w:hAnsi="Times New Roman"/>
          <w:sz w:val="24"/>
          <w:szCs w:val="24"/>
        </w:rPr>
        <w:t>FTT</w:t>
      </w:r>
      <w:r w:rsidR="007761E0" w:rsidRPr="0005117A">
        <w:rPr>
          <w:rFonts w:ascii="Times New Roman" w:hAnsi="Times New Roman"/>
          <w:sz w:val="24"/>
          <w:szCs w:val="24"/>
        </w:rPr>
        <w:t xml:space="preserve"> is a dual-process model of memory, reasoning, </w:t>
      </w:r>
      <w:r w:rsidR="00D11612">
        <w:rPr>
          <w:rFonts w:ascii="Times New Roman" w:hAnsi="Times New Roman"/>
          <w:sz w:val="24"/>
          <w:szCs w:val="24"/>
        </w:rPr>
        <w:t>judgment and decision-making</w:t>
      </w:r>
      <w:r w:rsidR="007761E0" w:rsidRPr="0005117A">
        <w:rPr>
          <w:rFonts w:ascii="Times New Roman" w:hAnsi="Times New Roman"/>
          <w:sz w:val="24"/>
          <w:szCs w:val="24"/>
        </w:rPr>
        <w:t xml:space="preserve"> that has been used to study how </w:t>
      </w:r>
      <w:r w:rsidR="007761E0">
        <w:rPr>
          <w:rFonts w:ascii="Times New Roman" w:hAnsi="Times New Roman"/>
          <w:sz w:val="24"/>
          <w:szCs w:val="24"/>
        </w:rPr>
        <w:t>people</w:t>
      </w:r>
      <w:r w:rsidR="007761E0" w:rsidRPr="0005117A">
        <w:rPr>
          <w:rFonts w:ascii="Times New Roman" w:hAnsi="Times New Roman"/>
          <w:sz w:val="24"/>
          <w:szCs w:val="24"/>
        </w:rPr>
        <w:t xml:space="preserve"> make decisions involv</w:t>
      </w:r>
      <w:r w:rsidR="003335E9">
        <w:rPr>
          <w:rFonts w:ascii="Times New Roman" w:hAnsi="Times New Roman"/>
          <w:sz w:val="24"/>
          <w:szCs w:val="24"/>
        </w:rPr>
        <w:t>ing uncertainty</w:t>
      </w:r>
      <w:r w:rsidR="00D11612">
        <w:rPr>
          <w:rFonts w:ascii="Times New Roman" w:hAnsi="Times New Roman"/>
          <w:sz w:val="24"/>
          <w:szCs w:val="24"/>
        </w:rPr>
        <w:t>.</w:t>
      </w:r>
      <w:r w:rsidR="0012605B">
        <w:rPr>
          <w:rFonts w:ascii="Times New Roman" w:hAnsi="Times New Roman"/>
          <w:sz w:val="24"/>
          <w:szCs w:val="24"/>
        </w:rPr>
        <w:t xml:space="preserve"> </w:t>
      </w:r>
      <w:r w:rsidR="00D11612">
        <w:rPr>
          <w:rFonts w:ascii="Times New Roman" w:hAnsi="Times New Roman" w:cs="Times New Roman"/>
          <w:sz w:val="24"/>
          <w:szCs w:val="24"/>
        </w:rPr>
        <w:t>FTT</w:t>
      </w:r>
      <w:r w:rsidR="00D11612" w:rsidRPr="00DD7DCA">
        <w:rPr>
          <w:rFonts w:ascii="Times New Roman" w:hAnsi="Times New Roman" w:cs="Times New Roman"/>
          <w:sz w:val="24"/>
          <w:szCs w:val="24"/>
        </w:rPr>
        <w:t xml:space="preserve"> posits that, when an individual is exposed to any meaningful stimulus (e.g., </w:t>
      </w:r>
      <w:r w:rsidR="00D11612">
        <w:rPr>
          <w:rFonts w:ascii="Times New Roman" w:hAnsi="Times New Roman" w:cs="Times New Roman"/>
          <w:sz w:val="24"/>
          <w:szCs w:val="24"/>
        </w:rPr>
        <w:t>WMI</w:t>
      </w:r>
      <w:r w:rsidR="00D11612" w:rsidRPr="00DD7DCA">
        <w:rPr>
          <w:rFonts w:ascii="Times New Roman" w:hAnsi="Times New Roman" w:cs="Times New Roman"/>
          <w:sz w:val="24"/>
          <w:szCs w:val="24"/>
        </w:rPr>
        <w:t xml:space="preserve">), two types of representations are encoded in memory, a verbatim representation and one or more gist </w:t>
      </w:r>
      <w:r w:rsidR="00D11612" w:rsidRPr="00DD7DCA">
        <w:rPr>
          <w:rFonts w:ascii="Times New Roman" w:hAnsi="Times New Roman" w:cs="Times New Roman"/>
          <w:sz w:val="24"/>
          <w:szCs w:val="24"/>
        </w:rPr>
        <w:lastRenderedPageBreak/>
        <w:t>representations.</w:t>
      </w:r>
      <w:r w:rsidR="00D11612">
        <w:rPr>
          <w:rFonts w:ascii="Times New Roman" w:hAnsi="Times New Roman" w:cs="Times New Roman"/>
          <w:sz w:val="24"/>
          <w:szCs w:val="24"/>
        </w:rPr>
        <w:t xml:space="preserve"> </w:t>
      </w:r>
      <w:r w:rsidR="00D11612" w:rsidRPr="00DD7DCA">
        <w:rPr>
          <w:rFonts w:ascii="Times New Roman" w:hAnsi="Times New Roman" w:cs="Times New Roman"/>
          <w:sz w:val="24"/>
          <w:szCs w:val="24"/>
        </w:rPr>
        <w:t xml:space="preserve">Verbatim representations capture the exact words, numbers, or images </w:t>
      </w:r>
      <w:r w:rsidR="00D11612">
        <w:rPr>
          <w:rFonts w:ascii="Times New Roman" w:hAnsi="Times New Roman" w:cs="Times New Roman"/>
          <w:sz w:val="24"/>
          <w:szCs w:val="24"/>
        </w:rPr>
        <w:t xml:space="preserve">included in the stimulus, </w:t>
      </w:r>
      <w:r w:rsidR="00D11612" w:rsidRPr="00DD7DCA">
        <w:rPr>
          <w:rFonts w:ascii="Times New Roman" w:hAnsi="Times New Roman" w:cs="Times New Roman"/>
          <w:sz w:val="24"/>
          <w:szCs w:val="24"/>
        </w:rPr>
        <w:t xml:space="preserve">whereas gist representations capture the </w:t>
      </w:r>
      <w:r w:rsidR="00D11612" w:rsidRPr="005E0A36">
        <w:rPr>
          <w:rFonts w:ascii="Times New Roman" w:hAnsi="Times New Roman" w:cs="Times New Roman"/>
          <w:sz w:val="24"/>
          <w:szCs w:val="24"/>
        </w:rPr>
        <w:t>essential, bottom-line meaning of the stimulus to the person, including its emotional meaning</w:t>
      </w:r>
      <w:r w:rsidR="000F0F23">
        <w:rPr>
          <w:rFonts w:ascii="Times New Roman" w:hAnsi="Times New Roman" w:cs="Times New Roman"/>
          <w:sz w:val="24"/>
          <w:szCs w:val="24"/>
        </w:rPr>
        <w:t xml:space="preserve"> </w:t>
      </w:r>
      <w:r w:rsidR="007761E0" w:rsidRPr="00F918A5">
        <w:rPr>
          <w:rFonts w:ascii="Times New Roman" w:hAnsi="Times New Roman"/>
          <w:sz w:val="24"/>
          <w:szCs w:val="24"/>
        </w:rPr>
        <w:fldChar w:fldCharType="begin"/>
      </w:r>
      <w:r w:rsidR="00571A36">
        <w:rPr>
          <w:rFonts w:ascii="Times New Roman" w:hAnsi="Times New Roman"/>
          <w:sz w:val="24"/>
          <w:szCs w:val="24"/>
        </w:rPr>
        <w:instrText xml:space="preserve"> ADDIN EN.CITE &lt;EndNote&gt;&lt;Cite&gt;&lt;Author&gt;Reyna&lt;/Author&gt;&lt;Year&gt;2004&lt;/Year&gt;&lt;RecNum&gt;2095&lt;/RecNum&gt;&lt;DisplayText&gt;[33]&lt;/DisplayText&gt;&lt;record&gt;&lt;rec-number&gt;2095&lt;/rec-number&gt;&lt;foreign-keys&gt;&lt;key app="EN" db-id="rss9ws9vqv5at9eeatrpaftsad5vsfd50pdr" timestamp="1395410125"&gt;2095&lt;/key&gt;&lt;/foreign-keys&gt;&lt;ref-type name="Journal Article"&gt;17&lt;/ref-type&gt;&lt;contributors&gt;&lt;authors&gt;&lt;author&gt;Reyna, V. F.&lt;/author&gt;&lt;/authors&gt;&lt;/contributors&gt;&lt;titles&gt;&lt;title&gt;How people make decisions that involve risk: a dual-process approach&lt;/title&gt;&lt;secondary-title&gt;Curr Dir Psychol Sci&lt;/secondary-title&gt;&lt;/titles&gt;&lt;periodical&gt;&lt;full-title&gt;Curr Dir Psychol Sci&lt;/full-title&gt;&lt;/periodical&gt;&lt;pages&gt;60-66&lt;/pages&gt;&lt;volume&gt;13&lt;/volume&gt;&lt;number&gt;2&lt;/number&gt;&lt;dates&gt;&lt;year&gt;2004&lt;/year&gt;&lt;/dates&gt;&lt;urls&gt;&lt;/urls&gt;&lt;/record&gt;&lt;/Cite&gt;&lt;/EndNote&gt;</w:instrText>
      </w:r>
      <w:r w:rsidR="007761E0" w:rsidRPr="00F918A5">
        <w:rPr>
          <w:rFonts w:ascii="Times New Roman" w:hAnsi="Times New Roman"/>
          <w:sz w:val="24"/>
          <w:szCs w:val="24"/>
        </w:rPr>
        <w:fldChar w:fldCharType="separate"/>
      </w:r>
      <w:r w:rsidR="00571A36">
        <w:rPr>
          <w:rFonts w:ascii="Times New Roman" w:hAnsi="Times New Roman"/>
          <w:noProof/>
          <w:sz w:val="24"/>
          <w:szCs w:val="24"/>
        </w:rPr>
        <w:t>[33]</w:t>
      </w:r>
      <w:r w:rsidR="007761E0" w:rsidRPr="00F918A5">
        <w:rPr>
          <w:rFonts w:ascii="Times New Roman" w:hAnsi="Times New Roman"/>
          <w:sz w:val="24"/>
          <w:szCs w:val="24"/>
        </w:rPr>
        <w:fldChar w:fldCharType="end"/>
      </w:r>
      <w:r w:rsidR="000F0F23">
        <w:rPr>
          <w:rFonts w:ascii="Times New Roman" w:hAnsi="Times New Roman"/>
          <w:sz w:val="24"/>
          <w:szCs w:val="24"/>
        </w:rPr>
        <w:t>.</w:t>
      </w:r>
      <w:r w:rsidR="007761E0" w:rsidRPr="00F918A5">
        <w:rPr>
          <w:rFonts w:ascii="Times New Roman" w:hAnsi="Times New Roman"/>
          <w:sz w:val="24"/>
          <w:szCs w:val="24"/>
        </w:rPr>
        <w:t xml:space="preserve"> </w:t>
      </w:r>
      <w:r w:rsidR="00F11231">
        <w:rPr>
          <w:rFonts w:ascii="Times New Roman" w:hAnsi="Times New Roman"/>
          <w:sz w:val="24"/>
          <w:szCs w:val="24"/>
        </w:rPr>
        <w:t xml:space="preserve">Multiple gist representations may be encoded in response to the same stimulus, including relatively crude categorical gist representations (e.g., </w:t>
      </w:r>
      <w:r w:rsidR="003335E9">
        <w:rPr>
          <w:rFonts w:ascii="Times New Roman" w:hAnsi="Times New Roman"/>
          <w:sz w:val="24"/>
          <w:szCs w:val="24"/>
        </w:rPr>
        <w:t xml:space="preserve">that </w:t>
      </w:r>
      <w:r w:rsidR="00F11231">
        <w:rPr>
          <w:rFonts w:ascii="Times New Roman" w:hAnsi="Times New Roman"/>
          <w:sz w:val="24"/>
          <w:szCs w:val="24"/>
        </w:rPr>
        <w:t xml:space="preserve">the medication may cause serious side effects) </w:t>
      </w:r>
      <w:r w:rsidR="00F60C7F">
        <w:rPr>
          <w:rFonts w:ascii="Times New Roman" w:hAnsi="Times New Roman"/>
          <w:sz w:val="24"/>
          <w:szCs w:val="24"/>
        </w:rPr>
        <w:t>and</w:t>
      </w:r>
      <w:r w:rsidR="00F11231">
        <w:rPr>
          <w:rFonts w:ascii="Times New Roman" w:hAnsi="Times New Roman"/>
          <w:sz w:val="24"/>
          <w:szCs w:val="24"/>
        </w:rPr>
        <w:t xml:space="preserve"> somewhat more precise ordinal gist representations (e.g., the risk of the medication causing serious side effects is low). </w:t>
      </w:r>
      <w:r w:rsidR="007761E0" w:rsidRPr="0005117A">
        <w:rPr>
          <w:rFonts w:ascii="Times New Roman" w:hAnsi="Times New Roman"/>
          <w:sz w:val="24"/>
          <w:szCs w:val="24"/>
        </w:rPr>
        <w:t xml:space="preserve">A central tenet of </w:t>
      </w:r>
      <w:r w:rsidR="007761E0">
        <w:rPr>
          <w:rFonts w:ascii="Times New Roman" w:hAnsi="Times New Roman"/>
          <w:sz w:val="24"/>
          <w:szCs w:val="24"/>
        </w:rPr>
        <w:t>FTT</w:t>
      </w:r>
      <w:r w:rsidR="007761E0" w:rsidRPr="0005117A">
        <w:rPr>
          <w:rFonts w:ascii="Times New Roman" w:hAnsi="Times New Roman"/>
          <w:sz w:val="24"/>
          <w:szCs w:val="24"/>
        </w:rPr>
        <w:t xml:space="preserve"> is that</w:t>
      </w:r>
      <w:r w:rsidR="00513419">
        <w:rPr>
          <w:rFonts w:ascii="Times New Roman" w:hAnsi="Times New Roman"/>
          <w:sz w:val="24"/>
          <w:szCs w:val="24"/>
        </w:rPr>
        <w:t xml:space="preserve"> gist representations are retained in memory longer than verbatim representations and are more easily accessed when needed to make decision</w:t>
      </w:r>
      <w:r w:rsidR="00F60C7F">
        <w:rPr>
          <w:rFonts w:ascii="Times New Roman" w:hAnsi="Times New Roman"/>
          <w:sz w:val="24"/>
          <w:szCs w:val="24"/>
        </w:rPr>
        <w:t>s</w:t>
      </w:r>
      <w:r w:rsidR="00513419">
        <w:rPr>
          <w:rFonts w:ascii="Times New Roman" w:hAnsi="Times New Roman"/>
          <w:sz w:val="24"/>
          <w:szCs w:val="24"/>
        </w:rPr>
        <w:t xml:space="preserve">. Therefore, </w:t>
      </w:r>
      <w:r w:rsidR="007761E0" w:rsidRPr="0005117A">
        <w:rPr>
          <w:rFonts w:ascii="Times New Roman" w:hAnsi="Times New Roman"/>
          <w:sz w:val="24"/>
          <w:szCs w:val="24"/>
        </w:rPr>
        <w:t xml:space="preserve">when making judgments and decisions, people tend to rely </w:t>
      </w:r>
      <w:r w:rsidR="001C1FA3">
        <w:rPr>
          <w:rFonts w:ascii="Times New Roman" w:hAnsi="Times New Roman"/>
          <w:sz w:val="24"/>
          <w:szCs w:val="24"/>
        </w:rPr>
        <w:t xml:space="preserve">on </w:t>
      </w:r>
      <w:r w:rsidR="007761E0" w:rsidRPr="0005117A">
        <w:rPr>
          <w:rFonts w:ascii="Times New Roman" w:hAnsi="Times New Roman"/>
          <w:sz w:val="24"/>
          <w:szCs w:val="24"/>
        </w:rPr>
        <w:t>gist representation</w:t>
      </w:r>
      <w:r w:rsidR="001C1FA3">
        <w:rPr>
          <w:rFonts w:ascii="Times New Roman" w:hAnsi="Times New Roman"/>
          <w:sz w:val="24"/>
          <w:szCs w:val="24"/>
        </w:rPr>
        <w:t xml:space="preserve">s, unless the task requires recall of more precise information. </w:t>
      </w:r>
      <w:hyperlink w:anchor="_ENREF_30" w:tooltip="Reyna, 2006 #817" w:history="1"/>
    </w:p>
    <w:p w14:paraId="55A9ED7A" w14:textId="03E1FC3B" w:rsidR="00513419" w:rsidRDefault="00F60C7F">
      <w:pPr>
        <w:tabs>
          <w:tab w:val="left" w:pos="0"/>
          <w:tab w:val="left" w:pos="288"/>
          <w:tab w:val="left" w:pos="720"/>
          <w:tab w:val="left" w:pos="1152"/>
          <w:tab w:val="left" w:pos="1440"/>
          <w:tab w:val="left" w:pos="1728"/>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s>
        <w:spacing w:after="0" w:line="480" w:lineRule="auto"/>
        <w:ind w:firstLine="720"/>
        <w:rPr>
          <w:rFonts w:ascii="Times New Roman" w:hAnsi="Times New Roman"/>
          <w:noProof/>
          <w:sz w:val="24"/>
          <w:szCs w:val="24"/>
        </w:rPr>
      </w:pPr>
      <w:r>
        <w:rPr>
          <w:rFonts w:ascii="Times New Roman" w:hAnsi="Times New Roman"/>
          <w:noProof/>
          <w:sz w:val="24"/>
          <w:szCs w:val="24"/>
        </w:rPr>
        <w:t xml:space="preserve">Within the context of the current study, FTT predicts that </w:t>
      </w:r>
      <w:r w:rsidR="00CA72B6">
        <w:rPr>
          <w:rFonts w:ascii="Times New Roman" w:hAnsi="Times New Roman"/>
          <w:noProof/>
          <w:sz w:val="24"/>
          <w:szCs w:val="24"/>
        </w:rPr>
        <w:t>when individuals are presented with non</w:t>
      </w:r>
      <w:r w:rsidR="00E26333">
        <w:rPr>
          <w:rFonts w:ascii="Times New Roman" w:hAnsi="Times New Roman"/>
          <w:noProof/>
          <w:sz w:val="24"/>
          <w:szCs w:val="24"/>
        </w:rPr>
        <w:t>-</w:t>
      </w:r>
      <w:r w:rsidR="00CA72B6">
        <w:rPr>
          <w:rFonts w:ascii="Times New Roman" w:hAnsi="Times New Roman"/>
          <w:noProof/>
          <w:sz w:val="24"/>
          <w:szCs w:val="24"/>
        </w:rPr>
        <w:t>numeric side effect information, they are likely to form the</w:t>
      </w:r>
      <w:r>
        <w:rPr>
          <w:rFonts w:ascii="Times New Roman" w:hAnsi="Times New Roman"/>
          <w:noProof/>
          <w:sz w:val="24"/>
          <w:szCs w:val="24"/>
        </w:rPr>
        <w:t xml:space="preserve"> categorical</w:t>
      </w:r>
      <w:r w:rsidR="00CA72B6">
        <w:rPr>
          <w:rFonts w:ascii="Times New Roman" w:hAnsi="Times New Roman"/>
          <w:noProof/>
          <w:sz w:val="24"/>
          <w:szCs w:val="24"/>
        </w:rPr>
        <w:t xml:space="preserve"> gist representation that taking the medication can cause harm, leading to risk avoidance (i.e., reduced willingness to use the medication). In contrast, when individuals are presented with non</w:t>
      </w:r>
      <w:r w:rsidR="00C17560">
        <w:rPr>
          <w:rFonts w:ascii="Times New Roman" w:hAnsi="Times New Roman"/>
          <w:noProof/>
          <w:sz w:val="24"/>
          <w:szCs w:val="24"/>
        </w:rPr>
        <w:t>-</w:t>
      </w:r>
      <w:r w:rsidR="00CA72B6">
        <w:rPr>
          <w:rFonts w:ascii="Times New Roman" w:hAnsi="Times New Roman"/>
          <w:noProof/>
          <w:sz w:val="24"/>
          <w:szCs w:val="24"/>
        </w:rPr>
        <w:t xml:space="preserve">numeric benefit information, </w:t>
      </w:r>
      <w:r>
        <w:rPr>
          <w:rFonts w:ascii="Times New Roman" w:hAnsi="Times New Roman"/>
          <w:noProof/>
          <w:sz w:val="24"/>
          <w:szCs w:val="24"/>
        </w:rPr>
        <w:t xml:space="preserve">FTT predicts that </w:t>
      </w:r>
      <w:r w:rsidR="00CA72B6">
        <w:rPr>
          <w:rFonts w:ascii="Times New Roman" w:hAnsi="Times New Roman"/>
          <w:noProof/>
          <w:sz w:val="24"/>
          <w:szCs w:val="24"/>
        </w:rPr>
        <w:t xml:space="preserve">they are likely to form the </w:t>
      </w:r>
      <w:r>
        <w:rPr>
          <w:rFonts w:ascii="Times New Roman" w:hAnsi="Times New Roman"/>
          <w:noProof/>
          <w:sz w:val="24"/>
          <w:szCs w:val="24"/>
        </w:rPr>
        <w:t xml:space="preserve">categorical </w:t>
      </w:r>
      <w:r w:rsidR="00CA72B6">
        <w:rPr>
          <w:rFonts w:ascii="Times New Roman" w:hAnsi="Times New Roman"/>
          <w:noProof/>
          <w:sz w:val="24"/>
          <w:szCs w:val="24"/>
        </w:rPr>
        <w:t xml:space="preserve">gist representation that taking the medication can help, leading to greater willingness to use the medication. </w:t>
      </w:r>
      <w:r w:rsidR="003B572E">
        <w:rPr>
          <w:rFonts w:ascii="Times New Roman" w:hAnsi="Times New Roman"/>
          <w:noProof/>
          <w:sz w:val="24"/>
          <w:szCs w:val="24"/>
        </w:rPr>
        <w:t xml:space="preserve">Addition of numbers to the format allows individuals </w:t>
      </w:r>
      <w:r w:rsidR="0012605B">
        <w:rPr>
          <w:rFonts w:ascii="Times New Roman" w:hAnsi="Times New Roman"/>
          <w:noProof/>
          <w:sz w:val="24"/>
          <w:szCs w:val="24"/>
        </w:rPr>
        <w:t xml:space="preserve">to </w:t>
      </w:r>
      <w:r w:rsidR="003B572E">
        <w:rPr>
          <w:rFonts w:ascii="Times New Roman" w:hAnsi="Times New Roman"/>
          <w:noProof/>
          <w:sz w:val="24"/>
          <w:szCs w:val="24"/>
        </w:rPr>
        <w:t>extract</w:t>
      </w:r>
      <w:r w:rsidR="0004789A">
        <w:rPr>
          <w:rFonts w:ascii="Times New Roman" w:hAnsi="Times New Roman"/>
          <w:noProof/>
          <w:sz w:val="24"/>
          <w:szCs w:val="24"/>
        </w:rPr>
        <w:t xml:space="preserve"> somewhat</w:t>
      </w:r>
      <w:r w:rsidR="003B572E">
        <w:rPr>
          <w:rFonts w:ascii="Times New Roman" w:hAnsi="Times New Roman"/>
          <w:noProof/>
          <w:sz w:val="24"/>
          <w:szCs w:val="24"/>
        </w:rPr>
        <w:t xml:space="preserve"> more precise gist representations (e.g., not everyone who takes the medication is harmed or benefits from treatment). In the case of side-effect information, this more precise gist representation would promote greater willingness to use the medication; but, numeric benefit information would have the opposite effect. </w:t>
      </w:r>
      <w:r>
        <w:rPr>
          <w:rFonts w:ascii="Times New Roman" w:hAnsi="Times New Roman"/>
          <w:noProof/>
          <w:sz w:val="24"/>
          <w:szCs w:val="24"/>
        </w:rPr>
        <w:t xml:space="preserve">To test these predictions, we presented individuals with written information concerning the </w:t>
      </w:r>
      <w:r w:rsidR="006A51B8">
        <w:rPr>
          <w:rFonts w:ascii="Times New Roman" w:hAnsi="Times New Roman"/>
          <w:noProof/>
          <w:sz w:val="24"/>
          <w:szCs w:val="24"/>
        </w:rPr>
        <w:t xml:space="preserve">potential </w:t>
      </w:r>
      <w:r w:rsidR="00803841">
        <w:rPr>
          <w:rFonts w:ascii="Times New Roman" w:hAnsi="Times New Roman"/>
          <w:noProof/>
          <w:sz w:val="24"/>
          <w:szCs w:val="24"/>
        </w:rPr>
        <w:t>harm</w:t>
      </w:r>
      <w:r>
        <w:rPr>
          <w:rFonts w:ascii="Times New Roman" w:hAnsi="Times New Roman"/>
          <w:noProof/>
          <w:sz w:val="24"/>
          <w:szCs w:val="24"/>
        </w:rPr>
        <w:t xml:space="preserve">s and benefits associated with a hypothetical medication used to treat high cholesterol. The format of the information was varied systematically across </w:t>
      </w:r>
      <w:r>
        <w:rPr>
          <w:rFonts w:ascii="Times New Roman" w:hAnsi="Times New Roman"/>
          <w:noProof/>
          <w:sz w:val="24"/>
          <w:szCs w:val="24"/>
        </w:rPr>
        <w:lastRenderedPageBreak/>
        <w:t>experimental groups. Participants received information either in a numeric or a non</w:t>
      </w:r>
      <w:r w:rsidR="00C17560">
        <w:rPr>
          <w:rFonts w:ascii="Times New Roman" w:hAnsi="Times New Roman"/>
          <w:noProof/>
          <w:sz w:val="24"/>
          <w:szCs w:val="24"/>
        </w:rPr>
        <w:t>-</w:t>
      </w:r>
      <w:r>
        <w:rPr>
          <w:rFonts w:ascii="Times New Roman" w:hAnsi="Times New Roman"/>
          <w:noProof/>
          <w:sz w:val="24"/>
          <w:szCs w:val="24"/>
        </w:rPr>
        <w:t xml:space="preserve">numeric format. In addition, the numeric formats varied the </w:t>
      </w:r>
      <w:r w:rsidR="005261D4">
        <w:rPr>
          <w:rFonts w:ascii="Times New Roman" w:hAnsi="Times New Roman"/>
          <w:noProof/>
          <w:sz w:val="24"/>
          <w:szCs w:val="24"/>
        </w:rPr>
        <w:t>probability</w:t>
      </w:r>
      <w:r>
        <w:rPr>
          <w:rFonts w:ascii="Times New Roman" w:hAnsi="Times New Roman"/>
          <w:noProof/>
          <w:sz w:val="24"/>
          <w:szCs w:val="24"/>
        </w:rPr>
        <w:t xml:space="preserve"> of medication </w:t>
      </w:r>
      <w:r w:rsidR="00803841">
        <w:rPr>
          <w:rFonts w:ascii="Times New Roman" w:hAnsi="Times New Roman"/>
          <w:noProof/>
          <w:sz w:val="24"/>
          <w:szCs w:val="24"/>
        </w:rPr>
        <w:t>harm</w:t>
      </w:r>
      <w:r>
        <w:rPr>
          <w:rFonts w:ascii="Times New Roman" w:hAnsi="Times New Roman"/>
          <w:noProof/>
          <w:sz w:val="24"/>
          <w:szCs w:val="24"/>
        </w:rPr>
        <w:t>s</w:t>
      </w:r>
      <w:r w:rsidR="00C17560">
        <w:rPr>
          <w:rFonts w:ascii="Times New Roman" w:hAnsi="Times New Roman"/>
          <w:noProof/>
          <w:sz w:val="24"/>
          <w:szCs w:val="24"/>
        </w:rPr>
        <w:t xml:space="preserve"> and </w:t>
      </w:r>
      <w:r>
        <w:rPr>
          <w:rFonts w:ascii="Times New Roman" w:hAnsi="Times New Roman"/>
          <w:noProof/>
          <w:sz w:val="24"/>
          <w:szCs w:val="24"/>
        </w:rPr>
        <w:t xml:space="preserve">benefits. Based on FTT, we predicted that individuals would be less willing to use the medication when </w:t>
      </w:r>
      <w:r w:rsidR="0012605B">
        <w:rPr>
          <w:rFonts w:ascii="Times New Roman" w:hAnsi="Times New Roman"/>
          <w:noProof/>
          <w:sz w:val="24"/>
          <w:szCs w:val="24"/>
        </w:rPr>
        <w:t xml:space="preserve">(1) </w:t>
      </w:r>
      <w:r w:rsidR="007C44BD">
        <w:rPr>
          <w:rFonts w:ascii="Times New Roman" w:hAnsi="Times New Roman"/>
          <w:noProof/>
          <w:sz w:val="24"/>
          <w:szCs w:val="24"/>
        </w:rPr>
        <w:t>harms</w:t>
      </w:r>
      <w:r>
        <w:rPr>
          <w:rFonts w:ascii="Times New Roman" w:hAnsi="Times New Roman"/>
          <w:noProof/>
          <w:sz w:val="24"/>
          <w:szCs w:val="24"/>
        </w:rPr>
        <w:t xml:space="preserve"> were presented in </w:t>
      </w:r>
      <w:r w:rsidR="00C17560">
        <w:rPr>
          <w:rFonts w:ascii="Times New Roman" w:hAnsi="Times New Roman"/>
          <w:noProof/>
          <w:sz w:val="24"/>
          <w:szCs w:val="24"/>
        </w:rPr>
        <w:t>non-numeric</w:t>
      </w:r>
      <w:r>
        <w:rPr>
          <w:rFonts w:ascii="Times New Roman" w:hAnsi="Times New Roman"/>
          <w:noProof/>
          <w:sz w:val="24"/>
          <w:szCs w:val="24"/>
        </w:rPr>
        <w:t xml:space="preserve"> format and </w:t>
      </w:r>
      <w:r w:rsidR="0012605B">
        <w:rPr>
          <w:rFonts w:ascii="Times New Roman" w:hAnsi="Times New Roman"/>
          <w:noProof/>
          <w:sz w:val="24"/>
          <w:szCs w:val="24"/>
        </w:rPr>
        <w:t xml:space="preserve">(2) </w:t>
      </w:r>
      <w:r>
        <w:rPr>
          <w:rFonts w:ascii="Times New Roman" w:hAnsi="Times New Roman"/>
          <w:noProof/>
          <w:sz w:val="24"/>
          <w:szCs w:val="24"/>
        </w:rPr>
        <w:t>benefits were presented in numeric format. We</w:t>
      </w:r>
      <w:r w:rsidR="003B572E">
        <w:rPr>
          <w:rFonts w:ascii="Times New Roman" w:hAnsi="Times New Roman"/>
          <w:noProof/>
          <w:sz w:val="24"/>
          <w:szCs w:val="24"/>
        </w:rPr>
        <w:t xml:space="preserve"> also </w:t>
      </w:r>
      <w:r w:rsidR="00CA72B6">
        <w:rPr>
          <w:rFonts w:ascii="Times New Roman" w:hAnsi="Times New Roman"/>
          <w:noProof/>
          <w:sz w:val="24"/>
          <w:szCs w:val="24"/>
        </w:rPr>
        <w:t xml:space="preserve">predicted that willingness to take the medication would not vary as a function of </w:t>
      </w:r>
      <w:r w:rsidR="007C44BD">
        <w:rPr>
          <w:rFonts w:ascii="Times New Roman" w:hAnsi="Times New Roman"/>
          <w:noProof/>
          <w:sz w:val="24"/>
          <w:szCs w:val="24"/>
        </w:rPr>
        <w:t xml:space="preserve">the </w:t>
      </w:r>
      <w:r w:rsidR="005261D4">
        <w:rPr>
          <w:rFonts w:ascii="Times New Roman" w:hAnsi="Times New Roman"/>
          <w:noProof/>
          <w:sz w:val="24"/>
          <w:szCs w:val="24"/>
        </w:rPr>
        <w:t>probability</w:t>
      </w:r>
      <w:r w:rsidR="007C44BD">
        <w:rPr>
          <w:rFonts w:ascii="Times New Roman" w:hAnsi="Times New Roman"/>
          <w:noProof/>
          <w:sz w:val="24"/>
          <w:szCs w:val="24"/>
        </w:rPr>
        <w:t xml:space="preserve"> of either medication harms or benefits</w:t>
      </w:r>
      <w:r w:rsidR="00CA72B6">
        <w:rPr>
          <w:rFonts w:ascii="Times New Roman" w:hAnsi="Times New Roman"/>
          <w:noProof/>
          <w:sz w:val="24"/>
          <w:szCs w:val="24"/>
        </w:rPr>
        <w:t xml:space="preserve">. Thus, we are suggesting </w:t>
      </w:r>
      <w:r w:rsidR="003B572E">
        <w:rPr>
          <w:rFonts w:ascii="Times New Roman" w:hAnsi="Times New Roman"/>
          <w:noProof/>
          <w:sz w:val="24"/>
          <w:szCs w:val="24"/>
        </w:rPr>
        <w:t xml:space="preserve">the </w:t>
      </w:r>
      <w:r w:rsidR="00CA72B6">
        <w:rPr>
          <w:rFonts w:ascii="Times New Roman" w:hAnsi="Times New Roman"/>
          <w:noProof/>
          <w:sz w:val="24"/>
          <w:szCs w:val="24"/>
        </w:rPr>
        <w:t xml:space="preserve">difference in how people respond to numeric versus </w:t>
      </w:r>
      <w:r w:rsidR="00C17560">
        <w:rPr>
          <w:rFonts w:ascii="Times New Roman" w:hAnsi="Times New Roman"/>
          <w:noProof/>
          <w:sz w:val="24"/>
          <w:szCs w:val="24"/>
        </w:rPr>
        <w:t>non-numeric</w:t>
      </w:r>
      <w:r w:rsidR="00CA72B6">
        <w:rPr>
          <w:rFonts w:ascii="Times New Roman" w:hAnsi="Times New Roman"/>
          <w:noProof/>
          <w:sz w:val="24"/>
          <w:szCs w:val="24"/>
        </w:rPr>
        <w:t xml:space="preserve"> </w:t>
      </w:r>
      <w:r w:rsidR="00803841">
        <w:rPr>
          <w:rFonts w:ascii="Times New Roman" w:hAnsi="Times New Roman"/>
          <w:noProof/>
          <w:sz w:val="24"/>
          <w:szCs w:val="24"/>
        </w:rPr>
        <w:t>harm</w:t>
      </w:r>
      <w:r w:rsidR="00C17560">
        <w:rPr>
          <w:rFonts w:ascii="Times New Roman" w:hAnsi="Times New Roman"/>
          <w:noProof/>
          <w:sz w:val="24"/>
          <w:szCs w:val="24"/>
        </w:rPr>
        <w:t xml:space="preserve"> and</w:t>
      </w:r>
      <w:r w:rsidR="00104749">
        <w:rPr>
          <w:rFonts w:ascii="Times New Roman" w:hAnsi="Times New Roman"/>
          <w:noProof/>
          <w:sz w:val="24"/>
          <w:szCs w:val="24"/>
        </w:rPr>
        <w:t xml:space="preserve"> </w:t>
      </w:r>
      <w:r w:rsidR="003B572E">
        <w:rPr>
          <w:rFonts w:ascii="Times New Roman" w:hAnsi="Times New Roman"/>
          <w:noProof/>
          <w:sz w:val="24"/>
          <w:szCs w:val="24"/>
        </w:rPr>
        <w:t xml:space="preserve">benefit </w:t>
      </w:r>
      <w:r w:rsidR="00CA72B6">
        <w:rPr>
          <w:rFonts w:ascii="Times New Roman" w:hAnsi="Times New Roman"/>
          <w:noProof/>
          <w:sz w:val="24"/>
          <w:szCs w:val="24"/>
        </w:rPr>
        <w:t xml:space="preserve">information is a function of the </w:t>
      </w:r>
      <w:r w:rsidR="00CA72B6" w:rsidRPr="00CA72B6">
        <w:rPr>
          <w:rFonts w:ascii="Times New Roman" w:hAnsi="Times New Roman"/>
          <w:i/>
          <w:noProof/>
          <w:sz w:val="24"/>
          <w:szCs w:val="24"/>
        </w:rPr>
        <w:t xml:space="preserve">presence </w:t>
      </w:r>
      <w:r w:rsidR="00CA72B6">
        <w:rPr>
          <w:rFonts w:ascii="Times New Roman" w:hAnsi="Times New Roman"/>
          <w:noProof/>
          <w:sz w:val="24"/>
          <w:szCs w:val="24"/>
        </w:rPr>
        <w:t xml:space="preserve">of numbers </w:t>
      </w:r>
      <w:r w:rsidR="003B572E">
        <w:rPr>
          <w:rFonts w:ascii="Times New Roman" w:hAnsi="Times New Roman"/>
          <w:noProof/>
          <w:sz w:val="24"/>
          <w:szCs w:val="24"/>
        </w:rPr>
        <w:t xml:space="preserve">in the numeric format </w:t>
      </w:r>
      <w:r w:rsidR="00CA72B6">
        <w:rPr>
          <w:rFonts w:ascii="Times New Roman" w:hAnsi="Times New Roman"/>
          <w:noProof/>
          <w:sz w:val="24"/>
          <w:szCs w:val="24"/>
        </w:rPr>
        <w:t xml:space="preserve">rather than </w:t>
      </w:r>
      <w:r w:rsidR="003B572E">
        <w:rPr>
          <w:rFonts w:ascii="Times New Roman" w:hAnsi="Times New Roman"/>
          <w:noProof/>
          <w:sz w:val="24"/>
          <w:szCs w:val="24"/>
        </w:rPr>
        <w:t>the</w:t>
      </w:r>
      <w:r w:rsidR="003335E9">
        <w:rPr>
          <w:rFonts w:ascii="Times New Roman" w:hAnsi="Times New Roman"/>
          <w:noProof/>
          <w:sz w:val="24"/>
          <w:szCs w:val="24"/>
        </w:rPr>
        <w:t>ir</w:t>
      </w:r>
      <w:r w:rsidR="003B572E">
        <w:rPr>
          <w:rFonts w:ascii="Times New Roman" w:hAnsi="Times New Roman"/>
          <w:noProof/>
          <w:sz w:val="24"/>
          <w:szCs w:val="24"/>
        </w:rPr>
        <w:t xml:space="preserve"> precise value</w:t>
      </w:r>
      <w:r w:rsidR="003335E9">
        <w:rPr>
          <w:rFonts w:ascii="Times New Roman" w:hAnsi="Times New Roman"/>
          <w:noProof/>
          <w:sz w:val="24"/>
          <w:szCs w:val="24"/>
        </w:rPr>
        <w:t>.</w:t>
      </w:r>
      <w:r w:rsidR="003B572E">
        <w:rPr>
          <w:rFonts w:ascii="Times New Roman" w:hAnsi="Times New Roman"/>
          <w:noProof/>
          <w:sz w:val="24"/>
          <w:szCs w:val="24"/>
        </w:rPr>
        <w:t xml:space="preserve">. </w:t>
      </w:r>
    </w:p>
    <w:p w14:paraId="7308419A" w14:textId="6539F8B3" w:rsidR="00891297" w:rsidRPr="00C416ED" w:rsidRDefault="000F0F23" w:rsidP="006579AA">
      <w:pPr>
        <w:spacing w:before="20" w:after="0" w:line="48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7E277D" w:rsidRPr="00C416ED">
        <w:rPr>
          <w:rFonts w:ascii="Times New Roman" w:hAnsi="Times New Roman" w:cs="Times New Roman"/>
          <w:b/>
          <w:sz w:val="24"/>
          <w:szCs w:val="24"/>
        </w:rPr>
        <w:t>Materials and Methods</w:t>
      </w:r>
    </w:p>
    <w:p w14:paraId="1EC99A72" w14:textId="7CB68363" w:rsidR="00281044" w:rsidRPr="006A5CB2" w:rsidRDefault="005A1D8D">
      <w:pPr>
        <w:spacing w:after="0" w:line="480" w:lineRule="auto"/>
        <w:rPr>
          <w:rFonts w:ascii="Times New Roman" w:hAnsi="Times New Roman" w:cs="Times New Roman"/>
          <w:sz w:val="24"/>
          <w:szCs w:val="24"/>
        </w:rPr>
      </w:pPr>
      <w:r w:rsidRPr="006A5CB2">
        <w:rPr>
          <w:rFonts w:ascii="Times New Roman" w:hAnsi="Times New Roman" w:cs="Times New Roman"/>
          <w:sz w:val="24"/>
          <w:szCs w:val="24"/>
        </w:rPr>
        <w:tab/>
      </w:r>
      <w:r w:rsidR="00775F72">
        <w:rPr>
          <w:rFonts w:ascii="Times New Roman" w:hAnsi="Times New Roman" w:cs="Times New Roman"/>
          <w:sz w:val="24"/>
          <w:szCs w:val="24"/>
        </w:rPr>
        <w:t>To recruit participants, we posted a link to the survey on Amazon Mechanical Turk (</w:t>
      </w:r>
      <w:r w:rsidR="00296034" w:rsidRPr="006E095E">
        <w:t>www.mturk.com</w:t>
      </w:r>
      <w:r w:rsidR="00296034">
        <w:rPr>
          <w:rFonts w:ascii="Times New Roman" w:hAnsi="Times New Roman" w:cs="Times New Roman"/>
          <w:sz w:val="24"/>
          <w:szCs w:val="24"/>
        </w:rPr>
        <w:t xml:space="preserve">) </w:t>
      </w:r>
      <w:r w:rsidR="00775F72">
        <w:rPr>
          <w:rFonts w:ascii="Times New Roman" w:hAnsi="Times New Roman" w:cs="Times New Roman"/>
          <w:sz w:val="24"/>
          <w:szCs w:val="24"/>
        </w:rPr>
        <w:fldChar w:fldCharType="begin"/>
      </w:r>
      <w:r w:rsidR="00571A36">
        <w:rPr>
          <w:rFonts w:ascii="Times New Roman" w:hAnsi="Times New Roman" w:cs="Times New Roman"/>
          <w:sz w:val="24"/>
          <w:szCs w:val="24"/>
        </w:rPr>
        <w:instrText xml:space="preserve"> ADDIN EN.CITE &lt;EndNote&gt;&lt;Cite&gt;&lt;Author&gt;Paolacci&lt;/Author&gt;&lt;Year&gt;2010&lt;/Year&gt;&lt;RecNum&gt;6420&lt;/RecNum&gt;&lt;DisplayText&gt;[36]&lt;/DisplayText&gt;&lt;record&gt;&lt;rec-number&gt;6420&lt;/rec-number&gt;&lt;foreign-keys&gt;&lt;key app="EN" db-id="rss9ws9vqv5at9eeatrpaftsad5vsfd50pdr" timestamp="1434988688"&gt;6420&lt;/key&gt;&lt;/foreign-keys&gt;&lt;ref-type name="Journal Article"&gt;17&lt;/ref-type&gt;&lt;contributors&gt;&lt;authors&gt;&lt;author&gt;Paolacci, G.&lt;/author&gt;&lt;author&gt;Chandler, J.&lt;/author&gt;&lt;author&gt;Ipeirotis, P. G.&lt;/author&gt;&lt;/authors&gt;&lt;/contributors&gt;&lt;titles&gt;&lt;title&gt;Running experiments on Amazon Mechanical Turk&lt;/title&gt;&lt;secondary-title&gt;Judgment and Decision Making&lt;/secondary-title&gt;&lt;/titles&gt;&lt;periodical&gt;&lt;full-title&gt;Judgment and Decision Making&lt;/full-title&gt;&lt;/periodical&gt;&lt;pages&gt;411-419&lt;/pages&gt;&lt;volume&gt;5&lt;/volume&gt;&lt;number&gt;5&lt;/number&gt;&lt;dates&gt;&lt;year&gt;2010&lt;/year&gt;&lt;pub-dates&gt;&lt;date&gt;Aug&lt;/date&gt;&lt;/pub-dates&gt;&lt;/dates&gt;&lt;isbn&gt;1930-2975&lt;/isbn&gt;&lt;accession-num&gt;WOS:000281821900008&lt;/accession-num&gt;&lt;urls&gt;&lt;related-urls&gt;&lt;url&gt;&amp;lt;Go to ISI&amp;gt;://WOS:000281821900008&lt;/url&gt;&lt;/related-urls&gt;&lt;/urls&gt;&lt;/record&gt;&lt;/Cite&gt;&lt;/EndNote&gt;</w:instrText>
      </w:r>
      <w:r w:rsidR="00775F72">
        <w:rPr>
          <w:rFonts w:ascii="Times New Roman" w:hAnsi="Times New Roman" w:cs="Times New Roman"/>
          <w:sz w:val="24"/>
          <w:szCs w:val="24"/>
        </w:rPr>
        <w:fldChar w:fldCharType="separate"/>
      </w:r>
      <w:r w:rsidR="00571A36">
        <w:rPr>
          <w:rFonts w:ascii="Times New Roman" w:hAnsi="Times New Roman" w:cs="Times New Roman"/>
          <w:noProof/>
          <w:sz w:val="24"/>
          <w:szCs w:val="24"/>
        </w:rPr>
        <w:t>[36]</w:t>
      </w:r>
      <w:r w:rsidR="00775F72">
        <w:rPr>
          <w:rFonts w:ascii="Times New Roman" w:hAnsi="Times New Roman" w:cs="Times New Roman"/>
          <w:sz w:val="24"/>
          <w:szCs w:val="24"/>
        </w:rPr>
        <w:fldChar w:fldCharType="end"/>
      </w:r>
      <w:r w:rsidR="00296034">
        <w:rPr>
          <w:rFonts w:ascii="Times New Roman" w:hAnsi="Times New Roman" w:cs="Times New Roman"/>
          <w:sz w:val="24"/>
          <w:szCs w:val="24"/>
        </w:rPr>
        <w:t>.</w:t>
      </w:r>
      <w:r w:rsidR="00775F72">
        <w:rPr>
          <w:rFonts w:ascii="Times New Roman" w:hAnsi="Times New Roman" w:cs="Times New Roman"/>
          <w:sz w:val="24"/>
          <w:szCs w:val="24"/>
        </w:rPr>
        <w:t xml:space="preserve"> </w:t>
      </w:r>
      <w:r w:rsidRPr="006A5CB2">
        <w:rPr>
          <w:rFonts w:ascii="Times New Roman" w:hAnsi="Times New Roman" w:cs="Times New Roman"/>
          <w:sz w:val="24"/>
          <w:szCs w:val="24"/>
        </w:rPr>
        <w:t>The title of the survey link was “Answer a survey about prescription medication information.” A total of 1</w:t>
      </w:r>
      <w:r w:rsidR="00323471">
        <w:rPr>
          <w:rFonts w:ascii="Times New Roman" w:hAnsi="Times New Roman" w:cs="Times New Roman"/>
          <w:sz w:val="24"/>
          <w:szCs w:val="24"/>
        </w:rPr>
        <w:t>,</w:t>
      </w:r>
      <w:r w:rsidRPr="006A5CB2">
        <w:rPr>
          <w:rFonts w:ascii="Times New Roman" w:hAnsi="Times New Roman" w:cs="Times New Roman"/>
          <w:sz w:val="24"/>
          <w:szCs w:val="24"/>
        </w:rPr>
        <w:t>070 individuals accessed the link to the survey</w:t>
      </w:r>
      <w:r w:rsidR="00641764">
        <w:rPr>
          <w:rFonts w:ascii="Times New Roman" w:hAnsi="Times New Roman" w:cs="Times New Roman"/>
          <w:sz w:val="24"/>
          <w:szCs w:val="24"/>
        </w:rPr>
        <w:t xml:space="preserve">, which was administered via </w:t>
      </w:r>
      <w:proofErr w:type="spellStart"/>
      <w:r w:rsidR="00641764">
        <w:rPr>
          <w:rFonts w:ascii="Times New Roman" w:hAnsi="Times New Roman" w:cs="Times New Roman"/>
          <w:sz w:val="24"/>
          <w:szCs w:val="24"/>
        </w:rPr>
        <w:t>Qualtrics</w:t>
      </w:r>
      <w:proofErr w:type="spellEnd"/>
      <w:r w:rsidR="00641764" w:rsidRPr="00323471">
        <w:rPr>
          <w:rFonts w:ascii="Times New Roman" w:hAnsi="Times New Roman" w:cs="Times New Roman"/>
          <w:sz w:val="24"/>
          <w:szCs w:val="24"/>
          <w:vertAlign w:val="superscript"/>
        </w:rPr>
        <w:t>®</w:t>
      </w:r>
      <w:r w:rsidRPr="006A5CB2">
        <w:rPr>
          <w:rFonts w:ascii="Times New Roman" w:hAnsi="Times New Roman" w:cs="Times New Roman"/>
          <w:sz w:val="24"/>
          <w:szCs w:val="24"/>
        </w:rPr>
        <w:t xml:space="preserve"> </w:t>
      </w:r>
      <w:r w:rsidR="00323471">
        <w:rPr>
          <w:rFonts w:ascii="Times New Roman" w:hAnsi="Times New Roman" w:cs="Times New Roman"/>
          <w:sz w:val="24"/>
          <w:szCs w:val="24"/>
        </w:rPr>
        <w:t xml:space="preserve">software, </w:t>
      </w:r>
      <w:r w:rsidRPr="006A5CB2">
        <w:rPr>
          <w:rFonts w:ascii="Times New Roman" w:hAnsi="Times New Roman" w:cs="Times New Roman"/>
          <w:sz w:val="24"/>
          <w:szCs w:val="24"/>
        </w:rPr>
        <w:t>and agreed to participate in the study. However, 71 of these individuals failed an attention check question that appeared as the second question in the survey</w:t>
      </w:r>
      <w:r w:rsidR="00C17560">
        <w:rPr>
          <w:rFonts w:ascii="Times New Roman" w:hAnsi="Times New Roman" w:cs="Times New Roman"/>
          <w:sz w:val="24"/>
          <w:szCs w:val="24"/>
        </w:rPr>
        <w:t xml:space="preserve"> – and we removed these participants from the sample</w:t>
      </w:r>
      <w:r w:rsidRPr="006A5CB2">
        <w:rPr>
          <w:rFonts w:ascii="Times New Roman" w:hAnsi="Times New Roman" w:cs="Times New Roman"/>
          <w:sz w:val="24"/>
          <w:szCs w:val="24"/>
        </w:rPr>
        <w:t xml:space="preserve">. </w:t>
      </w:r>
      <w:r w:rsidR="00DA6225" w:rsidRPr="006A5CB2">
        <w:rPr>
          <w:rFonts w:ascii="Times New Roman" w:hAnsi="Times New Roman" w:cs="Times New Roman"/>
          <w:sz w:val="24"/>
          <w:szCs w:val="24"/>
        </w:rPr>
        <w:t xml:space="preserve">Thus a total of 999 individuals completed the survey. All participants were paid fifty </w:t>
      </w:r>
      <w:r w:rsidR="00F614E3">
        <w:rPr>
          <w:rFonts w:ascii="Times New Roman" w:hAnsi="Times New Roman" w:cs="Times New Roman"/>
          <w:sz w:val="24"/>
          <w:szCs w:val="24"/>
        </w:rPr>
        <w:t xml:space="preserve">US </w:t>
      </w:r>
      <w:r w:rsidR="00DA6225" w:rsidRPr="006A5CB2">
        <w:rPr>
          <w:rFonts w:ascii="Times New Roman" w:hAnsi="Times New Roman" w:cs="Times New Roman"/>
          <w:sz w:val="24"/>
          <w:szCs w:val="24"/>
        </w:rPr>
        <w:t>cents for completing the survey</w:t>
      </w:r>
      <w:r w:rsidR="00ED0201">
        <w:rPr>
          <w:rFonts w:ascii="Times New Roman" w:hAnsi="Times New Roman" w:cs="Times New Roman"/>
          <w:sz w:val="24"/>
          <w:szCs w:val="24"/>
        </w:rPr>
        <w:t xml:space="preserve">, undertaken </w:t>
      </w:r>
      <w:r w:rsidR="008B7D82">
        <w:rPr>
          <w:rFonts w:ascii="Times New Roman" w:hAnsi="Times New Roman" w:cs="Times New Roman"/>
          <w:sz w:val="24"/>
          <w:szCs w:val="24"/>
        </w:rPr>
        <w:t xml:space="preserve">on </w:t>
      </w:r>
      <w:r w:rsidR="008B7D82" w:rsidRPr="006A5CB2">
        <w:rPr>
          <w:rFonts w:ascii="Times New Roman" w:hAnsi="Times New Roman" w:cs="Times New Roman"/>
          <w:sz w:val="24"/>
          <w:szCs w:val="24"/>
        </w:rPr>
        <w:t>May</w:t>
      </w:r>
      <w:r w:rsidR="00DA6225" w:rsidRPr="006A5CB2">
        <w:rPr>
          <w:rFonts w:ascii="Times New Roman" w:hAnsi="Times New Roman" w:cs="Times New Roman"/>
          <w:sz w:val="24"/>
          <w:szCs w:val="24"/>
        </w:rPr>
        <w:t xml:space="preserve"> 13, 2015. </w:t>
      </w:r>
    </w:p>
    <w:p w14:paraId="3736D7AA" w14:textId="2E32E02E" w:rsidR="006A5CB2" w:rsidRDefault="00296034" w:rsidP="00B1092D">
      <w:pPr>
        <w:spacing w:after="0"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C416ED" w:rsidRPr="00C416ED">
        <w:rPr>
          <w:rFonts w:ascii="Times New Roman" w:hAnsi="Times New Roman" w:cs="Times New Roman"/>
          <w:b/>
          <w:sz w:val="24"/>
          <w:szCs w:val="24"/>
        </w:rPr>
        <w:t>Experimental Materials</w:t>
      </w:r>
    </w:p>
    <w:p w14:paraId="27F4B8E9" w14:textId="60A188A8" w:rsidR="00E17F25" w:rsidRPr="00E17F25" w:rsidRDefault="00641764" w:rsidP="00E17F25">
      <w:pPr>
        <w:spacing w:after="0" w:line="480" w:lineRule="auto"/>
        <w:rPr>
          <w:rFonts w:ascii="Times New Roman" w:hAnsi="Times New Roman" w:cs="Times New Roman"/>
          <w:sz w:val="24"/>
          <w:szCs w:val="24"/>
          <w:u w:val="single"/>
        </w:rPr>
      </w:pPr>
      <w:r w:rsidRPr="00E17F25">
        <w:rPr>
          <w:rFonts w:ascii="Times New Roman" w:hAnsi="Times New Roman" w:cs="Times New Roman"/>
          <w:b/>
          <w:sz w:val="24"/>
          <w:szCs w:val="24"/>
        </w:rPr>
        <w:tab/>
      </w:r>
      <w:r w:rsidRPr="00E17F25">
        <w:rPr>
          <w:rFonts w:ascii="Times New Roman" w:hAnsi="Times New Roman" w:cs="Times New Roman"/>
          <w:sz w:val="24"/>
          <w:szCs w:val="24"/>
        </w:rPr>
        <w:t>The study used a 3 x 5</w:t>
      </w:r>
      <w:r w:rsidR="00357FBE" w:rsidRPr="00E17F25">
        <w:rPr>
          <w:rFonts w:ascii="Times New Roman" w:hAnsi="Times New Roman" w:cs="Times New Roman"/>
          <w:sz w:val="24"/>
          <w:szCs w:val="24"/>
        </w:rPr>
        <w:t xml:space="preserve"> </w:t>
      </w:r>
      <w:r w:rsidRPr="00E17F25">
        <w:rPr>
          <w:rFonts w:ascii="Times New Roman" w:hAnsi="Times New Roman" w:cs="Times New Roman"/>
          <w:sz w:val="24"/>
          <w:szCs w:val="24"/>
        </w:rPr>
        <w:t xml:space="preserve">experimental research design with participants randomized to </w:t>
      </w:r>
      <w:r w:rsidR="00AE2E82" w:rsidRPr="00E17F25">
        <w:rPr>
          <w:rFonts w:ascii="Times New Roman" w:hAnsi="Times New Roman" w:cs="Times New Roman"/>
          <w:sz w:val="24"/>
          <w:szCs w:val="24"/>
        </w:rPr>
        <w:t>c</w:t>
      </w:r>
      <w:r w:rsidRPr="00E17F25">
        <w:rPr>
          <w:rFonts w:ascii="Times New Roman" w:hAnsi="Times New Roman" w:cs="Times New Roman"/>
          <w:sz w:val="24"/>
          <w:szCs w:val="24"/>
        </w:rPr>
        <w:t xml:space="preserve">ondition. </w:t>
      </w:r>
      <w:r w:rsidR="000E5A3F" w:rsidRPr="00E17F25">
        <w:rPr>
          <w:rFonts w:ascii="Times New Roman" w:hAnsi="Times New Roman" w:cs="Times New Roman"/>
          <w:sz w:val="24"/>
          <w:szCs w:val="24"/>
        </w:rPr>
        <w:t>The experimental materials used were adapted from Peters and colleagues</w:t>
      </w:r>
      <w:r w:rsidR="00296034" w:rsidRPr="00E17F25">
        <w:rPr>
          <w:rFonts w:ascii="Times New Roman" w:hAnsi="Times New Roman" w:cs="Times New Roman"/>
          <w:sz w:val="24"/>
          <w:szCs w:val="24"/>
        </w:rPr>
        <w:t xml:space="preserve"> </w:t>
      </w:r>
      <w:r w:rsidR="000E5A3F" w:rsidRPr="00E17F25">
        <w:rPr>
          <w:rFonts w:ascii="Times New Roman" w:hAnsi="Times New Roman" w:cs="Times New Roman"/>
          <w:sz w:val="24"/>
          <w:szCs w:val="24"/>
        </w:rPr>
        <w:fldChar w:fldCharType="begin"/>
      </w:r>
      <w:r w:rsidR="00571A36" w:rsidRPr="00E17F25">
        <w:rPr>
          <w:rFonts w:ascii="Times New Roman" w:hAnsi="Times New Roman" w:cs="Times New Roman"/>
          <w:sz w:val="24"/>
          <w:szCs w:val="24"/>
        </w:rPr>
        <w:instrText xml:space="preserve"> ADDIN EN.CITE &lt;EndNote&gt;&lt;Cite&gt;&lt;Author&gt;Peters&lt;/Author&gt;&lt;Year&gt;2014&lt;/Year&gt;&lt;RecNum&gt;5377&lt;/RecNum&gt;&lt;DisplayText&gt;[28]&lt;/DisplayText&gt;&lt;record&gt;&lt;rec-number&gt;5377&lt;/rec-number&gt;&lt;foreign-keys&gt;&lt;key app="EN" db-id="rss9ws9vqv5at9eeatrpaftsad5vsfd50pdr" timestamp="1409249624"&gt;5377&lt;/key&gt;&lt;/foreign-keys&gt;&lt;ref-type name="Journal Article"&gt;17&lt;/ref-type&gt;&lt;contributors&gt;&lt;authors&gt;&lt;author&gt;Peters, E.&lt;/author&gt;&lt;author&gt;Hart, P. S.&lt;/author&gt;&lt;author&gt;Tusler, M.&lt;/author&gt;&lt;author&gt;Fraenkel, L.&lt;/author&gt;&lt;/authors&gt;&lt;/contributors&gt;&lt;auth-address&gt;Department of Psychology, Ohio State University, Columbus, OH (EP, MT).&lt;/auth-address&gt;&lt;titles&gt;&lt;title&gt;Numbers matter to informed patient choices: a randomized design across age and numeracy levels&lt;/title&gt;&lt;secondary-title&gt;Med Decis Making&lt;/secondary-title&gt;&lt;alt-title&gt;Medical decision making : an international journal of the Society for Medical Decision Making&lt;/alt-title&gt;&lt;/titles&gt;&lt;periodical&gt;&lt;full-title&gt;Med Decis Making&lt;/full-title&gt;&lt;abbr-1&gt;Medical decision making : an international journal of the Society for Medical Decision Making&lt;/abbr-1&gt;&lt;/periodical&gt;&lt;alt-periodical&gt;&lt;full-title&gt;Med Decis Making&lt;/full-title&gt;&lt;abbr-1&gt;Medical decision making : an international journal of the Society for Medical Decision Making&lt;/abbr-1&gt;&lt;/alt-periodical&gt;&lt;pages&gt;430-42&lt;/pages&gt;&lt;volume&gt;34&lt;/volume&gt;&lt;number&gt;4&lt;/number&gt;&lt;dates&gt;&lt;year&gt;2014&lt;/year&gt;&lt;pub-dates&gt;&lt;date&gt;May&lt;/date&gt;&lt;/pub-dates&gt;&lt;/dates&gt;&lt;isbn&gt;1552-681X (Electronic)&amp;#xD;0272-989X (Linking)&lt;/isbn&gt;&lt;accession-num&gt;24246563&lt;/accession-num&gt;&lt;urls&gt;&lt;related-urls&gt;&lt;url&gt;http://www.ncbi.nlm.nih.gov/pubmed/24246563&lt;/url&gt;&lt;/related-urls&gt;&lt;/urls&gt;&lt;custom2&gt;3991753&lt;/custom2&gt;&lt;electronic-resource-num&gt;10.1177/0272989X13511705&lt;/electronic-resource-num&gt;&lt;/record&gt;&lt;/Cite&gt;&lt;/EndNote&gt;</w:instrText>
      </w:r>
      <w:r w:rsidR="000E5A3F" w:rsidRPr="00E17F25">
        <w:rPr>
          <w:rFonts w:ascii="Times New Roman" w:hAnsi="Times New Roman" w:cs="Times New Roman"/>
          <w:sz w:val="24"/>
          <w:szCs w:val="24"/>
        </w:rPr>
        <w:fldChar w:fldCharType="separate"/>
      </w:r>
      <w:r w:rsidR="00571A36" w:rsidRPr="00E17F25">
        <w:rPr>
          <w:rFonts w:ascii="Times New Roman" w:hAnsi="Times New Roman" w:cs="Times New Roman"/>
          <w:noProof/>
          <w:sz w:val="24"/>
          <w:szCs w:val="24"/>
        </w:rPr>
        <w:t>[28]</w:t>
      </w:r>
      <w:r w:rsidR="000E5A3F" w:rsidRPr="00E17F25">
        <w:rPr>
          <w:rFonts w:ascii="Times New Roman" w:hAnsi="Times New Roman" w:cs="Times New Roman"/>
          <w:sz w:val="24"/>
          <w:szCs w:val="24"/>
        </w:rPr>
        <w:fldChar w:fldCharType="end"/>
      </w:r>
      <w:r w:rsidR="00296034" w:rsidRPr="00E17F25">
        <w:rPr>
          <w:rFonts w:ascii="Times New Roman" w:hAnsi="Times New Roman" w:cs="Times New Roman"/>
          <w:sz w:val="24"/>
          <w:szCs w:val="24"/>
        </w:rPr>
        <w:t>.</w:t>
      </w:r>
      <w:r w:rsidR="00596C48" w:rsidRPr="00E17F25">
        <w:rPr>
          <w:rFonts w:ascii="Times New Roman" w:hAnsi="Times New Roman" w:cs="Times New Roman"/>
          <w:sz w:val="24"/>
          <w:szCs w:val="24"/>
        </w:rPr>
        <w:t xml:space="preserve"> All participants were told: </w:t>
      </w:r>
      <w:r w:rsidR="00596C48" w:rsidRPr="00E17F25">
        <w:rPr>
          <w:rFonts w:ascii="Times New Roman" w:hAnsi="Times New Roman" w:cs="Times New Roman"/>
          <w:i/>
          <w:sz w:val="24"/>
          <w:szCs w:val="24"/>
        </w:rPr>
        <w:t xml:space="preserve">“Imagine that you have been diagnosed with high cholesterol, a major cause of heart disease and stroke. Your doctor has prescribed you a new medication to lower your cholesterol. It can reduce your risk of having a heart attack or stroke, but it has possible </w:t>
      </w:r>
      <w:r w:rsidR="00596C48" w:rsidRPr="00E17F25">
        <w:rPr>
          <w:rFonts w:ascii="Times New Roman" w:hAnsi="Times New Roman" w:cs="Times New Roman"/>
          <w:i/>
          <w:sz w:val="24"/>
          <w:szCs w:val="24"/>
        </w:rPr>
        <w:lastRenderedPageBreak/>
        <w:t>side effects. The table below shows how the medication can help and the possible side effects the medication can cause.”</w:t>
      </w:r>
      <w:r w:rsidR="00596C48" w:rsidRPr="00E17F25">
        <w:rPr>
          <w:rFonts w:ascii="Times New Roman" w:hAnsi="Times New Roman" w:cs="Times New Roman"/>
          <w:sz w:val="24"/>
          <w:szCs w:val="24"/>
        </w:rPr>
        <w:t xml:space="preserve"> Each participant viewed information about medication </w:t>
      </w:r>
      <w:r w:rsidR="005F4675" w:rsidRPr="00E17F25">
        <w:rPr>
          <w:rFonts w:ascii="Times New Roman" w:hAnsi="Times New Roman" w:cs="Times New Roman"/>
          <w:sz w:val="24"/>
          <w:szCs w:val="24"/>
        </w:rPr>
        <w:t>side effects</w:t>
      </w:r>
      <w:r w:rsidR="00357FBE" w:rsidRPr="00E17F25">
        <w:rPr>
          <w:rFonts w:ascii="Times New Roman" w:hAnsi="Times New Roman" w:cs="Times New Roman"/>
          <w:sz w:val="24"/>
          <w:szCs w:val="24"/>
        </w:rPr>
        <w:t xml:space="preserve"> (</w:t>
      </w:r>
      <w:r w:rsidR="00794D24" w:rsidRPr="00E17F25">
        <w:rPr>
          <w:rFonts w:ascii="Times New Roman" w:hAnsi="Times New Roman" w:cs="Times New Roman"/>
          <w:sz w:val="24"/>
          <w:szCs w:val="24"/>
        </w:rPr>
        <w:t>S</w:t>
      </w:r>
      <w:r w:rsidR="00357FBE" w:rsidRPr="00E17F25">
        <w:rPr>
          <w:rFonts w:ascii="Times New Roman" w:hAnsi="Times New Roman" w:cs="Times New Roman"/>
          <w:sz w:val="24"/>
          <w:szCs w:val="24"/>
        </w:rPr>
        <w:t xml:space="preserve">E) </w:t>
      </w:r>
      <w:r w:rsidR="00596C48" w:rsidRPr="00E17F25">
        <w:rPr>
          <w:rFonts w:ascii="Times New Roman" w:hAnsi="Times New Roman" w:cs="Times New Roman"/>
          <w:sz w:val="24"/>
          <w:szCs w:val="24"/>
        </w:rPr>
        <w:t xml:space="preserve">in 1 of 3 </w:t>
      </w:r>
      <w:r w:rsidR="0055405B" w:rsidRPr="00E17F25">
        <w:rPr>
          <w:rFonts w:ascii="Times New Roman" w:hAnsi="Times New Roman" w:cs="Times New Roman"/>
          <w:sz w:val="24"/>
          <w:szCs w:val="24"/>
        </w:rPr>
        <w:t xml:space="preserve">probability-format </w:t>
      </w:r>
      <w:r w:rsidR="00357FBE" w:rsidRPr="00E17F25">
        <w:rPr>
          <w:rFonts w:ascii="Times New Roman" w:hAnsi="Times New Roman" w:cs="Times New Roman"/>
          <w:sz w:val="24"/>
          <w:szCs w:val="24"/>
        </w:rPr>
        <w:t>conditions</w:t>
      </w:r>
      <w:r w:rsidR="00E17F25" w:rsidRPr="00E17F25">
        <w:rPr>
          <w:rFonts w:ascii="Times New Roman" w:hAnsi="Times New Roman" w:cs="Times New Roman"/>
          <w:sz w:val="24"/>
          <w:szCs w:val="24"/>
        </w:rPr>
        <w:t xml:space="preserve"> and medication benefits in 1 of 5 probability-format conditions</w:t>
      </w:r>
      <w:r w:rsidR="00E17F25">
        <w:rPr>
          <w:rFonts w:ascii="Times New Roman" w:hAnsi="Times New Roman" w:cs="Times New Roman"/>
          <w:sz w:val="24"/>
          <w:szCs w:val="24"/>
        </w:rPr>
        <w:t xml:space="preserve">. </w:t>
      </w:r>
      <w:r w:rsidR="00E17F25" w:rsidRPr="00E17F25">
        <w:rPr>
          <w:rFonts w:ascii="Times New Roman" w:hAnsi="Times New Roman" w:cs="Times New Roman"/>
          <w:sz w:val="24"/>
          <w:szCs w:val="24"/>
          <w:u w:val="single"/>
        </w:rPr>
        <w:t>The 3 side-effect conditions were:</w:t>
      </w:r>
    </w:p>
    <w:p w14:paraId="3FC34CA1" w14:textId="77777777" w:rsidR="00E17F25" w:rsidRPr="00E17F25" w:rsidRDefault="002F5A7C" w:rsidP="00E17F25">
      <w:pPr>
        <w:pStyle w:val="ListParagraph"/>
        <w:numPr>
          <w:ilvl w:val="0"/>
          <w:numId w:val="7"/>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 xml:space="preserve">Low </w:t>
      </w:r>
      <w:r w:rsidR="00794D24" w:rsidRPr="00E17F25">
        <w:rPr>
          <w:rFonts w:ascii="Times New Roman" w:hAnsi="Times New Roman" w:cs="Times New Roman"/>
          <w:sz w:val="24"/>
          <w:szCs w:val="24"/>
          <w:u w:val="single"/>
        </w:rPr>
        <w:t>S</w:t>
      </w:r>
      <w:r w:rsidR="00357FBE" w:rsidRPr="00E17F25">
        <w:rPr>
          <w:rFonts w:ascii="Times New Roman" w:hAnsi="Times New Roman" w:cs="Times New Roman"/>
          <w:sz w:val="24"/>
          <w:szCs w:val="24"/>
          <w:u w:val="single"/>
        </w:rPr>
        <w:t xml:space="preserve">E </w:t>
      </w:r>
      <w:r w:rsidRPr="00E17F25">
        <w:rPr>
          <w:rFonts w:ascii="Times New Roman" w:hAnsi="Times New Roman" w:cs="Times New Roman"/>
          <w:sz w:val="24"/>
          <w:szCs w:val="24"/>
          <w:u w:val="single"/>
        </w:rPr>
        <w:t>Probability</w:t>
      </w:r>
      <w:r w:rsidR="0055405B" w:rsidRPr="00E17F25">
        <w:rPr>
          <w:rFonts w:ascii="Times New Roman" w:hAnsi="Times New Roman" w:cs="Times New Roman"/>
          <w:sz w:val="24"/>
          <w:szCs w:val="24"/>
          <w:u w:val="single"/>
        </w:rPr>
        <w:t xml:space="preserve">, </w:t>
      </w:r>
      <w:r w:rsidR="002D3F20" w:rsidRPr="00E17F25">
        <w:rPr>
          <w:rFonts w:ascii="Times New Roman" w:hAnsi="Times New Roman" w:cs="Times New Roman"/>
          <w:sz w:val="24"/>
          <w:szCs w:val="24"/>
          <w:u w:val="single"/>
        </w:rPr>
        <w:t>Numeric</w:t>
      </w:r>
      <w:r w:rsidR="0055405B" w:rsidRPr="00E17F25">
        <w:rPr>
          <w:rFonts w:ascii="Times New Roman" w:hAnsi="Times New Roman" w:cs="Times New Roman"/>
          <w:sz w:val="24"/>
          <w:szCs w:val="24"/>
          <w:u w:val="single"/>
        </w:rPr>
        <w:t xml:space="preserve"> Format;</w:t>
      </w:r>
      <w:r w:rsidR="0073190B" w:rsidRPr="00E17F25">
        <w:rPr>
          <w:rFonts w:ascii="Times New Roman" w:hAnsi="Times New Roman" w:cs="Times New Roman"/>
          <w:sz w:val="24"/>
          <w:szCs w:val="24"/>
          <w:u w:val="single"/>
        </w:rPr>
        <w:t xml:space="preserve"> </w:t>
      </w:r>
    </w:p>
    <w:p w14:paraId="55A1F5FC" w14:textId="77777777" w:rsidR="00E17F25" w:rsidRPr="00E17F25" w:rsidRDefault="002F5A7C" w:rsidP="00E17F25">
      <w:pPr>
        <w:pStyle w:val="ListParagraph"/>
        <w:numPr>
          <w:ilvl w:val="0"/>
          <w:numId w:val="7"/>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 xml:space="preserve">High </w:t>
      </w:r>
      <w:r w:rsidR="00794D24" w:rsidRPr="00E17F25">
        <w:rPr>
          <w:rFonts w:ascii="Times New Roman" w:hAnsi="Times New Roman" w:cs="Times New Roman"/>
          <w:sz w:val="24"/>
          <w:szCs w:val="24"/>
          <w:u w:val="single"/>
        </w:rPr>
        <w:t>S</w:t>
      </w:r>
      <w:r w:rsidR="00357FBE" w:rsidRPr="00E17F25">
        <w:rPr>
          <w:rFonts w:ascii="Times New Roman" w:hAnsi="Times New Roman" w:cs="Times New Roman"/>
          <w:sz w:val="24"/>
          <w:szCs w:val="24"/>
          <w:u w:val="single"/>
        </w:rPr>
        <w:t xml:space="preserve">E </w:t>
      </w:r>
      <w:r w:rsidRPr="00E17F25">
        <w:rPr>
          <w:rFonts w:ascii="Times New Roman" w:hAnsi="Times New Roman" w:cs="Times New Roman"/>
          <w:sz w:val="24"/>
          <w:szCs w:val="24"/>
          <w:u w:val="single"/>
        </w:rPr>
        <w:t>Probability</w:t>
      </w:r>
      <w:r w:rsidR="0073190B" w:rsidRPr="00E17F25">
        <w:rPr>
          <w:rFonts w:ascii="Times New Roman" w:hAnsi="Times New Roman" w:cs="Times New Roman"/>
          <w:sz w:val="24"/>
          <w:szCs w:val="24"/>
          <w:u w:val="single"/>
        </w:rPr>
        <w:t xml:space="preserve">, </w:t>
      </w:r>
      <w:r w:rsidR="002D3F20" w:rsidRPr="00E17F25">
        <w:rPr>
          <w:rFonts w:ascii="Times New Roman" w:hAnsi="Times New Roman" w:cs="Times New Roman"/>
          <w:sz w:val="24"/>
          <w:szCs w:val="24"/>
          <w:u w:val="single"/>
        </w:rPr>
        <w:t>Numeric</w:t>
      </w:r>
      <w:r w:rsidR="0055405B" w:rsidRPr="00E17F25">
        <w:rPr>
          <w:rFonts w:ascii="Times New Roman" w:hAnsi="Times New Roman" w:cs="Times New Roman"/>
          <w:sz w:val="24"/>
          <w:szCs w:val="24"/>
          <w:u w:val="single"/>
        </w:rPr>
        <w:t xml:space="preserve"> Format; </w:t>
      </w:r>
      <w:r w:rsidR="0073190B" w:rsidRPr="00E17F25">
        <w:rPr>
          <w:rFonts w:ascii="Times New Roman" w:hAnsi="Times New Roman" w:cs="Times New Roman"/>
          <w:sz w:val="24"/>
          <w:szCs w:val="24"/>
          <w:u w:val="single"/>
        </w:rPr>
        <w:t xml:space="preserve">and </w:t>
      </w:r>
    </w:p>
    <w:p w14:paraId="3C3835D5" w14:textId="51D60F24" w:rsidR="00601BE4" w:rsidRPr="00E17F25" w:rsidRDefault="00C17560" w:rsidP="00E17F25">
      <w:pPr>
        <w:pStyle w:val="ListParagraph"/>
        <w:numPr>
          <w:ilvl w:val="0"/>
          <w:numId w:val="7"/>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Non-numeric</w:t>
      </w:r>
      <w:r w:rsidR="002F5A7C" w:rsidRPr="00E17F25">
        <w:rPr>
          <w:rFonts w:ascii="Times New Roman" w:hAnsi="Times New Roman" w:cs="Times New Roman"/>
          <w:sz w:val="24"/>
          <w:szCs w:val="24"/>
          <w:u w:val="single"/>
        </w:rPr>
        <w:t xml:space="preserve"> </w:t>
      </w:r>
      <w:r w:rsidR="009C578F" w:rsidRPr="00E17F25">
        <w:rPr>
          <w:rFonts w:ascii="Times New Roman" w:hAnsi="Times New Roman" w:cs="Times New Roman"/>
          <w:sz w:val="24"/>
          <w:szCs w:val="24"/>
          <w:u w:val="single"/>
        </w:rPr>
        <w:t>Format</w:t>
      </w:r>
      <w:r w:rsidR="00E17F25" w:rsidRPr="00E17F25">
        <w:rPr>
          <w:rFonts w:ascii="Times New Roman" w:hAnsi="Times New Roman" w:cs="Times New Roman"/>
          <w:sz w:val="24"/>
          <w:szCs w:val="24"/>
          <w:u w:val="single"/>
        </w:rPr>
        <w:t>.</w:t>
      </w:r>
      <w:r w:rsidR="0073190B" w:rsidRPr="00E17F25">
        <w:rPr>
          <w:rFonts w:ascii="Times New Roman" w:hAnsi="Times New Roman" w:cs="Times New Roman"/>
          <w:sz w:val="24"/>
          <w:szCs w:val="24"/>
          <w:u w:val="single"/>
        </w:rPr>
        <w:t xml:space="preserve"> </w:t>
      </w:r>
    </w:p>
    <w:p w14:paraId="1C0FCA1F" w14:textId="1A9B977C" w:rsidR="00E17F25" w:rsidRPr="00E17F25" w:rsidRDefault="00E17F25" w:rsidP="00E17F25">
      <w:pPr>
        <w:spacing w:after="0" w:line="480" w:lineRule="auto"/>
        <w:ind w:left="720" w:hanging="720"/>
        <w:rPr>
          <w:rFonts w:ascii="Times New Roman" w:hAnsi="Times New Roman" w:cs="Times New Roman"/>
          <w:sz w:val="24"/>
          <w:szCs w:val="24"/>
          <w:u w:val="single"/>
        </w:rPr>
      </w:pPr>
      <w:r w:rsidRPr="00E17F25">
        <w:rPr>
          <w:rFonts w:ascii="Times New Roman" w:hAnsi="Times New Roman" w:cs="Times New Roman"/>
          <w:sz w:val="24"/>
          <w:szCs w:val="24"/>
          <w:u w:val="single"/>
        </w:rPr>
        <w:t>The 5 benefit conditions were:</w:t>
      </w:r>
    </w:p>
    <w:p w14:paraId="58F2CBE8" w14:textId="1AC91B6F" w:rsidR="00E17F25" w:rsidRPr="00E17F25" w:rsidRDefault="002F5A7C" w:rsidP="00E17F25">
      <w:pPr>
        <w:pStyle w:val="ListParagraph"/>
        <w:numPr>
          <w:ilvl w:val="0"/>
          <w:numId w:val="8"/>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Low Benefit Probability</w:t>
      </w:r>
      <w:r w:rsidR="0055405B" w:rsidRPr="00E17F25">
        <w:rPr>
          <w:rFonts w:ascii="Times New Roman" w:hAnsi="Times New Roman" w:cs="Times New Roman"/>
          <w:sz w:val="24"/>
          <w:szCs w:val="24"/>
          <w:u w:val="single"/>
        </w:rPr>
        <w:t xml:space="preserve">, Risk With and Without Treatment </w:t>
      </w:r>
      <w:r w:rsidR="002D3F20" w:rsidRPr="00E17F25">
        <w:rPr>
          <w:rFonts w:ascii="Times New Roman" w:hAnsi="Times New Roman" w:cs="Times New Roman"/>
          <w:sz w:val="24"/>
          <w:szCs w:val="24"/>
          <w:u w:val="single"/>
        </w:rPr>
        <w:t xml:space="preserve">Numeric </w:t>
      </w:r>
      <w:r w:rsidR="0055405B" w:rsidRPr="00E17F25">
        <w:rPr>
          <w:rFonts w:ascii="Times New Roman" w:hAnsi="Times New Roman" w:cs="Times New Roman"/>
          <w:sz w:val="24"/>
          <w:szCs w:val="24"/>
          <w:u w:val="single"/>
        </w:rPr>
        <w:t xml:space="preserve">Format; </w:t>
      </w:r>
    </w:p>
    <w:p w14:paraId="264D00E0" w14:textId="77777777" w:rsidR="00E17F25" w:rsidRPr="00E17F25" w:rsidRDefault="002F5A7C" w:rsidP="00E17F25">
      <w:pPr>
        <w:pStyle w:val="ListParagraph"/>
        <w:numPr>
          <w:ilvl w:val="0"/>
          <w:numId w:val="8"/>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High Benefit Pr</w:t>
      </w:r>
      <w:r w:rsidR="0055405B" w:rsidRPr="00E17F25">
        <w:rPr>
          <w:rFonts w:ascii="Times New Roman" w:hAnsi="Times New Roman" w:cs="Times New Roman"/>
          <w:sz w:val="24"/>
          <w:szCs w:val="24"/>
          <w:u w:val="single"/>
        </w:rPr>
        <w:t xml:space="preserve">obability, Risk With and Without Treatment </w:t>
      </w:r>
      <w:r w:rsidR="002D3F20" w:rsidRPr="00E17F25">
        <w:rPr>
          <w:rFonts w:ascii="Times New Roman" w:hAnsi="Times New Roman" w:cs="Times New Roman"/>
          <w:sz w:val="24"/>
          <w:szCs w:val="24"/>
          <w:u w:val="single"/>
        </w:rPr>
        <w:t xml:space="preserve">Numeric </w:t>
      </w:r>
      <w:r w:rsidR="0055405B" w:rsidRPr="00E17F25">
        <w:rPr>
          <w:rFonts w:ascii="Times New Roman" w:hAnsi="Times New Roman" w:cs="Times New Roman"/>
          <w:sz w:val="24"/>
          <w:szCs w:val="24"/>
          <w:u w:val="single"/>
        </w:rPr>
        <w:t xml:space="preserve">Format; </w:t>
      </w:r>
    </w:p>
    <w:p w14:paraId="34C5491F" w14:textId="77777777" w:rsidR="00E17F25" w:rsidRPr="00E17F25" w:rsidRDefault="002F5A7C" w:rsidP="00E17F25">
      <w:pPr>
        <w:pStyle w:val="ListParagraph"/>
        <w:numPr>
          <w:ilvl w:val="0"/>
          <w:numId w:val="8"/>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Low Benefit Probability</w:t>
      </w:r>
      <w:r w:rsidR="0055405B" w:rsidRPr="00E17F25">
        <w:rPr>
          <w:rFonts w:ascii="Times New Roman" w:hAnsi="Times New Roman" w:cs="Times New Roman"/>
          <w:sz w:val="24"/>
          <w:szCs w:val="24"/>
          <w:u w:val="single"/>
        </w:rPr>
        <w:t xml:space="preserve">, Risk Difference </w:t>
      </w:r>
      <w:r w:rsidR="002D3F20" w:rsidRPr="00E17F25">
        <w:rPr>
          <w:rFonts w:ascii="Times New Roman" w:hAnsi="Times New Roman" w:cs="Times New Roman"/>
          <w:sz w:val="24"/>
          <w:szCs w:val="24"/>
          <w:u w:val="single"/>
        </w:rPr>
        <w:t xml:space="preserve">Numeric </w:t>
      </w:r>
      <w:r w:rsidR="0055405B" w:rsidRPr="00E17F25">
        <w:rPr>
          <w:rFonts w:ascii="Times New Roman" w:hAnsi="Times New Roman" w:cs="Times New Roman"/>
          <w:sz w:val="24"/>
          <w:szCs w:val="24"/>
          <w:u w:val="single"/>
        </w:rPr>
        <w:t xml:space="preserve">Format; </w:t>
      </w:r>
    </w:p>
    <w:p w14:paraId="4AA28BE8" w14:textId="77777777" w:rsidR="00E17F25" w:rsidRPr="00E17F25" w:rsidRDefault="002F5A7C" w:rsidP="00E17F25">
      <w:pPr>
        <w:pStyle w:val="ListParagraph"/>
        <w:numPr>
          <w:ilvl w:val="0"/>
          <w:numId w:val="8"/>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High Benefit Probability</w:t>
      </w:r>
      <w:r w:rsidR="0055405B" w:rsidRPr="00E17F25">
        <w:rPr>
          <w:rFonts w:ascii="Times New Roman" w:hAnsi="Times New Roman" w:cs="Times New Roman"/>
          <w:sz w:val="24"/>
          <w:szCs w:val="24"/>
          <w:u w:val="single"/>
        </w:rPr>
        <w:t xml:space="preserve">, Risk Difference </w:t>
      </w:r>
      <w:r w:rsidR="002D3F20" w:rsidRPr="00E17F25">
        <w:rPr>
          <w:rFonts w:ascii="Times New Roman" w:hAnsi="Times New Roman" w:cs="Times New Roman"/>
          <w:sz w:val="24"/>
          <w:szCs w:val="24"/>
          <w:u w:val="single"/>
        </w:rPr>
        <w:t xml:space="preserve">Numeric </w:t>
      </w:r>
      <w:r w:rsidR="0055405B" w:rsidRPr="00E17F25">
        <w:rPr>
          <w:rFonts w:ascii="Times New Roman" w:hAnsi="Times New Roman" w:cs="Times New Roman"/>
          <w:sz w:val="24"/>
          <w:szCs w:val="24"/>
          <w:u w:val="single"/>
        </w:rPr>
        <w:t xml:space="preserve">Format; and </w:t>
      </w:r>
    </w:p>
    <w:p w14:paraId="2544F6FF" w14:textId="6107A0EA" w:rsidR="00E17F25" w:rsidRPr="00E17F25" w:rsidRDefault="00C17560" w:rsidP="00E17F25">
      <w:pPr>
        <w:pStyle w:val="ListParagraph"/>
        <w:numPr>
          <w:ilvl w:val="0"/>
          <w:numId w:val="8"/>
        </w:numPr>
        <w:spacing w:after="0" w:line="480" w:lineRule="auto"/>
        <w:rPr>
          <w:rFonts w:ascii="Times New Roman" w:hAnsi="Times New Roman" w:cs="Times New Roman"/>
          <w:sz w:val="24"/>
          <w:szCs w:val="24"/>
          <w:u w:val="single"/>
        </w:rPr>
      </w:pPr>
      <w:r w:rsidRPr="00E17F25">
        <w:rPr>
          <w:rFonts w:ascii="Times New Roman" w:hAnsi="Times New Roman" w:cs="Times New Roman"/>
          <w:sz w:val="24"/>
          <w:szCs w:val="24"/>
          <w:u w:val="single"/>
        </w:rPr>
        <w:t>Non-numeric</w:t>
      </w:r>
      <w:r w:rsidR="002F5A7C" w:rsidRPr="00E17F25">
        <w:rPr>
          <w:rFonts w:ascii="Times New Roman" w:hAnsi="Times New Roman" w:cs="Times New Roman"/>
          <w:sz w:val="24"/>
          <w:szCs w:val="24"/>
          <w:u w:val="single"/>
        </w:rPr>
        <w:t xml:space="preserve"> Benefit </w:t>
      </w:r>
      <w:r w:rsidR="009C578F" w:rsidRPr="00E17F25">
        <w:rPr>
          <w:rFonts w:ascii="Times New Roman" w:hAnsi="Times New Roman" w:cs="Times New Roman"/>
          <w:sz w:val="24"/>
          <w:szCs w:val="24"/>
          <w:u w:val="single"/>
        </w:rPr>
        <w:t>Format</w:t>
      </w:r>
      <w:r w:rsidR="0055405B" w:rsidRPr="00E17F25">
        <w:rPr>
          <w:rFonts w:ascii="Times New Roman" w:hAnsi="Times New Roman" w:cs="Times New Roman"/>
          <w:sz w:val="24"/>
          <w:szCs w:val="24"/>
          <w:u w:val="single"/>
        </w:rPr>
        <w:t>.</w:t>
      </w:r>
      <w:r w:rsidR="001B2A63" w:rsidRPr="00E17F25">
        <w:rPr>
          <w:rFonts w:ascii="Times New Roman" w:hAnsi="Times New Roman" w:cs="Times New Roman"/>
          <w:sz w:val="24"/>
          <w:szCs w:val="24"/>
          <w:u w:val="single"/>
        </w:rPr>
        <w:t xml:space="preserve"> </w:t>
      </w:r>
    </w:p>
    <w:p w14:paraId="4DFC5CD7" w14:textId="3A4B47CB" w:rsidR="00C416ED" w:rsidRPr="00E17F25" w:rsidRDefault="0073190B" w:rsidP="00E17F25">
      <w:pPr>
        <w:spacing w:after="0" w:line="480" w:lineRule="auto"/>
        <w:rPr>
          <w:rFonts w:ascii="Times New Roman" w:hAnsi="Times New Roman" w:cs="Times New Roman"/>
          <w:sz w:val="24"/>
          <w:szCs w:val="24"/>
        </w:rPr>
      </w:pPr>
      <w:r w:rsidRPr="00E17F25">
        <w:rPr>
          <w:rFonts w:ascii="Times New Roman" w:hAnsi="Times New Roman" w:cs="Times New Roman"/>
          <w:sz w:val="24"/>
          <w:szCs w:val="24"/>
        </w:rPr>
        <w:t>The frequenc</w:t>
      </w:r>
      <w:r w:rsidR="00357FBE" w:rsidRPr="00E17F25">
        <w:rPr>
          <w:rFonts w:ascii="Times New Roman" w:hAnsi="Times New Roman" w:cs="Times New Roman"/>
          <w:sz w:val="24"/>
          <w:szCs w:val="24"/>
        </w:rPr>
        <w:t xml:space="preserve">y of </w:t>
      </w:r>
      <w:r w:rsidR="009C578F" w:rsidRPr="00E17F25">
        <w:rPr>
          <w:rFonts w:ascii="Times New Roman" w:hAnsi="Times New Roman" w:cs="Times New Roman"/>
          <w:sz w:val="24"/>
          <w:szCs w:val="24"/>
        </w:rPr>
        <w:t>potential harms</w:t>
      </w:r>
      <w:r w:rsidR="00357FBE" w:rsidRPr="00E17F25">
        <w:rPr>
          <w:rFonts w:ascii="Times New Roman" w:hAnsi="Times New Roman" w:cs="Times New Roman"/>
          <w:sz w:val="24"/>
          <w:szCs w:val="24"/>
        </w:rPr>
        <w:t xml:space="preserve"> shown </w:t>
      </w:r>
      <w:r w:rsidRPr="00E17F25">
        <w:rPr>
          <w:rFonts w:ascii="Times New Roman" w:hAnsi="Times New Roman" w:cs="Times New Roman"/>
          <w:sz w:val="24"/>
          <w:szCs w:val="24"/>
        </w:rPr>
        <w:t xml:space="preserve">in the high </w:t>
      </w:r>
      <w:r w:rsidR="002D3F20" w:rsidRPr="00E17F25">
        <w:rPr>
          <w:rFonts w:ascii="Times New Roman" w:hAnsi="Times New Roman" w:cs="Times New Roman"/>
          <w:sz w:val="24"/>
          <w:szCs w:val="24"/>
        </w:rPr>
        <w:t>S</w:t>
      </w:r>
      <w:r w:rsidR="0055405B" w:rsidRPr="00E17F25">
        <w:rPr>
          <w:rFonts w:ascii="Times New Roman" w:hAnsi="Times New Roman" w:cs="Times New Roman"/>
          <w:sz w:val="24"/>
          <w:szCs w:val="24"/>
        </w:rPr>
        <w:t xml:space="preserve">E </w:t>
      </w:r>
      <w:r w:rsidR="00357FBE" w:rsidRPr="00E17F25">
        <w:rPr>
          <w:rFonts w:ascii="Times New Roman" w:hAnsi="Times New Roman" w:cs="Times New Roman"/>
          <w:sz w:val="24"/>
          <w:szCs w:val="24"/>
        </w:rPr>
        <w:t>probability</w:t>
      </w:r>
      <w:r w:rsidRPr="00E17F25">
        <w:rPr>
          <w:rFonts w:ascii="Times New Roman" w:hAnsi="Times New Roman" w:cs="Times New Roman"/>
          <w:sz w:val="24"/>
          <w:szCs w:val="24"/>
        </w:rPr>
        <w:t xml:space="preserve"> condition were the same as those used by Peters and colleagues except that the risk of the rare serious side-effect (i.e., rhabdomyolysis) was doubled </w:t>
      </w:r>
      <w:r w:rsidR="00357FBE" w:rsidRPr="00E17F25">
        <w:rPr>
          <w:rFonts w:ascii="Times New Roman" w:hAnsi="Times New Roman" w:cs="Times New Roman"/>
          <w:sz w:val="24"/>
          <w:szCs w:val="24"/>
        </w:rPr>
        <w:t xml:space="preserve">(i.e., 2 rather than 1) </w:t>
      </w:r>
      <w:r w:rsidRPr="00E17F25">
        <w:rPr>
          <w:rFonts w:ascii="Times New Roman" w:hAnsi="Times New Roman" w:cs="Times New Roman"/>
          <w:sz w:val="24"/>
          <w:szCs w:val="24"/>
        </w:rPr>
        <w:t xml:space="preserve">to avoid the need for fractions in the low </w:t>
      </w:r>
      <w:r w:rsidR="002D3F20" w:rsidRPr="00E17F25">
        <w:rPr>
          <w:rFonts w:ascii="Times New Roman" w:hAnsi="Times New Roman" w:cs="Times New Roman"/>
          <w:sz w:val="24"/>
          <w:szCs w:val="24"/>
        </w:rPr>
        <w:t>S</w:t>
      </w:r>
      <w:r w:rsidR="0055405B" w:rsidRPr="00E17F25">
        <w:rPr>
          <w:rFonts w:ascii="Times New Roman" w:hAnsi="Times New Roman" w:cs="Times New Roman"/>
          <w:sz w:val="24"/>
          <w:szCs w:val="24"/>
        </w:rPr>
        <w:t xml:space="preserve">E </w:t>
      </w:r>
      <w:r w:rsidR="00357FBE" w:rsidRPr="00E17F25">
        <w:rPr>
          <w:rFonts w:ascii="Times New Roman" w:hAnsi="Times New Roman" w:cs="Times New Roman"/>
          <w:sz w:val="24"/>
          <w:szCs w:val="24"/>
        </w:rPr>
        <w:t>probability</w:t>
      </w:r>
      <w:r w:rsidRPr="00E17F25">
        <w:rPr>
          <w:rFonts w:ascii="Times New Roman" w:hAnsi="Times New Roman" w:cs="Times New Roman"/>
          <w:sz w:val="24"/>
          <w:szCs w:val="24"/>
        </w:rPr>
        <w:t xml:space="preserve"> condition.</w:t>
      </w:r>
      <w:r w:rsidR="001B2A63" w:rsidRPr="00E17F25">
        <w:rPr>
          <w:rFonts w:ascii="Times New Roman" w:hAnsi="Times New Roman" w:cs="Times New Roman"/>
          <w:sz w:val="24"/>
          <w:szCs w:val="24"/>
        </w:rPr>
        <w:t xml:space="preserve"> </w:t>
      </w:r>
      <w:r w:rsidR="00FE30F4" w:rsidRPr="00E17F25">
        <w:rPr>
          <w:rFonts w:ascii="Times New Roman" w:hAnsi="Times New Roman" w:cs="Times New Roman"/>
          <w:sz w:val="24"/>
          <w:szCs w:val="24"/>
        </w:rPr>
        <w:t>The benefit information described the effect of the medication in reducing the risk of heart attack or stroke</w:t>
      </w:r>
      <w:r w:rsidR="00ED0201" w:rsidRPr="00E17F25">
        <w:rPr>
          <w:rFonts w:ascii="Times New Roman" w:hAnsi="Times New Roman" w:cs="Times New Roman"/>
          <w:sz w:val="24"/>
          <w:szCs w:val="24"/>
        </w:rPr>
        <w:t xml:space="preserve"> and we used a relevant me</w:t>
      </w:r>
      <w:r w:rsidR="00357FBE" w:rsidRPr="00E17F25">
        <w:rPr>
          <w:rFonts w:ascii="Times New Roman" w:hAnsi="Times New Roman" w:cs="Times New Roman"/>
          <w:sz w:val="24"/>
          <w:szCs w:val="24"/>
        </w:rPr>
        <w:t>ta-analysis of trials</w:t>
      </w:r>
      <w:r w:rsidR="00ED0201" w:rsidRPr="00E17F25">
        <w:rPr>
          <w:rFonts w:ascii="Times New Roman" w:hAnsi="Times New Roman" w:cs="Times New Roman"/>
          <w:sz w:val="24"/>
          <w:szCs w:val="24"/>
        </w:rPr>
        <w:t xml:space="preserve">, </w:t>
      </w:r>
      <w:r w:rsidR="00357FBE" w:rsidRPr="00E17F25">
        <w:rPr>
          <w:rFonts w:ascii="Times New Roman" w:hAnsi="Times New Roman" w:cs="Times New Roman"/>
          <w:sz w:val="24"/>
          <w:szCs w:val="24"/>
        </w:rPr>
        <w:t xml:space="preserve">to estimate the </w:t>
      </w:r>
      <w:r w:rsidR="002D3F20" w:rsidRPr="00E17F25">
        <w:rPr>
          <w:rFonts w:ascii="Times New Roman" w:hAnsi="Times New Roman" w:cs="Times New Roman"/>
          <w:sz w:val="24"/>
          <w:szCs w:val="24"/>
        </w:rPr>
        <w:t>values</w:t>
      </w:r>
      <w:r w:rsidR="00357FBE" w:rsidRPr="00E17F25">
        <w:rPr>
          <w:rFonts w:ascii="Times New Roman" w:hAnsi="Times New Roman" w:cs="Times New Roman"/>
          <w:sz w:val="24"/>
          <w:szCs w:val="24"/>
        </w:rPr>
        <w:t xml:space="preserve"> in the </w:t>
      </w:r>
      <w:r w:rsidR="0055405B" w:rsidRPr="00E17F25">
        <w:rPr>
          <w:rFonts w:ascii="Times New Roman" w:hAnsi="Times New Roman" w:cs="Times New Roman"/>
          <w:sz w:val="24"/>
          <w:szCs w:val="24"/>
        </w:rPr>
        <w:t>low b</w:t>
      </w:r>
      <w:r w:rsidR="00357FBE" w:rsidRPr="00E17F25">
        <w:rPr>
          <w:rFonts w:ascii="Times New Roman" w:hAnsi="Times New Roman" w:cs="Times New Roman"/>
          <w:sz w:val="24"/>
          <w:szCs w:val="24"/>
        </w:rPr>
        <w:t xml:space="preserve">enefit </w:t>
      </w:r>
      <w:r w:rsidR="0055405B" w:rsidRPr="00E17F25">
        <w:rPr>
          <w:rFonts w:ascii="Times New Roman" w:hAnsi="Times New Roman" w:cs="Times New Roman"/>
          <w:sz w:val="24"/>
          <w:szCs w:val="24"/>
        </w:rPr>
        <w:t xml:space="preserve">probability </w:t>
      </w:r>
      <w:r w:rsidR="00357FBE" w:rsidRPr="00E17F25">
        <w:rPr>
          <w:rFonts w:ascii="Times New Roman" w:hAnsi="Times New Roman" w:cs="Times New Roman"/>
          <w:sz w:val="24"/>
          <w:szCs w:val="24"/>
        </w:rPr>
        <w:t xml:space="preserve">conditions </w:t>
      </w:r>
      <w:r w:rsidR="00357FBE" w:rsidRPr="00E17F25">
        <w:rPr>
          <w:rFonts w:ascii="Times New Roman" w:hAnsi="Times New Roman" w:cs="Times New Roman"/>
          <w:sz w:val="24"/>
          <w:szCs w:val="24"/>
        </w:rPr>
        <w:fldChar w:fldCharType="begin">
          <w:fldData xml:space="preserve">PEVuZE5vdGU+PENpdGU+PEF1dGhvcj5CcnVndHM8L0F1dGhvcj48WWVhcj4yMDA5PC9ZZWFyPjxS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</w:fldData>
        </w:fldChar>
      </w:r>
      <w:r w:rsidR="00571A36" w:rsidRPr="00E17F25">
        <w:rPr>
          <w:rFonts w:ascii="Times New Roman" w:hAnsi="Times New Roman" w:cs="Times New Roman"/>
          <w:sz w:val="24"/>
          <w:szCs w:val="24"/>
        </w:rPr>
        <w:instrText xml:space="preserve"> ADDIN EN.CITE </w:instrText>
      </w:r>
      <w:r w:rsidR="00571A36" w:rsidRPr="00E17F25">
        <w:rPr>
          <w:rFonts w:ascii="Times New Roman" w:hAnsi="Times New Roman" w:cs="Times New Roman"/>
          <w:sz w:val="24"/>
          <w:szCs w:val="24"/>
        </w:rPr>
        <w:fldChar w:fldCharType="begin">
          <w:fldData xml:space="preserve">PEVuZE5vdGU+PENpdGU+PEF1dGhvcj5CcnVndHM8L0F1dGhvcj48WWVhcj4yMDA5PC9ZZWFyPjxS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</w:fldData>
        </w:fldChar>
      </w:r>
      <w:r w:rsidR="00571A36" w:rsidRPr="00E17F25">
        <w:rPr>
          <w:rFonts w:ascii="Times New Roman" w:hAnsi="Times New Roman" w:cs="Times New Roman"/>
          <w:sz w:val="24"/>
          <w:szCs w:val="24"/>
        </w:rPr>
        <w:instrText xml:space="preserve"> ADDIN EN.CITE.DATA </w:instrText>
      </w:r>
      <w:r w:rsidR="00571A36" w:rsidRPr="00E17F25">
        <w:rPr>
          <w:rFonts w:ascii="Times New Roman" w:hAnsi="Times New Roman" w:cs="Times New Roman"/>
          <w:sz w:val="24"/>
          <w:szCs w:val="24"/>
        </w:rPr>
      </w:r>
      <w:r w:rsidR="00571A36" w:rsidRPr="00E17F25">
        <w:rPr>
          <w:rFonts w:ascii="Times New Roman" w:hAnsi="Times New Roman" w:cs="Times New Roman"/>
          <w:sz w:val="24"/>
          <w:szCs w:val="24"/>
        </w:rPr>
        <w:fldChar w:fldCharType="end"/>
      </w:r>
      <w:r w:rsidR="00357FBE" w:rsidRPr="00E17F25">
        <w:rPr>
          <w:rFonts w:ascii="Times New Roman" w:hAnsi="Times New Roman" w:cs="Times New Roman"/>
          <w:sz w:val="24"/>
          <w:szCs w:val="24"/>
        </w:rPr>
      </w:r>
      <w:r w:rsidR="00357FBE" w:rsidRPr="00E17F25">
        <w:rPr>
          <w:rFonts w:ascii="Times New Roman" w:hAnsi="Times New Roman" w:cs="Times New Roman"/>
          <w:sz w:val="24"/>
          <w:szCs w:val="24"/>
        </w:rPr>
        <w:fldChar w:fldCharType="separate"/>
      </w:r>
      <w:r w:rsidR="00571A36" w:rsidRPr="00E17F25">
        <w:rPr>
          <w:rFonts w:ascii="Times New Roman" w:hAnsi="Times New Roman" w:cs="Times New Roman"/>
          <w:noProof/>
          <w:sz w:val="24"/>
          <w:szCs w:val="24"/>
        </w:rPr>
        <w:t>[37]</w:t>
      </w:r>
      <w:r w:rsidR="00357FBE" w:rsidRPr="00E17F25">
        <w:rPr>
          <w:rFonts w:ascii="Times New Roman" w:hAnsi="Times New Roman" w:cs="Times New Roman"/>
          <w:sz w:val="24"/>
          <w:szCs w:val="24"/>
        </w:rPr>
        <w:fldChar w:fldCharType="end"/>
      </w:r>
      <w:r w:rsidR="00357FBE" w:rsidRPr="00E17F25">
        <w:rPr>
          <w:rFonts w:ascii="Times New Roman" w:hAnsi="Times New Roman" w:cs="Times New Roman"/>
          <w:sz w:val="24"/>
          <w:szCs w:val="24"/>
        </w:rPr>
        <w:t>. Th</w:t>
      </w:r>
      <w:r w:rsidR="00ED0201" w:rsidRPr="00E17F25">
        <w:rPr>
          <w:rFonts w:ascii="Times New Roman" w:hAnsi="Times New Roman" w:cs="Times New Roman"/>
          <w:sz w:val="24"/>
          <w:szCs w:val="24"/>
        </w:rPr>
        <w:t>e</w:t>
      </w:r>
      <w:r w:rsidR="00357FBE" w:rsidRPr="00E17F25">
        <w:rPr>
          <w:rFonts w:ascii="Times New Roman" w:hAnsi="Times New Roman" w:cs="Times New Roman"/>
          <w:sz w:val="24"/>
          <w:szCs w:val="24"/>
        </w:rPr>
        <w:t xml:space="preserve"> estimated benefit w</w:t>
      </w:r>
      <w:r w:rsidR="0055405B" w:rsidRPr="00E17F25">
        <w:rPr>
          <w:rFonts w:ascii="Times New Roman" w:hAnsi="Times New Roman" w:cs="Times New Roman"/>
          <w:sz w:val="24"/>
          <w:szCs w:val="24"/>
        </w:rPr>
        <w:t>as</w:t>
      </w:r>
      <w:r w:rsidR="00357FBE" w:rsidRPr="00E17F25">
        <w:rPr>
          <w:rFonts w:ascii="Times New Roman" w:hAnsi="Times New Roman" w:cs="Times New Roman"/>
          <w:sz w:val="24"/>
          <w:szCs w:val="24"/>
        </w:rPr>
        <w:t xml:space="preserve"> doubled </w:t>
      </w:r>
      <w:r w:rsidR="00DF4AA3" w:rsidRPr="00E17F25">
        <w:rPr>
          <w:rFonts w:ascii="Times New Roman" w:hAnsi="Times New Roman" w:cs="Times New Roman"/>
          <w:sz w:val="24"/>
          <w:szCs w:val="24"/>
        </w:rPr>
        <w:t>i</w:t>
      </w:r>
      <w:r w:rsidR="00357FBE" w:rsidRPr="00E17F25">
        <w:rPr>
          <w:rFonts w:ascii="Times New Roman" w:hAnsi="Times New Roman" w:cs="Times New Roman"/>
          <w:sz w:val="24"/>
          <w:szCs w:val="24"/>
        </w:rPr>
        <w:t xml:space="preserve">n the </w:t>
      </w:r>
      <w:r w:rsidR="00DF4AA3" w:rsidRPr="00E17F25">
        <w:rPr>
          <w:rFonts w:ascii="Times New Roman" w:hAnsi="Times New Roman" w:cs="Times New Roman"/>
          <w:sz w:val="24"/>
          <w:szCs w:val="24"/>
        </w:rPr>
        <w:t>h</w:t>
      </w:r>
      <w:r w:rsidR="00357FBE" w:rsidRPr="00E17F25">
        <w:rPr>
          <w:rFonts w:ascii="Times New Roman" w:hAnsi="Times New Roman" w:cs="Times New Roman"/>
          <w:sz w:val="24"/>
          <w:szCs w:val="24"/>
        </w:rPr>
        <w:t xml:space="preserve">igh </w:t>
      </w:r>
      <w:r w:rsidR="00DF4AA3" w:rsidRPr="00E17F25">
        <w:rPr>
          <w:rFonts w:ascii="Times New Roman" w:hAnsi="Times New Roman" w:cs="Times New Roman"/>
          <w:sz w:val="24"/>
          <w:szCs w:val="24"/>
        </w:rPr>
        <w:t>b</w:t>
      </w:r>
      <w:r w:rsidR="00357FBE" w:rsidRPr="00E17F25">
        <w:rPr>
          <w:rFonts w:ascii="Times New Roman" w:hAnsi="Times New Roman" w:cs="Times New Roman"/>
          <w:sz w:val="24"/>
          <w:szCs w:val="24"/>
        </w:rPr>
        <w:t>enefit conditions.</w:t>
      </w:r>
      <w:r w:rsidR="001B2A63" w:rsidRPr="00E17F25">
        <w:rPr>
          <w:rFonts w:ascii="Times New Roman" w:hAnsi="Times New Roman" w:cs="Times New Roman"/>
          <w:sz w:val="24"/>
          <w:szCs w:val="24"/>
        </w:rPr>
        <w:t xml:space="preserve"> </w:t>
      </w:r>
      <w:r w:rsidR="00ED0201" w:rsidRPr="00E17F25">
        <w:rPr>
          <w:rFonts w:ascii="Times New Roman" w:hAnsi="Times New Roman" w:cs="Times New Roman"/>
          <w:sz w:val="24"/>
          <w:szCs w:val="24"/>
        </w:rPr>
        <w:t xml:space="preserve">As an example, </w:t>
      </w:r>
      <w:r w:rsidR="00383B80" w:rsidRPr="00E17F25">
        <w:rPr>
          <w:rFonts w:ascii="Times New Roman" w:hAnsi="Times New Roman" w:cs="Times New Roman"/>
          <w:sz w:val="24"/>
          <w:szCs w:val="24"/>
        </w:rPr>
        <w:t xml:space="preserve">Figure 1 shows the information presented in the </w:t>
      </w:r>
      <w:r w:rsidR="002F5A7C" w:rsidRPr="00E17F25">
        <w:rPr>
          <w:rFonts w:ascii="Times New Roman" w:hAnsi="Times New Roman" w:cs="Times New Roman"/>
          <w:i/>
          <w:sz w:val="24"/>
          <w:szCs w:val="24"/>
        </w:rPr>
        <w:t>High</w:t>
      </w:r>
      <w:r w:rsidR="002F5A7C" w:rsidRPr="00E17F25">
        <w:rPr>
          <w:rFonts w:ascii="Times New Roman" w:hAnsi="Times New Roman" w:cs="Times New Roman"/>
          <w:sz w:val="24"/>
          <w:szCs w:val="24"/>
        </w:rPr>
        <w:t xml:space="preserve"> </w:t>
      </w:r>
      <w:r w:rsidR="002F5A7C" w:rsidRPr="00E17F25">
        <w:rPr>
          <w:rFonts w:ascii="Times New Roman" w:hAnsi="Times New Roman" w:cs="Times New Roman"/>
          <w:i/>
          <w:sz w:val="24"/>
          <w:szCs w:val="24"/>
        </w:rPr>
        <w:t xml:space="preserve">SE Probability, </w:t>
      </w:r>
      <w:r w:rsidR="007D1456" w:rsidRPr="00E17F25">
        <w:rPr>
          <w:rFonts w:ascii="Times New Roman" w:hAnsi="Times New Roman" w:cs="Times New Roman"/>
          <w:i/>
          <w:sz w:val="24"/>
          <w:szCs w:val="24"/>
        </w:rPr>
        <w:t>Numeric</w:t>
      </w:r>
      <w:r w:rsidR="002F5A7C" w:rsidRPr="00E17F25">
        <w:rPr>
          <w:rFonts w:ascii="Times New Roman" w:hAnsi="Times New Roman" w:cs="Times New Roman"/>
          <w:i/>
          <w:sz w:val="24"/>
          <w:szCs w:val="24"/>
        </w:rPr>
        <w:t xml:space="preserve"> </w:t>
      </w:r>
      <w:proofErr w:type="spellStart"/>
      <w:r w:rsidR="002F5A7C" w:rsidRPr="00E17F25">
        <w:rPr>
          <w:rFonts w:ascii="Times New Roman" w:hAnsi="Times New Roman" w:cs="Times New Roman"/>
          <w:i/>
          <w:sz w:val="24"/>
          <w:szCs w:val="24"/>
        </w:rPr>
        <w:t>Format─High</w:t>
      </w:r>
      <w:proofErr w:type="spellEnd"/>
      <w:r w:rsidR="002F5A7C" w:rsidRPr="00E17F25">
        <w:rPr>
          <w:rFonts w:ascii="Times New Roman" w:hAnsi="Times New Roman" w:cs="Times New Roman"/>
          <w:i/>
          <w:sz w:val="24"/>
          <w:szCs w:val="24"/>
        </w:rPr>
        <w:t xml:space="preserve"> Benefit Probability, </w:t>
      </w:r>
      <w:r w:rsidR="00383B80" w:rsidRPr="00E17F25">
        <w:rPr>
          <w:rFonts w:ascii="Times New Roman" w:hAnsi="Times New Roman" w:cs="Times New Roman"/>
          <w:i/>
          <w:sz w:val="24"/>
          <w:szCs w:val="24"/>
        </w:rPr>
        <w:t xml:space="preserve">Risk Difference </w:t>
      </w:r>
      <w:r w:rsidR="007D1456" w:rsidRPr="00E17F25">
        <w:rPr>
          <w:rFonts w:ascii="Times New Roman" w:hAnsi="Times New Roman" w:cs="Times New Roman"/>
          <w:i/>
          <w:sz w:val="24"/>
          <w:szCs w:val="24"/>
        </w:rPr>
        <w:t xml:space="preserve">Numeric </w:t>
      </w:r>
      <w:r w:rsidR="002F5A7C" w:rsidRPr="00E17F25">
        <w:rPr>
          <w:rFonts w:ascii="Times New Roman" w:hAnsi="Times New Roman" w:cs="Times New Roman"/>
          <w:i/>
          <w:sz w:val="24"/>
          <w:szCs w:val="24"/>
        </w:rPr>
        <w:t>F</w:t>
      </w:r>
      <w:r w:rsidR="00383B80" w:rsidRPr="00E17F25">
        <w:rPr>
          <w:rFonts w:ascii="Times New Roman" w:hAnsi="Times New Roman" w:cs="Times New Roman"/>
          <w:i/>
          <w:sz w:val="24"/>
          <w:szCs w:val="24"/>
        </w:rPr>
        <w:t>ormat</w:t>
      </w:r>
      <w:r w:rsidR="000270EB" w:rsidRPr="00E17F25">
        <w:rPr>
          <w:rFonts w:ascii="Times New Roman" w:hAnsi="Times New Roman" w:cs="Times New Roman"/>
          <w:i/>
          <w:sz w:val="24"/>
          <w:szCs w:val="24"/>
        </w:rPr>
        <w:t xml:space="preserve"> </w:t>
      </w:r>
      <w:r w:rsidR="007D1456" w:rsidRPr="00E17F25">
        <w:rPr>
          <w:rFonts w:ascii="Times New Roman" w:hAnsi="Times New Roman" w:cs="Times New Roman"/>
          <w:sz w:val="24"/>
          <w:szCs w:val="24"/>
        </w:rPr>
        <w:t>condition</w:t>
      </w:r>
      <w:r w:rsidR="002F5A7C" w:rsidRPr="00E17F25">
        <w:rPr>
          <w:rFonts w:ascii="Times New Roman" w:hAnsi="Times New Roman" w:cs="Times New Roman"/>
          <w:sz w:val="24"/>
          <w:szCs w:val="24"/>
        </w:rPr>
        <w:t>. T</w:t>
      </w:r>
      <w:r w:rsidR="000270EB" w:rsidRPr="00E17F25">
        <w:rPr>
          <w:rFonts w:ascii="Times New Roman" w:hAnsi="Times New Roman" w:cs="Times New Roman"/>
          <w:sz w:val="24"/>
          <w:szCs w:val="24"/>
        </w:rPr>
        <w:t xml:space="preserve">able 1 provides a description of the information </w:t>
      </w:r>
      <w:r w:rsidR="002F5A7C" w:rsidRPr="00E17F25">
        <w:rPr>
          <w:rFonts w:ascii="Times New Roman" w:hAnsi="Times New Roman" w:cs="Times New Roman"/>
          <w:sz w:val="24"/>
          <w:szCs w:val="24"/>
        </w:rPr>
        <w:t>corresponding to</w:t>
      </w:r>
      <w:r w:rsidR="000270EB" w:rsidRPr="00E17F25">
        <w:rPr>
          <w:rFonts w:ascii="Times New Roman" w:hAnsi="Times New Roman" w:cs="Times New Roman"/>
          <w:sz w:val="24"/>
          <w:szCs w:val="24"/>
        </w:rPr>
        <w:t xml:space="preserve"> each </w:t>
      </w:r>
      <w:r w:rsidR="00AE2E82" w:rsidRPr="00E17F25">
        <w:rPr>
          <w:rFonts w:ascii="Times New Roman" w:hAnsi="Times New Roman" w:cs="Times New Roman"/>
          <w:sz w:val="24"/>
          <w:szCs w:val="24"/>
        </w:rPr>
        <w:t xml:space="preserve">experimental </w:t>
      </w:r>
      <w:r w:rsidR="000270EB" w:rsidRPr="00E17F25">
        <w:rPr>
          <w:rFonts w:ascii="Times New Roman" w:hAnsi="Times New Roman" w:cs="Times New Roman"/>
          <w:sz w:val="24"/>
          <w:szCs w:val="24"/>
        </w:rPr>
        <w:t>condition</w:t>
      </w:r>
      <w:r w:rsidR="00383B80" w:rsidRPr="00E17F25">
        <w:rPr>
          <w:rFonts w:ascii="Times New Roman" w:hAnsi="Times New Roman" w:cs="Times New Roman"/>
          <w:sz w:val="24"/>
          <w:szCs w:val="24"/>
        </w:rPr>
        <w:t xml:space="preserve">. </w:t>
      </w:r>
    </w:p>
    <w:p w14:paraId="658273E7" w14:textId="6D08197A" w:rsidR="00281044" w:rsidRPr="007D5705" w:rsidRDefault="00296034" w:rsidP="00B1092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00281044" w:rsidRPr="007D5705">
        <w:rPr>
          <w:rFonts w:ascii="Times New Roman" w:hAnsi="Times New Roman" w:cs="Times New Roman"/>
          <w:b/>
          <w:sz w:val="24"/>
          <w:szCs w:val="24"/>
        </w:rPr>
        <w:t>Measures</w:t>
      </w:r>
    </w:p>
    <w:p w14:paraId="4BE70E29" w14:textId="03C884ED" w:rsidR="00514EF8" w:rsidRPr="00A14114" w:rsidRDefault="00296034" w:rsidP="00514EF8">
      <w:pPr>
        <w:tabs>
          <w:tab w:val="left" w:pos="720"/>
        </w:tabs>
        <w:spacing w:after="0" w:line="480" w:lineRule="auto"/>
        <w:rPr>
          <w:rFonts w:ascii="Times New Roman" w:hAnsi="Times New Roman" w:cs="Times New Roman"/>
          <w:sz w:val="24"/>
          <w:szCs w:val="24"/>
        </w:rPr>
      </w:pPr>
      <w:r w:rsidRPr="00577D1E">
        <w:rPr>
          <w:rFonts w:ascii="Times New Roman" w:hAnsi="Times New Roman" w:cs="Times New Roman"/>
          <w:b/>
          <w:sz w:val="24"/>
          <w:szCs w:val="24"/>
        </w:rPr>
        <w:t>2.2.1</w:t>
      </w:r>
      <w:r w:rsidRPr="00577D1E">
        <w:rPr>
          <w:rFonts w:ascii="Times New Roman" w:hAnsi="Times New Roman" w:cs="Times New Roman"/>
          <w:b/>
          <w:sz w:val="24"/>
          <w:szCs w:val="24"/>
        </w:rPr>
        <w:tab/>
      </w:r>
      <w:r w:rsidR="00281044" w:rsidRPr="00577D1E">
        <w:rPr>
          <w:rFonts w:ascii="Times New Roman" w:hAnsi="Times New Roman" w:cs="Times New Roman"/>
          <w:b/>
          <w:sz w:val="24"/>
          <w:szCs w:val="24"/>
        </w:rPr>
        <w:t>Outcome variables</w:t>
      </w:r>
      <w:r w:rsidR="00871DB2" w:rsidRPr="00577D1E">
        <w:rPr>
          <w:rFonts w:ascii="Times New Roman" w:hAnsi="Times New Roman" w:cs="Times New Roman"/>
          <w:b/>
          <w:sz w:val="24"/>
          <w:szCs w:val="24"/>
        </w:rPr>
        <w:t>.</w:t>
      </w:r>
      <w:r w:rsidR="002400FF" w:rsidRPr="00577D1E">
        <w:rPr>
          <w:rFonts w:ascii="Times New Roman" w:hAnsi="Times New Roman" w:cs="Times New Roman"/>
          <w:b/>
          <w:sz w:val="24"/>
          <w:szCs w:val="24"/>
        </w:rPr>
        <w:t xml:space="preserve"> </w:t>
      </w:r>
      <w:r w:rsidR="00394C6F" w:rsidRPr="00577D1E">
        <w:rPr>
          <w:rFonts w:ascii="Times New Roman" w:hAnsi="Times New Roman" w:cs="Times New Roman"/>
          <w:sz w:val="24"/>
          <w:szCs w:val="24"/>
        </w:rPr>
        <w:t xml:space="preserve">Willingness to take the medication was the primary outcome variable, assessed by asking: </w:t>
      </w:r>
      <w:r w:rsidR="00394C6F" w:rsidRPr="006579AA">
        <w:rPr>
          <w:rFonts w:ascii="Times New Roman" w:hAnsi="Times New Roman" w:cs="Times New Roman"/>
          <w:i/>
          <w:sz w:val="24"/>
          <w:szCs w:val="24"/>
        </w:rPr>
        <w:t>“If you had high cholesterol and your doctor prescribed this medication for you, how likely is it that you would take it?”</w:t>
      </w:r>
      <w:r w:rsidR="00394C6F" w:rsidRPr="00577D1E">
        <w:rPr>
          <w:rFonts w:ascii="Times New Roman" w:hAnsi="Times New Roman" w:cs="Times New Roman"/>
          <w:sz w:val="24"/>
          <w:szCs w:val="24"/>
        </w:rPr>
        <w:t xml:space="preserve"> Responses were recorded</w:t>
      </w:r>
      <w:r w:rsidR="001D521E" w:rsidRPr="00577D1E">
        <w:rPr>
          <w:rFonts w:ascii="Times New Roman" w:hAnsi="Times New Roman" w:cs="Times New Roman"/>
          <w:sz w:val="24"/>
          <w:szCs w:val="24"/>
        </w:rPr>
        <w:t xml:space="preserve"> on a 7-point scale rang</w:t>
      </w:r>
      <w:r w:rsidR="00ED0201">
        <w:rPr>
          <w:rFonts w:ascii="Times New Roman" w:hAnsi="Times New Roman" w:cs="Times New Roman"/>
          <w:sz w:val="24"/>
          <w:szCs w:val="24"/>
        </w:rPr>
        <w:t>ing</w:t>
      </w:r>
      <w:r w:rsidR="001D521E" w:rsidRPr="00577D1E">
        <w:rPr>
          <w:rFonts w:ascii="Times New Roman" w:hAnsi="Times New Roman" w:cs="Times New Roman"/>
          <w:sz w:val="24"/>
          <w:szCs w:val="24"/>
        </w:rPr>
        <w:t xml:space="preserve"> from 0=</w:t>
      </w:r>
      <w:r w:rsidR="001D521E" w:rsidRPr="00577D1E">
        <w:rPr>
          <w:rFonts w:ascii="Times New Roman" w:hAnsi="Times New Roman" w:cs="Times New Roman"/>
          <w:i/>
          <w:sz w:val="24"/>
          <w:szCs w:val="24"/>
        </w:rPr>
        <w:t>Very unlikely</w:t>
      </w:r>
      <w:r w:rsidR="001D521E" w:rsidRPr="00577D1E">
        <w:rPr>
          <w:rFonts w:ascii="Times New Roman" w:hAnsi="Times New Roman" w:cs="Times New Roman"/>
          <w:sz w:val="24"/>
          <w:szCs w:val="24"/>
        </w:rPr>
        <w:t xml:space="preserve"> to 6=</w:t>
      </w:r>
      <w:r w:rsidR="001D521E" w:rsidRPr="00577D1E">
        <w:rPr>
          <w:rFonts w:ascii="Times New Roman" w:hAnsi="Times New Roman" w:cs="Times New Roman"/>
          <w:i/>
          <w:sz w:val="24"/>
          <w:szCs w:val="24"/>
        </w:rPr>
        <w:t>Very likely</w:t>
      </w:r>
      <w:r w:rsidR="001D521E" w:rsidRPr="00577D1E">
        <w:rPr>
          <w:rFonts w:ascii="Times New Roman" w:hAnsi="Times New Roman" w:cs="Times New Roman"/>
          <w:sz w:val="24"/>
          <w:szCs w:val="24"/>
        </w:rPr>
        <w:t>.</w:t>
      </w:r>
      <w:r w:rsidR="001B2A63" w:rsidRPr="00577D1E">
        <w:rPr>
          <w:rFonts w:ascii="Times New Roman" w:hAnsi="Times New Roman" w:cs="Times New Roman"/>
          <w:sz w:val="24"/>
          <w:szCs w:val="24"/>
        </w:rPr>
        <w:t xml:space="preserve"> </w:t>
      </w:r>
      <w:r w:rsidR="00514EF8">
        <w:rPr>
          <w:rFonts w:ascii="Times New Roman" w:hAnsi="Times New Roman" w:cs="Times New Roman"/>
          <w:sz w:val="24"/>
          <w:szCs w:val="24"/>
        </w:rPr>
        <w:t>Participants were also asked to indicate the most important reason for their response using a</w:t>
      </w:r>
      <w:r w:rsidR="00ED0201">
        <w:rPr>
          <w:rFonts w:ascii="Times New Roman" w:hAnsi="Times New Roman" w:cs="Times New Roman"/>
          <w:sz w:val="24"/>
          <w:szCs w:val="24"/>
        </w:rPr>
        <w:t xml:space="preserve">n established </w:t>
      </w:r>
      <w:r w:rsidR="00514EF8">
        <w:rPr>
          <w:rFonts w:ascii="Times New Roman" w:hAnsi="Times New Roman" w:cs="Times New Roman"/>
          <w:sz w:val="24"/>
          <w:szCs w:val="24"/>
        </w:rPr>
        <w:t xml:space="preserve">measure </w:t>
      </w:r>
      <w:r w:rsidR="00ED0201">
        <w:rPr>
          <w:rFonts w:ascii="Times New Roman" w:hAnsi="Times New Roman" w:cs="Times New Roman"/>
          <w:sz w:val="24"/>
          <w:szCs w:val="24"/>
        </w:rPr>
        <w:t>[XX]</w:t>
      </w:r>
      <w:r w:rsidR="00514EF8">
        <w:rPr>
          <w:rFonts w:ascii="Times New Roman" w:hAnsi="Times New Roman" w:cs="Times New Roman"/>
          <w:sz w:val="24"/>
          <w:szCs w:val="24"/>
        </w:rPr>
        <w:t>. Options provided were: a) m</w:t>
      </w:r>
      <w:r w:rsidR="00514EF8" w:rsidRPr="00A14114">
        <w:rPr>
          <w:rFonts w:ascii="Times New Roman" w:hAnsi="Times New Roman" w:cs="Times New Roman"/>
          <w:sz w:val="24"/>
          <w:szCs w:val="24"/>
        </w:rPr>
        <w:t>ost of the adverse events are not very serious</w:t>
      </w:r>
      <w:r w:rsidR="00514EF8">
        <w:rPr>
          <w:rFonts w:ascii="Times New Roman" w:hAnsi="Times New Roman" w:cs="Times New Roman"/>
          <w:sz w:val="24"/>
          <w:szCs w:val="24"/>
        </w:rPr>
        <w:t>; b) a</w:t>
      </w:r>
      <w:r w:rsidR="00514EF8" w:rsidRPr="00A14114">
        <w:rPr>
          <w:rFonts w:ascii="Times New Roman" w:hAnsi="Times New Roman" w:cs="Times New Roman"/>
          <w:sz w:val="24"/>
          <w:szCs w:val="24"/>
        </w:rPr>
        <w:t>ny serious adverse events are very unlikely</w:t>
      </w:r>
      <w:r w:rsidR="00514EF8">
        <w:rPr>
          <w:rFonts w:ascii="Times New Roman" w:hAnsi="Times New Roman" w:cs="Times New Roman"/>
          <w:sz w:val="24"/>
          <w:szCs w:val="24"/>
        </w:rPr>
        <w:t>; c) p</w:t>
      </w:r>
      <w:r w:rsidR="00514EF8" w:rsidRPr="00A14114">
        <w:rPr>
          <w:rFonts w:ascii="Times New Roman" w:hAnsi="Times New Roman" w:cs="Times New Roman"/>
          <w:sz w:val="24"/>
          <w:szCs w:val="24"/>
        </w:rPr>
        <w:t>refer to avoid taking medications and will do something else</w:t>
      </w:r>
      <w:r w:rsidR="00514EF8">
        <w:rPr>
          <w:rFonts w:ascii="Times New Roman" w:hAnsi="Times New Roman" w:cs="Times New Roman"/>
          <w:sz w:val="24"/>
          <w:szCs w:val="24"/>
        </w:rPr>
        <w:t>; d) t</w:t>
      </w:r>
      <w:r w:rsidR="00514EF8" w:rsidRPr="00A14114">
        <w:rPr>
          <w:rFonts w:ascii="Times New Roman" w:hAnsi="Times New Roman" w:cs="Times New Roman"/>
          <w:sz w:val="24"/>
          <w:szCs w:val="24"/>
        </w:rPr>
        <w:t>here are too many possible adverse events</w:t>
      </w:r>
      <w:r w:rsidR="00514EF8">
        <w:rPr>
          <w:rFonts w:ascii="Times New Roman" w:hAnsi="Times New Roman" w:cs="Times New Roman"/>
          <w:sz w:val="24"/>
          <w:szCs w:val="24"/>
        </w:rPr>
        <w:t>; e) a</w:t>
      </w:r>
      <w:r w:rsidR="00514EF8" w:rsidRPr="00A14114">
        <w:rPr>
          <w:rFonts w:ascii="Times New Roman" w:hAnsi="Times New Roman" w:cs="Times New Roman"/>
          <w:sz w:val="24"/>
          <w:szCs w:val="24"/>
        </w:rPr>
        <w:t xml:space="preserve"> lot of people will experience at least one of the adverse events,</w:t>
      </w:r>
      <w:r w:rsidR="00514EF8">
        <w:rPr>
          <w:rFonts w:ascii="Times New Roman" w:hAnsi="Times New Roman" w:cs="Times New Roman"/>
          <w:sz w:val="24"/>
          <w:szCs w:val="24"/>
        </w:rPr>
        <w:t xml:space="preserve"> </w:t>
      </w:r>
      <w:r w:rsidR="00514EF8" w:rsidRPr="00A14114">
        <w:rPr>
          <w:rFonts w:ascii="Times New Roman" w:hAnsi="Times New Roman" w:cs="Times New Roman"/>
          <w:sz w:val="24"/>
          <w:szCs w:val="24"/>
        </w:rPr>
        <w:t>and I don't want to be one of them</w:t>
      </w:r>
      <w:r w:rsidR="00514EF8">
        <w:rPr>
          <w:rFonts w:ascii="Times New Roman" w:hAnsi="Times New Roman" w:cs="Times New Roman"/>
          <w:sz w:val="24"/>
          <w:szCs w:val="24"/>
        </w:rPr>
        <w:t>; f) t</w:t>
      </w:r>
      <w:r w:rsidR="00514EF8" w:rsidRPr="00A14114">
        <w:rPr>
          <w:rFonts w:ascii="Times New Roman" w:hAnsi="Times New Roman" w:cs="Times New Roman"/>
          <w:sz w:val="24"/>
          <w:szCs w:val="24"/>
        </w:rPr>
        <w:t>he very serious muscle damage</w:t>
      </w:r>
      <w:r w:rsidR="00514EF8">
        <w:rPr>
          <w:rFonts w:ascii="Times New Roman" w:hAnsi="Times New Roman" w:cs="Times New Roman"/>
          <w:sz w:val="24"/>
          <w:szCs w:val="24"/>
        </w:rPr>
        <w:t>; g) o</w:t>
      </w:r>
      <w:r w:rsidR="00514EF8" w:rsidRPr="00A14114">
        <w:rPr>
          <w:rFonts w:ascii="Times New Roman" w:hAnsi="Times New Roman" w:cs="Times New Roman"/>
          <w:sz w:val="24"/>
          <w:szCs w:val="24"/>
        </w:rPr>
        <w:t>ther</w:t>
      </w:r>
      <w:r w:rsidR="00514EF8">
        <w:rPr>
          <w:rFonts w:ascii="Times New Roman" w:hAnsi="Times New Roman" w:cs="Times New Roman"/>
          <w:sz w:val="24"/>
          <w:szCs w:val="24"/>
        </w:rPr>
        <w:t>; and h) n</w:t>
      </w:r>
      <w:r w:rsidR="00514EF8" w:rsidRPr="00A14114">
        <w:rPr>
          <w:rFonts w:ascii="Times New Roman" w:hAnsi="Times New Roman" w:cs="Times New Roman"/>
          <w:sz w:val="24"/>
          <w:szCs w:val="24"/>
        </w:rPr>
        <w:t>one of the a</w:t>
      </w:r>
      <w:r w:rsidR="00514EF8">
        <w:rPr>
          <w:rFonts w:ascii="Times New Roman" w:hAnsi="Times New Roman" w:cs="Times New Roman"/>
          <w:sz w:val="24"/>
          <w:szCs w:val="24"/>
        </w:rPr>
        <w:t>b</w:t>
      </w:r>
      <w:r w:rsidR="00514EF8" w:rsidRPr="00A14114">
        <w:rPr>
          <w:rFonts w:ascii="Times New Roman" w:hAnsi="Times New Roman" w:cs="Times New Roman"/>
          <w:sz w:val="24"/>
          <w:szCs w:val="24"/>
        </w:rPr>
        <w:t>ove</w:t>
      </w:r>
      <w:r w:rsidR="00514EF8">
        <w:rPr>
          <w:rFonts w:ascii="Times New Roman" w:hAnsi="Times New Roman" w:cs="Times New Roman"/>
          <w:sz w:val="24"/>
          <w:szCs w:val="24"/>
        </w:rPr>
        <w:t>.</w:t>
      </w:r>
    </w:p>
    <w:p w14:paraId="30A2C628" w14:textId="63E60942" w:rsidR="00145C5B" w:rsidRPr="00577D1E" w:rsidRDefault="00514EF8" w:rsidP="006E095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45C5B" w:rsidRPr="00577D1E">
        <w:rPr>
          <w:rFonts w:ascii="Times New Roman" w:hAnsi="Times New Roman" w:cs="Times New Roman"/>
          <w:sz w:val="24"/>
          <w:szCs w:val="24"/>
        </w:rPr>
        <w:t xml:space="preserve">Five secondary outcome variables were assessed. First, </w:t>
      </w:r>
      <w:r w:rsidR="003F6534" w:rsidRPr="00577D1E">
        <w:rPr>
          <w:rFonts w:ascii="Times New Roman" w:hAnsi="Times New Roman" w:cs="Times New Roman"/>
          <w:sz w:val="24"/>
          <w:szCs w:val="24"/>
        </w:rPr>
        <w:t>participants</w:t>
      </w:r>
      <w:r w:rsidR="00145C5B" w:rsidRPr="00577D1E">
        <w:rPr>
          <w:rFonts w:ascii="Times New Roman" w:hAnsi="Times New Roman" w:cs="Times New Roman"/>
          <w:sz w:val="24"/>
          <w:szCs w:val="24"/>
        </w:rPr>
        <w:t xml:space="preserve"> were asked </w:t>
      </w:r>
      <w:r w:rsidR="00ED0201">
        <w:rPr>
          <w:rFonts w:ascii="Times New Roman" w:hAnsi="Times New Roman" w:cs="Times New Roman"/>
          <w:sz w:val="24"/>
          <w:szCs w:val="24"/>
        </w:rPr>
        <w:t xml:space="preserve">to </w:t>
      </w:r>
      <w:r w:rsidR="00145C5B" w:rsidRPr="00577D1E">
        <w:rPr>
          <w:rFonts w:ascii="Times New Roman" w:hAnsi="Times New Roman" w:cs="Times New Roman"/>
          <w:sz w:val="24"/>
          <w:szCs w:val="24"/>
        </w:rPr>
        <w:t xml:space="preserve">agree or disagree with the statement, </w:t>
      </w:r>
      <w:r w:rsidR="00145C5B" w:rsidRPr="006579AA">
        <w:rPr>
          <w:rFonts w:ascii="Times New Roman" w:hAnsi="Times New Roman" w:cs="Times New Roman"/>
          <w:i/>
          <w:sz w:val="24"/>
          <w:szCs w:val="24"/>
        </w:rPr>
        <w:t>“The potential benefits of taking this medication outweigh the potential risks”</w:t>
      </w:r>
      <w:r w:rsidR="00ED0201">
        <w:rPr>
          <w:rFonts w:ascii="Times New Roman" w:hAnsi="Times New Roman" w:cs="Times New Roman"/>
          <w:i/>
          <w:sz w:val="24"/>
          <w:szCs w:val="24"/>
        </w:rPr>
        <w:t>,</w:t>
      </w:r>
      <w:r w:rsidR="00145C5B" w:rsidRPr="00577D1E">
        <w:rPr>
          <w:rFonts w:ascii="Times New Roman" w:hAnsi="Times New Roman" w:cs="Times New Roman"/>
          <w:sz w:val="24"/>
          <w:szCs w:val="24"/>
        </w:rPr>
        <w:t xml:space="preserve"> </w:t>
      </w:r>
      <w:r w:rsidR="00ED0201">
        <w:rPr>
          <w:rFonts w:ascii="Times New Roman" w:hAnsi="Times New Roman" w:cs="Times New Roman"/>
          <w:sz w:val="24"/>
          <w:szCs w:val="24"/>
        </w:rPr>
        <w:t>r</w:t>
      </w:r>
      <w:r w:rsidR="00145C5B" w:rsidRPr="00577D1E">
        <w:rPr>
          <w:rFonts w:ascii="Times New Roman" w:hAnsi="Times New Roman" w:cs="Times New Roman"/>
          <w:sz w:val="24"/>
          <w:szCs w:val="24"/>
        </w:rPr>
        <w:t>espon</w:t>
      </w:r>
      <w:r w:rsidR="00ED0201">
        <w:rPr>
          <w:rFonts w:ascii="Times New Roman" w:hAnsi="Times New Roman" w:cs="Times New Roman"/>
          <w:sz w:val="24"/>
          <w:szCs w:val="24"/>
        </w:rPr>
        <w:t xml:space="preserve">ding </w:t>
      </w:r>
      <w:r w:rsidR="00145C5B" w:rsidRPr="00577D1E">
        <w:rPr>
          <w:rFonts w:ascii="Times New Roman" w:hAnsi="Times New Roman" w:cs="Times New Roman"/>
          <w:sz w:val="24"/>
          <w:szCs w:val="24"/>
        </w:rPr>
        <w:t xml:space="preserve">on a 7-point scale </w:t>
      </w:r>
      <w:r w:rsidR="00ED0201">
        <w:rPr>
          <w:rFonts w:ascii="Times New Roman" w:hAnsi="Times New Roman" w:cs="Times New Roman"/>
          <w:sz w:val="24"/>
          <w:szCs w:val="24"/>
        </w:rPr>
        <w:t>(</w:t>
      </w:r>
      <w:r w:rsidR="00145C5B" w:rsidRPr="00577D1E">
        <w:rPr>
          <w:rFonts w:ascii="Times New Roman" w:hAnsi="Times New Roman" w:cs="Times New Roman"/>
          <w:sz w:val="24"/>
          <w:szCs w:val="24"/>
        </w:rPr>
        <w:t>0=</w:t>
      </w:r>
      <w:r w:rsidR="00145C5B" w:rsidRPr="00577D1E">
        <w:rPr>
          <w:rFonts w:ascii="Times New Roman" w:hAnsi="Times New Roman" w:cs="Times New Roman"/>
          <w:i/>
          <w:sz w:val="24"/>
          <w:szCs w:val="24"/>
        </w:rPr>
        <w:t>Strongly disagree</w:t>
      </w:r>
      <w:r w:rsidR="00145C5B" w:rsidRPr="00577D1E">
        <w:rPr>
          <w:rFonts w:ascii="Times New Roman" w:hAnsi="Times New Roman" w:cs="Times New Roman"/>
          <w:sz w:val="24"/>
          <w:szCs w:val="24"/>
        </w:rPr>
        <w:t xml:space="preserve"> to 6=</w:t>
      </w:r>
      <w:r w:rsidR="00145C5B" w:rsidRPr="00577D1E">
        <w:rPr>
          <w:rFonts w:ascii="Times New Roman" w:hAnsi="Times New Roman" w:cs="Times New Roman"/>
          <w:i/>
          <w:sz w:val="24"/>
          <w:szCs w:val="24"/>
        </w:rPr>
        <w:t>Strongly agree</w:t>
      </w:r>
      <w:r w:rsidR="00ED0201">
        <w:rPr>
          <w:rFonts w:ascii="Times New Roman" w:hAnsi="Times New Roman" w:cs="Times New Roman"/>
          <w:i/>
          <w:sz w:val="24"/>
          <w:szCs w:val="24"/>
        </w:rPr>
        <w:t>)</w:t>
      </w:r>
      <w:r w:rsidR="00145C5B" w:rsidRPr="00577D1E">
        <w:rPr>
          <w:rFonts w:ascii="Times New Roman" w:hAnsi="Times New Roman" w:cs="Times New Roman"/>
          <w:sz w:val="24"/>
          <w:szCs w:val="24"/>
        </w:rPr>
        <w:t xml:space="preserve">. Second, participants were asked </w:t>
      </w:r>
      <w:r w:rsidR="00145C5B" w:rsidRPr="006579AA">
        <w:rPr>
          <w:rFonts w:ascii="Times New Roman" w:hAnsi="Times New Roman" w:cs="Times New Roman"/>
          <w:i/>
          <w:sz w:val="24"/>
          <w:szCs w:val="24"/>
        </w:rPr>
        <w:t>“How safe or dangerous is this medication?”</w:t>
      </w:r>
      <w:r w:rsidR="00145C5B" w:rsidRPr="00577D1E">
        <w:rPr>
          <w:rFonts w:ascii="Times New Roman" w:hAnsi="Times New Roman" w:cs="Times New Roman"/>
          <w:sz w:val="24"/>
          <w:szCs w:val="24"/>
        </w:rPr>
        <w:t xml:space="preserve"> </w:t>
      </w:r>
      <w:r w:rsidR="00ED0201">
        <w:rPr>
          <w:rFonts w:ascii="Times New Roman" w:hAnsi="Times New Roman" w:cs="Times New Roman"/>
          <w:sz w:val="24"/>
          <w:szCs w:val="24"/>
        </w:rPr>
        <w:t>(</w:t>
      </w:r>
      <w:r w:rsidR="00145C5B" w:rsidRPr="00577D1E">
        <w:rPr>
          <w:rFonts w:ascii="Times New Roman" w:hAnsi="Times New Roman" w:cs="Times New Roman"/>
          <w:sz w:val="24"/>
          <w:szCs w:val="24"/>
        </w:rPr>
        <w:t>0=</w:t>
      </w:r>
      <w:r w:rsidR="00145C5B" w:rsidRPr="00577D1E">
        <w:rPr>
          <w:rFonts w:ascii="Times New Roman" w:hAnsi="Times New Roman" w:cs="Times New Roman"/>
          <w:i/>
          <w:sz w:val="24"/>
          <w:szCs w:val="24"/>
        </w:rPr>
        <w:t>Very dangerous</w:t>
      </w:r>
      <w:r w:rsidR="00145C5B" w:rsidRPr="00577D1E">
        <w:rPr>
          <w:rFonts w:ascii="Times New Roman" w:hAnsi="Times New Roman" w:cs="Times New Roman"/>
          <w:sz w:val="24"/>
          <w:szCs w:val="24"/>
        </w:rPr>
        <w:t xml:space="preserve"> to 6=</w:t>
      </w:r>
      <w:r w:rsidR="00145C5B" w:rsidRPr="00577D1E">
        <w:rPr>
          <w:rFonts w:ascii="Times New Roman" w:hAnsi="Times New Roman" w:cs="Times New Roman"/>
          <w:i/>
          <w:sz w:val="24"/>
          <w:szCs w:val="24"/>
        </w:rPr>
        <w:t>Very safe</w:t>
      </w:r>
      <w:r w:rsidR="00ED0201">
        <w:rPr>
          <w:rFonts w:ascii="Times New Roman" w:hAnsi="Times New Roman" w:cs="Times New Roman"/>
          <w:i/>
          <w:sz w:val="24"/>
          <w:szCs w:val="24"/>
        </w:rPr>
        <w:t>)</w:t>
      </w:r>
      <w:r w:rsidR="00145C5B" w:rsidRPr="00577D1E">
        <w:rPr>
          <w:rFonts w:ascii="Times New Roman" w:hAnsi="Times New Roman" w:cs="Times New Roman"/>
          <w:sz w:val="24"/>
          <w:szCs w:val="24"/>
        </w:rPr>
        <w:t xml:space="preserve">. Third, participants were asked </w:t>
      </w:r>
      <w:r w:rsidR="00145C5B" w:rsidRPr="006579AA">
        <w:rPr>
          <w:rFonts w:ascii="Times New Roman" w:hAnsi="Times New Roman" w:cs="Times New Roman"/>
          <w:i/>
          <w:sz w:val="24"/>
          <w:szCs w:val="24"/>
        </w:rPr>
        <w:t>“If you had high cholesterol and took this medication, how likely is the medication to help you?”</w:t>
      </w:r>
      <w:r w:rsidR="00145C5B" w:rsidRPr="00577D1E">
        <w:rPr>
          <w:rFonts w:ascii="Times New Roman" w:hAnsi="Times New Roman" w:cs="Times New Roman"/>
          <w:sz w:val="24"/>
          <w:szCs w:val="24"/>
        </w:rPr>
        <w:t xml:space="preserve"> Fourth, participants were asked </w:t>
      </w:r>
      <w:r w:rsidR="00145C5B" w:rsidRPr="006579AA">
        <w:rPr>
          <w:rFonts w:ascii="Times New Roman" w:hAnsi="Times New Roman" w:cs="Times New Roman"/>
          <w:i/>
          <w:sz w:val="24"/>
          <w:szCs w:val="24"/>
        </w:rPr>
        <w:t>“If you had high cholesterol and took this medication, how likely is the medication to cause side effects?”</w:t>
      </w:r>
      <w:r w:rsidR="00145C5B" w:rsidRPr="00577D1E">
        <w:rPr>
          <w:rFonts w:ascii="Times New Roman" w:hAnsi="Times New Roman" w:cs="Times New Roman"/>
          <w:sz w:val="24"/>
          <w:szCs w:val="24"/>
        </w:rPr>
        <w:t xml:space="preserve"> </w:t>
      </w:r>
      <w:r w:rsidR="00ED0201">
        <w:rPr>
          <w:rFonts w:ascii="Times New Roman" w:hAnsi="Times New Roman" w:cs="Times New Roman"/>
          <w:sz w:val="24"/>
          <w:szCs w:val="24"/>
        </w:rPr>
        <w:t>Finally</w:t>
      </w:r>
      <w:r w:rsidR="008B7D82">
        <w:rPr>
          <w:rFonts w:ascii="Times New Roman" w:hAnsi="Times New Roman" w:cs="Times New Roman"/>
          <w:sz w:val="24"/>
          <w:szCs w:val="24"/>
        </w:rPr>
        <w:t>,</w:t>
      </w:r>
      <w:r w:rsidR="00ED0201">
        <w:rPr>
          <w:rFonts w:ascii="Times New Roman" w:hAnsi="Times New Roman" w:cs="Times New Roman"/>
          <w:sz w:val="24"/>
          <w:szCs w:val="24"/>
        </w:rPr>
        <w:t xml:space="preserve"> </w:t>
      </w:r>
      <w:r w:rsidR="00145C5B" w:rsidRPr="006579AA">
        <w:rPr>
          <w:rFonts w:ascii="Times New Roman" w:hAnsi="Times New Roman" w:cs="Times New Roman"/>
          <w:i/>
          <w:sz w:val="24"/>
          <w:szCs w:val="24"/>
        </w:rPr>
        <w:t xml:space="preserve">“How likely are you to recommend this medication to somebody else with high cholesterol?” </w:t>
      </w:r>
      <w:r w:rsidR="00145C5B" w:rsidRPr="00577D1E">
        <w:rPr>
          <w:rFonts w:ascii="Times New Roman" w:hAnsi="Times New Roman" w:cs="Times New Roman"/>
          <w:sz w:val="24"/>
          <w:szCs w:val="24"/>
        </w:rPr>
        <w:t>These last three questions were all answered on scales</w:t>
      </w:r>
      <w:r w:rsidR="00ED0201">
        <w:rPr>
          <w:rFonts w:ascii="Times New Roman" w:hAnsi="Times New Roman" w:cs="Times New Roman"/>
          <w:sz w:val="24"/>
          <w:szCs w:val="24"/>
        </w:rPr>
        <w:t>,</w:t>
      </w:r>
      <w:r w:rsidR="00145C5B" w:rsidRPr="00577D1E">
        <w:rPr>
          <w:rFonts w:ascii="Times New Roman" w:hAnsi="Times New Roman" w:cs="Times New Roman"/>
          <w:sz w:val="24"/>
          <w:szCs w:val="24"/>
        </w:rPr>
        <w:t xml:space="preserve"> 0=</w:t>
      </w:r>
      <w:r w:rsidR="00145C5B" w:rsidRPr="00577D1E">
        <w:rPr>
          <w:rFonts w:ascii="Times New Roman" w:hAnsi="Times New Roman" w:cs="Times New Roman"/>
          <w:i/>
          <w:sz w:val="24"/>
          <w:szCs w:val="24"/>
        </w:rPr>
        <w:t>Very unlikely</w:t>
      </w:r>
      <w:r w:rsidR="00145C5B" w:rsidRPr="00577D1E">
        <w:rPr>
          <w:rFonts w:ascii="Times New Roman" w:hAnsi="Times New Roman" w:cs="Times New Roman"/>
          <w:sz w:val="24"/>
          <w:szCs w:val="24"/>
        </w:rPr>
        <w:t xml:space="preserve"> to 6=</w:t>
      </w:r>
      <w:r w:rsidR="00145C5B" w:rsidRPr="00577D1E">
        <w:rPr>
          <w:rFonts w:ascii="Times New Roman" w:hAnsi="Times New Roman" w:cs="Times New Roman"/>
          <w:i/>
          <w:sz w:val="24"/>
          <w:szCs w:val="24"/>
        </w:rPr>
        <w:t>Very likely</w:t>
      </w:r>
      <w:r w:rsidR="00145C5B" w:rsidRPr="00577D1E">
        <w:rPr>
          <w:rFonts w:ascii="Times New Roman" w:hAnsi="Times New Roman" w:cs="Times New Roman"/>
          <w:sz w:val="24"/>
          <w:szCs w:val="24"/>
        </w:rPr>
        <w:t>.</w:t>
      </w:r>
    </w:p>
    <w:p w14:paraId="529D4094" w14:textId="77E90AA0" w:rsidR="00281044" w:rsidRPr="00577D1E" w:rsidRDefault="00296034" w:rsidP="001B2A63">
      <w:pPr>
        <w:spacing w:after="0" w:line="480" w:lineRule="auto"/>
        <w:rPr>
          <w:rFonts w:ascii="Times New Roman" w:hAnsi="Times New Roman" w:cs="Times New Roman"/>
          <w:sz w:val="24"/>
          <w:szCs w:val="24"/>
        </w:rPr>
      </w:pPr>
      <w:r w:rsidRPr="00577D1E">
        <w:rPr>
          <w:rFonts w:ascii="Times New Roman" w:hAnsi="Times New Roman" w:cs="Times New Roman"/>
          <w:b/>
          <w:sz w:val="24"/>
          <w:szCs w:val="24"/>
        </w:rPr>
        <w:t>2.2.2</w:t>
      </w:r>
      <w:r w:rsidRPr="00577D1E">
        <w:rPr>
          <w:rFonts w:ascii="Times New Roman" w:hAnsi="Times New Roman" w:cs="Times New Roman"/>
          <w:b/>
          <w:sz w:val="24"/>
          <w:szCs w:val="24"/>
        </w:rPr>
        <w:tab/>
      </w:r>
      <w:r w:rsidR="00281044" w:rsidRPr="00577D1E">
        <w:rPr>
          <w:rFonts w:ascii="Times New Roman" w:hAnsi="Times New Roman" w:cs="Times New Roman"/>
          <w:b/>
          <w:sz w:val="24"/>
          <w:szCs w:val="24"/>
        </w:rPr>
        <w:t>Health and Medication Use</w:t>
      </w:r>
      <w:r w:rsidR="00663018" w:rsidRPr="00577D1E">
        <w:rPr>
          <w:rFonts w:ascii="Times New Roman" w:hAnsi="Times New Roman" w:cs="Times New Roman"/>
          <w:b/>
          <w:sz w:val="24"/>
          <w:szCs w:val="24"/>
        </w:rPr>
        <w:t xml:space="preserve">. </w:t>
      </w:r>
      <w:r w:rsidR="002400FF" w:rsidRPr="00577D1E">
        <w:rPr>
          <w:rFonts w:ascii="Times New Roman" w:hAnsi="Times New Roman" w:cs="Times New Roman"/>
          <w:b/>
          <w:sz w:val="24"/>
          <w:szCs w:val="24"/>
        </w:rPr>
        <w:t xml:space="preserve"> </w:t>
      </w:r>
      <w:r w:rsidR="002400FF" w:rsidRPr="00577D1E">
        <w:rPr>
          <w:rFonts w:ascii="Times New Roman" w:hAnsi="Times New Roman" w:cs="Times New Roman"/>
          <w:sz w:val="24"/>
          <w:szCs w:val="24"/>
        </w:rPr>
        <w:t>P</w:t>
      </w:r>
      <w:r w:rsidR="00663018" w:rsidRPr="00577D1E">
        <w:rPr>
          <w:rFonts w:ascii="Times New Roman" w:hAnsi="Times New Roman" w:cs="Times New Roman"/>
          <w:sz w:val="24"/>
          <w:szCs w:val="24"/>
        </w:rPr>
        <w:t xml:space="preserve">erceived health status was assessed on a 5-point scale </w:t>
      </w:r>
      <w:r w:rsidR="00ED0201">
        <w:rPr>
          <w:rFonts w:ascii="Times New Roman" w:hAnsi="Times New Roman" w:cs="Times New Roman"/>
          <w:sz w:val="24"/>
          <w:szCs w:val="24"/>
        </w:rPr>
        <w:t>(</w:t>
      </w:r>
      <w:r w:rsidR="001B2A63" w:rsidRPr="00577D1E">
        <w:rPr>
          <w:rFonts w:ascii="Times New Roman" w:hAnsi="Times New Roman" w:cs="Times New Roman"/>
          <w:sz w:val="24"/>
          <w:szCs w:val="24"/>
        </w:rPr>
        <w:t>1=</w:t>
      </w:r>
      <w:r w:rsidR="001B2A63" w:rsidRPr="00577D1E">
        <w:rPr>
          <w:rFonts w:ascii="Times New Roman" w:hAnsi="Times New Roman" w:cs="Times New Roman"/>
          <w:i/>
          <w:sz w:val="24"/>
          <w:szCs w:val="24"/>
        </w:rPr>
        <w:t>Poor</w:t>
      </w:r>
      <w:r w:rsidR="001B2A63" w:rsidRPr="00577D1E">
        <w:rPr>
          <w:rFonts w:ascii="Times New Roman" w:hAnsi="Times New Roman" w:cs="Times New Roman"/>
          <w:sz w:val="24"/>
          <w:szCs w:val="24"/>
        </w:rPr>
        <w:t xml:space="preserve"> to 5=</w:t>
      </w:r>
      <w:r w:rsidR="001B2A63" w:rsidRPr="00577D1E">
        <w:rPr>
          <w:rFonts w:ascii="Times New Roman" w:hAnsi="Times New Roman" w:cs="Times New Roman"/>
          <w:i/>
          <w:sz w:val="24"/>
          <w:szCs w:val="24"/>
        </w:rPr>
        <w:t>Excellent</w:t>
      </w:r>
      <w:r w:rsidR="00ED0201">
        <w:rPr>
          <w:rFonts w:ascii="Times New Roman" w:hAnsi="Times New Roman" w:cs="Times New Roman"/>
          <w:i/>
          <w:sz w:val="24"/>
          <w:szCs w:val="24"/>
        </w:rPr>
        <w:t>)</w:t>
      </w:r>
      <w:r w:rsidR="00663018" w:rsidRPr="00577D1E">
        <w:rPr>
          <w:rFonts w:ascii="Times New Roman" w:hAnsi="Times New Roman" w:cs="Times New Roman"/>
          <w:sz w:val="24"/>
          <w:szCs w:val="24"/>
        </w:rPr>
        <w:t xml:space="preserve">. </w:t>
      </w:r>
      <w:r w:rsidR="00ED0201">
        <w:rPr>
          <w:rFonts w:ascii="Times New Roman" w:hAnsi="Times New Roman" w:cs="Times New Roman"/>
          <w:sz w:val="24"/>
          <w:szCs w:val="24"/>
        </w:rPr>
        <w:t>P</w:t>
      </w:r>
      <w:r w:rsidR="00663018" w:rsidRPr="00577D1E">
        <w:rPr>
          <w:rFonts w:ascii="Times New Roman" w:hAnsi="Times New Roman" w:cs="Times New Roman"/>
          <w:sz w:val="24"/>
          <w:szCs w:val="24"/>
        </w:rPr>
        <w:t xml:space="preserve">articipants </w:t>
      </w:r>
      <w:r w:rsidR="00ED0201">
        <w:rPr>
          <w:rFonts w:ascii="Times New Roman" w:hAnsi="Times New Roman" w:cs="Times New Roman"/>
          <w:sz w:val="24"/>
          <w:szCs w:val="24"/>
        </w:rPr>
        <w:t xml:space="preserve">were also </w:t>
      </w:r>
      <w:r w:rsidR="00663018" w:rsidRPr="00577D1E">
        <w:rPr>
          <w:rFonts w:ascii="Times New Roman" w:hAnsi="Times New Roman" w:cs="Times New Roman"/>
          <w:sz w:val="24"/>
          <w:szCs w:val="24"/>
        </w:rPr>
        <w:t xml:space="preserve">asked </w:t>
      </w:r>
      <w:r w:rsidR="00ED0201">
        <w:rPr>
          <w:rFonts w:ascii="Times New Roman" w:hAnsi="Times New Roman" w:cs="Times New Roman"/>
          <w:sz w:val="24"/>
          <w:szCs w:val="24"/>
        </w:rPr>
        <w:t xml:space="preserve">if </w:t>
      </w:r>
      <w:r w:rsidR="00663018" w:rsidRPr="00577D1E">
        <w:rPr>
          <w:rFonts w:ascii="Times New Roman" w:hAnsi="Times New Roman" w:cs="Times New Roman"/>
          <w:sz w:val="24"/>
          <w:szCs w:val="24"/>
        </w:rPr>
        <w:t xml:space="preserve">they were currently taking prescription </w:t>
      </w:r>
      <w:r w:rsidR="00663018" w:rsidRPr="00577D1E">
        <w:rPr>
          <w:rFonts w:ascii="Times New Roman" w:hAnsi="Times New Roman" w:cs="Times New Roman"/>
          <w:sz w:val="24"/>
          <w:szCs w:val="24"/>
        </w:rPr>
        <w:lastRenderedPageBreak/>
        <w:t>medication</w:t>
      </w:r>
      <w:r w:rsidR="001B2A63" w:rsidRPr="00577D1E">
        <w:rPr>
          <w:rFonts w:ascii="Times New Roman" w:hAnsi="Times New Roman" w:cs="Times New Roman"/>
          <w:sz w:val="24"/>
          <w:szCs w:val="24"/>
        </w:rPr>
        <w:t>s</w:t>
      </w:r>
      <w:r w:rsidR="00663018" w:rsidRPr="00577D1E">
        <w:rPr>
          <w:rFonts w:ascii="Times New Roman" w:hAnsi="Times New Roman" w:cs="Times New Roman"/>
          <w:sz w:val="24"/>
          <w:szCs w:val="24"/>
        </w:rPr>
        <w:t xml:space="preserve"> (Yes/No) and whether they had ever experienced a serious medication side</w:t>
      </w:r>
      <w:r w:rsidR="001B2A63" w:rsidRPr="00577D1E">
        <w:rPr>
          <w:rFonts w:ascii="Times New Roman" w:hAnsi="Times New Roman" w:cs="Times New Roman"/>
          <w:sz w:val="24"/>
          <w:szCs w:val="24"/>
        </w:rPr>
        <w:t xml:space="preserve"> </w:t>
      </w:r>
      <w:r w:rsidR="00663018" w:rsidRPr="00577D1E">
        <w:rPr>
          <w:rFonts w:ascii="Times New Roman" w:hAnsi="Times New Roman" w:cs="Times New Roman"/>
          <w:sz w:val="24"/>
          <w:szCs w:val="24"/>
        </w:rPr>
        <w:t>effect (Yes/No</w:t>
      </w:r>
      <w:r w:rsidR="00145C5B" w:rsidRPr="00577D1E">
        <w:rPr>
          <w:rFonts w:ascii="Times New Roman" w:hAnsi="Times New Roman" w:cs="Times New Roman"/>
          <w:sz w:val="24"/>
          <w:szCs w:val="24"/>
        </w:rPr>
        <w:t>)</w:t>
      </w:r>
      <w:r w:rsidR="00663018" w:rsidRPr="00577D1E">
        <w:rPr>
          <w:rFonts w:ascii="Times New Roman" w:hAnsi="Times New Roman" w:cs="Times New Roman"/>
          <w:sz w:val="24"/>
          <w:szCs w:val="24"/>
        </w:rPr>
        <w:t>.</w:t>
      </w:r>
    </w:p>
    <w:p w14:paraId="634DAC8F" w14:textId="6301C546" w:rsidR="00281044" w:rsidRPr="00577D1E" w:rsidRDefault="00296034" w:rsidP="006C4FFA">
      <w:pPr>
        <w:spacing w:after="0" w:line="480" w:lineRule="auto"/>
        <w:rPr>
          <w:rFonts w:ascii="Times New Roman" w:hAnsi="Times New Roman" w:cs="Times New Roman"/>
          <w:sz w:val="24"/>
          <w:szCs w:val="24"/>
        </w:rPr>
      </w:pPr>
      <w:r w:rsidRPr="00577D1E">
        <w:rPr>
          <w:rFonts w:ascii="Times New Roman" w:hAnsi="Times New Roman" w:cs="Times New Roman"/>
          <w:b/>
          <w:sz w:val="24"/>
          <w:szCs w:val="24"/>
        </w:rPr>
        <w:t>2.2.3</w:t>
      </w:r>
      <w:r w:rsidRPr="00577D1E">
        <w:rPr>
          <w:rFonts w:ascii="Times New Roman" w:hAnsi="Times New Roman" w:cs="Times New Roman"/>
          <w:b/>
          <w:sz w:val="24"/>
          <w:szCs w:val="24"/>
        </w:rPr>
        <w:tab/>
      </w:r>
      <w:r w:rsidR="00281044" w:rsidRPr="00577D1E">
        <w:rPr>
          <w:rFonts w:ascii="Times New Roman" w:hAnsi="Times New Roman" w:cs="Times New Roman"/>
          <w:b/>
          <w:sz w:val="24"/>
          <w:szCs w:val="24"/>
        </w:rPr>
        <w:t>Demographic characteristics.</w:t>
      </w:r>
      <w:r w:rsidR="00281044" w:rsidRPr="00577D1E">
        <w:rPr>
          <w:rFonts w:ascii="Times New Roman" w:hAnsi="Times New Roman" w:cs="Times New Roman"/>
          <w:sz w:val="24"/>
          <w:szCs w:val="24"/>
        </w:rPr>
        <w:t xml:space="preserve"> </w:t>
      </w:r>
      <w:r w:rsidR="002400FF" w:rsidRPr="00577D1E">
        <w:rPr>
          <w:rFonts w:ascii="Times New Roman" w:hAnsi="Times New Roman" w:cs="Times New Roman"/>
          <w:sz w:val="24"/>
          <w:szCs w:val="24"/>
        </w:rPr>
        <w:t xml:space="preserve"> </w:t>
      </w:r>
      <w:r w:rsidR="00281044" w:rsidRPr="00577D1E">
        <w:rPr>
          <w:rFonts w:ascii="Times New Roman" w:hAnsi="Times New Roman" w:cs="Times New Roman"/>
          <w:sz w:val="24"/>
          <w:szCs w:val="24"/>
        </w:rPr>
        <w:t>The following socio-demographic characteristics were assessed: age (in years), gender, race (</w:t>
      </w:r>
      <w:r w:rsidR="00A508B2" w:rsidRPr="00577D1E">
        <w:rPr>
          <w:rFonts w:ascii="Times New Roman" w:hAnsi="Times New Roman" w:cs="Times New Roman"/>
          <w:sz w:val="24"/>
          <w:szCs w:val="24"/>
        </w:rPr>
        <w:t xml:space="preserve">dichotomized as </w:t>
      </w:r>
      <w:r w:rsidR="00281044" w:rsidRPr="00577D1E">
        <w:rPr>
          <w:rFonts w:ascii="Times New Roman" w:hAnsi="Times New Roman" w:cs="Times New Roman"/>
          <w:sz w:val="24"/>
          <w:szCs w:val="24"/>
        </w:rPr>
        <w:t xml:space="preserve">White/Nonwhite), </w:t>
      </w:r>
      <w:r w:rsidR="00882CB9" w:rsidRPr="00577D1E">
        <w:rPr>
          <w:rFonts w:ascii="Times New Roman" w:hAnsi="Times New Roman" w:cs="Times New Roman"/>
          <w:sz w:val="24"/>
          <w:szCs w:val="24"/>
        </w:rPr>
        <w:t xml:space="preserve">education (dichotomized as </w:t>
      </w:r>
      <w:r w:rsidR="004C7372" w:rsidRPr="00577D1E">
        <w:rPr>
          <w:rFonts w:ascii="Times New Roman" w:hAnsi="Times New Roman" w:cs="Times New Roman"/>
          <w:sz w:val="24"/>
          <w:szCs w:val="24"/>
        </w:rPr>
        <w:t>University Graduate/ Not University Graduate</w:t>
      </w:r>
      <w:r w:rsidR="00663018" w:rsidRPr="00577D1E">
        <w:rPr>
          <w:rFonts w:ascii="Times New Roman" w:hAnsi="Times New Roman" w:cs="Times New Roman"/>
          <w:sz w:val="24"/>
          <w:szCs w:val="24"/>
        </w:rPr>
        <w:t xml:space="preserve">), and </w:t>
      </w:r>
      <w:r w:rsidR="00882CB9" w:rsidRPr="00577D1E">
        <w:rPr>
          <w:rFonts w:ascii="Times New Roman" w:hAnsi="Times New Roman" w:cs="Times New Roman"/>
          <w:sz w:val="24"/>
          <w:szCs w:val="24"/>
        </w:rPr>
        <w:t xml:space="preserve">self-identified </w:t>
      </w:r>
      <w:r w:rsidR="00F6510E" w:rsidRPr="00577D1E">
        <w:rPr>
          <w:rFonts w:ascii="Times New Roman" w:hAnsi="Times New Roman" w:cs="Times New Roman"/>
          <w:sz w:val="24"/>
          <w:szCs w:val="24"/>
        </w:rPr>
        <w:t xml:space="preserve">as a </w:t>
      </w:r>
      <w:r w:rsidR="00281044" w:rsidRPr="00577D1E">
        <w:rPr>
          <w:rFonts w:ascii="Times New Roman" w:hAnsi="Times New Roman" w:cs="Times New Roman"/>
          <w:sz w:val="24"/>
          <w:szCs w:val="24"/>
        </w:rPr>
        <w:t>health care provider (Yes/No)</w:t>
      </w:r>
      <w:r w:rsidR="00663018" w:rsidRPr="00577D1E">
        <w:rPr>
          <w:rFonts w:ascii="Times New Roman" w:hAnsi="Times New Roman" w:cs="Times New Roman"/>
          <w:sz w:val="24"/>
          <w:szCs w:val="24"/>
        </w:rPr>
        <w:t>.</w:t>
      </w:r>
    </w:p>
    <w:p w14:paraId="35E1E0DD" w14:textId="7654BADF" w:rsidR="00930A9F" w:rsidRPr="00577D1E" w:rsidRDefault="00296034" w:rsidP="000A0F71">
      <w:pPr>
        <w:rPr>
          <w:rFonts w:ascii="Times New Roman" w:hAnsi="Times New Roman" w:cs="Times New Roman"/>
          <w:sz w:val="24"/>
          <w:szCs w:val="24"/>
        </w:rPr>
      </w:pPr>
      <w:r w:rsidRPr="00577D1E">
        <w:rPr>
          <w:rFonts w:ascii="Times New Roman" w:hAnsi="Times New Roman" w:cs="Times New Roman"/>
          <w:b/>
          <w:sz w:val="24"/>
          <w:szCs w:val="24"/>
        </w:rPr>
        <w:t>2.3</w:t>
      </w:r>
      <w:r w:rsidRPr="00577D1E">
        <w:rPr>
          <w:rFonts w:ascii="Times New Roman" w:hAnsi="Times New Roman" w:cs="Times New Roman"/>
          <w:b/>
          <w:sz w:val="24"/>
          <w:szCs w:val="24"/>
        </w:rPr>
        <w:tab/>
      </w:r>
      <w:r w:rsidR="00F60C7F" w:rsidRPr="00577D1E">
        <w:rPr>
          <w:rFonts w:ascii="Times New Roman" w:hAnsi="Times New Roman" w:cs="Times New Roman"/>
          <w:b/>
          <w:sz w:val="24"/>
          <w:szCs w:val="24"/>
        </w:rPr>
        <w:t>Statistical Analysis</w:t>
      </w:r>
    </w:p>
    <w:p w14:paraId="3D8C7D9F" w14:textId="7CAC518D" w:rsidR="00605263" w:rsidRPr="00577D1E" w:rsidRDefault="007D1456" w:rsidP="000A0F71">
      <w:pPr>
        <w:spacing w:after="0" w:line="480" w:lineRule="auto"/>
        <w:rPr>
          <w:rFonts w:ascii="Times New Roman" w:hAnsi="Times New Roman" w:cs="Times New Roman"/>
          <w:b/>
          <w:sz w:val="24"/>
          <w:szCs w:val="24"/>
        </w:rPr>
      </w:pPr>
      <w:r w:rsidRPr="00577D1E">
        <w:rPr>
          <w:rFonts w:ascii="Times New Roman" w:hAnsi="Times New Roman" w:cs="Times New Roman"/>
          <w:sz w:val="24"/>
          <w:szCs w:val="24"/>
        </w:rPr>
        <w:tab/>
      </w:r>
      <w:r w:rsidR="00D042BA" w:rsidRPr="00577D1E">
        <w:rPr>
          <w:rFonts w:ascii="Times New Roman" w:hAnsi="Times New Roman" w:cs="Times New Roman"/>
          <w:sz w:val="24"/>
          <w:szCs w:val="24"/>
        </w:rPr>
        <w:t>All analyses were performed using PC-SAS version 9.</w:t>
      </w:r>
      <w:r w:rsidR="00D042BA">
        <w:rPr>
          <w:rFonts w:ascii="Times New Roman" w:hAnsi="Times New Roman" w:cs="Times New Roman"/>
          <w:sz w:val="24"/>
          <w:szCs w:val="24"/>
        </w:rPr>
        <w:t>4</w:t>
      </w:r>
      <w:r w:rsidR="00D042BA">
        <w:rPr>
          <w:rFonts w:ascii="Times New Roman" w:hAnsi="Times New Roman" w:cs="Times New Roman"/>
          <w:sz w:val="24"/>
          <w:szCs w:val="24"/>
        </w:rPr>
        <w:fldChar w:fldCharType="begin"/>
      </w:r>
      <w:r w:rsidR="00D042BA">
        <w:rPr>
          <w:rFonts w:ascii="Times New Roman" w:hAnsi="Times New Roman" w:cs="Times New Roman"/>
          <w:sz w:val="24"/>
          <w:szCs w:val="24"/>
        </w:rPr>
        <w:instrText xml:space="preserve"> ADDIN EN.CITE &lt;EndNote&gt;&lt;Cite&gt;&lt;Author&gt;SAS Institute Inc&lt;/Author&gt;&lt;Year&gt;2012&lt;/Year&gt;&lt;RecNum&gt;2316&lt;/RecNum&gt;&lt;DisplayText&gt;[38]&lt;/DisplayText&gt;&lt;record&gt;&lt;rec-number&gt;2316&lt;/rec-number&gt;&lt;foreign-keys&gt;&lt;key app="EN" db-id="rss9ws9vqv5at9eeatrpaftsad5vsfd50pdr" timestamp="1395410127"&gt;2316&lt;/key&gt;&lt;/foreign-keys&gt;&lt;ref-type name="Book"&gt;6&lt;/ref-type&gt;&lt;contributors&gt;&lt;authors&gt;&lt;author&gt;SAS Institute Inc,&lt;/author&gt;&lt;/authors&gt;&lt;/contributors&gt;&lt;titles&gt;&lt;title&gt;SAS/STAT 9.4&lt;/title&gt;&lt;/titles&gt;&lt;dates&gt;&lt;year&gt;2012&lt;/year&gt;&lt;/dates&gt;&lt;pub-location&gt;Cary, NC&lt;/pub-location&gt;&lt;publisher&gt;SAS Institute Inc&lt;/publisher&gt;&lt;urls&gt;&lt;/urls&gt;&lt;/record&gt;&lt;/Cite&gt;&lt;/EndNote&gt;</w:instrText>
      </w:r>
      <w:r w:rsidR="00D042BA">
        <w:rPr>
          <w:rFonts w:ascii="Times New Roman" w:hAnsi="Times New Roman" w:cs="Times New Roman"/>
          <w:sz w:val="24"/>
          <w:szCs w:val="24"/>
        </w:rPr>
        <w:fldChar w:fldCharType="separate"/>
      </w:r>
      <w:r w:rsidR="00D042BA">
        <w:rPr>
          <w:rFonts w:ascii="Times New Roman" w:hAnsi="Times New Roman" w:cs="Times New Roman"/>
          <w:noProof/>
          <w:sz w:val="24"/>
          <w:szCs w:val="24"/>
        </w:rPr>
        <w:t>[38]</w:t>
      </w:r>
      <w:r w:rsidR="00D042BA">
        <w:rPr>
          <w:rFonts w:ascii="Times New Roman" w:hAnsi="Times New Roman" w:cs="Times New Roman"/>
          <w:sz w:val="24"/>
          <w:szCs w:val="24"/>
        </w:rPr>
        <w:fldChar w:fldCharType="end"/>
      </w:r>
      <w:r w:rsidR="00D042BA">
        <w:rPr>
          <w:rFonts w:ascii="Times New Roman" w:hAnsi="Times New Roman" w:cs="Times New Roman"/>
          <w:sz w:val="24"/>
          <w:szCs w:val="24"/>
        </w:rPr>
        <w:t xml:space="preserve">. </w:t>
      </w:r>
      <w:r w:rsidR="00D042BA" w:rsidRPr="00577D1E">
        <w:rPr>
          <w:rFonts w:ascii="Times New Roman" w:hAnsi="Times New Roman" w:cs="Times New Roman"/>
          <w:sz w:val="24"/>
          <w:szCs w:val="24"/>
        </w:rPr>
        <w:t xml:space="preserve"> </w:t>
      </w:r>
      <w:r w:rsidR="00B95C83" w:rsidRPr="00577D1E">
        <w:rPr>
          <w:rFonts w:ascii="Times New Roman" w:hAnsi="Times New Roman" w:cs="Times New Roman"/>
          <w:sz w:val="24"/>
          <w:szCs w:val="24"/>
        </w:rPr>
        <w:t xml:space="preserve">Descriptive statistics were used to </w:t>
      </w:r>
      <w:r w:rsidR="004C7372" w:rsidRPr="00577D1E">
        <w:rPr>
          <w:rFonts w:ascii="Times New Roman" w:hAnsi="Times New Roman" w:cs="Times New Roman"/>
          <w:sz w:val="24"/>
          <w:szCs w:val="24"/>
        </w:rPr>
        <w:t>summarize</w:t>
      </w:r>
      <w:r w:rsidR="00B95C83" w:rsidRPr="00577D1E">
        <w:rPr>
          <w:rFonts w:ascii="Times New Roman" w:hAnsi="Times New Roman" w:cs="Times New Roman"/>
          <w:sz w:val="24"/>
          <w:szCs w:val="24"/>
        </w:rPr>
        <w:t xml:space="preserve"> </w:t>
      </w:r>
      <w:r w:rsidR="00656C6C">
        <w:rPr>
          <w:rFonts w:ascii="Times New Roman" w:hAnsi="Times New Roman" w:cs="Times New Roman"/>
          <w:sz w:val="24"/>
          <w:szCs w:val="24"/>
        </w:rPr>
        <w:t xml:space="preserve">participant </w:t>
      </w:r>
      <w:r w:rsidR="00B95C83" w:rsidRPr="00577D1E">
        <w:rPr>
          <w:rFonts w:ascii="Times New Roman" w:hAnsi="Times New Roman" w:cs="Times New Roman"/>
          <w:sz w:val="24"/>
          <w:szCs w:val="24"/>
        </w:rPr>
        <w:t>characteristics</w:t>
      </w:r>
      <w:r w:rsidR="001B00E5" w:rsidRPr="00577D1E">
        <w:rPr>
          <w:rFonts w:ascii="Times New Roman" w:hAnsi="Times New Roman" w:cs="Times New Roman"/>
          <w:sz w:val="24"/>
          <w:szCs w:val="24"/>
        </w:rPr>
        <w:t xml:space="preserve">. Linear regression was used to assess </w:t>
      </w:r>
      <w:r w:rsidR="000006E3" w:rsidRPr="00577D1E">
        <w:rPr>
          <w:rFonts w:ascii="Times New Roman" w:hAnsi="Times New Roman" w:cs="Times New Roman"/>
          <w:sz w:val="24"/>
          <w:szCs w:val="24"/>
        </w:rPr>
        <w:t xml:space="preserve">the effect of numeric versus non-numeric </w:t>
      </w:r>
      <w:r w:rsidR="00143A88">
        <w:rPr>
          <w:rFonts w:ascii="Times New Roman" w:hAnsi="Times New Roman" w:cs="Times New Roman"/>
          <w:sz w:val="24"/>
          <w:szCs w:val="24"/>
        </w:rPr>
        <w:t>side-effect</w:t>
      </w:r>
      <w:r w:rsidR="00143A88" w:rsidRPr="00577D1E">
        <w:rPr>
          <w:rFonts w:ascii="Times New Roman" w:hAnsi="Times New Roman" w:cs="Times New Roman"/>
          <w:sz w:val="24"/>
          <w:szCs w:val="24"/>
        </w:rPr>
        <w:t xml:space="preserve"> </w:t>
      </w:r>
      <w:r w:rsidR="000006E3" w:rsidRPr="00577D1E">
        <w:rPr>
          <w:rFonts w:ascii="Times New Roman" w:hAnsi="Times New Roman" w:cs="Times New Roman"/>
          <w:sz w:val="24"/>
          <w:szCs w:val="24"/>
        </w:rPr>
        <w:t xml:space="preserve">and benefit information </w:t>
      </w:r>
      <w:r w:rsidR="001B00E5" w:rsidRPr="00577D1E">
        <w:rPr>
          <w:rFonts w:ascii="Times New Roman" w:hAnsi="Times New Roman" w:cs="Times New Roman"/>
          <w:sz w:val="24"/>
          <w:szCs w:val="24"/>
        </w:rPr>
        <w:t>o</w:t>
      </w:r>
      <w:r w:rsidR="006C4FFA" w:rsidRPr="00577D1E">
        <w:rPr>
          <w:rFonts w:ascii="Times New Roman" w:hAnsi="Times New Roman" w:cs="Times New Roman"/>
          <w:sz w:val="24"/>
          <w:szCs w:val="24"/>
        </w:rPr>
        <w:t>n</w:t>
      </w:r>
      <w:r w:rsidR="001B00E5" w:rsidRPr="00577D1E">
        <w:rPr>
          <w:rFonts w:ascii="Times New Roman" w:hAnsi="Times New Roman" w:cs="Times New Roman"/>
          <w:sz w:val="24"/>
          <w:szCs w:val="24"/>
        </w:rPr>
        <w:t xml:space="preserve"> the outcome variables.  A separate model was used </w:t>
      </w:r>
      <w:r w:rsidR="006C4FFA" w:rsidRPr="00577D1E">
        <w:rPr>
          <w:rFonts w:ascii="Times New Roman" w:hAnsi="Times New Roman" w:cs="Times New Roman"/>
          <w:sz w:val="24"/>
          <w:szCs w:val="24"/>
        </w:rPr>
        <w:t>for</w:t>
      </w:r>
      <w:r w:rsidR="001B00E5" w:rsidRPr="00577D1E">
        <w:rPr>
          <w:rFonts w:ascii="Times New Roman" w:hAnsi="Times New Roman" w:cs="Times New Roman"/>
          <w:sz w:val="24"/>
          <w:szCs w:val="24"/>
        </w:rPr>
        <w:t xml:space="preserve"> each outcome variable. </w:t>
      </w:r>
      <w:r w:rsidR="00577D1E" w:rsidRPr="00577D1E">
        <w:rPr>
          <w:rFonts w:ascii="Times New Roman" w:hAnsi="Times New Roman" w:cs="Times New Roman"/>
          <w:sz w:val="24"/>
          <w:szCs w:val="24"/>
        </w:rPr>
        <w:t xml:space="preserve">Each </w:t>
      </w:r>
      <w:r w:rsidR="00AD369D" w:rsidRPr="00577D1E">
        <w:rPr>
          <w:rFonts w:ascii="Times New Roman" w:hAnsi="Times New Roman" w:cs="Times New Roman"/>
          <w:sz w:val="24"/>
          <w:szCs w:val="24"/>
        </w:rPr>
        <w:t xml:space="preserve">regression model controlled for age, gender, race, education, health status, current medication use, and experience of serious medication side-effects. </w:t>
      </w:r>
      <w:r w:rsidR="00577D1E" w:rsidRPr="00577D1E">
        <w:rPr>
          <w:rFonts w:ascii="Times New Roman" w:hAnsi="Times New Roman" w:cs="Times New Roman"/>
          <w:sz w:val="24"/>
          <w:szCs w:val="24"/>
        </w:rPr>
        <w:t xml:space="preserve">We also tested for an interaction between the risk and benefit information conditions by adding a multiplicative interaction term to each model. </w:t>
      </w:r>
      <w:r w:rsidR="00AD369D" w:rsidRPr="00577D1E">
        <w:rPr>
          <w:rFonts w:ascii="Times New Roman" w:hAnsi="Times New Roman" w:cs="Times New Roman"/>
          <w:sz w:val="24"/>
          <w:szCs w:val="24"/>
        </w:rPr>
        <w:t>Pairwise comparisons examine</w:t>
      </w:r>
      <w:r w:rsidR="00656C6C">
        <w:rPr>
          <w:rFonts w:ascii="Times New Roman" w:hAnsi="Times New Roman" w:cs="Times New Roman"/>
          <w:sz w:val="24"/>
          <w:szCs w:val="24"/>
        </w:rPr>
        <w:t>d</w:t>
      </w:r>
      <w:r w:rsidR="00AD369D" w:rsidRPr="00577D1E">
        <w:rPr>
          <w:rFonts w:ascii="Times New Roman" w:hAnsi="Times New Roman" w:cs="Times New Roman"/>
          <w:sz w:val="24"/>
          <w:szCs w:val="24"/>
        </w:rPr>
        <w:t xml:space="preserve"> mean differences on the outcome variables among the three risk and five benefit conditions. </w:t>
      </w:r>
      <w:r w:rsidR="00A14C3A" w:rsidRPr="00577D1E">
        <w:rPr>
          <w:rFonts w:ascii="Times New Roman" w:hAnsi="Times New Roman" w:cs="Times New Roman"/>
          <w:sz w:val="24"/>
          <w:szCs w:val="24"/>
        </w:rPr>
        <w:t xml:space="preserve">Statistical significance was </w:t>
      </w:r>
      <w:r w:rsidR="00656C6C">
        <w:rPr>
          <w:rFonts w:ascii="Times New Roman" w:hAnsi="Times New Roman" w:cs="Times New Roman"/>
          <w:sz w:val="24"/>
          <w:szCs w:val="24"/>
        </w:rPr>
        <w:t xml:space="preserve">set at </w:t>
      </w:r>
      <w:r w:rsidR="00A14C3A" w:rsidRPr="00577D1E">
        <w:rPr>
          <w:rFonts w:ascii="Times New Roman" w:hAnsi="Times New Roman" w:cs="Times New Roman"/>
          <w:sz w:val="24"/>
          <w:szCs w:val="24"/>
        </w:rPr>
        <w:t xml:space="preserve">alpha error </w:t>
      </w:r>
      <w:r w:rsidR="00656C6C">
        <w:rPr>
          <w:rFonts w:ascii="Times New Roman" w:hAnsi="Times New Roman" w:cs="Times New Roman"/>
          <w:sz w:val="24"/>
          <w:szCs w:val="24"/>
        </w:rPr>
        <w:t xml:space="preserve">= </w:t>
      </w:r>
      <w:r w:rsidR="00A14C3A" w:rsidRPr="00577D1E">
        <w:rPr>
          <w:rFonts w:ascii="Times New Roman" w:hAnsi="Times New Roman" w:cs="Times New Roman"/>
          <w:sz w:val="24"/>
          <w:szCs w:val="24"/>
        </w:rPr>
        <w:t>0.05</w:t>
      </w:r>
      <w:r w:rsidR="00142F32" w:rsidRPr="00577D1E">
        <w:rPr>
          <w:rFonts w:ascii="Times New Roman" w:hAnsi="Times New Roman" w:cs="Times New Roman"/>
          <w:sz w:val="24"/>
          <w:szCs w:val="24"/>
        </w:rPr>
        <w:t xml:space="preserve">. </w:t>
      </w:r>
    </w:p>
    <w:p w14:paraId="7A11E60D" w14:textId="51BC0DD5" w:rsidR="00891297" w:rsidRPr="00577D1E" w:rsidRDefault="00605263" w:rsidP="006579AA">
      <w:pPr>
        <w:tabs>
          <w:tab w:val="left" w:pos="720"/>
          <w:tab w:val="center" w:pos="4680"/>
        </w:tabs>
        <w:spacing w:before="200" w:after="0" w:line="480" w:lineRule="auto"/>
        <w:rPr>
          <w:rFonts w:ascii="Times New Roman" w:hAnsi="Times New Roman" w:cs="Times New Roman"/>
          <w:b/>
          <w:sz w:val="24"/>
          <w:szCs w:val="24"/>
        </w:rPr>
      </w:pPr>
      <w:r w:rsidRPr="00577D1E">
        <w:rPr>
          <w:rFonts w:ascii="Times New Roman" w:hAnsi="Times New Roman" w:cs="Times New Roman"/>
          <w:b/>
          <w:sz w:val="24"/>
          <w:szCs w:val="24"/>
        </w:rPr>
        <w:t>3.</w:t>
      </w:r>
      <w:r w:rsidRPr="00577D1E">
        <w:rPr>
          <w:rFonts w:ascii="Times New Roman" w:hAnsi="Times New Roman" w:cs="Times New Roman"/>
          <w:b/>
          <w:sz w:val="24"/>
          <w:szCs w:val="24"/>
        </w:rPr>
        <w:tab/>
      </w:r>
      <w:r w:rsidR="0008261C" w:rsidRPr="00577D1E">
        <w:rPr>
          <w:rFonts w:ascii="Times New Roman" w:hAnsi="Times New Roman" w:cs="Times New Roman"/>
          <w:b/>
          <w:sz w:val="24"/>
          <w:szCs w:val="24"/>
        </w:rPr>
        <w:t>Results</w:t>
      </w:r>
    </w:p>
    <w:p w14:paraId="1BB36D39" w14:textId="03F87411" w:rsidR="001F6924" w:rsidRPr="00577D1E" w:rsidRDefault="001F6924" w:rsidP="006C4FFA">
      <w:pPr>
        <w:spacing w:after="0" w:line="480" w:lineRule="auto"/>
        <w:rPr>
          <w:rFonts w:ascii="Times New Roman" w:hAnsi="Times New Roman" w:cs="Times New Roman"/>
          <w:sz w:val="24"/>
          <w:szCs w:val="24"/>
        </w:rPr>
      </w:pPr>
      <w:r w:rsidRPr="00577D1E">
        <w:rPr>
          <w:rFonts w:ascii="Times New Roman" w:hAnsi="Times New Roman" w:cs="Times New Roman"/>
          <w:sz w:val="24"/>
          <w:szCs w:val="24"/>
        </w:rPr>
        <w:tab/>
        <w:t xml:space="preserve">The mean age of participants </w:t>
      </w:r>
      <w:r w:rsidR="009D15CC" w:rsidRPr="00577D1E">
        <w:rPr>
          <w:rFonts w:ascii="Times New Roman" w:hAnsi="Times New Roman" w:cs="Times New Roman"/>
          <w:sz w:val="24"/>
          <w:szCs w:val="24"/>
        </w:rPr>
        <w:t xml:space="preserve">(N=999) </w:t>
      </w:r>
      <w:r w:rsidRPr="00577D1E">
        <w:rPr>
          <w:rFonts w:ascii="Times New Roman" w:hAnsi="Times New Roman" w:cs="Times New Roman"/>
          <w:sz w:val="24"/>
          <w:szCs w:val="24"/>
        </w:rPr>
        <w:t xml:space="preserve">was 33.9 (SD=11.1). Most participants were male (56.4%), white (73.3%), and had graduated from </w:t>
      </w:r>
      <w:r w:rsidR="009C578F" w:rsidRPr="00577D1E">
        <w:rPr>
          <w:rFonts w:ascii="Times New Roman" w:hAnsi="Times New Roman" w:cs="Times New Roman"/>
          <w:sz w:val="24"/>
          <w:szCs w:val="24"/>
        </w:rPr>
        <w:t xml:space="preserve">university </w:t>
      </w:r>
      <w:r w:rsidRPr="00577D1E">
        <w:rPr>
          <w:rFonts w:ascii="Times New Roman" w:hAnsi="Times New Roman" w:cs="Times New Roman"/>
          <w:sz w:val="24"/>
          <w:szCs w:val="24"/>
        </w:rPr>
        <w:t xml:space="preserve">(56.2%). </w:t>
      </w:r>
      <w:r w:rsidR="0008531A" w:rsidRPr="00577D1E">
        <w:rPr>
          <w:rFonts w:ascii="Times New Roman" w:hAnsi="Times New Roman" w:cs="Times New Roman"/>
          <w:sz w:val="24"/>
          <w:szCs w:val="24"/>
        </w:rPr>
        <w:t>The percentage of participants reporting being in excellent, very good, good, fair, and poor health were 11.6, 39.5, 35.0, 11.4, and 2.4</w:t>
      </w:r>
      <w:r w:rsidR="000F18FE" w:rsidRPr="00577D1E">
        <w:rPr>
          <w:rFonts w:ascii="Times New Roman" w:hAnsi="Times New Roman" w:cs="Times New Roman"/>
          <w:sz w:val="24"/>
          <w:szCs w:val="24"/>
        </w:rPr>
        <w:t>, respectively</w:t>
      </w:r>
      <w:r w:rsidR="0008531A" w:rsidRPr="00577D1E">
        <w:rPr>
          <w:rFonts w:ascii="Times New Roman" w:hAnsi="Times New Roman" w:cs="Times New Roman"/>
          <w:sz w:val="24"/>
          <w:szCs w:val="24"/>
        </w:rPr>
        <w:t xml:space="preserve">. </w:t>
      </w:r>
      <w:r w:rsidR="00085D1D" w:rsidRPr="00577D1E">
        <w:rPr>
          <w:rFonts w:ascii="Times New Roman" w:hAnsi="Times New Roman" w:cs="Times New Roman"/>
          <w:sz w:val="24"/>
          <w:szCs w:val="24"/>
        </w:rPr>
        <w:t>About</w:t>
      </w:r>
      <w:r w:rsidR="0008531A" w:rsidRPr="00577D1E">
        <w:rPr>
          <w:rFonts w:ascii="Times New Roman" w:hAnsi="Times New Roman" w:cs="Times New Roman"/>
          <w:sz w:val="24"/>
          <w:szCs w:val="24"/>
        </w:rPr>
        <w:t xml:space="preserve"> one-third (31.3%) of participants were currently using a prescription medication and 19.7% reported </w:t>
      </w:r>
      <w:r w:rsidR="00656C6C">
        <w:rPr>
          <w:rFonts w:ascii="Times New Roman" w:hAnsi="Times New Roman" w:cs="Times New Roman"/>
          <w:sz w:val="24"/>
          <w:szCs w:val="24"/>
        </w:rPr>
        <w:t>ever experiencing a</w:t>
      </w:r>
      <w:r w:rsidR="0008531A" w:rsidRPr="00577D1E">
        <w:rPr>
          <w:rFonts w:ascii="Times New Roman" w:hAnsi="Times New Roman" w:cs="Times New Roman"/>
          <w:sz w:val="24"/>
          <w:szCs w:val="24"/>
        </w:rPr>
        <w:t xml:space="preserve"> serious medication side-effect.</w:t>
      </w:r>
      <w:r w:rsidR="00A508B2" w:rsidRPr="00577D1E">
        <w:rPr>
          <w:rFonts w:ascii="Times New Roman" w:hAnsi="Times New Roman" w:cs="Times New Roman"/>
          <w:sz w:val="24"/>
          <w:szCs w:val="24"/>
        </w:rPr>
        <w:t xml:space="preserve"> None of these variables differed significantly across the experimental conditions.</w:t>
      </w:r>
      <w:r w:rsidR="0008261C" w:rsidRPr="00577D1E">
        <w:rPr>
          <w:rFonts w:ascii="Times New Roman" w:hAnsi="Times New Roman" w:cs="Times New Roman"/>
          <w:sz w:val="24"/>
          <w:szCs w:val="24"/>
        </w:rPr>
        <w:t xml:space="preserve"> </w:t>
      </w:r>
    </w:p>
    <w:p w14:paraId="4D71D7C8" w14:textId="27C4B1B3" w:rsidR="0008261C" w:rsidRPr="00577D1E" w:rsidRDefault="00C23830" w:rsidP="004A4438">
      <w:pPr>
        <w:spacing w:after="0" w:line="480" w:lineRule="auto"/>
        <w:rPr>
          <w:rFonts w:ascii="Times New Roman" w:hAnsi="Times New Roman" w:cs="Times New Roman"/>
          <w:b/>
          <w:sz w:val="24"/>
          <w:szCs w:val="24"/>
        </w:rPr>
      </w:pPr>
      <w:r w:rsidRPr="00577D1E">
        <w:rPr>
          <w:rFonts w:ascii="Times New Roman" w:hAnsi="Times New Roman" w:cs="Times New Roman"/>
          <w:b/>
          <w:sz w:val="24"/>
          <w:szCs w:val="24"/>
        </w:rPr>
        <w:lastRenderedPageBreak/>
        <w:t>3.1</w:t>
      </w:r>
      <w:r w:rsidRPr="00577D1E">
        <w:rPr>
          <w:rFonts w:ascii="Times New Roman" w:hAnsi="Times New Roman" w:cs="Times New Roman"/>
          <w:b/>
          <w:sz w:val="24"/>
          <w:szCs w:val="24"/>
        </w:rPr>
        <w:tab/>
      </w:r>
      <w:r w:rsidR="00010FA0" w:rsidRPr="00577D1E">
        <w:rPr>
          <w:rFonts w:ascii="Times New Roman" w:hAnsi="Times New Roman" w:cs="Times New Roman"/>
          <w:b/>
          <w:sz w:val="24"/>
          <w:szCs w:val="24"/>
        </w:rPr>
        <w:t xml:space="preserve">Differences </w:t>
      </w:r>
      <w:r w:rsidR="008F0AFE" w:rsidRPr="00577D1E">
        <w:rPr>
          <w:rFonts w:ascii="Times New Roman" w:hAnsi="Times New Roman" w:cs="Times New Roman"/>
          <w:b/>
          <w:sz w:val="24"/>
          <w:szCs w:val="24"/>
        </w:rPr>
        <w:t>between</w:t>
      </w:r>
      <w:r w:rsidR="00010FA0" w:rsidRPr="00577D1E">
        <w:rPr>
          <w:rFonts w:ascii="Times New Roman" w:hAnsi="Times New Roman" w:cs="Times New Roman"/>
          <w:b/>
          <w:sz w:val="24"/>
          <w:szCs w:val="24"/>
        </w:rPr>
        <w:t xml:space="preserve"> Numeric </w:t>
      </w:r>
      <w:r w:rsidR="008F0AFE" w:rsidRPr="00577D1E">
        <w:rPr>
          <w:rFonts w:ascii="Times New Roman" w:hAnsi="Times New Roman" w:cs="Times New Roman"/>
          <w:b/>
          <w:sz w:val="24"/>
          <w:szCs w:val="24"/>
        </w:rPr>
        <w:t>versus</w:t>
      </w:r>
      <w:r w:rsidR="00010FA0" w:rsidRPr="00577D1E">
        <w:rPr>
          <w:rFonts w:ascii="Times New Roman" w:hAnsi="Times New Roman" w:cs="Times New Roman"/>
          <w:b/>
          <w:sz w:val="24"/>
          <w:szCs w:val="24"/>
        </w:rPr>
        <w:t xml:space="preserve"> Non-Numeric Conditions</w:t>
      </w:r>
    </w:p>
    <w:p w14:paraId="286EE85B" w14:textId="4C05A0BA" w:rsidR="00BA2121" w:rsidRDefault="00270235" w:rsidP="004A4438">
      <w:pPr>
        <w:spacing w:after="0" w:line="480" w:lineRule="auto"/>
        <w:rPr>
          <w:rFonts w:ascii="Times New Roman" w:hAnsi="Times New Roman" w:cs="Times New Roman"/>
          <w:sz w:val="24"/>
          <w:szCs w:val="24"/>
        </w:rPr>
      </w:pPr>
      <w:r w:rsidRPr="00577D1E">
        <w:rPr>
          <w:rFonts w:ascii="Times New Roman" w:hAnsi="Times New Roman" w:cs="Times New Roman"/>
          <w:sz w:val="24"/>
          <w:szCs w:val="24"/>
        </w:rPr>
        <w:tab/>
      </w:r>
      <w:r w:rsidR="000835AF">
        <w:rPr>
          <w:rFonts w:ascii="Times New Roman" w:hAnsi="Times New Roman" w:cs="Times New Roman"/>
          <w:sz w:val="24"/>
          <w:szCs w:val="24"/>
        </w:rPr>
        <w:t>In regression analyses, t</w:t>
      </w:r>
      <w:r w:rsidR="000835AF" w:rsidRPr="00577D1E">
        <w:rPr>
          <w:rFonts w:ascii="Times New Roman" w:hAnsi="Times New Roman" w:cs="Times New Roman"/>
          <w:sz w:val="24"/>
          <w:szCs w:val="24"/>
        </w:rPr>
        <w:t xml:space="preserve">he interaction between the </w:t>
      </w:r>
      <w:r w:rsidR="000835AF">
        <w:rPr>
          <w:rFonts w:ascii="Times New Roman" w:hAnsi="Times New Roman" w:cs="Times New Roman"/>
          <w:sz w:val="24"/>
          <w:szCs w:val="24"/>
        </w:rPr>
        <w:t>side-effect</w:t>
      </w:r>
      <w:r w:rsidR="000835AF" w:rsidRPr="00577D1E">
        <w:rPr>
          <w:rFonts w:ascii="Times New Roman" w:hAnsi="Times New Roman" w:cs="Times New Roman"/>
          <w:sz w:val="24"/>
          <w:szCs w:val="24"/>
        </w:rPr>
        <w:t xml:space="preserve"> and benefit format conditions was not statistically significant for any of the outcome variables examined. </w:t>
      </w:r>
      <w:r w:rsidR="000835AF">
        <w:rPr>
          <w:rFonts w:ascii="Times New Roman" w:hAnsi="Times New Roman" w:cs="Times New Roman"/>
          <w:sz w:val="24"/>
          <w:szCs w:val="24"/>
        </w:rPr>
        <w:t xml:space="preserve">Therefore, only main effects of the conditions were examined. </w:t>
      </w:r>
      <w:r w:rsidR="00C3395F" w:rsidRPr="00577D1E">
        <w:rPr>
          <w:rFonts w:ascii="Times New Roman" w:hAnsi="Times New Roman" w:cs="Times New Roman"/>
          <w:sz w:val="24"/>
          <w:szCs w:val="24"/>
        </w:rPr>
        <w:t>As predicted, i</w:t>
      </w:r>
      <w:r w:rsidR="00C23830" w:rsidRPr="00577D1E">
        <w:rPr>
          <w:rFonts w:ascii="Times New Roman" w:hAnsi="Times New Roman" w:cs="Times New Roman"/>
          <w:sz w:val="24"/>
          <w:szCs w:val="24"/>
        </w:rPr>
        <w:t xml:space="preserve">ndividuals in both numeric </w:t>
      </w:r>
      <w:r w:rsidR="000835AF">
        <w:rPr>
          <w:rFonts w:ascii="Times New Roman" w:hAnsi="Times New Roman" w:cs="Times New Roman"/>
          <w:sz w:val="24"/>
          <w:szCs w:val="24"/>
        </w:rPr>
        <w:t>side-effect</w:t>
      </w:r>
      <w:r w:rsidR="00C23830" w:rsidRPr="00577D1E">
        <w:rPr>
          <w:rFonts w:ascii="Times New Roman" w:hAnsi="Times New Roman" w:cs="Times New Roman"/>
          <w:sz w:val="24"/>
          <w:szCs w:val="24"/>
        </w:rPr>
        <w:t xml:space="preserve"> conditions reported being more likely to take the medication</w:t>
      </w:r>
      <w:r w:rsidR="00E34BC2">
        <w:rPr>
          <w:rFonts w:ascii="Times New Roman" w:hAnsi="Times New Roman" w:cs="Times New Roman"/>
          <w:sz w:val="24"/>
          <w:szCs w:val="24"/>
        </w:rPr>
        <w:t>,</w:t>
      </w:r>
      <w:r w:rsidR="00C23830" w:rsidRPr="00577D1E">
        <w:rPr>
          <w:rFonts w:ascii="Times New Roman" w:hAnsi="Times New Roman" w:cs="Times New Roman"/>
          <w:sz w:val="24"/>
          <w:szCs w:val="24"/>
        </w:rPr>
        <w:t xml:space="preserve"> compared to those in the non-numeric </w:t>
      </w:r>
      <w:r w:rsidR="00273099">
        <w:rPr>
          <w:rFonts w:ascii="Times New Roman" w:hAnsi="Times New Roman" w:cs="Times New Roman"/>
          <w:sz w:val="24"/>
          <w:szCs w:val="24"/>
        </w:rPr>
        <w:t>side-effect</w:t>
      </w:r>
      <w:r w:rsidR="00C23830" w:rsidRPr="00577D1E">
        <w:rPr>
          <w:rFonts w:ascii="Times New Roman" w:hAnsi="Times New Roman" w:cs="Times New Roman"/>
          <w:sz w:val="24"/>
          <w:szCs w:val="24"/>
        </w:rPr>
        <w:t xml:space="preserve"> condition</w:t>
      </w:r>
      <w:r w:rsidR="00C3395F" w:rsidRPr="00577D1E">
        <w:rPr>
          <w:rFonts w:ascii="Times New Roman" w:hAnsi="Times New Roman" w:cs="Times New Roman"/>
          <w:sz w:val="24"/>
          <w:szCs w:val="24"/>
        </w:rPr>
        <w:t xml:space="preserve"> (Table 2</w:t>
      </w:r>
      <w:r w:rsidR="000835AF">
        <w:rPr>
          <w:rFonts w:ascii="Times New Roman" w:hAnsi="Times New Roman" w:cs="Times New Roman"/>
          <w:sz w:val="24"/>
          <w:szCs w:val="24"/>
        </w:rPr>
        <w:t xml:space="preserve"> and Figure 2</w:t>
      </w:r>
      <w:r w:rsidR="00C3395F" w:rsidRPr="00577D1E">
        <w:rPr>
          <w:rFonts w:ascii="Times New Roman" w:hAnsi="Times New Roman" w:cs="Times New Roman"/>
          <w:sz w:val="24"/>
          <w:szCs w:val="24"/>
        </w:rPr>
        <w:t>)</w:t>
      </w:r>
      <w:r w:rsidR="00C23830" w:rsidRPr="00577D1E">
        <w:rPr>
          <w:rFonts w:ascii="Times New Roman" w:hAnsi="Times New Roman" w:cs="Times New Roman"/>
          <w:sz w:val="24"/>
          <w:szCs w:val="24"/>
        </w:rPr>
        <w:t xml:space="preserve">. </w:t>
      </w:r>
      <w:r w:rsidR="00273099">
        <w:rPr>
          <w:rFonts w:ascii="Times New Roman" w:hAnsi="Times New Roman" w:cs="Times New Roman"/>
          <w:sz w:val="24"/>
          <w:szCs w:val="24"/>
        </w:rPr>
        <w:t>This</w:t>
      </w:r>
      <w:r w:rsidR="00BA2121">
        <w:rPr>
          <w:rFonts w:ascii="Times New Roman" w:hAnsi="Times New Roman" w:cs="Times New Roman"/>
          <w:sz w:val="24"/>
          <w:szCs w:val="24"/>
        </w:rPr>
        <w:t xml:space="preserve"> pattern was replicated for all five secondary outcomes, with individuals in </w:t>
      </w:r>
      <w:r w:rsidR="00143A88">
        <w:rPr>
          <w:rFonts w:ascii="Times New Roman" w:hAnsi="Times New Roman" w:cs="Times New Roman"/>
          <w:sz w:val="24"/>
          <w:szCs w:val="24"/>
        </w:rPr>
        <w:t xml:space="preserve">both </w:t>
      </w:r>
      <w:r w:rsidR="00BA2121">
        <w:rPr>
          <w:rFonts w:ascii="Times New Roman" w:hAnsi="Times New Roman" w:cs="Times New Roman"/>
          <w:sz w:val="24"/>
          <w:szCs w:val="24"/>
        </w:rPr>
        <w:t>numeric side-effect condition</w:t>
      </w:r>
      <w:r w:rsidR="00143A88">
        <w:rPr>
          <w:rFonts w:ascii="Times New Roman" w:hAnsi="Times New Roman" w:cs="Times New Roman"/>
          <w:sz w:val="24"/>
          <w:szCs w:val="24"/>
        </w:rPr>
        <w:t>s</w:t>
      </w:r>
      <w:r w:rsidR="00BA2121">
        <w:rPr>
          <w:rFonts w:ascii="Times New Roman" w:hAnsi="Times New Roman" w:cs="Times New Roman"/>
          <w:sz w:val="24"/>
          <w:szCs w:val="24"/>
        </w:rPr>
        <w:t xml:space="preserve"> reporting more favorable beliefs toward medication use compared to individuals in the </w:t>
      </w:r>
      <w:r w:rsidR="00143A88">
        <w:rPr>
          <w:rFonts w:ascii="Times New Roman" w:hAnsi="Times New Roman" w:cs="Times New Roman"/>
          <w:sz w:val="24"/>
          <w:szCs w:val="24"/>
        </w:rPr>
        <w:t>non-</w:t>
      </w:r>
      <w:r w:rsidR="00BA2121">
        <w:rPr>
          <w:rFonts w:ascii="Times New Roman" w:hAnsi="Times New Roman" w:cs="Times New Roman"/>
          <w:sz w:val="24"/>
          <w:szCs w:val="24"/>
        </w:rPr>
        <w:t xml:space="preserve">numeric side-effect condition. </w:t>
      </w:r>
    </w:p>
    <w:p w14:paraId="28289514" w14:textId="73805669" w:rsidR="00103698" w:rsidRPr="00577D1E" w:rsidRDefault="00C3395F" w:rsidP="000A0F71">
      <w:pPr>
        <w:spacing w:after="0" w:line="480" w:lineRule="auto"/>
        <w:ind w:firstLine="720"/>
        <w:rPr>
          <w:rFonts w:ascii="Times New Roman" w:hAnsi="Times New Roman" w:cs="Times New Roman"/>
          <w:sz w:val="24"/>
          <w:szCs w:val="24"/>
        </w:rPr>
      </w:pPr>
      <w:r w:rsidRPr="00577D1E">
        <w:rPr>
          <w:rFonts w:ascii="Times New Roman" w:hAnsi="Times New Roman" w:cs="Times New Roman"/>
          <w:sz w:val="24"/>
          <w:szCs w:val="24"/>
        </w:rPr>
        <w:t>Also as predicted</w:t>
      </w:r>
      <w:r w:rsidR="00C23830" w:rsidRPr="00577D1E">
        <w:rPr>
          <w:rFonts w:ascii="Times New Roman" w:hAnsi="Times New Roman" w:cs="Times New Roman"/>
          <w:sz w:val="24"/>
          <w:szCs w:val="24"/>
        </w:rPr>
        <w:t xml:space="preserve">, individuals in all the numeric benefit </w:t>
      </w:r>
      <w:r w:rsidR="003F6534" w:rsidRPr="00577D1E">
        <w:rPr>
          <w:rFonts w:ascii="Times New Roman" w:hAnsi="Times New Roman" w:cs="Times New Roman"/>
          <w:sz w:val="24"/>
          <w:szCs w:val="24"/>
        </w:rPr>
        <w:t>c</w:t>
      </w:r>
      <w:r w:rsidR="00C23830" w:rsidRPr="00577D1E">
        <w:rPr>
          <w:rFonts w:ascii="Times New Roman" w:hAnsi="Times New Roman" w:cs="Times New Roman"/>
          <w:sz w:val="24"/>
          <w:szCs w:val="24"/>
        </w:rPr>
        <w:t xml:space="preserve">onditions reported being less </w:t>
      </w:r>
      <w:r w:rsidR="000835AF">
        <w:rPr>
          <w:rFonts w:ascii="Times New Roman" w:hAnsi="Times New Roman" w:cs="Times New Roman"/>
          <w:sz w:val="24"/>
          <w:szCs w:val="24"/>
        </w:rPr>
        <w:t>likely t</w:t>
      </w:r>
      <w:r w:rsidR="00C23830" w:rsidRPr="00577D1E">
        <w:rPr>
          <w:rFonts w:ascii="Times New Roman" w:hAnsi="Times New Roman" w:cs="Times New Roman"/>
          <w:sz w:val="24"/>
          <w:szCs w:val="24"/>
        </w:rPr>
        <w:t>o take the medication compared to those in the non-numeric benefit condition</w:t>
      </w:r>
      <w:r w:rsidR="00143A88">
        <w:rPr>
          <w:rFonts w:ascii="Times New Roman" w:hAnsi="Times New Roman" w:cs="Times New Roman"/>
          <w:sz w:val="24"/>
          <w:szCs w:val="24"/>
        </w:rPr>
        <w:t xml:space="preserve"> (Table 2 and Figure 3)</w:t>
      </w:r>
      <w:r w:rsidR="00143A88" w:rsidRPr="00577D1E">
        <w:rPr>
          <w:rFonts w:ascii="Times New Roman" w:hAnsi="Times New Roman" w:cs="Times New Roman"/>
          <w:sz w:val="24"/>
          <w:szCs w:val="24"/>
        </w:rPr>
        <w:t>.</w:t>
      </w:r>
      <w:r w:rsidR="00C23830" w:rsidRPr="00577D1E">
        <w:rPr>
          <w:rFonts w:ascii="Times New Roman" w:hAnsi="Times New Roman" w:cs="Times New Roman"/>
          <w:sz w:val="24"/>
          <w:szCs w:val="24"/>
        </w:rPr>
        <w:t xml:space="preserve"> However, the difference between the </w:t>
      </w:r>
      <w:r w:rsidR="00C23830" w:rsidRPr="00577D1E">
        <w:rPr>
          <w:rFonts w:ascii="Times New Roman" w:hAnsi="Times New Roman" w:cs="Times New Roman"/>
          <w:i/>
          <w:sz w:val="24"/>
          <w:szCs w:val="24"/>
        </w:rPr>
        <w:t>High Benefit, Risk With and Without Treatment</w:t>
      </w:r>
      <w:r w:rsidR="00C23830" w:rsidRPr="00577D1E">
        <w:rPr>
          <w:rFonts w:ascii="Times New Roman" w:hAnsi="Times New Roman" w:cs="Times New Roman"/>
          <w:sz w:val="24"/>
          <w:szCs w:val="24"/>
        </w:rPr>
        <w:t xml:space="preserve"> </w:t>
      </w:r>
      <w:r w:rsidR="00A65F9A" w:rsidRPr="00577D1E">
        <w:rPr>
          <w:rFonts w:ascii="Times New Roman" w:hAnsi="Times New Roman" w:cs="Times New Roman"/>
          <w:sz w:val="24"/>
          <w:szCs w:val="24"/>
        </w:rPr>
        <w:t xml:space="preserve">condition </w:t>
      </w:r>
      <w:r w:rsidR="00C23830" w:rsidRPr="00577D1E">
        <w:rPr>
          <w:rFonts w:ascii="Times New Roman" w:hAnsi="Times New Roman" w:cs="Times New Roman"/>
          <w:sz w:val="24"/>
          <w:szCs w:val="24"/>
        </w:rPr>
        <w:t>and the non-numeric benefit condition was not statistically significant</w:t>
      </w:r>
      <w:r w:rsidR="00143A88">
        <w:rPr>
          <w:rFonts w:ascii="Times New Roman" w:hAnsi="Times New Roman" w:cs="Times New Roman"/>
          <w:sz w:val="24"/>
          <w:szCs w:val="24"/>
        </w:rPr>
        <w:t>.</w:t>
      </w:r>
      <w:r w:rsidR="000835AF">
        <w:rPr>
          <w:rFonts w:ascii="Times New Roman" w:hAnsi="Times New Roman" w:cs="Times New Roman"/>
          <w:sz w:val="24"/>
          <w:szCs w:val="24"/>
        </w:rPr>
        <w:t xml:space="preserve"> </w:t>
      </w:r>
      <w:r w:rsidR="00273099">
        <w:rPr>
          <w:rFonts w:ascii="Times New Roman" w:hAnsi="Times New Roman" w:cs="Times New Roman"/>
          <w:sz w:val="24"/>
          <w:szCs w:val="24"/>
        </w:rPr>
        <w:t xml:space="preserve">In addition, compared to individuals in each of the numeric benefit conditions, individuals in the non-numeric condition reported that the medication was more likely to help, were more likely to agree that medication benefits outweigh the risks, and were more likely to </w:t>
      </w:r>
      <w:r w:rsidR="00E34BC2">
        <w:rPr>
          <w:rFonts w:ascii="Times New Roman" w:hAnsi="Times New Roman" w:cs="Times New Roman"/>
          <w:sz w:val="24"/>
          <w:szCs w:val="24"/>
        </w:rPr>
        <w:t xml:space="preserve">say they would </w:t>
      </w:r>
      <w:r w:rsidR="00273099">
        <w:rPr>
          <w:rFonts w:ascii="Times New Roman" w:hAnsi="Times New Roman" w:cs="Times New Roman"/>
          <w:sz w:val="24"/>
          <w:szCs w:val="24"/>
        </w:rPr>
        <w:t>recommend the medication to others. This pattern was not replicated for two of the secondary outcome variables</w:t>
      </w:r>
      <w:r w:rsidR="00E34BC2">
        <w:rPr>
          <w:rFonts w:ascii="Times New Roman" w:hAnsi="Times New Roman" w:cs="Times New Roman"/>
          <w:sz w:val="24"/>
          <w:szCs w:val="24"/>
        </w:rPr>
        <w:t>:</w:t>
      </w:r>
      <w:r w:rsidR="00273099">
        <w:rPr>
          <w:rFonts w:ascii="Times New Roman" w:hAnsi="Times New Roman" w:cs="Times New Roman"/>
          <w:sz w:val="24"/>
          <w:szCs w:val="24"/>
        </w:rPr>
        <w:t xml:space="preserve"> medication safety and likelihood of causing side-effects. However, one would expect these variables to </w:t>
      </w:r>
      <w:r w:rsidR="0047781E">
        <w:rPr>
          <w:rFonts w:ascii="Times New Roman" w:hAnsi="Times New Roman" w:cs="Times New Roman"/>
          <w:sz w:val="24"/>
          <w:szCs w:val="24"/>
        </w:rPr>
        <w:t xml:space="preserve">be </w:t>
      </w:r>
      <w:r w:rsidR="00273099">
        <w:rPr>
          <w:rFonts w:ascii="Times New Roman" w:hAnsi="Times New Roman" w:cs="Times New Roman"/>
          <w:sz w:val="24"/>
          <w:szCs w:val="24"/>
        </w:rPr>
        <w:t>less affected by the format of medication benefit information.</w:t>
      </w:r>
    </w:p>
    <w:p w14:paraId="5864D743" w14:textId="5030281D" w:rsidR="00010FA0" w:rsidRPr="00577D1E" w:rsidRDefault="00010FA0" w:rsidP="0047781E">
      <w:pPr>
        <w:rPr>
          <w:rFonts w:ascii="Times New Roman" w:hAnsi="Times New Roman" w:cs="Times New Roman"/>
          <w:b/>
          <w:sz w:val="24"/>
          <w:szCs w:val="24"/>
        </w:rPr>
      </w:pPr>
      <w:r w:rsidRPr="00577D1E">
        <w:rPr>
          <w:rFonts w:ascii="Times New Roman" w:hAnsi="Times New Roman" w:cs="Times New Roman"/>
          <w:b/>
          <w:sz w:val="24"/>
          <w:szCs w:val="24"/>
        </w:rPr>
        <w:t>3.2</w:t>
      </w:r>
      <w:r w:rsidRPr="00577D1E">
        <w:rPr>
          <w:rFonts w:ascii="Times New Roman" w:hAnsi="Times New Roman" w:cs="Times New Roman"/>
          <w:b/>
          <w:sz w:val="24"/>
          <w:szCs w:val="24"/>
        </w:rPr>
        <w:tab/>
        <w:t xml:space="preserve">Differences </w:t>
      </w:r>
      <w:r w:rsidR="008F0AFE" w:rsidRPr="00577D1E">
        <w:rPr>
          <w:rFonts w:ascii="Times New Roman" w:hAnsi="Times New Roman" w:cs="Times New Roman"/>
          <w:b/>
          <w:sz w:val="24"/>
          <w:szCs w:val="24"/>
        </w:rPr>
        <w:t>among</w:t>
      </w:r>
      <w:r w:rsidRPr="00577D1E">
        <w:rPr>
          <w:rFonts w:ascii="Times New Roman" w:hAnsi="Times New Roman" w:cs="Times New Roman"/>
          <w:b/>
          <w:sz w:val="24"/>
          <w:szCs w:val="24"/>
        </w:rPr>
        <w:t xml:space="preserve"> </w:t>
      </w:r>
      <w:r w:rsidR="008F0AFE" w:rsidRPr="00577D1E">
        <w:rPr>
          <w:rFonts w:ascii="Times New Roman" w:hAnsi="Times New Roman" w:cs="Times New Roman"/>
          <w:b/>
          <w:sz w:val="24"/>
          <w:szCs w:val="24"/>
        </w:rPr>
        <w:t xml:space="preserve">the </w:t>
      </w:r>
      <w:r w:rsidRPr="00577D1E">
        <w:rPr>
          <w:rFonts w:ascii="Times New Roman" w:hAnsi="Times New Roman" w:cs="Times New Roman"/>
          <w:b/>
          <w:sz w:val="24"/>
          <w:szCs w:val="24"/>
        </w:rPr>
        <w:t>Numeric S</w:t>
      </w:r>
      <w:r w:rsidR="00703D34">
        <w:rPr>
          <w:rFonts w:ascii="Times New Roman" w:hAnsi="Times New Roman" w:cs="Times New Roman"/>
          <w:b/>
          <w:sz w:val="24"/>
          <w:szCs w:val="24"/>
        </w:rPr>
        <w:t>ide-</w:t>
      </w:r>
      <w:r w:rsidRPr="00577D1E">
        <w:rPr>
          <w:rFonts w:ascii="Times New Roman" w:hAnsi="Times New Roman" w:cs="Times New Roman"/>
          <w:b/>
          <w:sz w:val="24"/>
          <w:szCs w:val="24"/>
        </w:rPr>
        <w:t>E</w:t>
      </w:r>
      <w:r w:rsidR="00703D34">
        <w:rPr>
          <w:rFonts w:ascii="Times New Roman" w:hAnsi="Times New Roman" w:cs="Times New Roman"/>
          <w:b/>
          <w:sz w:val="24"/>
          <w:szCs w:val="24"/>
        </w:rPr>
        <w:t>ffect</w:t>
      </w:r>
      <w:r w:rsidRPr="00577D1E">
        <w:rPr>
          <w:rFonts w:ascii="Times New Roman" w:hAnsi="Times New Roman" w:cs="Times New Roman"/>
          <w:b/>
          <w:sz w:val="24"/>
          <w:szCs w:val="24"/>
        </w:rPr>
        <w:t>/Benefit Conditions</w:t>
      </w:r>
    </w:p>
    <w:p w14:paraId="5F712606" w14:textId="145B3736" w:rsidR="00010FA0" w:rsidRPr="00577D1E" w:rsidRDefault="00703D34" w:rsidP="00010FA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No differences were</w:t>
      </w:r>
      <w:r w:rsidR="00010FA0" w:rsidRPr="00577D1E">
        <w:rPr>
          <w:rFonts w:ascii="Times New Roman" w:hAnsi="Times New Roman" w:cs="Times New Roman"/>
          <w:sz w:val="24"/>
          <w:szCs w:val="24"/>
        </w:rPr>
        <w:t xml:space="preserve"> found between the low and high numeric </w:t>
      </w:r>
      <w:r w:rsidR="00320B7A">
        <w:rPr>
          <w:rFonts w:ascii="Times New Roman" w:hAnsi="Times New Roman" w:cs="Times New Roman"/>
          <w:sz w:val="24"/>
          <w:szCs w:val="24"/>
        </w:rPr>
        <w:t>side-effect</w:t>
      </w:r>
      <w:r w:rsidR="00010FA0" w:rsidRPr="00577D1E">
        <w:rPr>
          <w:rFonts w:ascii="Times New Roman" w:hAnsi="Times New Roman" w:cs="Times New Roman"/>
          <w:sz w:val="24"/>
          <w:szCs w:val="24"/>
        </w:rPr>
        <w:t xml:space="preserve"> conditions </w:t>
      </w:r>
      <w:r w:rsidR="00F05FBC" w:rsidRPr="00577D1E">
        <w:rPr>
          <w:rFonts w:ascii="Times New Roman" w:hAnsi="Times New Roman" w:cs="Times New Roman"/>
          <w:sz w:val="24"/>
          <w:szCs w:val="24"/>
        </w:rPr>
        <w:t>for</w:t>
      </w:r>
      <w:r w:rsidR="002449FD" w:rsidRPr="00577D1E">
        <w:rPr>
          <w:rFonts w:ascii="Times New Roman" w:hAnsi="Times New Roman" w:cs="Times New Roman"/>
          <w:sz w:val="24"/>
          <w:szCs w:val="24"/>
        </w:rPr>
        <w:t xml:space="preserve"> any of the outcome variables </w:t>
      </w:r>
      <w:r w:rsidR="00010FA0" w:rsidRPr="00577D1E">
        <w:rPr>
          <w:rFonts w:ascii="Times New Roman" w:hAnsi="Times New Roman" w:cs="Times New Roman"/>
          <w:sz w:val="24"/>
          <w:szCs w:val="24"/>
        </w:rPr>
        <w:t xml:space="preserve">(Figure 2).  However, </w:t>
      </w:r>
      <w:r w:rsidR="008F0AFE" w:rsidRPr="00577D1E">
        <w:rPr>
          <w:rFonts w:ascii="Times New Roman" w:hAnsi="Times New Roman" w:cs="Times New Roman"/>
          <w:sz w:val="24"/>
          <w:szCs w:val="24"/>
        </w:rPr>
        <w:t xml:space="preserve">some differences were observed among the numeric benefit conditions (Figure 3). First, </w:t>
      </w:r>
      <w:r w:rsidR="000567CE" w:rsidRPr="00577D1E">
        <w:rPr>
          <w:rFonts w:ascii="Times New Roman" w:hAnsi="Times New Roman" w:cs="Times New Roman"/>
          <w:sz w:val="24"/>
          <w:szCs w:val="24"/>
        </w:rPr>
        <w:t xml:space="preserve">individuals in the </w:t>
      </w:r>
      <w:r w:rsidR="000567CE" w:rsidRPr="00577D1E">
        <w:rPr>
          <w:rFonts w:ascii="Times New Roman" w:hAnsi="Times New Roman" w:cs="Times New Roman"/>
          <w:i/>
          <w:sz w:val="24"/>
          <w:szCs w:val="24"/>
        </w:rPr>
        <w:t xml:space="preserve">High Benefit, Risk With and Without Treatment </w:t>
      </w:r>
      <w:r w:rsidR="000567CE" w:rsidRPr="00577D1E">
        <w:rPr>
          <w:rFonts w:ascii="Times New Roman" w:hAnsi="Times New Roman" w:cs="Times New Roman"/>
          <w:sz w:val="24"/>
          <w:szCs w:val="24"/>
        </w:rPr>
        <w:t>condition reported that the medication was more likely to help</w:t>
      </w:r>
      <w:r w:rsidR="00E34BC2">
        <w:rPr>
          <w:rFonts w:ascii="Times New Roman" w:hAnsi="Times New Roman" w:cs="Times New Roman"/>
          <w:sz w:val="24"/>
          <w:szCs w:val="24"/>
        </w:rPr>
        <w:t>,</w:t>
      </w:r>
      <w:r w:rsidR="000567CE" w:rsidRPr="00577D1E">
        <w:rPr>
          <w:rFonts w:ascii="Times New Roman" w:hAnsi="Times New Roman" w:cs="Times New Roman"/>
          <w:sz w:val="24"/>
          <w:szCs w:val="24"/>
        </w:rPr>
        <w:t xml:space="preserve"> compared to </w:t>
      </w:r>
      <w:r w:rsidR="000567CE" w:rsidRPr="00577D1E">
        <w:rPr>
          <w:rFonts w:ascii="Times New Roman" w:hAnsi="Times New Roman" w:cs="Times New Roman"/>
          <w:sz w:val="24"/>
          <w:szCs w:val="24"/>
        </w:rPr>
        <w:lastRenderedPageBreak/>
        <w:t xml:space="preserve">individuals in the other numeric benefit conditions. Second, </w:t>
      </w:r>
      <w:r w:rsidR="008F0AFE" w:rsidRPr="00577D1E">
        <w:rPr>
          <w:rFonts w:ascii="Times New Roman" w:hAnsi="Times New Roman" w:cs="Times New Roman"/>
          <w:sz w:val="24"/>
          <w:szCs w:val="24"/>
        </w:rPr>
        <w:t xml:space="preserve">compared to </w:t>
      </w:r>
      <w:r w:rsidR="00010FA0" w:rsidRPr="00577D1E">
        <w:rPr>
          <w:rFonts w:ascii="Times New Roman" w:hAnsi="Times New Roman" w:cs="Times New Roman"/>
          <w:sz w:val="24"/>
          <w:szCs w:val="24"/>
        </w:rPr>
        <w:t xml:space="preserve">individuals in </w:t>
      </w:r>
      <w:r w:rsidR="008F0AFE" w:rsidRPr="00577D1E">
        <w:rPr>
          <w:rFonts w:ascii="Times New Roman" w:hAnsi="Times New Roman" w:cs="Times New Roman"/>
          <w:sz w:val="24"/>
          <w:szCs w:val="24"/>
        </w:rPr>
        <w:t xml:space="preserve">both </w:t>
      </w:r>
      <w:r w:rsidR="008F0AFE" w:rsidRPr="00577D1E">
        <w:rPr>
          <w:rFonts w:ascii="Times New Roman" w:hAnsi="Times New Roman" w:cs="Times New Roman"/>
          <w:i/>
          <w:sz w:val="24"/>
          <w:szCs w:val="24"/>
        </w:rPr>
        <w:t>Low Benefit</w:t>
      </w:r>
      <w:r w:rsidR="008F0AFE" w:rsidRPr="00577D1E">
        <w:rPr>
          <w:rFonts w:ascii="Times New Roman" w:hAnsi="Times New Roman" w:cs="Times New Roman"/>
          <w:sz w:val="24"/>
          <w:szCs w:val="24"/>
        </w:rPr>
        <w:t xml:space="preserve"> conditions, individuals in </w:t>
      </w:r>
      <w:r w:rsidR="00010FA0" w:rsidRPr="00577D1E">
        <w:rPr>
          <w:rFonts w:ascii="Times New Roman" w:hAnsi="Times New Roman" w:cs="Times New Roman"/>
          <w:sz w:val="24"/>
          <w:szCs w:val="24"/>
        </w:rPr>
        <w:t xml:space="preserve">the </w:t>
      </w:r>
      <w:r w:rsidR="00010FA0" w:rsidRPr="00577D1E">
        <w:rPr>
          <w:rFonts w:ascii="Times New Roman" w:hAnsi="Times New Roman" w:cs="Times New Roman"/>
          <w:i/>
          <w:sz w:val="24"/>
          <w:szCs w:val="24"/>
        </w:rPr>
        <w:t xml:space="preserve">High Benefit, Risk With and Without Treatment </w:t>
      </w:r>
      <w:r w:rsidR="00010FA0" w:rsidRPr="00577D1E">
        <w:rPr>
          <w:rFonts w:ascii="Times New Roman" w:hAnsi="Times New Roman" w:cs="Times New Roman"/>
          <w:sz w:val="24"/>
          <w:szCs w:val="24"/>
        </w:rPr>
        <w:t xml:space="preserve">condition </w:t>
      </w:r>
      <w:r w:rsidR="008F0AFE" w:rsidRPr="00577D1E">
        <w:rPr>
          <w:rFonts w:ascii="Times New Roman" w:hAnsi="Times New Roman" w:cs="Times New Roman"/>
          <w:sz w:val="24"/>
          <w:szCs w:val="24"/>
        </w:rPr>
        <w:t xml:space="preserve">reported </w:t>
      </w:r>
      <w:r w:rsidR="00010FA0" w:rsidRPr="00577D1E">
        <w:rPr>
          <w:rFonts w:ascii="Times New Roman" w:hAnsi="Times New Roman" w:cs="Times New Roman"/>
          <w:sz w:val="24"/>
          <w:szCs w:val="24"/>
        </w:rPr>
        <w:t xml:space="preserve">being more </w:t>
      </w:r>
      <w:r w:rsidR="00F05FBC" w:rsidRPr="00577D1E">
        <w:rPr>
          <w:rFonts w:ascii="Times New Roman" w:hAnsi="Times New Roman" w:cs="Times New Roman"/>
          <w:sz w:val="24"/>
          <w:szCs w:val="24"/>
        </w:rPr>
        <w:t>likely</w:t>
      </w:r>
      <w:r w:rsidR="00010FA0" w:rsidRPr="00577D1E">
        <w:rPr>
          <w:rFonts w:ascii="Times New Roman" w:hAnsi="Times New Roman" w:cs="Times New Roman"/>
          <w:sz w:val="24"/>
          <w:szCs w:val="24"/>
        </w:rPr>
        <w:t xml:space="preserve"> to take the medication</w:t>
      </w:r>
      <w:r w:rsidR="008F0AFE" w:rsidRPr="00577D1E">
        <w:rPr>
          <w:rFonts w:ascii="Times New Roman" w:hAnsi="Times New Roman" w:cs="Times New Roman"/>
          <w:sz w:val="24"/>
          <w:szCs w:val="24"/>
        </w:rPr>
        <w:t xml:space="preserve"> and </w:t>
      </w:r>
      <w:r w:rsidR="00E34BC2">
        <w:rPr>
          <w:rFonts w:ascii="Times New Roman" w:hAnsi="Times New Roman" w:cs="Times New Roman"/>
          <w:sz w:val="24"/>
          <w:szCs w:val="24"/>
        </w:rPr>
        <w:t xml:space="preserve">to </w:t>
      </w:r>
      <w:r w:rsidR="008F0AFE" w:rsidRPr="00577D1E">
        <w:rPr>
          <w:rFonts w:ascii="Times New Roman" w:hAnsi="Times New Roman" w:cs="Times New Roman"/>
          <w:sz w:val="24"/>
          <w:szCs w:val="24"/>
        </w:rPr>
        <w:t>recommend the medication to others</w:t>
      </w:r>
      <w:r w:rsidR="00E34BC2">
        <w:rPr>
          <w:rFonts w:ascii="Times New Roman" w:hAnsi="Times New Roman" w:cs="Times New Roman"/>
          <w:sz w:val="24"/>
          <w:szCs w:val="24"/>
        </w:rPr>
        <w:t>,</w:t>
      </w:r>
      <w:r w:rsidR="000567CE" w:rsidRPr="00577D1E">
        <w:rPr>
          <w:rFonts w:ascii="Times New Roman" w:hAnsi="Times New Roman" w:cs="Times New Roman"/>
          <w:sz w:val="24"/>
          <w:szCs w:val="24"/>
        </w:rPr>
        <w:t xml:space="preserve"> and were more likely to agree that medication benefits outweigh the risks. </w:t>
      </w:r>
      <w:r w:rsidR="000432CD">
        <w:rPr>
          <w:rFonts w:ascii="Times New Roman" w:hAnsi="Times New Roman" w:cs="Times New Roman"/>
          <w:sz w:val="24"/>
          <w:szCs w:val="24"/>
        </w:rPr>
        <w:t xml:space="preserve">In contrast, no differences on any of the outcome variables </w:t>
      </w:r>
      <w:r w:rsidR="005D7D5B">
        <w:rPr>
          <w:rFonts w:ascii="Times New Roman" w:hAnsi="Times New Roman" w:cs="Times New Roman"/>
          <w:sz w:val="24"/>
          <w:szCs w:val="24"/>
        </w:rPr>
        <w:t xml:space="preserve">were observed between the </w:t>
      </w:r>
      <w:r w:rsidR="005D7D5B" w:rsidRPr="000A0F71">
        <w:rPr>
          <w:rFonts w:ascii="Times New Roman" w:hAnsi="Times New Roman" w:cs="Times New Roman"/>
          <w:i/>
          <w:sz w:val="24"/>
          <w:szCs w:val="24"/>
        </w:rPr>
        <w:t>High</w:t>
      </w:r>
      <w:r w:rsidR="005D7D5B">
        <w:rPr>
          <w:rFonts w:ascii="Times New Roman" w:hAnsi="Times New Roman" w:cs="Times New Roman"/>
          <w:sz w:val="24"/>
          <w:szCs w:val="24"/>
        </w:rPr>
        <w:t xml:space="preserve"> versus </w:t>
      </w:r>
      <w:r w:rsidR="005D7D5B" w:rsidRPr="000A0F71">
        <w:rPr>
          <w:rFonts w:ascii="Times New Roman" w:hAnsi="Times New Roman" w:cs="Times New Roman"/>
          <w:i/>
          <w:sz w:val="24"/>
          <w:szCs w:val="24"/>
        </w:rPr>
        <w:t xml:space="preserve">Low </w:t>
      </w:r>
      <w:r w:rsidR="000432CD">
        <w:rPr>
          <w:rFonts w:ascii="Times New Roman" w:hAnsi="Times New Roman" w:cs="Times New Roman"/>
          <w:i/>
          <w:sz w:val="24"/>
          <w:szCs w:val="24"/>
        </w:rPr>
        <w:t xml:space="preserve">Benefit, Risk Difference </w:t>
      </w:r>
      <w:r w:rsidR="005D7D5B">
        <w:rPr>
          <w:rFonts w:ascii="Times New Roman" w:hAnsi="Times New Roman" w:cs="Times New Roman"/>
          <w:sz w:val="24"/>
          <w:szCs w:val="24"/>
        </w:rPr>
        <w:t>conditions.</w:t>
      </w:r>
    </w:p>
    <w:p w14:paraId="1F68A83E" w14:textId="79F3F7DE" w:rsidR="00010FA0" w:rsidRPr="00577D1E" w:rsidRDefault="00010FA0" w:rsidP="004A4438">
      <w:pPr>
        <w:spacing w:after="0" w:line="480" w:lineRule="auto"/>
        <w:rPr>
          <w:rFonts w:ascii="Times New Roman" w:hAnsi="Times New Roman" w:cs="Times New Roman"/>
          <w:b/>
          <w:sz w:val="24"/>
          <w:szCs w:val="24"/>
        </w:rPr>
      </w:pPr>
      <w:r w:rsidRPr="00577D1E">
        <w:rPr>
          <w:rFonts w:ascii="Times New Roman" w:hAnsi="Times New Roman" w:cs="Times New Roman"/>
          <w:b/>
          <w:sz w:val="24"/>
          <w:szCs w:val="24"/>
        </w:rPr>
        <w:t>3.3</w:t>
      </w:r>
      <w:r w:rsidRPr="00577D1E">
        <w:rPr>
          <w:rFonts w:ascii="Times New Roman" w:hAnsi="Times New Roman" w:cs="Times New Roman"/>
          <w:b/>
          <w:sz w:val="24"/>
          <w:szCs w:val="24"/>
        </w:rPr>
        <w:tab/>
        <w:t xml:space="preserve">Relationship </w:t>
      </w:r>
      <w:r w:rsidR="008F0AFE" w:rsidRPr="00577D1E">
        <w:rPr>
          <w:rFonts w:ascii="Times New Roman" w:hAnsi="Times New Roman" w:cs="Times New Roman"/>
          <w:b/>
          <w:sz w:val="24"/>
          <w:szCs w:val="24"/>
        </w:rPr>
        <w:t>between</w:t>
      </w:r>
      <w:r w:rsidRPr="00577D1E">
        <w:rPr>
          <w:rFonts w:ascii="Times New Roman" w:hAnsi="Times New Roman" w:cs="Times New Roman"/>
          <w:b/>
          <w:sz w:val="24"/>
          <w:szCs w:val="24"/>
        </w:rPr>
        <w:t xml:space="preserve"> Socio-Demographic Characteristics and Outcome Variables</w:t>
      </w:r>
    </w:p>
    <w:p w14:paraId="0FBE2A18" w14:textId="4ACB90A6" w:rsidR="00AD24CB" w:rsidRDefault="00807B15" w:rsidP="006E095E">
      <w:pPr>
        <w:spacing w:after="0" w:line="480" w:lineRule="auto"/>
        <w:ind w:firstLine="720"/>
        <w:rPr>
          <w:rFonts w:ascii="Times New Roman" w:hAnsi="Times New Roman" w:cs="Times New Roman"/>
          <w:sz w:val="24"/>
          <w:szCs w:val="24"/>
        </w:rPr>
      </w:pPr>
      <w:r w:rsidRPr="00577D1E">
        <w:rPr>
          <w:rFonts w:ascii="Times New Roman" w:hAnsi="Times New Roman" w:cs="Times New Roman"/>
          <w:sz w:val="24"/>
          <w:szCs w:val="24"/>
        </w:rPr>
        <w:t>As shown in Table 2, several socio-demographic characteristics were significant predictors of the outcome variables.  The strongest associations involved race and current medication use. Compared to non-white participants, white participants reported being more likely to take the medication, perceived the medication as safer, and were less likely to believe that the medication would cause side-effects. Compared to participants who were not currently using any medications, current medication users reported being more likely to use the medication, perceived the medication as safer, were more likely to recommend the medication to others, and were more likely to agree that medication benefits outweigh the risks.</w:t>
      </w:r>
    </w:p>
    <w:p w14:paraId="34F871F1" w14:textId="0F27A35F" w:rsidR="00514EF8" w:rsidRDefault="00514EF8" w:rsidP="00514EF8">
      <w:pPr>
        <w:spacing w:after="0" w:line="480" w:lineRule="auto"/>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4A4438">
        <w:rPr>
          <w:rFonts w:ascii="Times New Roman" w:hAnsi="Times New Roman" w:cs="Times New Roman"/>
          <w:b/>
          <w:sz w:val="24"/>
          <w:szCs w:val="24"/>
        </w:rPr>
        <w:t>Reasons for Willingness to Take the Medication</w:t>
      </w:r>
    </w:p>
    <w:p w14:paraId="3B96A35B" w14:textId="20E18DB5" w:rsidR="00575885" w:rsidRPr="00A14114" w:rsidRDefault="00514EF8" w:rsidP="0047781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D5F84">
        <w:rPr>
          <w:rFonts w:ascii="Times New Roman" w:hAnsi="Times New Roman" w:cs="Times New Roman"/>
          <w:sz w:val="24"/>
          <w:szCs w:val="24"/>
        </w:rPr>
        <w:t>Among individuals who reported being unlikely to take the medication (n=247), the most common reasons given were</w:t>
      </w:r>
      <w:r w:rsidR="00575885">
        <w:rPr>
          <w:rFonts w:ascii="Times New Roman" w:hAnsi="Times New Roman" w:cs="Times New Roman"/>
          <w:sz w:val="24"/>
          <w:szCs w:val="24"/>
        </w:rPr>
        <w:t xml:space="preserve">: </w:t>
      </w:r>
      <w:r w:rsidR="00BD5F84">
        <w:rPr>
          <w:rFonts w:ascii="Times New Roman" w:hAnsi="Times New Roman" w:cs="Times New Roman"/>
          <w:sz w:val="24"/>
          <w:szCs w:val="24"/>
        </w:rPr>
        <w:t xml:space="preserve"> p</w:t>
      </w:r>
      <w:r w:rsidR="00BD5F84" w:rsidRPr="00A14114">
        <w:rPr>
          <w:rFonts w:ascii="Times New Roman" w:hAnsi="Times New Roman" w:cs="Times New Roman"/>
          <w:sz w:val="24"/>
          <w:szCs w:val="24"/>
        </w:rPr>
        <w:t>refer to avoid taking medications and will do something else</w:t>
      </w:r>
      <w:r w:rsidR="00575885">
        <w:rPr>
          <w:rFonts w:ascii="Times New Roman" w:hAnsi="Times New Roman" w:cs="Times New Roman"/>
          <w:sz w:val="24"/>
          <w:szCs w:val="24"/>
        </w:rPr>
        <w:t xml:space="preserve"> (30.0%, n=74), </w:t>
      </w:r>
      <w:r w:rsidR="00BD5F84">
        <w:rPr>
          <w:rFonts w:ascii="Times New Roman" w:hAnsi="Times New Roman" w:cs="Times New Roman"/>
          <w:sz w:val="24"/>
          <w:szCs w:val="24"/>
        </w:rPr>
        <w:t>t</w:t>
      </w:r>
      <w:r w:rsidR="00BD5F84" w:rsidRPr="00A14114">
        <w:rPr>
          <w:rFonts w:ascii="Times New Roman" w:hAnsi="Times New Roman" w:cs="Times New Roman"/>
          <w:sz w:val="24"/>
          <w:szCs w:val="24"/>
        </w:rPr>
        <w:t>here are too many possible adverse events</w:t>
      </w:r>
      <w:r w:rsidR="00575885">
        <w:rPr>
          <w:rFonts w:ascii="Times New Roman" w:hAnsi="Times New Roman" w:cs="Times New Roman"/>
          <w:sz w:val="24"/>
          <w:szCs w:val="24"/>
        </w:rPr>
        <w:t xml:space="preserve"> (23.9%, n=59), and </w:t>
      </w:r>
      <w:r w:rsidR="00E34BC2">
        <w:rPr>
          <w:rFonts w:ascii="Times New Roman" w:hAnsi="Times New Roman" w:cs="Times New Roman"/>
          <w:sz w:val="24"/>
          <w:szCs w:val="24"/>
        </w:rPr>
        <w:t xml:space="preserve">the potential for </w:t>
      </w:r>
      <w:r w:rsidR="00BD5F84" w:rsidRPr="00A14114">
        <w:rPr>
          <w:rFonts w:ascii="Times New Roman" w:hAnsi="Times New Roman" w:cs="Times New Roman"/>
          <w:sz w:val="24"/>
          <w:szCs w:val="24"/>
        </w:rPr>
        <w:t>very serious muscle damage</w:t>
      </w:r>
      <w:r w:rsidR="00575885">
        <w:rPr>
          <w:rFonts w:ascii="Times New Roman" w:hAnsi="Times New Roman" w:cs="Times New Roman"/>
          <w:sz w:val="24"/>
          <w:szCs w:val="24"/>
        </w:rPr>
        <w:t xml:space="preserve"> (23.9%, n=59).</w:t>
      </w:r>
      <w:r w:rsidR="00BD5F84">
        <w:rPr>
          <w:rFonts w:ascii="Times New Roman" w:hAnsi="Times New Roman" w:cs="Times New Roman"/>
          <w:sz w:val="24"/>
          <w:szCs w:val="24"/>
        </w:rPr>
        <w:t xml:space="preserve"> </w:t>
      </w:r>
      <w:r w:rsidR="00575885">
        <w:rPr>
          <w:rFonts w:ascii="Times New Roman" w:hAnsi="Times New Roman" w:cs="Times New Roman"/>
          <w:sz w:val="24"/>
          <w:szCs w:val="24"/>
        </w:rPr>
        <w:t>Among individuals who reported being likely to take the medication (n=682), the most common reasons given were: m</w:t>
      </w:r>
      <w:r w:rsidR="00575885" w:rsidRPr="00A14114">
        <w:rPr>
          <w:rFonts w:ascii="Times New Roman" w:hAnsi="Times New Roman" w:cs="Times New Roman"/>
          <w:sz w:val="24"/>
          <w:szCs w:val="24"/>
        </w:rPr>
        <w:t>ost of the adverse events are not very serious</w:t>
      </w:r>
      <w:r w:rsidR="00575885">
        <w:rPr>
          <w:rFonts w:ascii="Times New Roman" w:hAnsi="Times New Roman" w:cs="Times New Roman"/>
          <w:sz w:val="24"/>
          <w:szCs w:val="24"/>
        </w:rPr>
        <w:t xml:space="preserve"> (41.8%, n=285) and a</w:t>
      </w:r>
      <w:r w:rsidR="00575885" w:rsidRPr="00A14114">
        <w:rPr>
          <w:rFonts w:ascii="Times New Roman" w:hAnsi="Times New Roman" w:cs="Times New Roman"/>
          <w:sz w:val="24"/>
          <w:szCs w:val="24"/>
        </w:rPr>
        <w:t>ny serious adverse events are very unlikely</w:t>
      </w:r>
      <w:r w:rsidR="00575885">
        <w:rPr>
          <w:rFonts w:ascii="Times New Roman" w:hAnsi="Times New Roman" w:cs="Times New Roman"/>
          <w:sz w:val="24"/>
          <w:szCs w:val="24"/>
        </w:rPr>
        <w:t xml:space="preserve"> (34.2%, n=233). Finally, among individuals who reported being neither likely nor unlikely to take the </w:t>
      </w:r>
      <w:r w:rsidR="00575885">
        <w:rPr>
          <w:rFonts w:ascii="Times New Roman" w:hAnsi="Times New Roman" w:cs="Times New Roman"/>
          <w:sz w:val="24"/>
          <w:szCs w:val="24"/>
        </w:rPr>
        <w:lastRenderedPageBreak/>
        <w:t>medication (n=70), the most common reasons given were: p</w:t>
      </w:r>
      <w:r w:rsidR="00575885" w:rsidRPr="00A14114">
        <w:rPr>
          <w:rFonts w:ascii="Times New Roman" w:hAnsi="Times New Roman" w:cs="Times New Roman"/>
          <w:sz w:val="24"/>
          <w:szCs w:val="24"/>
        </w:rPr>
        <w:t>refer to avoid taking medications and will do something else</w:t>
      </w:r>
      <w:r w:rsidR="00575885">
        <w:rPr>
          <w:rFonts w:ascii="Times New Roman" w:hAnsi="Times New Roman" w:cs="Times New Roman"/>
          <w:sz w:val="24"/>
          <w:szCs w:val="24"/>
        </w:rPr>
        <w:t xml:space="preserve"> (35.7%, n=25), t</w:t>
      </w:r>
      <w:r w:rsidR="00575885" w:rsidRPr="00A14114">
        <w:rPr>
          <w:rFonts w:ascii="Times New Roman" w:hAnsi="Times New Roman" w:cs="Times New Roman"/>
          <w:sz w:val="24"/>
          <w:szCs w:val="24"/>
        </w:rPr>
        <w:t>here are too many possible adverse events</w:t>
      </w:r>
      <w:r w:rsidR="00575885">
        <w:rPr>
          <w:rFonts w:ascii="Times New Roman" w:hAnsi="Times New Roman" w:cs="Times New Roman"/>
          <w:sz w:val="24"/>
          <w:szCs w:val="24"/>
        </w:rPr>
        <w:t xml:space="preserve"> (24.3%, n=17), and t</w:t>
      </w:r>
      <w:r w:rsidR="00575885" w:rsidRPr="00A14114">
        <w:rPr>
          <w:rFonts w:ascii="Times New Roman" w:hAnsi="Times New Roman" w:cs="Times New Roman"/>
          <w:sz w:val="24"/>
          <w:szCs w:val="24"/>
        </w:rPr>
        <w:t>he very serious muscle damage</w:t>
      </w:r>
      <w:r w:rsidR="00575885">
        <w:rPr>
          <w:rFonts w:ascii="Times New Roman" w:hAnsi="Times New Roman" w:cs="Times New Roman"/>
          <w:sz w:val="24"/>
          <w:szCs w:val="24"/>
        </w:rPr>
        <w:t xml:space="preserve"> (14.3%, n=10).</w:t>
      </w:r>
    </w:p>
    <w:p w14:paraId="5B8DC6A8" w14:textId="008DB1A1" w:rsidR="0047781E" w:rsidRDefault="0047781E">
      <w:pPr>
        <w:rPr>
          <w:rFonts w:ascii="Times New Roman" w:hAnsi="Times New Roman" w:cs="Times New Roman"/>
          <w:b/>
          <w:sz w:val="24"/>
          <w:szCs w:val="24"/>
        </w:rPr>
      </w:pPr>
      <w:r>
        <w:rPr>
          <w:rFonts w:ascii="Times New Roman" w:hAnsi="Times New Roman" w:cs="Times New Roman"/>
          <w:b/>
          <w:sz w:val="24"/>
          <w:szCs w:val="24"/>
        </w:rPr>
        <w:br w:type="page"/>
      </w:r>
    </w:p>
    <w:p w14:paraId="553C89CC" w14:textId="6DFEDD3F" w:rsidR="006C4FFA" w:rsidRDefault="00AE06C7" w:rsidP="0047781E">
      <w:pPr>
        <w:spacing w:before="200" w:after="0" w:line="480" w:lineRule="auto"/>
        <w:rPr>
          <w:rFonts w:ascii="Times New Roman" w:hAnsi="Times New Roman" w:cs="Times New Roman"/>
          <w:b/>
          <w:sz w:val="24"/>
          <w:szCs w:val="24"/>
        </w:rPr>
      </w:pPr>
      <w:r w:rsidRPr="008A191D">
        <w:rPr>
          <w:rFonts w:ascii="Times New Roman" w:hAnsi="Times New Roman" w:cs="Times New Roman"/>
          <w:b/>
          <w:sz w:val="24"/>
          <w:szCs w:val="24"/>
        </w:rPr>
        <w:lastRenderedPageBreak/>
        <w:t>4.</w:t>
      </w:r>
      <w:r w:rsidRPr="00577D1E">
        <w:rPr>
          <w:rFonts w:ascii="Times New Roman" w:hAnsi="Times New Roman" w:cs="Times New Roman"/>
          <w:sz w:val="24"/>
          <w:szCs w:val="24"/>
        </w:rPr>
        <w:tab/>
      </w:r>
      <w:r w:rsidR="0008261C" w:rsidRPr="00577D1E">
        <w:rPr>
          <w:rFonts w:ascii="Times New Roman" w:hAnsi="Times New Roman" w:cs="Times New Roman"/>
          <w:b/>
          <w:sz w:val="24"/>
          <w:szCs w:val="24"/>
        </w:rPr>
        <w:t>Discussion</w:t>
      </w:r>
      <w:r w:rsidRPr="00577D1E">
        <w:rPr>
          <w:rFonts w:ascii="Times New Roman" w:hAnsi="Times New Roman" w:cs="Times New Roman"/>
          <w:b/>
          <w:sz w:val="24"/>
          <w:szCs w:val="24"/>
        </w:rPr>
        <w:t xml:space="preserve"> and Conclusion</w:t>
      </w:r>
    </w:p>
    <w:p w14:paraId="5D1DD6D6" w14:textId="5CC7A9E1" w:rsidR="00610E36" w:rsidRPr="00577D1E" w:rsidRDefault="00610E36" w:rsidP="006E095E">
      <w:pPr>
        <w:spacing w:after="0"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Discussion</w:t>
      </w:r>
    </w:p>
    <w:p w14:paraId="0E7F3526" w14:textId="2C4973D3" w:rsidR="00C672AA" w:rsidRDefault="00671C5F" w:rsidP="00671C5F">
      <w:pPr>
        <w:spacing w:after="0" w:line="480" w:lineRule="auto"/>
        <w:rPr>
          <w:rFonts w:ascii="Times New Roman" w:hAnsi="Times New Roman" w:cs="Times New Roman"/>
          <w:sz w:val="24"/>
          <w:szCs w:val="24"/>
        </w:rPr>
      </w:pPr>
      <w:r w:rsidRPr="00577D1E">
        <w:rPr>
          <w:rFonts w:ascii="Times New Roman" w:hAnsi="Times New Roman" w:cs="Times New Roman"/>
          <w:sz w:val="24"/>
          <w:szCs w:val="24"/>
        </w:rPr>
        <w:tab/>
        <w:t xml:space="preserve">Most of our predictions, derived from FTT, were supported. As predicted, participants were </w:t>
      </w:r>
      <w:r w:rsidR="00C672AA" w:rsidRPr="00577D1E">
        <w:rPr>
          <w:rFonts w:ascii="Times New Roman" w:hAnsi="Times New Roman" w:cs="Times New Roman"/>
          <w:sz w:val="24"/>
          <w:szCs w:val="24"/>
        </w:rPr>
        <w:t>most</w:t>
      </w:r>
      <w:r w:rsidRPr="00577D1E">
        <w:rPr>
          <w:rFonts w:ascii="Times New Roman" w:hAnsi="Times New Roman" w:cs="Times New Roman"/>
          <w:sz w:val="24"/>
          <w:szCs w:val="24"/>
        </w:rPr>
        <w:t xml:space="preserve"> willing to use the medication when they viewed information about</w:t>
      </w:r>
      <w:r w:rsidR="00C672AA" w:rsidRPr="00577D1E">
        <w:rPr>
          <w:rFonts w:ascii="Times New Roman" w:hAnsi="Times New Roman" w:cs="Times New Roman"/>
          <w:sz w:val="24"/>
          <w:szCs w:val="24"/>
        </w:rPr>
        <w:t xml:space="preserve">: (1) </w:t>
      </w:r>
      <w:r w:rsidRPr="00577D1E">
        <w:rPr>
          <w:rFonts w:ascii="Times New Roman" w:hAnsi="Times New Roman" w:cs="Times New Roman"/>
          <w:sz w:val="24"/>
          <w:szCs w:val="24"/>
        </w:rPr>
        <w:t xml:space="preserve">medication </w:t>
      </w:r>
      <w:r w:rsidR="00803841" w:rsidRPr="00577D1E">
        <w:rPr>
          <w:rFonts w:ascii="Times New Roman" w:hAnsi="Times New Roman" w:cs="Times New Roman"/>
          <w:sz w:val="24"/>
          <w:szCs w:val="24"/>
        </w:rPr>
        <w:t>harm</w:t>
      </w:r>
      <w:r w:rsidRPr="00577D1E">
        <w:rPr>
          <w:rFonts w:ascii="Times New Roman" w:hAnsi="Times New Roman" w:cs="Times New Roman"/>
          <w:sz w:val="24"/>
          <w:szCs w:val="24"/>
        </w:rPr>
        <w:t xml:space="preserve">s in </w:t>
      </w:r>
      <w:r w:rsidR="009C578F" w:rsidRPr="00577D1E">
        <w:rPr>
          <w:rFonts w:ascii="Times New Roman" w:hAnsi="Times New Roman" w:cs="Times New Roman"/>
          <w:sz w:val="24"/>
          <w:szCs w:val="24"/>
        </w:rPr>
        <w:t xml:space="preserve">a </w:t>
      </w:r>
      <w:r w:rsidRPr="00577D1E">
        <w:rPr>
          <w:rFonts w:ascii="Times New Roman" w:hAnsi="Times New Roman" w:cs="Times New Roman"/>
          <w:sz w:val="24"/>
          <w:szCs w:val="24"/>
        </w:rPr>
        <w:t>numeric format</w:t>
      </w:r>
      <w:r w:rsidR="00C672AA" w:rsidRPr="00577D1E">
        <w:rPr>
          <w:rFonts w:ascii="Times New Roman" w:hAnsi="Times New Roman" w:cs="Times New Roman"/>
          <w:sz w:val="24"/>
          <w:szCs w:val="24"/>
        </w:rPr>
        <w:t xml:space="preserve"> and (2) medication benefits in the </w:t>
      </w:r>
      <w:r w:rsidR="00C17560" w:rsidRPr="00577D1E">
        <w:rPr>
          <w:rFonts w:ascii="Times New Roman" w:hAnsi="Times New Roman" w:cs="Times New Roman"/>
          <w:sz w:val="24"/>
          <w:szCs w:val="24"/>
        </w:rPr>
        <w:t>non-numeric</w:t>
      </w:r>
      <w:r w:rsidR="00C672AA" w:rsidRPr="00577D1E">
        <w:rPr>
          <w:rFonts w:ascii="Times New Roman" w:hAnsi="Times New Roman" w:cs="Times New Roman"/>
          <w:sz w:val="24"/>
          <w:szCs w:val="24"/>
        </w:rPr>
        <w:t xml:space="preserve"> format</w:t>
      </w:r>
      <w:r w:rsidRPr="00577D1E">
        <w:rPr>
          <w:rFonts w:ascii="Times New Roman" w:hAnsi="Times New Roman" w:cs="Times New Roman"/>
          <w:sz w:val="24"/>
          <w:szCs w:val="24"/>
        </w:rPr>
        <w:t xml:space="preserve">. </w:t>
      </w:r>
      <w:r w:rsidR="00C672AA" w:rsidRPr="00577D1E">
        <w:rPr>
          <w:rFonts w:ascii="Times New Roman" w:hAnsi="Times New Roman" w:cs="Times New Roman"/>
          <w:sz w:val="24"/>
          <w:szCs w:val="24"/>
        </w:rPr>
        <w:t xml:space="preserve">These effects of message format were also reflected in the secondary outcomes. </w:t>
      </w:r>
      <w:r>
        <w:rPr>
          <w:rFonts w:ascii="Times New Roman" w:hAnsi="Times New Roman" w:cs="Times New Roman"/>
          <w:sz w:val="24"/>
          <w:szCs w:val="24"/>
        </w:rPr>
        <w:t xml:space="preserve">Moreover, willingness to use the medication did not vary </w:t>
      </w:r>
      <w:r w:rsidR="00782D5D">
        <w:rPr>
          <w:rFonts w:ascii="Times New Roman" w:hAnsi="Times New Roman" w:cs="Times New Roman"/>
          <w:sz w:val="24"/>
          <w:szCs w:val="24"/>
        </w:rPr>
        <w:t xml:space="preserve">between </w:t>
      </w:r>
      <w:r>
        <w:rPr>
          <w:rFonts w:ascii="Times New Roman" w:hAnsi="Times New Roman" w:cs="Times New Roman"/>
          <w:sz w:val="24"/>
          <w:szCs w:val="24"/>
        </w:rPr>
        <w:t xml:space="preserve">the two levels of </w:t>
      </w:r>
      <w:r w:rsidR="00803841">
        <w:rPr>
          <w:rFonts w:ascii="Times New Roman" w:hAnsi="Times New Roman" w:cs="Times New Roman"/>
          <w:sz w:val="24"/>
          <w:szCs w:val="24"/>
        </w:rPr>
        <w:t>harm</w:t>
      </w:r>
      <w:r>
        <w:rPr>
          <w:rFonts w:ascii="Times New Roman" w:hAnsi="Times New Roman" w:cs="Times New Roman"/>
          <w:sz w:val="24"/>
          <w:szCs w:val="24"/>
        </w:rPr>
        <w:t xml:space="preserve"> examined, despite the </w:t>
      </w:r>
      <w:r w:rsidR="00782D5D">
        <w:rPr>
          <w:rFonts w:ascii="Times New Roman" w:hAnsi="Times New Roman" w:cs="Times New Roman"/>
          <w:sz w:val="24"/>
          <w:szCs w:val="24"/>
        </w:rPr>
        <w:t>probability of side-effects</w:t>
      </w:r>
      <w:r w:rsidR="00610E36">
        <w:rPr>
          <w:rFonts w:ascii="Times New Roman" w:hAnsi="Times New Roman" w:cs="Times New Roman"/>
          <w:sz w:val="24"/>
          <w:szCs w:val="24"/>
        </w:rPr>
        <w:t xml:space="preserve"> in the high probability condition </w:t>
      </w:r>
      <w:r w:rsidR="002C582D">
        <w:rPr>
          <w:rFonts w:ascii="Times New Roman" w:hAnsi="Times New Roman" w:cs="Times New Roman"/>
          <w:sz w:val="24"/>
          <w:szCs w:val="24"/>
        </w:rPr>
        <w:t xml:space="preserve">being </w:t>
      </w:r>
      <w:r w:rsidR="00610E36">
        <w:rPr>
          <w:rFonts w:ascii="Times New Roman" w:hAnsi="Times New Roman" w:cs="Times New Roman"/>
          <w:sz w:val="24"/>
          <w:szCs w:val="24"/>
        </w:rPr>
        <w:t xml:space="preserve">twice that of the </w:t>
      </w:r>
      <w:r w:rsidR="00DE1133" w:rsidRPr="00DE1133">
        <w:rPr>
          <w:rFonts w:ascii="Times New Roman" w:hAnsi="Times New Roman" w:cs="Times New Roman"/>
          <w:sz w:val="24"/>
          <w:szCs w:val="24"/>
        </w:rPr>
        <w:t>low probability</w:t>
      </w:r>
      <w:r w:rsidR="00DE1133">
        <w:rPr>
          <w:rFonts w:ascii="Times New Roman" w:hAnsi="Times New Roman" w:cs="Times New Roman"/>
          <w:sz w:val="24"/>
          <w:szCs w:val="24"/>
        </w:rPr>
        <w:t xml:space="preserve"> </w:t>
      </w:r>
      <w:r>
        <w:rPr>
          <w:rFonts w:ascii="Times New Roman" w:hAnsi="Times New Roman" w:cs="Times New Roman"/>
          <w:sz w:val="24"/>
          <w:szCs w:val="24"/>
        </w:rPr>
        <w:t xml:space="preserve">condition. </w:t>
      </w:r>
      <w:r w:rsidR="00C672AA">
        <w:rPr>
          <w:rFonts w:ascii="Times New Roman" w:hAnsi="Times New Roman" w:cs="Times New Roman"/>
          <w:sz w:val="24"/>
          <w:szCs w:val="24"/>
        </w:rPr>
        <w:t xml:space="preserve">Thus, at least with respect to the </w:t>
      </w:r>
      <w:r w:rsidR="00803841">
        <w:rPr>
          <w:rFonts w:ascii="Times New Roman" w:hAnsi="Times New Roman" w:cs="Times New Roman"/>
          <w:sz w:val="24"/>
          <w:szCs w:val="24"/>
        </w:rPr>
        <w:t>harm</w:t>
      </w:r>
      <w:r w:rsidR="00C672AA">
        <w:rPr>
          <w:rFonts w:ascii="Times New Roman" w:hAnsi="Times New Roman" w:cs="Times New Roman"/>
          <w:sz w:val="24"/>
          <w:szCs w:val="24"/>
        </w:rPr>
        <w:t xml:space="preserve"> information, it was the addition of numbers to the information provided that changed the gist conveyed</w:t>
      </w:r>
      <w:r w:rsidR="002C582D">
        <w:rPr>
          <w:rFonts w:ascii="Times New Roman" w:hAnsi="Times New Roman" w:cs="Times New Roman"/>
          <w:sz w:val="24"/>
          <w:szCs w:val="24"/>
        </w:rPr>
        <w:t>,</w:t>
      </w:r>
      <w:r w:rsidR="00C672AA">
        <w:rPr>
          <w:rFonts w:ascii="Times New Roman" w:hAnsi="Times New Roman" w:cs="Times New Roman"/>
          <w:sz w:val="24"/>
          <w:szCs w:val="24"/>
        </w:rPr>
        <w:t xml:space="preserve"> rather than </w:t>
      </w:r>
      <w:r w:rsidR="00DE718A">
        <w:rPr>
          <w:rFonts w:ascii="Times New Roman" w:hAnsi="Times New Roman" w:cs="Times New Roman"/>
          <w:sz w:val="24"/>
          <w:szCs w:val="24"/>
        </w:rPr>
        <w:t xml:space="preserve">the precise numbers </w:t>
      </w:r>
      <w:r w:rsidR="002D53B7">
        <w:rPr>
          <w:rFonts w:ascii="Times New Roman" w:hAnsi="Times New Roman" w:cs="Times New Roman"/>
          <w:sz w:val="24"/>
          <w:szCs w:val="24"/>
        </w:rPr>
        <w:t>themselves</w:t>
      </w:r>
      <w:r w:rsidR="00DE718A">
        <w:rPr>
          <w:rFonts w:ascii="Times New Roman" w:hAnsi="Times New Roman" w:cs="Times New Roman"/>
          <w:sz w:val="24"/>
          <w:szCs w:val="24"/>
        </w:rPr>
        <w:t xml:space="preserve">. Similarly, varying the </w:t>
      </w:r>
      <w:r w:rsidR="005261D4">
        <w:rPr>
          <w:rFonts w:ascii="Times New Roman" w:hAnsi="Times New Roman" w:cs="Times New Roman"/>
          <w:sz w:val="24"/>
          <w:szCs w:val="24"/>
        </w:rPr>
        <w:t>probability</w:t>
      </w:r>
      <w:r w:rsidR="00DE718A">
        <w:rPr>
          <w:rFonts w:ascii="Times New Roman" w:hAnsi="Times New Roman" w:cs="Times New Roman"/>
          <w:sz w:val="24"/>
          <w:szCs w:val="24"/>
        </w:rPr>
        <w:t xml:space="preserve"> of benefit did not </w:t>
      </w:r>
      <w:r w:rsidR="009C578F">
        <w:rPr>
          <w:rFonts w:ascii="Times New Roman" w:hAnsi="Times New Roman" w:cs="Times New Roman"/>
          <w:sz w:val="24"/>
          <w:szCs w:val="24"/>
        </w:rPr>
        <w:t xml:space="preserve">affect participant judgments </w:t>
      </w:r>
      <w:r w:rsidR="00DE718A">
        <w:rPr>
          <w:rFonts w:ascii="Times New Roman" w:hAnsi="Times New Roman" w:cs="Times New Roman"/>
          <w:sz w:val="24"/>
          <w:szCs w:val="24"/>
        </w:rPr>
        <w:t xml:space="preserve">when the </w:t>
      </w:r>
      <w:r w:rsidR="00DE718A" w:rsidRPr="00DE1133">
        <w:rPr>
          <w:rFonts w:ascii="Times New Roman" w:hAnsi="Times New Roman" w:cs="Times New Roman"/>
          <w:i/>
          <w:sz w:val="24"/>
          <w:szCs w:val="24"/>
        </w:rPr>
        <w:t>Risk Difference</w:t>
      </w:r>
      <w:r w:rsidR="00DE718A">
        <w:rPr>
          <w:rFonts w:ascii="Times New Roman" w:hAnsi="Times New Roman" w:cs="Times New Roman"/>
          <w:sz w:val="24"/>
          <w:szCs w:val="24"/>
        </w:rPr>
        <w:t xml:space="preserve"> format was used. Participants who were told that 2,250 strokes</w:t>
      </w:r>
      <w:r w:rsidR="00C5279B">
        <w:rPr>
          <w:rFonts w:ascii="Times New Roman" w:hAnsi="Times New Roman" w:cs="Times New Roman"/>
          <w:sz w:val="24"/>
          <w:szCs w:val="24"/>
        </w:rPr>
        <w:t>/</w:t>
      </w:r>
      <w:r w:rsidR="00DE718A">
        <w:rPr>
          <w:rFonts w:ascii="Times New Roman" w:hAnsi="Times New Roman" w:cs="Times New Roman"/>
          <w:sz w:val="24"/>
          <w:szCs w:val="24"/>
        </w:rPr>
        <w:t>heart attacks could be prevented by treating 100,000 people with the medication were no more willing to use the medication or rate it as more likely to help than participants who were told that only 1,125 strokes</w:t>
      </w:r>
      <w:r w:rsidR="00C5279B">
        <w:rPr>
          <w:rFonts w:ascii="Times New Roman" w:hAnsi="Times New Roman" w:cs="Times New Roman"/>
          <w:sz w:val="24"/>
          <w:szCs w:val="24"/>
        </w:rPr>
        <w:t>/</w:t>
      </w:r>
      <w:r w:rsidR="00DE718A">
        <w:rPr>
          <w:rFonts w:ascii="Times New Roman" w:hAnsi="Times New Roman" w:cs="Times New Roman"/>
          <w:sz w:val="24"/>
          <w:szCs w:val="24"/>
        </w:rPr>
        <w:t xml:space="preserve">heart attacks could be prevented </w:t>
      </w:r>
      <w:r w:rsidR="002C582D">
        <w:rPr>
          <w:rFonts w:ascii="Times New Roman" w:hAnsi="Times New Roman" w:cs="Times New Roman"/>
          <w:sz w:val="24"/>
          <w:szCs w:val="24"/>
        </w:rPr>
        <w:t>in</w:t>
      </w:r>
      <w:r w:rsidR="00DE718A">
        <w:rPr>
          <w:rFonts w:ascii="Times New Roman" w:hAnsi="Times New Roman" w:cs="Times New Roman"/>
          <w:sz w:val="24"/>
          <w:szCs w:val="24"/>
        </w:rPr>
        <w:t xml:space="preserve"> </w:t>
      </w:r>
      <w:r w:rsidR="00AE0788">
        <w:rPr>
          <w:rFonts w:ascii="Times New Roman" w:hAnsi="Times New Roman" w:cs="Times New Roman"/>
          <w:sz w:val="24"/>
          <w:szCs w:val="24"/>
        </w:rPr>
        <w:t xml:space="preserve">100,000 </w:t>
      </w:r>
      <w:r w:rsidR="00DE718A">
        <w:rPr>
          <w:rFonts w:ascii="Times New Roman" w:hAnsi="Times New Roman" w:cs="Times New Roman"/>
          <w:sz w:val="24"/>
          <w:szCs w:val="24"/>
        </w:rPr>
        <w:t xml:space="preserve">people. </w:t>
      </w:r>
      <w:r w:rsidR="00DE718A" w:rsidRPr="00DE1133">
        <w:rPr>
          <w:rFonts w:ascii="Times New Roman" w:hAnsi="Times New Roman" w:cs="Times New Roman"/>
          <w:sz w:val="24"/>
          <w:szCs w:val="24"/>
        </w:rPr>
        <w:t xml:space="preserve">However, </w:t>
      </w:r>
      <w:r w:rsidR="009C578F">
        <w:rPr>
          <w:rFonts w:ascii="Times New Roman" w:hAnsi="Times New Roman" w:cs="Times New Roman"/>
          <w:sz w:val="24"/>
          <w:szCs w:val="24"/>
        </w:rPr>
        <w:t xml:space="preserve">when benefit information was presented </w:t>
      </w:r>
      <w:r w:rsidR="00DE718A" w:rsidRPr="00DE1133">
        <w:rPr>
          <w:rFonts w:ascii="Times New Roman" w:hAnsi="Times New Roman" w:cs="Times New Roman"/>
          <w:sz w:val="24"/>
          <w:szCs w:val="24"/>
        </w:rPr>
        <w:t>in the</w:t>
      </w:r>
      <w:r w:rsidR="00DE718A" w:rsidRPr="00DE1133">
        <w:rPr>
          <w:rFonts w:ascii="Times New Roman" w:hAnsi="Times New Roman" w:cs="Times New Roman"/>
          <w:i/>
          <w:sz w:val="24"/>
          <w:szCs w:val="24"/>
        </w:rPr>
        <w:t xml:space="preserve"> Risk With and Without Treatment</w:t>
      </w:r>
      <w:r w:rsidR="00DE718A">
        <w:rPr>
          <w:rFonts w:ascii="Times New Roman" w:hAnsi="Times New Roman" w:cs="Times New Roman"/>
          <w:sz w:val="24"/>
          <w:szCs w:val="24"/>
        </w:rPr>
        <w:t xml:space="preserve"> format, the </w:t>
      </w:r>
      <w:r w:rsidR="005261D4">
        <w:rPr>
          <w:rFonts w:ascii="Times New Roman" w:hAnsi="Times New Roman" w:cs="Times New Roman"/>
          <w:sz w:val="24"/>
          <w:szCs w:val="24"/>
        </w:rPr>
        <w:t>probability</w:t>
      </w:r>
      <w:r w:rsidR="00DE718A">
        <w:rPr>
          <w:rFonts w:ascii="Times New Roman" w:hAnsi="Times New Roman" w:cs="Times New Roman"/>
          <w:sz w:val="24"/>
          <w:szCs w:val="24"/>
        </w:rPr>
        <w:t xml:space="preserve"> of benefit did make a difference. Here, participants who </w:t>
      </w:r>
      <w:r w:rsidR="00144693">
        <w:rPr>
          <w:rFonts w:ascii="Times New Roman" w:hAnsi="Times New Roman" w:cs="Times New Roman"/>
          <w:sz w:val="24"/>
          <w:szCs w:val="24"/>
        </w:rPr>
        <w:t xml:space="preserve">saw the high probability of benefit message were more willing to use the medication than people who saw the low probability of benefit message. </w:t>
      </w:r>
    </w:p>
    <w:p w14:paraId="4126A4B5" w14:textId="72CD0A48" w:rsidR="00666F9C" w:rsidRPr="00240796" w:rsidRDefault="00610E36" w:rsidP="00671C5F">
      <w:pPr>
        <w:spacing w:after="0" w:line="480" w:lineRule="auto"/>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sidR="00666F9C" w:rsidRPr="00240796">
        <w:rPr>
          <w:rFonts w:ascii="Times New Roman" w:hAnsi="Times New Roman" w:cs="Times New Roman"/>
          <w:b/>
          <w:sz w:val="24"/>
          <w:szCs w:val="24"/>
        </w:rPr>
        <w:t>Effects of Information Concerning Potential Medication Harms</w:t>
      </w:r>
    </w:p>
    <w:p w14:paraId="02898C8C" w14:textId="554E7D20" w:rsidR="0040131B" w:rsidRDefault="00DE1133" w:rsidP="00671C5F">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71C5F">
        <w:rPr>
          <w:rFonts w:ascii="Times New Roman" w:hAnsi="Times New Roman" w:cs="Times New Roman"/>
          <w:sz w:val="24"/>
          <w:szCs w:val="24"/>
        </w:rPr>
        <w:t>Th</w:t>
      </w:r>
      <w:r>
        <w:rPr>
          <w:rFonts w:ascii="Times New Roman" w:hAnsi="Times New Roman" w:cs="Times New Roman"/>
          <w:sz w:val="24"/>
          <w:szCs w:val="24"/>
        </w:rPr>
        <w:t>e</w:t>
      </w:r>
      <w:r w:rsidR="00671C5F">
        <w:rPr>
          <w:rFonts w:ascii="Times New Roman" w:hAnsi="Times New Roman" w:cs="Times New Roman"/>
          <w:sz w:val="24"/>
          <w:szCs w:val="24"/>
        </w:rPr>
        <w:t xml:space="preserve"> prediction </w:t>
      </w:r>
      <w:r>
        <w:rPr>
          <w:rFonts w:ascii="Times New Roman" w:hAnsi="Times New Roman" w:cs="Times New Roman"/>
          <w:sz w:val="24"/>
          <w:szCs w:val="24"/>
        </w:rPr>
        <w:t xml:space="preserve">that people would be least willing to use the medication when </w:t>
      </w:r>
      <w:r w:rsidR="00803841">
        <w:rPr>
          <w:rFonts w:ascii="Times New Roman" w:hAnsi="Times New Roman" w:cs="Times New Roman"/>
          <w:sz w:val="24"/>
          <w:szCs w:val="24"/>
        </w:rPr>
        <w:t>harm</w:t>
      </w:r>
      <w:r>
        <w:rPr>
          <w:rFonts w:ascii="Times New Roman" w:hAnsi="Times New Roman" w:cs="Times New Roman"/>
          <w:sz w:val="24"/>
          <w:szCs w:val="24"/>
        </w:rPr>
        <w:t xml:space="preserve"> information was presented using a </w:t>
      </w:r>
      <w:r w:rsidR="00C17560">
        <w:rPr>
          <w:rFonts w:ascii="Times New Roman" w:hAnsi="Times New Roman" w:cs="Times New Roman"/>
          <w:sz w:val="24"/>
          <w:szCs w:val="24"/>
        </w:rPr>
        <w:t>non-numeric</w:t>
      </w:r>
      <w:r>
        <w:rPr>
          <w:rFonts w:ascii="Times New Roman" w:hAnsi="Times New Roman" w:cs="Times New Roman"/>
          <w:sz w:val="24"/>
          <w:szCs w:val="24"/>
        </w:rPr>
        <w:t xml:space="preserve"> format </w:t>
      </w:r>
      <w:r w:rsidR="00671C5F">
        <w:rPr>
          <w:rFonts w:ascii="Times New Roman" w:hAnsi="Times New Roman" w:cs="Times New Roman"/>
          <w:sz w:val="24"/>
          <w:szCs w:val="24"/>
        </w:rPr>
        <w:t xml:space="preserve">was based on the notion that when people </w:t>
      </w:r>
      <w:r w:rsidR="00671C5F">
        <w:rPr>
          <w:rFonts w:ascii="Times New Roman" w:hAnsi="Times New Roman"/>
          <w:noProof/>
          <w:sz w:val="24"/>
          <w:szCs w:val="24"/>
        </w:rPr>
        <w:t xml:space="preserve">are presented with </w:t>
      </w:r>
      <w:r w:rsidR="00C17560">
        <w:rPr>
          <w:rFonts w:ascii="Times New Roman" w:hAnsi="Times New Roman"/>
          <w:noProof/>
          <w:sz w:val="24"/>
          <w:szCs w:val="24"/>
        </w:rPr>
        <w:t>non-numeric</w:t>
      </w:r>
      <w:r w:rsidR="00671C5F">
        <w:rPr>
          <w:rFonts w:ascii="Times New Roman" w:hAnsi="Times New Roman"/>
          <w:noProof/>
          <w:sz w:val="24"/>
          <w:szCs w:val="24"/>
        </w:rPr>
        <w:t xml:space="preserve"> side effect information, they are likely to form the categorical </w:t>
      </w:r>
      <w:r w:rsidR="00671C5F">
        <w:rPr>
          <w:rFonts w:ascii="Times New Roman" w:hAnsi="Times New Roman"/>
          <w:noProof/>
          <w:sz w:val="24"/>
          <w:szCs w:val="24"/>
        </w:rPr>
        <w:lastRenderedPageBreak/>
        <w:t xml:space="preserve">gist representation that taking the medication can cause harm and that the provision of numeric side effect information </w:t>
      </w:r>
      <w:r w:rsidR="006D5BE8">
        <w:rPr>
          <w:rFonts w:ascii="Times New Roman" w:hAnsi="Times New Roman"/>
          <w:noProof/>
          <w:sz w:val="24"/>
          <w:szCs w:val="24"/>
        </w:rPr>
        <w:t>allow</w:t>
      </w:r>
      <w:r w:rsidR="006379B4">
        <w:rPr>
          <w:rFonts w:ascii="Times New Roman" w:hAnsi="Times New Roman"/>
          <w:noProof/>
          <w:sz w:val="24"/>
          <w:szCs w:val="24"/>
        </w:rPr>
        <w:t>s</w:t>
      </w:r>
      <w:r w:rsidR="006D5BE8">
        <w:rPr>
          <w:rFonts w:ascii="Times New Roman" w:hAnsi="Times New Roman"/>
          <w:noProof/>
          <w:sz w:val="24"/>
          <w:szCs w:val="24"/>
        </w:rPr>
        <w:t xml:space="preserve"> them to form more precise gist representations (e.g., </w:t>
      </w:r>
      <w:r w:rsidR="00C5279B">
        <w:rPr>
          <w:rFonts w:ascii="Times New Roman" w:hAnsi="Times New Roman"/>
          <w:noProof/>
          <w:sz w:val="24"/>
          <w:szCs w:val="24"/>
        </w:rPr>
        <w:t xml:space="preserve">only </w:t>
      </w:r>
      <w:r w:rsidR="00D64F47">
        <w:rPr>
          <w:rFonts w:ascii="Times New Roman" w:hAnsi="Times New Roman"/>
          <w:noProof/>
          <w:sz w:val="24"/>
          <w:szCs w:val="24"/>
        </w:rPr>
        <w:t xml:space="preserve">some people who take </w:t>
      </w:r>
      <w:r w:rsidR="00671C5F">
        <w:rPr>
          <w:rFonts w:ascii="Times New Roman" w:hAnsi="Times New Roman"/>
          <w:noProof/>
          <w:sz w:val="24"/>
          <w:szCs w:val="24"/>
        </w:rPr>
        <w:t xml:space="preserve">the medication </w:t>
      </w:r>
      <w:r w:rsidR="00D64F47">
        <w:rPr>
          <w:rFonts w:ascii="Times New Roman" w:hAnsi="Times New Roman"/>
          <w:noProof/>
          <w:sz w:val="24"/>
          <w:szCs w:val="24"/>
        </w:rPr>
        <w:t>are</w:t>
      </w:r>
      <w:r w:rsidR="00671C5F">
        <w:rPr>
          <w:rFonts w:ascii="Times New Roman" w:hAnsi="Times New Roman"/>
          <w:noProof/>
          <w:sz w:val="24"/>
          <w:szCs w:val="24"/>
        </w:rPr>
        <w:t xml:space="preserve"> harmed</w:t>
      </w:r>
      <w:r w:rsidR="006D5BE8">
        <w:rPr>
          <w:rFonts w:ascii="Times New Roman" w:hAnsi="Times New Roman"/>
          <w:noProof/>
          <w:sz w:val="24"/>
          <w:szCs w:val="24"/>
        </w:rPr>
        <w:t>). However, the reasons participants gave for being likely or unlikely to use the medication suggest a slightly different explanation.</w:t>
      </w:r>
      <w:r w:rsidR="00245CDF">
        <w:rPr>
          <w:rFonts w:ascii="Times New Roman" w:hAnsi="Times New Roman"/>
          <w:noProof/>
          <w:sz w:val="24"/>
          <w:szCs w:val="24"/>
        </w:rPr>
        <w:t xml:space="preserve"> </w:t>
      </w:r>
      <w:r w:rsidR="006379B4">
        <w:rPr>
          <w:rFonts w:ascii="Times New Roman" w:hAnsi="Times New Roman"/>
          <w:noProof/>
          <w:sz w:val="24"/>
          <w:szCs w:val="24"/>
        </w:rPr>
        <w:t xml:space="preserve">Over 60% of </w:t>
      </w:r>
      <w:r w:rsidR="00245CDF">
        <w:rPr>
          <w:rFonts w:ascii="Times New Roman" w:hAnsi="Times New Roman"/>
          <w:noProof/>
          <w:sz w:val="24"/>
          <w:szCs w:val="24"/>
        </w:rPr>
        <w:t xml:space="preserve">participants identified reasons that mentioned the severity of medication side effects (e.g., the </w:t>
      </w:r>
      <w:r w:rsidR="002C582D">
        <w:rPr>
          <w:rFonts w:ascii="Times New Roman" w:hAnsi="Times New Roman"/>
          <w:noProof/>
          <w:sz w:val="24"/>
          <w:szCs w:val="24"/>
        </w:rPr>
        <w:t xml:space="preserve">potential for </w:t>
      </w:r>
      <w:r w:rsidR="00245CDF">
        <w:rPr>
          <w:rFonts w:ascii="Times New Roman" w:hAnsi="Times New Roman"/>
          <w:noProof/>
          <w:sz w:val="24"/>
          <w:szCs w:val="24"/>
        </w:rPr>
        <w:t xml:space="preserve">very serious muscle damage, </w:t>
      </w:r>
      <w:r w:rsidR="002C582D">
        <w:rPr>
          <w:rFonts w:ascii="Times New Roman" w:hAnsi="Times New Roman"/>
          <w:noProof/>
          <w:sz w:val="24"/>
          <w:szCs w:val="24"/>
        </w:rPr>
        <w:t xml:space="preserve">that </w:t>
      </w:r>
      <w:r w:rsidR="00245CDF">
        <w:rPr>
          <w:rFonts w:ascii="Times New Roman" w:hAnsi="Times New Roman"/>
          <w:noProof/>
          <w:sz w:val="24"/>
          <w:szCs w:val="24"/>
        </w:rPr>
        <w:t>most serious side effects are unlikely</w:t>
      </w:r>
      <w:r w:rsidR="006379B4">
        <w:rPr>
          <w:rFonts w:ascii="Times New Roman" w:hAnsi="Times New Roman"/>
          <w:noProof/>
          <w:sz w:val="24"/>
          <w:szCs w:val="24"/>
        </w:rPr>
        <w:t xml:space="preserve">, most side effects are not serious). This suggests that concerns about the one side effect described as very serious (i.e., </w:t>
      </w:r>
      <w:r w:rsidR="006379B4" w:rsidRPr="00FD0B65">
        <w:rPr>
          <w:rFonts w:ascii="Times New Roman" w:hAnsi="Times New Roman" w:cs="Times New Roman"/>
          <w:sz w:val="24"/>
          <w:szCs w:val="24"/>
        </w:rPr>
        <w:t>rhabdomyolysis</w:t>
      </w:r>
      <w:r w:rsidR="006379B4">
        <w:rPr>
          <w:rFonts w:ascii="Times New Roman" w:hAnsi="Times New Roman" w:cs="Times New Roman"/>
          <w:sz w:val="24"/>
          <w:szCs w:val="24"/>
        </w:rPr>
        <w:t xml:space="preserve">) </w:t>
      </w:r>
      <w:r w:rsidR="002C582D">
        <w:rPr>
          <w:rFonts w:ascii="Times New Roman" w:hAnsi="Times New Roman" w:cs="Times New Roman"/>
          <w:sz w:val="24"/>
          <w:szCs w:val="24"/>
        </w:rPr>
        <w:t xml:space="preserve">was the main influence on </w:t>
      </w:r>
      <w:r w:rsidR="006379B4">
        <w:rPr>
          <w:rFonts w:ascii="Times New Roman" w:hAnsi="Times New Roman" w:cs="Times New Roman"/>
          <w:sz w:val="24"/>
          <w:szCs w:val="24"/>
        </w:rPr>
        <w:t xml:space="preserve">participant judgments. Thus, in the </w:t>
      </w:r>
      <w:r w:rsidR="00C17560">
        <w:rPr>
          <w:rFonts w:ascii="Times New Roman" w:hAnsi="Times New Roman" w:cs="Times New Roman"/>
          <w:sz w:val="24"/>
          <w:szCs w:val="24"/>
        </w:rPr>
        <w:t>non-numeric</w:t>
      </w:r>
      <w:r w:rsidR="006379B4">
        <w:rPr>
          <w:rFonts w:ascii="Times New Roman" w:hAnsi="Times New Roman" w:cs="Times New Roman"/>
          <w:sz w:val="24"/>
          <w:szCs w:val="24"/>
        </w:rPr>
        <w:t xml:space="preserve"> condition the salient gist to many participants seemed to be </w:t>
      </w:r>
      <w:r w:rsidR="00090564">
        <w:rPr>
          <w:rFonts w:ascii="Times New Roman" w:hAnsi="Times New Roman" w:cs="Times New Roman"/>
          <w:sz w:val="24"/>
          <w:szCs w:val="24"/>
        </w:rPr>
        <w:t>that the medication could cause</w:t>
      </w:r>
      <w:r w:rsidR="002C582D">
        <w:rPr>
          <w:rFonts w:ascii="Times New Roman" w:hAnsi="Times New Roman" w:cs="Times New Roman"/>
          <w:sz w:val="24"/>
          <w:szCs w:val="24"/>
        </w:rPr>
        <w:t xml:space="preserve"> </w:t>
      </w:r>
      <w:r w:rsidR="006379B4" w:rsidRPr="006379B4">
        <w:rPr>
          <w:rFonts w:ascii="Times New Roman" w:hAnsi="Times New Roman" w:cs="Times New Roman"/>
          <w:i/>
          <w:sz w:val="24"/>
          <w:szCs w:val="24"/>
        </w:rPr>
        <w:t>serious</w:t>
      </w:r>
      <w:r w:rsidR="006379B4">
        <w:rPr>
          <w:rFonts w:ascii="Times New Roman" w:hAnsi="Times New Roman" w:cs="Times New Roman"/>
          <w:sz w:val="24"/>
          <w:szCs w:val="24"/>
        </w:rPr>
        <w:t xml:space="preserve"> harm (a categorical gist representation),</w:t>
      </w:r>
      <w:r w:rsidR="00384C01">
        <w:rPr>
          <w:rFonts w:ascii="Times New Roman" w:hAnsi="Times New Roman" w:cs="Times New Roman"/>
          <w:sz w:val="24"/>
          <w:szCs w:val="24"/>
        </w:rPr>
        <w:t xml:space="preserve"> but the numeric information supported formation of the more precise ordinal gist represent</w:t>
      </w:r>
      <w:r w:rsidR="0040131B">
        <w:rPr>
          <w:rFonts w:ascii="Times New Roman" w:hAnsi="Times New Roman" w:cs="Times New Roman"/>
          <w:sz w:val="24"/>
          <w:szCs w:val="24"/>
        </w:rPr>
        <w:t>ation</w:t>
      </w:r>
      <w:r w:rsidR="00384C01">
        <w:rPr>
          <w:rFonts w:ascii="Times New Roman" w:hAnsi="Times New Roman" w:cs="Times New Roman"/>
          <w:sz w:val="24"/>
          <w:szCs w:val="24"/>
        </w:rPr>
        <w:t xml:space="preserve">, </w:t>
      </w:r>
      <w:r w:rsidR="00384C01" w:rsidRPr="00384C01">
        <w:rPr>
          <w:rFonts w:ascii="Times New Roman" w:hAnsi="Times New Roman" w:cs="Times New Roman"/>
          <w:i/>
          <w:sz w:val="24"/>
          <w:szCs w:val="24"/>
        </w:rPr>
        <w:t xml:space="preserve">The risk of </w:t>
      </w:r>
      <w:r w:rsidR="0040131B">
        <w:rPr>
          <w:rFonts w:ascii="Times New Roman" w:hAnsi="Times New Roman" w:cs="Times New Roman"/>
          <w:i/>
          <w:sz w:val="24"/>
          <w:szCs w:val="24"/>
        </w:rPr>
        <w:t xml:space="preserve">the medication causing </w:t>
      </w:r>
      <w:r w:rsidR="00384C01" w:rsidRPr="00384C01">
        <w:rPr>
          <w:rFonts w:ascii="Times New Roman" w:hAnsi="Times New Roman" w:cs="Times New Roman"/>
          <w:i/>
          <w:sz w:val="24"/>
          <w:szCs w:val="24"/>
        </w:rPr>
        <w:t xml:space="preserve">serious </w:t>
      </w:r>
      <w:r w:rsidR="0040131B">
        <w:rPr>
          <w:rFonts w:ascii="Times New Roman" w:hAnsi="Times New Roman" w:cs="Times New Roman"/>
          <w:i/>
          <w:sz w:val="24"/>
          <w:szCs w:val="24"/>
        </w:rPr>
        <w:t>harm</w:t>
      </w:r>
      <w:r w:rsidR="00384C01" w:rsidRPr="00384C01">
        <w:rPr>
          <w:rFonts w:ascii="Times New Roman" w:hAnsi="Times New Roman" w:cs="Times New Roman"/>
          <w:i/>
          <w:sz w:val="24"/>
          <w:szCs w:val="24"/>
        </w:rPr>
        <w:t xml:space="preserve"> is low</w:t>
      </w:r>
      <w:r w:rsidR="00384C01">
        <w:rPr>
          <w:rFonts w:ascii="Times New Roman" w:hAnsi="Times New Roman" w:cs="Times New Roman"/>
          <w:sz w:val="24"/>
          <w:szCs w:val="24"/>
        </w:rPr>
        <w:t>.</w:t>
      </w:r>
      <w:r w:rsidR="002810EA">
        <w:rPr>
          <w:rFonts w:ascii="Times New Roman" w:hAnsi="Times New Roman" w:cs="Times New Roman"/>
          <w:sz w:val="24"/>
          <w:szCs w:val="24"/>
        </w:rPr>
        <w:t xml:space="preserve"> Although the precise risk of the serious side effect did not affect participant judgments, both probability levels were consistent with a very low risk of serious </w:t>
      </w:r>
      <w:r w:rsidR="00090564">
        <w:rPr>
          <w:rFonts w:ascii="Times New Roman" w:hAnsi="Times New Roman" w:cs="Times New Roman"/>
          <w:sz w:val="24"/>
          <w:szCs w:val="24"/>
        </w:rPr>
        <w:t>harm</w:t>
      </w:r>
      <w:r w:rsidR="002810EA">
        <w:rPr>
          <w:rFonts w:ascii="Times New Roman" w:hAnsi="Times New Roman" w:cs="Times New Roman"/>
          <w:sz w:val="24"/>
          <w:szCs w:val="24"/>
        </w:rPr>
        <w:t xml:space="preserve"> (i.e., 1 or 2 </w:t>
      </w:r>
      <w:r w:rsidR="00A14EC6">
        <w:rPr>
          <w:rFonts w:ascii="Times New Roman" w:hAnsi="Times New Roman" w:cs="Times New Roman"/>
          <w:sz w:val="24"/>
          <w:szCs w:val="24"/>
        </w:rPr>
        <w:t xml:space="preserve">out of </w:t>
      </w:r>
      <w:r w:rsidR="002810EA">
        <w:rPr>
          <w:rFonts w:ascii="Times New Roman" w:hAnsi="Times New Roman" w:cs="Times New Roman"/>
          <w:sz w:val="24"/>
          <w:szCs w:val="24"/>
        </w:rPr>
        <w:t xml:space="preserve">100,000 people treated). </w:t>
      </w:r>
      <w:r w:rsidR="00A14EC6">
        <w:rPr>
          <w:rFonts w:ascii="Times New Roman" w:hAnsi="Times New Roman" w:cs="Times New Roman"/>
          <w:sz w:val="24"/>
          <w:szCs w:val="24"/>
        </w:rPr>
        <w:t xml:space="preserve">If the probability of this side effect had been higher, a difference between the low and high probability groups might have been observed. </w:t>
      </w:r>
    </w:p>
    <w:p w14:paraId="75EC26BF" w14:textId="24CD93EE" w:rsidR="00666F9C" w:rsidRPr="00C1117C" w:rsidRDefault="00610E36" w:rsidP="00666F9C">
      <w:pPr>
        <w:spacing w:after="0" w:line="480" w:lineRule="auto"/>
        <w:rPr>
          <w:rFonts w:ascii="Times New Roman" w:hAnsi="Times New Roman" w:cs="Times New Roman"/>
          <w:b/>
          <w:sz w:val="24"/>
          <w:szCs w:val="24"/>
        </w:rPr>
      </w:pPr>
      <w:r w:rsidRPr="0047781E">
        <w:rPr>
          <w:rFonts w:ascii="Times New Roman" w:hAnsi="Times New Roman" w:cs="Times New Roman"/>
          <w:b/>
          <w:sz w:val="24"/>
          <w:szCs w:val="24"/>
        </w:rPr>
        <w:t>4.1.2</w:t>
      </w:r>
      <w:r w:rsidRPr="0047781E">
        <w:rPr>
          <w:rFonts w:ascii="Times New Roman" w:hAnsi="Times New Roman" w:cs="Times New Roman"/>
          <w:b/>
          <w:sz w:val="24"/>
          <w:szCs w:val="24"/>
        </w:rPr>
        <w:tab/>
      </w:r>
      <w:r w:rsidR="00666F9C" w:rsidRPr="00C1117C">
        <w:rPr>
          <w:rFonts w:ascii="Times New Roman" w:hAnsi="Times New Roman" w:cs="Times New Roman"/>
          <w:b/>
          <w:sz w:val="24"/>
          <w:szCs w:val="24"/>
        </w:rPr>
        <w:t xml:space="preserve">Effects of Information Concerning Potential Medication </w:t>
      </w:r>
      <w:r w:rsidR="00666F9C">
        <w:rPr>
          <w:rFonts w:ascii="Times New Roman" w:hAnsi="Times New Roman" w:cs="Times New Roman"/>
          <w:b/>
          <w:sz w:val="24"/>
          <w:szCs w:val="24"/>
        </w:rPr>
        <w:t>Benefit</w:t>
      </w:r>
      <w:r w:rsidR="00666F9C" w:rsidRPr="00C1117C">
        <w:rPr>
          <w:rFonts w:ascii="Times New Roman" w:hAnsi="Times New Roman" w:cs="Times New Roman"/>
          <w:b/>
          <w:sz w:val="24"/>
          <w:szCs w:val="24"/>
        </w:rPr>
        <w:t>s</w:t>
      </w:r>
    </w:p>
    <w:p w14:paraId="58DBDE69" w14:textId="7C6DBF26" w:rsidR="00E76CF9" w:rsidRDefault="00E76CF9" w:rsidP="00671C5F">
      <w:pPr>
        <w:spacing w:after="0" w:line="480" w:lineRule="auto"/>
        <w:rPr>
          <w:rFonts w:ascii="Times New Roman" w:hAnsi="Times New Roman"/>
          <w:noProof/>
          <w:sz w:val="24"/>
          <w:szCs w:val="24"/>
        </w:rPr>
      </w:pPr>
      <w:r>
        <w:rPr>
          <w:rFonts w:ascii="Times New Roman" w:hAnsi="Times New Roman" w:cs="Times New Roman"/>
          <w:sz w:val="24"/>
          <w:szCs w:val="24"/>
        </w:rPr>
        <w:tab/>
      </w:r>
      <w:r w:rsidR="00A04375">
        <w:rPr>
          <w:rFonts w:ascii="Times New Roman" w:hAnsi="Times New Roman"/>
          <w:noProof/>
          <w:sz w:val="24"/>
          <w:szCs w:val="24"/>
        </w:rPr>
        <w:t xml:space="preserve">Our prediction that the mere presence of numbers quantifying the probability of benefit would reduce willingness to use the medication was supported. This </w:t>
      </w:r>
      <w:r>
        <w:rPr>
          <w:rFonts w:ascii="Times New Roman" w:hAnsi="Times New Roman" w:cs="Times New Roman"/>
          <w:sz w:val="24"/>
          <w:szCs w:val="24"/>
        </w:rPr>
        <w:t xml:space="preserve">prediction was based on the notion that when people are exposed to </w:t>
      </w:r>
      <w:r w:rsidR="00A04375">
        <w:rPr>
          <w:rFonts w:ascii="Times New Roman" w:hAnsi="Times New Roman" w:cs="Times New Roman"/>
          <w:sz w:val="24"/>
          <w:szCs w:val="24"/>
        </w:rPr>
        <w:t xml:space="preserve">benefit </w:t>
      </w:r>
      <w:r>
        <w:rPr>
          <w:rFonts w:ascii="Times New Roman" w:hAnsi="Times New Roman" w:cs="Times New Roman"/>
          <w:sz w:val="24"/>
          <w:szCs w:val="24"/>
        </w:rPr>
        <w:t xml:space="preserve">information in </w:t>
      </w:r>
      <w:r w:rsidR="00A04375">
        <w:rPr>
          <w:rFonts w:ascii="Times New Roman" w:hAnsi="Times New Roman" w:cs="Times New Roman"/>
          <w:sz w:val="24"/>
          <w:szCs w:val="24"/>
        </w:rPr>
        <w:t xml:space="preserve">non-numeric </w:t>
      </w:r>
      <w:r>
        <w:rPr>
          <w:rFonts w:ascii="Times New Roman" w:hAnsi="Times New Roman" w:cs="Times New Roman"/>
          <w:sz w:val="24"/>
          <w:szCs w:val="24"/>
        </w:rPr>
        <w:t>format they tend to form the c</w:t>
      </w:r>
      <w:r>
        <w:rPr>
          <w:rFonts w:ascii="Times New Roman" w:hAnsi="Times New Roman"/>
          <w:noProof/>
          <w:sz w:val="24"/>
          <w:szCs w:val="24"/>
        </w:rPr>
        <w:t>ategorical gist representation,</w:t>
      </w:r>
      <w:r w:rsidR="00A86F5E">
        <w:rPr>
          <w:rFonts w:ascii="Times New Roman" w:hAnsi="Times New Roman"/>
          <w:noProof/>
          <w:sz w:val="24"/>
          <w:szCs w:val="24"/>
        </w:rPr>
        <w:t xml:space="preserve"> </w:t>
      </w:r>
      <w:r w:rsidRPr="00E76CF9">
        <w:rPr>
          <w:rFonts w:ascii="Times New Roman" w:hAnsi="Times New Roman"/>
          <w:i/>
          <w:noProof/>
          <w:sz w:val="24"/>
          <w:szCs w:val="24"/>
        </w:rPr>
        <w:t>Taking</w:t>
      </w:r>
      <w:r>
        <w:rPr>
          <w:rFonts w:ascii="Times New Roman" w:hAnsi="Times New Roman"/>
          <w:noProof/>
          <w:sz w:val="24"/>
          <w:szCs w:val="24"/>
        </w:rPr>
        <w:t xml:space="preserve"> </w:t>
      </w:r>
      <w:r w:rsidRPr="00E76CF9">
        <w:rPr>
          <w:rFonts w:ascii="Times New Roman" w:hAnsi="Times New Roman"/>
          <w:i/>
          <w:noProof/>
          <w:sz w:val="24"/>
          <w:szCs w:val="24"/>
        </w:rPr>
        <w:t>the medication can help</w:t>
      </w:r>
      <w:r>
        <w:rPr>
          <w:rFonts w:ascii="Times New Roman" w:hAnsi="Times New Roman"/>
          <w:noProof/>
          <w:sz w:val="24"/>
          <w:szCs w:val="24"/>
        </w:rPr>
        <w:t xml:space="preserve">, </w:t>
      </w:r>
      <w:r w:rsidR="00A04375">
        <w:rPr>
          <w:rFonts w:ascii="Times New Roman" w:hAnsi="Times New Roman"/>
          <w:noProof/>
          <w:sz w:val="24"/>
          <w:szCs w:val="24"/>
        </w:rPr>
        <w:t>increasing</w:t>
      </w:r>
      <w:r>
        <w:rPr>
          <w:rFonts w:ascii="Times New Roman" w:hAnsi="Times New Roman"/>
          <w:noProof/>
          <w:sz w:val="24"/>
          <w:szCs w:val="24"/>
        </w:rPr>
        <w:t xml:space="preserve"> willingness to use the medication. Addition of numbers to the format </w:t>
      </w:r>
      <w:r w:rsidR="009060DA">
        <w:rPr>
          <w:rFonts w:ascii="Times New Roman" w:hAnsi="Times New Roman"/>
          <w:noProof/>
          <w:sz w:val="24"/>
          <w:szCs w:val="24"/>
        </w:rPr>
        <w:t xml:space="preserve">supports the formation of </w:t>
      </w:r>
      <w:r>
        <w:rPr>
          <w:rFonts w:ascii="Times New Roman" w:hAnsi="Times New Roman"/>
          <w:noProof/>
          <w:sz w:val="24"/>
          <w:szCs w:val="24"/>
        </w:rPr>
        <w:t>m</w:t>
      </w:r>
      <w:r w:rsidR="00716C7A">
        <w:rPr>
          <w:rFonts w:ascii="Times New Roman" w:hAnsi="Times New Roman"/>
          <w:noProof/>
          <w:sz w:val="24"/>
          <w:szCs w:val="24"/>
        </w:rPr>
        <w:t>ore precise gist represen</w:t>
      </w:r>
      <w:r w:rsidR="00D500FF">
        <w:rPr>
          <w:rFonts w:ascii="Times New Roman" w:hAnsi="Times New Roman"/>
          <w:noProof/>
          <w:sz w:val="24"/>
          <w:szCs w:val="24"/>
        </w:rPr>
        <w:t>t</w:t>
      </w:r>
      <w:r w:rsidR="00716C7A">
        <w:rPr>
          <w:rFonts w:ascii="Times New Roman" w:hAnsi="Times New Roman"/>
          <w:noProof/>
          <w:sz w:val="24"/>
          <w:szCs w:val="24"/>
        </w:rPr>
        <w:t xml:space="preserve">ations </w:t>
      </w:r>
      <w:r>
        <w:rPr>
          <w:rFonts w:ascii="Times New Roman" w:hAnsi="Times New Roman"/>
          <w:noProof/>
          <w:sz w:val="24"/>
          <w:szCs w:val="24"/>
        </w:rPr>
        <w:t>(e.</w:t>
      </w:r>
      <w:r w:rsidRPr="00716C7A">
        <w:rPr>
          <w:rFonts w:ascii="Times New Roman" w:hAnsi="Times New Roman"/>
          <w:noProof/>
          <w:sz w:val="24"/>
          <w:szCs w:val="24"/>
        </w:rPr>
        <w:t>g.,</w:t>
      </w:r>
      <w:r w:rsidRPr="00716C7A">
        <w:rPr>
          <w:rFonts w:ascii="Times New Roman" w:hAnsi="Times New Roman"/>
          <w:i/>
          <w:noProof/>
          <w:sz w:val="24"/>
          <w:szCs w:val="24"/>
        </w:rPr>
        <w:t xml:space="preserve"> </w:t>
      </w:r>
      <w:r w:rsidR="00A04375">
        <w:rPr>
          <w:rFonts w:ascii="Times New Roman" w:hAnsi="Times New Roman"/>
          <w:i/>
          <w:noProof/>
          <w:sz w:val="24"/>
          <w:szCs w:val="24"/>
        </w:rPr>
        <w:t>Only some</w:t>
      </w:r>
      <w:r w:rsidR="00272C37">
        <w:rPr>
          <w:rFonts w:ascii="Times New Roman" w:hAnsi="Times New Roman"/>
          <w:i/>
          <w:noProof/>
          <w:sz w:val="24"/>
          <w:szCs w:val="24"/>
        </w:rPr>
        <w:t xml:space="preserve"> </w:t>
      </w:r>
      <w:r w:rsidR="00CC217F">
        <w:rPr>
          <w:rFonts w:ascii="Times New Roman" w:hAnsi="Times New Roman"/>
          <w:i/>
          <w:noProof/>
          <w:sz w:val="24"/>
          <w:szCs w:val="24"/>
        </w:rPr>
        <w:t xml:space="preserve">people </w:t>
      </w:r>
      <w:r w:rsidRPr="00716C7A">
        <w:rPr>
          <w:rFonts w:ascii="Times New Roman" w:hAnsi="Times New Roman"/>
          <w:i/>
          <w:noProof/>
          <w:sz w:val="24"/>
          <w:szCs w:val="24"/>
        </w:rPr>
        <w:t>who tak</w:t>
      </w:r>
      <w:r w:rsidR="00CC217F">
        <w:rPr>
          <w:rFonts w:ascii="Times New Roman" w:hAnsi="Times New Roman"/>
          <w:i/>
          <w:noProof/>
          <w:sz w:val="24"/>
          <w:szCs w:val="24"/>
        </w:rPr>
        <w:t>e</w:t>
      </w:r>
      <w:r w:rsidRPr="00716C7A">
        <w:rPr>
          <w:rFonts w:ascii="Times New Roman" w:hAnsi="Times New Roman"/>
          <w:i/>
          <w:noProof/>
          <w:sz w:val="24"/>
          <w:szCs w:val="24"/>
        </w:rPr>
        <w:t xml:space="preserve"> the medication </w:t>
      </w:r>
      <w:r w:rsidR="00CC217F">
        <w:rPr>
          <w:rFonts w:ascii="Times New Roman" w:hAnsi="Times New Roman"/>
          <w:i/>
          <w:noProof/>
          <w:sz w:val="24"/>
          <w:szCs w:val="24"/>
        </w:rPr>
        <w:t>are helped</w:t>
      </w:r>
      <w:r w:rsidRPr="00D500FF">
        <w:rPr>
          <w:rFonts w:ascii="Times New Roman" w:hAnsi="Times New Roman"/>
          <w:noProof/>
          <w:sz w:val="24"/>
          <w:szCs w:val="24"/>
        </w:rPr>
        <w:t>).</w:t>
      </w:r>
      <w:r>
        <w:rPr>
          <w:rFonts w:ascii="Times New Roman" w:hAnsi="Times New Roman"/>
          <w:noProof/>
          <w:sz w:val="24"/>
          <w:szCs w:val="24"/>
        </w:rPr>
        <w:t xml:space="preserve"> </w:t>
      </w:r>
      <w:r w:rsidR="009060DA">
        <w:rPr>
          <w:rFonts w:ascii="Times New Roman" w:hAnsi="Times New Roman"/>
          <w:noProof/>
          <w:sz w:val="24"/>
          <w:szCs w:val="24"/>
        </w:rPr>
        <w:t xml:space="preserve">When </w:t>
      </w:r>
      <w:r w:rsidR="007E0A4D">
        <w:rPr>
          <w:rFonts w:ascii="Times New Roman" w:hAnsi="Times New Roman"/>
          <w:noProof/>
          <w:sz w:val="24"/>
          <w:szCs w:val="24"/>
        </w:rPr>
        <w:t xml:space="preserve">numeric </w:t>
      </w:r>
      <w:r w:rsidR="009060DA">
        <w:rPr>
          <w:rFonts w:ascii="Times New Roman" w:hAnsi="Times New Roman"/>
          <w:noProof/>
          <w:sz w:val="24"/>
          <w:szCs w:val="24"/>
        </w:rPr>
        <w:t xml:space="preserve">benefit information was presented </w:t>
      </w:r>
      <w:r w:rsidR="006231B3">
        <w:rPr>
          <w:rFonts w:ascii="Times New Roman" w:hAnsi="Times New Roman"/>
          <w:noProof/>
          <w:sz w:val="24"/>
          <w:szCs w:val="24"/>
        </w:rPr>
        <w:t xml:space="preserve">using the </w:t>
      </w:r>
      <w:r w:rsidR="006231B3" w:rsidRPr="006231B3">
        <w:rPr>
          <w:rFonts w:ascii="Times New Roman" w:hAnsi="Times New Roman"/>
          <w:i/>
          <w:noProof/>
          <w:sz w:val="24"/>
          <w:szCs w:val="24"/>
        </w:rPr>
        <w:t>Risk Difference</w:t>
      </w:r>
      <w:r w:rsidR="006231B3">
        <w:rPr>
          <w:rFonts w:ascii="Times New Roman" w:hAnsi="Times New Roman"/>
          <w:noProof/>
          <w:sz w:val="24"/>
          <w:szCs w:val="24"/>
        </w:rPr>
        <w:t xml:space="preserve"> format</w:t>
      </w:r>
      <w:r w:rsidR="009060DA">
        <w:rPr>
          <w:rFonts w:ascii="Times New Roman" w:hAnsi="Times New Roman"/>
          <w:noProof/>
          <w:sz w:val="24"/>
          <w:szCs w:val="24"/>
        </w:rPr>
        <w:t xml:space="preserve">, participant judgments did </w:t>
      </w:r>
      <w:r w:rsidR="009060DA">
        <w:rPr>
          <w:rFonts w:ascii="Times New Roman" w:hAnsi="Times New Roman"/>
          <w:noProof/>
          <w:sz w:val="24"/>
          <w:szCs w:val="24"/>
        </w:rPr>
        <w:lastRenderedPageBreak/>
        <w:t>not vary as a function of the probability of benefit</w:t>
      </w:r>
      <w:r w:rsidR="00A04375">
        <w:rPr>
          <w:rFonts w:ascii="Times New Roman" w:hAnsi="Times New Roman"/>
          <w:noProof/>
          <w:sz w:val="24"/>
          <w:szCs w:val="24"/>
        </w:rPr>
        <w:t xml:space="preserve">, suggesting that the </w:t>
      </w:r>
      <w:r w:rsidR="00A04375" w:rsidRPr="00A04375">
        <w:rPr>
          <w:rFonts w:ascii="Times New Roman" w:hAnsi="Times New Roman"/>
          <w:noProof/>
          <w:sz w:val="24"/>
          <w:szCs w:val="24"/>
        </w:rPr>
        <w:t>high and low benefit</w:t>
      </w:r>
      <w:r w:rsidR="00A04375">
        <w:rPr>
          <w:rFonts w:ascii="Times New Roman" w:hAnsi="Times New Roman"/>
          <w:noProof/>
          <w:sz w:val="24"/>
          <w:szCs w:val="24"/>
        </w:rPr>
        <w:t xml:space="preserve"> materials conveyed the same gist. </w:t>
      </w:r>
      <w:r w:rsidR="007E0A4D">
        <w:rPr>
          <w:rFonts w:ascii="Times New Roman" w:hAnsi="Times New Roman"/>
          <w:noProof/>
          <w:sz w:val="24"/>
          <w:szCs w:val="24"/>
        </w:rPr>
        <w:t xml:space="preserve">However, participant judgments did vary </w:t>
      </w:r>
      <w:r w:rsidR="00A04375">
        <w:rPr>
          <w:rFonts w:ascii="Times New Roman" w:hAnsi="Times New Roman"/>
          <w:noProof/>
          <w:sz w:val="24"/>
          <w:szCs w:val="24"/>
        </w:rPr>
        <w:t xml:space="preserve">as a function of the probability of benefit </w:t>
      </w:r>
      <w:r w:rsidR="00272C37">
        <w:rPr>
          <w:rFonts w:ascii="Times New Roman" w:hAnsi="Times New Roman"/>
          <w:noProof/>
          <w:sz w:val="24"/>
          <w:szCs w:val="24"/>
        </w:rPr>
        <w:t>when numeric benefit information was presented using t</w:t>
      </w:r>
      <w:r w:rsidR="00FF1344">
        <w:rPr>
          <w:rFonts w:ascii="Times New Roman" w:hAnsi="Times New Roman"/>
          <w:noProof/>
          <w:sz w:val="24"/>
          <w:szCs w:val="24"/>
        </w:rPr>
        <w:t xml:space="preserve">he </w:t>
      </w:r>
      <w:r w:rsidR="00FF1344" w:rsidRPr="00FF1344">
        <w:rPr>
          <w:rFonts w:ascii="Times New Roman" w:hAnsi="Times New Roman"/>
          <w:i/>
          <w:noProof/>
          <w:sz w:val="24"/>
          <w:szCs w:val="24"/>
        </w:rPr>
        <w:t>Risk With and Without Treatment</w:t>
      </w:r>
      <w:r w:rsidR="00FF1344">
        <w:rPr>
          <w:rFonts w:ascii="Times New Roman" w:hAnsi="Times New Roman"/>
          <w:noProof/>
          <w:sz w:val="24"/>
          <w:szCs w:val="24"/>
        </w:rPr>
        <w:t xml:space="preserve"> format</w:t>
      </w:r>
      <w:r w:rsidR="00272C37">
        <w:rPr>
          <w:rFonts w:ascii="Times New Roman" w:hAnsi="Times New Roman"/>
          <w:noProof/>
          <w:sz w:val="24"/>
          <w:szCs w:val="24"/>
        </w:rPr>
        <w:t xml:space="preserve">. </w:t>
      </w:r>
      <w:r w:rsidR="00A04375">
        <w:rPr>
          <w:rFonts w:ascii="Times New Roman" w:hAnsi="Times New Roman"/>
          <w:noProof/>
          <w:sz w:val="24"/>
          <w:szCs w:val="24"/>
        </w:rPr>
        <w:t>I</w:t>
      </w:r>
      <w:r w:rsidR="00272C37">
        <w:rPr>
          <w:rFonts w:ascii="Times New Roman" w:hAnsi="Times New Roman"/>
          <w:noProof/>
          <w:sz w:val="24"/>
          <w:szCs w:val="24"/>
        </w:rPr>
        <w:t>n</w:t>
      </w:r>
      <w:r w:rsidR="00FF1344">
        <w:rPr>
          <w:rFonts w:ascii="Times New Roman" w:hAnsi="Times New Roman"/>
          <w:noProof/>
          <w:sz w:val="24"/>
          <w:szCs w:val="24"/>
        </w:rPr>
        <w:t xml:space="preserve"> the low benefit condition, where individuals saw the rate of heart attack</w:t>
      </w:r>
      <w:r w:rsidR="00472D09">
        <w:rPr>
          <w:rFonts w:ascii="Times New Roman" w:hAnsi="Times New Roman"/>
          <w:noProof/>
          <w:sz w:val="24"/>
          <w:szCs w:val="24"/>
        </w:rPr>
        <w:t xml:space="preserve"> or s</w:t>
      </w:r>
      <w:r w:rsidR="00FF1344">
        <w:rPr>
          <w:rFonts w:ascii="Times New Roman" w:hAnsi="Times New Roman"/>
          <w:noProof/>
          <w:sz w:val="24"/>
          <w:szCs w:val="24"/>
        </w:rPr>
        <w:t>troke with treatment as 3.9% and the rate without treatment as 5.0%</w:t>
      </w:r>
      <w:r w:rsidR="00272C37">
        <w:rPr>
          <w:rFonts w:ascii="Times New Roman" w:hAnsi="Times New Roman"/>
          <w:noProof/>
          <w:sz w:val="24"/>
          <w:szCs w:val="24"/>
        </w:rPr>
        <w:t xml:space="preserve"> (values dervied from clinical trials)</w:t>
      </w:r>
      <w:r w:rsidR="0001206B">
        <w:rPr>
          <w:rFonts w:ascii="Times New Roman" w:hAnsi="Times New Roman"/>
          <w:noProof/>
          <w:sz w:val="24"/>
          <w:szCs w:val="24"/>
        </w:rPr>
        <w:t xml:space="preserve">, </w:t>
      </w:r>
      <w:r w:rsidR="00272C37">
        <w:rPr>
          <w:rFonts w:ascii="Times New Roman" w:hAnsi="Times New Roman"/>
          <w:noProof/>
          <w:sz w:val="24"/>
          <w:szCs w:val="24"/>
        </w:rPr>
        <w:t xml:space="preserve">participants </w:t>
      </w:r>
      <w:r w:rsidR="00A04375">
        <w:rPr>
          <w:rFonts w:ascii="Times New Roman" w:hAnsi="Times New Roman"/>
          <w:noProof/>
          <w:sz w:val="24"/>
          <w:szCs w:val="24"/>
        </w:rPr>
        <w:t>were more likely to form</w:t>
      </w:r>
      <w:r w:rsidR="0001206B">
        <w:rPr>
          <w:rFonts w:ascii="Times New Roman" w:hAnsi="Times New Roman"/>
          <w:noProof/>
          <w:sz w:val="24"/>
          <w:szCs w:val="24"/>
        </w:rPr>
        <w:t xml:space="preserve"> the g</w:t>
      </w:r>
      <w:r w:rsidR="00FF1344">
        <w:rPr>
          <w:rFonts w:ascii="Times New Roman" w:hAnsi="Times New Roman"/>
          <w:noProof/>
          <w:sz w:val="24"/>
          <w:szCs w:val="24"/>
        </w:rPr>
        <w:t xml:space="preserve">ist representation, </w:t>
      </w:r>
      <w:r w:rsidR="00FF1344" w:rsidRPr="00FF1344">
        <w:rPr>
          <w:rFonts w:ascii="Times New Roman" w:hAnsi="Times New Roman"/>
          <w:i/>
          <w:noProof/>
          <w:sz w:val="24"/>
          <w:szCs w:val="24"/>
        </w:rPr>
        <w:t>Using the medication only helps a little</w:t>
      </w:r>
      <w:r w:rsidR="00FF1344">
        <w:rPr>
          <w:rFonts w:ascii="Times New Roman" w:hAnsi="Times New Roman"/>
          <w:noProof/>
          <w:sz w:val="24"/>
          <w:szCs w:val="24"/>
        </w:rPr>
        <w:t>. In contrast, in the high benefit condition, where individuals saw the rate with treatment as 1.95% and the rate without treatment as 5.0%</w:t>
      </w:r>
      <w:r w:rsidR="0001206B">
        <w:rPr>
          <w:rFonts w:ascii="Times New Roman" w:hAnsi="Times New Roman"/>
          <w:noProof/>
          <w:sz w:val="24"/>
          <w:szCs w:val="24"/>
        </w:rPr>
        <w:t xml:space="preserve">, participants were more likely to form the </w:t>
      </w:r>
      <w:r w:rsidR="00FF1344">
        <w:rPr>
          <w:rFonts w:ascii="Times New Roman" w:hAnsi="Times New Roman"/>
          <w:noProof/>
          <w:sz w:val="24"/>
          <w:szCs w:val="24"/>
        </w:rPr>
        <w:t xml:space="preserve">gist representation, </w:t>
      </w:r>
      <w:r w:rsidR="00FF1344" w:rsidRPr="00FF1344">
        <w:rPr>
          <w:rFonts w:ascii="Times New Roman" w:hAnsi="Times New Roman"/>
          <w:i/>
          <w:noProof/>
          <w:sz w:val="24"/>
          <w:szCs w:val="24"/>
        </w:rPr>
        <w:t>Using the medication  helps a lot</w:t>
      </w:r>
      <w:r w:rsidR="00FF1344">
        <w:rPr>
          <w:rFonts w:ascii="Times New Roman" w:hAnsi="Times New Roman"/>
          <w:noProof/>
          <w:sz w:val="24"/>
          <w:szCs w:val="24"/>
        </w:rPr>
        <w:t xml:space="preserve">. </w:t>
      </w:r>
      <w:r w:rsidR="00DE3497">
        <w:rPr>
          <w:rFonts w:ascii="Times New Roman" w:hAnsi="Times New Roman"/>
          <w:noProof/>
          <w:sz w:val="24"/>
          <w:szCs w:val="24"/>
        </w:rPr>
        <w:t xml:space="preserve">Thus, it appears that the </w:t>
      </w:r>
      <w:r w:rsidR="00DE3497" w:rsidRPr="00090564">
        <w:rPr>
          <w:rFonts w:ascii="Times New Roman" w:hAnsi="Times New Roman"/>
          <w:i/>
          <w:noProof/>
          <w:sz w:val="24"/>
          <w:szCs w:val="24"/>
        </w:rPr>
        <w:t xml:space="preserve">Risk </w:t>
      </w:r>
      <w:r w:rsidR="00DE3497">
        <w:rPr>
          <w:rFonts w:ascii="Times New Roman" w:hAnsi="Times New Roman"/>
          <w:i/>
          <w:noProof/>
          <w:sz w:val="24"/>
          <w:szCs w:val="24"/>
        </w:rPr>
        <w:t>With and Without Treatment</w:t>
      </w:r>
      <w:r w:rsidR="00DE3497">
        <w:rPr>
          <w:rFonts w:ascii="Times New Roman" w:hAnsi="Times New Roman"/>
          <w:noProof/>
          <w:sz w:val="24"/>
          <w:szCs w:val="24"/>
        </w:rPr>
        <w:t xml:space="preserve"> format is superior to the </w:t>
      </w:r>
      <w:r w:rsidR="00DE3497" w:rsidRPr="00090564">
        <w:rPr>
          <w:rFonts w:ascii="Times New Roman" w:hAnsi="Times New Roman"/>
          <w:i/>
          <w:noProof/>
          <w:sz w:val="24"/>
          <w:szCs w:val="24"/>
        </w:rPr>
        <w:t>Risk Difference</w:t>
      </w:r>
      <w:r w:rsidR="00DE3497">
        <w:rPr>
          <w:rFonts w:ascii="Times New Roman" w:hAnsi="Times New Roman"/>
          <w:noProof/>
          <w:sz w:val="24"/>
          <w:szCs w:val="24"/>
        </w:rPr>
        <w:t xml:space="preserve"> format in conveying meaningful information concerning the probability of benefiting from treatment.</w:t>
      </w:r>
    </w:p>
    <w:p w14:paraId="05F05204" w14:textId="194B10E3" w:rsidR="00F52286" w:rsidRPr="00712BCC" w:rsidRDefault="00610E36" w:rsidP="00671C5F">
      <w:pPr>
        <w:spacing w:after="0" w:line="480" w:lineRule="auto"/>
        <w:rPr>
          <w:rFonts w:ascii="Times New Roman" w:hAnsi="Times New Roman"/>
          <w:b/>
          <w:noProof/>
          <w:sz w:val="24"/>
          <w:szCs w:val="24"/>
        </w:rPr>
      </w:pPr>
      <w:r>
        <w:rPr>
          <w:rFonts w:ascii="Times New Roman" w:hAnsi="Times New Roman"/>
          <w:b/>
          <w:noProof/>
          <w:sz w:val="24"/>
          <w:szCs w:val="24"/>
        </w:rPr>
        <w:t>4.1.3</w:t>
      </w:r>
      <w:r>
        <w:rPr>
          <w:rFonts w:ascii="Times New Roman" w:hAnsi="Times New Roman"/>
          <w:b/>
          <w:noProof/>
          <w:sz w:val="24"/>
          <w:szCs w:val="24"/>
        </w:rPr>
        <w:tab/>
      </w:r>
      <w:r w:rsidR="00F52286" w:rsidRPr="00712BCC">
        <w:rPr>
          <w:rFonts w:ascii="Times New Roman" w:hAnsi="Times New Roman"/>
          <w:b/>
          <w:noProof/>
          <w:sz w:val="24"/>
          <w:szCs w:val="24"/>
        </w:rPr>
        <w:t xml:space="preserve">Limitations </w:t>
      </w:r>
    </w:p>
    <w:p w14:paraId="6F871E32" w14:textId="657AB178" w:rsidR="008568FE" w:rsidRDefault="008568FE" w:rsidP="00554922">
      <w:pPr>
        <w:spacing w:after="0" w:line="480" w:lineRule="auto"/>
        <w:rPr>
          <w:rFonts w:ascii="Times New Roman" w:hAnsi="Times New Roman"/>
          <w:noProof/>
          <w:sz w:val="24"/>
          <w:szCs w:val="24"/>
        </w:rPr>
      </w:pPr>
      <w:r>
        <w:rPr>
          <w:rFonts w:ascii="Times New Roman" w:hAnsi="Times New Roman"/>
          <w:noProof/>
          <w:sz w:val="24"/>
          <w:szCs w:val="24"/>
        </w:rPr>
        <w:tab/>
      </w:r>
      <w:r w:rsidR="00594A4C">
        <w:rPr>
          <w:rFonts w:ascii="Times New Roman" w:hAnsi="Times New Roman"/>
          <w:noProof/>
          <w:sz w:val="24"/>
          <w:szCs w:val="24"/>
        </w:rPr>
        <w:t>T</w:t>
      </w:r>
      <w:r>
        <w:rPr>
          <w:rFonts w:ascii="Times New Roman" w:hAnsi="Times New Roman"/>
          <w:noProof/>
          <w:sz w:val="24"/>
          <w:szCs w:val="24"/>
        </w:rPr>
        <w:t xml:space="preserve">he study used a convenience sample and collected data using the Internet. Most respondents were </w:t>
      </w:r>
      <w:r w:rsidR="00F52286">
        <w:rPr>
          <w:rFonts w:ascii="Times New Roman" w:hAnsi="Times New Roman"/>
          <w:noProof/>
          <w:sz w:val="24"/>
          <w:szCs w:val="24"/>
        </w:rPr>
        <w:t xml:space="preserve">healthy </w:t>
      </w:r>
      <w:r>
        <w:rPr>
          <w:rFonts w:ascii="Times New Roman" w:hAnsi="Times New Roman"/>
          <w:noProof/>
          <w:sz w:val="24"/>
          <w:szCs w:val="24"/>
        </w:rPr>
        <w:t xml:space="preserve">young adults and were not currently using any prescription medications. Thus, the generalizability of our findings </w:t>
      </w:r>
      <w:r w:rsidR="00F52286">
        <w:rPr>
          <w:rFonts w:ascii="Times New Roman" w:hAnsi="Times New Roman"/>
          <w:noProof/>
          <w:sz w:val="24"/>
          <w:szCs w:val="24"/>
        </w:rPr>
        <w:t>to more representative patient po</w:t>
      </w:r>
      <w:r w:rsidR="002C582D">
        <w:rPr>
          <w:rFonts w:ascii="Times New Roman" w:hAnsi="Times New Roman"/>
          <w:noProof/>
          <w:sz w:val="24"/>
          <w:szCs w:val="24"/>
        </w:rPr>
        <w:t>p</w:t>
      </w:r>
      <w:r w:rsidR="00F52286">
        <w:rPr>
          <w:rFonts w:ascii="Times New Roman" w:hAnsi="Times New Roman"/>
          <w:noProof/>
          <w:sz w:val="24"/>
          <w:szCs w:val="24"/>
        </w:rPr>
        <w:t>u</w:t>
      </w:r>
      <w:r w:rsidR="002C582D">
        <w:rPr>
          <w:rFonts w:ascii="Times New Roman" w:hAnsi="Times New Roman"/>
          <w:noProof/>
          <w:sz w:val="24"/>
          <w:szCs w:val="24"/>
        </w:rPr>
        <w:t>l</w:t>
      </w:r>
      <w:r w:rsidR="00F52286">
        <w:rPr>
          <w:rFonts w:ascii="Times New Roman" w:hAnsi="Times New Roman"/>
          <w:noProof/>
          <w:sz w:val="24"/>
          <w:szCs w:val="24"/>
        </w:rPr>
        <w:t xml:space="preserve">ations </w:t>
      </w:r>
      <w:r>
        <w:rPr>
          <w:rFonts w:ascii="Times New Roman" w:hAnsi="Times New Roman"/>
          <w:noProof/>
          <w:sz w:val="24"/>
          <w:szCs w:val="24"/>
        </w:rPr>
        <w:t xml:space="preserve">is unknown. </w:t>
      </w:r>
      <w:r w:rsidR="00F52286">
        <w:rPr>
          <w:rFonts w:ascii="Times New Roman" w:hAnsi="Times New Roman"/>
          <w:noProof/>
          <w:sz w:val="24"/>
          <w:szCs w:val="24"/>
        </w:rPr>
        <w:t>Moreover, t</w:t>
      </w:r>
      <w:r>
        <w:rPr>
          <w:rFonts w:ascii="Times New Roman" w:hAnsi="Times New Roman"/>
          <w:noProof/>
          <w:sz w:val="24"/>
          <w:szCs w:val="24"/>
        </w:rPr>
        <w:t xml:space="preserve">he experimental scenarios described a hypothetical medication. The extent to which participant responses reflect the </w:t>
      </w:r>
      <w:r w:rsidR="002C582D">
        <w:rPr>
          <w:rFonts w:ascii="Times New Roman" w:hAnsi="Times New Roman"/>
          <w:noProof/>
          <w:sz w:val="24"/>
          <w:szCs w:val="24"/>
        </w:rPr>
        <w:t xml:space="preserve">actual </w:t>
      </w:r>
      <w:r>
        <w:rPr>
          <w:rFonts w:ascii="Times New Roman" w:hAnsi="Times New Roman"/>
          <w:noProof/>
          <w:sz w:val="24"/>
          <w:szCs w:val="24"/>
        </w:rPr>
        <w:t xml:space="preserve">choices they would make in real life is also unknown. </w:t>
      </w:r>
    </w:p>
    <w:p w14:paraId="565BCB3D" w14:textId="51180599" w:rsidR="0022152D" w:rsidRPr="00090564" w:rsidRDefault="0022152D" w:rsidP="007F30F8">
      <w:pPr>
        <w:tabs>
          <w:tab w:val="left" w:pos="360"/>
          <w:tab w:val="left" w:pos="720"/>
        </w:tabs>
        <w:spacing w:after="0" w:line="480" w:lineRule="auto"/>
        <w:rPr>
          <w:rFonts w:ascii="Times New Roman" w:hAnsi="Times New Roman" w:cs="Times New Roman"/>
          <w:b/>
          <w:sz w:val="24"/>
          <w:szCs w:val="24"/>
        </w:rPr>
      </w:pPr>
      <w:r w:rsidRPr="00090564">
        <w:rPr>
          <w:rFonts w:ascii="Times New Roman" w:hAnsi="Times New Roman" w:cs="Times New Roman"/>
          <w:b/>
          <w:sz w:val="24"/>
          <w:szCs w:val="24"/>
        </w:rPr>
        <w:t xml:space="preserve">4.2 </w:t>
      </w:r>
      <w:r w:rsidRPr="00090564">
        <w:rPr>
          <w:rFonts w:ascii="Times New Roman" w:hAnsi="Times New Roman" w:cs="Times New Roman"/>
          <w:b/>
          <w:sz w:val="24"/>
          <w:szCs w:val="24"/>
        </w:rPr>
        <w:tab/>
        <w:t>Conclusion</w:t>
      </w:r>
    </w:p>
    <w:p w14:paraId="2D136336" w14:textId="0238F9FD" w:rsidR="0041371D" w:rsidRDefault="0008028A" w:rsidP="00090564">
      <w:pPr>
        <w:tabs>
          <w:tab w:val="left" w:pos="36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Despite these limitations, our findings demonstrate the potential value of FTT </w:t>
      </w:r>
      <w:r w:rsidR="002C582D">
        <w:rPr>
          <w:rFonts w:ascii="Times New Roman" w:hAnsi="Times New Roman" w:cs="Times New Roman"/>
          <w:sz w:val="24"/>
          <w:szCs w:val="24"/>
        </w:rPr>
        <w:t xml:space="preserve">for </w:t>
      </w:r>
      <w:r>
        <w:rPr>
          <w:rFonts w:ascii="Times New Roman" w:hAnsi="Times New Roman" w:cs="Times New Roman"/>
          <w:sz w:val="24"/>
          <w:szCs w:val="24"/>
        </w:rPr>
        <w:t>understand</w:t>
      </w:r>
      <w:r w:rsidR="002C582D">
        <w:rPr>
          <w:rFonts w:ascii="Times New Roman" w:hAnsi="Times New Roman" w:cs="Times New Roman"/>
          <w:sz w:val="24"/>
          <w:szCs w:val="24"/>
        </w:rPr>
        <w:t>ing</w:t>
      </w:r>
      <w:r>
        <w:rPr>
          <w:rFonts w:ascii="Times New Roman" w:hAnsi="Times New Roman" w:cs="Times New Roman"/>
          <w:sz w:val="24"/>
          <w:szCs w:val="24"/>
        </w:rPr>
        <w:t xml:space="preserve"> how people extract meaning from information concerning medication harms and benefits. As predicted by FTT, providing numeric information </w:t>
      </w:r>
      <w:r w:rsidR="002C582D">
        <w:rPr>
          <w:rFonts w:ascii="Times New Roman" w:hAnsi="Times New Roman" w:cs="Times New Roman"/>
          <w:sz w:val="24"/>
          <w:szCs w:val="24"/>
        </w:rPr>
        <w:t xml:space="preserve">on </w:t>
      </w:r>
      <w:r>
        <w:rPr>
          <w:rFonts w:ascii="Times New Roman" w:hAnsi="Times New Roman" w:cs="Times New Roman"/>
          <w:sz w:val="24"/>
          <w:szCs w:val="24"/>
        </w:rPr>
        <w:t xml:space="preserve">the probability of side effects increased willingness to use the medication; whereas providing numeric information </w:t>
      </w:r>
      <w:r w:rsidR="002C582D">
        <w:rPr>
          <w:rFonts w:ascii="Times New Roman" w:hAnsi="Times New Roman" w:cs="Times New Roman"/>
          <w:sz w:val="24"/>
          <w:szCs w:val="24"/>
        </w:rPr>
        <w:t>on t</w:t>
      </w:r>
      <w:r>
        <w:rPr>
          <w:rFonts w:ascii="Times New Roman" w:hAnsi="Times New Roman" w:cs="Times New Roman"/>
          <w:sz w:val="24"/>
          <w:szCs w:val="24"/>
        </w:rPr>
        <w:t xml:space="preserve">he </w:t>
      </w:r>
      <w:r>
        <w:rPr>
          <w:rFonts w:ascii="Times New Roman" w:hAnsi="Times New Roman" w:cs="Times New Roman"/>
          <w:sz w:val="24"/>
          <w:szCs w:val="24"/>
        </w:rPr>
        <w:lastRenderedPageBreak/>
        <w:t xml:space="preserve">probability of benefitting from medication use had the opposite effect. Our findings suggest that numbers matter because of the gist they convey and that the absence of numbers </w:t>
      </w:r>
      <w:r w:rsidR="002C582D">
        <w:rPr>
          <w:rFonts w:ascii="Times New Roman" w:hAnsi="Times New Roman" w:cs="Times New Roman"/>
          <w:sz w:val="24"/>
          <w:szCs w:val="24"/>
        </w:rPr>
        <w:t xml:space="preserve">also </w:t>
      </w:r>
      <w:r>
        <w:rPr>
          <w:rFonts w:ascii="Times New Roman" w:hAnsi="Times New Roman" w:cs="Times New Roman"/>
          <w:sz w:val="24"/>
          <w:szCs w:val="24"/>
        </w:rPr>
        <w:t xml:space="preserve">conveys gist.  Our findings also </w:t>
      </w:r>
      <w:r w:rsidR="007F30F8">
        <w:rPr>
          <w:rFonts w:ascii="Times New Roman" w:hAnsi="Times New Roman" w:cs="Times New Roman"/>
          <w:sz w:val="24"/>
          <w:szCs w:val="24"/>
        </w:rPr>
        <w:t xml:space="preserve">highlight the complexity of the medication </w:t>
      </w:r>
      <w:r w:rsidR="008E71AA">
        <w:rPr>
          <w:rFonts w:ascii="Times New Roman" w:hAnsi="Times New Roman" w:cs="Times New Roman"/>
          <w:sz w:val="24"/>
          <w:szCs w:val="24"/>
        </w:rPr>
        <w:t>harm</w:t>
      </w:r>
      <w:r w:rsidR="007F30F8">
        <w:rPr>
          <w:rFonts w:ascii="Times New Roman" w:hAnsi="Times New Roman" w:cs="Times New Roman"/>
          <w:sz w:val="24"/>
          <w:szCs w:val="24"/>
        </w:rPr>
        <w:t xml:space="preserve">/benefit communication process. </w:t>
      </w:r>
      <w:r w:rsidR="008E71AA">
        <w:rPr>
          <w:rFonts w:ascii="Times New Roman" w:hAnsi="Times New Roman" w:cs="Times New Roman"/>
          <w:sz w:val="24"/>
          <w:szCs w:val="24"/>
        </w:rPr>
        <w:t xml:space="preserve">Additional research, testing theoretically informed predictions, is needed to better understand how individuals extract meaningful gist from information concerning potential medication harms and benefits and </w:t>
      </w:r>
      <w:r w:rsidR="002C582D">
        <w:rPr>
          <w:rFonts w:ascii="Times New Roman" w:hAnsi="Times New Roman" w:cs="Times New Roman"/>
          <w:sz w:val="24"/>
          <w:szCs w:val="24"/>
        </w:rPr>
        <w:t xml:space="preserve">to </w:t>
      </w:r>
      <w:r w:rsidR="008E71AA">
        <w:rPr>
          <w:rFonts w:ascii="Times New Roman" w:hAnsi="Times New Roman" w:cs="Times New Roman"/>
          <w:sz w:val="24"/>
          <w:szCs w:val="24"/>
        </w:rPr>
        <w:t>identify message formats most likely to result in enhanced comprehension and decision making.</w:t>
      </w:r>
    </w:p>
    <w:p w14:paraId="3F2AE99A" w14:textId="6C508B70" w:rsidR="0022152D" w:rsidRDefault="0022152D" w:rsidP="00240796">
      <w:pPr>
        <w:spacing w:after="0" w:line="480" w:lineRule="auto"/>
        <w:rPr>
          <w:rFonts w:ascii="Times New Roman" w:hAnsi="Times New Roman" w:cs="Times New Roman"/>
          <w:b/>
          <w:sz w:val="24"/>
          <w:szCs w:val="24"/>
        </w:rPr>
      </w:pPr>
      <w:r w:rsidRPr="00090564">
        <w:rPr>
          <w:rFonts w:ascii="Times New Roman" w:hAnsi="Times New Roman" w:cs="Times New Roman"/>
          <w:b/>
          <w:sz w:val="24"/>
          <w:szCs w:val="24"/>
        </w:rPr>
        <w:t>4.3</w:t>
      </w:r>
      <w:r w:rsidRPr="00090564">
        <w:rPr>
          <w:rFonts w:ascii="Times New Roman" w:hAnsi="Times New Roman" w:cs="Times New Roman"/>
          <w:b/>
          <w:sz w:val="24"/>
          <w:szCs w:val="24"/>
        </w:rPr>
        <w:tab/>
        <w:t>Practice Implications</w:t>
      </w:r>
    </w:p>
    <w:p w14:paraId="4CEC0FD9" w14:textId="05DC42E4" w:rsidR="0008028A" w:rsidRDefault="0043247C" w:rsidP="0008028A">
      <w:pPr>
        <w:tabs>
          <w:tab w:val="left" w:pos="360"/>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8028A">
        <w:rPr>
          <w:rFonts w:ascii="Times New Roman" w:hAnsi="Times New Roman" w:cs="Times New Roman"/>
          <w:sz w:val="24"/>
          <w:szCs w:val="24"/>
        </w:rPr>
        <w:t xml:space="preserve">Most </w:t>
      </w:r>
      <w:r w:rsidR="002C582D">
        <w:rPr>
          <w:rFonts w:ascii="Times New Roman" w:hAnsi="Times New Roman" w:cs="Times New Roman"/>
          <w:sz w:val="24"/>
          <w:szCs w:val="24"/>
        </w:rPr>
        <w:t>current W</w:t>
      </w:r>
      <w:r w:rsidR="0008028A">
        <w:rPr>
          <w:rFonts w:ascii="Times New Roman" w:hAnsi="Times New Roman" w:cs="Times New Roman"/>
          <w:sz w:val="24"/>
          <w:szCs w:val="24"/>
        </w:rPr>
        <w:t xml:space="preserve">MI provides little numeric information </w:t>
      </w:r>
      <w:r w:rsidR="002C0BA1">
        <w:rPr>
          <w:rFonts w:ascii="Times New Roman" w:hAnsi="Times New Roman" w:cs="Times New Roman"/>
          <w:sz w:val="24"/>
          <w:szCs w:val="24"/>
        </w:rPr>
        <w:t xml:space="preserve">on </w:t>
      </w:r>
      <w:r w:rsidR="0008028A">
        <w:rPr>
          <w:rFonts w:ascii="Times New Roman" w:hAnsi="Times New Roman" w:cs="Times New Roman"/>
          <w:sz w:val="24"/>
          <w:szCs w:val="24"/>
        </w:rPr>
        <w:t xml:space="preserve">the probability of potential harms or benefits. Peters and colleagues </w:t>
      </w:r>
      <w:r w:rsidR="0008028A">
        <w:rPr>
          <w:rFonts w:ascii="Times New Roman" w:hAnsi="Times New Roman" w:cs="Times New Roman"/>
          <w:sz w:val="24"/>
          <w:szCs w:val="24"/>
        </w:rPr>
        <w:fldChar w:fldCharType="begin"/>
      </w:r>
      <w:r w:rsidR="007D7EE5">
        <w:rPr>
          <w:rFonts w:ascii="Times New Roman" w:hAnsi="Times New Roman" w:cs="Times New Roman"/>
          <w:sz w:val="24"/>
          <w:szCs w:val="24"/>
        </w:rPr>
        <w:instrText xml:space="preserve"> ADDIN EN.CITE &lt;EndNote&gt;&lt;Cite ExcludeAuth="1"&gt;&lt;Author&gt;Peters&lt;/Author&gt;&lt;Year&gt;2014&lt;/Year&gt;&lt;RecNum&gt;5377&lt;/RecNum&gt;&lt;DisplayText&gt;[28]&lt;/DisplayText&gt;&lt;record&gt;&lt;rec-number&gt;5377&lt;/rec-number&gt;&lt;foreign-keys&gt;&lt;key app="EN" db-id="rss9ws9vqv5at9eeatrpaftsad5vsfd50pdr" timestamp="1409249624"&gt;5377&lt;/key&gt;&lt;/foreign-keys&gt;&lt;ref-type name="Journal Article"&gt;17&lt;/ref-type&gt;&lt;contributors&gt;&lt;authors&gt;&lt;author&gt;Peters, E.&lt;/author&gt;&lt;author&gt;Hart, P. S.&lt;/author&gt;&lt;author&gt;Tusler, M.&lt;/author&gt;&lt;author&gt;Fraenkel, L.&lt;/author&gt;&lt;/authors&gt;&lt;/contributors&gt;&lt;auth-address&gt;Department of Psychology, Ohio State University, Columbus, OH (EP, MT).&lt;/auth-address&gt;&lt;titles&gt;&lt;title&gt;Numbers matter to informed patient choices: a randomized design across age and numeracy levels&lt;/title&gt;&lt;secondary-title&gt;Med Decis Making&lt;/secondary-title&gt;&lt;alt-title&gt;Medical decision making : an international journal of the Society for Medical Decision Making&lt;/alt-title&gt;&lt;/titles&gt;&lt;periodical&gt;&lt;full-title&gt;Med Decis Making&lt;/full-title&gt;&lt;abbr-1&gt;Medical decision making : an international journal of the Society for Medical Decision Making&lt;/abbr-1&gt;&lt;/periodical&gt;&lt;alt-periodical&gt;&lt;full-title&gt;Med Decis Making&lt;/full-title&gt;&lt;abbr-1&gt;Medical decision making : an international journal of the Society for Medical Decision Making&lt;/abbr-1&gt;&lt;/alt-periodical&gt;&lt;pages&gt;430-42&lt;/pages&gt;&lt;volume&gt;34&lt;/volume&gt;&lt;number&gt;4&lt;/number&gt;&lt;dates&gt;&lt;year&gt;2014&lt;/year&gt;&lt;pub-dates&gt;&lt;date&gt;May&lt;/date&gt;&lt;/pub-dates&gt;&lt;/dates&gt;&lt;isbn&gt;1552-681X (Electronic)&amp;#xD;0272-989X (Linking)&lt;/isbn&gt;&lt;accession-num&gt;24246563&lt;/accession-num&gt;&lt;urls&gt;&lt;related-urls&gt;&lt;url&gt;http://www.ncbi.nlm.nih.gov/pubmed/24246563&lt;/url&gt;&lt;/related-urls&gt;&lt;/urls&gt;&lt;custom2&gt;3991753&lt;/custom2&gt;&lt;electronic-resource-num&gt;10.1177/0272989X13511705&lt;/electronic-resource-num&gt;&lt;/record&gt;&lt;/Cite&gt;&lt;/EndNote&gt;</w:instrText>
      </w:r>
      <w:r w:rsidR="0008028A">
        <w:rPr>
          <w:rFonts w:ascii="Times New Roman" w:hAnsi="Times New Roman" w:cs="Times New Roman"/>
          <w:sz w:val="24"/>
          <w:szCs w:val="24"/>
        </w:rPr>
        <w:fldChar w:fldCharType="separate"/>
      </w:r>
      <w:r w:rsidR="007D7EE5">
        <w:rPr>
          <w:rFonts w:ascii="Times New Roman" w:hAnsi="Times New Roman" w:cs="Times New Roman"/>
          <w:noProof/>
          <w:sz w:val="24"/>
          <w:szCs w:val="24"/>
        </w:rPr>
        <w:t>[28]</w:t>
      </w:r>
      <w:r w:rsidR="0008028A">
        <w:rPr>
          <w:rFonts w:ascii="Times New Roman" w:hAnsi="Times New Roman" w:cs="Times New Roman"/>
          <w:sz w:val="24"/>
          <w:szCs w:val="24"/>
        </w:rPr>
        <w:fldChar w:fldCharType="end"/>
      </w:r>
      <w:r w:rsidR="0008028A">
        <w:rPr>
          <w:rFonts w:ascii="Times New Roman" w:hAnsi="Times New Roman" w:cs="Times New Roman"/>
          <w:sz w:val="24"/>
          <w:szCs w:val="24"/>
        </w:rPr>
        <w:t xml:space="preserve"> have called for the inclusion of numeric information </w:t>
      </w:r>
      <w:r w:rsidR="002C0BA1">
        <w:rPr>
          <w:rFonts w:ascii="Times New Roman" w:hAnsi="Times New Roman" w:cs="Times New Roman"/>
          <w:sz w:val="24"/>
          <w:szCs w:val="24"/>
        </w:rPr>
        <w:t xml:space="preserve">on </w:t>
      </w:r>
      <w:r w:rsidR="0008028A">
        <w:rPr>
          <w:rFonts w:ascii="Times New Roman" w:hAnsi="Times New Roman" w:cs="Times New Roman"/>
          <w:sz w:val="24"/>
          <w:szCs w:val="24"/>
        </w:rPr>
        <w:t xml:space="preserve">side effects in </w:t>
      </w:r>
      <w:r w:rsidR="002C0BA1">
        <w:rPr>
          <w:rFonts w:ascii="Times New Roman" w:hAnsi="Times New Roman" w:cs="Times New Roman"/>
          <w:sz w:val="24"/>
          <w:szCs w:val="24"/>
        </w:rPr>
        <w:t>W</w:t>
      </w:r>
      <w:r w:rsidR="0008028A">
        <w:rPr>
          <w:rFonts w:ascii="Times New Roman" w:hAnsi="Times New Roman" w:cs="Times New Roman"/>
          <w:sz w:val="24"/>
          <w:szCs w:val="24"/>
        </w:rPr>
        <w:t>MI. However, our findings suggest that including side effect information in numeric format and benefit information in non-numeric format is likely to result in a substantial bias favoring medication use. Alternatively, both types of information could be presented in numeric format, as is done in drug facts box</w:t>
      </w:r>
      <w:r>
        <w:rPr>
          <w:rFonts w:ascii="Times New Roman" w:hAnsi="Times New Roman" w:cs="Times New Roman"/>
          <w:sz w:val="24"/>
          <w:szCs w:val="24"/>
        </w:rPr>
        <w:t>es</w:t>
      </w:r>
      <w:r w:rsidR="0008028A">
        <w:rPr>
          <w:rFonts w:ascii="Times New Roman" w:hAnsi="Times New Roman" w:cs="Times New Roman"/>
          <w:sz w:val="24"/>
          <w:szCs w:val="24"/>
        </w:rPr>
        <w:t xml:space="preserve"> </w:t>
      </w:r>
      <w:r w:rsidR="0008028A">
        <w:rPr>
          <w:rFonts w:ascii="Times New Roman" w:hAnsi="Times New Roman" w:cs="Times New Roman"/>
          <w:sz w:val="24"/>
          <w:szCs w:val="24"/>
        </w:rPr>
        <w:fldChar w:fldCharType="begin">
          <w:fldData xml:space="preserve">PEVuZE5vdGU+PENpdGU+PEF1dGhvcj5TY2h3YXJ0ejwvQXV0aG9yPjxZZWFyPjIwMDk8L1llYXI+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L2FsdC1wZXJpb2RpY2FsPjxwYWdlcz41MTYtMjc8L3BhZ2VzPjx2b2x1bWU+MTUwPC92b2x1bWU+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</w:fldData>
        </w:fldChar>
      </w:r>
      <w:r w:rsidR="007D7EE5">
        <w:rPr>
          <w:rFonts w:ascii="Times New Roman" w:hAnsi="Times New Roman" w:cs="Times New Roman"/>
          <w:sz w:val="24"/>
          <w:szCs w:val="24"/>
        </w:rPr>
        <w:instrText xml:space="preserve"> ADDIN EN.CITE </w:instrText>
      </w:r>
      <w:r w:rsidR="007D7EE5">
        <w:rPr>
          <w:rFonts w:ascii="Times New Roman" w:hAnsi="Times New Roman" w:cs="Times New Roman"/>
          <w:sz w:val="24"/>
          <w:szCs w:val="24"/>
        </w:rPr>
        <w:fldChar w:fldCharType="begin">
          <w:fldData xml:space="preserve">PEVuZE5vdGU+PENpdGU+PEF1dGhvcj5TY2h3YXJ0ejwvQXV0aG9yPjxZZWFyPjIwMDk8L1llYXI+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L2FsdC1wZXJpb2RpY2FsPjxwYWdlcz41MTYtMjc8L3BhZ2VzPjx2b2x1bWU+MTUwPC92b2x1bWU+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</w:fldData>
        </w:fldChar>
      </w:r>
      <w:r w:rsidR="007D7EE5">
        <w:rPr>
          <w:rFonts w:ascii="Times New Roman" w:hAnsi="Times New Roman" w:cs="Times New Roman"/>
          <w:sz w:val="24"/>
          <w:szCs w:val="24"/>
        </w:rPr>
        <w:instrText xml:space="preserve"> ADDIN EN.CITE.DATA </w:instrText>
      </w:r>
      <w:r w:rsidR="007D7EE5">
        <w:rPr>
          <w:rFonts w:ascii="Times New Roman" w:hAnsi="Times New Roman" w:cs="Times New Roman"/>
          <w:sz w:val="24"/>
          <w:szCs w:val="24"/>
        </w:rPr>
      </w:r>
      <w:r w:rsidR="007D7EE5">
        <w:rPr>
          <w:rFonts w:ascii="Times New Roman" w:hAnsi="Times New Roman" w:cs="Times New Roman"/>
          <w:sz w:val="24"/>
          <w:szCs w:val="24"/>
        </w:rPr>
        <w:fldChar w:fldCharType="end"/>
      </w:r>
      <w:r w:rsidR="0008028A">
        <w:rPr>
          <w:rFonts w:ascii="Times New Roman" w:hAnsi="Times New Roman" w:cs="Times New Roman"/>
          <w:sz w:val="24"/>
          <w:szCs w:val="24"/>
        </w:rPr>
      </w:r>
      <w:r w:rsidR="0008028A">
        <w:rPr>
          <w:rFonts w:ascii="Times New Roman" w:hAnsi="Times New Roman" w:cs="Times New Roman"/>
          <w:sz w:val="24"/>
          <w:szCs w:val="24"/>
        </w:rPr>
        <w:fldChar w:fldCharType="separate"/>
      </w:r>
      <w:r w:rsidR="007D7EE5">
        <w:rPr>
          <w:rFonts w:ascii="Times New Roman" w:hAnsi="Times New Roman" w:cs="Times New Roman"/>
          <w:noProof/>
          <w:sz w:val="24"/>
          <w:szCs w:val="24"/>
        </w:rPr>
        <w:t>[32]</w:t>
      </w:r>
      <w:r w:rsidR="0008028A">
        <w:rPr>
          <w:rFonts w:ascii="Times New Roman" w:hAnsi="Times New Roman" w:cs="Times New Roman"/>
          <w:sz w:val="24"/>
          <w:szCs w:val="24"/>
        </w:rPr>
        <w:fldChar w:fldCharType="end"/>
      </w:r>
      <w:r w:rsidR="0008028A">
        <w:rPr>
          <w:rFonts w:ascii="Times New Roman" w:hAnsi="Times New Roman" w:cs="Times New Roman"/>
          <w:sz w:val="24"/>
          <w:szCs w:val="24"/>
        </w:rPr>
        <w:t xml:space="preserve">. </w:t>
      </w:r>
      <w:r>
        <w:rPr>
          <w:rFonts w:ascii="Times New Roman" w:hAnsi="Times New Roman" w:cs="Times New Roman"/>
          <w:sz w:val="24"/>
          <w:szCs w:val="24"/>
        </w:rPr>
        <w:t xml:space="preserve">Our findings also support using the </w:t>
      </w:r>
      <w:r w:rsidRPr="00090564">
        <w:rPr>
          <w:rFonts w:ascii="Times New Roman" w:hAnsi="Times New Roman" w:cs="Times New Roman"/>
          <w:i/>
          <w:sz w:val="24"/>
          <w:szCs w:val="24"/>
        </w:rPr>
        <w:t>Risk With and Without Treatment</w:t>
      </w:r>
      <w:r>
        <w:rPr>
          <w:rFonts w:ascii="Times New Roman" w:hAnsi="Times New Roman" w:cs="Times New Roman"/>
          <w:sz w:val="24"/>
          <w:szCs w:val="24"/>
        </w:rPr>
        <w:t xml:space="preserve"> format to convey benefit information. This format </w:t>
      </w:r>
      <w:r w:rsidR="008A191D">
        <w:rPr>
          <w:rFonts w:ascii="Times New Roman" w:hAnsi="Times New Roman" w:cs="Times New Roman"/>
          <w:sz w:val="24"/>
          <w:szCs w:val="24"/>
        </w:rPr>
        <w:t xml:space="preserve">is used in drug facts </w:t>
      </w:r>
      <w:r>
        <w:rPr>
          <w:rFonts w:ascii="Times New Roman" w:hAnsi="Times New Roman" w:cs="Times New Roman"/>
          <w:sz w:val="24"/>
          <w:szCs w:val="24"/>
        </w:rPr>
        <w:t xml:space="preserve">boxes </w:t>
      </w:r>
      <w:r>
        <w:rPr>
          <w:rFonts w:ascii="Times New Roman" w:hAnsi="Times New Roman" w:cs="Times New Roman"/>
          <w:sz w:val="24"/>
          <w:szCs w:val="24"/>
        </w:rPr>
        <w:fldChar w:fldCharType="begin">
          <w:fldData xml:space="preserve">PEVuZE5vdGU+PENpdGU+PEF1dGhvcj5TY2h3YXJ0ejwvQXV0aG9yPjxZZWFyPjIwMDk8L1llYXI+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L2FsdC1wZXJpb2RpY2FsPjxwYWdlcz41MTYtMjc8L3BhZ2VzPjx2b2x1bWU+MTUwPC92b2x1bWU+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PEVuZE5vdGU+PENpdGU+PEF1dGhvcj5TY2h3YXJ0ejwvQXV0aG9yPjxZZWFyPjIwMDk8L1llYXI+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However, inclusion of numeric benefit information in </w:t>
      </w:r>
      <w:r w:rsidR="008A191D">
        <w:rPr>
          <w:rFonts w:ascii="Times New Roman" w:hAnsi="Times New Roman" w:cs="Times New Roman"/>
          <w:sz w:val="24"/>
          <w:szCs w:val="24"/>
        </w:rPr>
        <w:t xml:space="preserve">WMI </w:t>
      </w:r>
      <w:r>
        <w:rPr>
          <w:rFonts w:ascii="Times New Roman" w:hAnsi="Times New Roman" w:cs="Times New Roman"/>
          <w:sz w:val="24"/>
          <w:szCs w:val="24"/>
        </w:rPr>
        <w:t xml:space="preserve">is likely to increase patient reluctance to initiate and continue therapy, potentially creating ethical dilemmas for health care providers. </w:t>
      </w:r>
    </w:p>
    <w:p w14:paraId="33F158E5" w14:textId="77777777" w:rsidR="0008028A" w:rsidRPr="00090564" w:rsidRDefault="0008028A" w:rsidP="00240796">
      <w:pPr>
        <w:spacing w:after="0" w:line="480" w:lineRule="auto"/>
        <w:rPr>
          <w:rFonts w:ascii="Times New Roman" w:hAnsi="Times New Roman" w:cs="Times New Roman"/>
          <w:b/>
          <w:sz w:val="24"/>
          <w:szCs w:val="24"/>
        </w:rPr>
      </w:pPr>
    </w:p>
    <w:p w14:paraId="5BD1E1C9" w14:textId="77777777" w:rsidR="00104164" w:rsidRDefault="000E7326" w:rsidP="00240796">
      <w:pPr>
        <w:spacing w:after="0" w:line="480" w:lineRule="auto"/>
        <w:ind w:left="187"/>
        <w:jc w:val="center"/>
        <w:rPr>
          <w:rFonts w:ascii="Times New Roman" w:hAnsi="Times New Roman" w:cs="Times New Roman"/>
          <w:sz w:val="24"/>
          <w:szCs w:val="24"/>
        </w:rPr>
      </w:pPr>
      <w:r w:rsidRPr="00DE718A">
        <w:rPr>
          <w:rFonts w:ascii="Times New Roman" w:hAnsi="Times New Roman" w:cs="Times New Roman"/>
          <w:sz w:val="24"/>
          <w:szCs w:val="24"/>
        </w:rPr>
        <w:br w:type="page"/>
      </w:r>
      <w:r w:rsidR="00104164">
        <w:rPr>
          <w:rFonts w:ascii="Times New Roman" w:hAnsi="Times New Roman" w:cs="Times New Roman"/>
          <w:sz w:val="24"/>
          <w:szCs w:val="24"/>
        </w:rPr>
        <w:lastRenderedPageBreak/>
        <w:t>References</w:t>
      </w:r>
    </w:p>
    <w:p w14:paraId="193459F4" w14:textId="77777777" w:rsidR="00D672BD" w:rsidRPr="00D672BD" w:rsidRDefault="00104164" w:rsidP="00D672BD">
      <w:pPr>
        <w:pStyle w:val="EndNoteBibliography"/>
        <w:spacing w:after="0"/>
      </w:pPr>
      <w:r>
        <w:rPr>
          <w:szCs w:val="24"/>
        </w:rPr>
        <w:fldChar w:fldCharType="begin"/>
      </w:r>
      <w:r>
        <w:rPr>
          <w:szCs w:val="24"/>
        </w:rPr>
        <w:instrText xml:space="preserve"> ADDIN EN.REFLIST </w:instrText>
      </w:r>
      <w:r>
        <w:rPr>
          <w:szCs w:val="24"/>
        </w:rPr>
        <w:fldChar w:fldCharType="separate"/>
      </w:r>
      <w:r w:rsidR="00D672BD" w:rsidRPr="00D672BD">
        <w:t>[1] IMS Institute for Healthcare Informatics. Global outlook for medicines through 2018. 2014.</w:t>
      </w:r>
    </w:p>
    <w:p w14:paraId="78974185" w14:textId="77777777" w:rsidR="00D672BD" w:rsidRPr="00D672BD" w:rsidRDefault="00D672BD" w:rsidP="00D672BD">
      <w:pPr>
        <w:pStyle w:val="EndNoteBibliography"/>
        <w:spacing w:after="0"/>
      </w:pPr>
      <w:r w:rsidRPr="00D672BD">
        <w:t>[2] Dy SM, Purnell TS. Key concepts relevant to quality of complex and shared decision-making in health care: a literature review. Social science &amp; medicine. 2012;74:582-7.</w:t>
      </w:r>
    </w:p>
    <w:p w14:paraId="3374D01E" w14:textId="77777777" w:rsidR="00D672BD" w:rsidRPr="00D672BD" w:rsidRDefault="00D672BD" w:rsidP="00D672BD">
      <w:pPr>
        <w:pStyle w:val="EndNoteBibliography"/>
        <w:spacing w:after="0"/>
      </w:pPr>
      <w:r w:rsidRPr="00D672BD">
        <w:t>[3] Hoving C, Visser A, Mullen PD, van den Borne B. A history of patient education by health professionals in Europe and North America: from authority to shared decision making education. Patient education and counseling. 2010;78:275-81.</w:t>
      </w:r>
    </w:p>
    <w:p w14:paraId="715278B6" w14:textId="77777777" w:rsidR="00D672BD" w:rsidRPr="00D672BD" w:rsidRDefault="00D672BD" w:rsidP="00D672BD">
      <w:pPr>
        <w:pStyle w:val="EndNoteBibliography"/>
        <w:spacing w:after="0"/>
      </w:pPr>
      <w:r w:rsidRPr="00D672BD">
        <w:t>[4] Rimer BK, Briss PA, Zeller PK, Chan EC, Woolf SH. Informed decision making: what is its role in cancer screening? Cancer. 2004;101:1214-28.</w:t>
      </w:r>
    </w:p>
    <w:p w14:paraId="13C43859" w14:textId="77777777" w:rsidR="00D672BD" w:rsidRPr="00D672BD" w:rsidRDefault="00D672BD" w:rsidP="00D672BD">
      <w:pPr>
        <w:pStyle w:val="EndNoteBibliography"/>
        <w:spacing w:after="0"/>
      </w:pPr>
      <w:r w:rsidRPr="00D672BD">
        <w:t>[5] Whitney SN, McGuire AL, McCullough LB. A typology of shared decision making, informed consent, and simple consent. Annals of internal medicine. 2004;140:54-9.</w:t>
      </w:r>
    </w:p>
    <w:p w14:paraId="7B0E977D" w14:textId="77777777" w:rsidR="00D672BD" w:rsidRPr="00D672BD" w:rsidRDefault="00D672BD" w:rsidP="00D672BD">
      <w:pPr>
        <w:pStyle w:val="EndNoteBibliography"/>
        <w:spacing w:after="0"/>
      </w:pPr>
      <w:r w:rsidRPr="00D672BD">
        <w:t>[6] Raynor DK. User testing in developing patient medication information in Europe. Research in social &amp; administrative pharmacy : RSAP. 2013;9:640-5.</w:t>
      </w:r>
    </w:p>
    <w:p w14:paraId="001BC350" w14:textId="77777777" w:rsidR="00D672BD" w:rsidRPr="00D672BD" w:rsidRDefault="00D672BD" w:rsidP="00D672BD">
      <w:pPr>
        <w:pStyle w:val="EndNoteBibliography"/>
        <w:spacing w:after="0"/>
      </w:pPr>
      <w:r w:rsidRPr="00D672BD">
        <w:t>[7] Raynor DK, Bryant D. European Public Assessment Report (EPAR) summaries for the public: are they fit for purpose? A user-testing study. BMJ open. 2013;3:e003185.</w:t>
      </w:r>
    </w:p>
    <w:p w14:paraId="2D8F7B3B" w14:textId="77777777" w:rsidR="00D672BD" w:rsidRPr="00D672BD" w:rsidRDefault="00D672BD" w:rsidP="00D672BD">
      <w:pPr>
        <w:pStyle w:val="EndNoteBibliography"/>
        <w:spacing w:after="0"/>
      </w:pPr>
      <w:r w:rsidRPr="00D672BD">
        <w:t>[8] US Food and Drug Administration. Medication Guides. 2015.</w:t>
      </w:r>
    </w:p>
    <w:p w14:paraId="66B00F94" w14:textId="77777777" w:rsidR="00D672BD" w:rsidRPr="00D672BD" w:rsidRDefault="00D672BD" w:rsidP="00D672BD">
      <w:pPr>
        <w:pStyle w:val="EndNoteBibliography"/>
        <w:spacing w:after="0"/>
      </w:pPr>
      <w:r w:rsidRPr="00D672BD">
        <w:t>[9] Shiffman S, Gerlach KK, Sembower MA, Rohay JM. Consumer understanding of prescription drug information: an illustration using an antidepressant medication. Ann Pharmacother. 2011;45:452-8.</w:t>
      </w:r>
    </w:p>
    <w:p w14:paraId="6CA696BB" w14:textId="70DBB630" w:rsidR="00D672BD" w:rsidRPr="00D672BD" w:rsidRDefault="00D672BD" w:rsidP="00D672BD">
      <w:pPr>
        <w:pStyle w:val="EndNoteBibliography"/>
        <w:spacing w:after="0"/>
      </w:pPr>
      <w:r w:rsidRPr="00D672BD">
        <w:t xml:space="preserve">[10] Wolf MS, Bailey SC, Serper M, Smith M, Davis TC, Russell AL, et al. Comparative effectiveness of patient-centered strategies to improve FDA medication guides. Medical </w:t>
      </w:r>
      <w:r w:rsidR="008F6C74">
        <w:t>C</w:t>
      </w:r>
      <w:r w:rsidRPr="00D672BD">
        <w:t>are. 2014;52:781-9.</w:t>
      </w:r>
    </w:p>
    <w:p w14:paraId="4105F6E6" w14:textId="77777777" w:rsidR="00D672BD" w:rsidRPr="00D672BD" w:rsidRDefault="00D672BD" w:rsidP="00D672BD">
      <w:pPr>
        <w:pStyle w:val="EndNoteBibliography"/>
        <w:spacing w:after="0"/>
      </w:pPr>
      <w:r w:rsidRPr="00D672BD">
        <w:lastRenderedPageBreak/>
        <w:t>[11] Wolf MS, Davis TC, Shrank WH, Neuberger M, Parker RM. A critical review of FDA-approved Medication Guides. Patient education and counseling. 2006;62:316-22.</w:t>
      </w:r>
    </w:p>
    <w:p w14:paraId="36CF7A91" w14:textId="77777777" w:rsidR="00D672BD" w:rsidRPr="00D672BD" w:rsidRDefault="00D672BD" w:rsidP="00D672BD">
      <w:pPr>
        <w:pStyle w:val="EndNoteBibliography"/>
        <w:spacing w:after="0"/>
      </w:pPr>
      <w:r w:rsidRPr="00D672BD">
        <w:t>[12] Wolf MS, King J, Wilson EA, Curtis LM, Bailey SC, Duhig J, et al. Usability of FDA-approved medication guides. Journal of general internal medicine. 2012;27:1714-20.</w:t>
      </w:r>
    </w:p>
    <w:p w14:paraId="54BDE655" w14:textId="77777777" w:rsidR="00D672BD" w:rsidRPr="00D672BD" w:rsidRDefault="00D672BD" w:rsidP="00D672BD">
      <w:pPr>
        <w:pStyle w:val="EndNoteBibliography"/>
        <w:spacing w:after="0"/>
      </w:pPr>
      <w:r w:rsidRPr="00D672BD">
        <w:t>[13] Lexicomp Online. Atorvastatin: Patient drug information (Topic 11577, Version 122.0). Lexicomp; 2015.</w:t>
      </w:r>
    </w:p>
    <w:p w14:paraId="2DC50628" w14:textId="77777777" w:rsidR="00D672BD" w:rsidRPr="00D672BD" w:rsidRDefault="00D672BD" w:rsidP="00D672BD">
      <w:pPr>
        <w:pStyle w:val="EndNoteBibliography"/>
        <w:spacing w:after="0"/>
      </w:pPr>
      <w:r w:rsidRPr="00D672BD">
        <w:t>[14] Harris K, Dickinson R, Raynor DK, MacDonald J, Knapp P. Changes in Side Effect Risk Communication in Patient Information Leaflets over the Past Decade: Results of a Survey. Drug Saf. 2015.</w:t>
      </w:r>
    </w:p>
    <w:p w14:paraId="05A3938B" w14:textId="77777777" w:rsidR="00D672BD" w:rsidRPr="00D672BD" w:rsidRDefault="00D672BD" w:rsidP="00D672BD">
      <w:pPr>
        <w:pStyle w:val="EndNoteBibliography"/>
        <w:spacing w:after="0"/>
      </w:pPr>
      <w:r w:rsidRPr="00D672BD">
        <w:t>[15] Dickinson RJ. The inclusion of a headline section and information about the benefits of medicines in written medicines information. . White Rose eTheses Online; 2015.</w:t>
      </w:r>
    </w:p>
    <w:p w14:paraId="14E3ED52" w14:textId="77777777" w:rsidR="00D672BD" w:rsidRPr="00D672BD" w:rsidRDefault="00D672BD" w:rsidP="00D672BD">
      <w:pPr>
        <w:pStyle w:val="EndNoteBibliography"/>
        <w:spacing w:after="0"/>
      </w:pPr>
      <w:r w:rsidRPr="00D672BD">
        <w:t>[16] Raynor DK, Knapp P, Silcock J, Parkinson B, Feeney K. "User-testing" as a method for testing the fitness-for-purpose of written medicine information. Patient education and counseling. 2011;83:404-10.</w:t>
      </w:r>
    </w:p>
    <w:p w14:paraId="287062D5" w14:textId="77777777" w:rsidR="00D672BD" w:rsidRPr="00D672BD" w:rsidRDefault="00D672BD" w:rsidP="00D672BD">
      <w:pPr>
        <w:pStyle w:val="EndNoteBibliography"/>
        <w:spacing w:after="0"/>
      </w:pPr>
      <w:r w:rsidRPr="00D672BD">
        <w:t>[17] Luk A, Tasker N, Raynor DK, Aslani P. Written medicine information from English-speaking countries--how does it compare? Ann Pharmacother. 2010;44:285-94.</w:t>
      </w:r>
    </w:p>
    <w:p w14:paraId="493FDC47" w14:textId="77777777" w:rsidR="00D672BD" w:rsidRPr="00D672BD" w:rsidRDefault="00D672BD" w:rsidP="00D672BD">
      <w:pPr>
        <w:pStyle w:val="EndNoteBibliography"/>
        <w:spacing w:after="0"/>
      </w:pPr>
      <w:r w:rsidRPr="00D672BD">
        <w:t>[18] Schwartz LM, Woloshin S. The Drug Facts Box: Improving the communication of prescription drug information. Proceedings of the National Academy of Sciences of the United States of America. 2013;110 Suppl 3:14069-74.</w:t>
      </w:r>
    </w:p>
    <w:p w14:paraId="06DDE18B" w14:textId="77777777" w:rsidR="00D672BD" w:rsidRPr="00D672BD" w:rsidRDefault="00D672BD" w:rsidP="00D672BD">
      <w:pPr>
        <w:pStyle w:val="EndNoteBibliography"/>
        <w:spacing w:after="0"/>
      </w:pPr>
      <w:r w:rsidRPr="00D672BD">
        <w:t>[19] Schwartz LM, Woloshin S, Welch HG. The drug facts box: providing consumers with simple tabular data on drug benefit and harm. Medical decision making : an international journal of the Society for Medical Decision Making. 2007;27:655-62.</w:t>
      </w:r>
    </w:p>
    <w:p w14:paraId="040E60AD" w14:textId="77777777" w:rsidR="00D672BD" w:rsidRPr="00D672BD" w:rsidRDefault="00D672BD" w:rsidP="00D672BD">
      <w:pPr>
        <w:pStyle w:val="EndNoteBibliography"/>
        <w:spacing w:after="0"/>
      </w:pPr>
      <w:r w:rsidRPr="00D672BD">
        <w:lastRenderedPageBreak/>
        <w:t>[20] Buchter RB, Fechtelpeter D, Knelangen M, Ehrlich M, Waltering A. Words or numbers? Communicating risk of adverse effects in written consumer health information: a systematic review and meta-analysis. BMC medical informatics and decision making. 2014;14:76.</w:t>
      </w:r>
    </w:p>
    <w:p w14:paraId="1078BEC5" w14:textId="77777777" w:rsidR="00D672BD" w:rsidRPr="00D672BD" w:rsidRDefault="00D672BD" w:rsidP="00D672BD">
      <w:pPr>
        <w:pStyle w:val="EndNoteBibliography"/>
        <w:spacing w:after="0"/>
      </w:pPr>
      <w:r w:rsidRPr="00D672BD">
        <w:t>[21] West SL, Squiers LB, McCormack L, Southwell BG, Brouwer ES, Ashok M, et al. Communicating quantitative risks and benefits in promotional prescription drug labeling or print advertising. Pharmacoepidemiol Drug Saf. 2013;22:447-58.</w:t>
      </w:r>
    </w:p>
    <w:p w14:paraId="2B5CD9FE" w14:textId="77777777" w:rsidR="00D672BD" w:rsidRPr="00D672BD" w:rsidRDefault="00D672BD" w:rsidP="00D672BD">
      <w:pPr>
        <w:pStyle w:val="EndNoteBibliography"/>
        <w:spacing w:after="0"/>
      </w:pPr>
      <w:r w:rsidRPr="00D672BD">
        <w:t>[22] Knapp P, Raynor DK, Berry DC. Comparison of two methods of presenting risk information to patients about the side effects of medicines. Quality &amp; safety in health care. 2004;13:176-80.</w:t>
      </w:r>
    </w:p>
    <w:p w14:paraId="1C46F35D" w14:textId="77777777" w:rsidR="00D672BD" w:rsidRPr="00D672BD" w:rsidRDefault="00D672BD" w:rsidP="00D672BD">
      <w:pPr>
        <w:pStyle w:val="EndNoteBibliography"/>
        <w:spacing w:after="0"/>
      </w:pPr>
      <w:r w:rsidRPr="00D672BD">
        <w:t>[23] Knapp P, Raynor DK, Woolf E, Gardner PH, Carrigan N, McMillan B. Communicating the risk of side effects to patients: an evaluation of UK regulatory recommendations. Drug Saf. 2009;32:837-49.</w:t>
      </w:r>
    </w:p>
    <w:p w14:paraId="37EE4C09" w14:textId="77777777" w:rsidR="00D672BD" w:rsidRPr="00D672BD" w:rsidRDefault="00D672BD" w:rsidP="00D672BD">
      <w:pPr>
        <w:pStyle w:val="EndNoteBibliography"/>
        <w:spacing w:after="0"/>
      </w:pPr>
      <w:r w:rsidRPr="00D672BD">
        <w:t>[24] Knapp P, Gardner PH, Woolf E. Combined verbal and numerical expressions increase perceived risk of medicine side-effects: a randomized controlled trial of EMA recommendations. Health expectations : an international journal of public participation in health care and health policy. 2015.</w:t>
      </w:r>
    </w:p>
    <w:p w14:paraId="0984E88A" w14:textId="77777777" w:rsidR="00D672BD" w:rsidRPr="00D672BD" w:rsidRDefault="00D672BD" w:rsidP="00D672BD">
      <w:pPr>
        <w:pStyle w:val="EndNoteBibliography"/>
        <w:spacing w:after="0"/>
      </w:pPr>
      <w:r w:rsidRPr="00D672BD">
        <w:t>[25] Knapp P, Gardner PH, Carrigan N, Raynor DK, Woolf E. Perceived risk of medicine side effects in users of a patient information website: a study of the use of verbal descriptors, percentages and natural frequencies. British journal of health psychology. 2009;14:579-94.</w:t>
      </w:r>
    </w:p>
    <w:p w14:paraId="3E9F7CC1" w14:textId="77777777" w:rsidR="00D672BD" w:rsidRPr="00D672BD" w:rsidRDefault="00D672BD" w:rsidP="00D672BD">
      <w:pPr>
        <w:pStyle w:val="EndNoteBibliography"/>
        <w:spacing w:after="0"/>
      </w:pPr>
      <w:r w:rsidRPr="00D672BD">
        <w:t>[26] Berry DC, Raynor T, Knapp P, Bersellini E. Over the counter medicines and the need for immediate action: a further evaluation of European Commission recommended wordings for communicating risk. Patient education and counseling. 2004;53:129-34.</w:t>
      </w:r>
    </w:p>
    <w:p w14:paraId="6DC49E5C" w14:textId="77777777" w:rsidR="00D672BD" w:rsidRPr="00D672BD" w:rsidRDefault="00D672BD" w:rsidP="00D672BD">
      <w:pPr>
        <w:pStyle w:val="EndNoteBibliography"/>
        <w:spacing w:after="0"/>
      </w:pPr>
      <w:r w:rsidRPr="00D672BD">
        <w:lastRenderedPageBreak/>
        <w:t>[27] Berry DC, Raynor DK, Knapp P, Bersellini E. Patients' understanding of risk associated with medication use: impact of European Commission guidelines and other risk scales. Drug safety : an international journal of medical toxicology and drug experience. 2003;26:1-11.</w:t>
      </w:r>
    </w:p>
    <w:p w14:paraId="55B294FC" w14:textId="77777777" w:rsidR="00D672BD" w:rsidRPr="00D672BD" w:rsidRDefault="00D672BD" w:rsidP="00D672BD">
      <w:pPr>
        <w:pStyle w:val="EndNoteBibliography"/>
        <w:spacing w:after="0"/>
      </w:pPr>
      <w:r w:rsidRPr="00D672BD">
        <w:t>[28] Peters E, Hart PS, Tusler M, Fraenkel L. Numbers matter to informed patient choices: a randomized design across age and numeracy levels. Medical decision making : an international journal of the Society for Medical Decision Making. 2014;34:430-42.</w:t>
      </w:r>
    </w:p>
    <w:p w14:paraId="5BBD8EFA" w14:textId="77777777" w:rsidR="00D672BD" w:rsidRPr="00D672BD" w:rsidRDefault="00D672BD" w:rsidP="00D672BD">
      <w:pPr>
        <w:pStyle w:val="EndNoteBibliography"/>
        <w:spacing w:after="0"/>
      </w:pPr>
      <w:r w:rsidRPr="00D672BD">
        <w:t>[29] Lipkus IM. Numeric, verbal, and visual formats of conveying health risks: suggested best practices and future recommendations. Medical decision making : an international journal of the Society for Medical Decision Making. 2007;27:696-713.</w:t>
      </w:r>
    </w:p>
    <w:p w14:paraId="5DCC5D66" w14:textId="77777777" w:rsidR="00D672BD" w:rsidRPr="00D672BD" w:rsidRDefault="00D672BD" w:rsidP="00D672BD">
      <w:pPr>
        <w:pStyle w:val="EndNoteBibliography"/>
        <w:spacing w:after="0"/>
      </w:pPr>
      <w:r w:rsidRPr="00D672BD">
        <w:t>[30] Hamrosi K, Dickinson R, Knapp P, Raynor DK, Krass I, Sowter J, et al. It's for your benefit: exploring patients' opinions about the inclusion of textual and numerical benefit information in medicine leaflets. Int J Pharm Pract. 2013;21:216-25.</w:t>
      </w:r>
    </w:p>
    <w:p w14:paraId="0BE4B29B" w14:textId="77777777" w:rsidR="00D672BD" w:rsidRPr="00D672BD" w:rsidRDefault="00D672BD" w:rsidP="00D672BD">
      <w:pPr>
        <w:pStyle w:val="EndNoteBibliography"/>
        <w:spacing w:after="0"/>
      </w:pPr>
      <w:r w:rsidRPr="00D672BD">
        <w:t>[31] Hoffmann TC, Del Mar C. Patients’ Expectations of the Benefits and Harms of Treatments, Screening, and Tests: A systematic review. JAMA internal medicine. 2015;175:274-86.</w:t>
      </w:r>
    </w:p>
    <w:p w14:paraId="0A184D33" w14:textId="77777777" w:rsidR="00D672BD" w:rsidRPr="00D672BD" w:rsidRDefault="00D672BD" w:rsidP="00D672BD">
      <w:pPr>
        <w:pStyle w:val="EndNoteBibliography"/>
        <w:spacing w:after="0"/>
      </w:pPr>
      <w:r w:rsidRPr="00D672BD">
        <w:t>[32] Schwartz LM, Woloshin S, Welch HG. Using a drug facts box to communicate drug benefits and harms: two randomized trials. Annals of internal medicine. 2009;150:516-27.</w:t>
      </w:r>
    </w:p>
    <w:p w14:paraId="3BBBE71E" w14:textId="77777777" w:rsidR="00D672BD" w:rsidRPr="00D672BD" w:rsidRDefault="00D672BD" w:rsidP="00D672BD">
      <w:pPr>
        <w:pStyle w:val="EndNoteBibliography"/>
        <w:spacing w:after="0"/>
      </w:pPr>
      <w:r w:rsidRPr="00D672BD">
        <w:t>[33] Reyna VF. How people make decisions that involve risk: a dual-process approach. Curr Dir Psychol Sci. 2004;13:60-6.</w:t>
      </w:r>
    </w:p>
    <w:p w14:paraId="7C93BB96" w14:textId="77777777" w:rsidR="00D672BD" w:rsidRPr="00D672BD" w:rsidRDefault="00D672BD" w:rsidP="00D672BD">
      <w:pPr>
        <w:pStyle w:val="EndNoteBibliography"/>
        <w:spacing w:after="0"/>
      </w:pPr>
      <w:r w:rsidRPr="00D672BD">
        <w:t>[34] Reyna VF. A theory of medical decision making and health: fuzzy trace theory. Medical decision making : an international journal of the Society for Medical Decision Making. 2008;28:850-65.</w:t>
      </w:r>
    </w:p>
    <w:p w14:paraId="21ABD822" w14:textId="77777777" w:rsidR="00D672BD" w:rsidRPr="00D672BD" w:rsidRDefault="00D672BD" w:rsidP="00D672BD">
      <w:pPr>
        <w:pStyle w:val="EndNoteBibliography"/>
        <w:spacing w:after="0"/>
      </w:pPr>
      <w:r w:rsidRPr="00D672BD">
        <w:t>[35] Reyna VF, Brainerd CJ. Fuzzy-trace theory: an interim synthesis. Learning and individual differences. 1995;7:1-75.</w:t>
      </w:r>
    </w:p>
    <w:p w14:paraId="0EA5059A" w14:textId="77777777" w:rsidR="00D672BD" w:rsidRPr="00D672BD" w:rsidRDefault="00D672BD" w:rsidP="00D672BD">
      <w:pPr>
        <w:pStyle w:val="EndNoteBibliography"/>
        <w:spacing w:after="0"/>
      </w:pPr>
      <w:r w:rsidRPr="00D672BD">
        <w:lastRenderedPageBreak/>
        <w:t>[36] Paolacci G, Chandler J, Ipeirotis PG. Running experiments on Amazon Mechanical Turk. Judgment and Decision Making. 2010;5:411-9.</w:t>
      </w:r>
    </w:p>
    <w:p w14:paraId="5CD9C72A" w14:textId="77777777" w:rsidR="00D672BD" w:rsidRPr="00D672BD" w:rsidRDefault="00D672BD" w:rsidP="00D672BD">
      <w:pPr>
        <w:pStyle w:val="EndNoteBibliography"/>
        <w:spacing w:after="0"/>
      </w:pPr>
      <w:r w:rsidRPr="00D672BD">
        <w:t>[37] Brugts JJ, Yetgin T, Hoeks SE, Gotto AM, Shepherd J, Westendorp RG, et al. The benefits of statins in people without established cardiovascular disease but with cardiovascular risk factors: meta-analysis of randomised controlled trials. Bmj. 2009;338:b2376.</w:t>
      </w:r>
    </w:p>
    <w:p w14:paraId="169A8FF6" w14:textId="77777777" w:rsidR="00D672BD" w:rsidRPr="00D672BD" w:rsidRDefault="00D672BD" w:rsidP="00D672BD">
      <w:pPr>
        <w:pStyle w:val="EndNoteBibliography"/>
      </w:pPr>
      <w:r w:rsidRPr="00D672BD">
        <w:t>[38] SAS Institute Inc. SAS/STAT 9.4. Cary, NC: SAS Institute Inc; 2012.</w:t>
      </w:r>
    </w:p>
    <w:p w14:paraId="3C76090A" w14:textId="42B5EDF8" w:rsidR="00A81F26" w:rsidRPr="006A5CB2" w:rsidRDefault="00104164" w:rsidP="00866F28">
      <w:pPr>
        <w:pStyle w:val="EndNoteBibliography"/>
        <w:ind w:left="720" w:hanging="720"/>
        <w:rPr>
          <w:szCs w:val="24"/>
        </w:rPr>
      </w:pPr>
      <w:r>
        <w:rPr>
          <w:szCs w:val="24"/>
        </w:rPr>
        <w:fldChar w:fldCharType="end"/>
      </w:r>
    </w:p>
    <w:sectPr w:rsidR="00A81F26" w:rsidRPr="006A5CB2" w:rsidSect="00C917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F40F5" w14:textId="77777777" w:rsidR="0073131C" w:rsidRDefault="0073131C" w:rsidP="0008531A">
      <w:pPr>
        <w:spacing w:after="0" w:line="240" w:lineRule="auto"/>
      </w:pPr>
      <w:r>
        <w:separator/>
      </w:r>
    </w:p>
  </w:endnote>
  <w:endnote w:type="continuationSeparator" w:id="0">
    <w:p w14:paraId="0FF25145" w14:textId="77777777" w:rsidR="0073131C" w:rsidRDefault="0073131C" w:rsidP="0008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097240"/>
      <w:docPartObj>
        <w:docPartGallery w:val="Page Numbers (Bottom of Page)"/>
        <w:docPartUnique/>
      </w:docPartObj>
    </w:sdtPr>
    <w:sdtEndPr>
      <w:rPr>
        <w:noProof/>
      </w:rPr>
    </w:sdtEndPr>
    <w:sdtContent>
      <w:p w14:paraId="1D807735" w14:textId="571B47F1" w:rsidR="006579AA" w:rsidRDefault="006579AA" w:rsidP="0008531A">
        <w:pPr>
          <w:pStyle w:val="Footer"/>
          <w:jc w:val="right"/>
        </w:pPr>
        <w:r>
          <w:fldChar w:fldCharType="begin"/>
        </w:r>
        <w:r>
          <w:instrText xml:space="preserve"> PAGE   \* MERGEFORMAT </w:instrText>
        </w:r>
        <w:r>
          <w:fldChar w:fldCharType="separate"/>
        </w:r>
        <w:r w:rsidR="001C1762">
          <w:rPr>
            <w:noProof/>
          </w:rPr>
          <w:t>21</w:t>
        </w:r>
        <w:r>
          <w:rPr>
            <w:noProof/>
          </w:rPr>
          <w:fldChar w:fldCharType="end"/>
        </w:r>
      </w:p>
    </w:sdtContent>
  </w:sdt>
  <w:p w14:paraId="6469EAD1" w14:textId="77777777" w:rsidR="006579AA" w:rsidRDefault="00657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3235" w14:textId="77777777" w:rsidR="0073131C" w:rsidRDefault="0073131C" w:rsidP="0008531A">
      <w:pPr>
        <w:spacing w:after="0" w:line="240" w:lineRule="auto"/>
      </w:pPr>
      <w:r>
        <w:separator/>
      </w:r>
    </w:p>
  </w:footnote>
  <w:footnote w:type="continuationSeparator" w:id="0">
    <w:p w14:paraId="1CC3ACA1" w14:textId="77777777" w:rsidR="0073131C" w:rsidRDefault="0073131C" w:rsidP="00085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84B"/>
    <w:multiLevelType w:val="hybridMultilevel"/>
    <w:tmpl w:val="73DAE28E"/>
    <w:lvl w:ilvl="0" w:tplc="4D6A59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9289C"/>
    <w:multiLevelType w:val="hybridMultilevel"/>
    <w:tmpl w:val="5232BEE0"/>
    <w:lvl w:ilvl="0" w:tplc="C3EE0C8A">
      <w:start w:val="1"/>
      <w:numFmt w:val="decimal"/>
      <w:lvlText w:val="%1."/>
      <w:lvlJc w:val="left"/>
      <w:pPr>
        <w:ind w:left="3600" w:hanging="360"/>
      </w:pPr>
      <w:rPr>
        <w:rFonts w:ascii="Times" w:hAnsi="Times" w:hint="default"/>
        <w:caps w:val="0"/>
        <w:strike w:val="0"/>
        <w:dstrike w:val="0"/>
        <w:vanish w:val="0"/>
        <w:color w:val="000000" w:themeColor="text1"/>
        <w:sz w:val="22"/>
        <w:u w:color="FFFFFF" w:themeColor="background1"/>
        <w:vertAlign w:val="baseli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83F54B6"/>
    <w:multiLevelType w:val="hybridMultilevel"/>
    <w:tmpl w:val="2A822ED2"/>
    <w:lvl w:ilvl="0" w:tplc="C3EE0C8A">
      <w:start w:val="1"/>
      <w:numFmt w:val="decimal"/>
      <w:lvlText w:val="%1."/>
      <w:lvlJc w:val="left"/>
      <w:pPr>
        <w:ind w:left="1440" w:hanging="360"/>
      </w:pPr>
      <w:rPr>
        <w:rFonts w:ascii="Times" w:hAnsi="Times" w:hint="default"/>
        <w:caps w:val="0"/>
        <w:strike w:val="0"/>
        <w:dstrike w:val="0"/>
        <w:vanish w:val="0"/>
        <w:color w:val="000000" w:themeColor="text1"/>
        <w:sz w:val="22"/>
        <w:u w:color="FFFFFF" w:themeColor="background1"/>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8A7FE6"/>
    <w:multiLevelType w:val="hybridMultilevel"/>
    <w:tmpl w:val="D3BEA93A"/>
    <w:lvl w:ilvl="0" w:tplc="59B62E9A">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D7731"/>
    <w:multiLevelType w:val="hybridMultilevel"/>
    <w:tmpl w:val="1F3C8D32"/>
    <w:lvl w:ilvl="0" w:tplc="58BC8F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3E317D"/>
    <w:multiLevelType w:val="hybridMultilevel"/>
    <w:tmpl w:val="C9E4B3BC"/>
    <w:lvl w:ilvl="0" w:tplc="AC641E04">
      <w:start w:val="3"/>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6CF7056B"/>
    <w:multiLevelType w:val="hybridMultilevel"/>
    <w:tmpl w:val="F2A2D462"/>
    <w:lvl w:ilvl="0" w:tplc="C3EE0C8A">
      <w:start w:val="1"/>
      <w:numFmt w:val="decimal"/>
      <w:lvlText w:val="%1."/>
      <w:lvlJc w:val="left"/>
      <w:pPr>
        <w:ind w:left="8280" w:hanging="360"/>
      </w:pPr>
      <w:rPr>
        <w:rFonts w:ascii="Times" w:hAnsi="Times" w:hint="default"/>
        <w:caps w:val="0"/>
        <w:strike w:val="0"/>
        <w:dstrike w:val="0"/>
        <w:vanish w:val="0"/>
        <w:color w:val="000000" w:themeColor="text1"/>
        <w:sz w:val="22"/>
        <w:u w:color="FFFFFF" w:themeColor="background1"/>
        <w:vertAlign w:val="baseline"/>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15:restartNumberingAfterBreak="0">
    <w:nsid w:val="7C662F0C"/>
    <w:multiLevelType w:val="multilevel"/>
    <w:tmpl w:val="5D2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atient Education Counselin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ss9ws9vqv5at9eeatrpaftsad5vsfd50pdr&quot;&gt;Blalock EndNote Library_2014 Copy&lt;record-ids&gt;&lt;item&gt;39&lt;/item&gt;&lt;item&gt;2079&lt;/item&gt;&lt;item&gt;2082&lt;/item&gt;&lt;item&gt;2095&lt;/item&gt;&lt;item&gt;2096&lt;/item&gt;&lt;item&gt;2316&lt;/item&gt;&lt;item&gt;2572&lt;/item&gt;&lt;item&gt;2592&lt;/item&gt;&lt;item&gt;2938&lt;/item&gt;&lt;item&gt;2939&lt;/item&gt;&lt;item&gt;2940&lt;/item&gt;&lt;item&gt;3093&lt;/item&gt;&lt;item&gt;5344&lt;/item&gt;&lt;item&gt;5345&lt;/item&gt;&lt;item&gt;5377&lt;/item&gt;&lt;item&gt;5478&lt;/item&gt;&lt;item&gt;5479&lt;/item&gt;&lt;item&gt;5480&lt;/item&gt;&lt;item&gt;6090&lt;/item&gt;&lt;item&gt;6092&lt;/item&gt;&lt;item&gt;6093&lt;/item&gt;&lt;item&gt;6238&lt;/item&gt;&lt;item&gt;6247&lt;/item&gt;&lt;item&gt;6248&lt;/item&gt;&lt;item&gt;6249&lt;/item&gt;&lt;item&gt;6250&lt;/item&gt;&lt;item&gt;6251&lt;/item&gt;&lt;item&gt;6252&lt;/item&gt;&lt;item&gt;6347&lt;/item&gt;&lt;item&gt;6356&lt;/item&gt;&lt;item&gt;6358&lt;/item&gt;&lt;item&gt;6370&lt;/item&gt;&lt;item&gt;6376&lt;/item&gt;&lt;item&gt;6420&lt;/item&gt;&lt;item&gt;6504&lt;/item&gt;&lt;item&gt;6514&lt;/item&gt;&lt;item&gt;6579&lt;/item&gt;&lt;item&gt;6580&lt;/item&gt;&lt;/record-ids&gt;&lt;/item&gt;&lt;/Libraries&gt;"/>
  </w:docVars>
  <w:rsids>
    <w:rsidRoot w:val="00891297"/>
    <w:rsid w:val="000006E3"/>
    <w:rsid w:val="000052CA"/>
    <w:rsid w:val="000109EB"/>
    <w:rsid w:val="00010FA0"/>
    <w:rsid w:val="0001206B"/>
    <w:rsid w:val="00023F67"/>
    <w:rsid w:val="00026EAA"/>
    <w:rsid w:val="000270EB"/>
    <w:rsid w:val="0002787E"/>
    <w:rsid w:val="000432CD"/>
    <w:rsid w:val="0004789A"/>
    <w:rsid w:val="00050227"/>
    <w:rsid w:val="000567CE"/>
    <w:rsid w:val="0006660D"/>
    <w:rsid w:val="00066BE8"/>
    <w:rsid w:val="0007351A"/>
    <w:rsid w:val="000739F9"/>
    <w:rsid w:val="00077D31"/>
    <w:rsid w:val="0008028A"/>
    <w:rsid w:val="0008261C"/>
    <w:rsid w:val="000835AF"/>
    <w:rsid w:val="00083CCD"/>
    <w:rsid w:val="00084856"/>
    <w:rsid w:val="0008531A"/>
    <w:rsid w:val="00085D1D"/>
    <w:rsid w:val="00090564"/>
    <w:rsid w:val="00093BB5"/>
    <w:rsid w:val="00093D14"/>
    <w:rsid w:val="000A0F71"/>
    <w:rsid w:val="000A437B"/>
    <w:rsid w:val="000A53E2"/>
    <w:rsid w:val="000B577C"/>
    <w:rsid w:val="000B63D1"/>
    <w:rsid w:val="000C0FF1"/>
    <w:rsid w:val="000C45A3"/>
    <w:rsid w:val="000C5F42"/>
    <w:rsid w:val="000C7F61"/>
    <w:rsid w:val="000E212F"/>
    <w:rsid w:val="000E220E"/>
    <w:rsid w:val="000E4985"/>
    <w:rsid w:val="000E5A3F"/>
    <w:rsid w:val="000E7073"/>
    <w:rsid w:val="000E7326"/>
    <w:rsid w:val="000E7AE6"/>
    <w:rsid w:val="000F0F23"/>
    <w:rsid w:val="000F18FE"/>
    <w:rsid w:val="000F586C"/>
    <w:rsid w:val="000F5E38"/>
    <w:rsid w:val="00103698"/>
    <w:rsid w:val="00104164"/>
    <w:rsid w:val="00104749"/>
    <w:rsid w:val="00110AC8"/>
    <w:rsid w:val="00110D0E"/>
    <w:rsid w:val="00120611"/>
    <w:rsid w:val="0012605B"/>
    <w:rsid w:val="00126BF4"/>
    <w:rsid w:val="001417D9"/>
    <w:rsid w:val="0014213F"/>
    <w:rsid w:val="00142F32"/>
    <w:rsid w:val="00143A88"/>
    <w:rsid w:val="00144693"/>
    <w:rsid w:val="001459BF"/>
    <w:rsid w:val="00145C5B"/>
    <w:rsid w:val="00146FDB"/>
    <w:rsid w:val="00153A81"/>
    <w:rsid w:val="0016048D"/>
    <w:rsid w:val="00160B17"/>
    <w:rsid w:val="001924F2"/>
    <w:rsid w:val="001964FB"/>
    <w:rsid w:val="001A087C"/>
    <w:rsid w:val="001B00E5"/>
    <w:rsid w:val="001B2A63"/>
    <w:rsid w:val="001B2BA2"/>
    <w:rsid w:val="001B3237"/>
    <w:rsid w:val="001B4A3F"/>
    <w:rsid w:val="001B6034"/>
    <w:rsid w:val="001B6F6D"/>
    <w:rsid w:val="001C1762"/>
    <w:rsid w:val="001C1FA3"/>
    <w:rsid w:val="001C2EB8"/>
    <w:rsid w:val="001D2A8F"/>
    <w:rsid w:val="001D521E"/>
    <w:rsid w:val="001D6B08"/>
    <w:rsid w:val="001F627B"/>
    <w:rsid w:val="001F6924"/>
    <w:rsid w:val="0020071C"/>
    <w:rsid w:val="002012A8"/>
    <w:rsid w:val="00203AE5"/>
    <w:rsid w:val="00205109"/>
    <w:rsid w:val="00206839"/>
    <w:rsid w:val="0020730E"/>
    <w:rsid w:val="00211503"/>
    <w:rsid w:val="00211DE5"/>
    <w:rsid w:val="00211EBF"/>
    <w:rsid w:val="0022152D"/>
    <w:rsid w:val="002358F8"/>
    <w:rsid w:val="002400FF"/>
    <w:rsid w:val="00240796"/>
    <w:rsid w:val="0024237D"/>
    <w:rsid w:val="002449FD"/>
    <w:rsid w:val="00245CDF"/>
    <w:rsid w:val="0025389D"/>
    <w:rsid w:val="0026162B"/>
    <w:rsid w:val="00263368"/>
    <w:rsid w:val="00270235"/>
    <w:rsid w:val="00270628"/>
    <w:rsid w:val="00272C37"/>
    <w:rsid w:val="00273099"/>
    <w:rsid w:val="002737E5"/>
    <w:rsid w:val="00281044"/>
    <w:rsid w:val="002810EA"/>
    <w:rsid w:val="00281B88"/>
    <w:rsid w:val="00284863"/>
    <w:rsid w:val="00284FD3"/>
    <w:rsid w:val="00287B74"/>
    <w:rsid w:val="00290395"/>
    <w:rsid w:val="00294FD7"/>
    <w:rsid w:val="00296034"/>
    <w:rsid w:val="002A2AD6"/>
    <w:rsid w:val="002A3641"/>
    <w:rsid w:val="002A58B8"/>
    <w:rsid w:val="002A70F5"/>
    <w:rsid w:val="002B1118"/>
    <w:rsid w:val="002C0BA1"/>
    <w:rsid w:val="002C582D"/>
    <w:rsid w:val="002C72F8"/>
    <w:rsid w:val="002C7C09"/>
    <w:rsid w:val="002D0DF3"/>
    <w:rsid w:val="002D0EFB"/>
    <w:rsid w:val="002D3F20"/>
    <w:rsid w:val="002D4ED8"/>
    <w:rsid w:val="002D53B7"/>
    <w:rsid w:val="002F5A7C"/>
    <w:rsid w:val="00305798"/>
    <w:rsid w:val="00320B7A"/>
    <w:rsid w:val="00323471"/>
    <w:rsid w:val="003335E9"/>
    <w:rsid w:val="003430CD"/>
    <w:rsid w:val="00345040"/>
    <w:rsid w:val="00345C32"/>
    <w:rsid w:val="00354B92"/>
    <w:rsid w:val="00357FBE"/>
    <w:rsid w:val="0036704F"/>
    <w:rsid w:val="0037651B"/>
    <w:rsid w:val="00377E7A"/>
    <w:rsid w:val="00383B80"/>
    <w:rsid w:val="00384C01"/>
    <w:rsid w:val="003856CA"/>
    <w:rsid w:val="003920BD"/>
    <w:rsid w:val="00394C6F"/>
    <w:rsid w:val="00397E21"/>
    <w:rsid w:val="003A1C83"/>
    <w:rsid w:val="003B572E"/>
    <w:rsid w:val="003B6771"/>
    <w:rsid w:val="003C1E68"/>
    <w:rsid w:val="003C236D"/>
    <w:rsid w:val="003C6AA7"/>
    <w:rsid w:val="003D089A"/>
    <w:rsid w:val="003D1D7B"/>
    <w:rsid w:val="003D3555"/>
    <w:rsid w:val="003D6033"/>
    <w:rsid w:val="003D7081"/>
    <w:rsid w:val="003F24C8"/>
    <w:rsid w:val="003F6534"/>
    <w:rsid w:val="0040131B"/>
    <w:rsid w:val="00412329"/>
    <w:rsid w:val="0041317A"/>
    <w:rsid w:val="0041371D"/>
    <w:rsid w:val="00413BF0"/>
    <w:rsid w:val="00416513"/>
    <w:rsid w:val="004241D5"/>
    <w:rsid w:val="00427EE6"/>
    <w:rsid w:val="0043247C"/>
    <w:rsid w:val="00433429"/>
    <w:rsid w:val="00440437"/>
    <w:rsid w:val="00440BCF"/>
    <w:rsid w:val="004417CF"/>
    <w:rsid w:val="004435BE"/>
    <w:rsid w:val="004450D5"/>
    <w:rsid w:val="0045481C"/>
    <w:rsid w:val="004558D2"/>
    <w:rsid w:val="00455DE7"/>
    <w:rsid w:val="00456917"/>
    <w:rsid w:val="00456B8F"/>
    <w:rsid w:val="004704DB"/>
    <w:rsid w:val="00471277"/>
    <w:rsid w:val="00472D09"/>
    <w:rsid w:val="00473413"/>
    <w:rsid w:val="00476062"/>
    <w:rsid w:val="00476648"/>
    <w:rsid w:val="0047781E"/>
    <w:rsid w:val="004826E5"/>
    <w:rsid w:val="00491400"/>
    <w:rsid w:val="004A4438"/>
    <w:rsid w:val="004A5237"/>
    <w:rsid w:val="004A7C81"/>
    <w:rsid w:val="004B73F2"/>
    <w:rsid w:val="004B7557"/>
    <w:rsid w:val="004C7372"/>
    <w:rsid w:val="004D6F6E"/>
    <w:rsid w:val="004E0AE7"/>
    <w:rsid w:val="004E43EC"/>
    <w:rsid w:val="004F2F42"/>
    <w:rsid w:val="004F4CE9"/>
    <w:rsid w:val="004F6F05"/>
    <w:rsid w:val="00513419"/>
    <w:rsid w:val="00514EF8"/>
    <w:rsid w:val="00515C8A"/>
    <w:rsid w:val="00515DAA"/>
    <w:rsid w:val="005261D4"/>
    <w:rsid w:val="005369A2"/>
    <w:rsid w:val="0055405B"/>
    <w:rsid w:val="00554922"/>
    <w:rsid w:val="0056219F"/>
    <w:rsid w:val="005634D8"/>
    <w:rsid w:val="00564415"/>
    <w:rsid w:val="005651E1"/>
    <w:rsid w:val="005655B1"/>
    <w:rsid w:val="00571A36"/>
    <w:rsid w:val="00575885"/>
    <w:rsid w:val="005771C6"/>
    <w:rsid w:val="00577D1E"/>
    <w:rsid w:val="00594A4C"/>
    <w:rsid w:val="00596C48"/>
    <w:rsid w:val="005A1CAA"/>
    <w:rsid w:val="005A1D8D"/>
    <w:rsid w:val="005A36CE"/>
    <w:rsid w:val="005A5574"/>
    <w:rsid w:val="005B2E34"/>
    <w:rsid w:val="005C0892"/>
    <w:rsid w:val="005C2692"/>
    <w:rsid w:val="005C71CF"/>
    <w:rsid w:val="005D4D9B"/>
    <w:rsid w:val="005D6144"/>
    <w:rsid w:val="005D7D5B"/>
    <w:rsid w:val="005E337B"/>
    <w:rsid w:val="005E6322"/>
    <w:rsid w:val="005E7BB6"/>
    <w:rsid w:val="005F12E2"/>
    <w:rsid w:val="005F4675"/>
    <w:rsid w:val="005F491A"/>
    <w:rsid w:val="005F7707"/>
    <w:rsid w:val="0060063F"/>
    <w:rsid w:val="00601562"/>
    <w:rsid w:val="00601BE4"/>
    <w:rsid w:val="006027CD"/>
    <w:rsid w:val="00605263"/>
    <w:rsid w:val="00610E36"/>
    <w:rsid w:val="0061690B"/>
    <w:rsid w:val="0061798E"/>
    <w:rsid w:val="0062221D"/>
    <w:rsid w:val="006231B3"/>
    <w:rsid w:val="00623621"/>
    <w:rsid w:val="00625CC8"/>
    <w:rsid w:val="006267E8"/>
    <w:rsid w:val="006271C3"/>
    <w:rsid w:val="006272AB"/>
    <w:rsid w:val="006379B4"/>
    <w:rsid w:val="00641764"/>
    <w:rsid w:val="00650A9F"/>
    <w:rsid w:val="00654754"/>
    <w:rsid w:val="00656C6C"/>
    <w:rsid w:val="006579AA"/>
    <w:rsid w:val="00663018"/>
    <w:rsid w:val="0066324F"/>
    <w:rsid w:val="00663AE6"/>
    <w:rsid w:val="00666F9C"/>
    <w:rsid w:val="00671C5F"/>
    <w:rsid w:val="00682C94"/>
    <w:rsid w:val="00690299"/>
    <w:rsid w:val="00692AD0"/>
    <w:rsid w:val="00695462"/>
    <w:rsid w:val="006A51B8"/>
    <w:rsid w:val="006A5CB2"/>
    <w:rsid w:val="006B6961"/>
    <w:rsid w:val="006B6DFE"/>
    <w:rsid w:val="006C06AA"/>
    <w:rsid w:val="006C4602"/>
    <w:rsid w:val="006C4FFA"/>
    <w:rsid w:val="006C586D"/>
    <w:rsid w:val="006D11F8"/>
    <w:rsid w:val="006D1DFB"/>
    <w:rsid w:val="006D3FC2"/>
    <w:rsid w:val="006D5BE8"/>
    <w:rsid w:val="006D6601"/>
    <w:rsid w:val="006E095E"/>
    <w:rsid w:val="006E46E9"/>
    <w:rsid w:val="006F15CE"/>
    <w:rsid w:val="006F2CE2"/>
    <w:rsid w:val="006F478D"/>
    <w:rsid w:val="007002EE"/>
    <w:rsid w:val="00702487"/>
    <w:rsid w:val="0070363F"/>
    <w:rsid w:val="00703D34"/>
    <w:rsid w:val="00712BCC"/>
    <w:rsid w:val="00716C7A"/>
    <w:rsid w:val="00717622"/>
    <w:rsid w:val="00722BDC"/>
    <w:rsid w:val="00725178"/>
    <w:rsid w:val="00726A6C"/>
    <w:rsid w:val="0073113A"/>
    <w:rsid w:val="0073131C"/>
    <w:rsid w:val="0073190B"/>
    <w:rsid w:val="007320F4"/>
    <w:rsid w:val="00751EA1"/>
    <w:rsid w:val="00753AB5"/>
    <w:rsid w:val="00757388"/>
    <w:rsid w:val="00766025"/>
    <w:rsid w:val="00772C8B"/>
    <w:rsid w:val="00775F72"/>
    <w:rsid w:val="007761E0"/>
    <w:rsid w:val="00777585"/>
    <w:rsid w:val="00782D5D"/>
    <w:rsid w:val="00784ED2"/>
    <w:rsid w:val="00787F80"/>
    <w:rsid w:val="007911AE"/>
    <w:rsid w:val="00792556"/>
    <w:rsid w:val="00792B6C"/>
    <w:rsid w:val="00794D24"/>
    <w:rsid w:val="007A461C"/>
    <w:rsid w:val="007A7634"/>
    <w:rsid w:val="007B1037"/>
    <w:rsid w:val="007B4A14"/>
    <w:rsid w:val="007B7EF4"/>
    <w:rsid w:val="007C00AE"/>
    <w:rsid w:val="007C44BD"/>
    <w:rsid w:val="007D1456"/>
    <w:rsid w:val="007D2948"/>
    <w:rsid w:val="007D5705"/>
    <w:rsid w:val="007D7EE5"/>
    <w:rsid w:val="007E0A4D"/>
    <w:rsid w:val="007E277D"/>
    <w:rsid w:val="007E39F9"/>
    <w:rsid w:val="007F30F8"/>
    <w:rsid w:val="007F3760"/>
    <w:rsid w:val="007F5927"/>
    <w:rsid w:val="008013A8"/>
    <w:rsid w:val="00803841"/>
    <w:rsid w:val="00804127"/>
    <w:rsid w:val="00807B15"/>
    <w:rsid w:val="008135B3"/>
    <w:rsid w:val="008339B6"/>
    <w:rsid w:val="00834F34"/>
    <w:rsid w:val="00835044"/>
    <w:rsid w:val="00835613"/>
    <w:rsid w:val="00836366"/>
    <w:rsid w:val="00854F6F"/>
    <w:rsid w:val="008568FE"/>
    <w:rsid w:val="0086600B"/>
    <w:rsid w:val="00866F28"/>
    <w:rsid w:val="00867FD9"/>
    <w:rsid w:val="008715D9"/>
    <w:rsid w:val="00871DB2"/>
    <w:rsid w:val="008738C3"/>
    <w:rsid w:val="008815D3"/>
    <w:rsid w:val="00882CA7"/>
    <w:rsid w:val="00882CB9"/>
    <w:rsid w:val="0088408D"/>
    <w:rsid w:val="00887140"/>
    <w:rsid w:val="00887C5B"/>
    <w:rsid w:val="00891297"/>
    <w:rsid w:val="0089150D"/>
    <w:rsid w:val="0089238E"/>
    <w:rsid w:val="008A0768"/>
    <w:rsid w:val="008A191D"/>
    <w:rsid w:val="008A6685"/>
    <w:rsid w:val="008B1DF2"/>
    <w:rsid w:val="008B36D4"/>
    <w:rsid w:val="008B7D82"/>
    <w:rsid w:val="008C1B4A"/>
    <w:rsid w:val="008D07D0"/>
    <w:rsid w:val="008D2E5A"/>
    <w:rsid w:val="008D6268"/>
    <w:rsid w:val="008E0EFD"/>
    <w:rsid w:val="008E297C"/>
    <w:rsid w:val="008E5781"/>
    <w:rsid w:val="008E71AA"/>
    <w:rsid w:val="008F0AFE"/>
    <w:rsid w:val="008F2639"/>
    <w:rsid w:val="008F6C74"/>
    <w:rsid w:val="00900079"/>
    <w:rsid w:val="009025CD"/>
    <w:rsid w:val="0090358C"/>
    <w:rsid w:val="009060DA"/>
    <w:rsid w:val="00910B17"/>
    <w:rsid w:val="00910B46"/>
    <w:rsid w:val="00917652"/>
    <w:rsid w:val="0092445D"/>
    <w:rsid w:val="00930A9F"/>
    <w:rsid w:val="009344EC"/>
    <w:rsid w:val="00951EA1"/>
    <w:rsid w:val="00953CE7"/>
    <w:rsid w:val="00954E04"/>
    <w:rsid w:val="0097465A"/>
    <w:rsid w:val="009768B1"/>
    <w:rsid w:val="00976E54"/>
    <w:rsid w:val="00991ECC"/>
    <w:rsid w:val="00996B6F"/>
    <w:rsid w:val="009A0CDB"/>
    <w:rsid w:val="009A50F5"/>
    <w:rsid w:val="009B13FA"/>
    <w:rsid w:val="009C578F"/>
    <w:rsid w:val="009D15CC"/>
    <w:rsid w:val="009D62A4"/>
    <w:rsid w:val="00A04375"/>
    <w:rsid w:val="00A10879"/>
    <w:rsid w:val="00A11A81"/>
    <w:rsid w:val="00A12BE8"/>
    <w:rsid w:val="00A13D97"/>
    <w:rsid w:val="00A146CC"/>
    <w:rsid w:val="00A14C3A"/>
    <w:rsid w:val="00A14EC6"/>
    <w:rsid w:val="00A20B44"/>
    <w:rsid w:val="00A26382"/>
    <w:rsid w:val="00A36E7F"/>
    <w:rsid w:val="00A415EE"/>
    <w:rsid w:val="00A4307F"/>
    <w:rsid w:val="00A43BC3"/>
    <w:rsid w:val="00A508B2"/>
    <w:rsid w:val="00A65DE0"/>
    <w:rsid w:val="00A65F9A"/>
    <w:rsid w:val="00A67A9F"/>
    <w:rsid w:val="00A71500"/>
    <w:rsid w:val="00A772F4"/>
    <w:rsid w:val="00A81984"/>
    <w:rsid w:val="00A81F26"/>
    <w:rsid w:val="00A82298"/>
    <w:rsid w:val="00A82809"/>
    <w:rsid w:val="00A846F6"/>
    <w:rsid w:val="00A86CEA"/>
    <w:rsid w:val="00A86F5E"/>
    <w:rsid w:val="00A90579"/>
    <w:rsid w:val="00A90A2B"/>
    <w:rsid w:val="00AA053E"/>
    <w:rsid w:val="00AA0DED"/>
    <w:rsid w:val="00AB2EF1"/>
    <w:rsid w:val="00AB3766"/>
    <w:rsid w:val="00AC232A"/>
    <w:rsid w:val="00AC7156"/>
    <w:rsid w:val="00AD24CB"/>
    <w:rsid w:val="00AD369D"/>
    <w:rsid w:val="00AD53D0"/>
    <w:rsid w:val="00AE06C7"/>
    <w:rsid w:val="00AE0788"/>
    <w:rsid w:val="00AE2E82"/>
    <w:rsid w:val="00AE3DF6"/>
    <w:rsid w:val="00AF3859"/>
    <w:rsid w:val="00AF4E81"/>
    <w:rsid w:val="00B0672F"/>
    <w:rsid w:val="00B1092D"/>
    <w:rsid w:val="00B12D74"/>
    <w:rsid w:val="00B15009"/>
    <w:rsid w:val="00B20F2A"/>
    <w:rsid w:val="00B23B24"/>
    <w:rsid w:val="00B23D92"/>
    <w:rsid w:val="00B24F7E"/>
    <w:rsid w:val="00B25517"/>
    <w:rsid w:val="00B449C2"/>
    <w:rsid w:val="00B46A0C"/>
    <w:rsid w:val="00B46F77"/>
    <w:rsid w:val="00B51509"/>
    <w:rsid w:val="00B518E8"/>
    <w:rsid w:val="00B6289F"/>
    <w:rsid w:val="00B62A5D"/>
    <w:rsid w:val="00B70D48"/>
    <w:rsid w:val="00B7377B"/>
    <w:rsid w:val="00B77FA4"/>
    <w:rsid w:val="00B80BE7"/>
    <w:rsid w:val="00B83FAE"/>
    <w:rsid w:val="00B86F6B"/>
    <w:rsid w:val="00B93CF5"/>
    <w:rsid w:val="00B94842"/>
    <w:rsid w:val="00B9490C"/>
    <w:rsid w:val="00B95C83"/>
    <w:rsid w:val="00B96F11"/>
    <w:rsid w:val="00BA2121"/>
    <w:rsid w:val="00BA2131"/>
    <w:rsid w:val="00BA4317"/>
    <w:rsid w:val="00BB1EEC"/>
    <w:rsid w:val="00BC2C33"/>
    <w:rsid w:val="00BD0C7C"/>
    <w:rsid w:val="00BD5F84"/>
    <w:rsid w:val="00BE0AC3"/>
    <w:rsid w:val="00BE1571"/>
    <w:rsid w:val="00BF48EC"/>
    <w:rsid w:val="00BF555C"/>
    <w:rsid w:val="00C17560"/>
    <w:rsid w:val="00C17788"/>
    <w:rsid w:val="00C20C8D"/>
    <w:rsid w:val="00C23830"/>
    <w:rsid w:val="00C3395F"/>
    <w:rsid w:val="00C34BC0"/>
    <w:rsid w:val="00C416ED"/>
    <w:rsid w:val="00C5279B"/>
    <w:rsid w:val="00C53D49"/>
    <w:rsid w:val="00C574C8"/>
    <w:rsid w:val="00C575B2"/>
    <w:rsid w:val="00C575E7"/>
    <w:rsid w:val="00C57E5D"/>
    <w:rsid w:val="00C61D07"/>
    <w:rsid w:val="00C6598C"/>
    <w:rsid w:val="00C672AA"/>
    <w:rsid w:val="00C7352C"/>
    <w:rsid w:val="00C84090"/>
    <w:rsid w:val="00C9177E"/>
    <w:rsid w:val="00C95B54"/>
    <w:rsid w:val="00CA4962"/>
    <w:rsid w:val="00CA72B6"/>
    <w:rsid w:val="00CA7D18"/>
    <w:rsid w:val="00CB0713"/>
    <w:rsid w:val="00CB3D50"/>
    <w:rsid w:val="00CC217F"/>
    <w:rsid w:val="00CC6680"/>
    <w:rsid w:val="00CC69AB"/>
    <w:rsid w:val="00CC6A66"/>
    <w:rsid w:val="00CD3CBF"/>
    <w:rsid w:val="00CD475B"/>
    <w:rsid w:val="00CD7B35"/>
    <w:rsid w:val="00CF1A63"/>
    <w:rsid w:val="00D042BA"/>
    <w:rsid w:val="00D11612"/>
    <w:rsid w:val="00D15247"/>
    <w:rsid w:val="00D21320"/>
    <w:rsid w:val="00D35D90"/>
    <w:rsid w:val="00D37375"/>
    <w:rsid w:val="00D500FF"/>
    <w:rsid w:val="00D51C5B"/>
    <w:rsid w:val="00D61DDC"/>
    <w:rsid w:val="00D62E81"/>
    <w:rsid w:val="00D64F47"/>
    <w:rsid w:val="00D672BD"/>
    <w:rsid w:val="00D711A9"/>
    <w:rsid w:val="00D75188"/>
    <w:rsid w:val="00D75F22"/>
    <w:rsid w:val="00D82677"/>
    <w:rsid w:val="00D8537B"/>
    <w:rsid w:val="00D9490B"/>
    <w:rsid w:val="00DA3BCD"/>
    <w:rsid w:val="00DA6225"/>
    <w:rsid w:val="00DC7EB0"/>
    <w:rsid w:val="00DD2325"/>
    <w:rsid w:val="00DD5276"/>
    <w:rsid w:val="00DD532D"/>
    <w:rsid w:val="00DD5DCE"/>
    <w:rsid w:val="00DE1133"/>
    <w:rsid w:val="00DE26CF"/>
    <w:rsid w:val="00DE3497"/>
    <w:rsid w:val="00DE718A"/>
    <w:rsid w:val="00DF083C"/>
    <w:rsid w:val="00DF239C"/>
    <w:rsid w:val="00DF4AA3"/>
    <w:rsid w:val="00DF6163"/>
    <w:rsid w:val="00DF6B09"/>
    <w:rsid w:val="00E03800"/>
    <w:rsid w:val="00E074D8"/>
    <w:rsid w:val="00E15F85"/>
    <w:rsid w:val="00E17670"/>
    <w:rsid w:val="00E17F25"/>
    <w:rsid w:val="00E24A10"/>
    <w:rsid w:val="00E24EA0"/>
    <w:rsid w:val="00E26333"/>
    <w:rsid w:val="00E34BC2"/>
    <w:rsid w:val="00E45689"/>
    <w:rsid w:val="00E557A3"/>
    <w:rsid w:val="00E57A94"/>
    <w:rsid w:val="00E61B7D"/>
    <w:rsid w:val="00E670BB"/>
    <w:rsid w:val="00E76CF9"/>
    <w:rsid w:val="00E8169A"/>
    <w:rsid w:val="00E81CF3"/>
    <w:rsid w:val="00E820F0"/>
    <w:rsid w:val="00E83DA1"/>
    <w:rsid w:val="00E87E26"/>
    <w:rsid w:val="00EA17D2"/>
    <w:rsid w:val="00EB70F4"/>
    <w:rsid w:val="00EB770B"/>
    <w:rsid w:val="00EB77CB"/>
    <w:rsid w:val="00EC6251"/>
    <w:rsid w:val="00ED0201"/>
    <w:rsid w:val="00ED5507"/>
    <w:rsid w:val="00EE701A"/>
    <w:rsid w:val="00EF1ECE"/>
    <w:rsid w:val="00EF7092"/>
    <w:rsid w:val="00F017BE"/>
    <w:rsid w:val="00F0494B"/>
    <w:rsid w:val="00F04A38"/>
    <w:rsid w:val="00F05FBC"/>
    <w:rsid w:val="00F06BCD"/>
    <w:rsid w:val="00F11231"/>
    <w:rsid w:val="00F14B09"/>
    <w:rsid w:val="00F446CD"/>
    <w:rsid w:val="00F516B5"/>
    <w:rsid w:val="00F51773"/>
    <w:rsid w:val="00F52286"/>
    <w:rsid w:val="00F60C7F"/>
    <w:rsid w:val="00F614E3"/>
    <w:rsid w:val="00F6510E"/>
    <w:rsid w:val="00F71581"/>
    <w:rsid w:val="00F81470"/>
    <w:rsid w:val="00F82D7F"/>
    <w:rsid w:val="00F87FB4"/>
    <w:rsid w:val="00F92CBB"/>
    <w:rsid w:val="00F956A2"/>
    <w:rsid w:val="00FA0DB2"/>
    <w:rsid w:val="00FA3B4B"/>
    <w:rsid w:val="00FA4018"/>
    <w:rsid w:val="00FA6990"/>
    <w:rsid w:val="00FB02BA"/>
    <w:rsid w:val="00FB174B"/>
    <w:rsid w:val="00FB3F0D"/>
    <w:rsid w:val="00FB632E"/>
    <w:rsid w:val="00FC148D"/>
    <w:rsid w:val="00FC5D85"/>
    <w:rsid w:val="00FD0B65"/>
    <w:rsid w:val="00FD0BE2"/>
    <w:rsid w:val="00FD695C"/>
    <w:rsid w:val="00FD6C75"/>
    <w:rsid w:val="00FE30F4"/>
    <w:rsid w:val="00FE3AD3"/>
    <w:rsid w:val="00FE79CD"/>
    <w:rsid w:val="00FF1344"/>
    <w:rsid w:val="00FF34EA"/>
    <w:rsid w:val="00FF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B5FA"/>
  <w15:docId w15:val="{429CA5D0-F026-4AD9-8D0C-8BFE1BE2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1A"/>
  </w:style>
  <w:style w:type="paragraph" w:styleId="Footer">
    <w:name w:val="footer"/>
    <w:basedOn w:val="Normal"/>
    <w:link w:val="FooterChar"/>
    <w:uiPriority w:val="99"/>
    <w:unhideWhenUsed/>
    <w:rsid w:val="00085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31A"/>
  </w:style>
  <w:style w:type="table" w:styleId="TableGrid">
    <w:name w:val="Table Grid"/>
    <w:basedOn w:val="TableNormal"/>
    <w:uiPriority w:val="59"/>
    <w:rsid w:val="007A7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892"/>
    <w:pPr>
      <w:ind w:left="720"/>
      <w:contextualSpacing/>
    </w:pPr>
  </w:style>
  <w:style w:type="paragraph" w:styleId="BalloonText">
    <w:name w:val="Balloon Text"/>
    <w:basedOn w:val="Normal"/>
    <w:link w:val="BalloonTextChar"/>
    <w:uiPriority w:val="99"/>
    <w:semiHidden/>
    <w:unhideWhenUsed/>
    <w:rsid w:val="00471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277"/>
    <w:rPr>
      <w:rFonts w:ascii="Tahoma" w:hAnsi="Tahoma" w:cs="Tahoma"/>
      <w:sz w:val="16"/>
      <w:szCs w:val="16"/>
    </w:rPr>
  </w:style>
  <w:style w:type="paragraph" w:customStyle="1" w:styleId="EndNoteBibliographyTitle">
    <w:name w:val="EndNote Bibliography Title"/>
    <w:basedOn w:val="Normal"/>
    <w:link w:val="EndNoteBibliographyTitleChar"/>
    <w:rsid w:val="000E5A3F"/>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0E5A3F"/>
    <w:rPr>
      <w:rFonts w:ascii="Times New Roman" w:hAnsi="Times New Roman" w:cs="Times New Roman"/>
      <w:noProof/>
      <w:sz w:val="24"/>
    </w:rPr>
  </w:style>
  <w:style w:type="paragraph" w:customStyle="1" w:styleId="EndNoteBibliography">
    <w:name w:val="EndNote Bibliography"/>
    <w:basedOn w:val="Normal"/>
    <w:link w:val="EndNoteBibliographyChar"/>
    <w:rsid w:val="000E5A3F"/>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E5A3F"/>
    <w:rPr>
      <w:rFonts w:ascii="Times New Roman" w:hAnsi="Times New Roman" w:cs="Times New Roman"/>
      <w:noProof/>
      <w:sz w:val="24"/>
    </w:rPr>
  </w:style>
  <w:style w:type="paragraph" w:styleId="PlainText">
    <w:name w:val="Plain Text"/>
    <w:basedOn w:val="Normal"/>
    <w:link w:val="PlainTextChar"/>
    <w:uiPriority w:val="99"/>
    <w:unhideWhenUsed/>
    <w:rsid w:val="001D52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521E"/>
    <w:rPr>
      <w:rFonts w:ascii="Consolas" w:hAnsi="Consolas"/>
      <w:sz w:val="21"/>
      <w:szCs w:val="21"/>
    </w:rPr>
  </w:style>
  <w:style w:type="character" w:styleId="PageNumber">
    <w:name w:val="page number"/>
    <w:basedOn w:val="DefaultParagraphFont"/>
    <w:rsid w:val="007761E0"/>
  </w:style>
  <w:style w:type="paragraph" w:styleId="NormalWeb">
    <w:name w:val="Normal (Web)"/>
    <w:basedOn w:val="Normal"/>
    <w:rsid w:val="00284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ugh1">
    <w:name w:val="drugh1"/>
    <w:basedOn w:val="DefaultParagraphFont"/>
    <w:rsid w:val="001C2EB8"/>
  </w:style>
  <w:style w:type="character" w:customStyle="1" w:styleId="content">
    <w:name w:val="content"/>
    <w:basedOn w:val="DefaultParagraphFont"/>
    <w:rsid w:val="001C2EB8"/>
  </w:style>
  <w:style w:type="character" w:customStyle="1" w:styleId="apple-converted-space">
    <w:name w:val="apple-converted-space"/>
    <w:basedOn w:val="DefaultParagraphFont"/>
    <w:rsid w:val="001C2EB8"/>
  </w:style>
  <w:style w:type="character" w:customStyle="1" w:styleId="entity">
    <w:name w:val="entity"/>
    <w:basedOn w:val="DefaultParagraphFont"/>
    <w:rsid w:val="001C2EB8"/>
  </w:style>
  <w:style w:type="character" w:styleId="Hyperlink">
    <w:name w:val="Hyperlink"/>
    <w:basedOn w:val="DefaultParagraphFont"/>
    <w:uiPriority w:val="99"/>
    <w:unhideWhenUsed/>
    <w:rsid w:val="00C574C8"/>
    <w:rPr>
      <w:color w:val="0000FF" w:themeColor="hyperlink"/>
      <w:u w:val="single"/>
    </w:rPr>
  </w:style>
  <w:style w:type="character" w:styleId="LineNumber">
    <w:name w:val="line number"/>
    <w:basedOn w:val="DefaultParagraphFont"/>
    <w:uiPriority w:val="99"/>
    <w:semiHidden/>
    <w:unhideWhenUsed/>
    <w:rsid w:val="002810EA"/>
  </w:style>
  <w:style w:type="character" w:styleId="CommentReference">
    <w:name w:val="annotation reference"/>
    <w:basedOn w:val="DefaultParagraphFont"/>
    <w:uiPriority w:val="99"/>
    <w:semiHidden/>
    <w:unhideWhenUsed/>
    <w:rsid w:val="00126BF4"/>
    <w:rPr>
      <w:sz w:val="16"/>
      <w:szCs w:val="16"/>
    </w:rPr>
  </w:style>
  <w:style w:type="paragraph" w:styleId="CommentText">
    <w:name w:val="annotation text"/>
    <w:basedOn w:val="Normal"/>
    <w:link w:val="CommentTextChar"/>
    <w:uiPriority w:val="99"/>
    <w:unhideWhenUsed/>
    <w:rsid w:val="00126BF4"/>
    <w:pPr>
      <w:spacing w:line="240" w:lineRule="auto"/>
    </w:pPr>
    <w:rPr>
      <w:sz w:val="20"/>
      <w:szCs w:val="20"/>
    </w:rPr>
  </w:style>
  <w:style w:type="character" w:customStyle="1" w:styleId="CommentTextChar">
    <w:name w:val="Comment Text Char"/>
    <w:basedOn w:val="DefaultParagraphFont"/>
    <w:link w:val="CommentText"/>
    <w:uiPriority w:val="99"/>
    <w:rsid w:val="00126BF4"/>
    <w:rPr>
      <w:sz w:val="20"/>
      <w:szCs w:val="20"/>
    </w:rPr>
  </w:style>
  <w:style w:type="paragraph" w:styleId="CommentSubject">
    <w:name w:val="annotation subject"/>
    <w:basedOn w:val="CommentText"/>
    <w:next w:val="CommentText"/>
    <w:link w:val="CommentSubjectChar"/>
    <w:uiPriority w:val="99"/>
    <w:semiHidden/>
    <w:unhideWhenUsed/>
    <w:rsid w:val="00126BF4"/>
    <w:rPr>
      <w:b/>
      <w:bCs/>
    </w:rPr>
  </w:style>
  <w:style w:type="character" w:customStyle="1" w:styleId="CommentSubjectChar">
    <w:name w:val="Comment Subject Char"/>
    <w:basedOn w:val="CommentTextChar"/>
    <w:link w:val="CommentSubject"/>
    <w:uiPriority w:val="99"/>
    <w:semiHidden/>
    <w:rsid w:val="00126BF4"/>
    <w:rPr>
      <w:b/>
      <w:bCs/>
      <w:sz w:val="20"/>
      <w:szCs w:val="20"/>
    </w:rPr>
  </w:style>
  <w:style w:type="paragraph" w:styleId="Revision">
    <w:name w:val="Revision"/>
    <w:hidden/>
    <w:uiPriority w:val="99"/>
    <w:semiHidden/>
    <w:rsid w:val="00A86F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6444">
      <w:bodyDiv w:val="1"/>
      <w:marLeft w:val="0"/>
      <w:marRight w:val="0"/>
      <w:marTop w:val="0"/>
      <w:marBottom w:val="0"/>
      <w:divBdr>
        <w:top w:val="none" w:sz="0" w:space="0" w:color="auto"/>
        <w:left w:val="none" w:sz="0" w:space="0" w:color="auto"/>
        <w:bottom w:val="none" w:sz="0" w:space="0" w:color="auto"/>
        <w:right w:val="none" w:sz="0" w:space="0" w:color="auto"/>
      </w:divBdr>
    </w:div>
    <w:div w:id="97724272">
      <w:bodyDiv w:val="1"/>
      <w:marLeft w:val="0"/>
      <w:marRight w:val="0"/>
      <w:marTop w:val="0"/>
      <w:marBottom w:val="0"/>
      <w:divBdr>
        <w:top w:val="none" w:sz="0" w:space="0" w:color="auto"/>
        <w:left w:val="none" w:sz="0" w:space="0" w:color="auto"/>
        <w:bottom w:val="none" w:sz="0" w:space="0" w:color="auto"/>
        <w:right w:val="none" w:sz="0" w:space="0" w:color="auto"/>
      </w:divBdr>
    </w:div>
    <w:div w:id="10918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6916</Words>
  <Characters>39424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blalocks</dc:creator>
  <cp:lastModifiedBy>Newby, S.H.</cp:lastModifiedBy>
  <cp:revision>2</cp:revision>
  <cp:lastPrinted>2016-07-01T00:21:00Z</cp:lastPrinted>
  <dcterms:created xsi:type="dcterms:W3CDTF">2017-07-27T07:54:00Z</dcterms:created>
  <dcterms:modified xsi:type="dcterms:W3CDTF">2017-07-27T07:54:00Z</dcterms:modified>
</cp:coreProperties>
</file>