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99585" w14:textId="77777777" w:rsidR="00B85909" w:rsidRPr="005946B4" w:rsidRDefault="00B85909" w:rsidP="00B85909">
      <w:pPr>
        <w:pStyle w:val="BATitle"/>
      </w:pPr>
      <w:proofErr w:type="spellStart"/>
      <w:r w:rsidRPr="005946B4">
        <w:t>Dihydrolevoglucosenone</w:t>
      </w:r>
      <w:proofErr w:type="spellEnd"/>
      <w:r w:rsidRPr="005946B4">
        <w:t xml:space="preserve"> (Cyrene) as a green alternative to </w:t>
      </w:r>
      <w:proofErr w:type="gramStart"/>
      <w:r w:rsidRPr="005946B4">
        <w:rPr>
          <w:i/>
        </w:rPr>
        <w:t>N,N</w:t>
      </w:r>
      <w:proofErr w:type="gramEnd"/>
      <w:r w:rsidRPr="005946B4">
        <w:t>-</w:t>
      </w:r>
      <w:proofErr w:type="spellStart"/>
      <w:r w:rsidRPr="005946B4">
        <w:t>dimethylformamide</w:t>
      </w:r>
      <w:proofErr w:type="spellEnd"/>
      <w:r w:rsidRPr="005946B4">
        <w:t>(DMF) in MOF synthesis</w:t>
      </w:r>
    </w:p>
    <w:p w14:paraId="51A9C50A" w14:textId="77777777" w:rsidR="00A66EDD" w:rsidRPr="005946B4" w:rsidRDefault="00B85909" w:rsidP="000E75E3">
      <w:pPr>
        <w:pStyle w:val="BBAuthorName"/>
      </w:pPr>
      <w:r w:rsidRPr="005946B4">
        <w:t>Jinfeng Zhang</w:t>
      </w:r>
      <w:r w:rsidRPr="005946B4">
        <w:rPr>
          <w:vertAlign w:val="superscript"/>
        </w:rPr>
        <w:t>†</w:t>
      </w:r>
      <w:r w:rsidRPr="005946B4">
        <w:t>, Gabrielle B. White</w:t>
      </w:r>
      <w:r w:rsidRPr="005946B4">
        <w:rPr>
          <w:vertAlign w:val="superscript"/>
        </w:rPr>
        <w:t>†</w:t>
      </w:r>
      <w:r w:rsidRPr="005946B4">
        <w:t>, Michaela D. Ryan</w:t>
      </w:r>
      <w:r w:rsidRPr="005946B4">
        <w:rPr>
          <w:vertAlign w:val="superscript"/>
        </w:rPr>
        <w:t>†</w:t>
      </w:r>
      <w:r w:rsidRPr="005946B4">
        <w:t>, Andrew J. Hunt</w:t>
      </w:r>
      <w:r w:rsidRPr="005946B4">
        <w:rPr>
          <w:vertAlign w:val="superscript"/>
        </w:rPr>
        <w:t>‡</w:t>
      </w:r>
      <w:r w:rsidRPr="005946B4">
        <w:t>, and Michael J. Katz</w:t>
      </w:r>
      <w:proofErr w:type="gramStart"/>
      <w:r w:rsidRPr="005946B4">
        <w:t>*</w:t>
      </w:r>
      <w:r w:rsidRPr="005946B4">
        <w:rPr>
          <w:vertAlign w:val="superscript"/>
        </w:rPr>
        <w:t>,†</w:t>
      </w:r>
      <w:proofErr w:type="gramEnd"/>
      <w:r w:rsidRPr="005946B4">
        <w:t xml:space="preserve">  </w:t>
      </w:r>
    </w:p>
    <w:p w14:paraId="78F8F389" w14:textId="7458536D" w:rsidR="00B85909" w:rsidRPr="005946B4" w:rsidRDefault="00B85909" w:rsidP="00B85909">
      <w:pPr>
        <w:pStyle w:val="BCAuthorAddress"/>
      </w:pPr>
      <w:r w:rsidRPr="005946B4">
        <w:rPr>
          <w:vertAlign w:val="superscript"/>
        </w:rPr>
        <w:t>†</w:t>
      </w:r>
      <w:r w:rsidRPr="005946B4">
        <w:t xml:space="preserve">Department of Chemistry, Memorial University of Newfoundland, </w:t>
      </w:r>
      <w:r w:rsidR="00B74DD6" w:rsidRPr="005946B4">
        <w:t xml:space="preserve">230 Elizabeth Avenue, </w:t>
      </w:r>
      <w:r w:rsidRPr="005946B4">
        <w:t xml:space="preserve">St. John's, Newfoundland and Labrador, Canada. </w:t>
      </w:r>
    </w:p>
    <w:p w14:paraId="01A3C5FC" w14:textId="76ADA706" w:rsidR="00A66EDD" w:rsidRPr="005946B4" w:rsidRDefault="00B85909" w:rsidP="00B85909">
      <w:pPr>
        <w:pStyle w:val="BCAuthorAddress"/>
      </w:pPr>
      <w:r w:rsidRPr="005946B4">
        <w:rPr>
          <w:vertAlign w:val="superscript"/>
        </w:rPr>
        <w:t>‡</w:t>
      </w:r>
      <w:r w:rsidRPr="005946B4">
        <w:t xml:space="preserve">Green Chemistry Centre of Excellence, Department of Chemistry, University of York, </w:t>
      </w:r>
      <w:proofErr w:type="spellStart"/>
      <w:r w:rsidR="00593FF1" w:rsidRPr="005946B4">
        <w:t>Heslington</w:t>
      </w:r>
      <w:proofErr w:type="spellEnd"/>
      <w:r w:rsidR="00593FF1" w:rsidRPr="005946B4">
        <w:t xml:space="preserve">, York, </w:t>
      </w:r>
      <w:r w:rsidRPr="005946B4">
        <w:t>YO</w:t>
      </w:r>
      <w:r w:rsidRPr="005946B4">
        <w:rPr>
          <w:rFonts w:ascii="Times New Roman" w:hAnsi="Times New Roman"/>
        </w:rPr>
        <w:t>10 5</w:t>
      </w:r>
      <w:r w:rsidRPr="005946B4">
        <w:t>DD, UK.</w:t>
      </w:r>
    </w:p>
    <w:p w14:paraId="02EF07BA" w14:textId="273615B0" w:rsidR="001216C9" w:rsidRPr="005946B4" w:rsidRDefault="003651D6" w:rsidP="001216C9">
      <w:pPr>
        <w:pStyle w:val="BGKeywords"/>
      </w:pPr>
      <w:r w:rsidRPr="005946B4">
        <w:t>* mkatz@mun.ca</w:t>
      </w:r>
    </w:p>
    <w:p w14:paraId="2708205F" w14:textId="77777777" w:rsidR="00A66EDD" w:rsidRPr="005946B4" w:rsidRDefault="001216C9" w:rsidP="001216C9">
      <w:pPr>
        <w:pStyle w:val="BGKeywords"/>
        <w:sectPr w:rsidR="00A66EDD" w:rsidRPr="005946B4" w:rsidSect="00984F9E">
          <w:footerReference w:type="even" r:id="rId8"/>
          <w:footerReference w:type="default" r:id="rId9"/>
          <w:type w:val="continuous"/>
          <w:pgSz w:w="12240" w:h="15840" w:code="1"/>
          <w:pgMar w:top="720" w:right="1094" w:bottom="720" w:left="1094" w:header="720" w:footer="720" w:gutter="0"/>
          <w:cols w:space="720"/>
          <w:titlePg/>
        </w:sectPr>
      </w:pPr>
      <w:r w:rsidRPr="005946B4">
        <w:t>Supporting Information Placeholder</w:t>
      </w:r>
    </w:p>
    <w:p w14:paraId="7DCEAB85" w14:textId="7EAEE675" w:rsidR="00DF7DED" w:rsidRPr="005946B4" w:rsidRDefault="00552A07" w:rsidP="004B1207">
      <w:pPr>
        <w:pStyle w:val="BDAbstract"/>
        <w:rPr>
          <w:i/>
        </w:rPr>
      </w:pPr>
      <w:r w:rsidRPr="005946B4">
        <w:rPr>
          <w:rStyle w:val="BDAbstractTitleChar"/>
        </w:rPr>
        <w:t>ABSTRACT</w:t>
      </w:r>
      <w:r w:rsidR="006532A9" w:rsidRPr="005946B4">
        <w:rPr>
          <w:rStyle w:val="BDAbstractTitleChar"/>
        </w:rPr>
        <w:t>:</w:t>
      </w:r>
      <w:r w:rsidR="00B85909" w:rsidRPr="005946B4">
        <w:t xml:space="preserve"> Cyrene, a green </w:t>
      </w:r>
      <w:proofErr w:type="spellStart"/>
      <w:r w:rsidR="00B85909" w:rsidRPr="005946B4">
        <w:t>bioderived</w:t>
      </w:r>
      <w:proofErr w:type="spellEnd"/>
      <w:r w:rsidR="00B85909" w:rsidRPr="005946B4">
        <w:t xml:space="preserve"> solvent from waste cellulose, was applied into the synthesis of </w:t>
      </w:r>
      <w:r w:rsidR="003440B6" w:rsidRPr="005946B4">
        <w:t>m</w:t>
      </w:r>
      <w:r w:rsidR="00B85909" w:rsidRPr="005946B4">
        <w:t>etal-</w:t>
      </w:r>
      <w:r w:rsidR="003440B6" w:rsidRPr="005946B4">
        <w:t>o</w:t>
      </w:r>
      <w:r w:rsidR="00B85909" w:rsidRPr="005946B4">
        <w:t xml:space="preserve">rganic frameworks (MOFs). </w:t>
      </w:r>
      <w:r w:rsidR="004B1207" w:rsidRPr="005946B4">
        <w:t>The MOF</w:t>
      </w:r>
      <w:r w:rsidR="00B85909" w:rsidRPr="005946B4">
        <w:t>, HKUST-1</w:t>
      </w:r>
      <w:r w:rsidR="004B1207" w:rsidRPr="005946B4">
        <w:t>,</w:t>
      </w:r>
      <w:r w:rsidR="00B85909" w:rsidRPr="005946B4">
        <w:t xml:space="preserve"> </w:t>
      </w:r>
      <w:r w:rsidR="004B1207" w:rsidRPr="005946B4">
        <w:t>exhibit</w:t>
      </w:r>
      <w:r w:rsidR="00B85909" w:rsidRPr="005946B4">
        <w:t xml:space="preserve">ed an even better </w:t>
      </w:r>
      <w:proofErr w:type="spellStart"/>
      <w:r w:rsidR="00B85909" w:rsidRPr="005946B4">
        <w:t>Brunauer</w:t>
      </w:r>
      <w:proofErr w:type="spellEnd"/>
      <w:r w:rsidR="00B85909" w:rsidRPr="005946B4">
        <w:t xml:space="preserve">–Emmett–Teller surface area than HKUST-1 synthesized with DMF. Four additional archetypal MOFs were also synthesized to verify the universal application of Cyrene in MOF manufacture. However, the BET surface areas were lower than DMF-made MOFs. It was observed that an aldol-condensation product of two Cyrene molecules in addition to Cyrene trapped within the pores are responsible for the lower-than expected surface area.  The use of Cyrene has led to a series of design principles that eliminate the need for problematic solvents such as DMF and can be applied to the synthesis of a wide range of MOFs.             </w:t>
      </w:r>
      <w:r w:rsidR="004B1207" w:rsidRPr="005946B4">
        <w:t xml:space="preserve">                 </w:t>
      </w:r>
      <w:r w:rsidR="00B85909" w:rsidRPr="005946B4">
        <w:rPr>
          <w:rStyle w:val="BDAbstractTitleChar"/>
        </w:rPr>
        <w:t>Keywords</w:t>
      </w:r>
      <w:r w:rsidR="00B85909" w:rsidRPr="005946B4">
        <w:t xml:space="preserve">: </w:t>
      </w:r>
      <w:r w:rsidR="00DF7DED" w:rsidRPr="005946B4">
        <w:rPr>
          <w:i/>
        </w:rPr>
        <w:t xml:space="preserve">green chemistry, </w:t>
      </w:r>
      <w:r w:rsidR="000650DC" w:rsidRPr="005946B4">
        <w:rPr>
          <w:i/>
        </w:rPr>
        <w:t>m</w:t>
      </w:r>
      <w:r w:rsidR="00DF7DED" w:rsidRPr="005946B4">
        <w:rPr>
          <w:i/>
        </w:rPr>
        <w:t>etal-</w:t>
      </w:r>
      <w:r w:rsidR="000650DC" w:rsidRPr="005946B4">
        <w:rPr>
          <w:i/>
        </w:rPr>
        <w:t>o</w:t>
      </w:r>
      <w:r w:rsidR="00DF7DED" w:rsidRPr="005946B4">
        <w:rPr>
          <w:i/>
        </w:rPr>
        <w:t xml:space="preserve">rganic </w:t>
      </w:r>
      <w:r w:rsidR="000650DC" w:rsidRPr="005946B4">
        <w:rPr>
          <w:i/>
        </w:rPr>
        <w:t>f</w:t>
      </w:r>
      <w:r w:rsidR="00DF7DED" w:rsidRPr="005946B4">
        <w:rPr>
          <w:i/>
        </w:rPr>
        <w:t xml:space="preserve">rameworks, alternative </w:t>
      </w:r>
      <w:r w:rsidR="00312185" w:rsidRPr="005946B4">
        <w:rPr>
          <w:i/>
        </w:rPr>
        <w:t>solvents, industrial green synthesis.</w:t>
      </w:r>
    </w:p>
    <w:p w14:paraId="7C96F80C" w14:textId="77777777" w:rsidR="00312185" w:rsidRPr="005946B4" w:rsidRDefault="00312185" w:rsidP="008E49DE">
      <w:pPr>
        <w:pStyle w:val="TAMainText"/>
        <w:sectPr w:rsidR="00312185" w:rsidRPr="005946B4" w:rsidSect="004E35E0">
          <w:type w:val="continuous"/>
          <w:pgSz w:w="12240" w:h="15840"/>
          <w:pgMar w:top="720" w:right="1094" w:bottom="720" w:left="1094" w:header="720" w:footer="720" w:gutter="0"/>
          <w:cols w:space="461"/>
        </w:sectPr>
      </w:pPr>
    </w:p>
    <w:p w14:paraId="46B6EE27" w14:textId="77777777" w:rsidR="00005104" w:rsidRPr="005946B4" w:rsidRDefault="00005104" w:rsidP="001216C9">
      <w:pPr>
        <w:pStyle w:val="TESupportingInfoTitle"/>
      </w:pPr>
      <w:r w:rsidRPr="005946B4">
        <w:t>Introduction</w:t>
      </w:r>
    </w:p>
    <w:p w14:paraId="72DB2981" w14:textId="77777777" w:rsidR="001216C9" w:rsidRPr="005946B4" w:rsidRDefault="001216C9" w:rsidP="00D36AA5">
      <w:pPr>
        <w:pStyle w:val="TAMainText"/>
        <w:ind w:firstLine="0"/>
      </w:pPr>
      <w:r w:rsidRPr="005946B4">
        <w:t>Metal-organic frameworks (MOFs)</w:t>
      </w:r>
      <w:r w:rsidR="00715C74" w:rsidRPr="005946B4">
        <w:fldChar w:fldCharType="begin">
          <w:fldData xml:space="preserve">PEVuZE5vdGU+PENpdGU+PEF1dGhvcj5aaG91PC9BdXRob3I+PFllYXI+MjAxMjwvWWVhcj48UmVj
TnVtPjk3MzwvUmVjTnVtPjxEaXNwbGF5VGV4dD48c3R5bGUgZmFjZT0ic3VwZXJzY3JpcHQiPjEt
Mjwvc3R5bGU+PC9EaXNwbGF5VGV4dD48cmVjb3JkPjxyZWMtbnVtYmVyPjk3MzwvcmVjLW51bWJl
cj48Zm9yZWlnbi1rZXlzPjxrZXkgYXBwPSJFTiIgZGItaWQ9InpkNTkyc3J6bXB2ZWU5ZXhmdHp2
cnc1YXRlYXBzZTUyMnQyciIgdGltZXN0YW1wPSIxNDUzMTE5NjM4Ij45NzM8L2tleT48L2ZvcmVp
Z24ta2V5cz48cmVmLXR5cGUgbmFtZT0iSm91cm5hbCBBcnRpY2xlIj4xNzwvcmVmLXR5cGU+PGNv
bnRyaWJ1dG9ycz48YXV0aG9ycz48YXV0aG9yPlpob3UsIEhvbmctQ2FpPC9hdXRob3I+PGF1dGhv
cj5Mb25nLCBKZWZmcmV5IFIuPC9hdXRob3I+PGF1dGhvcj5ZYWdoaSwgT21hciBNLjwvYXV0aG9y
PjwvYXV0aG9ycz48L2NvbnRyaWJ1dG9ycz48dGl0bGVzPjx0aXRsZT5JbnRyb2R1Y3Rpb24gdG8g
TWV0YWzigJNPcmdhbmljIEZyYW1ld29ya3M8L3RpdGxlPjxzZWNvbmRhcnktdGl0bGU+Q2hlbWlj
YWwgUmV2aWV3czwvc2Vjb25kYXJ5LXRpdGxlPjwvdGl0bGVzPjxwZXJpb2RpY2FsPjxmdWxsLXRp
dGxlPkNoZW1pY2FsIFJldmlld3M8L2Z1bGwtdGl0bGU+PGFiYnItMT5DaGVtLiBSZXYuPC9hYmJy
LTE+PGFiYnItMj5DaGVtIFJldjwvYWJici0yPjwvcGVyaW9kaWNhbD48cGFnZXM+NjczLTY3NDwv
cGFnZXM+PHZvbHVtZT4xMTI8L3ZvbHVtZT48bnVtYmVyPjI8L251bWJlcj48ZGF0ZXM+PHllYXI+
MjAxMjwveWVhcj48cHViLWRhdGVzPjxkYXRlPjIwMTIvMDIvMDg8L2RhdGU+PC9wdWItZGF0ZXM+
PC9kYXRlcz48cHVibGlzaGVyPkFtZXJpY2FuIENoZW1pY2FsIFNvY2lldHk8L3B1Ymxpc2hlcj48
aXNibj4wMDA5LTI2NjU8L2lzYm4+PHVybHM+PHJlbGF0ZWQtdXJscz48dXJsPmh0dHA6Ly9keC5k
b2kub3JnLzEwLjEwMjEvY3IzMDAwMTR4PC91cmw+PC9yZWxhdGVkLXVybHM+PC91cmxzPjxlbGVj
dHJvbmljLXJlc291cmNlLW51bT4xMC4xMDIxL2NyMzAwMDE0eDwvZWxlY3Ryb25pYy1yZXNvdXJj
ZS1udW0+PC9yZWNvcmQ+PC9DaXRlPjxDaXRlPjxBdXRob3I+WmhvdTwvQXV0aG9yPjxZZWFyPjIw
MTQ8L1llYXI+PFJlY051bT4xMTA8L1JlY051bT48cmVjb3JkPjxyZWMtbnVtYmVyPjExMDwvcmVj
LW51bWJlcj48Zm9yZWlnbi1rZXlzPjxrZXkgYXBwPSJFTiIgZGItaWQ9InpkNTkyc3J6bXB2ZWU5
ZXhmdHp2cnc1YXRlYXBzZTUyMnQyciIgdGltZXN0YW1wPSIxNDQ0ODcwNTk3Ij4xMTA8L2tleT48
a2V5IGFwcD0iRU5XZWIiIGRiLWlkPSIiPjA8L2tleT48L2ZvcmVpZ24ta2V5cz48cmVmLXR5cGUg
bmFtZT0iSm91cm5hbCBBcnRpY2xlIj4xNzwvcmVmLXR5cGU+PGNvbnRyaWJ1dG9ycz48YXV0aG9y
cz48YXV0aG9yPlpob3UsIEguIEMuPC9hdXRob3I+PGF1dGhvcj5LaXRhZ2F3YSwgUy48L2F1dGhv
cj48L2F1dGhvcnM+PC9jb250cmlidXRvcnM+PGF1dGgtYWRkcmVzcz5EZXBhcnRtZW50IG9mIENo
ZW1pc3RyeSwgVGV4YXMgQSZhbXA7TSBVbml2ZXJzaXR5LCBDb2xsZWdlIFN0YXRpb24sIFRYIDc3
ODQyLTMwMTIsIFVTQS4gemhvdUBjaGVtLnRhbXUuZWR1LjwvYXV0aC1hZGRyZXNzPjx0aXRsZXM+
PHRpdGxlPk1ldGFsLW9yZ2FuaWMgZnJhbWV3b3JrcyAoTU9Gcyk8L3RpdGxlPjxzZWNvbmRhcnkt
dGl0bGU+Q2hlbSBTb2MgUmV2PC9zZWNvbmRhcnktdGl0bGU+PC90aXRsZXM+PHBlcmlvZGljYWw+
PGZ1bGwtdGl0bGU+Q2hlbWljYWwgU29jaWV0eSBSZXZpZXdzPC9mdWxsLXRpdGxlPjxhYmJyLTE+
Q2hlbS4gU29jLiBSZXYuPC9hYmJyLTE+PGFiYnItMj5DaGVtIFNvYyBSZXY8L2FiYnItMj48L3Bl
cmlvZGljYWw+PHBhZ2VzPjU0MTUtODwvcGFnZXM+PHZvbHVtZT40Mzwvdm9sdW1lPjxudW1iZXI+
MTY8L251bWJlcj48ZGF0ZXM+PHllYXI+MjAxNDwveWVhcj48cHViLWRhdGVzPjxkYXRlPkF1ZyAy
MTwvZGF0ZT48L3B1Yi1kYXRlcz48L2RhdGVzPjxpc2JuPjE0NjAtNDc0NCAoRWxlY3Ryb25pYykm
I3hEOzAzMDYtMDAxMiAoTGlua2luZyk8L2lzYm4+PGFjY2Vzc2lvbi1udW0+MjUwMTE0ODA8L2Fj
Y2Vzc2lvbi1udW0+PHVybHM+PHJlbGF0ZWQtdXJscz48dXJsPmh0dHA6Ly93d3cubmNiaS5ubG0u
bmloLmdvdi9wdWJtZWQvMjUwMTE0ODA8L3VybD48L3JlbGF0ZWQtdXJscz48L3VybHM+PGVsZWN0
cm9uaWMtcmVzb3VyY2UtbnVtPjEwLjEwMzkvYzRjczkwMDU5ZjwvZWxlY3Ryb25pYy1yZXNvdXJj
ZS1udW0+PC9yZWNvcmQ+PC9DaXRlPjwvRW5kTm90ZT5=
</w:fldData>
        </w:fldChar>
      </w:r>
      <w:r w:rsidR="009C7FAD" w:rsidRPr="005946B4">
        <w:instrText xml:space="preserve"> ADDIN EN.CITE </w:instrText>
      </w:r>
      <w:r w:rsidR="009C7FAD" w:rsidRPr="005946B4">
        <w:fldChar w:fldCharType="begin">
          <w:fldData xml:space="preserve">PEVuZE5vdGU+PENpdGU+PEF1dGhvcj5aaG91PC9BdXRob3I+PFllYXI+MjAxMjwvWWVhcj48UmVj
TnVtPjk3MzwvUmVjTnVtPjxEaXNwbGF5VGV4dD48c3R5bGUgZmFjZT0ic3VwZXJzY3JpcHQiPjEt
Mjwvc3R5bGU+PC9EaXNwbGF5VGV4dD48cmVjb3JkPjxyZWMtbnVtYmVyPjk3MzwvcmVjLW51bWJl
cj48Zm9yZWlnbi1rZXlzPjxrZXkgYXBwPSJFTiIgZGItaWQ9InpkNTkyc3J6bXB2ZWU5ZXhmdHp2
cnc1YXRlYXBzZTUyMnQyciIgdGltZXN0YW1wPSIxNDUzMTE5NjM4Ij45NzM8L2tleT48L2ZvcmVp
Z24ta2V5cz48cmVmLXR5cGUgbmFtZT0iSm91cm5hbCBBcnRpY2xlIj4xNzwvcmVmLXR5cGU+PGNv
bnRyaWJ1dG9ycz48YXV0aG9ycz48YXV0aG9yPlpob3UsIEhvbmctQ2FpPC9hdXRob3I+PGF1dGhv
cj5Mb25nLCBKZWZmcmV5IFIuPC9hdXRob3I+PGF1dGhvcj5ZYWdoaSwgT21hciBNLjwvYXV0aG9y
PjwvYXV0aG9ycz48L2NvbnRyaWJ1dG9ycz48dGl0bGVzPjx0aXRsZT5JbnRyb2R1Y3Rpb24gdG8g
TWV0YWzigJNPcmdhbmljIEZyYW1ld29ya3M8L3RpdGxlPjxzZWNvbmRhcnktdGl0bGU+Q2hlbWlj
YWwgUmV2aWV3czwvc2Vjb25kYXJ5LXRpdGxlPjwvdGl0bGVzPjxwZXJpb2RpY2FsPjxmdWxsLXRp
dGxlPkNoZW1pY2FsIFJldmlld3M8L2Z1bGwtdGl0bGU+PGFiYnItMT5DaGVtLiBSZXYuPC9hYmJy
LTE+PGFiYnItMj5DaGVtIFJldjwvYWJici0yPjwvcGVyaW9kaWNhbD48cGFnZXM+NjczLTY3NDwv
cGFnZXM+PHZvbHVtZT4xMTI8L3ZvbHVtZT48bnVtYmVyPjI8L251bWJlcj48ZGF0ZXM+PHllYXI+
MjAxMjwveWVhcj48cHViLWRhdGVzPjxkYXRlPjIwMTIvMDIvMDg8L2RhdGU+PC9wdWItZGF0ZXM+
PC9kYXRlcz48cHVibGlzaGVyPkFtZXJpY2FuIENoZW1pY2FsIFNvY2lldHk8L3B1Ymxpc2hlcj48
aXNibj4wMDA5LTI2NjU8L2lzYm4+PHVybHM+PHJlbGF0ZWQtdXJscz48dXJsPmh0dHA6Ly9keC5k
b2kub3JnLzEwLjEwMjEvY3IzMDAwMTR4PC91cmw+PC9yZWxhdGVkLXVybHM+PC91cmxzPjxlbGVj
dHJvbmljLXJlc291cmNlLW51bT4xMC4xMDIxL2NyMzAwMDE0eDwvZWxlY3Ryb25pYy1yZXNvdXJj
ZS1udW0+PC9yZWNvcmQ+PC9DaXRlPjxDaXRlPjxBdXRob3I+WmhvdTwvQXV0aG9yPjxZZWFyPjIw
MTQ8L1llYXI+PFJlY051bT4xMTA8L1JlY051bT48cmVjb3JkPjxyZWMtbnVtYmVyPjExMDwvcmVj
LW51bWJlcj48Zm9yZWlnbi1rZXlzPjxrZXkgYXBwPSJFTiIgZGItaWQ9InpkNTkyc3J6bXB2ZWU5
ZXhmdHp2cnc1YXRlYXBzZTUyMnQyciIgdGltZXN0YW1wPSIxNDQ0ODcwNTk3Ij4xMTA8L2tleT48
a2V5IGFwcD0iRU5XZWIiIGRiLWlkPSIiPjA8L2tleT48L2ZvcmVpZ24ta2V5cz48cmVmLXR5cGUg
bmFtZT0iSm91cm5hbCBBcnRpY2xlIj4xNzwvcmVmLXR5cGU+PGNvbnRyaWJ1dG9ycz48YXV0aG9y
cz48YXV0aG9yPlpob3UsIEguIEMuPC9hdXRob3I+PGF1dGhvcj5LaXRhZ2F3YSwgUy48L2F1dGhv
cj48L2F1dGhvcnM+PC9jb250cmlidXRvcnM+PGF1dGgtYWRkcmVzcz5EZXBhcnRtZW50IG9mIENo
ZW1pc3RyeSwgVGV4YXMgQSZhbXA7TSBVbml2ZXJzaXR5LCBDb2xsZWdlIFN0YXRpb24sIFRYIDc3
ODQyLTMwMTIsIFVTQS4gemhvdUBjaGVtLnRhbXUuZWR1LjwvYXV0aC1hZGRyZXNzPjx0aXRsZXM+
PHRpdGxlPk1ldGFsLW9yZ2FuaWMgZnJhbWV3b3JrcyAoTU9Gcyk8L3RpdGxlPjxzZWNvbmRhcnkt
dGl0bGU+Q2hlbSBTb2MgUmV2PC9zZWNvbmRhcnktdGl0bGU+PC90aXRsZXM+PHBlcmlvZGljYWw+
PGZ1bGwtdGl0bGU+Q2hlbWljYWwgU29jaWV0eSBSZXZpZXdzPC9mdWxsLXRpdGxlPjxhYmJyLTE+
Q2hlbS4gU29jLiBSZXYuPC9hYmJyLTE+PGFiYnItMj5DaGVtIFNvYyBSZXY8L2FiYnItMj48L3Bl
cmlvZGljYWw+PHBhZ2VzPjU0MTUtODwvcGFnZXM+PHZvbHVtZT40Mzwvdm9sdW1lPjxudW1iZXI+
MTY8L251bWJlcj48ZGF0ZXM+PHllYXI+MjAxNDwveWVhcj48cHViLWRhdGVzPjxkYXRlPkF1ZyAy
MTwvZGF0ZT48L3B1Yi1kYXRlcz48L2RhdGVzPjxpc2JuPjE0NjAtNDc0NCAoRWxlY3Ryb25pYykm
I3hEOzAzMDYtMDAxMiAoTGlua2luZyk8L2lzYm4+PGFjY2Vzc2lvbi1udW0+MjUwMTE0ODA8L2Fj
Y2Vzc2lvbi1udW0+PHVybHM+PHJlbGF0ZWQtdXJscz48dXJsPmh0dHA6Ly93d3cubmNiaS5ubG0u
bmloLmdvdi9wdWJtZWQvMjUwMTE0ODA8L3VybD48L3JlbGF0ZWQtdXJscz48L3VybHM+PGVsZWN0
cm9uaWMtcmVzb3VyY2UtbnVtPjEwLjEwMzkvYzRjczkwMDU5ZjwvZWxlY3Ryb25pYy1yZXNvdXJj
ZS1udW0+PC9yZWNvcmQ+PC9DaXRlPjwvRW5kTm90ZT5=
</w:fldData>
        </w:fldChar>
      </w:r>
      <w:r w:rsidR="009C7FAD" w:rsidRPr="005946B4">
        <w:instrText xml:space="preserve"> ADDIN EN.CITE.DATA </w:instrText>
      </w:r>
      <w:r w:rsidR="009C7FAD" w:rsidRPr="005946B4">
        <w:fldChar w:fldCharType="end"/>
      </w:r>
      <w:r w:rsidR="00715C74" w:rsidRPr="005946B4">
        <w:fldChar w:fldCharType="separate"/>
      </w:r>
      <w:r w:rsidR="009C7FAD" w:rsidRPr="005946B4">
        <w:rPr>
          <w:noProof/>
          <w:vertAlign w:val="superscript"/>
        </w:rPr>
        <w:t>1-2</w:t>
      </w:r>
      <w:r w:rsidR="00715C74" w:rsidRPr="005946B4">
        <w:fldChar w:fldCharType="end"/>
      </w:r>
      <w:r w:rsidR="00715C74" w:rsidRPr="005946B4">
        <w:t xml:space="preserve"> </w:t>
      </w:r>
      <w:r w:rsidRPr="005946B4">
        <w:t>are a series of porous materials made of well-organized inorganic metal nodes linked via organic ligands (linkers).  MOFs have gained particular attention due to their applications in gas adsorption and separation,</w:t>
      </w:r>
      <w:r w:rsidR="00715C74" w:rsidRPr="005946B4">
        <w:fldChar w:fldCharType="begin">
          <w:fldData xml:space="preserve">PEVuZE5vdGU+PENpdGU+PEF1dGhvcj5WYW4gZGUgVm9vcmRlPC9BdXRob3I+PFllYXI+MjAxNDwv
WWVhcj48UmVjTnVtPjk2NzwvUmVjTnVtPjxEaXNwbGF5VGV4dD48c3R5bGUgZmFjZT0ic3VwZXJz
Y3JpcHQiPjMtMTA8L3N0eWxlPjwvRGlzcGxheVRleHQ+PHJlY29yZD48cmVjLW51bWJlcj45Njc8
L3JlYy1udW1iZXI+PGZvcmVpZ24ta2V5cz48a2V5IGFwcD0iRU4iIGRiLWlkPSJ6ZDU5MnNyem1w
dmVlOWV4ZnR6dnJ3NWF0ZWFwc2U1MjJ0MnIiIHRpbWVzdGFtcD0iMTQ1Mjg4OTU2NSI+OTY3PC9r
ZXk+PC9mb3JlaWduLWtleXM+PHJlZi10eXBlIG5hbWU9IkpvdXJuYWwgQXJ0aWNsZSI+MTc8L3Jl
Zi10eXBlPjxjb250cmlidXRvcnM+PGF1dGhvcnM+PGF1dGhvcj5WYW4gZGUgVm9vcmRlLCBCZW48
L2F1dGhvcj48YXV0aG9yPkJ1ZWtlbiwgQmFydDwvYXV0aG9yPjxhdXRob3I+RGVuYXllciwgSm9l
cmk8L2F1dGhvcj48YXV0aG9yPkRlIFZvcywgRGlyazwvYXV0aG9yPjwvYXV0aG9ycz48L2NvbnRy
aWJ1dG9ycz48dGl0bGVzPjx0aXRsZT5BZHNvcnB0aXZlIHNlcGFyYXRpb24gb24gbWV0YWwtb3Jn
YW5pYyBmcmFtZXdvcmtzIGluIHRoZSBsaXF1aWQgcGhhc2U8L3RpdGxlPjxzZWNvbmRhcnktdGl0
bGU+Q2hlbWljYWwgU29jaWV0eSBSZXZpZXdzPC9zZWNvbmRhcnktdGl0bGU+PC90aXRsZXM+PHBl
cmlvZGljYWw+PGZ1bGwtdGl0bGU+Q2hlbWljYWwgU29jaWV0eSBSZXZpZXdzPC9mdWxsLXRpdGxl
PjxhYmJyLTE+Q2hlbS4gU29jLiBSZXYuPC9hYmJyLTE+PGFiYnItMj5DaGVtIFNvYyBSZXY8L2Fi
YnItMj48L3BlcmlvZGljYWw+PHBhZ2VzPjU3NjYtNTc4ODwvcGFnZXM+PHZvbHVtZT40Mzwvdm9s
dW1lPjxudW1iZXI+MTY8L251bWJlcj48ZGF0ZXM+PHllYXI+MjAxNDwveWVhcj48L2RhdGVzPjxw
dWJsaXNoZXI+VGhlIFJveWFsIFNvY2lldHkgb2YgQ2hlbWlzdHJ5PC9wdWJsaXNoZXI+PGlzYm4+
MDMwNi0wMDEyPC9pc2JuPjx3b3JrLXR5cGU+MTAuMTAzOS9DNENTMDAwMDZEPC93b3JrLXR5cGU+
PHVybHM+PHJlbGF0ZWQtdXJscz48dXJsPmh0dHA6Ly9keC5kb2kub3JnLzEwLjEwMzkvQzRDUzAw
MDA2RDwvdXJsPjwvcmVsYXRlZC11cmxzPjwvdXJscz48ZWxlY3Ryb25pYy1yZXNvdXJjZS1udW0+
MTAuMTAzOS9DNENTMDAwMDZEPC9lbGVjdHJvbmljLXJlc291cmNlLW51bT48L3JlY29yZD48L0Np
dGU+PENpdGU+PEF1dGhvcj5TdW1pZGE8L0F1dGhvcj48WWVhcj4yMDEyPC9ZZWFyPjxSZWNOdW0+
OTYyPC9SZWNOdW0+PHJlY29yZD48cmVjLW51bWJlcj45NjI8L3JlYy1udW1iZXI+PGZvcmVpZ24t
a2V5cz48a2V5IGFwcD0iRU4iIGRiLWlkPSJ6ZDU5MnNyem1wdmVlOWV4ZnR6dnJ3NWF0ZWFwc2U1
MjJ0MnIiIHRpbWVzdGFtcD0iMTQ1Mjg4OTI4NSI+OTYyPC9rZXk+PC9mb3JlaWduLWtleXM+PHJl
Zi10eXBlIG5hbWU9IkpvdXJuYWwgQXJ0aWNsZSI+MTc8L3JlZi10eXBlPjxjb250cmlidXRvcnM+
PGF1dGhvcnM+PGF1dGhvcj5TdW1pZGEsIEtlbmppPC9hdXRob3I+PGF1dGhvcj5Sb2dvdywgRGF2
aWQgTC48L2F1dGhvcj48YXV0aG9yPk1hc29uLCBKYXJhZCBBLjwvYXV0aG9yPjxhdXRob3I+TWNE
b25hbGQsIFRob21hcyBNLjwvYXV0aG9yPjxhdXRob3I+QmxvY2gsIEVyaWMgRC48L2F1dGhvcj48
YXV0aG9yPkhlcm0sIFpvZXkgUi48L2F1dGhvcj48YXV0aG9yPkJhZSwgVGFlLUh5dW48L2F1dGhv
cj48YXV0aG9yPkxvbmcsIEplZmZyZXkgUi48L2F1dGhvcj48L2F1dGhvcnM+PC9jb250cmlidXRv
cnM+PHRpdGxlcz48dGl0bGU+Q2FyYm9uIERpb3hpZGUgQ2FwdHVyZSBpbiBNZXRhbOKAk09yZ2Fu
aWMgRnJhbWV3b3JrczwvdGl0bGU+PHNlY29uZGFyeS10aXRsZT5DaGVtaWNhbCBSZXZpZXdzPC9z
ZWNvbmRhcnktdGl0bGU+PC90aXRsZXM+PHBlcmlvZGljYWw+PGZ1bGwtdGl0bGU+Q2hlbWljYWwg
UmV2aWV3czwvZnVsbC10aXRsZT48YWJici0xPkNoZW0uIFJldi48L2FiYnItMT48YWJici0yPkNo
ZW0gUmV2PC9hYmJyLTI+PC9wZXJpb2RpY2FsPjxwYWdlcz43MjQtNzgxPC9wYWdlcz48dm9sdW1l
PjExMjwvdm9sdW1lPjxudW1iZXI+MjwvbnVtYmVyPjxkYXRlcz48eWVhcj4yMDEyPC95ZWFyPjxw
dWItZGF0ZXM+PGRhdGU+MjAxMi8wMi8wODwvZGF0ZT48L3B1Yi1kYXRlcz48L2RhdGVzPjxwdWJs
aXNoZXI+QW1lcmljYW4gQ2hlbWljYWwgU29jaWV0eTwvcHVibGlzaGVyPjxpc2JuPjAwMDktMjY2
NTwvaXNibj48dXJscz48cmVsYXRlZC11cmxzPjx1cmw+aHR0cDovL2R4LmRvaS5vcmcvMTAuMTAy
MS9jcjIwMDMyNzI8L3VybD48L3JlbGF0ZWQtdXJscz48L3VybHM+PGVsZWN0cm9uaWMtcmVzb3Vy
Y2UtbnVtPjEwLjEwMjEvY3IyMDAzMjcyPC9lbGVjdHJvbmljLXJlc291cmNlLW51bT48L3JlY29y
ZD48L0NpdGU+PENpdGU+PEF1dGhvcj5TdWg8L0F1dGhvcj48WWVhcj4yMDEyPC9ZZWFyPjxSZWNO
dW0+OTY0PC9SZWNOdW0+PHJlY29yZD48cmVjLW51bWJlcj45NjQ8L3JlYy1udW1iZXI+PGZvcmVp
Z24ta2V5cz48a2V5IGFwcD0iRU4iIGRiLWlkPSJ6ZDU5MnNyem1wdmVlOWV4ZnR6dnJ3NWF0ZWFw
c2U1MjJ0MnIiIHRpbWVzdGFtcD0iMTQ1Mjg4OTI5MiI+OTY0PC9rZXk+PC9mb3JlaWduLWtleXM+
PHJlZi10eXBlIG5hbWU9IkpvdXJuYWwgQXJ0aWNsZSI+MTc8L3JlZi10eXBlPjxjb250cmlidXRv
cnM+PGF1dGhvcnM+PGF1dGhvcj5TdWgsIE15dW5naHl1biBQYWlrPC9hdXRob3I+PGF1dGhvcj5Q
YXJrLCBIeWUgSmVvbmc8L2F1dGhvcj48YXV0aG9yPlByYXNhZCwgVGhhemhlIEtvb3R0ZXJpPC9h
dXRob3I+PGF1dGhvcj5MaW0sIERhZS1Xb29uPC9hdXRob3I+PC9hdXRob3JzPjwvY29udHJpYnV0
b3JzPjx0aXRsZXM+PHRpdGxlPkh5ZHJvZ2VuIFN0b3JhZ2UgaW4gTWV0YWzigJNPcmdhbmljIEZy
YW1ld29ya3M8L3RpdGxlPjxzZWNvbmRhcnktdGl0bGU+Q2hlbWljYWwgUmV2aWV3czwvc2Vjb25k
YXJ5LXRpdGxlPjwvdGl0bGVzPjxwZXJpb2RpY2FsPjxmdWxsLXRpdGxlPkNoZW1pY2FsIFJldmll
d3M8L2Z1bGwtdGl0bGU+PGFiYnItMT5DaGVtLiBSZXYuPC9hYmJyLTE+PGFiYnItMj5DaGVtIFJl
djwvYWJici0yPjwvcGVyaW9kaWNhbD48cGFnZXM+NzgyLTgzNTwvcGFnZXM+PHZvbHVtZT4xMTI8
L3ZvbHVtZT48bnVtYmVyPjI8L251bWJlcj48ZGF0ZXM+PHllYXI+MjAxMjwveWVhcj48cHViLWRh
dGVzPjxkYXRlPjIwMTIvMDIvMDg8L2RhdGU+PC9wdWItZGF0ZXM+PC9kYXRlcz48cHVibGlzaGVy
PkFtZXJpY2FuIENoZW1pY2FsIFNvY2lldHk8L3B1Ymxpc2hlcj48aXNibj4wMDA5LTI2NjU8L2lz
Ym4+PHVybHM+PHJlbGF0ZWQtdXJscz48dXJsPmh0dHA6Ly9keC5kb2kub3JnLzEwLjEwMjEvY3Iy
MDAyNzRzPC91cmw+PC9yZWxhdGVkLXVybHM+PC91cmxzPjxlbGVjdHJvbmljLXJlc291cmNlLW51
bT4xMC4xMDIxL2NyMjAwMjc0czwvZWxlY3Ryb25pYy1yZXNvdXJjZS1udW0+PC9yZWNvcmQ+PC9D
aXRlPjxDaXRlPjxBdXRob3I+TGk8L0F1dGhvcj48WWVhcj4yMDExPC9ZZWFyPjxSZWNOdW0+OTYx
PC9SZWNOdW0+PHJlY29yZD48cmVjLW51bWJlcj45NjE8L3JlYy1udW1iZXI+PGZvcmVpZ24ta2V5
cz48a2V5IGFwcD0iRU4iIGRiLWlkPSJ6ZDU5MnNyem1wdmVlOWV4ZnR6dnJ3NWF0ZWFwc2U1MjJ0
MnIiIHRpbWVzdGFtcD0iMTQ1Mjg4OTAxMyI+OTYxPC9rZXk+PC9mb3JlaWduLWtleXM+PHJlZi10
eXBlIG5hbWU9IkpvdXJuYWwgQXJ0aWNsZSI+MTc8L3JlZi10eXBlPjxjb250cmlidXRvcnM+PGF1
dGhvcnM+PGF1dGhvcj5MaSwgSmlhbi1Sb25nPC9hdXRob3I+PGF1dGhvcj5NYSwgWXVndWFuZzwv
YXV0aG9yPjxhdXRob3I+TWNDYXJ0aHksIE0uIENvbGluPC9hdXRob3I+PGF1dGhvcj5TY3VsbGV5
LCBKdWxpYW48L2F1dGhvcj48YXV0aG9yPll1LCBKaWFtZWk8L2F1dGhvcj48YXV0aG9yPkplb25n
LCBIYWUtS3dvbjwvYXV0aG9yPjxhdXRob3I+QmFsYnVlbmEsIFBlcmxhIEIuPC9hdXRob3I+PGF1
dGhvcj5aaG91LCBIb25nLUNhaTwvYXV0aG9yPjwvYXV0aG9ycz48L2NvbnRyaWJ1dG9ycz48dGl0
bGVzPjx0aXRsZT5DYXJib24gZGlveGlkZSBjYXB0dXJlLXJlbGF0ZWQgZ2FzIGFkc29ycHRpb24g
YW5kIHNlcGFyYXRpb24gaW4gbWV0YWwtb3JnYW5pYyBmcmFtZXdvcmtzPC90aXRsZT48c2Vjb25k
YXJ5LXRpdGxlPkNvb3JkaW5hdGlvbiBDaGVtaXN0cnkgUmV2aWV3czwvc2Vjb25kYXJ5LXRpdGxl
PjwvdGl0bGVzPjxwZXJpb2RpY2FsPjxmdWxsLXRpdGxlPkNvb3JkaW5hdGlvbiBDaGVtaXN0cnkg
UmV2aWV3czwvZnVsbC10aXRsZT48YWJici0xPkNvb3JkLiBDaGVtLiBSZXYuPC9hYmJyLTE+PGFi
YnItMj5Db29yZCBDaGVtIFJldjwvYWJici0yPjwvcGVyaW9kaWNhbD48cGFnZXM+MTc5MS0xODIz
PC9wYWdlcz48dm9sdW1lPjI1NTwvdm9sdW1lPjxudW1iZXI+MTXigJMxNjwvbnVtYmVyPjxrZXl3
b3Jkcz48a2V5d29yZD5NZXRhbC1vcmdhbmljIGZyYW1ld29ya3MgKE1PRnMpPC9rZXl3b3JkPjxr
ZXl3b3JkPkNhcmJvbiBkaW94aWRlIChDTzIpIGNhcHR1cmU8L2tleXdvcmQ+PGtleXdvcmQ+U2Vs
ZWN0aXZlIGdhcyBhZHNvcnB0aW9uPC9rZXl3b3JkPjxrZXl3b3JkPlNlcGFyYXRpb248L2tleXdv
cmQ+PGtleXdvcmQ+TWVtYnJhbmU8L2tleXdvcmQ+PGtleXdvcmQ+TW9sZWN1bGFyIHNpbXVsYXRp
b248L2tleXdvcmQ+PC9rZXl3b3Jkcz48ZGF0ZXM+PHllYXI+MjAxMTwveWVhcj48cHViLWRhdGVz
PjxkYXRlPjgvLzwvZGF0ZT48L3B1Yi1kYXRlcz48L2RhdGVzPjxpc2JuPjAwMTAtODU0NTwvaXNi
bj48dXJscz48cmVsYXRlZC11cmxzPjx1cmw+aHR0cDovL3d3dy5zY2llbmNlZGlyZWN0LmNvbS9z
Y2llbmNlL2FydGljbGUvcGlpL1MwMDEwODU0NTExMDAwNzAxPC91cmw+PC9yZWxhdGVkLXVybHM+
PC91cmxzPjxlbGVjdHJvbmljLXJlc291cmNlLW51bT5odHRwOi8vZHguZG9pLm9yZy8xMC4xMDE2
L2ouY2NyLjIwMTEuMDIuMDEyPC9lbGVjdHJvbmljLXJlc291cmNlLW51bT48L3JlY29yZD48L0Np
dGU+PENpdGU+PEF1dGhvcj5MaTwvQXV0aG9yPjxZZWFyPjIwMTI8L1llYXI+PFJlY051bT45NjY8
L1JlY051bT48cmVjb3JkPjxyZWMtbnVtYmVyPjk2NjwvcmVjLW51bWJlcj48Zm9yZWlnbi1rZXlz
PjxrZXkgYXBwPSJFTiIgZGItaWQ9InpkNTkyc3J6bXB2ZWU5ZXhmdHp2cnc1YXRlYXBzZTUyMnQy
ciIgdGltZXN0YW1wPSIxNDUyODg5NTIwIj45NjY8L2tleT48L2ZvcmVpZ24ta2V5cz48cmVmLXR5
cGUgbmFtZT0iSm91cm5hbCBBcnRpY2xlIj4xNzwvcmVmLXR5cGU+PGNvbnRyaWJ1dG9ycz48YXV0
aG9ycz48YXV0aG9yPkxpLCBKaWFuLVJvbmc8L2F1dGhvcj48YXV0aG9yPlNjdWxsZXksIEp1bGlh
bjwvYXV0aG9yPjxhdXRob3I+WmhvdSwgSG9uZy1DYWk8L2F1dGhvcj48L2F1dGhvcnM+PC9jb250
cmlidXRvcnM+PHRpdGxlcz48dGl0bGU+TWV0YWzigJNPcmdhbmljIEZyYW1ld29ya3MgZm9yIFNl
cGFyYXRpb25zPC90aXRsZT48c2Vjb25kYXJ5LXRpdGxlPkNoZW1pY2FsIFJldmlld3M8L3NlY29u
ZGFyeS10aXRsZT48L3RpdGxlcz48cGVyaW9kaWNhbD48ZnVsbC10aXRsZT5DaGVtaWNhbCBSZXZp
ZXdzPC9mdWxsLXRpdGxlPjxhYmJyLTE+Q2hlbS4gUmV2LjwvYWJici0xPjxhYmJyLTI+Q2hlbSBS
ZXY8L2FiYnItMj48L3BlcmlvZGljYWw+PHBhZ2VzPjg2OS05MzI8L3BhZ2VzPjx2b2x1bWU+MTEy
PC92b2x1bWU+PG51bWJlcj4yPC9udW1iZXI+PGRhdGVzPjx5ZWFyPjIwMTI8L3llYXI+PHB1Yi1k
YXRlcz48ZGF0ZT4yMDEyLzAyLzA4PC9kYXRlPjwvcHViLWRhdGVzPjwvZGF0ZXM+PHB1Ymxpc2hl
cj5BbWVyaWNhbiBDaGVtaWNhbCBTb2NpZXR5PC9wdWJsaXNoZXI+PGlzYm4+MDAwOS0yNjY1PC9p
c2JuPjx1cmxzPjxyZWxhdGVkLXVybHM+PHVybD5odHRwOi8vZHguZG9pLm9yZy8xMC4xMDIxL2Ny
MjAwMTkwczwvdXJsPjwvcmVsYXRlZC11cmxzPjwvdXJscz48ZWxlY3Ryb25pYy1yZXNvdXJjZS1u
dW0+MTAuMTAyMS9jcjIwMDE5MHM8L2VsZWN0cm9uaWMtcmVzb3VyY2UtbnVtPjwvcmVjb3JkPjwv
Q2l0ZT48Q2l0ZT48QXV0aG9yPkxpPC9BdXRob3I+PFllYXI+MjAwOTwvWWVhcj48UmVjTnVtPjk2
NTwvUmVjTnVtPjxyZWNvcmQ+PHJlYy1udW1iZXI+OTY1PC9yZWMtbnVtYmVyPjxmb3JlaWduLWtl
eXM+PGtleSBhcHA9IkVOIiBkYi1pZD0iemQ1OTJzcnptcHZlZTlleGZ0enZydzVhdGVhcHNlNTIy
dDJyIiB0aW1lc3RhbXA9IjE0NTI4ODk0NTEiPjk2NTwva2V5PjwvZm9yZWlnbi1rZXlzPjxyZWYt
dHlwZSBuYW1lPSJKb3VybmFsIEFydGljbGUiPjE3PC9yZWYtdHlwZT48Y29udHJpYnV0b3JzPjxh
dXRob3JzPjxhdXRob3I+TGksIEppYW4tUm9uZzwvYXV0aG9yPjxhdXRob3I+S3VwcGxlciwgUnlh
biBKLjwvYXV0aG9yPjxhdXRob3I+WmhvdSwgSG9uZy1DYWk8L2F1dGhvcj48L2F1dGhvcnM+PC9j
b250cmlidXRvcnM+PHRpdGxlcz48dGl0bGU+U2VsZWN0aXZlIGdhcyBhZHNvcnB0aW9uIGFuZCBz
ZXBhcmF0aW9uIGluIG1ldGFsLW9yZ2FuaWMgZnJhbWV3b3JrczwvdGl0bGU+PHNlY29uZGFyeS10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YWJici0yPjwvcGVyaW9kaWNhbD48cGFnZXM+MTQ3Ny0xNTA0PC9wYWdlcz48dm9sdW1lPjM4PC92
b2x1bWU+PG51bWJlcj41PC9udW1iZXI+PGRhdGVzPjx5ZWFyPjIwMDk8L3llYXI+PC9kYXRlcz48
cHVibGlzaGVyPlRoZSBSb3lhbCBTb2NpZXR5IG9mIENoZW1pc3RyeTwvcHVibGlzaGVyPjxpc2Ju
PjAzMDYtMDAxMjwvaXNibj48d29yay10eXBlPjEwLjEwMzkvQjgwMjQyNko8L3dvcmstdHlwZT48
dXJscz48cmVsYXRlZC11cmxzPjx1cmw+aHR0cDovL2R4LmRvaS5vcmcvMTAuMTAzOS9CODAyNDI2
SjwvdXJsPjwvcmVsYXRlZC11cmxzPjwvdXJscz48ZWxlY3Ryb25pYy1yZXNvdXJjZS1udW0+MTAu
MTAzOS9CODAyNDI2SjwvZWxlY3Ryb25pYy1yZXNvdXJjZS1udW0+PC9yZWNvcmQ+PC9DaXRlPjxD
aXRlPjxBdXRob3I+TXVycmF5PC9BdXRob3I+PFllYXI+MjAwOTwvWWVhcj48UmVjTnVtPjk2Mzwv
UmVjTnVtPjxyZWNvcmQ+PHJlYy1udW1iZXI+OTYzPC9yZWMtbnVtYmVyPjxmb3JlaWduLWtleXM+
PGtleSBhcHA9IkVOIiBkYi1pZD0iemQ1OTJzcnptcHZlZTlleGZ0enZydzVhdGVhcHNlNTIydDJy
IiB0aW1lc3RhbXA9IjE0NTI4ODkyODkiPjk2Mzwva2V5PjwvZm9yZWlnbi1rZXlzPjxyZWYtdHlw
ZSBuYW1lPSJKb3VybmFsIEFydGljbGUiPjE3PC9yZWYtdHlwZT48Y29udHJpYnV0b3JzPjxhdXRo
b3JzPjxhdXRob3I+TXVycmF5LCBMZXNsaWUgSi48L2F1dGhvcj48YXV0aG9yPkRpbmNhLCBNaXJj
ZWE8L2F1dGhvcj48YXV0aG9yPkxvbmcsIEplZmZyZXkgUi48L2F1dGhvcj48L2F1dGhvcnM+PC9j
b250cmlidXRvcnM+PHRpdGxlcz48dGl0bGU+SHlkcm9nZW4gc3RvcmFnZSBpbiBtZXRhbC1vcmdh
bmljIGZyYW1ld29ya3M8L3RpdGxlPjxzZWNvbmRhcnktdGl0bGU+Q2hlbWljYWwgU29jaWV0eSBS
ZXZpZXdzPC9zZWNvbmRhcnktdGl0bGU+PC90aXRsZXM+PHBlcmlvZGljYWw+PGZ1bGwtdGl0bGU+
Q2hlbWljYWwgU29jaWV0eSBSZXZpZXdzPC9mdWxsLXRpdGxlPjxhYmJyLTE+Q2hlbS4gU29jLiBS
ZXYuPC9hYmJyLTE+PGFiYnItMj5DaGVtIFNvYyBSZXY8L2FiYnItMj48L3BlcmlvZGljYWw+PHBh
Z2VzPjEyOTQtMTMxNDwvcGFnZXM+PHZvbHVtZT4zODwvdm9sdW1lPjxudW1iZXI+NTwvbnVtYmVy
PjxkYXRlcz48eWVhcj4yMDA5PC95ZWFyPjwvZGF0ZXM+PHB1Ymxpc2hlcj5UaGUgUm95YWwgU29j
aWV0eSBvZiBDaGVtaXN0cnk8L3B1Ymxpc2hlcj48aXNibj4wMzA2LTAwMTI8L2lzYm4+PHdvcmst
dHlwZT4xMC4xMDM5L0I4MDIyNTZBPC93b3JrLXR5cGU+PHVybHM+PHJlbGF0ZWQtdXJscz48dXJs
Pmh0dHA6Ly9keC5kb2kub3JnLzEwLjEwMzkvQjgwMjI1NkE8L3VybD48L3JlbGF0ZWQtdXJscz48
L3VybHM+PGVsZWN0cm9uaWMtcmVzb3VyY2UtbnVtPjEwLjEwMzkvQjgwMjI1NkE8L2VsZWN0cm9u
aWMtcmVzb3VyY2UtbnVtPjwvcmVjb3JkPjwvQ2l0ZT48Q2l0ZT48QXV0aG9yPkhvd2FydGg8L0F1
dGhvcj48WWVhcj4yMDE1PC9ZZWFyPjxSZWNOdW0+MTgzPC9SZWNOdW0+PHJlY29yZD48cmVjLW51
bWJlcj4xODM8L3JlYy1udW1iZXI+PGZvcmVpZ24ta2V5cz48a2V5IGFwcD0iRU4iIGRiLWlkPSJ6
ZDU5MnNyem1wdmVlOWV4ZnR6dnJ3NWF0ZWFwc2U1MjJ0MnIiIHRpbWVzdGFtcD0iMTQ0NDg3MTkw
NiI+MTgzPC9rZXk+PGtleSBhcHA9IkVOV2ViIiBkYi1pZD0iIj4wPC9rZXk+PC9mb3JlaWduLWtl
eXM+PHJlZi10eXBlIG5hbWU9IkpvdXJuYWwgQXJ0aWNsZSI+MTc8L3JlZi10eXBlPjxjb250cmli
dXRvcnM+PGF1dGhvcnM+PGF1dGhvcj5Ib3dhcnRoLCBBLiBKLjwvYXV0aG9yPjxhdXRob3I+S2F0
eiwgTS4gSi48L2F1dGhvcj48YXV0aG9yPldhbmcsIFQuIEMuPC9hdXRob3I+PGF1dGhvcj5QbGF0
ZXJvLVByYXRzLCBBLiBFLjwvYXV0aG9yPjxhdXRob3I+Q2hhcG1hbiwgSy4gVy48L2F1dGhvcj48
YXV0aG9yPkh1cHAsIEouIFQuPC9hdXRob3I+PGF1dGhvcj5GYXJoYSwgTy4gSy48L2F1dGhvcj48
L2F1dGhvcnM+PC9jb250cmlidXRvcnM+PGF1dGgtYWRkcmVzcz5kYWdnZXJEZXBhcnRtZW50IG9m
IENoZW1pc3RyeSwgTm9ydGh3ZXN0ZXJuIFVuaXZlcnNpdHksIDIxNDUgU2hlcmlkYW4gUm9hZCwg
RXZhbnN0b24sIElsbGlub2lzIDYwMjA4LTMxMTMsIFVuaXRlZCBTdGF0ZXMuJiN4RDtkb3VibGUg
ZGFnZ2VyWC1yYXkgU2NpZW5jZSBEaXZpc2lvbiwgQWR2YW5jZWQgUGhvdG9uIFNvdXJjZSwgQXJn
b25uZSBOYXRpb25hbCBMYWJvcmF0b3J5LCBBcmdvbm5lLCBJbGxpbm9pcyA2MDQzOSwgVW5pdGVk
IFN0YXRlcy4mI3hEO3NlY3Rpb24gc2lnbkRlcGFydG1lbnQgb2YgQ2hlbWlzdHJ5LCBGYWN1bHR5
IG9mIFNjaWVuY2UsIEtpbmcgQWJkdWxheml6IFVuaXZlcnNpdHksIEplZGRhaCAyMjI1NCwgU2F1
ZGkgQXJhYmlhLjwvYXV0aC1hZGRyZXNzPjx0aXRsZXM+PHRpdGxlPkhpZ2ggZWZmaWNpZW5jeSBh
ZHNvcnB0aW9uIGFuZCByZW1vdmFsIG9mIHNlbGVuYXRlIGFuZCBzZWxlbml0ZSBmcm9tIHdhdGVy
IHVzaW5nIG1ldGFsLW9yZ2FuaWMgZnJhbWV3b3JrczwvdGl0bGU+PHNlY29uZGFyeS10aXRsZT5K
IEFtIENoZW0gU29jPC9zZWNvbmRhcnktdGl0bGU+PC90aXRsZXM+PHBlcmlvZGljYWw+PGZ1bGwt
dGl0bGU+Sm91cm5hbCBvZiB0aGUgQW1lcmljYW4gQ2hlbWljYWwgU29jaWV0eTwvZnVsbC10aXRs
ZT48YWJici0xPkouIEFtLiBDaGVtLiBTb2MuPC9hYmJyLTE+PGFiYnItMj5KIEFtIENoZW0gU29j
PC9hYmJyLTI+PC9wZXJpb2RpY2FsPjxwYWdlcz43NDg4LTk0PC9wYWdlcz48dm9sdW1lPjEzNzwv
dm9sdW1lPjxudW1iZXI+MjM8L251bWJlcj48ZGF0ZXM+PHllYXI+MjAxNTwveWVhcj48cHViLWRh
dGVzPjxkYXRlPkp1biAxNzwvZGF0ZT48L3B1Yi1kYXRlcz48L2RhdGVzPjxpc2JuPjE1MjAtNTEy
NiAoRWxlY3Ryb25pYykmI3hEOzAwMDItNzg2MyAoTGlua2luZyk8L2lzYm4+PGFjY2Vzc2lvbi1u
dW0+MjYwMDA2MTE8L2FjY2Vzc2lvbi1udW0+PHVybHM+PHJlbGF0ZWQtdXJscz48dXJsPmh0dHA6
Ly93d3cubmNiaS5ubG0ubmloLmdvdi9wdWJtZWQvMjYwMDA2MTE8L3VybD48L3JlbGF0ZWQtdXJs
cz48L3VybHM+PGVsZWN0cm9uaWMtcmVzb3VyY2UtbnVtPjEwLjEwMjEvamFjcy41YjAzOTA0PC9l
bGVjdHJvbmljLXJlc291cmNlLW51bT48L3JlY29yZD48L0NpdGU+PC9FbmROb3RlPn==
</w:fldData>
        </w:fldChar>
      </w:r>
      <w:r w:rsidR="009C7FAD" w:rsidRPr="005946B4">
        <w:instrText xml:space="preserve"> ADDIN EN.CITE </w:instrText>
      </w:r>
      <w:r w:rsidR="009C7FAD" w:rsidRPr="005946B4">
        <w:fldChar w:fldCharType="begin">
          <w:fldData xml:space="preserve">PEVuZE5vdGU+PENpdGU+PEF1dGhvcj5WYW4gZGUgVm9vcmRlPC9BdXRob3I+PFllYXI+MjAxNDwv
WWVhcj48UmVjTnVtPjk2NzwvUmVjTnVtPjxEaXNwbGF5VGV4dD48c3R5bGUgZmFjZT0ic3VwZXJz
Y3JpcHQiPjMtMTA8L3N0eWxlPjwvRGlzcGxheVRleHQ+PHJlY29yZD48cmVjLW51bWJlcj45Njc8
L3JlYy1udW1iZXI+PGZvcmVpZ24ta2V5cz48a2V5IGFwcD0iRU4iIGRiLWlkPSJ6ZDU5MnNyem1w
dmVlOWV4ZnR6dnJ3NWF0ZWFwc2U1MjJ0MnIiIHRpbWVzdGFtcD0iMTQ1Mjg4OTU2NSI+OTY3PC9r
ZXk+PC9mb3JlaWduLWtleXM+PHJlZi10eXBlIG5hbWU9IkpvdXJuYWwgQXJ0aWNsZSI+MTc8L3Jl
Zi10eXBlPjxjb250cmlidXRvcnM+PGF1dGhvcnM+PGF1dGhvcj5WYW4gZGUgVm9vcmRlLCBCZW48
L2F1dGhvcj48YXV0aG9yPkJ1ZWtlbiwgQmFydDwvYXV0aG9yPjxhdXRob3I+RGVuYXllciwgSm9l
cmk8L2F1dGhvcj48YXV0aG9yPkRlIFZvcywgRGlyazwvYXV0aG9yPjwvYXV0aG9ycz48L2NvbnRy
aWJ1dG9ycz48dGl0bGVzPjx0aXRsZT5BZHNvcnB0aXZlIHNlcGFyYXRpb24gb24gbWV0YWwtb3Jn
YW5pYyBmcmFtZXdvcmtzIGluIHRoZSBsaXF1aWQgcGhhc2U8L3RpdGxlPjxzZWNvbmRhcnktdGl0
bGU+Q2hlbWljYWwgU29jaWV0eSBSZXZpZXdzPC9zZWNvbmRhcnktdGl0bGU+PC90aXRsZXM+PHBl
cmlvZGljYWw+PGZ1bGwtdGl0bGU+Q2hlbWljYWwgU29jaWV0eSBSZXZpZXdzPC9mdWxsLXRpdGxl
PjxhYmJyLTE+Q2hlbS4gU29jLiBSZXYuPC9hYmJyLTE+PGFiYnItMj5DaGVtIFNvYyBSZXY8L2Fi
YnItMj48L3BlcmlvZGljYWw+PHBhZ2VzPjU3NjYtNTc4ODwvcGFnZXM+PHZvbHVtZT40Mzwvdm9s
dW1lPjxudW1iZXI+MTY8L251bWJlcj48ZGF0ZXM+PHllYXI+MjAxNDwveWVhcj48L2RhdGVzPjxw
dWJsaXNoZXI+VGhlIFJveWFsIFNvY2lldHkgb2YgQ2hlbWlzdHJ5PC9wdWJsaXNoZXI+PGlzYm4+
MDMwNi0wMDEyPC9pc2JuPjx3b3JrLXR5cGU+MTAuMTAzOS9DNENTMDAwMDZEPC93b3JrLXR5cGU+
PHVybHM+PHJlbGF0ZWQtdXJscz48dXJsPmh0dHA6Ly9keC5kb2kub3JnLzEwLjEwMzkvQzRDUzAw
MDA2RDwvdXJsPjwvcmVsYXRlZC11cmxzPjwvdXJscz48ZWxlY3Ryb25pYy1yZXNvdXJjZS1udW0+
MTAuMTAzOS9DNENTMDAwMDZEPC9lbGVjdHJvbmljLXJlc291cmNlLW51bT48L3JlY29yZD48L0Np
dGU+PENpdGU+PEF1dGhvcj5TdW1pZGE8L0F1dGhvcj48WWVhcj4yMDEyPC9ZZWFyPjxSZWNOdW0+
OTYyPC9SZWNOdW0+PHJlY29yZD48cmVjLW51bWJlcj45NjI8L3JlYy1udW1iZXI+PGZvcmVpZ24t
a2V5cz48a2V5IGFwcD0iRU4iIGRiLWlkPSJ6ZDU5MnNyem1wdmVlOWV4ZnR6dnJ3NWF0ZWFwc2U1
MjJ0MnIiIHRpbWVzdGFtcD0iMTQ1Mjg4OTI4NSI+OTYyPC9rZXk+PC9mb3JlaWduLWtleXM+PHJl
Zi10eXBlIG5hbWU9IkpvdXJuYWwgQXJ0aWNsZSI+MTc8L3JlZi10eXBlPjxjb250cmlidXRvcnM+
PGF1dGhvcnM+PGF1dGhvcj5TdW1pZGEsIEtlbmppPC9hdXRob3I+PGF1dGhvcj5Sb2dvdywgRGF2
aWQgTC48L2F1dGhvcj48YXV0aG9yPk1hc29uLCBKYXJhZCBBLjwvYXV0aG9yPjxhdXRob3I+TWNE
b25hbGQsIFRob21hcyBNLjwvYXV0aG9yPjxhdXRob3I+QmxvY2gsIEVyaWMgRC48L2F1dGhvcj48
YXV0aG9yPkhlcm0sIFpvZXkgUi48L2F1dGhvcj48YXV0aG9yPkJhZSwgVGFlLUh5dW48L2F1dGhv
cj48YXV0aG9yPkxvbmcsIEplZmZyZXkgUi48L2F1dGhvcj48L2F1dGhvcnM+PC9jb250cmlidXRv
cnM+PHRpdGxlcz48dGl0bGU+Q2FyYm9uIERpb3hpZGUgQ2FwdHVyZSBpbiBNZXRhbOKAk09yZ2Fu
aWMgRnJhbWV3b3JrczwvdGl0bGU+PHNlY29uZGFyeS10aXRsZT5DaGVtaWNhbCBSZXZpZXdzPC9z
ZWNvbmRhcnktdGl0bGU+PC90aXRsZXM+PHBlcmlvZGljYWw+PGZ1bGwtdGl0bGU+Q2hlbWljYWwg
UmV2aWV3czwvZnVsbC10aXRsZT48YWJici0xPkNoZW0uIFJldi48L2FiYnItMT48YWJici0yPkNo
ZW0gUmV2PC9hYmJyLTI+PC9wZXJpb2RpY2FsPjxwYWdlcz43MjQtNzgxPC9wYWdlcz48dm9sdW1l
PjExMjwvdm9sdW1lPjxudW1iZXI+MjwvbnVtYmVyPjxkYXRlcz48eWVhcj4yMDEyPC95ZWFyPjxw
dWItZGF0ZXM+PGRhdGU+MjAxMi8wMi8wODwvZGF0ZT48L3B1Yi1kYXRlcz48L2RhdGVzPjxwdWJs
aXNoZXI+QW1lcmljYW4gQ2hlbWljYWwgU29jaWV0eTwvcHVibGlzaGVyPjxpc2JuPjAwMDktMjY2
NTwvaXNibj48dXJscz48cmVsYXRlZC11cmxzPjx1cmw+aHR0cDovL2R4LmRvaS5vcmcvMTAuMTAy
MS9jcjIwMDMyNzI8L3VybD48L3JlbGF0ZWQtdXJscz48L3VybHM+PGVsZWN0cm9uaWMtcmVzb3Vy
Y2UtbnVtPjEwLjEwMjEvY3IyMDAzMjcyPC9lbGVjdHJvbmljLXJlc291cmNlLW51bT48L3JlY29y
ZD48L0NpdGU+PENpdGU+PEF1dGhvcj5TdWg8L0F1dGhvcj48WWVhcj4yMDEyPC9ZZWFyPjxSZWNO
dW0+OTY0PC9SZWNOdW0+PHJlY29yZD48cmVjLW51bWJlcj45NjQ8L3JlYy1udW1iZXI+PGZvcmVp
Z24ta2V5cz48a2V5IGFwcD0iRU4iIGRiLWlkPSJ6ZDU5MnNyem1wdmVlOWV4ZnR6dnJ3NWF0ZWFw
c2U1MjJ0MnIiIHRpbWVzdGFtcD0iMTQ1Mjg4OTI5MiI+OTY0PC9rZXk+PC9mb3JlaWduLWtleXM+
PHJlZi10eXBlIG5hbWU9IkpvdXJuYWwgQXJ0aWNsZSI+MTc8L3JlZi10eXBlPjxjb250cmlidXRv
cnM+PGF1dGhvcnM+PGF1dGhvcj5TdWgsIE15dW5naHl1biBQYWlrPC9hdXRob3I+PGF1dGhvcj5Q
YXJrLCBIeWUgSmVvbmc8L2F1dGhvcj48YXV0aG9yPlByYXNhZCwgVGhhemhlIEtvb3R0ZXJpPC9h
dXRob3I+PGF1dGhvcj5MaW0sIERhZS1Xb29uPC9hdXRob3I+PC9hdXRob3JzPjwvY29udHJpYnV0
b3JzPjx0aXRsZXM+PHRpdGxlPkh5ZHJvZ2VuIFN0b3JhZ2UgaW4gTWV0YWzigJNPcmdhbmljIEZy
YW1ld29ya3M8L3RpdGxlPjxzZWNvbmRhcnktdGl0bGU+Q2hlbWljYWwgUmV2aWV3czwvc2Vjb25k
YXJ5LXRpdGxlPjwvdGl0bGVzPjxwZXJpb2RpY2FsPjxmdWxsLXRpdGxlPkNoZW1pY2FsIFJldmll
d3M8L2Z1bGwtdGl0bGU+PGFiYnItMT5DaGVtLiBSZXYuPC9hYmJyLTE+PGFiYnItMj5DaGVtIFJl
djwvYWJici0yPjwvcGVyaW9kaWNhbD48cGFnZXM+NzgyLTgzNTwvcGFnZXM+PHZvbHVtZT4xMTI8
L3ZvbHVtZT48bnVtYmVyPjI8L251bWJlcj48ZGF0ZXM+PHllYXI+MjAxMjwveWVhcj48cHViLWRh
dGVzPjxkYXRlPjIwMTIvMDIvMDg8L2RhdGU+PC9wdWItZGF0ZXM+PC9kYXRlcz48cHVibGlzaGVy
PkFtZXJpY2FuIENoZW1pY2FsIFNvY2lldHk8L3B1Ymxpc2hlcj48aXNibj4wMDA5LTI2NjU8L2lz
Ym4+PHVybHM+PHJlbGF0ZWQtdXJscz48dXJsPmh0dHA6Ly9keC5kb2kub3JnLzEwLjEwMjEvY3Iy
MDAyNzRzPC91cmw+PC9yZWxhdGVkLXVybHM+PC91cmxzPjxlbGVjdHJvbmljLXJlc291cmNlLW51
bT4xMC4xMDIxL2NyMjAwMjc0czwvZWxlY3Ryb25pYy1yZXNvdXJjZS1udW0+PC9yZWNvcmQ+PC9D
aXRlPjxDaXRlPjxBdXRob3I+TGk8L0F1dGhvcj48WWVhcj4yMDExPC9ZZWFyPjxSZWNOdW0+OTYx
PC9SZWNOdW0+PHJlY29yZD48cmVjLW51bWJlcj45NjE8L3JlYy1udW1iZXI+PGZvcmVpZ24ta2V5
cz48a2V5IGFwcD0iRU4iIGRiLWlkPSJ6ZDU5MnNyem1wdmVlOWV4ZnR6dnJ3NWF0ZWFwc2U1MjJ0
MnIiIHRpbWVzdGFtcD0iMTQ1Mjg4OTAxMyI+OTYxPC9rZXk+PC9mb3JlaWduLWtleXM+PHJlZi10
eXBlIG5hbWU9IkpvdXJuYWwgQXJ0aWNsZSI+MTc8L3JlZi10eXBlPjxjb250cmlidXRvcnM+PGF1
dGhvcnM+PGF1dGhvcj5MaSwgSmlhbi1Sb25nPC9hdXRob3I+PGF1dGhvcj5NYSwgWXVndWFuZzwv
YXV0aG9yPjxhdXRob3I+TWNDYXJ0aHksIE0uIENvbGluPC9hdXRob3I+PGF1dGhvcj5TY3VsbGV5
LCBKdWxpYW48L2F1dGhvcj48YXV0aG9yPll1LCBKaWFtZWk8L2F1dGhvcj48YXV0aG9yPkplb25n
LCBIYWUtS3dvbjwvYXV0aG9yPjxhdXRob3I+QmFsYnVlbmEsIFBlcmxhIEIuPC9hdXRob3I+PGF1
dGhvcj5aaG91LCBIb25nLUNhaTwvYXV0aG9yPjwvYXV0aG9ycz48L2NvbnRyaWJ1dG9ycz48dGl0
bGVzPjx0aXRsZT5DYXJib24gZGlveGlkZSBjYXB0dXJlLXJlbGF0ZWQgZ2FzIGFkc29ycHRpb24g
YW5kIHNlcGFyYXRpb24gaW4gbWV0YWwtb3JnYW5pYyBmcmFtZXdvcmtzPC90aXRsZT48c2Vjb25k
YXJ5LXRpdGxlPkNvb3JkaW5hdGlvbiBDaGVtaXN0cnkgUmV2aWV3czwvc2Vjb25kYXJ5LXRpdGxl
PjwvdGl0bGVzPjxwZXJpb2RpY2FsPjxmdWxsLXRpdGxlPkNvb3JkaW5hdGlvbiBDaGVtaXN0cnkg
UmV2aWV3czwvZnVsbC10aXRsZT48YWJici0xPkNvb3JkLiBDaGVtLiBSZXYuPC9hYmJyLTE+PGFi
YnItMj5Db29yZCBDaGVtIFJldjwvYWJici0yPjwvcGVyaW9kaWNhbD48cGFnZXM+MTc5MS0xODIz
PC9wYWdlcz48dm9sdW1lPjI1NTwvdm9sdW1lPjxudW1iZXI+MTXigJMxNjwvbnVtYmVyPjxrZXl3
b3Jkcz48a2V5d29yZD5NZXRhbC1vcmdhbmljIGZyYW1ld29ya3MgKE1PRnMpPC9rZXl3b3JkPjxr
ZXl3b3JkPkNhcmJvbiBkaW94aWRlIChDTzIpIGNhcHR1cmU8L2tleXdvcmQ+PGtleXdvcmQ+U2Vs
ZWN0aXZlIGdhcyBhZHNvcnB0aW9uPC9rZXl3b3JkPjxrZXl3b3JkPlNlcGFyYXRpb248L2tleXdv
cmQ+PGtleXdvcmQ+TWVtYnJhbmU8L2tleXdvcmQ+PGtleXdvcmQ+TW9sZWN1bGFyIHNpbXVsYXRp
b248L2tleXdvcmQ+PC9rZXl3b3Jkcz48ZGF0ZXM+PHllYXI+MjAxMTwveWVhcj48cHViLWRhdGVz
PjxkYXRlPjgvLzwvZGF0ZT48L3B1Yi1kYXRlcz48L2RhdGVzPjxpc2JuPjAwMTAtODU0NTwvaXNi
bj48dXJscz48cmVsYXRlZC11cmxzPjx1cmw+aHR0cDovL3d3dy5zY2llbmNlZGlyZWN0LmNvbS9z
Y2llbmNlL2FydGljbGUvcGlpL1MwMDEwODU0NTExMDAwNzAxPC91cmw+PC9yZWxhdGVkLXVybHM+
PC91cmxzPjxlbGVjdHJvbmljLXJlc291cmNlLW51bT5odHRwOi8vZHguZG9pLm9yZy8xMC4xMDE2
L2ouY2NyLjIwMTEuMDIuMDEyPC9lbGVjdHJvbmljLXJlc291cmNlLW51bT48L3JlY29yZD48L0Np
dGU+PENpdGU+PEF1dGhvcj5MaTwvQXV0aG9yPjxZZWFyPjIwMTI8L1llYXI+PFJlY051bT45NjY8
L1JlY051bT48cmVjb3JkPjxyZWMtbnVtYmVyPjk2NjwvcmVjLW51bWJlcj48Zm9yZWlnbi1rZXlz
PjxrZXkgYXBwPSJFTiIgZGItaWQ9InpkNTkyc3J6bXB2ZWU5ZXhmdHp2cnc1YXRlYXBzZTUyMnQy
ciIgdGltZXN0YW1wPSIxNDUyODg5NTIwIj45NjY8L2tleT48L2ZvcmVpZ24ta2V5cz48cmVmLXR5
cGUgbmFtZT0iSm91cm5hbCBBcnRpY2xlIj4xNzwvcmVmLXR5cGU+PGNvbnRyaWJ1dG9ycz48YXV0
aG9ycz48YXV0aG9yPkxpLCBKaWFuLVJvbmc8L2F1dGhvcj48YXV0aG9yPlNjdWxsZXksIEp1bGlh
bjwvYXV0aG9yPjxhdXRob3I+WmhvdSwgSG9uZy1DYWk8L2F1dGhvcj48L2F1dGhvcnM+PC9jb250
cmlidXRvcnM+PHRpdGxlcz48dGl0bGU+TWV0YWzigJNPcmdhbmljIEZyYW1ld29ya3MgZm9yIFNl
cGFyYXRpb25zPC90aXRsZT48c2Vjb25kYXJ5LXRpdGxlPkNoZW1pY2FsIFJldmlld3M8L3NlY29u
ZGFyeS10aXRsZT48L3RpdGxlcz48cGVyaW9kaWNhbD48ZnVsbC10aXRsZT5DaGVtaWNhbCBSZXZp
ZXdzPC9mdWxsLXRpdGxlPjxhYmJyLTE+Q2hlbS4gUmV2LjwvYWJici0xPjxhYmJyLTI+Q2hlbSBS
ZXY8L2FiYnItMj48L3BlcmlvZGljYWw+PHBhZ2VzPjg2OS05MzI8L3BhZ2VzPjx2b2x1bWU+MTEy
PC92b2x1bWU+PG51bWJlcj4yPC9udW1iZXI+PGRhdGVzPjx5ZWFyPjIwMTI8L3llYXI+PHB1Yi1k
YXRlcz48ZGF0ZT4yMDEyLzAyLzA4PC9kYXRlPjwvcHViLWRhdGVzPjwvZGF0ZXM+PHB1Ymxpc2hl
cj5BbWVyaWNhbiBDaGVtaWNhbCBTb2NpZXR5PC9wdWJsaXNoZXI+PGlzYm4+MDAwOS0yNjY1PC9p
c2JuPjx1cmxzPjxyZWxhdGVkLXVybHM+PHVybD5odHRwOi8vZHguZG9pLm9yZy8xMC4xMDIxL2Ny
MjAwMTkwczwvdXJsPjwvcmVsYXRlZC11cmxzPjwvdXJscz48ZWxlY3Ryb25pYy1yZXNvdXJjZS1u
dW0+MTAuMTAyMS9jcjIwMDE5MHM8L2VsZWN0cm9uaWMtcmVzb3VyY2UtbnVtPjwvcmVjb3JkPjwv
Q2l0ZT48Q2l0ZT48QXV0aG9yPkxpPC9BdXRob3I+PFllYXI+MjAwOTwvWWVhcj48UmVjTnVtPjk2
NTwvUmVjTnVtPjxyZWNvcmQ+PHJlYy1udW1iZXI+OTY1PC9yZWMtbnVtYmVyPjxmb3JlaWduLWtl
eXM+PGtleSBhcHA9IkVOIiBkYi1pZD0iemQ1OTJzcnptcHZlZTlleGZ0enZydzVhdGVhcHNlNTIy
dDJyIiB0aW1lc3RhbXA9IjE0NTI4ODk0NTEiPjk2NTwva2V5PjwvZm9yZWlnbi1rZXlzPjxyZWYt
dHlwZSBuYW1lPSJKb3VybmFsIEFydGljbGUiPjE3PC9yZWYtdHlwZT48Y29udHJpYnV0b3JzPjxh
dXRob3JzPjxhdXRob3I+TGksIEppYW4tUm9uZzwvYXV0aG9yPjxhdXRob3I+S3VwcGxlciwgUnlh
biBKLjwvYXV0aG9yPjxhdXRob3I+WmhvdSwgSG9uZy1DYWk8L2F1dGhvcj48L2F1dGhvcnM+PC9j
b250cmlidXRvcnM+PHRpdGxlcz48dGl0bGU+U2VsZWN0aXZlIGdhcyBhZHNvcnB0aW9uIGFuZCBz
ZXBhcmF0aW9uIGluIG1ldGFsLW9yZ2FuaWMgZnJhbWV3b3JrczwvdGl0bGU+PHNlY29uZGFyeS10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YWJici0yPjwvcGVyaW9kaWNhbD48cGFnZXM+MTQ3Ny0xNTA0PC9wYWdlcz48dm9sdW1lPjM4PC92
b2x1bWU+PG51bWJlcj41PC9udW1iZXI+PGRhdGVzPjx5ZWFyPjIwMDk8L3llYXI+PC9kYXRlcz48
cHVibGlzaGVyPlRoZSBSb3lhbCBTb2NpZXR5IG9mIENoZW1pc3RyeTwvcHVibGlzaGVyPjxpc2Ju
PjAzMDYtMDAxMjwvaXNibj48d29yay10eXBlPjEwLjEwMzkvQjgwMjQyNko8L3dvcmstdHlwZT48
dXJscz48cmVsYXRlZC11cmxzPjx1cmw+aHR0cDovL2R4LmRvaS5vcmcvMTAuMTAzOS9CODAyNDI2
SjwvdXJsPjwvcmVsYXRlZC11cmxzPjwvdXJscz48ZWxlY3Ryb25pYy1yZXNvdXJjZS1udW0+MTAu
MTAzOS9CODAyNDI2SjwvZWxlY3Ryb25pYy1yZXNvdXJjZS1udW0+PC9yZWNvcmQ+PC9DaXRlPjxD
aXRlPjxBdXRob3I+TXVycmF5PC9BdXRob3I+PFllYXI+MjAwOTwvWWVhcj48UmVjTnVtPjk2Mzwv
UmVjTnVtPjxyZWNvcmQ+PHJlYy1udW1iZXI+OTYzPC9yZWMtbnVtYmVyPjxmb3JlaWduLWtleXM+
PGtleSBhcHA9IkVOIiBkYi1pZD0iemQ1OTJzcnptcHZlZTlleGZ0enZydzVhdGVhcHNlNTIydDJy
IiB0aW1lc3RhbXA9IjE0NTI4ODkyODkiPjk2Mzwva2V5PjwvZm9yZWlnbi1rZXlzPjxyZWYtdHlw
ZSBuYW1lPSJKb3VybmFsIEFydGljbGUiPjE3PC9yZWYtdHlwZT48Y29udHJpYnV0b3JzPjxhdXRo
b3JzPjxhdXRob3I+TXVycmF5LCBMZXNsaWUgSi48L2F1dGhvcj48YXV0aG9yPkRpbmNhLCBNaXJj
ZWE8L2F1dGhvcj48YXV0aG9yPkxvbmcsIEplZmZyZXkgUi48L2F1dGhvcj48L2F1dGhvcnM+PC9j
b250cmlidXRvcnM+PHRpdGxlcz48dGl0bGU+SHlkcm9nZW4gc3RvcmFnZSBpbiBtZXRhbC1vcmdh
bmljIGZyYW1ld29ya3M8L3RpdGxlPjxzZWNvbmRhcnktdGl0bGU+Q2hlbWljYWwgU29jaWV0eSBS
ZXZpZXdzPC9zZWNvbmRhcnktdGl0bGU+PC90aXRsZXM+PHBlcmlvZGljYWw+PGZ1bGwtdGl0bGU+
Q2hlbWljYWwgU29jaWV0eSBSZXZpZXdzPC9mdWxsLXRpdGxlPjxhYmJyLTE+Q2hlbS4gU29jLiBS
ZXYuPC9hYmJyLTE+PGFiYnItMj5DaGVtIFNvYyBSZXY8L2FiYnItMj48L3BlcmlvZGljYWw+PHBh
Z2VzPjEyOTQtMTMxNDwvcGFnZXM+PHZvbHVtZT4zODwvdm9sdW1lPjxudW1iZXI+NTwvbnVtYmVy
PjxkYXRlcz48eWVhcj4yMDA5PC95ZWFyPjwvZGF0ZXM+PHB1Ymxpc2hlcj5UaGUgUm95YWwgU29j
aWV0eSBvZiBDaGVtaXN0cnk8L3B1Ymxpc2hlcj48aXNibj4wMzA2LTAwMTI8L2lzYm4+PHdvcmst
dHlwZT4xMC4xMDM5L0I4MDIyNTZBPC93b3JrLXR5cGU+PHVybHM+PHJlbGF0ZWQtdXJscz48dXJs
Pmh0dHA6Ly9keC5kb2kub3JnLzEwLjEwMzkvQjgwMjI1NkE8L3VybD48L3JlbGF0ZWQtdXJscz48
L3VybHM+PGVsZWN0cm9uaWMtcmVzb3VyY2UtbnVtPjEwLjEwMzkvQjgwMjI1NkE8L2VsZWN0cm9u
aWMtcmVzb3VyY2UtbnVtPjwvcmVjb3JkPjwvQ2l0ZT48Q2l0ZT48QXV0aG9yPkhvd2FydGg8L0F1
dGhvcj48WWVhcj4yMDE1PC9ZZWFyPjxSZWNOdW0+MTgzPC9SZWNOdW0+PHJlY29yZD48cmVjLW51
bWJlcj4xODM8L3JlYy1udW1iZXI+PGZvcmVpZ24ta2V5cz48a2V5IGFwcD0iRU4iIGRiLWlkPSJ6
ZDU5MnNyem1wdmVlOWV4ZnR6dnJ3NWF0ZWFwc2U1MjJ0MnIiIHRpbWVzdGFtcD0iMTQ0NDg3MTkw
NiI+MTgzPC9rZXk+PGtleSBhcHA9IkVOV2ViIiBkYi1pZD0iIj4wPC9rZXk+PC9mb3JlaWduLWtl
eXM+PHJlZi10eXBlIG5hbWU9IkpvdXJuYWwgQXJ0aWNsZSI+MTc8L3JlZi10eXBlPjxjb250cmli
dXRvcnM+PGF1dGhvcnM+PGF1dGhvcj5Ib3dhcnRoLCBBLiBKLjwvYXV0aG9yPjxhdXRob3I+S2F0
eiwgTS4gSi48L2F1dGhvcj48YXV0aG9yPldhbmcsIFQuIEMuPC9hdXRob3I+PGF1dGhvcj5QbGF0
ZXJvLVByYXRzLCBBLiBFLjwvYXV0aG9yPjxhdXRob3I+Q2hhcG1hbiwgSy4gVy48L2F1dGhvcj48
YXV0aG9yPkh1cHAsIEouIFQuPC9hdXRob3I+PGF1dGhvcj5GYXJoYSwgTy4gSy48L2F1dGhvcj48
L2F1dGhvcnM+PC9jb250cmlidXRvcnM+PGF1dGgtYWRkcmVzcz5kYWdnZXJEZXBhcnRtZW50IG9m
IENoZW1pc3RyeSwgTm9ydGh3ZXN0ZXJuIFVuaXZlcnNpdHksIDIxNDUgU2hlcmlkYW4gUm9hZCwg
RXZhbnN0b24sIElsbGlub2lzIDYwMjA4LTMxMTMsIFVuaXRlZCBTdGF0ZXMuJiN4RDtkb3VibGUg
ZGFnZ2VyWC1yYXkgU2NpZW5jZSBEaXZpc2lvbiwgQWR2YW5jZWQgUGhvdG9uIFNvdXJjZSwgQXJn
b25uZSBOYXRpb25hbCBMYWJvcmF0b3J5LCBBcmdvbm5lLCBJbGxpbm9pcyA2MDQzOSwgVW5pdGVk
IFN0YXRlcy4mI3hEO3NlY3Rpb24gc2lnbkRlcGFydG1lbnQgb2YgQ2hlbWlzdHJ5LCBGYWN1bHR5
IG9mIFNjaWVuY2UsIEtpbmcgQWJkdWxheml6IFVuaXZlcnNpdHksIEplZGRhaCAyMjI1NCwgU2F1
ZGkgQXJhYmlhLjwvYXV0aC1hZGRyZXNzPjx0aXRsZXM+PHRpdGxlPkhpZ2ggZWZmaWNpZW5jeSBh
ZHNvcnB0aW9uIGFuZCByZW1vdmFsIG9mIHNlbGVuYXRlIGFuZCBzZWxlbml0ZSBmcm9tIHdhdGVy
IHVzaW5nIG1ldGFsLW9yZ2FuaWMgZnJhbWV3b3JrczwvdGl0bGU+PHNlY29uZGFyeS10aXRsZT5K
IEFtIENoZW0gU29jPC9zZWNvbmRhcnktdGl0bGU+PC90aXRsZXM+PHBlcmlvZGljYWw+PGZ1bGwt
dGl0bGU+Sm91cm5hbCBvZiB0aGUgQW1lcmljYW4gQ2hlbWljYWwgU29jaWV0eTwvZnVsbC10aXRs
ZT48YWJici0xPkouIEFtLiBDaGVtLiBTb2MuPC9hYmJyLTE+PGFiYnItMj5KIEFtIENoZW0gU29j
PC9hYmJyLTI+PC9wZXJpb2RpY2FsPjxwYWdlcz43NDg4LTk0PC9wYWdlcz48dm9sdW1lPjEzNzwv
dm9sdW1lPjxudW1iZXI+MjM8L251bWJlcj48ZGF0ZXM+PHllYXI+MjAxNTwveWVhcj48cHViLWRh
dGVzPjxkYXRlPkp1biAxNzwvZGF0ZT48L3B1Yi1kYXRlcz48L2RhdGVzPjxpc2JuPjE1MjAtNTEy
NiAoRWxlY3Ryb25pYykmI3hEOzAwMDItNzg2MyAoTGlua2luZyk8L2lzYm4+PGFjY2Vzc2lvbi1u
dW0+MjYwMDA2MTE8L2FjY2Vzc2lvbi1udW0+PHVybHM+PHJlbGF0ZWQtdXJscz48dXJsPmh0dHA6
Ly93d3cubmNiaS5ubG0ubmloLmdvdi9wdWJtZWQvMjYwMDA2MTE8L3VybD48L3JlbGF0ZWQtdXJs
cz48L3VybHM+PGVsZWN0cm9uaWMtcmVzb3VyY2UtbnVtPjEwLjEwMjEvamFjcy41YjAzOTA0PC9l
bGVjdHJvbmljLXJlc291cmNlLW51bT48L3JlY29yZD48L0NpdGU+PC9FbmROb3RlPn==
</w:fldData>
        </w:fldChar>
      </w:r>
      <w:r w:rsidR="009C7FAD" w:rsidRPr="005946B4">
        <w:instrText xml:space="preserve"> ADDIN EN.CITE.DATA </w:instrText>
      </w:r>
      <w:r w:rsidR="009C7FAD" w:rsidRPr="005946B4">
        <w:fldChar w:fldCharType="end"/>
      </w:r>
      <w:r w:rsidR="00715C74" w:rsidRPr="005946B4">
        <w:fldChar w:fldCharType="separate"/>
      </w:r>
      <w:r w:rsidR="00CD2486" w:rsidRPr="005946B4">
        <w:rPr>
          <w:noProof/>
          <w:vertAlign w:val="superscript"/>
        </w:rPr>
        <w:t>3-10</w:t>
      </w:r>
      <w:r w:rsidR="00715C74" w:rsidRPr="005946B4">
        <w:fldChar w:fldCharType="end"/>
      </w:r>
      <w:r w:rsidRPr="005946B4">
        <w:rPr>
          <w:color w:val="FF0000"/>
        </w:rPr>
        <w:t xml:space="preserve"> </w:t>
      </w:r>
      <w:r w:rsidRPr="005946B4">
        <w:t>selective sorption of harmful chemicals,</w:t>
      </w:r>
      <w:r w:rsidR="006641C5" w:rsidRPr="005946B4">
        <w:fldChar w:fldCharType="begin">
          <w:fldData xml:space="preserve">PEVuZE5vdGU+PENpdGU+PEF1dGhvcj5LaGFuPC9BdXRob3I+PFllYXI+MjAxMzwvWWVhcj48UmVj
TnVtPjkxOTwvUmVjTnVtPjxEaXNwbGF5VGV4dD48c3R5bGUgZmFjZT0ic3VwZXJzY3JpcHQiPjEx
LTE1PC9zdHlsZT48L0Rpc3BsYXlUZXh0PjxyZWNvcmQ+PHJlYy1udW1iZXI+OTE5PC9yZWMtbnVt
YmVyPjxmb3JlaWduLWtleXM+PGtleSBhcHA9IkVOIiBkYi1pZD0iemQ1OTJzcnptcHZlZTlleGZ0
enZydzVhdGVhcHNlNTIydDJyIiB0aW1lc3RhbXA9IjE0NTA0NzE5NjIiPjkxOTwva2V5PjwvZm9y
ZWlnbi1rZXlzPjxyZWYtdHlwZSBuYW1lPSJKb3VybmFsIEFydGljbGUiPjE3PC9yZWYtdHlwZT48
Y29udHJpYnV0b3JzPjxhdXRob3JzPjxhdXRob3I+S2hhbiwgTmF6bXVsIEFiZWRpbjwvYXV0aG9y
PjxhdXRob3I+SGFzYW4sIFp1YmFpcjwvYXV0aG9yPjxhdXRob3I+Smh1bmcsIFN1bmcgSHdhPC9h
dXRob3I+PC9hdXRob3JzPjwvY29udHJpYnV0b3JzPjx0aXRsZXM+PHRpdGxlPkFkc29ycHRpdmUg
cmVtb3ZhbCBvZiBoYXphcmRvdXMgbWF0ZXJpYWxzIHVzaW5nIG1ldGFsLW9yZ2FuaWMgZnJhbWV3
b3JrcyAoTU9Gcyk6IEEgcmV2aWV3PC90aXRsZT48c2Vjb25kYXJ5LXRpdGxlPkpvdXJuYWwgb2Yg
SGF6YXJkb3VzIE1hdGVyaWFsczwvc2Vjb25kYXJ5LXRpdGxlPjwvdGl0bGVzPjxwZXJpb2RpY2Fs
PjxmdWxsLXRpdGxlPkpvdXJuYWwgb2YgSGF6YXJkb3VzIG1hdGVyaWFsczwvZnVsbC10aXRsZT48
YWJici0xPkouIEhhemFyZC4gTWF0ZXIuPC9hYmJyLTE+PGFiYnItMj5KIEhhemFyZCBNYXRlcjwv
YWJici0yPjwvcGVyaW9kaWNhbD48cGFnZXM+NDQ0LTQ1NjwvcGFnZXM+PHZvbHVtZT4yNDTigJMy
NDU8L3ZvbHVtZT48a2V5d29yZHM+PGtleXdvcmQ+QWRzb3JwdGlvbjwva2V5d29yZD48a2V5d29y
ZD5BZHNvcnB0aXZlIHJlbW92YWw8L2tleXdvcmQ+PGtleXdvcmQ+SGF6YXJkb3VzIG1hdGVyaWFs
czwva2V5d29yZD48a2V5d29yZD5NZXRhbC1vcmdhbmljIGZyYW1ld29ya3M8L2tleXdvcmQ+PGtl
eXdvcmQ+UmV2aWV3PC9rZXl3b3JkPjwva2V5d29yZHM+PGRhdGVzPjx5ZWFyPjIwMTM8L3llYXI+
PHB1Yi1kYXRlcz48ZGF0ZT4xLzE1LzwvZGF0ZT48L3B1Yi1kYXRlcz48L2RhdGVzPjxpc2JuPjAz
MDQtMzg5NDwvaXNibj48dXJscz48cmVsYXRlZC11cmxzPjx1cmw+aHR0cDovL3d3dy5zY2llbmNl
ZGlyZWN0LmNvbS9zY2llbmNlL2FydGljbGUvcGlpL1MwMzA0Mzg5NDEyMDExMDI4PC91cmw+PC9y
ZWxhdGVkLXVybHM+PC91cmxzPjxlbGVjdHJvbmljLXJlc291cmNlLW51bT5odHRwOi8vZHguZG9p
Lm9yZy8xMC4xMDE2L2ouamhhem1hdC4yMDEyLjExLjAxMTwvZWxlY3Ryb25pYy1yZXNvdXJjZS1u
dW0+PC9yZWNvcmQ+PC9DaXRlPjxDaXRlPjxBdXRob3I+QmFyZWE8L0F1dGhvcj48WWVhcj4yMDE0
PC9ZZWFyPjxSZWNOdW0+OTE4PC9SZWNOdW0+PHJlY29yZD48cmVjLW51bWJlcj45MTg8L3JlYy1u
dW1iZXI+PGZvcmVpZ24ta2V5cz48a2V5IGFwcD0iRU4iIGRiLWlkPSJ6ZDU5MnNyem1wdmVlOWV4
ZnR6dnJ3NWF0ZWFwc2U1MjJ0MnIiIHRpbWVzdGFtcD0iMTQ1MDQ3MTg5NSI+OTE4PC9rZXk+PC9m
b3JlaWduLWtleXM+PHJlZi10eXBlIG5hbWU9IkpvdXJuYWwgQXJ0aWNsZSI+MTc8L3JlZi10eXBl
Pjxjb250cmlidXRvcnM+PGF1dGhvcnM+PGF1dGhvcj5CYXJlYSwgRWxpc2E8L2F1dGhvcj48YXV0
aG9yPk1vbnRvcm8sIENhcm1lbjwvYXV0aG9yPjxhdXRob3I+TmF2YXJybywgSm9yZ2UgQS4gUi48
L2F1dGhvcj48L2F1dGhvcnM+PC9jb250cmlidXRvcnM+PHRpdGxlcz48dGl0bGU+VG94aWMgZ2Fz
IHJlbW92YWwgLSBtZXRhbC1vcmdhbmljIGZyYW1ld29ya3MgZm9yIHRoZSBjYXB0dXJlIGFuZCBk
ZWdyYWRhdGlvbiBvZiB0b3hpYyBnYXNlcyBhbmQgdmFwb3VyczwvdGl0bGU+PHNlY29uZGFyeS10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YWJici0yPjwvcGVyaW9kaWNhbD48cGFnZXM+NTQxOS01NDMwPC9wYWdlcz48dm9sdW1lPjQzPC92
b2x1bWU+PG51bWJlcj4xNjwvbnVtYmVyPjxkYXRlcz48eWVhcj4yMDE0PC95ZWFyPjwvZGF0ZXM+
PHB1Ymxpc2hlcj5UaGUgUm95YWwgU29jaWV0eSBvZiBDaGVtaXN0cnk8L3B1Ymxpc2hlcj48aXNi
bj4wMzA2LTAwMTI8L2lzYm4+PHdvcmstdHlwZT4xMC4xMDM5L0MzQ1M2MDQ3NUY8L3dvcmstdHlw
ZT48dXJscz48cmVsYXRlZC11cmxzPjx1cmw+aHR0cDovL2R4LmRvaS5vcmcvMTAuMTAzOS9DM0NT
NjA0NzVGPC91cmw+PC9yZWxhdGVkLXVybHM+PC91cmxzPjxlbGVjdHJvbmljLXJlc291cmNlLW51
bT4xMC4xMDM5L0MzQ1M2MDQ3NUY8L2VsZWN0cm9uaWMtcmVzb3VyY2UtbnVtPjwvcmVjb3JkPjwv
Q2l0ZT48Q2l0ZT48QXV0aG9yPkRlQ29zdGU8L0F1dGhvcj48WWVhcj4yMDE0PC9ZZWFyPjxSZWNO
dW0+OTE3PC9SZWNOdW0+PHJlY29yZD48cmVjLW51bWJlcj45MTc8L3JlYy1udW1iZXI+PGZvcmVp
Z24ta2V5cz48a2V5IGFwcD0iRU4iIGRiLWlkPSJ6ZDU5MnNyem1wdmVlOWV4ZnR6dnJ3NWF0ZWFw
c2U1MjJ0MnIiIHRpbWVzdGFtcD0iMTQ1MDQ3MTY5MSI+OTE3PC9rZXk+PC9mb3JlaWduLWtleXM+
PHJlZi10eXBlIG5hbWU9IkpvdXJuYWwgQXJ0aWNsZSI+MTc8L3JlZi10eXBlPjxjb250cmlidXRv
cnM+PGF1dGhvcnM+PGF1dGhvcj5EZUNvc3RlLCBKYXJlZCBCLjwvYXV0aG9yPjxhdXRob3I+UGV0
ZXJzb24sIEdyZWdvcnkgVy48L2F1dGhvcj48L2F1dGhvcnM+PC9jb250cmlidXRvcnM+PHRpdGxl
cz48dGl0bGU+TWV0YWzigJNPcmdhbmljIEZyYW1ld29ya3MgZm9yIEFpciBQdXJpZmljYXRpb24g
b2YgVG94aWMgQ2hlbWljYWxzPC90aXRsZT48c2Vjb25kYXJ5LXRpdGxlPkNoZW1pY2FsIFJldmll
d3M8L3NlY29uZGFyeS10aXRsZT48L3RpdGxlcz48cGVyaW9kaWNhbD48ZnVsbC10aXRsZT5DaGVt
aWNhbCBSZXZpZXdzPC9mdWxsLXRpdGxlPjxhYmJyLTE+Q2hlbS4gUmV2LjwvYWJici0xPjxhYmJy
LTI+Q2hlbSBSZXY8L2FiYnItMj48L3BlcmlvZGljYWw+PHBhZ2VzPjU2OTUtNTcyNzwvcGFnZXM+
PHZvbHVtZT4xMTQ8L3ZvbHVtZT48bnVtYmVyPjExPC9udW1iZXI+PGRhdGVzPjx5ZWFyPjIwMTQ8
L3llYXI+PHB1Yi1kYXRlcz48ZGF0ZT4yMDE0LzA2LzExPC9kYXRlPjwvcHViLWRhdGVzPjwvZGF0
ZXM+PHB1Ymxpc2hlcj5BbWVyaWNhbiBDaGVtaWNhbCBTb2NpZXR5PC9wdWJsaXNoZXI+PGlzYm4+
MDAwOS0yNjY1PC9pc2JuPjx1cmxzPjxyZWxhdGVkLXVybHM+PHVybD5odHRwOi8vZHguZG9pLm9y
Zy8xMC4xMDIxL2NyNDAwNjQ3MzwvdXJsPjwvcmVsYXRlZC11cmxzPjwvdXJscz48ZWxlY3Ryb25p
Yy1yZXNvdXJjZS1udW0+MTAuMTAyMS9jcjQwMDY0NzM8L2VsZWN0cm9uaWMtcmVzb3VyY2UtbnVt
PjwvcmVjb3JkPjwvQ2l0ZT48Q2l0ZT48QXV0aG9yPkt1bWFyPC9BdXRob3I+PFllYXI+MjAxNjwv
WWVhcj48UmVjTnVtPjEwMzk8L1JlY051bT48cmVjb3JkPjxyZWMtbnVtYmVyPjEwMzk8L3JlYy1u
dW1iZXI+PGZvcmVpZ24ta2V5cz48a2V5IGFwcD0iRU4iIGRiLWlkPSJ6ZDU5MnNyem1wdmVlOWV4
ZnR6dnJ3NWF0ZWFwc2U1MjJ0MnIiIHRpbWVzdGFtcD0iMTQ1ODA0Nzg1NyI+MTAzOTwva2V5Pjwv
Zm9yZWlnbi1rZXlzPjxyZWYtdHlwZSBuYW1lPSJKb3VybmFsIEFydGljbGUiPjE3PC9yZWYtdHlw
ZT48Y29udHJpYnV0b3JzPjxhdXRob3JzPjxhdXRob3I+S3VtYXIsIFBhd2FuPC9hdXRob3I+PGF1
dGhvcj5LaW0sIEtpLUh5dW48L2F1dGhvcj48YXV0aG9yPkt3b24sIEVpbGhhbm4gRS48L2F1dGhv
cj48YXV0aG9yPlN6dWxlamtvLCBKYW4gRS48L2F1dGhvcj48L2F1dGhvcnM+PC9jb250cmlidXRv
cnM+PHRpdGxlcz48dGl0bGU+TWV0YWwtb3JnYW5pYyBmcmFtZXdvcmtzIGZvciB0aGUgY29udHJv
bCBhbmQgbWFuYWdlbWVudCBvZiBhaXIgcXVhbGl0eTogYWR2YW5jZXMgYW5kIGZ1dHVyZSBkaXJl
Y3Rpb248L3RpdGxlPjxzZWNvbmRhcnktdGl0bGU+Si4gTWF0ZXIuIENoZW0uIEE8L3NlY29uZGFy
eS10aXRsZT48L3RpdGxlcz48cGVyaW9kaWNhbD48ZnVsbC10aXRsZT5Kb3VybmFsIG9mIE1hdGVy
aWFscyBDaGVtaXN0cnkgQTwvZnVsbC10aXRsZT48YWJici0xPkouIE1hdGVyLiBDaGVtLiBBPC9h
YmJyLTE+PC9wZXJpb2RpY2FsPjxwYWdlcz4zNDUtMzYxPC9wYWdlcz48dm9sdW1lPjQ8L3ZvbHVt
ZT48bnVtYmVyPjI8L251bWJlcj48ZGF0ZXM+PHllYXI+MjAxNjwveWVhcj48L2RhdGVzPjxwdWJs
aXNoZXI+VGhlIFJveWFsIFNvY2lldHkgb2YgQ2hlbWlzdHJ5PC9wdWJsaXNoZXI+PGlzYm4+MjA1
MC03NDg4PC9pc2JuPjx3b3JrLXR5cGU+MTAuMTAzOS9DNVRBMDcwNjhGPC93b3JrLXR5cGU+PHVy
bHM+PHJlbGF0ZWQtdXJscz48dXJsPmh0dHA6Ly9keC5kb2kub3JnLzEwLjEwMzkvQzVUQTA3MDY4
RjwvdXJsPjwvcmVsYXRlZC11cmxzPjwvdXJscz48ZWxlY3Ryb25pYy1yZXNvdXJjZS1udW0+MTAu
MTAzOS9DNVRBMDcwNjhGPC9lbGVjdHJvbmljLXJlc291cmNlLW51bT48L3JlY29yZD48L0NpdGU+
PENpdGU+PEF1dGhvcj5MaXU8L0F1dGhvcj48WWVhcj4yMDE1PC9ZZWFyPjxSZWNOdW0+MTU8L1Jl
Y051bT48cmVjb3JkPjxyZWMtbnVtYmVyPjE1PC9yZWMtbnVtYmVyPjxmb3JlaWduLWtleXM+PGtl
eSBhcHA9IkVOIiBkYi1pZD0idnJ0MmR3cHZhNXh2dGtlMnZ4enB4OXg2cmEyYTU5MnBld3BhIiB0
aW1lc3RhbXA9IjE0NzE5Nzk3MjciPjE1PC9rZXk+PC9mb3JlaWduLWtleXM+PHJlZi10eXBlIG5h
bWU9IkpvdXJuYWwgQXJ0aWNsZSI+MTc8L3JlZi10eXBlPjxjb250cmlidXRvcnM+PGF1dGhvcnM+
PGF1dGhvcj5MaXUsIFkuPC9hdXRob3I+PGF1dGhvcj5Ib3dhcnRoLCBBLiBKLjwvYXV0aG9yPjxh
dXRob3I+SHVwcCwgSi4gVC48L2F1dGhvcj48YXV0aG9yPkZhcmhhLCBPLiBLLjwvYXV0aG9yPjwv
YXV0aG9ycz48L2NvbnRyaWJ1dG9ycz48YXV0aC1hZGRyZXNzPkRlcGFydG1lbnQgb2YgQ2hlbWlz
dHJ5LCBOb3J0aHdlc3Rlcm4gVW5pdmVyc2l0eSwgMjE0NSBTaGVyaWRhbiBSb2FkLCBFdmFuc3Rv
biwgSUwgNjAyMDgtMzExMyAoVVNBKS4mI3hEO0RlcGFydG1lbnQgb2YgQ2hlbWlzdHJ5LCBOb3J0
aHdlc3Rlcm4gVW5pdmVyc2l0eSwgMjE0NSBTaGVyaWRhbiBSb2FkLCBFdmFuc3RvbiwgSUwgNjAy
MDgtMzExMyAoVVNBKS4gai1odXBwQG5vcnRod2VzdGVybi5lZHUuJiN4RDtEZXBhcnRtZW50IG9m
IENoZW1pc3RyeSwgTm9ydGh3ZXN0ZXJuIFVuaXZlcnNpdHksIDIxNDUgU2hlcmlkYW4gUm9hZCwg
RXZhbnN0b24sIElMIDYwMjA4LTMxMTMgKFVTQSkuIG8tZmFyaGFAbm9ydGh3ZXN0ZXJuLmVkdS4m
I3hEO0RlcGFydG1lbnQgb2YgQ2hlbWlzdHJ5LCBGYWN1bHR5IG9mIFNjaWVuY2UsIEtpbmcgQWJk
dWxheml6IFVuaXZlcnNpdHksIEplZGRhaCAoU2F1ZGkgQXJhYmlhKS4gby1mYXJoYUBub3J0aHdl
c3Rlcm4uZWR1LjwvYXV0aC1hZGRyZXNzPjx0aXRsZXM+PHRpdGxlPlNlbGVjdGl2ZSBQaG90b294
aWRhdGlvbiBvZiBhIE11c3RhcmQtR2FzIFNpbXVsYW50IENhdGFseXplZCBieSBhIFBvcnBoeXJp
bmljIE1ldGFsLU9yZ2FuaWMgRnJhbWV3b3JrPC90aXRsZT48c2Vjb25kYXJ5LXRpdGxlPkFuZ2V3
YW5kdGUgQ2hlbWllIEludGVybmF0aW9uYWwgRWRpdGlvbjwvc2Vjb25kYXJ5LXRpdGxlPjwvdGl0
bGVzPjxwZXJpb2RpY2FsPjxmdWxsLXRpdGxlPkFuZ2V3YW5kdGUgQ2hlbWllIEludGVybmF0aW9u
YWwgRWRpdGlvbjwvZnVsbC10aXRsZT48YWJici0xPkFuZ2V3LiBDaGVtLiBJbnQuIEVkLjwvYWJi
ci0xPjxhYmJyLTI+QW5nZXcgQ2hlbSBJbnQgRWQ8L2FiYnItMj48L3BlcmlvZGljYWw+PHBhZ2Vz
PjkwMDEtNTwvcGFnZXM+PHZvbHVtZT41NDwvdm9sdW1lPjxudW1iZXI+MzE8L251bWJlcj48a2V5
d29yZHM+PGtleXdvcmQ+Y2hlbWljYWwgd2FyZmFyZSBhZ2VudHM8L2tleXdvcmQ+PGtleXdvcmQ+
aGV0ZXJvZ2VuZW91cyBjYXRhbHlzaXM8L2tleXdvcmQ+PGtleXdvcmQ+bWV0YWwtb3JnYW5pYyBm
cmFtZXdvcmtzPC9rZXl3b3JkPjxrZXl3b3JkPnBob3Rvb3hpZGF0aW9uPC9rZXl3b3JkPjxrZXl3
b3JkPnNpbmdsZXQgb3h5Z2VuPC9rZXl3b3JkPjwva2V5d29yZHM+PGRhdGVzPjx5ZWFyPjIwMTU8
L3llYXI+PHB1Yi1kYXRlcz48ZGF0ZT5KdWwgMjc8L2RhdGU+PC9wdWItZGF0ZXM+PC9kYXRlcz48
aXNibj4xNTIxLTM3NzMgKEVsZWN0cm9uaWMpJiN4RDsxNDMzLTc4NTEgKExpbmtpbmcpPC9pc2Ju
PjxhY2Nlc3Npb24tbnVtPjI2MDgzNTUxPC9hY2Nlc3Npb24tbnVtPjx1cmxzPjxyZWxhdGVkLXVy
bHM+PHVybD5odHRwOi8vd3d3Lm5jYmkubmxtLm5paC5nb3YvcHVibWVkLzI2MDgzNTUxPC91cmw+
PC9yZWxhdGVkLXVybHM+PC91cmxzPjxlbGVjdHJvbmljLXJlc291cmNlLW51bT4xMC4xMDAyL2Fu
aWUuMjAxNTAzNzQxPC9lbGVjdHJvbmljLXJlc291cmNlLW51bT48L3JlY29yZD48L0NpdGU+PC9F
bmROb3RlPgB=
</w:fldData>
        </w:fldChar>
      </w:r>
      <w:r w:rsidR="009C7FAD" w:rsidRPr="005946B4">
        <w:instrText xml:space="preserve"> ADDIN EN.CITE </w:instrText>
      </w:r>
      <w:r w:rsidR="009C7FAD" w:rsidRPr="005946B4">
        <w:fldChar w:fldCharType="begin">
          <w:fldData xml:space="preserve">PEVuZE5vdGU+PENpdGU+PEF1dGhvcj5LaGFuPC9BdXRob3I+PFllYXI+MjAxMzwvWWVhcj48UmVj
TnVtPjkxOTwvUmVjTnVtPjxEaXNwbGF5VGV4dD48c3R5bGUgZmFjZT0ic3VwZXJzY3JpcHQiPjEx
LTE1PC9zdHlsZT48L0Rpc3BsYXlUZXh0PjxyZWNvcmQ+PHJlYy1udW1iZXI+OTE5PC9yZWMtbnVt
YmVyPjxmb3JlaWduLWtleXM+PGtleSBhcHA9IkVOIiBkYi1pZD0iemQ1OTJzcnptcHZlZTlleGZ0
enZydzVhdGVhcHNlNTIydDJyIiB0aW1lc3RhbXA9IjE0NTA0NzE5NjIiPjkxOTwva2V5PjwvZm9y
ZWlnbi1rZXlzPjxyZWYtdHlwZSBuYW1lPSJKb3VybmFsIEFydGljbGUiPjE3PC9yZWYtdHlwZT48
Y29udHJpYnV0b3JzPjxhdXRob3JzPjxhdXRob3I+S2hhbiwgTmF6bXVsIEFiZWRpbjwvYXV0aG9y
PjxhdXRob3I+SGFzYW4sIFp1YmFpcjwvYXV0aG9yPjxhdXRob3I+Smh1bmcsIFN1bmcgSHdhPC9h
dXRob3I+PC9hdXRob3JzPjwvY29udHJpYnV0b3JzPjx0aXRsZXM+PHRpdGxlPkFkc29ycHRpdmUg
cmVtb3ZhbCBvZiBoYXphcmRvdXMgbWF0ZXJpYWxzIHVzaW5nIG1ldGFsLW9yZ2FuaWMgZnJhbWV3
b3JrcyAoTU9Gcyk6IEEgcmV2aWV3PC90aXRsZT48c2Vjb25kYXJ5LXRpdGxlPkpvdXJuYWwgb2Yg
SGF6YXJkb3VzIE1hdGVyaWFsczwvc2Vjb25kYXJ5LXRpdGxlPjwvdGl0bGVzPjxwZXJpb2RpY2Fs
PjxmdWxsLXRpdGxlPkpvdXJuYWwgb2YgSGF6YXJkb3VzIG1hdGVyaWFsczwvZnVsbC10aXRsZT48
YWJici0xPkouIEhhemFyZC4gTWF0ZXIuPC9hYmJyLTE+PGFiYnItMj5KIEhhemFyZCBNYXRlcjwv
YWJici0yPjwvcGVyaW9kaWNhbD48cGFnZXM+NDQ0LTQ1NjwvcGFnZXM+PHZvbHVtZT4yNDTigJMy
NDU8L3ZvbHVtZT48a2V5d29yZHM+PGtleXdvcmQ+QWRzb3JwdGlvbjwva2V5d29yZD48a2V5d29y
ZD5BZHNvcnB0aXZlIHJlbW92YWw8L2tleXdvcmQ+PGtleXdvcmQ+SGF6YXJkb3VzIG1hdGVyaWFs
czwva2V5d29yZD48a2V5d29yZD5NZXRhbC1vcmdhbmljIGZyYW1ld29ya3M8L2tleXdvcmQ+PGtl
eXdvcmQ+UmV2aWV3PC9rZXl3b3JkPjwva2V5d29yZHM+PGRhdGVzPjx5ZWFyPjIwMTM8L3llYXI+
PHB1Yi1kYXRlcz48ZGF0ZT4xLzE1LzwvZGF0ZT48L3B1Yi1kYXRlcz48L2RhdGVzPjxpc2JuPjAz
MDQtMzg5NDwvaXNibj48dXJscz48cmVsYXRlZC11cmxzPjx1cmw+aHR0cDovL3d3dy5zY2llbmNl
ZGlyZWN0LmNvbS9zY2llbmNlL2FydGljbGUvcGlpL1MwMzA0Mzg5NDEyMDExMDI4PC91cmw+PC9y
ZWxhdGVkLXVybHM+PC91cmxzPjxlbGVjdHJvbmljLXJlc291cmNlLW51bT5odHRwOi8vZHguZG9p
Lm9yZy8xMC4xMDE2L2ouamhhem1hdC4yMDEyLjExLjAxMTwvZWxlY3Ryb25pYy1yZXNvdXJjZS1u
dW0+PC9yZWNvcmQ+PC9DaXRlPjxDaXRlPjxBdXRob3I+QmFyZWE8L0F1dGhvcj48WWVhcj4yMDE0
PC9ZZWFyPjxSZWNOdW0+OTE4PC9SZWNOdW0+PHJlY29yZD48cmVjLW51bWJlcj45MTg8L3JlYy1u
dW1iZXI+PGZvcmVpZ24ta2V5cz48a2V5IGFwcD0iRU4iIGRiLWlkPSJ6ZDU5MnNyem1wdmVlOWV4
ZnR6dnJ3NWF0ZWFwc2U1MjJ0MnIiIHRpbWVzdGFtcD0iMTQ1MDQ3MTg5NSI+OTE4PC9rZXk+PC9m
b3JlaWduLWtleXM+PHJlZi10eXBlIG5hbWU9IkpvdXJuYWwgQXJ0aWNsZSI+MTc8L3JlZi10eXBl
Pjxjb250cmlidXRvcnM+PGF1dGhvcnM+PGF1dGhvcj5CYXJlYSwgRWxpc2E8L2F1dGhvcj48YXV0
aG9yPk1vbnRvcm8sIENhcm1lbjwvYXV0aG9yPjxhdXRob3I+TmF2YXJybywgSm9yZ2UgQS4gUi48
L2F1dGhvcj48L2F1dGhvcnM+PC9jb250cmlidXRvcnM+PHRpdGxlcz48dGl0bGU+VG94aWMgZ2Fz
IHJlbW92YWwgLSBtZXRhbC1vcmdhbmljIGZyYW1ld29ya3MgZm9yIHRoZSBjYXB0dXJlIGFuZCBk
ZWdyYWRhdGlvbiBvZiB0b3hpYyBnYXNlcyBhbmQgdmFwb3VyczwvdGl0bGU+PHNlY29uZGFyeS10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YWJici0yPjwvcGVyaW9kaWNhbD48cGFnZXM+NTQxOS01NDMwPC9wYWdlcz48dm9sdW1lPjQzPC92
b2x1bWU+PG51bWJlcj4xNjwvbnVtYmVyPjxkYXRlcz48eWVhcj4yMDE0PC95ZWFyPjwvZGF0ZXM+
PHB1Ymxpc2hlcj5UaGUgUm95YWwgU29jaWV0eSBvZiBDaGVtaXN0cnk8L3B1Ymxpc2hlcj48aXNi
bj4wMzA2LTAwMTI8L2lzYm4+PHdvcmstdHlwZT4xMC4xMDM5L0MzQ1M2MDQ3NUY8L3dvcmstdHlw
ZT48dXJscz48cmVsYXRlZC11cmxzPjx1cmw+aHR0cDovL2R4LmRvaS5vcmcvMTAuMTAzOS9DM0NT
NjA0NzVGPC91cmw+PC9yZWxhdGVkLXVybHM+PC91cmxzPjxlbGVjdHJvbmljLXJlc291cmNlLW51
bT4xMC4xMDM5L0MzQ1M2MDQ3NUY8L2VsZWN0cm9uaWMtcmVzb3VyY2UtbnVtPjwvcmVjb3JkPjwv
Q2l0ZT48Q2l0ZT48QXV0aG9yPkRlQ29zdGU8L0F1dGhvcj48WWVhcj4yMDE0PC9ZZWFyPjxSZWNO
dW0+OTE3PC9SZWNOdW0+PHJlY29yZD48cmVjLW51bWJlcj45MTc8L3JlYy1udW1iZXI+PGZvcmVp
Z24ta2V5cz48a2V5IGFwcD0iRU4iIGRiLWlkPSJ6ZDU5MnNyem1wdmVlOWV4ZnR6dnJ3NWF0ZWFw
c2U1MjJ0MnIiIHRpbWVzdGFtcD0iMTQ1MDQ3MTY5MSI+OTE3PC9rZXk+PC9mb3JlaWduLWtleXM+
PHJlZi10eXBlIG5hbWU9IkpvdXJuYWwgQXJ0aWNsZSI+MTc8L3JlZi10eXBlPjxjb250cmlidXRv
cnM+PGF1dGhvcnM+PGF1dGhvcj5EZUNvc3RlLCBKYXJlZCBCLjwvYXV0aG9yPjxhdXRob3I+UGV0
ZXJzb24sIEdyZWdvcnkgVy48L2F1dGhvcj48L2F1dGhvcnM+PC9jb250cmlidXRvcnM+PHRpdGxl
cz48dGl0bGU+TWV0YWzigJNPcmdhbmljIEZyYW1ld29ya3MgZm9yIEFpciBQdXJpZmljYXRpb24g
b2YgVG94aWMgQ2hlbWljYWxzPC90aXRsZT48c2Vjb25kYXJ5LXRpdGxlPkNoZW1pY2FsIFJldmll
d3M8L3NlY29uZGFyeS10aXRsZT48L3RpdGxlcz48cGVyaW9kaWNhbD48ZnVsbC10aXRsZT5DaGVt
aWNhbCBSZXZpZXdzPC9mdWxsLXRpdGxlPjxhYmJyLTE+Q2hlbS4gUmV2LjwvYWJici0xPjxhYmJy
LTI+Q2hlbSBSZXY8L2FiYnItMj48L3BlcmlvZGljYWw+PHBhZ2VzPjU2OTUtNTcyNzwvcGFnZXM+
PHZvbHVtZT4xMTQ8L3ZvbHVtZT48bnVtYmVyPjExPC9udW1iZXI+PGRhdGVzPjx5ZWFyPjIwMTQ8
L3llYXI+PHB1Yi1kYXRlcz48ZGF0ZT4yMDE0LzA2LzExPC9kYXRlPjwvcHViLWRhdGVzPjwvZGF0
ZXM+PHB1Ymxpc2hlcj5BbWVyaWNhbiBDaGVtaWNhbCBTb2NpZXR5PC9wdWJsaXNoZXI+PGlzYm4+
MDAwOS0yNjY1PC9pc2JuPjx1cmxzPjxyZWxhdGVkLXVybHM+PHVybD5odHRwOi8vZHguZG9pLm9y
Zy8xMC4xMDIxL2NyNDAwNjQ3MzwvdXJsPjwvcmVsYXRlZC11cmxzPjwvdXJscz48ZWxlY3Ryb25p
Yy1yZXNvdXJjZS1udW0+MTAuMTAyMS9jcjQwMDY0NzM8L2VsZWN0cm9uaWMtcmVzb3VyY2UtbnVt
PjwvcmVjb3JkPjwvQ2l0ZT48Q2l0ZT48QXV0aG9yPkt1bWFyPC9BdXRob3I+PFllYXI+MjAxNjwv
WWVhcj48UmVjTnVtPjEwMzk8L1JlY051bT48cmVjb3JkPjxyZWMtbnVtYmVyPjEwMzk8L3JlYy1u
dW1iZXI+PGZvcmVpZ24ta2V5cz48a2V5IGFwcD0iRU4iIGRiLWlkPSJ6ZDU5MnNyem1wdmVlOWV4
ZnR6dnJ3NWF0ZWFwc2U1MjJ0MnIiIHRpbWVzdGFtcD0iMTQ1ODA0Nzg1NyI+MTAzOTwva2V5Pjwv
Zm9yZWlnbi1rZXlzPjxyZWYtdHlwZSBuYW1lPSJKb3VybmFsIEFydGljbGUiPjE3PC9yZWYtdHlw
ZT48Y29udHJpYnV0b3JzPjxhdXRob3JzPjxhdXRob3I+S3VtYXIsIFBhd2FuPC9hdXRob3I+PGF1
dGhvcj5LaW0sIEtpLUh5dW48L2F1dGhvcj48YXV0aG9yPkt3b24sIEVpbGhhbm4gRS48L2F1dGhv
cj48YXV0aG9yPlN6dWxlamtvLCBKYW4gRS48L2F1dGhvcj48L2F1dGhvcnM+PC9jb250cmlidXRv
cnM+PHRpdGxlcz48dGl0bGU+TWV0YWwtb3JnYW5pYyBmcmFtZXdvcmtzIGZvciB0aGUgY29udHJv
bCBhbmQgbWFuYWdlbWVudCBvZiBhaXIgcXVhbGl0eTogYWR2YW5jZXMgYW5kIGZ1dHVyZSBkaXJl
Y3Rpb248L3RpdGxlPjxzZWNvbmRhcnktdGl0bGU+Si4gTWF0ZXIuIENoZW0uIEE8L3NlY29uZGFy
eS10aXRsZT48L3RpdGxlcz48cGVyaW9kaWNhbD48ZnVsbC10aXRsZT5Kb3VybmFsIG9mIE1hdGVy
aWFscyBDaGVtaXN0cnkgQTwvZnVsbC10aXRsZT48YWJici0xPkouIE1hdGVyLiBDaGVtLiBBPC9h
YmJyLTE+PC9wZXJpb2RpY2FsPjxwYWdlcz4zNDUtMzYxPC9wYWdlcz48dm9sdW1lPjQ8L3ZvbHVt
ZT48bnVtYmVyPjI8L251bWJlcj48ZGF0ZXM+PHllYXI+MjAxNjwveWVhcj48L2RhdGVzPjxwdWJs
aXNoZXI+VGhlIFJveWFsIFNvY2lldHkgb2YgQ2hlbWlzdHJ5PC9wdWJsaXNoZXI+PGlzYm4+MjA1
MC03NDg4PC9pc2JuPjx3b3JrLXR5cGU+MTAuMTAzOS9DNVRBMDcwNjhGPC93b3JrLXR5cGU+PHVy
bHM+PHJlbGF0ZWQtdXJscz48dXJsPmh0dHA6Ly9keC5kb2kub3JnLzEwLjEwMzkvQzVUQTA3MDY4
RjwvdXJsPjwvcmVsYXRlZC11cmxzPjwvdXJscz48ZWxlY3Ryb25pYy1yZXNvdXJjZS1udW0+MTAu
MTAzOS9DNVRBMDcwNjhGPC9lbGVjdHJvbmljLXJlc291cmNlLW51bT48L3JlY29yZD48L0NpdGU+
PENpdGU+PEF1dGhvcj5MaXU8L0F1dGhvcj48WWVhcj4yMDE1PC9ZZWFyPjxSZWNOdW0+MTU8L1Jl
Y051bT48cmVjb3JkPjxyZWMtbnVtYmVyPjE1PC9yZWMtbnVtYmVyPjxmb3JlaWduLWtleXM+PGtl
eSBhcHA9IkVOIiBkYi1pZD0idnJ0MmR3cHZhNXh2dGtlMnZ4enB4OXg2cmEyYTU5MnBld3BhIiB0
aW1lc3RhbXA9IjE0NzE5Nzk3MjciPjE1PC9rZXk+PC9mb3JlaWduLWtleXM+PHJlZi10eXBlIG5h
bWU9IkpvdXJuYWwgQXJ0aWNsZSI+MTc8L3JlZi10eXBlPjxjb250cmlidXRvcnM+PGF1dGhvcnM+
PGF1dGhvcj5MaXUsIFkuPC9hdXRob3I+PGF1dGhvcj5Ib3dhcnRoLCBBLiBKLjwvYXV0aG9yPjxh
dXRob3I+SHVwcCwgSi4gVC48L2F1dGhvcj48YXV0aG9yPkZhcmhhLCBPLiBLLjwvYXV0aG9yPjwv
YXV0aG9ycz48L2NvbnRyaWJ1dG9ycz48YXV0aC1hZGRyZXNzPkRlcGFydG1lbnQgb2YgQ2hlbWlz
dHJ5LCBOb3J0aHdlc3Rlcm4gVW5pdmVyc2l0eSwgMjE0NSBTaGVyaWRhbiBSb2FkLCBFdmFuc3Rv
biwgSUwgNjAyMDgtMzExMyAoVVNBKS4mI3hEO0RlcGFydG1lbnQgb2YgQ2hlbWlzdHJ5LCBOb3J0
aHdlc3Rlcm4gVW5pdmVyc2l0eSwgMjE0NSBTaGVyaWRhbiBSb2FkLCBFdmFuc3RvbiwgSUwgNjAy
MDgtMzExMyAoVVNBKS4gai1odXBwQG5vcnRod2VzdGVybi5lZHUuJiN4RDtEZXBhcnRtZW50IG9m
IENoZW1pc3RyeSwgTm9ydGh3ZXN0ZXJuIFVuaXZlcnNpdHksIDIxNDUgU2hlcmlkYW4gUm9hZCwg
RXZhbnN0b24sIElMIDYwMjA4LTMxMTMgKFVTQSkuIG8tZmFyaGFAbm9ydGh3ZXN0ZXJuLmVkdS4m
I3hEO0RlcGFydG1lbnQgb2YgQ2hlbWlzdHJ5LCBGYWN1bHR5IG9mIFNjaWVuY2UsIEtpbmcgQWJk
dWxheml6IFVuaXZlcnNpdHksIEplZGRhaCAoU2F1ZGkgQXJhYmlhKS4gby1mYXJoYUBub3J0aHdl
c3Rlcm4uZWR1LjwvYXV0aC1hZGRyZXNzPjx0aXRsZXM+PHRpdGxlPlNlbGVjdGl2ZSBQaG90b294
aWRhdGlvbiBvZiBhIE11c3RhcmQtR2FzIFNpbXVsYW50IENhdGFseXplZCBieSBhIFBvcnBoeXJp
bmljIE1ldGFsLU9yZ2FuaWMgRnJhbWV3b3JrPC90aXRsZT48c2Vjb25kYXJ5LXRpdGxlPkFuZ2V3
YW5kdGUgQ2hlbWllIEludGVybmF0aW9uYWwgRWRpdGlvbjwvc2Vjb25kYXJ5LXRpdGxlPjwvdGl0
bGVzPjxwZXJpb2RpY2FsPjxmdWxsLXRpdGxlPkFuZ2V3YW5kdGUgQ2hlbWllIEludGVybmF0aW9u
YWwgRWRpdGlvbjwvZnVsbC10aXRsZT48YWJici0xPkFuZ2V3LiBDaGVtLiBJbnQuIEVkLjwvYWJi
ci0xPjxhYmJyLTI+QW5nZXcgQ2hlbSBJbnQgRWQ8L2FiYnItMj48L3BlcmlvZGljYWw+PHBhZ2Vz
PjkwMDEtNTwvcGFnZXM+PHZvbHVtZT41NDwvdm9sdW1lPjxudW1iZXI+MzE8L251bWJlcj48a2V5
d29yZHM+PGtleXdvcmQ+Y2hlbWljYWwgd2FyZmFyZSBhZ2VudHM8L2tleXdvcmQ+PGtleXdvcmQ+
aGV0ZXJvZ2VuZW91cyBjYXRhbHlzaXM8L2tleXdvcmQ+PGtleXdvcmQ+bWV0YWwtb3JnYW5pYyBm
cmFtZXdvcmtzPC9rZXl3b3JkPjxrZXl3b3JkPnBob3Rvb3hpZGF0aW9uPC9rZXl3b3JkPjxrZXl3
b3JkPnNpbmdsZXQgb3h5Z2VuPC9rZXl3b3JkPjwva2V5d29yZHM+PGRhdGVzPjx5ZWFyPjIwMTU8
L3llYXI+PHB1Yi1kYXRlcz48ZGF0ZT5KdWwgMjc8L2RhdGU+PC9wdWItZGF0ZXM+PC9kYXRlcz48
aXNibj4xNTIxLTM3NzMgKEVsZWN0cm9uaWMpJiN4RDsxNDMzLTc4NTEgKExpbmtpbmcpPC9pc2Ju
PjxhY2Nlc3Npb24tbnVtPjI2MDgzNTUxPC9hY2Nlc3Npb24tbnVtPjx1cmxzPjxyZWxhdGVkLXVy
bHM+PHVybD5odHRwOi8vd3d3Lm5jYmkubmxtLm5paC5nb3YvcHVibWVkLzI2MDgzNTUxPC91cmw+
PC9yZWxhdGVkLXVybHM+PC91cmxzPjxlbGVjdHJvbmljLXJlc291cmNlLW51bT4xMC4xMDAyL2Fu
aWUuMjAxNTAzNzQxPC9lbGVjdHJvbmljLXJlc291cmNlLW51bT48L3JlY29yZD48L0NpdGU+PC9F
bmROb3RlPgB=
</w:fldData>
        </w:fldChar>
      </w:r>
      <w:r w:rsidR="009C7FAD" w:rsidRPr="005946B4">
        <w:instrText xml:space="preserve"> ADDIN EN.CITE.DATA </w:instrText>
      </w:r>
      <w:r w:rsidR="009C7FAD" w:rsidRPr="005946B4">
        <w:fldChar w:fldCharType="end"/>
      </w:r>
      <w:r w:rsidR="006641C5" w:rsidRPr="005946B4">
        <w:fldChar w:fldCharType="separate"/>
      </w:r>
      <w:r w:rsidR="00CD2486" w:rsidRPr="005946B4">
        <w:rPr>
          <w:noProof/>
          <w:vertAlign w:val="superscript"/>
        </w:rPr>
        <w:t>11-15</w:t>
      </w:r>
      <w:r w:rsidR="006641C5" w:rsidRPr="005946B4">
        <w:fldChar w:fldCharType="end"/>
      </w:r>
      <w:r w:rsidRPr="005946B4">
        <w:t xml:space="preserve"> catalysis,</w:t>
      </w:r>
      <w:r w:rsidR="00AE449C" w:rsidRPr="005946B4">
        <w:fldChar w:fldCharType="begin">
          <w:fldData xml:space="preserve">PEVuZE5vdGU+PENpdGU+PEF1dGhvcj5MZWU8L0F1dGhvcj48WWVhcj4yMDA5PC9ZZWFyPjxSZWNO
dW0+OTQ3PC9SZWNOdW0+PERpc3BsYXlUZXh0PjxzdHlsZSBmYWNlPSJzdXBlcnNjcmlwdCI+MTYt
MjQ8L3N0eWxlPjwvRGlzcGxheVRleHQ+PHJlY29yZD48cmVjLW51bWJlcj45NDc8L3JlYy1udW1i
ZXI+PGZvcmVpZ24ta2V5cz48a2V5IGFwcD0iRU4iIGRiLWlkPSJ6ZDU5MnNyem1wdmVlOWV4ZnR6
dnJ3NWF0ZWFwc2U1MjJ0MnIiIHRpbWVzdGFtcD0iMTQ1MjI4NzMwOSI+OTQ3PC9rZXk+PC9mb3Jl
aWduLWtleXM+PHJlZi10eXBlIG5hbWU9IkpvdXJuYWwgQXJ0aWNsZSI+MTc8L3JlZi10eXBlPjxj
b250cmlidXRvcnM+PGF1dGhvcnM+PGF1dGhvcj5MZWUsIEplb25nWW9uZzwvYXV0aG9yPjxhdXRo
b3I+RmFyaGEsIE9tYXIgSy48L2F1dGhvcj48YXV0aG9yPlJvYmVydHMsIEpvaG48L2F1dGhvcj48
YXV0aG9yPlNjaGVpZHQsIEthcmwgQS48L2F1dGhvcj48YXV0aG9yPk5ndXllbiwgU29uQmluaCBU
LjwvYXV0aG9yPjxhdXRob3I+SHVwcCwgSm9zZXBoIFQuPC9hdXRob3I+PC9hdXRob3JzPjwvY29u
dHJpYnV0b3JzPjx0aXRsZXM+PHRpdGxlPk1ldGFsLW9yZ2FuaWMgZnJhbWV3b3JrIG1hdGVyaWFs
cyBhcyBjYXRhbHlzdHM8L3RpdGxlPjxzZWNvbmRhcnktdGl0bGU+Q2hlbWljYWwgU29jaWV0eSBS
ZXZpZXdzPC9zZWNvbmRhcnktdGl0bGU+PC90aXRsZXM+PHBlcmlvZGljYWw+PGZ1bGwtdGl0bGU+
Q2hlbWljYWwgU29jaWV0eSBSZXZpZXdzPC9mdWxsLXRpdGxlPjxhYmJyLTE+Q2hlbS4gU29jLiBS
ZXYuPC9hYmJyLTE+PGFiYnItMj5DaGVtIFNvYyBSZXY8L2FiYnItMj48L3BlcmlvZGljYWw+PHBh
Z2VzPjE0NTAtMTQ1OTwvcGFnZXM+PHZvbHVtZT4zODwvdm9sdW1lPjxudW1iZXI+NTwvbnVtYmVy
PjxkYXRlcz48eWVhcj4yMDA5PC95ZWFyPjwvZGF0ZXM+PHB1Ymxpc2hlcj5UaGUgUm95YWwgU29j
aWV0eSBvZiBDaGVtaXN0cnk8L3B1Ymxpc2hlcj48aXNibj4wMzA2LTAwMTI8L2lzYm4+PHdvcmst
dHlwZT4xMC4xMDM5L0I4MDcwODBGPC93b3JrLXR5cGU+PHVybHM+PHJlbGF0ZWQtdXJscz48dXJs
Pmh0dHA6Ly9keC5kb2kub3JnLzEwLjEwMzkvQjgwNzA4MEY8L3VybD48L3JlbGF0ZWQtdXJscz48
L3VybHM+PGVsZWN0cm9uaWMtcmVzb3VyY2UtbnVtPjEwLjEwMzkvQjgwNzA4MEY8L2VsZWN0cm9u
aWMtcmVzb3VyY2UtbnVtPjwvcmVjb3JkPjwvQ2l0ZT48Q2l0ZT48QXV0aG9yPkNvcm1hPC9BdXRo
b3I+PFllYXI+MjAxMDwvWWVhcj48UmVjTnVtPjk3MDwvUmVjTnVtPjxyZWNvcmQ+PHJlYy1udW1i
ZXI+OTcwPC9yZWMtbnVtYmVyPjxmb3JlaWduLWtleXM+PGtleSBhcHA9IkVOIiBkYi1pZD0iemQ1
OTJzcnptcHZlZTlleGZ0enZydzVhdGVhcHNlNTIydDJyIiB0aW1lc3RhbXA9IjE0NTI4ODk3Nzki
Pjk3MDwva2V5PjwvZm9yZWlnbi1rZXlzPjxyZWYtdHlwZSBuYW1lPSJKb3VybmFsIEFydGljbGUi
PjE3PC9yZWYtdHlwZT48Y29udHJpYnV0b3JzPjxhdXRob3JzPjxhdXRob3I+Q29ybWEsIEEuPC9h
dXRob3I+PGF1dGhvcj5HYXJjw61hLCBILjwvYXV0aG9yPjxhdXRob3I+TGxhYnLDqXMgaSBYYW1l
bmEsIEYuIFguPC9hdXRob3I+PC9hdXRob3JzPjwvY29udHJpYnV0b3JzPjx0aXRsZXM+PHRpdGxl
PkVuZ2luZWVyaW5nIE1ldGFsIE9yZ2FuaWMgRnJhbWV3b3JrcyBmb3IgSGV0ZXJvZ2VuZW91cyBD
YXRhbHlzaXM8L3RpdGxlPjxzZWNvbmRhcnktdGl0bGU+Q2hlbWljYWwgUmV2aWV3czwvc2Vjb25k
YXJ5LXRpdGxlPjwvdGl0bGVzPjxwZXJpb2RpY2FsPjxmdWxsLXRpdGxlPkNoZW1pY2FsIFJldmll
d3M8L2Z1bGwtdGl0bGU+PGFiYnItMT5DaGVtLiBSZXYuPC9hYmJyLTE+PGFiYnItMj5DaGVtIFJl
djwvYWJici0yPjwvcGVyaW9kaWNhbD48cGFnZXM+NDYwNi00NjU1PC9wYWdlcz48dm9sdW1lPjEx
MDwvdm9sdW1lPjxudW1iZXI+ODwvbnVtYmVyPjxkYXRlcz48eWVhcj4yMDEwPC95ZWFyPjxwdWIt
ZGF0ZXM+PGRhdGU+MjAxMC8wOC8xMTwvZGF0ZT48L3B1Yi1kYXRlcz48L2RhdGVzPjxwdWJsaXNo
ZXI+QW1lcmljYW4gQ2hlbWljYWwgU29jaWV0eTwvcHVibGlzaGVyPjxpc2JuPjAwMDktMjY2NTwv
aXNibj48dXJscz48cmVsYXRlZC11cmxzPjx1cmw+aHR0cDovL2R4LmRvaS5vcmcvMTAuMTAyMS9j
cjkwMDM5MjQ8L3VybD48L3JlbGF0ZWQtdXJscz48L3VybHM+PGVsZWN0cm9uaWMtcmVzb3VyY2Ut
bnVtPjEwLjEwMjEvY3I5MDAzOTI0PC9lbGVjdHJvbmljLXJlc291cmNlLW51bT48L3JlY29yZD48
L0NpdGU+PENpdGU+PEF1dGhvcj5MaXU8L0F1dGhvcj48WWVhcj4yMDE0PC9ZZWFyPjxSZWNOdW0+
MTA2PC9SZWNOdW0+PHJlY29yZD48cmVjLW51bWJlcj4xMDY8L3JlYy1udW1iZXI+PGZvcmVpZ24t
a2V5cz48a2V5IGFwcD0iRU4iIGRiLWlkPSJ6ZDU5MnNyem1wdmVlOWV4ZnR6dnJ3NWF0ZWFwc2U1
MjJ0MnIiIHRpbWVzdGFtcD0iMTQ0NDg3MDU3NyI+MTA2PC9rZXk+PGtleSBhcHA9IkVOV2ViIiBk
Yi1pZD0iIj4wPC9rZXk+PC9mb3JlaWduLWtleXM+PHJlZi10eXBlIG5hbWU9IkpvdXJuYWwgQXJ0
aWNsZSI+MTc8L3JlZi10eXBlPjxjb250cmlidXRvcnM+PGF1dGhvcnM+PGF1dGhvcj5MaXUsIEou
PC9hdXRob3I+PGF1dGhvcj5DaGVuLCBMLjwvYXV0aG9yPjxhdXRob3I+Q3VpLCBILjwvYXV0aG9y
PjxhdXRob3I+WmhhbmcsIEouPC9hdXRob3I+PGF1dGhvcj5aaGFuZywgTC48L2F1dGhvcj48YXV0
aG9yPlN1LCBDLiBZLjwvYXV0aG9yPjwvYXV0aG9ycz48L2NvbnRyaWJ1dG9ycz48YXV0aC1hZGRy
ZXNzPk1PRSBMYWJvcmF0b3J5IG9mIEJpb2lub3JnYW5pYyBhbmQgU3ludGhldGljIENoZW1pc3Ry
eSwgU3RhdGUgS2V5IExhYm9yYXRvcnkgb2YgT3B0b2VsZWN0cm9uaWMgTWF0ZXJpYWxzIGFuZCBU
ZWNobm9sb2dpZXMsIExlaG4gSW5zdGl0dXRlIG9mIEZ1bmN0aW9uYWwgTWF0ZXJpYWxzLCBTY2hv
b2wgb2YgQ2hlbWlzdHJ5IGFuZCBDaGVtaWNhbCBFbmdpbmVlcmluZywgU3VuIFlhdC1zZW4gVW5p
dmVyc2l0eSwgR3Vhbmd6aG91IDUxMDI3NSwgUC5SLiBDaGluYS4gemhsaTk5QG1haWwuc3lzdS5l
ZHUuY24gY2Vzc2N5QG1haWwuc3lzdS5lZHUuY24uPC9hdXRoLWFkZHJlc3M+PHRpdGxlcz48dGl0
bGU+QXBwbGljYXRpb25zIG9mIG1ldGFsLW9yZ2FuaWMgZnJhbWV3b3JrcyBpbiBoZXRlcm9nZW5l
b3VzIHN1cHJhbW9sZWN1bGFyIGNhdGFseXNpczwvdGl0bGU+PHNlY29uZGFyeS10aXRsZT5DaGVt
IFNvYyBSZXY8L3NlY29uZGFyeS10aXRsZT48L3RpdGxlcz48cGVyaW9kaWNhbD48ZnVsbC10aXRs
ZT5DaGVtaWNhbCBTb2NpZXR5IFJldmlld3M8L2Z1bGwtdGl0bGU+PGFiYnItMT5DaGVtLiBTb2Mu
IFJldi48L2FiYnItMT48YWJici0yPkNoZW0gU29jIFJldjwvYWJici0yPjwvcGVyaW9kaWNhbD48
cGFnZXM+NjAxMS02MTwvcGFnZXM+PHZvbHVtZT40Mzwvdm9sdW1lPjxudW1iZXI+MTY8L251bWJl
cj48a2V5d29yZHM+PGtleXdvcmQ+Q2F0YWx5c2lzPC9rZXl3b3JkPjxrZXl3b3JkPk1ldGFscy8q
Y2hlbWlzdHJ5PC9rZXl3b3JkPjxrZXl3b3JkPk9yZ2FuaWMgQ2hlbWljYWxzLypjaGVtaXN0cnk8
L2tleXdvcmQ+PC9rZXl3b3Jkcz48ZGF0ZXM+PHllYXI+MjAxNDwveWVhcj48cHViLWRhdGVzPjxk
YXRlPkF1ZyAyMTwvZGF0ZT48L3B1Yi1kYXRlcz48L2RhdGVzPjxpc2JuPjE0NjAtNDc0NCAoRWxl
Y3Ryb25pYykmI3hEOzAzMDYtMDAxMiAoTGlua2luZyk8L2lzYm4+PGFjY2Vzc2lvbi1udW0+MjQ4
NzEyNjg8L2FjY2Vzc2lvbi1udW0+PHVybHM+PHJlbGF0ZWQtdXJscz48dXJsPmh0dHA6Ly93d3cu
bmNiaS5ubG0ubmloLmdvdi9wdWJtZWQvMjQ4NzEyNjg8L3VybD48L3JlbGF0ZWQtdXJscz48L3Vy
bHM+PGVsZWN0cm9uaWMtcmVzb3VyY2UtbnVtPjEwLjEwMzkvYzRjczAwMDk0YzwvZWxlY3Ryb25p
Yy1yZXNvdXJjZS1udW0+PC9yZWNvcmQ+PC9DaXRlPjxDaXRlPjxBdXRob3I+Q2h1Z2h0YWk8L0F1
dGhvcj48WWVhcj4yMDE1PC9ZZWFyPjxSZWNOdW0+MTE2PC9SZWNOdW0+PHJlY29yZD48cmVjLW51
bWJlcj4xMTY8L3JlYy1udW1iZXI+PGZvcmVpZ24ta2V5cz48a2V5IGFwcD0iRU4iIGRiLWlkPSJ6
ZDU5MnNyem1wdmVlOWV4ZnR6dnJ3NWF0ZWFwc2U1MjJ0MnIiIHRpbWVzdGFtcD0iMTQ0NDg3MDYy
MSI+MTE2PC9rZXk+PGtleSBhcHA9IkVOV2ViIiBkYi1pZD0iIj4wPC9rZXk+PC9mb3JlaWduLWtl
eXM+PHJlZi10eXBlIG5hbWU9IkpvdXJuYWwgQXJ0aWNsZSI+MTc8L3JlZi10eXBlPjxjb250cmli
dXRvcnM+PGF1dGhvcnM+PGF1dGhvcj5DaHVnaHRhaSwgQS4gSC48L2F1dGhvcj48YXV0aG9yPkFo
bWFkLCBOLjwvYXV0aG9yPjxhdXRob3I+WW91bnVzLCBILiBBLjwvYXV0aG9yPjxhdXRob3I+TGF5
cGtvdiwgQS48L2F1dGhvcj48YXV0aG9yPlZlcnBvb3J0LCBGLjwvYXV0aG9yPjwvYXV0aG9ycz48
L2NvbnRyaWJ1dG9ycz48YXV0aC1hZGRyZXNzPkxhYm9yYXRvcnkgb2YgT3JnYW5vbWV0YWxsaWNz
LCBDYXRhbHlzaXMgYW5kIE9yZGVyZWQgTWF0ZXJpYWxzLCBTdGF0ZSBLZXkgTGFib3JhdG9yeSBv
ZiBBZHZhbmNlZCBUZWNobm9sb2d5IGZvciBNYXRlcmlhbHMgU3ludGhlc2lzIGFuZCBQcm9jZXNz
aW5nOyBDZW50ZXIgZm9yIENoZW1pY2FsIGFuZCBNYXRlcmlhbCBFbmdpbmVlcmluZywgV3VoYW4g
VW5pdmVyc2l0eSBvZiBUZWNobm9sb2d5LCBXdWhhbiA0MzAwNzAsIENoaW5hLiBGcmFuY2lzLnZl
cnBvb3J0QHVnZW50LmJlLjwvYXV0aC1hZGRyZXNzPjx0aXRsZXM+PHRpdGxlPk1ldGFsLW9yZ2Fu
aWMgZnJhbWV3b3JrczogdmVyc2F0aWxlIGhldGVyb2dlbmVvdXMgY2F0YWx5c3RzIGZvciBlZmZp
Y2llbnQgY2F0YWx5dGljIG9yZ2FuaWMgdHJhbnNmb3JtYXRpb25zPC90aXRsZT48c2Vjb25kYXJ5
LXRpdGxlPkNoZW0gU29jIFJldjwvc2Vjb25kYXJ5LXRpdGxlPjwvdGl0bGVzPjxwZXJpb2RpY2Fs
PjxmdWxsLXRpdGxlPkNoZW1pY2FsIFNvY2lldHkgUmV2aWV3czwvZnVsbC10aXRsZT48YWJici0x
PkNoZW0uIFNvYy4gUmV2LjwvYWJici0xPjxhYmJyLTI+Q2hlbSBTb2MgUmV2PC9hYmJyLTI+PC9w
ZXJpb2RpY2FsPjxwYWdlcz42ODA0LTQ5PC9wYWdlcz48dm9sdW1lPjQ0PC92b2x1bWU+PG51bWJl
cj4xOTwvbnVtYmVyPjxkYXRlcz48eWVhcj4yMDE1PC95ZWFyPjxwdWItZGF0ZXM+PGRhdGU+U2Vw
IDIxPC9kYXRlPjwvcHViLWRhdGVzPjwvZGF0ZXM+PGlzYm4+MTQ2MC00NzQ0IChFbGVjdHJvbmlj
KSYjeEQ7MDMwNi0wMDEyIChMaW5raW5nKTwvaXNibj48YWNjZXNzaW9uLW51bT4yNTk1ODk1NTwv
YWNjZXNzaW9uLW51bT48dXJscz48cmVsYXRlZC11cmxzPjx1cmw+aHR0cDovL3d3dy5uY2JpLm5s
bS5uaWguZ292L3B1Ym1lZC8yNTk1ODk1NTwvdXJsPjwvcmVsYXRlZC11cmxzPjwvdXJscz48ZWxl
Y3Ryb25pYy1yZXNvdXJjZS1udW0+MTAuMTAzOS9jNGNzMDAzOTVrPC9lbGVjdHJvbmljLXJlc291
cmNlLW51bT48L3JlY29yZD48L0NpdGU+PENpdGU+PEF1dGhvcj5EaGFrc2hpbmFtb29ydGh5PC9B
dXRob3I+PFllYXI+MjAxNTwvWWVhcj48UmVjTnVtPjExNzwvUmVjTnVtPjxyZWNvcmQ+PHJlYy1u
dW1iZXI+MTE3PC9yZWMtbnVtYmVyPjxmb3JlaWduLWtleXM+PGtleSBhcHA9IkVOIiBkYi1pZD0i
emQ1OTJzcnptcHZlZTlleGZ0enZydzVhdGVhcHNlNTIydDJyIiB0aW1lc3RhbXA9IjE0NDQ4NzA2
MjciPjExNzwva2V5PjxrZXkgYXBwPSJFTldlYiIgZGItaWQ9IiI+MDwva2V5PjwvZm9yZWlnbi1r
ZXlzPjxyZWYtdHlwZSBuYW1lPSJKb3VybmFsIEFydGljbGUiPjE3PC9yZWYtdHlwZT48Y29udHJp
YnV0b3JzPjxhdXRob3JzPjxhdXRob3I+RGhha3NoaW5hbW9vcnRoeSwgQS48L2F1dGhvcj48YXV0
aG9yPkFzaXJpLCBBLiBNLjwvYXV0aG9yPjxhdXRob3I+R2FyY2lhLCBILjwvYXV0aG9yPjwvYXV0
aG9ycz48L2NvbnRyaWJ1dG9ycz48YXV0aC1hZGRyZXNzPlNjaG9vbCBvZiBDaGVtaXN0cnksIE1h
ZHVyYWkgS2FtYXJhaiBVbml2ZXJzaXR5LCBUYW1pbCBOYWR1IDYyNSAwMjEsIEluZGlhLiBhZG1n
dXJ1QGdtYWlsLmNvbS48L2F1dGgtYWRkcmVzcz48dGl0bGVzPjx0aXRsZT5NZXRhbC1vcmdhbmlj
IGZyYW1ld29ya3MgY2F0YWx5emVkIEMtQyBhbmQgQy1oZXRlcm9hdG9tIGNvdXBsaW5nIHJlYWN0
aW9uczwvdGl0bGU+PHNlY29uZGFyeS10aXRsZT5DaGVtIFNvYyBSZXY8L3NlY29uZGFyeS10aXRs
ZT48L3RpdGxlcz48cGVyaW9kaWNhbD48ZnVsbC10aXRsZT5DaGVtaWNhbCBTb2NpZXR5IFJldmll
d3M8L2Z1bGwtdGl0bGU+PGFiYnItMT5DaGVtLiBTb2MuIFJldi48L2FiYnItMT48YWJici0yPkNo
ZW0gU29jIFJldjwvYWJici0yPjwvcGVyaW9kaWNhbD48cGFnZXM+MTkyMi00NzwvcGFnZXM+PHZv
bHVtZT40NDwvdm9sdW1lPjxudW1iZXI+NzwvbnVtYmVyPjxkYXRlcz48eWVhcj4yMDE1PC95ZWFy
PjxwdWItZGF0ZXM+PGRhdGU+QXByIDc8L2RhdGU+PC9wdWItZGF0ZXM+PC9kYXRlcz48aXNibj4x
NDYwLTQ3NDQgKEVsZWN0cm9uaWMpJiN4RDswMzA2LTAwMTIgKExpbmtpbmcpPC9pc2JuPjxhY2Nl
c3Npb24tbnVtPjI1NjA4NzE3PC9hY2Nlc3Npb24tbnVtPjx1cmxzPjxyZWxhdGVkLXVybHM+PHVy
bD5odHRwOi8vd3d3Lm5jYmkubmxtLm5paC5nb3YvcHVibWVkLzI1NjA4NzE3PC91cmw+PC9yZWxh
dGVkLXVybHM+PC91cmxzPjxlbGVjdHJvbmljLXJlc291cmNlLW51bT4xMC4xMDM5L2M0Y3MwMDI1
NGc8L2VsZWN0cm9uaWMtcmVzb3VyY2UtbnVtPjwvcmVjb3JkPjwvQ2l0ZT48Q2l0ZT48QXV0aG9y
PkthdHo8L0F1dGhvcj48WWVhcj4yMDE1PC9ZZWFyPjxSZWNOdW0+NDQxPC9SZWNOdW0+PHJlY29y
ZD48cmVjLW51bWJlcj40NDE8L3JlYy1udW1iZXI+PGZvcmVpZ24ta2V5cz48a2V5IGFwcD0iRU4i
IGRiLWlkPSJ6ZDU5MnNyem1wdmVlOWV4ZnR6dnJ3NWF0ZWFwc2U1MjJ0MnIiIHRpbWVzdGFtcD0i
MTQ0NDg3NjI0OSI+NDQxPC9rZXk+PGtleSBhcHA9IkVOV2ViIiBkYi1pZD0iIj4wPC9rZXk+PC9m
b3JlaWduLWtleXM+PHJlZi10eXBlIG5hbWU9IkpvdXJuYWwgQXJ0aWNsZSI+MTc8L3JlZi10eXBl
Pjxjb250cmlidXRvcnM+PGF1dGhvcnM+PGF1dGhvcj5LYXR6LCBNaWNoYWVsIEouPC9hdXRob3I+
PGF1dGhvcj5LbGV0LCBSYWNoZWwgQy48L2F1dGhvcj48YXV0aG9yPk1vb24sIFN1LVlvdW5nPC9h
dXRob3I+PGF1dGhvcj5Nb25kbG9jaCwgSm9zZXBoIEUuPC9hdXRob3I+PGF1dGhvcj5IdXBwLCBK
b3NlcGggVC48L2F1dGhvcj48YXV0aG9yPkZhcmhhLCBPbWFyIEsuPC9hdXRob3I+PC9hdXRob3Jz
PjwvY29udHJpYnV0b3JzPjx0aXRsZXM+PHRpdGxlPk9uZSBTdGVwIEJhY2t3YXJkIElzIFR3byBT
dGVwcyBGb3J3YXJkOiBFbmhhbmNpbmcgdGhlIEh5ZHJvbHlzaXMgUmF0ZSBvZiBVaU8tNjYgYnkg
RGVjcmVhc2luZyBbT0jigJNdPC90aXRsZT48c2Vjb25kYXJ5LXRpdGxlPkFDUyBDYXRhbHlzaXM8
L3NlY29uZGFyeS10aXRsZT48L3RpdGxlcz48cGVyaW9kaWNhbD48ZnVsbC10aXRsZT5BQ1MgQ2F0
YWx5c2lzPC9mdWxsLXRpdGxlPjxhYmJyLTE+QUNTIENhdGFsLjwvYWJici0xPjwvcGVyaW9kaWNh
bD48cGFnZXM+NDYzNy00NjQyPC9wYWdlcz48dm9sdW1lPjU8L3ZvbHVtZT48bnVtYmVyPjg8L251
bWJlcj48ZGF0ZXM+PHllYXI+MjAxNTwveWVhcj48L2RhdGVzPjxpc2JuPjIxNTUtNTQzNSYjeEQ7
MjE1NS01NDM1PC9pc2JuPjx1cmxzPjwvdXJscz48ZWxlY3Ryb25pYy1yZXNvdXJjZS1udW0+MTAu
MTAyMS9hY3NjYXRhbC41YjAwNzg1PC9lbGVjdHJvbmljLXJlc291cmNlLW51bT48L3JlY29yZD48
L0NpdGU+PENpdGU+PEF1dGhvcj5LYXR6PC9BdXRob3I+PFllYXI+MjAxNTwvWWVhcj48UmVjTnVt
PjU1NTwvUmVjTnVtPjxyZWNvcmQ+PHJlYy1udW1iZXI+NTU1PC9yZWMtbnVtYmVyPjxmb3JlaWdu
LWtleXM+PGtleSBhcHA9IkVOIiBkYi1pZD0iemQ1OTJzcnptcHZlZTlleGZ0enZydzVhdGVhcHNl
NTIydDJyIiB0aW1lc3RhbXA9IjE0NDQ4NzY2ODQiPjU1NTwva2V5PjxrZXkgYXBwPSJFTldlYiIg
ZGItaWQ9IiI+MDwva2V5PjwvZm9yZWlnbi1rZXlzPjxyZWYtdHlwZSBuYW1lPSJKb3VybmFsIEFy
dGljbGUiPjE3PC9yZWYtdHlwZT48Y29udHJpYnV0b3JzPjxhdXRob3JzPjxhdXRob3I+S2F0eiwg
TWljaGFlbCBKLjwvYXV0aG9yPjxhdXRob3I+TW9vbiwgU3UtWW91bmc8L2F1dGhvcj48YXV0aG9y
Pk1vbmRsb2NoLCBKb3NlcGggRS48L2F1dGhvcj48YXV0aG9yPkJleXphdmksIE0uIEhhc3Nhbjwv
YXV0aG9yPjxhdXRob3I+U3RlcGhlbnNvbiwgQ2FzZXkgSi48L2F1dGhvcj48YXV0aG9yPkh1cHAs
IEpvc2VwaCBULjwvYXV0aG9yPjxhdXRob3I+RmFyaGEsIE9tYXIgSy48L2F1dGhvcj48L2F1dGhv
cnM+PC9jb250cmlidXRvcnM+PHRpdGxlcz48dGl0bGU+RXhwbG9pdGluZyBwYXJhbWV0ZXIgc3Bh
Y2UgaW4gTU9GczogYSAyMC1mb2xkIGVuaGFuY2VtZW50IG9mIHBob3NwaGF0ZS1lc3RlciBoeWRy
b2x5c2lzIHdpdGggVWlPLTY2LU5IMjwvdGl0bGU+PHNlY29uZGFyeS10aXRsZT5DaGVtLiBTY2ku
PC9zZWNvbmRhcnktdGl0bGU+PC90aXRsZXM+PHBlcmlvZGljYWw+PGZ1bGwtdGl0bGU+Q2hlbWlj
YWwgU2NpZW5jZTwvZnVsbC10aXRsZT48YWJici0xPkNoZW0uIFNjaS48L2FiYnItMT48L3Blcmlv
ZGljYWw+PHBhZ2VzPjIyODYtMjI5MTwvcGFnZXM+PHZvbHVtZT42PC92b2x1bWU+PG51bWJlcj40
PC9udW1iZXI+PGRhdGVzPjx5ZWFyPjIwMTU8L3llYXI+PC9kYXRlcz48aXNibj4yMDQxLTY1MjAm
I3hEOzIwNDEtNjUzOTwvaXNibj48dXJscz48L3VybHM+PGVsZWN0cm9uaWMtcmVzb3VyY2UtbnVt
PjEwLjEwMzkvYzRzYzAzNjEzYTwvZWxlY3Ryb25pYy1yZXNvdXJjZS1udW0+PC9yZWNvcmQ+PC9D
aXRlPjxDaXRlPjxBdXRob3I+TWNHdWlyazwvQXV0aG9yPjxZZWFyPjIwMTU8L1llYXI+PFJlY051
bT42MjI8L1JlY051bT48cmVjb3JkPjxyZWMtbnVtYmVyPjYyMjwvcmVjLW51bWJlcj48Zm9yZWln
bi1rZXlzPjxrZXkgYXBwPSJFTiIgZGItaWQ9InpkNTkyc3J6bXB2ZWU5ZXhmdHp2cnc1YXRlYXBz
ZTUyMnQyciIgdGltZXN0YW1wPSIxNDQ0ODc2OTQxIj42MjI8L2tleT48a2V5IGFwcD0iRU5XZWIi
IGRiLWlkPSIiPjA8L2tleT48L2ZvcmVpZ24ta2V5cz48cmVmLXR5cGUgbmFtZT0iSm91cm5hbCBB
cnRpY2xlIj4xNzwvcmVmLXR5cGU+PGNvbnRyaWJ1dG9ycz48YXV0aG9ycz48YXV0aG9yPk1jR3Vp
cmssIEMuIE0uPC9hdXRob3I+PGF1dGhvcj5LYXR6LCBNLiBKLjwvYXV0aG9yPjxhdXRob3I+U3Rl
cm4sIEMuIEwuPC9hdXRob3I+PGF1dGhvcj5TYXJqZWFudCwgQS4gQS48L2F1dGhvcj48YXV0aG9y
Pkh1cHAsIEouIFQuPC9hdXRob3I+PGF1dGhvcj5GYXJoYSwgTy4gSy48L2F1dGhvcj48YXV0aG9y
Pk1pcmtpbiwgQy4gQS48L2F1dGhvcj48L2F1dGhvcnM+PC9jb250cmlidXRvcnM+PGF1dGgtYWRk
cmVzcz5EZXBhcnRtZW50IG9mIENoZW1pc3RyeSBhbmQgdGhlIEludGVybmF0aW9uYWwgSW5zdGl0
dXRlIGZvciBOYW5vdGVjaG5vbG9neSwgTm9ydGh3ZXN0ZXJuIFVuaXZlcnNpdHkgLCAyMTQ1IFNo
ZXJpZGFuIFJvYWQsIEV2YW5zdG9uLCBJbGxpbm9pcyA2MDIwOC0zMTEzLCBVbml0ZWQgU3RhdGVz
LjwvYXV0aC1hZGRyZXNzPjx0aXRsZXM+PHRpdGxlPlR1cm5pbmcgb24gY2F0YWx5c2lzOiBpbmNv
cnBvcmF0aW9uIG9mIGEgaHlkcm9nZW4tYm9uZC1kb25hdGluZyBzcXVhcmFtaWRlIG1vaWV0eSBp
bnRvIGEgWnIgbWV0YWwtb3JnYW5pYyBmcmFtZXdvcms8L3RpdGxlPjxzZWNvbmRhcnktdGl0bGU+
SiBBbSBDaGVtIFNvYzwvc2Vjb25kYXJ5LXRpdGxlPjwvdGl0bGVzPjxwZXJpb2RpY2FsPjxmdWxs
LXRpdGxlPkpvdXJuYWwgb2YgdGhlIEFtZXJpY2FuIENoZW1pY2FsIFNvY2lldHk8L2Z1bGwtdGl0
bGU+PGFiYnItMT5KLiBBbS4gQ2hlbS4gU29jLjwvYWJici0xPjxhYmJyLTI+SiBBbSBDaGVtIFNv
YzwvYWJici0yPjwvcGVyaW9kaWNhbD48cGFnZXM+OTE5LTI1PC9wYWdlcz48dm9sdW1lPjEzNzwv
dm9sdW1lPjxudW1iZXI+MjwvbnVtYmVyPjxkYXRlcz48eWVhcj4yMDE1PC95ZWFyPjxwdWItZGF0
ZXM+PGRhdGU+SmFuIDIxPC9kYXRlPjwvcHViLWRhdGVzPjwvZGF0ZXM+PGlzYm4+MTUyMC01MTI2
IChFbGVjdHJvbmljKSYjeEQ7MDAwMi03ODYzIChMaW5raW5nKTwvaXNibj48YWNjZXNzaW9uLW51
bT4yNTU3NDY4ODwvYWNjZXNzaW9uLW51bT48dXJscz48cmVsYXRlZC11cmxzPjx1cmw+aHR0cDov
L3d3dy5uY2JpLm5sbS5uaWguZ292L3B1Ym1lZC8yNTU3NDY4ODwvdXJsPjwvcmVsYXRlZC11cmxz
PjwvdXJscz48ZWxlY3Ryb25pYy1yZXNvdXJjZS1udW0+MTAuMTAyMS9qYTUxMTQwM3Q8L2VsZWN0
cm9uaWMtcmVzb3VyY2UtbnVtPjwvcmVjb3JkPjwvQ2l0ZT48Q2l0ZT48QXV0aG9yPkthdHo8L0F1
dGhvcj48WWVhcj4yMDE0PC9ZZWFyPjxSZWNOdW0+MTEwNzwvUmVjTnVtPjxyZWNvcmQ+PHJlYy1u
dW1iZXI+MTEwNzwvcmVjLW51bWJlcj48Zm9yZWlnbi1rZXlzPjxrZXkgYXBwPSJFTiIgZGItaWQ9
InpkNTkyc3J6bXB2ZWU5ZXhmdHp2cnc1YXRlYXBzZTUyMnQyciIgdGltZXN0YW1wPSIxNDYwNzIz
MjkxIj4xMTA3PC9rZXk+PC9mb3JlaWduLWtleXM+PHJlZi10eXBlIG5hbWU9IkpvdXJuYWwgQXJ0
aWNsZSI+MTc8L3JlZi10eXBlPjxjb250cmlidXRvcnM+PGF1dGhvcnM+PGF1dGhvcj5LYXR6LCBN
aWNoYWVsIEouPC9hdXRob3I+PGF1dGhvcj5Nb25kbG9jaCwgSm9zZXBoIEUuPC9hdXRob3I+PGF1
dGhvcj5Ub3R0ZW4sIFJ5YW4gSy48L2F1dGhvcj48YXV0aG9yPlBhcmssIEppbiBLLjwvYXV0aG9y
PjxhdXRob3I+Tmd1eWVuLCBTb25CaW5oIFQuPC9hdXRob3I+PGF1dGhvcj5GYXJoYSwgT21hciBL
LjwvYXV0aG9yPjxhdXRob3I+SHVwcCwgSm9zZXBoIFQuPC9hdXRob3I+PC9hdXRob3JzPjwvY29u
dHJpYnV0b3JzPjx0aXRsZXM+PHRpdGxlPlNpbXBsZSBhbmQgQ29tcGVsbGluZyBCaW9taW1ldGlj
IE1ldGFs4oCTT3JnYW5pYyBGcmFtZXdvcmsgQ2F0YWx5c3QgZm9yIHRoZSBEZWdyYWRhdGlvbiBv
ZiBOZXJ2ZSBBZ2VudCBTaW11bGFudHM8L3RpdGxlPjxzZWNvbmRhcnktdGl0bGU+QW5nZXdhbmR0
ZSBDaGVtaWUgSW50ZXJuYXRpb25hbCBFZGl0aW9uPC9zZWNvbmRhcnktdGl0bGU+PC90aXRsZXM+
PHBlcmlvZGljYWw+PGZ1bGwtdGl0bGU+QW5nZXdhbmR0ZSBDaGVtaWUgSW50ZXJuYXRpb25hbCBF
ZGl0aW9uPC9mdWxsLXRpdGxlPjxhYmJyLTE+QW5nZXcuIENoZW0uIEludC4gRWQuPC9hYmJyLTE+
PGFiYnItMj5BbmdldyBDaGVtIEludCBFZDwvYWJici0yPjwvcGVyaW9kaWNhbD48cGFnZXM+NDk3
LTUwMTwvcGFnZXM+PHZvbHVtZT41Mzwvdm9sdW1lPjxudW1iZXI+MjwvbnVtYmVyPjxrZXl3b3Jk
cz48a2V5d29yZD5jb29yZGluYXRpb24gcG9seW1lcnM8L2tleXdvcmQ+PGtleXdvcmQ+aGV0ZXJv
Z2VuZW91cyBjYXRhbHlzaXM8L2tleXdvcmQ+PGtleXdvcmQ+aHlkcm9seXNpczwva2V5d29yZD48
a2V5d29yZD5tZXRhbOKAk29yZ2FuaWMgZnJhbWV3b3Jrczwva2V5d29yZD48a2V5d29yZD5uZXJ2
ZSBhZ2VudHM8L2tleXdvcmQ+PC9rZXl3b3Jkcz48ZGF0ZXM+PHllYXI+MjAxNDwveWVhcj48L2Rh
dGVzPjxwdWJsaXNoZXI+V0lMRVktVkNIIFZlcmxhZzwvcHVibGlzaGVyPjxpc2JuPjE1MjEtMzc3
MzwvaXNibj48dXJscz48cmVsYXRlZC11cmxzPjx1cmw+aHR0cDovL2R4LmRvaS5vcmcvMTAuMTAw
Mi9hbmllLjIwMTMwNzUyMDwvdXJsPjx1cmw+aHR0cDovL29ubGluZWxpYnJhcnkud2lsZXkuY29t
L3N0b3JlLzEwLjEwMDIvYW5pZS4yMDEzMDc1MjAvYXNzZXQvNDk3X2Z0cC5wZGY/dj0xJmFtcDt0
PWluMW95N285JmFtcDtzPTk1OGFkMWQ0MmExYjFiYmU0ODMwYjEzODNhZjliYmY0YWVlNmJhYTc8
L3VybD48L3JlbGF0ZWQtdXJscz48L3VybHM+PGVsZWN0cm9uaWMtcmVzb3VyY2UtbnVtPjEwLjEw
MDIvYW5pZS4yMDEzMDc1MjA8L2VsZWN0cm9uaWMtcmVzb3VyY2UtbnVtPjwvcmVjb3JkPjwvQ2l0
ZT48L0VuZE5vdGU+AG==
</w:fldData>
        </w:fldChar>
      </w:r>
      <w:r w:rsidR="009C7FAD" w:rsidRPr="005946B4">
        <w:instrText xml:space="preserve"> ADDIN EN.CITE </w:instrText>
      </w:r>
      <w:r w:rsidR="009C7FAD" w:rsidRPr="005946B4">
        <w:fldChar w:fldCharType="begin">
          <w:fldData xml:space="preserve">PEVuZE5vdGU+PENpdGU+PEF1dGhvcj5MZWU8L0F1dGhvcj48WWVhcj4yMDA5PC9ZZWFyPjxSZWNO
dW0+OTQ3PC9SZWNOdW0+PERpc3BsYXlUZXh0PjxzdHlsZSBmYWNlPSJzdXBlcnNjcmlwdCI+MTYt
MjQ8L3N0eWxlPjwvRGlzcGxheVRleHQ+PHJlY29yZD48cmVjLW51bWJlcj45NDc8L3JlYy1udW1i
ZXI+PGZvcmVpZ24ta2V5cz48a2V5IGFwcD0iRU4iIGRiLWlkPSJ6ZDU5MnNyem1wdmVlOWV4ZnR6
dnJ3NWF0ZWFwc2U1MjJ0MnIiIHRpbWVzdGFtcD0iMTQ1MjI4NzMwOSI+OTQ3PC9rZXk+PC9mb3Jl
aWduLWtleXM+PHJlZi10eXBlIG5hbWU9IkpvdXJuYWwgQXJ0aWNsZSI+MTc8L3JlZi10eXBlPjxj
b250cmlidXRvcnM+PGF1dGhvcnM+PGF1dGhvcj5MZWUsIEplb25nWW9uZzwvYXV0aG9yPjxhdXRo
b3I+RmFyaGEsIE9tYXIgSy48L2F1dGhvcj48YXV0aG9yPlJvYmVydHMsIEpvaG48L2F1dGhvcj48
YXV0aG9yPlNjaGVpZHQsIEthcmwgQS48L2F1dGhvcj48YXV0aG9yPk5ndXllbiwgU29uQmluaCBU
LjwvYXV0aG9yPjxhdXRob3I+SHVwcCwgSm9zZXBoIFQuPC9hdXRob3I+PC9hdXRob3JzPjwvY29u
dHJpYnV0b3JzPjx0aXRsZXM+PHRpdGxlPk1ldGFsLW9yZ2FuaWMgZnJhbWV3b3JrIG1hdGVyaWFs
cyBhcyBjYXRhbHlzdHM8L3RpdGxlPjxzZWNvbmRhcnktdGl0bGU+Q2hlbWljYWwgU29jaWV0eSBS
ZXZpZXdzPC9zZWNvbmRhcnktdGl0bGU+PC90aXRsZXM+PHBlcmlvZGljYWw+PGZ1bGwtdGl0bGU+
Q2hlbWljYWwgU29jaWV0eSBSZXZpZXdzPC9mdWxsLXRpdGxlPjxhYmJyLTE+Q2hlbS4gU29jLiBS
ZXYuPC9hYmJyLTE+PGFiYnItMj5DaGVtIFNvYyBSZXY8L2FiYnItMj48L3BlcmlvZGljYWw+PHBh
Z2VzPjE0NTAtMTQ1OTwvcGFnZXM+PHZvbHVtZT4zODwvdm9sdW1lPjxudW1iZXI+NTwvbnVtYmVy
PjxkYXRlcz48eWVhcj4yMDA5PC95ZWFyPjwvZGF0ZXM+PHB1Ymxpc2hlcj5UaGUgUm95YWwgU29j
aWV0eSBvZiBDaGVtaXN0cnk8L3B1Ymxpc2hlcj48aXNibj4wMzA2LTAwMTI8L2lzYm4+PHdvcmst
dHlwZT4xMC4xMDM5L0I4MDcwODBGPC93b3JrLXR5cGU+PHVybHM+PHJlbGF0ZWQtdXJscz48dXJs
Pmh0dHA6Ly9keC5kb2kub3JnLzEwLjEwMzkvQjgwNzA4MEY8L3VybD48L3JlbGF0ZWQtdXJscz48
L3VybHM+PGVsZWN0cm9uaWMtcmVzb3VyY2UtbnVtPjEwLjEwMzkvQjgwNzA4MEY8L2VsZWN0cm9u
aWMtcmVzb3VyY2UtbnVtPjwvcmVjb3JkPjwvQ2l0ZT48Q2l0ZT48QXV0aG9yPkNvcm1hPC9BdXRo
b3I+PFllYXI+MjAxMDwvWWVhcj48UmVjTnVtPjk3MDwvUmVjTnVtPjxyZWNvcmQ+PHJlYy1udW1i
ZXI+OTcwPC9yZWMtbnVtYmVyPjxmb3JlaWduLWtleXM+PGtleSBhcHA9IkVOIiBkYi1pZD0iemQ1
OTJzcnptcHZlZTlleGZ0enZydzVhdGVhcHNlNTIydDJyIiB0aW1lc3RhbXA9IjE0NTI4ODk3Nzki
Pjk3MDwva2V5PjwvZm9yZWlnbi1rZXlzPjxyZWYtdHlwZSBuYW1lPSJKb3VybmFsIEFydGljbGUi
PjE3PC9yZWYtdHlwZT48Y29udHJpYnV0b3JzPjxhdXRob3JzPjxhdXRob3I+Q29ybWEsIEEuPC9h
dXRob3I+PGF1dGhvcj5HYXJjw61hLCBILjwvYXV0aG9yPjxhdXRob3I+TGxhYnLDqXMgaSBYYW1l
bmEsIEYuIFguPC9hdXRob3I+PC9hdXRob3JzPjwvY29udHJpYnV0b3JzPjx0aXRsZXM+PHRpdGxl
PkVuZ2luZWVyaW5nIE1ldGFsIE9yZ2FuaWMgRnJhbWV3b3JrcyBmb3IgSGV0ZXJvZ2VuZW91cyBD
YXRhbHlzaXM8L3RpdGxlPjxzZWNvbmRhcnktdGl0bGU+Q2hlbWljYWwgUmV2aWV3czwvc2Vjb25k
YXJ5LXRpdGxlPjwvdGl0bGVzPjxwZXJpb2RpY2FsPjxmdWxsLXRpdGxlPkNoZW1pY2FsIFJldmll
d3M8L2Z1bGwtdGl0bGU+PGFiYnItMT5DaGVtLiBSZXYuPC9hYmJyLTE+PGFiYnItMj5DaGVtIFJl
djwvYWJici0yPjwvcGVyaW9kaWNhbD48cGFnZXM+NDYwNi00NjU1PC9wYWdlcz48dm9sdW1lPjEx
MDwvdm9sdW1lPjxudW1iZXI+ODwvbnVtYmVyPjxkYXRlcz48eWVhcj4yMDEwPC95ZWFyPjxwdWIt
ZGF0ZXM+PGRhdGU+MjAxMC8wOC8xMTwvZGF0ZT48L3B1Yi1kYXRlcz48L2RhdGVzPjxwdWJsaXNo
ZXI+QW1lcmljYW4gQ2hlbWljYWwgU29jaWV0eTwvcHVibGlzaGVyPjxpc2JuPjAwMDktMjY2NTwv
aXNibj48dXJscz48cmVsYXRlZC11cmxzPjx1cmw+aHR0cDovL2R4LmRvaS5vcmcvMTAuMTAyMS9j
cjkwMDM5MjQ8L3VybD48L3JlbGF0ZWQtdXJscz48L3VybHM+PGVsZWN0cm9uaWMtcmVzb3VyY2Ut
bnVtPjEwLjEwMjEvY3I5MDAzOTI0PC9lbGVjdHJvbmljLXJlc291cmNlLW51bT48L3JlY29yZD48
L0NpdGU+PENpdGU+PEF1dGhvcj5MaXU8L0F1dGhvcj48WWVhcj4yMDE0PC9ZZWFyPjxSZWNOdW0+
MTA2PC9SZWNOdW0+PHJlY29yZD48cmVjLW51bWJlcj4xMDY8L3JlYy1udW1iZXI+PGZvcmVpZ24t
a2V5cz48a2V5IGFwcD0iRU4iIGRiLWlkPSJ6ZDU5MnNyem1wdmVlOWV4ZnR6dnJ3NWF0ZWFwc2U1
MjJ0MnIiIHRpbWVzdGFtcD0iMTQ0NDg3MDU3NyI+MTA2PC9rZXk+PGtleSBhcHA9IkVOV2ViIiBk
Yi1pZD0iIj4wPC9rZXk+PC9mb3JlaWduLWtleXM+PHJlZi10eXBlIG5hbWU9IkpvdXJuYWwgQXJ0
aWNsZSI+MTc8L3JlZi10eXBlPjxjb250cmlidXRvcnM+PGF1dGhvcnM+PGF1dGhvcj5MaXUsIEou
PC9hdXRob3I+PGF1dGhvcj5DaGVuLCBMLjwvYXV0aG9yPjxhdXRob3I+Q3VpLCBILjwvYXV0aG9y
PjxhdXRob3I+WmhhbmcsIEouPC9hdXRob3I+PGF1dGhvcj5aaGFuZywgTC48L2F1dGhvcj48YXV0
aG9yPlN1LCBDLiBZLjwvYXV0aG9yPjwvYXV0aG9ycz48L2NvbnRyaWJ1dG9ycz48YXV0aC1hZGRy
ZXNzPk1PRSBMYWJvcmF0b3J5IG9mIEJpb2lub3JnYW5pYyBhbmQgU3ludGhldGljIENoZW1pc3Ry
eSwgU3RhdGUgS2V5IExhYm9yYXRvcnkgb2YgT3B0b2VsZWN0cm9uaWMgTWF0ZXJpYWxzIGFuZCBU
ZWNobm9sb2dpZXMsIExlaG4gSW5zdGl0dXRlIG9mIEZ1bmN0aW9uYWwgTWF0ZXJpYWxzLCBTY2hv
b2wgb2YgQ2hlbWlzdHJ5IGFuZCBDaGVtaWNhbCBFbmdpbmVlcmluZywgU3VuIFlhdC1zZW4gVW5p
dmVyc2l0eSwgR3Vhbmd6aG91IDUxMDI3NSwgUC5SLiBDaGluYS4gemhsaTk5QG1haWwuc3lzdS5l
ZHUuY24gY2Vzc2N5QG1haWwuc3lzdS5lZHUuY24uPC9hdXRoLWFkZHJlc3M+PHRpdGxlcz48dGl0
bGU+QXBwbGljYXRpb25zIG9mIG1ldGFsLW9yZ2FuaWMgZnJhbWV3b3JrcyBpbiBoZXRlcm9nZW5l
b3VzIHN1cHJhbW9sZWN1bGFyIGNhdGFseXNpczwvdGl0bGU+PHNlY29uZGFyeS10aXRsZT5DaGVt
IFNvYyBSZXY8L3NlY29uZGFyeS10aXRsZT48L3RpdGxlcz48cGVyaW9kaWNhbD48ZnVsbC10aXRs
ZT5DaGVtaWNhbCBTb2NpZXR5IFJldmlld3M8L2Z1bGwtdGl0bGU+PGFiYnItMT5DaGVtLiBTb2Mu
IFJldi48L2FiYnItMT48YWJici0yPkNoZW0gU29jIFJldjwvYWJici0yPjwvcGVyaW9kaWNhbD48
cGFnZXM+NjAxMS02MTwvcGFnZXM+PHZvbHVtZT40Mzwvdm9sdW1lPjxudW1iZXI+MTY8L251bWJl
cj48a2V5d29yZHM+PGtleXdvcmQ+Q2F0YWx5c2lzPC9rZXl3b3JkPjxrZXl3b3JkPk1ldGFscy8q
Y2hlbWlzdHJ5PC9rZXl3b3JkPjxrZXl3b3JkPk9yZ2FuaWMgQ2hlbWljYWxzLypjaGVtaXN0cnk8
L2tleXdvcmQ+PC9rZXl3b3Jkcz48ZGF0ZXM+PHllYXI+MjAxNDwveWVhcj48cHViLWRhdGVzPjxk
YXRlPkF1ZyAyMTwvZGF0ZT48L3B1Yi1kYXRlcz48L2RhdGVzPjxpc2JuPjE0NjAtNDc0NCAoRWxl
Y3Ryb25pYykmI3hEOzAzMDYtMDAxMiAoTGlua2luZyk8L2lzYm4+PGFjY2Vzc2lvbi1udW0+MjQ4
NzEyNjg8L2FjY2Vzc2lvbi1udW0+PHVybHM+PHJlbGF0ZWQtdXJscz48dXJsPmh0dHA6Ly93d3cu
bmNiaS5ubG0ubmloLmdvdi9wdWJtZWQvMjQ4NzEyNjg8L3VybD48L3JlbGF0ZWQtdXJscz48L3Vy
bHM+PGVsZWN0cm9uaWMtcmVzb3VyY2UtbnVtPjEwLjEwMzkvYzRjczAwMDk0YzwvZWxlY3Ryb25p
Yy1yZXNvdXJjZS1udW0+PC9yZWNvcmQ+PC9DaXRlPjxDaXRlPjxBdXRob3I+Q2h1Z2h0YWk8L0F1
dGhvcj48WWVhcj4yMDE1PC9ZZWFyPjxSZWNOdW0+MTE2PC9SZWNOdW0+PHJlY29yZD48cmVjLW51
bWJlcj4xMTY8L3JlYy1udW1iZXI+PGZvcmVpZ24ta2V5cz48a2V5IGFwcD0iRU4iIGRiLWlkPSJ6
ZDU5MnNyem1wdmVlOWV4ZnR6dnJ3NWF0ZWFwc2U1MjJ0MnIiIHRpbWVzdGFtcD0iMTQ0NDg3MDYy
MSI+MTE2PC9rZXk+PGtleSBhcHA9IkVOV2ViIiBkYi1pZD0iIj4wPC9rZXk+PC9mb3JlaWduLWtl
eXM+PHJlZi10eXBlIG5hbWU9IkpvdXJuYWwgQXJ0aWNsZSI+MTc8L3JlZi10eXBlPjxjb250cmli
dXRvcnM+PGF1dGhvcnM+PGF1dGhvcj5DaHVnaHRhaSwgQS4gSC48L2F1dGhvcj48YXV0aG9yPkFo
bWFkLCBOLjwvYXV0aG9yPjxhdXRob3I+WW91bnVzLCBILiBBLjwvYXV0aG9yPjxhdXRob3I+TGF5
cGtvdiwgQS48L2F1dGhvcj48YXV0aG9yPlZlcnBvb3J0LCBGLjwvYXV0aG9yPjwvYXV0aG9ycz48
L2NvbnRyaWJ1dG9ycz48YXV0aC1hZGRyZXNzPkxhYm9yYXRvcnkgb2YgT3JnYW5vbWV0YWxsaWNz
LCBDYXRhbHlzaXMgYW5kIE9yZGVyZWQgTWF0ZXJpYWxzLCBTdGF0ZSBLZXkgTGFib3JhdG9yeSBv
ZiBBZHZhbmNlZCBUZWNobm9sb2d5IGZvciBNYXRlcmlhbHMgU3ludGhlc2lzIGFuZCBQcm9jZXNz
aW5nOyBDZW50ZXIgZm9yIENoZW1pY2FsIGFuZCBNYXRlcmlhbCBFbmdpbmVlcmluZywgV3VoYW4g
VW5pdmVyc2l0eSBvZiBUZWNobm9sb2d5LCBXdWhhbiA0MzAwNzAsIENoaW5hLiBGcmFuY2lzLnZl
cnBvb3J0QHVnZW50LmJlLjwvYXV0aC1hZGRyZXNzPjx0aXRsZXM+PHRpdGxlPk1ldGFsLW9yZ2Fu
aWMgZnJhbWV3b3JrczogdmVyc2F0aWxlIGhldGVyb2dlbmVvdXMgY2F0YWx5c3RzIGZvciBlZmZp
Y2llbnQgY2F0YWx5dGljIG9yZ2FuaWMgdHJhbnNmb3JtYXRpb25zPC90aXRsZT48c2Vjb25kYXJ5
LXRpdGxlPkNoZW0gU29jIFJldjwvc2Vjb25kYXJ5LXRpdGxlPjwvdGl0bGVzPjxwZXJpb2RpY2Fs
PjxmdWxsLXRpdGxlPkNoZW1pY2FsIFNvY2lldHkgUmV2aWV3czwvZnVsbC10aXRsZT48YWJici0x
PkNoZW0uIFNvYy4gUmV2LjwvYWJici0xPjxhYmJyLTI+Q2hlbSBTb2MgUmV2PC9hYmJyLTI+PC9w
ZXJpb2RpY2FsPjxwYWdlcz42ODA0LTQ5PC9wYWdlcz48dm9sdW1lPjQ0PC92b2x1bWU+PG51bWJl
cj4xOTwvbnVtYmVyPjxkYXRlcz48eWVhcj4yMDE1PC95ZWFyPjxwdWItZGF0ZXM+PGRhdGU+U2Vw
IDIxPC9kYXRlPjwvcHViLWRhdGVzPjwvZGF0ZXM+PGlzYm4+MTQ2MC00NzQ0IChFbGVjdHJvbmlj
KSYjeEQ7MDMwNi0wMDEyIChMaW5raW5nKTwvaXNibj48YWNjZXNzaW9uLW51bT4yNTk1ODk1NTwv
YWNjZXNzaW9uLW51bT48dXJscz48cmVsYXRlZC11cmxzPjx1cmw+aHR0cDovL3d3dy5uY2JpLm5s
bS5uaWguZ292L3B1Ym1lZC8yNTk1ODk1NTwvdXJsPjwvcmVsYXRlZC11cmxzPjwvdXJscz48ZWxl
Y3Ryb25pYy1yZXNvdXJjZS1udW0+MTAuMTAzOS9jNGNzMDAzOTVrPC9lbGVjdHJvbmljLXJlc291
cmNlLW51bT48L3JlY29yZD48L0NpdGU+PENpdGU+PEF1dGhvcj5EaGFrc2hpbmFtb29ydGh5PC9B
dXRob3I+PFllYXI+MjAxNTwvWWVhcj48UmVjTnVtPjExNzwvUmVjTnVtPjxyZWNvcmQ+PHJlYy1u
dW1iZXI+MTE3PC9yZWMtbnVtYmVyPjxmb3JlaWduLWtleXM+PGtleSBhcHA9IkVOIiBkYi1pZD0i
emQ1OTJzcnptcHZlZTlleGZ0enZydzVhdGVhcHNlNTIydDJyIiB0aW1lc3RhbXA9IjE0NDQ4NzA2
MjciPjExNzwva2V5PjxrZXkgYXBwPSJFTldlYiIgZGItaWQ9IiI+MDwva2V5PjwvZm9yZWlnbi1r
ZXlzPjxyZWYtdHlwZSBuYW1lPSJKb3VybmFsIEFydGljbGUiPjE3PC9yZWYtdHlwZT48Y29udHJp
YnV0b3JzPjxhdXRob3JzPjxhdXRob3I+RGhha3NoaW5hbW9vcnRoeSwgQS48L2F1dGhvcj48YXV0
aG9yPkFzaXJpLCBBLiBNLjwvYXV0aG9yPjxhdXRob3I+R2FyY2lhLCBILjwvYXV0aG9yPjwvYXV0
aG9ycz48L2NvbnRyaWJ1dG9ycz48YXV0aC1hZGRyZXNzPlNjaG9vbCBvZiBDaGVtaXN0cnksIE1h
ZHVyYWkgS2FtYXJhaiBVbml2ZXJzaXR5LCBUYW1pbCBOYWR1IDYyNSAwMjEsIEluZGlhLiBhZG1n
dXJ1QGdtYWlsLmNvbS48L2F1dGgtYWRkcmVzcz48dGl0bGVzPjx0aXRsZT5NZXRhbC1vcmdhbmlj
IGZyYW1ld29ya3MgY2F0YWx5emVkIEMtQyBhbmQgQy1oZXRlcm9hdG9tIGNvdXBsaW5nIHJlYWN0
aW9uczwvdGl0bGU+PHNlY29uZGFyeS10aXRsZT5DaGVtIFNvYyBSZXY8L3NlY29uZGFyeS10aXRs
ZT48L3RpdGxlcz48cGVyaW9kaWNhbD48ZnVsbC10aXRsZT5DaGVtaWNhbCBTb2NpZXR5IFJldmll
d3M8L2Z1bGwtdGl0bGU+PGFiYnItMT5DaGVtLiBTb2MuIFJldi48L2FiYnItMT48YWJici0yPkNo
ZW0gU29jIFJldjwvYWJici0yPjwvcGVyaW9kaWNhbD48cGFnZXM+MTkyMi00NzwvcGFnZXM+PHZv
bHVtZT40NDwvdm9sdW1lPjxudW1iZXI+NzwvbnVtYmVyPjxkYXRlcz48eWVhcj4yMDE1PC95ZWFy
PjxwdWItZGF0ZXM+PGRhdGU+QXByIDc8L2RhdGU+PC9wdWItZGF0ZXM+PC9kYXRlcz48aXNibj4x
NDYwLTQ3NDQgKEVsZWN0cm9uaWMpJiN4RDswMzA2LTAwMTIgKExpbmtpbmcpPC9pc2JuPjxhY2Nl
c3Npb24tbnVtPjI1NjA4NzE3PC9hY2Nlc3Npb24tbnVtPjx1cmxzPjxyZWxhdGVkLXVybHM+PHVy
bD5odHRwOi8vd3d3Lm5jYmkubmxtLm5paC5nb3YvcHVibWVkLzI1NjA4NzE3PC91cmw+PC9yZWxh
dGVkLXVybHM+PC91cmxzPjxlbGVjdHJvbmljLXJlc291cmNlLW51bT4xMC4xMDM5L2M0Y3MwMDI1
NGc8L2VsZWN0cm9uaWMtcmVzb3VyY2UtbnVtPjwvcmVjb3JkPjwvQ2l0ZT48Q2l0ZT48QXV0aG9y
PkthdHo8L0F1dGhvcj48WWVhcj4yMDE1PC9ZZWFyPjxSZWNOdW0+NDQxPC9SZWNOdW0+PHJlY29y
ZD48cmVjLW51bWJlcj40NDE8L3JlYy1udW1iZXI+PGZvcmVpZ24ta2V5cz48a2V5IGFwcD0iRU4i
IGRiLWlkPSJ6ZDU5MnNyem1wdmVlOWV4ZnR6dnJ3NWF0ZWFwc2U1MjJ0MnIiIHRpbWVzdGFtcD0i
MTQ0NDg3NjI0OSI+NDQxPC9rZXk+PGtleSBhcHA9IkVOV2ViIiBkYi1pZD0iIj4wPC9rZXk+PC9m
b3JlaWduLWtleXM+PHJlZi10eXBlIG5hbWU9IkpvdXJuYWwgQXJ0aWNsZSI+MTc8L3JlZi10eXBl
Pjxjb250cmlidXRvcnM+PGF1dGhvcnM+PGF1dGhvcj5LYXR6LCBNaWNoYWVsIEouPC9hdXRob3I+
PGF1dGhvcj5LbGV0LCBSYWNoZWwgQy48L2F1dGhvcj48YXV0aG9yPk1vb24sIFN1LVlvdW5nPC9h
dXRob3I+PGF1dGhvcj5Nb25kbG9jaCwgSm9zZXBoIEUuPC9hdXRob3I+PGF1dGhvcj5IdXBwLCBK
b3NlcGggVC48L2F1dGhvcj48YXV0aG9yPkZhcmhhLCBPbWFyIEsuPC9hdXRob3I+PC9hdXRob3Jz
PjwvY29udHJpYnV0b3JzPjx0aXRsZXM+PHRpdGxlPk9uZSBTdGVwIEJhY2t3YXJkIElzIFR3byBT
dGVwcyBGb3J3YXJkOiBFbmhhbmNpbmcgdGhlIEh5ZHJvbHlzaXMgUmF0ZSBvZiBVaU8tNjYgYnkg
RGVjcmVhc2luZyBbT0jigJNdPC90aXRsZT48c2Vjb25kYXJ5LXRpdGxlPkFDUyBDYXRhbHlzaXM8
L3NlY29uZGFyeS10aXRsZT48L3RpdGxlcz48cGVyaW9kaWNhbD48ZnVsbC10aXRsZT5BQ1MgQ2F0
YWx5c2lzPC9mdWxsLXRpdGxlPjxhYmJyLTE+QUNTIENhdGFsLjwvYWJici0xPjwvcGVyaW9kaWNh
bD48cGFnZXM+NDYzNy00NjQyPC9wYWdlcz48dm9sdW1lPjU8L3ZvbHVtZT48bnVtYmVyPjg8L251
bWJlcj48ZGF0ZXM+PHllYXI+MjAxNTwveWVhcj48L2RhdGVzPjxpc2JuPjIxNTUtNTQzNSYjeEQ7
MjE1NS01NDM1PC9pc2JuPjx1cmxzPjwvdXJscz48ZWxlY3Ryb25pYy1yZXNvdXJjZS1udW0+MTAu
MTAyMS9hY3NjYXRhbC41YjAwNzg1PC9lbGVjdHJvbmljLXJlc291cmNlLW51bT48L3JlY29yZD48
L0NpdGU+PENpdGU+PEF1dGhvcj5LYXR6PC9BdXRob3I+PFllYXI+MjAxNTwvWWVhcj48UmVjTnVt
PjU1NTwvUmVjTnVtPjxyZWNvcmQ+PHJlYy1udW1iZXI+NTU1PC9yZWMtbnVtYmVyPjxmb3JlaWdu
LWtleXM+PGtleSBhcHA9IkVOIiBkYi1pZD0iemQ1OTJzcnptcHZlZTlleGZ0enZydzVhdGVhcHNl
NTIydDJyIiB0aW1lc3RhbXA9IjE0NDQ4NzY2ODQiPjU1NTwva2V5PjxrZXkgYXBwPSJFTldlYiIg
ZGItaWQ9IiI+MDwva2V5PjwvZm9yZWlnbi1rZXlzPjxyZWYtdHlwZSBuYW1lPSJKb3VybmFsIEFy
dGljbGUiPjE3PC9yZWYtdHlwZT48Y29udHJpYnV0b3JzPjxhdXRob3JzPjxhdXRob3I+S2F0eiwg
TWljaGFlbCBKLjwvYXV0aG9yPjxhdXRob3I+TW9vbiwgU3UtWW91bmc8L2F1dGhvcj48YXV0aG9y
Pk1vbmRsb2NoLCBKb3NlcGggRS48L2F1dGhvcj48YXV0aG9yPkJleXphdmksIE0uIEhhc3Nhbjwv
YXV0aG9yPjxhdXRob3I+U3RlcGhlbnNvbiwgQ2FzZXkgSi48L2F1dGhvcj48YXV0aG9yPkh1cHAs
IEpvc2VwaCBULjwvYXV0aG9yPjxhdXRob3I+RmFyaGEsIE9tYXIgSy48L2F1dGhvcj48L2F1dGhv
cnM+PC9jb250cmlidXRvcnM+PHRpdGxlcz48dGl0bGU+RXhwbG9pdGluZyBwYXJhbWV0ZXIgc3Bh
Y2UgaW4gTU9GczogYSAyMC1mb2xkIGVuaGFuY2VtZW50IG9mIHBob3NwaGF0ZS1lc3RlciBoeWRy
b2x5c2lzIHdpdGggVWlPLTY2LU5IMjwvdGl0bGU+PHNlY29uZGFyeS10aXRsZT5DaGVtLiBTY2ku
PC9zZWNvbmRhcnktdGl0bGU+PC90aXRsZXM+PHBlcmlvZGljYWw+PGZ1bGwtdGl0bGU+Q2hlbWlj
YWwgU2NpZW5jZTwvZnVsbC10aXRsZT48YWJici0xPkNoZW0uIFNjaS48L2FiYnItMT48L3Blcmlv
ZGljYWw+PHBhZ2VzPjIyODYtMjI5MTwvcGFnZXM+PHZvbHVtZT42PC92b2x1bWU+PG51bWJlcj40
PC9udW1iZXI+PGRhdGVzPjx5ZWFyPjIwMTU8L3llYXI+PC9kYXRlcz48aXNibj4yMDQxLTY1MjAm
I3hEOzIwNDEtNjUzOTwvaXNibj48dXJscz48L3VybHM+PGVsZWN0cm9uaWMtcmVzb3VyY2UtbnVt
PjEwLjEwMzkvYzRzYzAzNjEzYTwvZWxlY3Ryb25pYy1yZXNvdXJjZS1udW0+PC9yZWNvcmQ+PC9D
aXRlPjxDaXRlPjxBdXRob3I+TWNHdWlyazwvQXV0aG9yPjxZZWFyPjIwMTU8L1llYXI+PFJlY051
bT42MjI8L1JlY051bT48cmVjb3JkPjxyZWMtbnVtYmVyPjYyMjwvcmVjLW51bWJlcj48Zm9yZWln
bi1rZXlzPjxrZXkgYXBwPSJFTiIgZGItaWQ9InpkNTkyc3J6bXB2ZWU5ZXhmdHp2cnc1YXRlYXBz
ZTUyMnQyciIgdGltZXN0YW1wPSIxNDQ0ODc2OTQxIj42MjI8L2tleT48a2V5IGFwcD0iRU5XZWIi
IGRiLWlkPSIiPjA8L2tleT48L2ZvcmVpZ24ta2V5cz48cmVmLXR5cGUgbmFtZT0iSm91cm5hbCBB
cnRpY2xlIj4xNzwvcmVmLXR5cGU+PGNvbnRyaWJ1dG9ycz48YXV0aG9ycz48YXV0aG9yPk1jR3Vp
cmssIEMuIE0uPC9hdXRob3I+PGF1dGhvcj5LYXR6LCBNLiBKLjwvYXV0aG9yPjxhdXRob3I+U3Rl
cm4sIEMuIEwuPC9hdXRob3I+PGF1dGhvcj5TYXJqZWFudCwgQS4gQS48L2F1dGhvcj48YXV0aG9y
Pkh1cHAsIEouIFQuPC9hdXRob3I+PGF1dGhvcj5GYXJoYSwgTy4gSy48L2F1dGhvcj48YXV0aG9y
Pk1pcmtpbiwgQy4gQS48L2F1dGhvcj48L2F1dGhvcnM+PC9jb250cmlidXRvcnM+PGF1dGgtYWRk
cmVzcz5EZXBhcnRtZW50IG9mIENoZW1pc3RyeSBhbmQgdGhlIEludGVybmF0aW9uYWwgSW5zdGl0
dXRlIGZvciBOYW5vdGVjaG5vbG9neSwgTm9ydGh3ZXN0ZXJuIFVuaXZlcnNpdHkgLCAyMTQ1IFNo
ZXJpZGFuIFJvYWQsIEV2YW5zdG9uLCBJbGxpbm9pcyA2MDIwOC0zMTEzLCBVbml0ZWQgU3RhdGVz
LjwvYXV0aC1hZGRyZXNzPjx0aXRsZXM+PHRpdGxlPlR1cm5pbmcgb24gY2F0YWx5c2lzOiBpbmNv
cnBvcmF0aW9uIG9mIGEgaHlkcm9nZW4tYm9uZC1kb25hdGluZyBzcXVhcmFtaWRlIG1vaWV0eSBp
bnRvIGEgWnIgbWV0YWwtb3JnYW5pYyBmcmFtZXdvcms8L3RpdGxlPjxzZWNvbmRhcnktdGl0bGU+
SiBBbSBDaGVtIFNvYzwvc2Vjb25kYXJ5LXRpdGxlPjwvdGl0bGVzPjxwZXJpb2RpY2FsPjxmdWxs
LXRpdGxlPkpvdXJuYWwgb2YgdGhlIEFtZXJpY2FuIENoZW1pY2FsIFNvY2lldHk8L2Z1bGwtdGl0
bGU+PGFiYnItMT5KLiBBbS4gQ2hlbS4gU29jLjwvYWJici0xPjxhYmJyLTI+SiBBbSBDaGVtIFNv
YzwvYWJici0yPjwvcGVyaW9kaWNhbD48cGFnZXM+OTE5LTI1PC9wYWdlcz48dm9sdW1lPjEzNzwv
dm9sdW1lPjxudW1iZXI+MjwvbnVtYmVyPjxkYXRlcz48eWVhcj4yMDE1PC95ZWFyPjxwdWItZGF0
ZXM+PGRhdGU+SmFuIDIxPC9kYXRlPjwvcHViLWRhdGVzPjwvZGF0ZXM+PGlzYm4+MTUyMC01MTI2
IChFbGVjdHJvbmljKSYjeEQ7MDAwMi03ODYzIChMaW5raW5nKTwvaXNibj48YWNjZXNzaW9uLW51
bT4yNTU3NDY4ODwvYWNjZXNzaW9uLW51bT48dXJscz48cmVsYXRlZC11cmxzPjx1cmw+aHR0cDov
L3d3dy5uY2JpLm5sbS5uaWguZ292L3B1Ym1lZC8yNTU3NDY4ODwvdXJsPjwvcmVsYXRlZC11cmxz
PjwvdXJscz48ZWxlY3Ryb25pYy1yZXNvdXJjZS1udW0+MTAuMTAyMS9qYTUxMTQwM3Q8L2VsZWN0
cm9uaWMtcmVzb3VyY2UtbnVtPjwvcmVjb3JkPjwvQ2l0ZT48Q2l0ZT48QXV0aG9yPkthdHo8L0F1
dGhvcj48WWVhcj4yMDE0PC9ZZWFyPjxSZWNOdW0+MTEwNzwvUmVjTnVtPjxyZWNvcmQ+PHJlYy1u
dW1iZXI+MTEwNzwvcmVjLW51bWJlcj48Zm9yZWlnbi1rZXlzPjxrZXkgYXBwPSJFTiIgZGItaWQ9
InpkNTkyc3J6bXB2ZWU5ZXhmdHp2cnc1YXRlYXBzZTUyMnQyciIgdGltZXN0YW1wPSIxNDYwNzIz
MjkxIj4xMTA3PC9rZXk+PC9mb3JlaWduLWtleXM+PHJlZi10eXBlIG5hbWU9IkpvdXJuYWwgQXJ0
aWNsZSI+MTc8L3JlZi10eXBlPjxjb250cmlidXRvcnM+PGF1dGhvcnM+PGF1dGhvcj5LYXR6LCBN
aWNoYWVsIEouPC9hdXRob3I+PGF1dGhvcj5Nb25kbG9jaCwgSm9zZXBoIEUuPC9hdXRob3I+PGF1
dGhvcj5Ub3R0ZW4sIFJ5YW4gSy48L2F1dGhvcj48YXV0aG9yPlBhcmssIEppbiBLLjwvYXV0aG9y
PjxhdXRob3I+Tmd1eWVuLCBTb25CaW5oIFQuPC9hdXRob3I+PGF1dGhvcj5GYXJoYSwgT21hciBL
LjwvYXV0aG9yPjxhdXRob3I+SHVwcCwgSm9zZXBoIFQuPC9hdXRob3I+PC9hdXRob3JzPjwvY29u
dHJpYnV0b3JzPjx0aXRsZXM+PHRpdGxlPlNpbXBsZSBhbmQgQ29tcGVsbGluZyBCaW9taW1ldGlj
IE1ldGFs4oCTT3JnYW5pYyBGcmFtZXdvcmsgQ2F0YWx5c3QgZm9yIHRoZSBEZWdyYWRhdGlvbiBv
ZiBOZXJ2ZSBBZ2VudCBTaW11bGFudHM8L3RpdGxlPjxzZWNvbmRhcnktdGl0bGU+QW5nZXdhbmR0
ZSBDaGVtaWUgSW50ZXJuYXRpb25hbCBFZGl0aW9uPC9zZWNvbmRhcnktdGl0bGU+PC90aXRsZXM+
PHBlcmlvZGljYWw+PGZ1bGwtdGl0bGU+QW5nZXdhbmR0ZSBDaGVtaWUgSW50ZXJuYXRpb25hbCBF
ZGl0aW9uPC9mdWxsLXRpdGxlPjxhYmJyLTE+QW5nZXcuIENoZW0uIEludC4gRWQuPC9hYmJyLTE+
PGFiYnItMj5BbmdldyBDaGVtIEludCBFZDwvYWJici0yPjwvcGVyaW9kaWNhbD48cGFnZXM+NDk3
LTUwMTwvcGFnZXM+PHZvbHVtZT41Mzwvdm9sdW1lPjxudW1iZXI+MjwvbnVtYmVyPjxrZXl3b3Jk
cz48a2V5d29yZD5jb29yZGluYXRpb24gcG9seW1lcnM8L2tleXdvcmQ+PGtleXdvcmQ+aGV0ZXJv
Z2VuZW91cyBjYXRhbHlzaXM8L2tleXdvcmQ+PGtleXdvcmQ+aHlkcm9seXNpczwva2V5d29yZD48
a2V5d29yZD5tZXRhbOKAk29yZ2FuaWMgZnJhbWV3b3Jrczwva2V5d29yZD48a2V5d29yZD5uZXJ2
ZSBhZ2VudHM8L2tleXdvcmQ+PC9rZXl3b3Jkcz48ZGF0ZXM+PHllYXI+MjAxNDwveWVhcj48L2Rh
dGVzPjxwdWJsaXNoZXI+V0lMRVktVkNIIFZlcmxhZzwvcHVibGlzaGVyPjxpc2JuPjE1MjEtMzc3
MzwvaXNibj48dXJscz48cmVsYXRlZC11cmxzPjx1cmw+aHR0cDovL2R4LmRvaS5vcmcvMTAuMTAw
Mi9hbmllLjIwMTMwNzUyMDwvdXJsPjx1cmw+aHR0cDovL29ubGluZWxpYnJhcnkud2lsZXkuY29t
L3N0b3JlLzEwLjEwMDIvYW5pZS4yMDEzMDc1MjAvYXNzZXQvNDk3X2Z0cC5wZGY/dj0xJmFtcDt0
PWluMW95N285JmFtcDtzPTk1OGFkMWQ0MmExYjFiYmU0ODMwYjEzODNhZjliYmY0YWVlNmJhYTc8
L3VybD48L3JlbGF0ZWQtdXJscz48L3VybHM+PGVsZWN0cm9uaWMtcmVzb3VyY2UtbnVtPjEwLjEw
MDIvYW5pZS4yMDEzMDc1MjA8L2VsZWN0cm9uaWMtcmVzb3VyY2UtbnVtPjwvcmVjb3JkPjwvQ2l0
ZT48L0VuZE5vdGU+AG==
</w:fldData>
        </w:fldChar>
      </w:r>
      <w:r w:rsidR="009C7FAD" w:rsidRPr="005946B4">
        <w:instrText xml:space="preserve"> ADDIN EN.CITE.DATA </w:instrText>
      </w:r>
      <w:r w:rsidR="009C7FAD" w:rsidRPr="005946B4">
        <w:fldChar w:fldCharType="end"/>
      </w:r>
      <w:r w:rsidR="00AE449C" w:rsidRPr="005946B4">
        <w:fldChar w:fldCharType="separate"/>
      </w:r>
      <w:r w:rsidR="00CD2486" w:rsidRPr="005946B4">
        <w:rPr>
          <w:noProof/>
          <w:vertAlign w:val="superscript"/>
        </w:rPr>
        <w:t>16-24</w:t>
      </w:r>
      <w:r w:rsidR="00AE449C" w:rsidRPr="005946B4">
        <w:fldChar w:fldCharType="end"/>
      </w:r>
      <w:r w:rsidRPr="005946B4">
        <w:rPr>
          <w:color w:val="FF0000"/>
        </w:rPr>
        <w:t xml:space="preserve"> </w:t>
      </w:r>
      <w:r w:rsidRPr="005946B4">
        <w:t>energy,</w:t>
      </w:r>
      <w:r w:rsidR="00AE449C" w:rsidRPr="005946B4">
        <w:fldChar w:fldCharType="begin">
          <w:fldData xml:space="preserve">PEVuZE5vdGU+PENpdGU+PEF1dGhvcj5XYW5nPC9BdXRob3I+PFllYXI+MjAxNjwvWWVhcj48UmVj
TnVtPjkwMjwvUmVjTnVtPjxEaXNwbGF5VGV4dD48c3R5bGUgZmFjZT0ic3VwZXJzY3JpcHQiPjI1
LTI2PC9zdHlsZT48L0Rpc3BsYXlUZXh0PjxyZWNvcmQ+PHJlYy1udW1iZXI+OTAyPC9yZWMtbnVt
YmVyPjxmb3JlaWduLWtleXM+PGtleSBhcHA9IkVOIiBkYi1pZD0iemQ1OTJzcnptcHZlZTlleGZ0
enZydzVhdGVhcHNlNTIydDJyIiB0aW1lc3RhbXA9IjE0NTAzNTc3NTEiPjkwMjwva2V5PjwvZm9y
ZWlnbi1rZXlzPjxyZWYtdHlwZSBuYW1lPSJKb3VybmFsIEFydGljbGUiPjE3PC9yZWYtdHlwZT48
Y29udHJpYnV0b3JzPjxhdXRob3JzPjxhdXRob3I+V2FuZywgTHU8L2F1dGhvcj48YXV0aG9yPkhh
biwgWXV6aGVuPC9hdXRob3I+PGF1dGhvcj5GZW5nLCBYaWFvPC9hdXRob3I+PGF1dGhvcj5aaG91
LCBKdW53ZW48L2F1dGhvcj48YXV0aG9yPlFpLCBQZW5nZmVpPC9hdXRob3I+PGF1dGhvcj5XYW5n
LCBCbzwvYXV0aG9yPjwvYXV0aG9ycz48L2NvbnRyaWJ1dG9ycz48dGl0bGVzPjx0aXRsZT5NZXRh
bOKAk29yZ2FuaWMgZnJhbWV3b3JrcyBmb3IgZW5lcmd5IHN0b3JhZ2U6IEJhdHRlcmllcyBhbmQg
c3VwZXJjYXBhY2l0b3JzPC90aXRsZT48c2Vjb25kYXJ5LXRpdGxlPkNvb3JkaW5hdGlvbiBDaGVt
aXN0cnkgUmV2aWV3czwvc2Vjb25kYXJ5LXRpdGxlPjwvdGl0bGVzPjxwZXJpb2RpY2FsPjxmdWxs
LXRpdGxlPkNvb3JkaW5hdGlvbiBDaGVtaXN0cnkgUmV2aWV3czwvZnVsbC10aXRsZT48YWJici0x
PkNvb3JkLiBDaGVtLiBSZXYuPC9hYmJyLTE+PGFiYnItMj5Db29yZCBDaGVtIFJldjwvYWJici0y
PjwvcGVyaW9kaWNhbD48cGFnZXM+MzYxLTM4MTwvcGFnZXM+PHZvbHVtZT4zMDcsIFBhcnQgMjwv
dm9sdW1lPjxrZXl3b3Jkcz48a2V5d29yZD5NZXRhbOKAk29yZ2FuaWMgZnJhbWV3b3Jrczwva2V5
d29yZD48a2V5d29yZD5MaXRoaXVtIGlvbiBiYXR0ZXJpZXM8L2tleXdvcmQ+PGtleXdvcmQ+U3Vw
ZXJjYXBhY2l0b3JzPC9rZXl3b3JkPjwva2V5d29yZHM+PGRhdGVzPjx5ZWFyPjIwMTY8L3llYXI+
PHB1Yi1kYXRlcz48ZGF0ZT4xLzE1LzwvZGF0ZT48L3B1Yi1kYXRlcz48L2RhdGVzPjxpc2JuPjAw
MTAtODU0NTwvaXNibj48dXJscz48cmVsYXRlZC11cmxzPjx1cmw+aHR0cDovL3d3dy5zY2llbmNl
ZGlyZWN0LmNvbS9zY2llbmNlL2FydGljbGUvcGlpL1MwMDEwODU0NTE1MDAyODMwPC91cmw+PC9y
ZWxhdGVkLXVybHM+PC91cmxzPjxlbGVjdHJvbmljLXJlc291cmNlLW51bT5odHRwOi8vZHguZG9p
Lm9yZy8xMC4xMDE2L2ouY2NyLjIwMTUuMDkuMDAyPC9lbGVjdHJvbmljLXJlc291cmNlLW51bT48
L3JlY29yZD48L0NpdGU+PENpdGU+PEF1dGhvcj5aaGFuZzwvQXV0aG9yPjxZZWFyPjIwMTY8L1ll
YXI+PFJlY051bT44OTk8L1JlY051bT48cmVjb3JkPjxyZWMtbnVtYmVyPjg5OTwvcmVjLW51bWJl
cj48Zm9yZWlnbi1rZXlzPjxrZXkgYXBwPSJFTiIgZGItaWQ9InpkNTkyc3J6bXB2ZWU5ZXhmdHp2
cnc1YXRlYXBzZTUyMnQyciIgdGltZXN0YW1wPSIxNDUwMzU3Njc2Ij44OTk8L2tleT48L2ZvcmVp
Z24ta2V5cz48cmVmLXR5cGUgbmFtZT0iSm91cm5hbCBBcnRpY2xlIj4xNzwvcmVmLXR5cGU+PGNv
bnRyaWJ1dG9ycz48YXV0aG9ycz48YXV0aG9yPlpoYW5nLCBTaGVuZzwvYXV0aG9yPjxhdXRob3I+
WWFuZywgUWk8L2F1dGhvcj48YXV0aG9yPkxpdSwgWGlhbmd5dTwvYXV0aG9yPjxhdXRob3I+UXUs
IFhpYW9uaTwvYXV0aG9yPjxhdXRob3I+V2VpLCBRaW5nPC9hdXRob3I+PGF1dGhvcj5YaWUsIEdh
bmc8L2F1dGhvcj48YXV0aG9yPkNoZW4sIFNhbnBpbmc8L2F1dGhvcj48YXV0aG9yPkdhbywgU2hl
bmdsaTwvYXV0aG9yPjwvYXV0aG9ycz48L2NvbnRyaWJ1dG9ycz48dGl0bGVzPjx0aXRsZT5IaWdo
LWVuZXJneSBtZXRhbOKAk29yZ2FuaWMgZnJhbWV3b3JrcyAoSEUtTU9Gcyk6IFN5bnRoZXNpcywg
c3RydWN0dXJlIGFuZCBlbmVyZ2V0aWMgcGVyZm9ybWFuY2U8L3RpdGxlPjxzZWNvbmRhcnktdGl0
bGU+Q29vcmRpbmF0aW9uIENoZW1pc3RyeSBSZXZpZXdzPC9zZWNvbmRhcnktdGl0bGU+PC90aXRs
ZXM+PHBlcmlvZGljYWw+PGZ1bGwtdGl0bGU+Q29vcmRpbmF0aW9uIENoZW1pc3RyeSBSZXZpZXdz
PC9mdWxsLXRpdGxlPjxhYmJyLTE+Q29vcmQuIENoZW0uIFJldi48L2FiYnItMT48YWJici0yPkNv
b3JkIENoZW0gUmV2PC9hYmJyLTI+PC9wZXJpb2RpY2FsPjxwYWdlcz4yOTItMzEyPC9wYWdlcz48
dm9sdW1lPjMwNywgUGFydCAyPC92b2x1bWU+PGtleXdvcmRzPjxrZXl3b3JkPkhpZ2gtZW5lcmd5
IG1ldGFs4oCTb3JnYW5pYyBmcmFtZXdvcmtzIChIRS1NT0ZzKTwva2V5d29yZD48a2V5d29yZD5T
eW50aGVzaXM8L2tleXdvcmQ+PGtleXdvcmQ+U3RydWN0dXJlPC9rZXl3b3JkPjxrZXl3b3JkPkVu
ZXJnZXRpYyBwZXJmb3JtYW5jZTwva2V5d29yZD48L2tleXdvcmRzPjxkYXRlcz48eWVhcj4yMDE2
PC95ZWFyPjxwdWItZGF0ZXM+PGRhdGU+MS8xNS88L2RhdGU+PC9wdWItZGF0ZXM+PC9kYXRlcz48
aXNibj4wMDEwLTg1NDU8L2lzYm4+PHVybHM+PHJlbGF0ZWQtdXJscz48dXJsPmh0dHA6Ly93d3cu
c2NpZW5jZWRpcmVjdC5jb20vc2NpZW5jZS9hcnRpY2xlL3BpaS9TMDAxMDg1NDUxNTAwMjc2Mzwv
dXJsPjwvcmVsYXRlZC11cmxzPjwvdXJscz48ZWxlY3Ryb25pYy1yZXNvdXJjZS1udW0+aHR0cDov
L2R4LmRvaS5vcmcvMTAuMTAxNi9qLmNjci4yMDE1LjA4LjAwNjwvZWxlY3Ryb25pYy1yZXNvdXJj
ZS1udW0+PC9yZWNvcmQ+PC9DaXRlPjwvRW5kTm90ZT4A
</w:fldData>
        </w:fldChar>
      </w:r>
      <w:r w:rsidR="009C7FAD" w:rsidRPr="005946B4">
        <w:instrText xml:space="preserve"> ADDIN EN.CITE </w:instrText>
      </w:r>
      <w:r w:rsidR="009C7FAD" w:rsidRPr="005946B4">
        <w:fldChar w:fldCharType="begin">
          <w:fldData xml:space="preserve">PEVuZE5vdGU+PENpdGU+PEF1dGhvcj5XYW5nPC9BdXRob3I+PFllYXI+MjAxNjwvWWVhcj48UmVj
TnVtPjkwMjwvUmVjTnVtPjxEaXNwbGF5VGV4dD48c3R5bGUgZmFjZT0ic3VwZXJzY3JpcHQiPjI1
LTI2PC9zdHlsZT48L0Rpc3BsYXlUZXh0PjxyZWNvcmQ+PHJlYy1udW1iZXI+OTAyPC9yZWMtbnVt
YmVyPjxmb3JlaWduLWtleXM+PGtleSBhcHA9IkVOIiBkYi1pZD0iemQ1OTJzcnptcHZlZTlleGZ0
enZydzVhdGVhcHNlNTIydDJyIiB0aW1lc3RhbXA9IjE0NTAzNTc3NTEiPjkwMjwva2V5PjwvZm9y
ZWlnbi1rZXlzPjxyZWYtdHlwZSBuYW1lPSJKb3VybmFsIEFydGljbGUiPjE3PC9yZWYtdHlwZT48
Y29udHJpYnV0b3JzPjxhdXRob3JzPjxhdXRob3I+V2FuZywgTHU8L2F1dGhvcj48YXV0aG9yPkhh
biwgWXV6aGVuPC9hdXRob3I+PGF1dGhvcj5GZW5nLCBYaWFvPC9hdXRob3I+PGF1dGhvcj5aaG91
LCBKdW53ZW48L2F1dGhvcj48YXV0aG9yPlFpLCBQZW5nZmVpPC9hdXRob3I+PGF1dGhvcj5XYW5n
LCBCbzwvYXV0aG9yPjwvYXV0aG9ycz48L2NvbnRyaWJ1dG9ycz48dGl0bGVzPjx0aXRsZT5NZXRh
bOKAk29yZ2FuaWMgZnJhbWV3b3JrcyBmb3IgZW5lcmd5IHN0b3JhZ2U6IEJhdHRlcmllcyBhbmQg
c3VwZXJjYXBhY2l0b3JzPC90aXRsZT48c2Vjb25kYXJ5LXRpdGxlPkNvb3JkaW5hdGlvbiBDaGVt
aXN0cnkgUmV2aWV3czwvc2Vjb25kYXJ5LXRpdGxlPjwvdGl0bGVzPjxwZXJpb2RpY2FsPjxmdWxs
LXRpdGxlPkNvb3JkaW5hdGlvbiBDaGVtaXN0cnkgUmV2aWV3czwvZnVsbC10aXRsZT48YWJici0x
PkNvb3JkLiBDaGVtLiBSZXYuPC9hYmJyLTE+PGFiYnItMj5Db29yZCBDaGVtIFJldjwvYWJici0y
PjwvcGVyaW9kaWNhbD48cGFnZXM+MzYxLTM4MTwvcGFnZXM+PHZvbHVtZT4zMDcsIFBhcnQgMjwv
dm9sdW1lPjxrZXl3b3Jkcz48a2V5d29yZD5NZXRhbOKAk29yZ2FuaWMgZnJhbWV3b3Jrczwva2V5
d29yZD48a2V5d29yZD5MaXRoaXVtIGlvbiBiYXR0ZXJpZXM8L2tleXdvcmQ+PGtleXdvcmQ+U3Vw
ZXJjYXBhY2l0b3JzPC9rZXl3b3JkPjwva2V5d29yZHM+PGRhdGVzPjx5ZWFyPjIwMTY8L3llYXI+
PHB1Yi1kYXRlcz48ZGF0ZT4xLzE1LzwvZGF0ZT48L3B1Yi1kYXRlcz48L2RhdGVzPjxpc2JuPjAw
MTAtODU0NTwvaXNibj48dXJscz48cmVsYXRlZC11cmxzPjx1cmw+aHR0cDovL3d3dy5zY2llbmNl
ZGlyZWN0LmNvbS9zY2llbmNlL2FydGljbGUvcGlpL1MwMDEwODU0NTE1MDAyODMwPC91cmw+PC9y
ZWxhdGVkLXVybHM+PC91cmxzPjxlbGVjdHJvbmljLXJlc291cmNlLW51bT5odHRwOi8vZHguZG9p
Lm9yZy8xMC4xMDE2L2ouY2NyLjIwMTUuMDkuMDAyPC9lbGVjdHJvbmljLXJlc291cmNlLW51bT48
L3JlY29yZD48L0NpdGU+PENpdGU+PEF1dGhvcj5aaGFuZzwvQXV0aG9yPjxZZWFyPjIwMTY8L1ll
YXI+PFJlY051bT44OTk8L1JlY051bT48cmVjb3JkPjxyZWMtbnVtYmVyPjg5OTwvcmVjLW51bWJl
cj48Zm9yZWlnbi1rZXlzPjxrZXkgYXBwPSJFTiIgZGItaWQ9InpkNTkyc3J6bXB2ZWU5ZXhmdHp2
cnc1YXRlYXBzZTUyMnQyciIgdGltZXN0YW1wPSIxNDUwMzU3Njc2Ij44OTk8L2tleT48L2ZvcmVp
Z24ta2V5cz48cmVmLXR5cGUgbmFtZT0iSm91cm5hbCBBcnRpY2xlIj4xNzwvcmVmLXR5cGU+PGNv
bnRyaWJ1dG9ycz48YXV0aG9ycz48YXV0aG9yPlpoYW5nLCBTaGVuZzwvYXV0aG9yPjxhdXRob3I+
WWFuZywgUWk8L2F1dGhvcj48YXV0aG9yPkxpdSwgWGlhbmd5dTwvYXV0aG9yPjxhdXRob3I+UXUs
IFhpYW9uaTwvYXV0aG9yPjxhdXRob3I+V2VpLCBRaW5nPC9hdXRob3I+PGF1dGhvcj5YaWUsIEdh
bmc8L2F1dGhvcj48YXV0aG9yPkNoZW4sIFNhbnBpbmc8L2F1dGhvcj48YXV0aG9yPkdhbywgU2hl
bmdsaTwvYXV0aG9yPjwvYXV0aG9ycz48L2NvbnRyaWJ1dG9ycz48dGl0bGVzPjx0aXRsZT5IaWdo
LWVuZXJneSBtZXRhbOKAk29yZ2FuaWMgZnJhbWV3b3JrcyAoSEUtTU9Gcyk6IFN5bnRoZXNpcywg
c3RydWN0dXJlIGFuZCBlbmVyZ2V0aWMgcGVyZm9ybWFuY2U8L3RpdGxlPjxzZWNvbmRhcnktdGl0
bGU+Q29vcmRpbmF0aW9uIENoZW1pc3RyeSBSZXZpZXdzPC9zZWNvbmRhcnktdGl0bGU+PC90aXRs
ZXM+PHBlcmlvZGljYWw+PGZ1bGwtdGl0bGU+Q29vcmRpbmF0aW9uIENoZW1pc3RyeSBSZXZpZXdz
PC9mdWxsLXRpdGxlPjxhYmJyLTE+Q29vcmQuIENoZW0uIFJldi48L2FiYnItMT48YWJici0yPkNv
b3JkIENoZW0gUmV2PC9hYmJyLTI+PC9wZXJpb2RpY2FsPjxwYWdlcz4yOTItMzEyPC9wYWdlcz48
dm9sdW1lPjMwNywgUGFydCAyPC92b2x1bWU+PGtleXdvcmRzPjxrZXl3b3JkPkhpZ2gtZW5lcmd5
IG1ldGFs4oCTb3JnYW5pYyBmcmFtZXdvcmtzIChIRS1NT0ZzKTwva2V5d29yZD48a2V5d29yZD5T
eW50aGVzaXM8L2tleXdvcmQ+PGtleXdvcmQ+U3RydWN0dXJlPC9rZXl3b3JkPjxrZXl3b3JkPkVu
ZXJnZXRpYyBwZXJmb3JtYW5jZTwva2V5d29yZD48L2tleXdvcmRzPjxkYXRlcz48eWVhcj4yMDE2
PC95ZWFyPjxwdWItZGF0ZXM+PGRhdGU+MS8xNS88L2RhdGU+PC9wdWItZGF0ZXM+PC9kYXRlcz48
aXNibj4wMDEwLTg1NDU8L2lzYm4+PHVybHM+PHJlbGF0ZWQtdXJscz48dXJsPmh0dHA6Ly93d3cu
c2NpZW5jZWRpcmVjdC5jb20vc2NpZW5jZS9hcnRpY2xlL3BpaS9TMDAxMDg1NDUxNTAwMjc2Mzwv
dXJsPjwvcmVsYXRlZC11cmxzPjwvdXJscz48ZWxlY3Ryb25pYy1yZXNvdXJjZS1udW0+aHR0cDov
L2R4LmRvaS5vcmcvMTAuMTAxNi9qLmNjci4yMDE1LjA4LjAwNjwvZWxlY3Ryb25pYy1yZXNvdXJj
ZS1udW0+PC9yZWNvcmQ+PC9DaXRlPjwvRW5kTm90ZT4A
</w:fldData>
        </w:fldChar>
      </w:r>
      <w:r w:rsidR="009C7FAD" w:rsidRPr="005946B4">
        <w:instrText xml:space="preserve"> ADDIN EN.CITE.DATA </w:instrText>
      </w:r>
      <w:r w:rsidR="009C7FAD" w:rsidRPr="005946B4">
        <w:fldChar w:fldCharType="end"/>
      </w:r>
      <w:r w:rsidR="00AE449C" w:rsidRPr="005946B4">
        <w:fldChar w:fldCharType="separate"/>
      </w:r>
      <w:r w:rsidR="009C7FAD" w:rsidRPr="005946B4">
        <w:rPr>
          <w:noProof/>
          <w:vertAlign w:val="superscript"/>
        </w:rPr>
        <w:t>25-26</w:t>
      </w:r>
      <w:r w:rsidR="00AE449C" w:rsidRPr="005946B4">
        <w:fldChar w:fldCharType="end"/>
      </w:r>
      <w:r w:rsidRPr="005946B4">
        <w:rPr>
          <w:color w:val="FF0000"/>
        </w:rPr>
        <w:t xml:space="preserve"> </w:t>
      </w:r>
      <w:r w:rsidRPr="005946B4">
        <w:t>sensing,</w:t>
      </w:r>
      <w:r w:rsidR="00AE449C" w:rsidRPr="005946B4">
        <w:fldChar w:fldCharType="begin">
          <w:fldData xml:space="preserve">PEVuZE5vdGU+PENpdGU+PEF1dGhvcj5DdWk8L0F1dGhvcj48WWVhcj4yMDEyPC9ZZWFyPjxSZWNO
dW0+OTg1PC9SZWNOdW0+PERpc3BsYXlUZXh0PjxzdHlsZSBmYWNlPSJzdXBlcnNjcmlwdCI+Mjct
Mjg8L3N0eWxlPjwvRGlzcGxheVRleHQ+PHJlY29yZD48cmVjLW51bWJlcj45ODU8L3JlYy1udW1i
ZXI+PGZvcmVpZ24ta2V5cz48a2V5IGFwcD0iRU4iIGRiLWlkPSJ6ZDU5MnNyem1wdmVlOWV4ZnR6
dnJ3NWF0ZWFwc2U1MjJ0MnIiIHRpbWVzdGFtcD0iMTQ1MzEyMzY4MiI+OTg1PC9rZXk+PC9mb3Jl
aWduLWtleXM+PHJlZi10eXBlIG5hbWU9IkpvdXJuYWwgQXJ0aWNsZSI+MTc8L3JlZi10eXBlPjxj
b250cmlidXRvcnM+PGF1dGhvcnM+PGF1dGhvcj5DdWksIFl1YW5qaW5nPC9hdXRob3I+PGF1dGhv
cj5ZdWUsIFlhbmZlbmc8L2F1dGhvcj48YXV0aG9yPlFpYW4sIEd1b2Rvbmc8L2F1dGhvcj48YXV0
aG9yPkNoZW4sIEJhbmdsaW48L2F1dGhvcj48L2F1dGhvcnM+PC9jb250cmlidXRvcnM+PHRpdGxl
cz48dGl0bGU+THVtaW5lc2NlbnQgRnVuY3Rpb25hbCBNZXRhbOKAk09yZ2FuaWMgRnJhbWV3b3Jr
czwvdGl0bGU+PHNlY29uZGFyeS10aXRsZT5DaGVtaWNhbCBSZXZpZXdzPC9zZWNvbmRhcnktdGl0
bGU+PC90aXRsZXM+PHBlcmlvZGljYWw+PGZ1bGwtdGl0bGU+Q2hlbWljYWwgUmV2aWV3czwvZnVs
bC10aXRsZT48YWJici0xPkNoZW0uIFJldi48L2FiYnItMT48YWJici0yPkNoZW0gUmV2PC9hYmJy
LTI+PC9wZXJpb2RpY2FsPjxwYWdlcz4xMTI2LTExNjI8L3BhZ2VzPjx2b2x1bWU+MTEyPC92b2x1
bWU+PG51bWJlcj4yPC9udW1iZXI+PGRhdGVzPjx5ZWFyPjIwMTI8L3llYXI+PHB1Yi1kYXRlcz48
ZGF0ZT4yMDEyLzAyLzA4PC9kYXRlPjwvcHViLWRhdGVzPjwvZGF0ZXM+PHB1Ymxpc2hlcj5BbWVy
aWNhbiBDaGVtaWNhbCBTb2NpZXR5PC9wdWJsaXNoZXI+PGlzYm4+MDAwOS0yNjY1PC9pc2JuPjx1
cmxzPjxyZWxhdGVkLXVybHM+PHVybD5odHRwOi8vZHguZG9pLm9yZy8xMC4xMDIxL2NyMjAwMTAx
ZDwvdXJsPjwvcmVsYXRlZC11cmxzPjwvdXJscz48ZWxlY3Ryb25pYy1yZXNvdXJjZS1udW0+MTAu
MTAyMS9jcjIwMDEwMWQ8L2VsZWN0cm9uaWMtcmVzb3VyY2UtbnVtPjwvcmVjb3JkPjwvQ2l0ZT48
Q2l0ZT48QXV0aG9yPktyZW5vPC9BdXRob3I+PFllYXI+MjAxMjwvWWVhcj48UmVjTnVtPjk3NDwv
UmVjTnVtPjxyZWNvcmQ+PHJlYy1udW1iZXI+OTc0PC9yZWMtbnVtYmVyPjxmb3JlaWduLWtleXM+
PGtleSBhcHA9IkVOIiBkYi1pZD0iemQ1OTJzcnptcHZlZTlleGZ0enZydzVhdGVhcHNlNTIydDJy
IiB0aW1lc3RhbXA9IjE0NTMxMTk2NTAiPjk3NDwva2V5PjwvZm9yZWlnbi1rZXlzPjxyZWYtdHlw
ZSBuYW1lPSJKb3VybmFsIEFydGljbGUiPjE3PC9yZWYtdHlwZT48Y29udHJpYnV0b3JzPjxhdXRo
b3JzPjxhdXRob3I+S3Jlbm8sIExhdXJlbiBFLjwvYXV0aG9yPjxhdXRob3I+TGVvbmcsIEtpcnN0
eTwvYXV0aG9yPjxhdXRob3I+RmFyaGEsIE9tYXIgSy48L2F1dGhvcj48YXV0aG9yPkFsbGVuZG9y
ZiwgTWFyazwvYXV0aG9yPjxhdXRob3I+VmFuIER1eW5lLCBSaWNoYXJkIFAuPC9hdXRob3I+PGF1
dGhvcj5IdXBwLCBKb3NlcGggVC48L2F1dGhvcj48L2F1dGhvcnM+PC9jb250cmlidXRvcnM+PHRp
dGxlcz48dGl0bGU+TWV0YWzigJNPcmdhbmljIEZyYW1ld29yayBNYXRlcmlhbHMgYXMgQ2hlbWlj
YWwgU2Vuc29yczwvdGl0bGU+PHNlY29uZGFyeS10aXRsZT5DaGVtaWNhbCBSZXZpZXdzPC9zZWNv
bmRhcnktdGl0bGU+PC90aXRsZXM+PHBlcmlvZGljYWw+PGZ1bGwtdGl0bGU+Q2hlbWljYWwgUmV2
aWV3czwvZnVsbC10aXRsZT48YWJici0xPkNoZW0uIFJldi48L2FiYnItMT48YWJici0yPkNoZW0g
UmV2PC9hYmJyLTI+PC9wZXJpb2RpY2FsPjxwYWdlcz4xMTA1LTExMjU8L3BhZ2VzPjx2b2x1bWU+
MTEyPC92b2x1bWU+PG51bWJlcj4yPC9udW1iZXI+PGRhdGVzPjx5ZWFyPjIwMTI8L3llYXI+PHB1
Yi1kYXRlcz48ZGF0ZT4yMDEyLzAyLzA4PC9kYXRlPjwvcHViLWRhdGVzPjwvZGF0ZXM+PHB1Ymxp
c2hlcj5BbWVyaWNhbiBDaGVtaWNhbCBTb2NpZXR5PC9wdWJsaXNoZXI+PGlzYm4+MDAwOS0yNjY1
PC9pc2JuPjx1cmxzPjxyZWxhdGVkLXVybHM+PHVybD5odHRwOi8vZHguZG9pLm9yZy8xMC4xMDIx
L2NyMjAwMzI0dDwvdXJsPjwvcmVsYXRlZC11cmxzPjwvdXJscz48ZWxlY3Ryb25pYy1yZXNvdXJj
ZS1udW0+MTAuMTAyMS9jcjIwMDMyNHQ8L2VsZWN0cm9uaWMtcmVzb3VyY2UtbnVtPjwvcmVjb3Jk
PjwvQ2l0ZT48L0VuZE5vdGU+
</w:fldData>
        </w:fldChar>
      </w:r>
      <w:r w:rsidR="009C7FAD" w:rsidRPr="005946B4">
        <w:instrText xml:space="preserve"> ADDIN EN.CITE </w:instrText>
      </w:r>
      <w:r w:rsidR="009C7FAD" w:rsidRPr="005946B4">
        <w:fldChar w:fldCharType="begin">
          <w:fldData xml:space="preserve">PEVuZE5vdGU+PENpdGU+PEF1dGhvcj5DdWk8L0F1dGhvcj48WWVhcj4yMDEyPC9ZZWFyPjxSZWNO
dW0+OTg1PC9SZWNOdW0+PERpc3BsYXlUZXh0PjxzdHlsZSBmYWNlPSJzdXBlcnNjcmlwdCI+Mjct
Mjg8L3N0eWxlPjwvRGlzcGxheVRleHQ+PHJlY29yZD48cmVjLW51bWJlcj45ODU8L3JlYy1udW1i
ZXI+PGZvcmVpZ24ta2V5cz48a2V5IGFwcD0iRU4iIGRiLWlkPSJ6ZDU5MnNyem1wdmVlOWV4ZnR6
dnJ3NWF0ZWFwc2U1MjJ0MnIiIHRpbWVzdGFtcD0iMTQ1MzEyMzY4MiI+OTg1PC9rZXk+PC9mb3Jl
aWduLWtleXM+PHJlZi10eXBlIG5hbWU9IkpvdXJuYWwgQXJ0aWNsZSI+MTc8L3JlZi10eXBlPjxj
b250cmlidXRvcnM+PGF1dGhvcnM+PGF1dGhvcj5DdWksIFl1YW5qaW5nPC9hdXRob3I+PGF1dGhv
cj5ZdWUsIFlhbmZlbmc8L2F1dGhvcj48YXV0aG9yPlFpYW4sIEd1b2Rvbmc8L2F1dGhvcj48YXV0
aG9yPkNoZW4sIEJhbmdsaW48L2F1dGhvcj48L2F1dGhvcnM+PC9jb250cmlidXRvcnM+PHRpdGxl
cz48dGl0bGU+THVtaW5lc2NlbnQgRnVuY3Rpb25hbCBNZXRhbOKAk09yZ2FuaWMgRnJhbWV3b3Jr
czwvdGl0bGU+PHNlY29uZGFyeS10aXRsZT5DaGVtaWNhbCBSZXZpZXdzPC9zZWNvbmRhcnktdGl0
bGU+PC90aXRsZXM+PHBlcmlvZGljYWw+PGZ1bGwtdGl0bGU+Q2hlbWljYWwgUmV2aWV3czwvZnVs
bC10aXRsZT48YWJici0xPkNoZW0uIFJldi48L2FiYnItMT48YWJici0yPkNoZW0gUmV2PC9hYmJy
LTI+PC9wZXJpb2RpY2FsPjxwYWdlcz4xMTI2LTExNjI8L3BhZ2VzPjx2b2x1bWU+MTEyPC92b2x1
bWU+PG51bWJlcj4yPC9udW1iZXI+PGRhdGVzPjx5ZWFyPjIwMTI8L3llYXI+PHB1Yi1kYXRlcz48
ZGF0ZT4yMDEyLzAyLzA4PC9kYXRlPjwvcHViLWRhdGVzPjwvZGF0ZXM+PHB1Ymxpc2hlcj5BbWVy
aWNhbiBDaGVtaWNhbCBTb2NpZXR5PC9wdWJsaXNoZXI+PGlzYm4+MDAwOS0yNjY1PC9pc2JuPjx1
cmxzPjxyZWxhdGVkLXVybHM+PHVybD5odHRwOi8vZHguZG9pLm9yZy8xMC4xMDIxL2NyMjAwMTAx
ZDwvdXJsPjwvcmVsYXRlZC11cmxzPjwvdXJscz48ZWxlY3Ryb25pYy1yZXNvdXJjZS1udW0+MTAu
MTAyMS9jcjIwMDEwMWQ8L2VsZWN0cm9uaWMtcmVzb3VyY2UtbnVtPjwvcmVjb3JkPjwvQ2l0ZT48
Q2l0ZT48QXV0aG9yPktyZW5vPC9BdXRob3I+PFllYXI+MjAxMjwvWWVhcj48UmVjTnVtPjk3NDwv
UmVjTnVtPjxyZWNvcmQ+PHJlYy1udW1iZXI+OTc0PC9yZWMtbnVtYmVyPjxmb3JlaWduLWtleXM+
PGtleSBhcHA9IkVOIiBkYi1pZD0iemQ1OTJzcnptcHZlZTlleGZ0enZydzVhdGVhcHNlNTIydDJy
IiB0aW1lc3RhbXA9IjE0NTMxMTk2NTAiPjk3NDwva2V5PjwvZm9yZWlnbi1rZXlzPjxyZWYtdHlw
ZSBuYW1lPSJKb3VybmFsIEFydGljbGUiPjE3PC9yZWYtdHlwZT48Y29udHJpYnV0b3JzPjxhdXRo
b3JzPjxhdXRob3I+S3Jlbm8sIExhdXJlbiBFLjwvYXV0aG9yPjxhdXRob3I+TGVvbmcsIEtpcnN0
eTwvYXV0aG9yPjxhdXRob3I+RmFyaGEsIE9tYXIgSy48L2F1dGhvcj48YXV0aG9yPkFsbGVuZG9y
ZiwgTWFyazwvYXV0aG9yPjxhdXRob3I+VmFuIER1eW5lLCBSaWNoYXJkIFAuPC9hdXRob3I+PGF1
dGhvcj5IdXBwLCBKb3NlcGggVC48L2F1dGhvcj48L2F1dGhvcnM+PC9jb250cmlidXRvcnM+PHRp
dGxlcz48dGl0bGU+TWV0YWzigJNPcmdhbmljIEZyYW1ld29yayBNYXRlcmlhbHMgYXMgQ2hlbWlj
YWwgU2Vuc29yczwvdGl0bGU+PHNlY29uZGFyeS10aXRsZT5DaGVtaWNhbCBSZXZpZXdzPC9zZWNv
bmRhcnktdGl0bGU+PC90aXRsZXM+PHBlcmlvZGljYWw+PGZ1bGwtdGl0bGU+Q2hlbWljYWwgUmV2
aWV3czwvZnVsbC10aXRsZT48YWJici0xPkNoZW0uIFJldi48L2FiYnItMT48YWJici0yPkNoZW0g
UmV2PC9hYmJyLTI+PC9wZXJpb2RpY2FsPjxwYWdlcz4xMTA1LTExMjU8L3BhZ2VzPjx2b2x1bWU+
MTEyPC92b2x1bWU+PG51bWJlcj4yPC9udW1iZXI+PGRhdGVzPjx5ZWFyPjIwMTI8L3llYXI+PHB1
Yi1kYXRlcz48ZGF0ZT4yMDEyLzAyLzA4PC9kYXRlPjwvcHViLWRhdGVzPjwvZGF0ZXM+PHB1Ymxp
c2hlcj5BbWVyaWNhbiBDaGVtaWNhbCBTb2NpZXR5PC9wdWJsaXNoZXI+PGlzYm4+MDAwOS0yNjY1
PC9pc2JuPjx1cmxzPjxyZWxhdGVkLXVybHM+PHVybD5odHRwOi8vZHguZG9pLm9yZy8xMC4xMDIx
L2NyMjAwMzI0dDwvdXJsPjwvcmVsYXRlZC11cmxzPjwvdXJscz48ZWxlY3Ryb25pYy1yZXNvdXJj
ZS1udW0+MTAuMTAyMS9jcjIwMDMyNHQ8L2VsZWN0cm9uaWMtcmVzb3VyY2UtbnVtPjwvcmVjb3Jk
PjwvQ2l0ZT48L0VuZE5vdGU+
</w:fldData>
        </w:fldChar>
      </w:r>
      <w:r w:rsidR="009C7FAD" w:rsidRPr="005946B4">
        <w:instrText xml:space="preserve"> ADDIN EN.CITE.DATA </w:instrText>
      </w:r>
      <w:r w:rsidR="009C7FAD" w:rsidRPr="005946B4">
        <w:fldChar w:fldCharType="end"/>
      </w:r>
      <w:r w:rsidR="00AE449C" w:rsidRPr="005946B4">
        <w:fldChar w:fldCharType="separate"/>
      </w:r>
      <w:r w:rsidR="009C7FAD" w:rsidRPr="005946B4">
        <w:rPr>
          <w:noProof/>
          <w:vertAlign w:val="superscript"/>
        </w:rPr>
        <w:t>27-28</w:t>
      </w:r>
      <w:r w:rsidR="00AE449C" w:rsidRPr="005946B4">
        <w:fldChar w:fldCharType="end"/>
      </w:r>
      <w:r w:rsidRPr="005946B4">
        <w:rPr>
          <w:color w:val="FF0000"/>
        </w:rPr>
        <w:t xml:space="preserve"> </w:t>
      </w:r>
      <w:r w:rsidRPr="005946B4">
        <w:t>bioscience,</w:t>
      </w:r>
      <w:r w:rsidR="00AE449C" w:rsidRPr="005946B4">
        <w:fldChar w:fldCharType="begin">
          <w:fldData xml:space="preserve">PEVuZE5vdGU+PENpdGU+PEF1dGhvcj5HaW1lbmV6LU1hcnF1ZXM8L0F1dGhvcj48WWVhcj4yMDE2
PC9ZZWFyPjxSZWNOdW0+OTAzPC9SZWNOdW0+PERpc3BsYXlUZXh0PjxzdHlsZSBmYWNlPSJzdXBl
cnNjcmlwdCI+MjktMzE8L3N0eWxlPjwvRGlzcGxheVRleHQ+PHJlY29yZD48cmVjLW51bWJlcj45
MDM8L3JlYy1udW1iZXI+PGZvcmVpZ24ta2V5cz48a2V5IGFwcD0iRU4iIGRiLWlkPSJ6ZDU5MnNy
em1wdmVlOWV4ZnR6dnJ3NWF0ZWFwc2U1MjJ0MnIiIHRpbWVzdGFtcD0iMTQ1MDM1Nzc2MyI+OTAz
PC9rZXk+PC9mb3JlaWduLWtleXM+PHJlZi10eXBlIG5hbWU9IkpvdXJuYWwgQXJ0aWNsZSI+MTc8
L3JlZi10eXBlPjxjb250cmlidXRvcnM+PGF1dGhvcnM+PGF1dGhvcj5HaW1lbmV6LU1hcnF1ZXMs
IE0uPC9hdXRob3I+PGF1dGhvcj5IaWRhbGdvLCBULjwvYXV0aG9yPjxhdXRob3I+U2VycmUsIEMu
PC9hdXRob3I+PGF1dGhvcj5Ib3JjYWphZGEsIFAuPC9hdXRob3I+PC9hdXRob3JzPjwvY29udHJp
YnV0b3JzPjxhdXRoLWFkZHJlc3M+VW5pdiBWZXJzYWlsbGVzIFN0IFF1ZW50aW4gRW4gWXZlbGlu
ZXMsIFVNUiBDTlJTIDgxODAsIEluc3QgTGF2b2lzaWVyLCBGLTc4MDM1IFZlcnNhaWxsZXMsIEZy
YW5jZTwvYXV0aC1hZGRyZXNzPjx0aXRsZXM+PHRpdGxlPk5hbm9zdHJ1Y3R1cmVkIG1ldGFsLW9y
Z2FuaWMgZnJhbWV3b3JrcyBhbmQgdGhlaXIgYmlvLXJlbGF0ZWQgYXBwbGljYXRpb25zPC90aXRs
ZT48c2Vjb25kYXJ5LXRpdGxlPkNvb3JkaW5hdGlvbiBDaGVtaXN0cnkgUmV2aWV3czwvc2Vjb25k
YXJ5LXRpdGxlPjxhbHQtdGl0bGU+Q29vcmRpbiBDaGVtIFJldjwvYWx0LXRpdGxlPjwvdGl0bGVz
PjxwZXJpb2RpY2FsPjxmdWxsLXRpdGxlPkNvb3JkaW5hdGlvbiBDaGVtaXN0cnkgUmV2aWV3czwv
ZnVsbC10aXRsZT48YWJici0xPkNvb3JkLiBDaGVtLiBSZXYuPC9hYmJyLTE+PGFiYnItMj5Db29y
ZCBDaGVtIFJldjwvYWJici0yPjwvcGVyaW9kaWNhbD48cGFnZXM+MzQyLTM2MDwvcGFnZXM+PHZv
bHVtZT4zMDc8L3ZvbHVtZT48a2V5d29yZHM+PGtleXdvcmQ+bWV0YWwtb3JnYW5pYyBmcmFtZXdv
cmtzIChtb2ZzKTwva2V5d29yZD48a2V5d29yZD5uYW5vcGFydGljbGVzPC9rZXl3b3JkPjxrZXl3
b3JkPmJpb21lZGljaW5lPC9rZXl3b3JkPjxrZXl3b3JkPmZvcm11bGF0aW9uPC9rZXl3b3JkPjxr
ZXl3b3JkPmNhdGFseXNpczwva2V5d29yZD48a2V5d29yZD5uYW5vc2NhbGUgY29vcmRpbmF0aW9u
IHBvbHltZXJzPC9rZXl3b3JkPjxrZXl3b3JkPnplb2xpdGljIGltaWRhem9sYXRlIGZyYW1ld29y
azwva2V5d29yZD48a2V5d29yZD5zZWxmLWFzc2VtYmxlZCBtb25vbGF5ZXJzPC9rZXl3b3JkPjxr
ZXl3b3JkPmFudGljYW5jZXIgZHJ1Zy1kZWxpdmVyeTwva2V5d29yZD48a2V5d29yZD5zZWNvbmRh
cnkgYnVpbGRpbmcgdW5pdHM8L2tleXdvcmQ+PGtleXdvcmQ+YXRvbWljLWZvcmNlIG1pY3Jvc2Nv
cHk8L2tleXdvcmQ+PGtleXdvcmQ+aW1hZ2luZyBjb250cmFzdCBhZ2VudHM8L2tleXdvcmQ+PGtl
eXdvcmQ+eC1yYXktZGlmZnJhY3Rpb248L2tleXdvcmQ+PGtleXdvcmQ+Y3J5c3RhbC1ncm93dGg8
L2tleXdvcmQ+PGtleXdvcmQ+dGhpbi1maWxtczwva2V5d29yZD48L2tleXdvcmRzPjxkYXRlcz48
eWVhcj4yMDE2PC95ZWFyPjxwdWItZGF0ZXM+PGRhdGU+SmFuIDE1PC9kYXRlPjwvcHViLWRhdGVz
PjwvZGF0ZXM+PGlzYm4+MDAxMC04NTQ1PC9pc2JuPjxhY2Nlc3Npb24tbnVtPldPUzowMDAzNjcx
MTM0MDAwMTI8L2FjY2Vzc2lvbi1udW0+PHVybHM+PHJlbGF0ZWQtdXJscz48dXJsPiZsdDtHbyB0
byBJU0kmZ3Q7Oi8vV09TOjAwMDM2NzExMzQwMDAxMjwvdXJsPjwvcmVsYXRlZC11cmxzPjwvdXJs
cz48ZWxlY3Ryb25pYy1yZXNvdXJjZS1udW0+MTAuMTAxNi9qLmNjci4yMDE1LjA4LjAwODwvZWxl
Y3Ryb25pYy1yZXNvdXJjZS1udW0+PGxhbmd1YWdlPkVuZ2xpc2g8L2xhbmd1YWdlPjwvcmVjb3Jk
PjwvQ2l0ZT48Q2l0ZT48QXV0aG9yPkhvcmNhamFkYTwvQXV0aG9yPjxZZWFyPjIwMTI8L1llYXI+
PFJlY051bT45Njg8L1JlY051bT48cmVjb3JkPjxyZWMtbnVtYmVyPjk2ODwvcmVjLW51bWJlcj48
Zm9yZWlnbi1rZXlzPjxrZXkgYXBwPSJFTiIgZGItaWQ9InpkNTkyc3J6bXB2ZWU5ZXhmdHp2cnc1
YXRlYXBzZTUyMnQyciIgdGltZXN0YW1wPSIxNDUyODg5NjE4Ij45Njg8L2tleT48L2ZvcmVpZ24t
a2V5cz48cmVmLXR5cGUgbmFtZT0iSm91cm5hbCBBcnRpY2xlIj4xNzwvcmVmLXR5cGU+PGNvbnRy
aWJ1dG9ycz48YXV0aG9ycz48YXV0aG9yPkhvcmNhamFkYSwgUGF0cmljaWE8L2F1dGhvcj48YXV0
aG9yPkdyZWYsIFJ1eGFuZHJhPC9hdXRob3I+PGF1dGhvcj5CYWF0aSwgVGFyZWs8L2F1dGhvcj48
YXV0aG9yPkFsbGFuLCBQaG9lYmUgSy48L2F1dGhvcj48YXV0aG9yPk1hdXJpbiwgR3VpbGxhdW1l
PC9hdXRob3I+PGF1dGhvcj5Db3V2cmV1ciwgUGF0cmljazwvYXV0aG9yPjxhdXRob3I+RsOpcmV5
LCBHw6lyYXJkPC9hdXRob3I+PGF1dGhvcj5Nb3JyaXMsIFJ1c3NlbGwgRS48L2F1dGhvcj48YXV0
aG9yPlNlcnJlLCBDaHJpc3RpYW48L2F1dGhvcj48L2F1dGhvcnM+PC9jb250cmlidXRvcnM+PHRp
dGxlcz48dGl0bGU+TWV0YWzigJNPcmdhbmljIEZyYW1ld29ya3MgaW4gQmlvbWVkaWNpbmU8L3Rp
dGxlPjxzZWNvbmRhcnktdGl0bGU+Q2hlbWljYWwgUmV2aWV3czwvc2Vjb25kYXJ5LXRpdGxlPjwv
dGl0bGVzPjxwZXJpb2RpY2FsPjxmdWxsLXRpdGxlPkNoZW1pY2FsIFJldmlld3M8L2Z1bGwtdGl0
bGU+PGFiYnItMT5DaGVtLiBSZXYuPC9hYmJyLTE+PGFiYnItMj5DaGVtIFJldjwvYWJici0yPjwv
cGVyaW9kaWNhbD48cGFnZXM+MTIzMi0xMjY4PC9wYWdlcz48dm9sdW1lPjExMjwvdm9sdW1lPjxu
dW1iZXI+MjwvbnVtYmVyPjxkYXRlcz48eWVhcj4yMDEyPC95ZWFyPjxwdWItZGF0ZXM+PGRhdGU+
MjAxMi8wMi8wODwvZGF0ZT48L3B1Yi1kYXRlcz48L2RhdGVzPjxwdWJsaXNoZXI+QW1lcmljYW4g
Q2hlbWljYWwgU29jaWV0eTwvcHVibGlzaGVyPjxpc2JuPjAwMDktMjY2NTwvaXNibj48dXJscz48
cmVsYXRlZC11cmxzPjx1cmw+aHR0cDovL2R4LmRvaS5vcmcvMTAuMTAyMS9jcjIwMDI1NnY8L3Vy
bD48L3JlbGF0ZWQtdXJscz48L3VybHM+PGVsZWN0cm9uaWMtcmVzb3VyY2UtbnVtPjEwLjEwMjEv
Y3IyMDAyNTZ2PC9lbGVjdHJvbmljLXJlc291cmNlLW51bT48L3JlY29yZD48L0NpdGU+PENpdGU+
PEF1dGhvcj5aaGFuZzwvQXV0aG9yPjxZZWFyPjIwMTU8L1llYXI+PFJlY051bT4xMDE8L1JlY051
bT48cmVjb3JkPjxyZWMtbnVtYmVyPjEwMTwvcmVjLW51bWJlcj48Zm9yZWlnbi1rZXlzPjxrZXkg
YXBwPSJFTiIgZGItaWQ9InpkNTkyc3J6bXB2ZWU5ZXhmdHp2cnc1YXRlYXBzZTUyMnQyciIgdGlt
ZXN0YW1wPSIxNDQ0ODcwNTUxIj4xMDE8L2tleT48a2V5IGFwcD0iRU5XZWIiIGRiLWlkPSIiPjA8
L2tleT48L2ZvcmVpZ24ta2V5cz48cmVmLXR5cGUgbmFtZT0iSm91cm5hbCBBcnRpY2xlIj4xNzwv
cmVmLXR5cGU+PGNvbnRyaWJ1dG9ycz48YXV0aG9ycz48YXV0aG9yPlpoYW5nLCBNdXdlaTwvYXV0
aG9yPjxhdXRob3I+R3UsIFpoaS1ZdWFuPC9hdXRob3I+PGF1dGhvcj5Cb3NjaCwgTWF0aGlldTwv
YXV0aG9yPjxhdXRob3I+UGVycnksIFphY2hhcnk8L2F1dGhvcj48YXV0aG9yPlpob3UsIEhvbmct
Q2FpPC9hdXRob3I+PC9hdXRob3JzPjwvY29udHJpYnV0b3JzPjx0aXRsZXM+PHRpdGxlPkJpb21p
bWljcnkgaW4gbWV0YWzigJNvcmdhbmljIG1hdGVyaWFsczwvdGl0bGU+PHNlY29uZGFyeS10aXRs
ZT5Db29yZGluYXRpb24gQ2hlbWlzdHJ5IFJldmlld3M8L3NlY29uZGFyeS10aXRsZT48L3RpdGxl
cz48cGVyaW9kaWNhbD48ZnVsbC10aXRsZT5Db29yZGluYXRpb24gQ2hlbWlzdHJ5IFJldmlld3M8
L2Z1bGwtdGl0bGU+PGFiYnItMT5Db29yZC4gQ2hlbS4gUmV2LjwvYWJici0xPjxhYmJyLTI+Q29v
cmQgQ2hlbSBSZXY8L2FiYnItMj48L3BlcmlvZGljYWw+PHBhZ2VzPjMyNy0zNTY8L3BhZ2VzPjx2
b2x1bWU+MjkzLTI5NDwvdm9sdW1lPjxkYXRlcz48eWVhcj4yMDE1PC95ZWFyPjwvZGF0ZXM+PGlz
Ym4+MDAxMDg1NDU8L2lzYm4+PHVybHM+PC91cmxzPjxlbGVjdHJvbmljLXJlc291cmNlLW51bT4x
MC4xMDE2L2ouY2NyLjIwMTQuMDUuMDMxPC9lbGVjdHJvbmljLXJlc291cmNlLW51bT48L3JlY29y
ZD48L0NpdGU+PC9FbmROb3RlPgB=
</w:fldData>
        </w:fldChar>
      </w:r>
      <w:r w:rsidR="009C7FAD" w:rsidRPr="005946B4">
        <w:instrText xml:space="preserve"> ADDIN EN.CITE </w:instrText>
      </w:r>
      <w:r w:rsidR="009C7FAD" w:rsidRPr="005946B4">
        <w:fldChar w:fldCharType="begin">
          <w:fldData xml:space="preserve">PEVuZE5vdGU+PENpdGU+PEF1dGhvcj5HaW1lbmV6LU1hcnF1ZXM8L0F1dGhvcj48WWVhcj4yMDE2
PC9ZZWFyPjxSZWNOdW0+OTAzPC9SZWNOdW0+PERpc3BsYXlUZXh0PjxzdHlsZSBmYWNlPSJzdXBl
cnNjcmlwdCI+MjktMzE8L3N0eWxlPjwvRGlzcGxheVRleHQ+PHJlY29yZD48cmVjLW51bWJlcj45
MDM8L3JlYy1udW1iZXI+PGZvcmVpZ24ta2V5cz48a2V5IGFwcD0iRU4iIGRiLWlkPSJ6ZDU5MnNy
em1wdmVlOWV4ZnR6dnJ3NWF0ZWFwc2U1MjJ0MnIiIHRpbWVzdGFtcD0iMTQ1MDM1Nzc2MyI+OTAz
PC9rZXk+PC9mb3JlaWduLWtleXM+PHJlZi10eXBlIG5hbWU9IkpvdXJuYWwgQXJ0aWNsZSI+MTc8
L3JlZi10eXBlPjxjb250cmlidXRvcnM+PGF1dGhvcnM+PGF1dGhvcj5HaW1lbmV6LU1hcnF1ZXMs
IE0uPC9hdXRob3I+PGF1dGhvcj5IaWRhbGdvLCBULjwvYXV0aG9yPjxhdXRob3I+U2VycmUsIEMu
PC9hdXRob3I+PGF1dGhvcj5Ib3JjYWphZGEsIFAuPC9hdXRob3I+PC9hdXRob3JzPjwvY29udHJp
YnV0b3JzPjxhdXRoLWFkZHJlc3M+VW5pdiBWZXJzYWlsbGVzIFN0IFF1ZW50aW4gRW4gWXZlbGlu
ZXMsIFVNUiBDTlJTIDgxODAsIEluc3QgTGF2b2lzaWVyLCBGLTc4MDM1IFZlcnNhaWxsZXMsIEZy
YW5jZTwvYXV0aC1hZGRyZXNzPjx0aXRsZXM+PHRpdGxlPk5hbm9zdHJ1Y3R1cmVkIG1ldGFsLW9y
Z2FuaWMgZnJhbWV3b3JrcyBhbmQgdGhlaXIgYmlvLXJlbGF0ZWQgYXBwbGljYXRpb25zPC90aXRs
ZT48c2Vjb25kYXJ5LXRpdGxlPkNvb3JkaW5hdGlvbiBDaGVtaXN0cnkgUmV2aWV3czwvc2Vjb25k
YXJ5LXRpdGxlPjxhbHQtdGl0bGU+Q29vcmRpbiBDaGVtIFJldjwvYWx0LXRpdGxlPjwvdGl0bGVz
PjxwZXJpb2RpY2FsPjxmdWxsLXRpdGxlPkNvb3JkaW5hdGlvbiBDaGVtaXN0cnkgUmV2aWV3czwv
ZnVsbC10aXRsZT48YWJici0xPkNvb3JkLiBDaGVtLiBSZXYuPC9hYmJyLTE+PGFiYnItMj5Db29y
ZCBDaGVtIFJldjwvYWJici0yPjwvcGVyaW9kaWNhbD48cGFnZXM+MzQyLTM2MDwvcGFnZXM+PHZv
bHVtZT4zMDc8L3ZvbHVtZT48a2V5d29yZHM+PGtleXdvcmQ+bWV0YWwtb3JnYW5pYyBmcmFtZXdv
cmtzIChtb2ZzKTwva2V5d29yZD48a2V5d29yZD5uYW5vcGFydGljbGVzPC9rZXl3b3JkPjxrZXl3
b3JkPmJpb21lZGljaW5lPC9rZXl3b3JkPjxrZXl3b3JkPmZvcm11bGF0aW9uPC9rZXl3b3JkPjxr
ZXl3b3JkPmNhdGFseXNpczwva2V5d29yZD48a2V5d29yZD5uYW5vc2NhbGUgY29vcmRpbmF0aW9u
IHBvbHltZXJzPC9rZXl3b3JkPjxrZXl3b3JkPnplb2xpdGljIGltaWRhem9sYXRlIGZyYW1ld29y
azwva2V5d29yZD48a2V5d29yZD5zZWxmLWFzc2VtYmxlZCBtb25vbGF5ZXJzPC9rZXl3b3JkPjxr
ZXl3b3JkPmFudGljYW5jZXIgZHJ1Zy1kZWxpdmVyeTwva2V5d29yZD48a2V5d29yZD5zZWNvbmRh
cnkgYnVpbGRpbmcgdW5pdHM8L2tleXdvcmQ+PGtleXdvcmQ+YXRvbWljLWZvcmNlIG1pY3Jvc2Nv
cHk8L2tleXdvcmQ+PGtleXdvcmQ+aW1hZ2luZyBjb250cmFzdCBhZ2VudHM8L2tleXdvcmQ+PGtl
eXdvcmQ+eC1yYXktZGlmZnJhY3Rpb248L2tleXdvcmQ+PGtleXdvcmQ+Y3J5c3RhbC1ncm93dGg8
L2tleXdvcmQ+PGtleXdvcmQ+dGhpbi1maWxtczwva2V5d29yZD48L2tleXdvcmRzPjxkYXRlcz48
eWVhcj4yMDE2PC95ZWFyPjxwdWItZGF0ZXM+PGRhdGU+SmFuIDE1PC9kYXRlPjwvcHViLWRhdGVz
PjwvZGF0ZXM+PGlzYm4+MDAxMC04NTQ1PC9pc2JuPjxhY2Nlc3Npb24tbnVtPldPUzowMDAzNjcx
MTM0MDAwMTI8L2FjY2Vzc2lvbi1udW0+PHVybHM+PHJlbGF0ZWQtdXJscz48dXJsPiZsdDtHbyB0
byBJU0kmZ3Q7Oi8vV09TOjAwMDM2NzExMzQwMDAxMjwvdXJsPjwvcmVsYXRlZC11cmxzPjwvdXJs
cz48ZWxlY3Ryb25pYy1yZXNvdXJjZS1udW0+MTAuMTAxNi9qLmNjci4yMDE1LjA4LjAwODwvZWxl
Y3Ryb25pYy1yZXNvdXJjZS1udW0+PGxhbmd1YWdlPkVuZ2xpc2g8L2xhbmd1YWdlPjwvcmVjb3Jk
PjwvQ2l0ZT48Q2l0ZT48QXV0aG9yPkhvcmNhamFkYTwvQXV0aG9yPjxZZWFyPjIwMTI8L1llYXI+
PFJlY051bT45Njg8L1JlY051bT48cmVjb3JkPjxyZWMtbnVtYmVyPjk2ODwvcmVjLW51bWJlcj48
Zm9yZWlnbi1rZXlzPjxrZXkgYXBwPSJFTiIgZGItaWQ9InpkNTkyc3J6bXB2ZWU5ZXhmdHp2cnc1
YXRlYXBzZTUyMnQyciIgdGltZXN0YW1wPSIxNDUyODg5NjE4Ij45Njg8L2tleT48L2ZvcmVpZ24t
a2V5cz48cmVmLXR5cGUgbmFtZT0iSm91cm5hbCBBcnRpY2xlIj4xNzwvcmVmLXR5cGU+PGNvbnRy
aWJ1dG9ycz48YXV0aG9ycz48YXV0aG9yPkhvcmNhamFkYSwgUGF0cmljaWE8L2F1dGhvcj48YXV0
aG9yPkdyZWYsIFJ1eGFuZHJhPC9hdXRob3I+PGF1dGhvcj5CYWF0aSwgVGFyZWs8L2F1dGhvcj48
YXV0aG9yPkFsbGFuLCBQaG9lYmUgSy48L2F1dGhvcj48YXV0aG9yPk1hdXJpbiwgR3VpbGxhdW1l
PC9hdXRob3I+PGF1dGhvcj5Db3V2cmV1ciwgUGF0cmljazwvYXV0aG9yPjxhdXRob3I+RsOpcmV5
LCBHw6lyYXJkPC9hdXRob3I+PGF1dGhvcj5Nb3JyaXMsIFJ1c3NlbGwgRS48L2F1dGhvcj48YXV0
aG9yPlNlcnJlLCBDaHJpc3RpYW48L2F1dGhvcj48L2F1dGhvcnM+PC9jb250cmlidXRvcnM+PHRp
dGxlcz48dGl0bGU+TWV0YWzigJNPcmdhbmljIEZyYW1ld29ya3MgaW4gQmlvbWVkaWNpbmU8L3Rp
dGxlPjxzZWNvbmRhcnktdGl0bGU+Q2hlbWljYWwgUmV2aWV3czwvc2Vjb25kYXJ5LXRpdGxlPjwv
dGl0bGVzPjxwZXJpb2RpY2FsPjxmdWxsLXRpdGxlPkNoZW1pY2FsIFJldmlld3M8L2Z1bGwtdGl0
bGU+PGFiYnItMT5DaGVtLiBSZXYuPC9hYmJyLTE+PGFiYnItMj5DaGVtIFJldjwvYWJici0yPjwv
cGVyaW9kaWNhbD48cGFnZXM+MTIzMi0xMjY4PC9wYWdlcz48dm9sdW1lPjExMjwvdm9sdW1lPjxu
dW1iZXI+MjwvbnVtYmVyPjxkYXRlcz48eWVhcj4yMDEyPC95ZWFyPjxwdWItZGF0ZXM+PGRhdGU+
MjAxMi8wMi8wODwvZGF0ZT48L3B1Yi1kYXRlcz48L2RhdGVzPjxwdWJsaXNoZXI+QW1lcmljYW4g
Q2hlbWljYWwgU29jaWV0eTwvcHVibGlzaGVyPjxpc2JuPjAwMDktMjY2NTwvaXNibj48dXJscz48
cmVsYXRlZC11cmxzPjx1cmw+aHR0cDovL2R4LmRvaS5vcmcvMTAuMTAyMS9jcjIwMDI1NnY8L3Vy
bD48L3JlbGF0ZWQtdXJscz48L3VybHM+PGVsZWN0cm9uaWMtcmVzb3VyY2UtbnVtPjEwLjEwMjEv
Y3IyMDAyNTZ2PC9lbGVjdHJvbmljLXJlc291cmNlLW51bT48L3JlY29yZD48L0NpdGU+PENpdGU+
PEF1dGhvcj5aaGFuZzwvQXV0aG9yPjxZZWFyPjIwMTU8L1llYXI+PFJlY051bT4xMDE8L1JlY051
bT48cmVjb3JkPjxyZWMtbnVtYmVyPjEwMTwvcmVjLW51bWJlcj48Zm9yZWlnbi1rZXlzPjxrZXkg
YXBwPSJFTiIgZGItaWQ9InpkNTkyc3J6bXB2ZWU5ZXhmdHp2cnc1YXRlYXBzZTUyMnQyciIgdGlt
ZXN0YW1wPSIxNDQ0ODcwNTUxIj4xMDE8L2tleT48a2V5IGFwcD0iRU5XZWIiIGRiLWlkPSIiPjA8
L2tleT48L2ZvcmVpZ24ta2V5cz48cmVmLXR5cGUgbmFtZT0iSm91cm5hbCBBcnRpY2xlIj4xNzwv
cmVmLXR5cGU+PGNvbnRyaWJ1dG9ycz48YXV0aG9ycz48YXV0aG9yPlpoYW5nLCBNdXdlaTwvYXV0
aG9yPjxhdXRob3I+R3UsIFpoaS1ZdWFuPC9hdXRob3I+PGF1dGhvcj5Cb3NjaCwgTWF0aGlldTwv
YXV0aG9yPjxhdXRob3I+UGVycnksIFphY2hhcnk8L2F1dGhvcj48YXV0aG9yPlpob3UsIEhvbmct
Q2FpPC9hdXRob3I+PC9hdXRob3JzPjwvY29udHJpYnV0b3JzPjx0aXRsZXM+PHRpdGxlPkJpb21p
bWljcnkgaW4gbWV0YWzigJNvcmdhbmljIG1hdGVyaWFsczwvdGl0bGU+PHNlY29uZGFyeS10aXRs
ZT5Db29yZGluYXRpb24gQ2hlbWlzdHJ5IFJldmlld3M8L3NlY29uZGFyeS10aXRsZT48L3RpdGxl
cz48cGVyaW9kaWNhbD48ZnVsbC10aXRsZT5Db29yZGluYXRpb24gQ2hlbWlzdHJ5IFJldmlld3M8
L2Z1bGwtdGl0bGU+PGFiYnItMT5Db29yZC4gQ2hlbS4gUmV2LjwvYWJici0xPjxhYmJyLTI+Q29v
cmQgQ2hlbSBSZXY8L2FiYnItMj48L3BlcmlvZGljYWw+PHBhZ2VzPjMyNy0zNTY8L3BhZ2VzPjx2
b2x1bWU+MjkzLTI5NDwvdm9sdW1lPjxkYXRlcz48eWVhcj4yMDE1PC95ZWFyPjwvZGF0ZXM+PGlz
Ym4+MDAxMDg1NDU8L2lzYm4+PHVybHM+PC91cmxzPjxlbGVjdHJvbmljLXJlc291cmNlLW51bT4x
MC4xMDE2L2ouY2NyLjIwMTQuMDUuMDMxPC9lbGVjdHJvbmljLXJlc291cmNlLW51bT48L3JlY29y
ZD48L0NpdGU+PC9FbmROb3RlPgB=
</w:fldData>
        </w:fldChar>
      </w:r>
      <w:r w:rsidR="009C7FAD" w:rsidRPr="005946B4">
        <w:instrText xml:space="preserve"> ADDIN EN.CITE.DATA </w:instrText>
      </w:r>
      <w:r w:rsidR="009C7FAD" w:rsidRPr="005946B4">
        <w:fldChar w:fldCharType="end"/>
      </w:r>
      <w:r w:rsidR="00AE449C" w:rsidRPr="005946B4">
        <w:fldChar w:fldCharType="separate"/>
      </w:r>
      <w:r w:rsidR="00CD2486" w:rsidRPr="005946B4">
        <w:rPr>
          <w:noProof/>
          <w:vertAlign w:val="superscript"/>
        </w:rPr>
        <w:t>29-31</w:t>
      </w:r>
      <w:r w:rsidR="00AE449C" w:rsidRPr="005946B4">
        <w:fldChar w:fldCharType="end"/>
      </w:r>
      <w:r w:rsidRPr="005946B4">
        <w:rPr>
          <w:color w:val="FF0000"/>
        </w:rPr>
        <w:t xml:space="preserve"> </w:t>
      </w:r>
      <w:r w:rsidRPr="005946B4">
        <w:t>and electronics.</w:t>
      </w:r>
      <w:r w:rsidR="00AE449C" w:rsidRPr="005946B4">
        <w:fldChar w:fldCharType="begin"/>
      </w:r>
      <w:r w:rsidR="009C7FAD" w:rsidRPr="005946B4">
        <w:instrText xml:space="preserve"> ADDIN EN.CITE &lt;EndNote&gt;&lt;Cite&gt;&lt;Author&gt;Stavila&lt;/Author&gt;&lt;Year&gt;2014&lt;/Year&gt;&lt;RecNum&gt;971&lt;/RecNum&gt;&lt;DisplayText&gt;&lt;style face="superscript"&gt;32&lt;/style&gt;&lt;/DisplayText&gt;&lt;record&gt;&lt;rec-number&gt;971&lt;/rec-number&gt;&lt;foreign-keys&gt;&lt;key app="EN" db-id="zd592srzmpvee9exftzvrw5ateapse522t2r" timestamp="1452889885"&gt;971&lt;/key&gt;&lt;/foreign-keys&gt;&lt;ref-type name="Journal Article"&gt;17&lt;/ref-type&gt;&lt;contributors&gt;&lt;authors&gt;&lt;author&gt;Stavila, V.&lt;/author&gt;&lt;author&gt;Talin, A. A.&lt;/author&gt;&lt;author&gt;Allendorf, M. D.&lt;/author&gt;&lt;/authors&gt;&lt;/contributors&gt;&lt;titles&gt;&lt;title&gt;MOF-based electronic and opto-electronic devices&lt;/title&gt;&lt;secondary-title&gt;Chemical Society Reviews&lt;/secondary-title&gt;&lt;/titles&gt;&lt;periodical&gt;&lt;full-title&gt;Chemical Society Reviews&lt;/full-title&gt;&lt;abbr-1&gt;Chem. Soc. Rev.&lt;/abbr-1&gt;&lt;abbr-2&gt;Chem Soc Rev&lt;/abbr-2&gt;&lt;/periodical&gt;&lt;pages&gt;5994-6010&lt;/pages&gt;&lt;volume&gt;43&lt;/volume&gt;&lt;number&gt;16&lt;/number&gt;&lt;dates&gt;&lt;year&gt;2014&lt;/year&gt;&lt;/dates&gt;&lt;publisher&gt;The Royal Society of Chemistry&lt;/publisher&gt;&lt;isbn&gt;0306-0012&lt;/isbn&gt;&lt;work-type&gt;10.1039/C4CS00096J&lt;/work-type&gt;&lt;urls&gt;&lt;related-urls&gt;&lt;url&gt;http://dx.doi.org/10.1039/C4CS00096J&lt;/url&gt;&lt;/related-urls&gt;&lt;/urls&gt;&lt;electronic-resource-num&gt;10.1039/C4CS00096J&lt;/electronic-resource-num&gt;&lt;/record&gt;&lt;/Cite&gt;&lt;/EndNote&gt;</w:instrText>
      </w:r>
      <w:r w:rsidR="00AE449C" w:rsidRPr="005946B4">
        <w:fldChar w:fldCharType="separate"/>
      </w:r>
      <w:r w:rsidR="003B4B49" w:rsidRPr="005946B4">
        <w:rPr>
          <w:noProof/>
          <w:vertAlign w:val="superscript"/>
        </w:rPr>
        <w:t>32</w:t>
      </w:r>
      <w:r w:rsidR="00AE449C" w:rsidRPr="005946B4">
        <w:fldChar w:fldCharType="end"/>
      </w:r>
      <w:r w:rsidRPr="005946B4">
        <w:t xml:space="preserve"> These applications make MOFs an integral part of the green chemistry toolkit. As such, it is crucial to find green/sustainable methods of synthesizing MOFs.</w:t>
      </w:r>
    </w:p>
    <w:p w14:paraId="5CD423CF" w14:textId="77777777" w:rsidR="001216C9" w:rsidRPr="005946B4" w:rsidRDefault="001216C9" w:rsidP="008E49DE">
      <w:pPr>
        <w:pStyle w:val="TAMainText"/>
      </w:pPr>
      <w:r w:rsidRPr="005946B4">
        <w:t>With notable exceptions (e.g., mechanochemical,</w:t>
      </w:r>
      <w:r w:rsidR="00AE449C" w:rsidRPr="005946B4">
        <w:fldChar w:fldCharType="begin">
          <w:fldData xml:space="preserve">PEVuZE5vdGU+PENpdGU+PEF1dGhvcj5GcmnFocSNacSHPC9BdXRob3I+PFllYXI+MjAxMDwvWWVh
cj48UmVjTnVtPjEwMzQ8L1JlY051bT48RGlzcGxheVRleHQ+PHN0eWxlIGZhY2U9InN1cGVyc2Ny
aXB0Ij4zMy0zOTwvc3R5bGU+PC9EaXNwbGF5VGV4dD48cmVjb3JkPjxyZWMtbnVtYmVyPjEwMzQ8
L3JlYy1udW1iZXI+PGZvcmVpZ24ta2V5cz48a2V5IGFwcD0iRU4iIGRiLWlkPSJ6ZDU5MnNyem1w
dmVlOWV4ZnR6dnJ3NWF0ZWFwc2U1MjJ0MnIiIHRpbWVzdGFtcD0iMTQ1Nzk4MDQwNCI+MTAzNDwv
a2V5PjwvZm9yZWlnbi1rZXlzPjxyZWYtdHlwZSBuYW1lPSJKb3VybmFsIEFydGljbGUiPjE3PC9y
ZWYtdHlwZT48Y29udHJpYnV0b3JzPjxhdXRob3JzPjxhdXRob3I+RnJpxaHEjWnEhywgVG9taXNs
YXY8L2F1dGhvcj48L2F1dGhvcnM+PC9jb250cmlidXRvcnM+PHRpdGxlcz48dGl0bGU+TmV3IG9w
cG9ydHVuaXRpZXMgZm9yIG1hdGVyaWFscyBzeW50aGVzaXMgdXNpbmcgbWVjaGFub2NoZW1pc3Ry
eTwvdGl0bGU+PHNlY29uZGFyeS10aXRsZT5KIE1hdGVyIENoZW08L3NlY29uZGFyeS10aXRsZT48
L3RpdGxlcz48cGVyaW9kaWNhbD48ZnVsbC10aXRsZT5Kb3VybmFsIG9mIE1hdGVyaWFscyBDaGVt
aXN0cnk8L2Z1bGwtdGl0bGU+PGFiYnItMT5KLiBNYXRlci4gQ2hlbS48L2FiYnItMT48YWJici0y
PkogTWF0ZXIgQ2hlbTwvYWJici0yPjwvcGVyaW9kaWNhbD48cGFnZXM+NzU5OS03NjA1PC9wYWdl
cz48dm9sdW1lPjIwPC92b2x1bWU+PG51bWJlcj4zNjwvbnVtYmVyPjxkYXRlcz48eWVhcj4yMDEw
PC95ZWFyPjwvZGF0ZXM+PHB1Ymxpc2hlcj5UaGUgUm95YWwgU29jaWV0eSBvZiBDaGVtaXN0cnk8
L3B1Ymxpc2hlcj48aXNibj4wOTU5LTk0Mjg8L2lzYm4+PHdvcmstdHlwZT4xMC4xMDM5L0MwSk0w
MDg3MkE8L3dvcmstdHlwZT48dXJscz48cmVsYXRlZC11cmxzPjx1cmw+aHR0cDovL2R4LmRvaS5v
cmcvMTAuMTAzOS9DMEpNMDA4NzJBPC91cmw+PC9yZWxhdGVkLXVybHM+PC91cmxzPjxlbGVjdHJv
bmljLXJlc291cmNlLW51bT4xMC4xMDM5L0MwSk0wMDg3MkE8L2VsZWN0cm9uaWMtcmVzb3VyY2Ut
bnVtPjwvcmVjb3JkPjwvQ2l0ZT48Q2l0ZT48QXV0aG9yPkZyacWhxI1pxIc8L0F1dGhvcj48WWVh
cj4yMDEyPC9ZZWFyPjxSZWNOdW0+MTAzMTwvUmVjTnVtPjxyZWNvcmQ+PHJlYy1udW1iZXI+MTAz
MTwvcmVjLW51bWJlcj48Zm9yZWlnbi1rZXlzPjxrZXkgYXBwPSJFTiIgZGItaWQ9InpkNTkyc3J6
bXB2ZWU5ZXhmdHp2cnc1YXRlYXBzZTUyMnQyciIgdGltZXN0YW1wPSIxNDU3OTc5NjI4Ij4xMDMx
PC9rZXk+PC9mb3JlaWduLWtleXM+PHJlZi10eXBlIG5hbWU9IkpvdXJuYWwgQXJ0aWNsZSI+MTc8
L3JlZi10eXBlPjxjb250cmlidXRvcnM+PGF1dGhvcnM+PGF1dGhvcj5GcmnFocSNacSHLCBUb21p
c2xhdjwvYXV0aG9yPjwvYXV0aG9ycz48L2NvbnRyaWJ1dG9ycz48dGl0bGVzPjx0aXRsZT5TdXBy
YW1vbGVjdWxhciBjb25jZXB0cyBhbmQgbmV3IHRlY2huaXF1ZXMgaW4gbWVjaGFub2NoZW1pc3Ry
eTogY29jcnlzdGFscywgY2FnZXMsIHJvdGF4YW5lcywgb3BlbiBtZXRhbC1vcmdhbmljIGZyYW1l
d29ya3M8L3RpdGxlPjxzZWNvbmRhcnktdGl0bGU+Q2hlbWljYWwgU29jaWV0eSBSZXZpZXdzPC9z
ZWNvbmRhcnktdGl0bGU+PC90aXRsZXM+PHBlcmlvZGljYWw+PGZ1bGwtdGl0bGU+Q2hlbWljYWwg
U29jaWV0eSBSZXZpZXdzPC9mdWxsLXRpdGxlPjxhYmJyLTE+Q2hlbS4gU29jLiBSZXYuPC9hYmJy
LTE+PGFiYnItMj5DaGVtIFNvYyBSZXY8L2FiYnItMj48L3BlcmlvZGljYWw+PHBhZ2VzPjM0OTMt
MzUxMDwvcGFnZXM+PHZvbHVtZT40MTwvdm9sdW1lPjxudW1iZXI+OTwvbnVtYmVyPjxkYXRlcz48
eWVhcj4yMDEyPC95ZWFyPjwvZGF0ZXM+PHB1Ymxpc2hlcj5UaGUgUm95YWwgU29jaWV0eSBvZiBD
aGVtaXN0cnk8L3B1Ymxpc2hlcj48aXNibj4wMzA2LTAwMTI8L2lzYm4+PHdvcmstdHlwZT4xMC4x
MDM5L0MyQ1MxNTMzMkc8L3dvcmstdHlwZT48dXJscz48cmVsYXRlZC11cmxzPjx1cmw+aHR0cDov
L2R4LmRvaS5vcmcvMTAuMTAzOS9DMkNTMTUzMzJHPC91cmw+PC9yZWxhdGVkLXVybHM+PC91cmxz
PjxlbGVjdHJvbmljLXJlc291cmNlLW51bT4xMC4xMDM5L0MyQ1MxNTMzMkc8L2VsZWN0cm9uaWMt
cmVzb3VyY2UtbnVtPjwvcmVjb3JkPjwvQ2l0ZT48Q2l0ZT48QXV0aG9yPkp1bGllbjwvQXV0aG9y
PjxZZWFyPjIwMTY8L1llYXI+PFJlY051bT4xMDI4PC9SZWNOdW0+PHJlY29yZD48cmVjLW51bWJl
cj4xMDI4PC9yZWMtbnVtYmVyPjxmb3JlaWduLWtleXM+PGtleSBhcHA9IkVOIiBkYi1pZD0iemQ1
OTJzcnptcHZlZTlleGZ0enZydzVhdGVhcHNlNTIydDJyIiB0aW1lc3RhbXA9IjE0NTc5NzMzMjMi
PjEwMjg8L2tleT48L2ZvcmVpZ24ta2V5cz48cmVmLXR5cGUgbmFtZT0iSm91cm5hbCBBcnRpY2xl
Ij4xNzwvcmVmLXR5cGU+PGNvbnRyaWJ1dG9ycz48YXV0aG9ycz48YXV0aG9yPkp1bGllbiwgUGF0
cmljayBBLjwvYXV0aG9yPjxhdXRob3I+VcW+YXJldmnEhywgS3J1bm9zbGF2PC9hdXRob3I+PGF1
dGhvcj5LYXRzZW5pcywgQXRoYW5hc3Npb3MgRC48L2F1dGhvcj48YXV0aG9yPktpbWJlciwgU2lt
b24gQS4gSi48L2F1dGhvcj48YXV0aG9yPldhbmcsIFRpbW90aHk8L2F1dGhvcj48YXV0aG9yPkZh
cmhhLCBPbWFyIEsuPC9hdXRob3I+PGF1dGhvcj5aaGFuZywgWXVhbmNoZW5nPC9hdXRob3I+PGF1
dGhvcj5DYXNhYmFuLCBKb3PDqTwvYXV0aG9yPjxhdXRob3I+R2VybWFubiwgTHV6aWEgUy48L2F1
dGhvcj48YXV0aG9yPkV0dGVyLCBNYXJ0aW48L2F1dGhvcj48YXV0aG9yPkRpbm5lYmllciwgUm9i
ZXJ0IEUuPC9hdXRob3I+PGF1dGhvcj5KYW1lcywgU3R1YXJ0IEwuPC9hdXRob3I+PGF1dGhvcj5I
YWxhc3osIEl2YW48L2F1dGhvcj48YXV0aG9yPkZyacWhxI1pxIcsIFRvbWlzbGF2PC9hdXRob3I+
PC9hdXRob3JzPjwvY29udHJpYnV0b3JzPjx0aXRsZXM+PHRpdGxlPkluIFNpdHUgTW9uaXRvcmlu
ZyBhbmQgTWVjaGFuaXNtIG9mIHRoZSBNZWNoYW5vY2hlbWljYWwgRm9ybWF0aW9uIG9mIGEgTWlj
cm9wb3JvdXMgTU9GLTc0IEZyYW1ld29yazwvdGl0bGU+PHNlY29uZGFyeS10aXRsZT5Kb3VybmFs
IG9mIHRoZSBBbWVyaWNhbiBDaGVtaWNhbCBTb2NpZXR5PC9zZWNvbmRhcnktdGl0bGU+PC90aXRs
ZXM+PHBlcmlvZGljYWw+PGZ1bGwtdGl0bGU+Sm91cm5hbCBvZiB0aGUgQW1lcmljYW4gQ2hlbWlj
YWwgU29jaWV0eTwvZnVsbC10aXRsZT48YWJici0xPkouIEFtLiBDaGVtLiBTb2MuPC9hYmJyLTE+
PGFiYnItMj5KIEFtIENoZW0gU29jPC9hYmJyLTI+PC9wZXJpb2RpY2FsPjxwYWdlcz4yOTI5LTI5
MzI8L3BhZ2VzPjx2b2x1bWU+MTM4PC92b2x1bWU+PG51bWJlcj45PC9udW1iZXI+PGRhdGVzPjx5
ZWFyPjIwMTY8L3llYXI+PHB1Yi1kYXRlcz48ZGF0ZT4yMDE2LzAzLzA5PC9kYXRlPjwvcHViLWRh
dGVzPjwvZGF0ZXM+PHB1Ymxpc2hlcj5BbWVyaWNhbiBDaGVtaWNhbCBTb2NpZXR5PC9wdWJsaXNo
ZXI+PGlzYm4+MDAwMi03ODYzPC9pc2JuPjx1cmxzPjxyZWxhdGVkLXVybHM+PHVybD5odHRwOi8v
ZHguZG9pLm9yZy8xMC4xMDIxL2phY3MuNWIxMzAzODwvdXJsPjwvcmVsYXRlZC11cmxzPjwvdXJs
cz48ZWxlY3Ryb25pYy1yZXNvdXJjZS1udW0+MTAuMTAyMS9qYWNzLjViMTMwMzg8L2VsZWN0cm9u
aWMtcmVzb3VyY2UtbnVtPjwvcmVjb3JkPjwvQ2l0ZT48Q2l0ZT48QXV0aG9yPkthdHNlbmlzPC9B
dXRob3I+PFllYXI+MjAxNTwvWWVhcj48UmVjTnVtPjMzPC9SZWNOdW0+PHJlY29yZD48cmVjLW51
bWJlcj4zMzwvcmVjLW51bWJlcj48Zm9yZWlnbi1rZXlzPjxrZXkgYXBwPSJFTiIgZGItaWQ9InZy
dDJkd3B2YTV4dnRrZTJ2eHpweDl4NnJhMmE1OTJwZXdwYSIgdGltZXN0YW1wPSIxNDcxOTc5NzI5
Ij4zMzwva2V5PjwvZm9yZWlnbi1rZXlzPjxyZWYtdHlwZSBuYW1lPSJKb3VybmFsIEFydGljbGUi
PjE3PC9yZWYtdHlwZT48Y29udHJpYnV0b3JzPjxhdXRob3JzPjxhdXRob3I+S2F0c2VuaXMsIEF0
aGFuYXNzaW9zIEQuPC9hdXRob3I+PGF1dGhvcj5QdcWha2FyacSHLCBBbmRyZWFzPC9hdXRob3I+
PGF1dGhvcj7FoHRydWtpbCwgVmpla29zbGF2PC9hdXRob3I+PGF1dGhvcj5Nb3R0aWxsbywgQ3Jp
c3RpbmE8L2F1dGhvcj48YXV0aG9yPkp1bGllbiwgUGF0cmljayBBLjwvYXV0aG9yPjxhdXRob3I+
VcW+YXJldmnEhywgS3J1bm9zbGF2PC9hdXRob3I+PGF1dGhvcj5QaGFtLCBNaW5oLUhhbzwvYXV0
aG9yPjxhdXRob3I+RG8sIFRyb25nLU9uPC9hdXRob3I+PGF1dGhvcj5LaW1iZXIsIFNpbW9uIEEu
IEouPC9hdXRob3I+PGF1dGhvcj5MYXppxIcsIFByZWRyYWc8L2F1dGhvcj48YXV0aG9yPk1hZ2R5
c3l1aywgT3hhbmE8L2F1dGhvcj48YXV0aG9yPkRpbm5lYmllciwgUm9iZXJ0IEUuPC9hdXRob3I+
PGF1dGhvcj5IYWxhc3osIEl2YW48L2F1dGhvcj48YXV0aG9yPkZyacWhxI1pxIcsIFRvbWlzbGF2
PC9hdXRob3I+PC9hdXRob3JzPjwvY29udHJpYnV0b3JzPjx0aXRsZXM+PHRpdGxlPkluIHNpdHUg
WC1yYXkgZGlmZnJhY3Rpb24gbW9uaXRvcmluZyBvZiBhIG1lY2hhbm9jaGVtaWNhbCByZWFjdGlv
biByZXZlYWxzIGEgdW5pcXVlIHRvcG9sb2d5IG1ldGFsLW9yZ2FuaWMgZnJhbWV3b3JrPC90aXRs
ZT48c2Vjb25kYXJ5LXRpdGxlPk5hdHVyZSBDb21tdW5pY2F0aW9uczwvc2Vjb25kYXJ5LXRpdGxl
PjwvdGl0bGVzPjxwZXJpb2RpY2FsPjxmdWxsLXRpdGxlPk5hdHVyZSBDb21tdW5pY2F0aW9uczwv
ZnVsbC10aXRsZT48YWJici0xPk5hdC4gQ29tbXVuLjwvYWJici0xPjwvcGVyaW9kaWNhbD48dm9s
dW1lPjY8L3ZvbHVtZT48ZGF0ZXM+PHllYXI+MjAxNTwveWVhcj48cHViLWRhdGVzPjxkYXRlPjAz
LzIzL29ubGluZTwvZGF0ZT48L3B1Yi1kYXRlcz48L2RhdGVzPjxwdWJsaXNoZXI+TmF0dXJlIFB1
Ymxpc2hpbmcgR3JvdXAsIGEgZGl2aXNpb24gb2YgTWFjbWlsbGFuIFB1Ymxpc2hlcnMgTGltaXRl
ZC4gQWxsIFJpZ2h0cyBSZXNlcnZlZC48L3B1Ymxpc2hlcj48d29yay10eXBlPkFydGljbGU8L3dv
cmstdHlwZT48dXJscz48cmVsYXRlZC11cmxzPjx1cmw+aHR0cDovL2R4LmRvaS5vcmcvMTAuMTAz
OC9uY29tbXM3NjYyPC91cmw+PC9yZWxhdGVkLXVybHM+PC91cmxzPjxlbGVjdHJvbmljLXJlc291
cmNlLW51bT4xMC4xMDM4L25jb21tczc2NjI8L2VsZWN0cm9uaWMtcmVzb3VyY2UtbnVtPjwvcmVj
b3JkPjwvQ2l0ZT48Q2l0ZT48QXV0aG9yPk1vdHRpbGxvPC9BdXRob3I+PFllYXI+MjAxMzwvWWVh
cj48UmVjTnVtPjEwMzM8L1JlY051bT48cmVjb3JkPjxyZWMtbnVtYmVyPjEwMzM8L3JlYy1udW1i
ZXI+PGZvcmVpZ24ta2V5cz48a2V5IGFwcD0iRU4iIGRiLWlkPSJ6ZDU5MnNyem1wdmVlOWV4ZnR6
dnJ3NWF0ZWFwc2U1MjJ0MnIiIHRpbWVzdGFtcD0iMTQ1Nzk3OTg4NCI+MTAzMzwva2V5PjwvZm9y
ZWlnbi1rZXlzPjxyZWYtdHlwZSBuYW1lPSJKb3VybmFsIEFydGljbGUiPjE3PC9yZWYtdHlwZT48
Y29udHJpYnV0b3JzPjxhdXRob3JzPjxhdXRob3I+TW90dGlsbG8sIENyaXN0aW5hPC9hdXRob3I+
PGF1dGhvcj5MdSwgWXVuZW5nPC9hdXRob3I+PGF1dGhvcj5QaGFtLCBNaW5oLUhhbzwvYXV0aG9y
PjxhdXRob3I+Q2xpZmZlLCBNYXR0aGV3IEouPC9hdXRob3I+PGF1dGhvcj5EbywgVHJvbmctT248
L2F1dGhvcj48YXV0aG9yPkZyacWhxI1pxIcsIFRvbWlzbGF2PC9hdXRob3I+PC9hdXRob3JzPjwv
Y29udHJpYnV0b3JzPjx0aXRsZXM+PHRpdGxlPk1pbmVyYWwgbmVvZ2VuZXNpcyBhcyBhbiBpbnNw
aXJhdGlvbiBmb3IgbWlsZCwgc29sdmVudC1mcmVlIHN5bnRoZXNpcyBvZiBidWxrIG1pY3JvcG9y
b3VzIG1ldGFsLW9yZ2FuaWMgZnJhbWV3b3JrcyBmcm9tIG1ldGFsIChabiwgQ28pIG94aWRlczwv
dGl0bGU+PHNlY29uZGFyeS10aXRsZT5HcmVlbiBDaGVtLjwvc2Vjb25kYXJ5LXRpdGxlPjwvdGl0
bGVzPjxwZXJpb2RpY2FsPjxmdWxsLXRpdGxlPkdyZWVtIENoZW1pc3RyeTwvZnVsbC10aXRsZT48
YWJici0xPkdyZWVuIENoZW0uPC9hYmJyLTE+PGFiYnItMj5HcmVlbiBDaGVtPC9hYmJyLTI+PC9w
ZXJpb2RpY2FsPjxwYWdlcz4yMTIxLTIxMzE8L3BhZ2VzPjx2b2x1bWU+MTU8L3ZvbHVtZT48bnVt
YmVyPjg8L251bWJlcj48ZGF0ZXM+PHllYXI+MjAxMzwveWVhcj48L2RhdGVzPjxwdWJsaXNoZXI+
VGhlIFJveWFsIFNvY2lldHkgb2YgQ2hlbWlzdHJ5PC9wdWJsaXNoZXI+PGlzYm4+MTQ2My05MjYy
PC9pc2JuPjx3b3JrLXR5cGU+MTAuMTAzOS9DM0dDNDA1MjBGPC93b3JrLXR5cGU+PHVybHM+PHJl
bGF0ZWQtdXJscz48dXJsPmh0dHA6Ly9keC5kb2kub3JnLzEwLjEwMzkvQzNHQzQwNTIwRjwvdXJs
PjwvcmVsYXRlZC11cmxzPjwvdXJscz48ZWxlY3Ryb25pYy1yZXNvdXJjZS1udW0+MTAuMTAzOS9D
M0dDNDA1MjBGPC9lbGVjdHJvbmljLXJlc291cmNlLW51bT48L3JlY29yZD48L0NpdGU+PENpdGU+
PEF1dGhvcj5Vxb5hcmV2acSHPC9BdXRob3I+PFllYXI+MjAxNTwvWWVhcj48UmVjTnVtPjM1PC9S
ZWNOdW0+PHJlY29yZD48cmVjLW51bWJlcj4zNTwvcmVjLW51bWJlcj48Zm9yZWlnbi1rZXlzPjxr
ZXkgYXBwPSJFTiIgZGItaWQ9InZydDJkd3B2YTV4dnRrZTJ2eHpweDl4NnJhMmE1OTJwZXdwYSIg
dGltZXN0YW1wPSIxNDcxOTc5NzI5Ij4zNTwva2V5PjwvZm9yZWlnbi1rZXlzPjxyZWYtdHlwZSBu
YW1lPSJKb3VybmFsIEFydGljbGUiPjE3PC9yZWYtdHlwZT48Y29udHJpYnV0b3JzPjxhdXRob3Jz
PjxhdXRob3I+VcW+YXJldmnEhywgS3J1bm9zbGF2PC9hdXRob3I+PGF1dGhvcj5IYWxhc3osIEl2
YW48L2F1dGhvcj48YXV0aG9yPkZyacWhxI1pxIcsIFRvbWlzbGF2PC9hdXRob3I+PC9hdXRob3Jz
PjwvY29udHJpYnV0b3JzPjx0aXRsZXM+PHRpdGxlPlJlYWwtVGltZSBhbmQgSW4gU2l0dSBNb25p
dG9yaW5nIG9mIE1lY2hhbm9jaGVtaWNhbCBSZWFjdGlvbnM6IEEgTmV3IFBsYXlncm91bmQgZm9y
IEFsbCBDaGVtaXN0czwvdGl0bGU+PHNlY29uZGFyeS10aXRsZT5Kb3VybmFsIG9mIFBoeXNpY2Fs
IENoZW1pc3RyeSBMZXR0ZXJzPC9zZWNvbmRhcnktdGl0bGU+PC90aXRsZXM+PHBlcmlvZGljYWw+
PGZ1bGwtdGl0bGU+Sm91cm5hbCBvZiBQaHlzaWNhbCBDaGVtaXN0cnkgTGV0dGVyczwvZnVsbC10
aXRsZT48YWJici0xPkouIFBoeXMuIENoZW0uIExldHQuPC9hYmJyLTE+PC9wZXJpb2RpY2FsPjxw
YWdlcz40MTI5LTQxNDA8L3BhZ2VzPjx2b2x1bWU+Njwvdm9sdW1lPjxudW1iZXI+MjA8L251bWJl
cj48ZGF0ZXM+PHllYXI+MjAxNTwveWVhcj48cHViLWRhdGVzPjxkYXRlPjIwMTUvMTAvMTU8L2Rh
dGU+PC9wdWItZGF0ZXM+PC9kYXRlcz48cHVibGlzaGVyPkFtZXJpY2FuIENoZW1pY2FsIFNvY2ll
dHk8L3B1Ymxpc2hlcj48aXNibj4xOTQ4LTcxODU8L2lzYm4+PHVybHM+PHJlbGF0ZWQtdXJscz48
dXJsPmh0dHA6Ly9keC5kb2kub3JnLzEwLjEwMjEvYWNzLmpwY2xldHQuNWIwMTgzNzwvdXJsPjwv
cmVsYXRlZC11cmxzPjwvdXJscz48ZWxlY3Ryb25pYy1yZXNvdXJjZS1udW0+MTAuMTAyMS9hY3Mu
anBjbGV0dC41YjAxODM3PC9lbGVjdHJvbmljLXJlc291cmNlLW51bT48L3JlY29yZD48L0NpdGU+
PENpdGU+PEF1dGhvcj5Vxb5hcmV2acSHPC9BdXRob3I+PFllYXI+MjAxNjwvWWVhcj48UmVjTnVt
PjEwMjY8L1JlY051bT48cmVjb3JkPjxyZWMtbnVtYmVyPjEwMjY8L3JlYy1udW1iZXI+PGZvcmVp
Z24ta2V5cz48a2V5IGFwcD0iRU4iIGRiLWlkPSJ6ZDU5MnNyem1wdmVlOWV4ZnR6dnJ3NWF0ZWFw
c2U1MjJ0MnIiIHRpbWVzdGFtcD0iMTQ1Nzk2NDk3NiI+MTAyNjwva2V5PjwvZm9yZWlnbi1rZXlz
PjxyZWYtdHlwZSBuYW1lPSJKb3VybmFsIEFydGljbGUiPjE3PC9yZWYtdHlwZT48Y29udHJpYnV0
b3JzPjxhdXRob3JzPjxhdXRob3I+PHN0eWxlIGZhY2U9Im5vcm1hbCIgZm9udD0iZGVmYXVsdCIg
c2l6ZT0iMTAwJSI+VcW+YXJldmk8L3N0eWxlPjxzdHlsZSBmYWNlPSJub3JtYWwiIGZvbnQ9ImRl
ZmF1bHQiIGNoYXJzZXQ9IjIzOCIgc2l6ZT0iMTAwJSI+xIc8L3N0eWxlPjxzdHlsZSBmYWNlPSJu
b3JtYWwiIGZvbnQ9ImRlZmF1bHQiIHNpemU9IjEwMCUiPiwgS3J1bm9zbGF2PC9zdHlsZT48L2F1
dGhvcj48YXV0aG9yPldhbmcsIFRpbW90aHkgQy48L2F1dGhvcj48YXV0aG9yPk1vb24sIFN1LVlv
dW5nPC9hdXRob3I+PGF1dGhvcj5GaWRlbGxpLCBBdGhlbmEgTS48L2F1dGhvcj48YXV0aG9yPkh1
cHAsIEpvc2VwaCBULjwvYXV0aG9yPjxhdXRob3I+RmFyaGEsIE9tYXIgSy48L2F1dGhvcj48YXV0
aG9yPkZyacWhxI1pxIcsIFRvbWlzbGF2PC9hdXRob3I+PC9hdXRob3JzPjwvY29udHJpYnV0b3Jz
Pjx0aXRsZXM+PHRpdGxlPk1lY2hhbm9jaGVtaWNhbCBhbmQgc29sdmVudC1mcmVlIGFzc2VtYmx5
IG9mIHppcmNvbml1bS1iYXNlZCBtZXRhbC1vcmdhbmljIGZyYW1ld29ya3M8L3RpdGxlPjxzZWNv
bmRhcnktdGl0bGU+Q2hlbWljYWwgQ29tbXVuaWNhdGlvbnM8L3NlY29uZGFyeS10aXRsZT48L3Rp
dGxlcz48cGVyaW9kaWNhbD48ZnVsbC10aXRsZT5DaGVtaWNhbCBDb21tdW5pY2F0aW9uczwvZnVs
bC10aXRsZT48YWJici0xPkNoZW0uIENvbW11bi48L2FiYnItMT48YWJici0yPkNoZW0gQ29tbXVu
PC9hYmJyLTI+PC9wZXJpb2RpY2FsPjxwYWdlcz4yMTMzLTIxMzY8L3BhZ2VzPjx2b2x1bWU+NTI8
L3ZvbHVtZT48bnVtYmVyPjEwPC9udW1iZXI+PGRhdGVzPjx5ZWFyPjIwMTY8L3llYXI+PC9kYXRl
cz48cHVibGlzaGVyPlRoZSBSb3lhbCBTb2NpZXR5IG9mIENoZW1pc3RyeTwvcHVibGlzaGVyPjxp
c2JuPjEzNTktNzM0NTwvaXNibj48d29yay10eXBlPjEwLjEwMzkvQzVDQzA4OTcyRzwvd29yay10
eXBlPjx1cmxzPjxyZWxhdGVkLXVybHM+PHVybD5odHRwOi8vZHguZG9pLm9yZy8xMC4xMDM5L0M1
Q0MwODk3Mkc8L3VybD48L3JlbGF0ZWQtdXJscz48L3VybHM+PGVsZWN0cm9uaWMtcmVzb3VyY2Ut
bnVtPjEwLjEwMzkvQzVDQzA4OTcyRzwvZWxlY3Ryb25pYy1yZXNvdXJjZS1udW0+PC9yZWNvcmQ+
PC9DaXRlPjwvRW5kTm90ZT5=
</w:fldData>
        </w:fldChar>
      </w:r>
      <w:r w:rsidR="009C7FAD" w:rsidRPr="005946B4">
        <w:instrText xml:space="preserve"> ADDIN EN.CITE </w:instrText>
      </w:r>
      <w:r w:rsidR="009C7FAD" w:rsidRPr="005946B4">
        <w:fldChar w:fldCharType="begin">
          <w:fldData xml:space="preserve">PEVuZE5vdGU+PENpdGU+PEF1dGhvcj5GcmnFocSNacSHPC9BdXRob3I+PFllYXI+MjAxMDwvWWVh
cj48UmVjTnVtPjEwMzQ8L1JlY051bT48RGlzcGxheVRleHQ+PHN0eWxlIGZhY2U9InN1cGVyc2Ny
aXB0Ij4zMy0zOTwvc3R5bGU+PC9EaXNwbGF5VGV4dD48cmVjb3JkPjxyZWMtbnVtYmVyPjEwMzQ8
L3JlYy1udW1iZXI+PGZvcmVpZ24ta2V5cz48a2V5IGFwcD0iRU4iIGRiLWlkPSJ6ZDU5MnNyem1w
dmVlOWV4ZnR6dnJ3NWF0ZWFwc2U1MjJ0MnIiIHRpbWVzdGFtcD0iMTQ1Nzk4MDQwNCI+MTAzNDwv
a2V5PjwvZm9yZWlnbi1rZXlzPjxyZWYtdHlwZSBuYW1lPSJKb3VybmFsIEFydGljbGUiPjE3PC9y
ZWYtdHlwZT48Y29udHJpYnV0b3JzPjxhdXRob3JzPjxhdXRob3I+RnJpxaHEjWnEhywgVG9taXNs
YXY8L2F1dGhvcj48L2F1dGhvcnM+PC9jb250cmlidXRvcnM+PHRpdGxlcz48dGl0bGU+TmV3IG9w
cG9ydHVuaXRpZXMgZm9yIG1hdGVyaWFscyBzeW50aGVzaXMgdXNpbmcgbWVjaGFub2NoZW1pc3Ry
eTwvdGl0bGU+PHNlY29uZGFyeS10aXRsZT5KIE1hdGVyIENoZW08L3NlY29uZGFyeS10aXRsZT48
L3RpdGxlcz48cGVyaW9kaWNhbD48ZnVsbC10aXRsZT5Kb3VybmFsIG9mIE1hdGVyaWFscyBDaGVt
aXN0cnk8L2Z1bGwtdGl0bGU+PGFiYnItMT5KLiBNYXRlci4gQ2hlbS48L2FiYnItMT48YWJici0y
PkogTWF0ZXIgQ2hlbTwvYWJici0yPjwvcGVyaW9kaWNhbD48cGFnZXM+NzU5OS03NjA1PC9wYWdl
cz48dm9sdW1lPjIwPC92b2x1bWU+PG51bWJlcj4zNjwvbnVtYmVyPjxkYXRlcz48eWVhcj4yMDEw
PC95ZWFyPjwvZGF0ZXM+PHB1Ymxpc2hlcj5UaGUgUm95YWwgU29jaWV0eSBvZiBDaGVtaXN0cnk8
L3B1Ymxpc2hlcj48aXNibj4wOTU5LTk0Mjg8L2lzYm4+PHdvcmstdHlwZT4xMC4xMDM5L0MwSk0w
MDg3MkE8L3dvcmstdHlwZT48dXJscz48cmVsYXRlZC11cmxzPjx1cmw+aHR0cDovL2R4LmRvaS5v
cmcvMTAuMTAzOS9DMEpNMDA4NzJBPC91cmw+PC9yZWxhdGVkLXVybHM+PC91cmxzPjxlbGVjdHJv
bmljLXJlc291cmNlLW51bT4xMC4xMDM5L0MwSk0wMDg3MkE8L2VsZWN0cm9uaWMtcmVzb3VyY2Ut
bnVtPjwvcmVjb3JkPjwvQ2l0ZT48Q2l0ZT48QXV0aG9yPkZyacWhxI1pxIc8L0F1dGhvcj48WWVh
cj4yMDEyPC9ZZWFyPjxSZWNOdW0+MTAzMTwvUmVjTnVtPjxyZWNvcmQ+PHJlYy1udW1iZXI+MTAz
MTwvcmVjLW51bWJlcj48Zm9yZWlnbi1rZXlzPjxrZXkgYXBwPSJFTiIgZGItaWQ9InpkNTkyc3J6
bXB2ZWU5ZXhmdHp2cnc1YXRlYXBzZTUyMnQyciIgdGltZXN0YW1wPSIxNDU3OTc5NjI4Ij4xMDMx
PC9rZXk+PC9mb3JlaWduLWtleXM+PHJlZi10eXBlIG5hbWU9IkpvdXJuYWwgQXJ0aWNsZSI+MTc8
L3JlZi10eXBlPjxjb250cmlidXRvcnM+PGF1dGhvcnM+PGF1dGhvcj5GcmnFocSNacSHLCBUb21p
c2xhdjwvYXV0aG9yPjwvYXV0aG9ycz48L2NvbnRyaWJ1dG9ycz48dGl0bGVzPjx0aXRsZT5TdXBy
YW1vbGVjdWxhciBjb25jZXB0cyBhbmQgbmV3IHRlY2huaXF1ZXMgaW4gbWVjaGFub2NoZW1pc3Ry
eTogY29jcnlzdGFscywgY2FnZXMsIHJvdGF4YW5lcywgb3BlbiBtZXRhbC1vcmdhbmljIGZyYW1l
d29ya3M8L3RpdGxlPjxzZWNvbmRhcnktdGl0bGU+Q2hlbWljYWwgU29jaWV0eSBSZXZpZXdzPC9z
ZWNvbmRhcnktdGl0bGU+PC90aXRsZXM+PHBlcmlvZGljYWw+PGZ1bGwtdGl0bGU+Q2hlbWljYWwg
U29jaWV0eSBSZXZpZXdzPC9mdWxsLXRpdGxlPjxhYmJyLTE+Q2hlbS4gU29jLiBSZXYuPC9hYmJy
LTE+PGFiYnItMj5DaGVtIFNvYyBSZXY8L2FiYnItMj48L3BlcmlvZGljYWw+PHBhZ2VzPjM0OTMt
MzUxMDwvcGFnZXM+PHZvbHVtZT40MTwvdm9sdW1lPjxudW1iZXI+OTwvbnVtYmVyPjxkYXRlcz48
eWVhcj4yMDEyPC95ZWFyPjwvZGF0ZXM+PHB1Ymxpc2hlcj5UaGUgUm95YWwgU29jaWV0eSBvZiBD
aGVtaXN0cnk8L3B1Ymxpc2hlcj48aXNibj4wMzA2LTAwMTI8L2lzYm4+PHdvcmstdHlwZT4xMC4x
MDM5L0MyQ1MxNTMzMkc8L3dvcmstdHlwZT48dXJscz48cmVsYXRlZC11cmxzPjx1cmw+aHR0cDov
L2R4LmRvaS5vcmcvMTAuMTAzOS9DMkNTMTUzMzJHPC91cmw+PC9yZWxhdGVkLXVybHM+PC91cmxz
PjxlbGVjdHJvbmljLXJlc291cmNlLW51bT4xMC4xMDM5L0MyQ1MxNTMzMkc8L2VsZWN0cm9uaWMt
cmVzb3VyY2UtbnVtPjwvcmVjb3JkPjwvQ2l0ZT48Q2l0ZT48QXV0aG9yPkp1bGllbjwvQXV0aG9y
PjxZZWFyPjIwMTY8L1llYXI+PFJlY051bT4xMDI4PC9SZWNOdW0+PHJlY29yZD48cmVjLW51bWJl
cj4xMDI4PC9yZWMtbnVtYmVyPjxmb3JlaWduLWtleXM+PGtleSBhcHA9IkVOIiBkYi1pZD0iemQ1
OTJzcnptcHZlZTlleGZ0enZydzVhdGVhcHNlNTIydDJyIiB0aW1lc3RhbXA9IjE0NTc5NzMzMjMi
PjEwMjg8L2tleT48L2ZvcmVpZ24ta2V5cz48cmVmLXR5cGUgbmFtZT0iSm91cm5hbCBBcnRpY2xl
Ij4xNzwvcmVmLXR5cGU+PGNvbnRyaWJ1dG9ycz48YXV0aG9ycz48YXV0aG9yPkp1bGllbiwgUGF0
cmljayBBLjwvYXV0aG9yPjxhdXRob3I+VcW+YXJldmnEhywgS3J1bm9zbGF2PC9hdXRob3I+PGF1
dGhvcj5LYXRzZW5pcywgQXRoYW5hc3Npb3MgRC48L2F1dGhvcj48YXV0aG9yPktpbWJlciwgU2lt
b24gQS4gSi48L2F1dGhvcj48YXV0aG9yPldhbmcsIFRpbW90aHk8L2F1dGhvcj48YXV0aG9yPkZh
cmhhLCBPbWFyIEsuPC9hdXRob3I+PGF1dGhvcj5aaGFuZywgWXVhbmNoZW5nPC9hdXRob3I+PGF1
dGhvcj5DYXNhYmFuLCBKb3PDqTwvYXV0aG9yPjxhdXRob3I+R2VybWFubiwgTHV6aWEgUy48L2F1
dGhvcj48YXV0aG9yPkV0dGVyLCBNYXJ0aW48L2F1dGhvcj48YXV0aG9yPkRpbm5lYmllciwgUm9i
ZXJ0IEUuPC9hdXRob3I+PGF1dGhvcj5KYW1lcywgU3R1YXJ0IEwuPC9hdXRob3I+PGF1dGhvcj5I
YWxhc3osIEl2YW48L2F1dGhvcj48YXV0aG9yPkZyacWhxI1pxIcsIFRvbWlzbGF2PC9hdXRob3I+
PC9hdXRob3JzPjwvY29udHJpYnV0b3JzPjx0aXRsZXM+PHRpdGxlPkluIFNpdHUgTW9uaXRvcmlu
ZyBhbmQgTWVjaGFuaXNtIG9mIHRoZSBNZWNoYW5vY2hlbWljYWwgRm9ybWF0aW9uIG9mIGEgTWlj
cm9wb3JvdXMgTU9GLTc0IEZyYW1ld29yazwvdGl0bGU+PHNlY29uZGFyeS10aXRsZT5Kb3VybmFs
IG9mIHRoZSBBbWVyaWNhbiBDaGVtaWNhbCBTb2NpZXR5PC9zZWNvbmRhcnktdGl0bGU+PC90aXRs
ZXM+PHBlcmlvZGljYWw+PGZ1bGwtdGl0bGU+Sm91cm5hbCBvZiB0aGUgQW1lcmljYW4gQ2hlbWlj
YWwgU29jaWV0eTwvZnVsbC10aXRsZT48YWJici0xPkouIEFtLiBDaGVtLiBTb2MuPC9hYmJyLTE+
PGFiYnItMj5KIEFtIENoZW0gU29jPC9hYmJyLTI+PC9wZXJpb2RpY2FsPjxwYWdlcz4yOTI5LTI5
MzI8L3BhZ2VzPjx2b2x1bWU+MTM4PC92b2x1bWU+PG51bWJlcj45PC9udW1iZXI+PGRhdGVzPjx5
ZWFyPjIwMTY8L3llYXI+PHB1Yi1kYXRlcz48ZGF0ZT4yMDE2LzAzLzA5PC9kYXRlPjwvcHViLWRh
dGVzPjwvZGF0ZXM+PHB1Ymxpc2hlcj5BbWVyaWNhbiBDaGVtaWNhbCBTb2NpZXR5PC9wdWJsaXNo
ZXI+PGlzYm4+MDAwMi03ODYzPC9pc2JuPjx1cmxzPjxyZWxhdGVkLXVybHM+PHVybD5odHRwOi8v
ZHguZG9pLm9yZy8xMC4xMDIxL2phY3MuNWIxMzAzODwvdXJsPjwvcmVsYXRlZC11cmxzPjwvdXJs
cz48ZWxlY3Ryb25pYy1yZXNvdXJjZS1udW0+MTAuMTAyMS9qYWNzLjViMTMwMzg8L2VsZWN0cm9u
aWMtcmVzb3VyY2UtbnVtPjwvcmVjb3JkPjwvQ2l0ZT48Q2l0ZT48QXV0aG9yPkthdHNlbmlzPC9B
dXRob3I+PFllYXI+MjAxNTwvWWVhcj48UmVjTnVtPjMzPC9SZWNOdW0+PHJlY29yZD48cmVjLW51
bWJlcj4zMzwvcmVjLW51bWJlcj48Zm9yZWlnbi1rZXlzPjxrZXkgYXBwPSJFTiIgZGItaWQ9InZy
dDJkd3B2YTV4dnRrZTJ2eHpweDl4NnJhMmE1OTJwZXdwYSIgdGltZXN0YW1wPSIxNDcxOTc5NzI5
Ij4zMzwva2V5PjwvZm9yZWlnbi1rZXlzPjxyZWYtdHlwZSBuYW1lPSJKb3VybmFsIEFydGljbGUi
PjE3PC9yZWYtdHlwZT48Y29udHJpYnV0b3JzPjxhdXRob3JzPjxhdXRob3I+S2F0c2VuaXMsIEF0
aGFuYXNzaW9zIEQuPC9hdXRob3I+PGF1dGhvcj5QdcWha2FyacSHLCBBbmRyZWFzPC9hdXRob3I+
PGF1dGhvcj7FoHRydWtpbCwgVmpla29zbGF2PC9hdXRob3I+PGF1dGhvcj5Nb3R0aWxsbywgQ3Jp
c3RpbmE8L2F1dGhvcj48YXV0aG9yPkp1bGllbiwgUGF0cmljayBBLjwvYXV0aG9yPjxhdXRob3I+
VcW+YXJldmnEhywgS3J1bm9zbGF2PC9hdXRob3I+PGF1dGhvcj5QaGFtLCBNaW5oLUhhbzwvYXV0
aG9yPjxhdXRob3I+RG8sIFRyb25nLU9uPC9hdXRob3I+PGF1dGhvcj5LaW1iZXIsIFNpbW9uIEEu
IEouPC9hdXRob3I+PGF1dGhvcj5MYXppxIcsIFByZWRyYWc8L2F1dGhvcj48YXV0aG9yPk1hZ2R5
c3l1aywgT3hhbmE8L2F1dGhvcj48YXV0aG9yPkRpbm5lYmllciwgUm9iZXJ0IEUuPC9hdXRob3I+
PGF1dGhvcj5IYWxhc3osIEl2YW48L2F1dGhvcj48YXV0aG9yPkZyacWhxI1pxIcsIFRvbWlzbGF2
PC9hdXRob3I+PC9hdXRob3JzPjwvY29udHJpYnV0b3JzPjx0aXRsZXM+PHRpdGxlPkluIHNpdHUg
WC1yYXkgZGlmZnJhY3Rpb24gbW9uaXRvcmluZyBvZiBhIG1lY2hhbm9jaGVtaWNhbCByZWFjdGlv
biByZXZlYWxzIGEgdW5pcXVlIHRvcG9sb2d5IG1ldGFsLW9yZ2FuaWMgZnJhbWV3b3JrPC90aXRs
ZT48c2Vjb25kYXJ5LXRpdGxlPk5hdHVyZSBDb21tdW5pY2F0aW9uczwvc2Vjb25kYXJ5LXRpdGxl
PjwvdGl0bGVzPjxwZXJpb2RpY2FsPjxmdWxsLXRpdGxlPk5hdHVyZSBDb21tdW5pY2F0aW9uczwv
ZnVsbC10aXRsZT48YWJici0xPk5hdC4gQ29tbXVuLjwvYWJici0xPjwvcGVyaW9kaWNhbD48dm9s
dW1lPjY8L3ZvbHVtZT48ZGF0ZXM+PHllYXI+MjAxNTwveWVhcj48cHViLWRhdGVzPjxkYXRlPjAz
LzIzL29ubGluZTwvZGF0ZT48L3B1Yi1kYXRlcz48L2RhdGVzPjxwdWJsaXNoZXI+TmF0dXJlIFB1
Ymxpc2hpbmcgR3JvdXAsIGEgZGl2aXNpb24gb2YgTWFjbWlsbGFuIFB1Ymxpc2hlcnMgTGltaXRl
ZC4gQWxsIFJpZ2h0cyBSZXNlcnZlZC48L3B1Ymxpc2hlcj48d29yay10eXBlPkFydGljbGU8L3dv
cmstdHlwZT48dXJscz48cmVsYXRlZC11cmxzPjx1cmw+aHR0cDovL2R4LmRvaS5vcmcvMTAuMTAz
OC9uY29tbXM3NjYyPC91cmw+PC9yZWxhdGVkLXVybHM+PC91cmxzPjxlbGVjdHJvbmljLXJlc291
cmNlLW51bT4xMC4xMDM4L25jb21tczc2NjI8L2VsZWN0cm9uaWMtcmVzb3VyY2UtbnVtPjwvcmVj
b3JkPjwvQ2l0ZT48Q2l0ZT48QXV0aG9yPk1vdHRpbGxvPC9BdXRob3I+PFllYXI+MjAxMzwvWWVh
cj48UmVjTnVtPjEwMzM8L1JlY051bT48cmVjb3JkPjxyZWMtbnVtYmVyPjEwMzM8L3JlYy1udW1i
ZXI+PGZvcmVpZ24ta2V5cz48a2V5IGFwcD0iRU4iIGRiLWlkPSJ6ZDU5MnNyem1wdmVlOWV4ZnR6
dnJ3NWF0ZWFwc2U1MjJ0MnIiIHRpbWVzdGFtcD0iMTQ1Nzk3OTg4NCI+MTAzMzwva2V5PjwvZm9y
ZWlnbi1rZXlzPjxyZWYtdHlwZSBuYW1lPSJKb3VybmFsIEFydGljbGUiPjE3PC9yZWYtdHlwZT48
Y29udHJpYnV0b3JzPjxhdXRob3JzPjxhdXRob3I+TW90dGlsbG8sIENyaXN0aW5hPC9hdXRob3I+
PGF1dGhvcj5MdSwgWXVuZW5nPC9hdXRob3I+PGF1dGhvcj5QaGFtLCBNaW5oLUhhbzwvYXV0aG9y
PjxhdXRob3I+Q2xpZmZlLCBNYXR0aGV3IEouPC9hdXRob3I+PGF1dGhvcj5EbywgVHJvbmctT248
L2F1dGhvcj48YXV0aG9yPkZyacWhxI1pxIcsIFRvbWlzbGF2PC9hdXRob3I+PC9hdXRob3JzPjwv
Y29udHJpYnV0b3JzPjx0aXRsZXM+PHRpdGxlPk1pbmVyYWwgbmVvZ2VuZXNpcyBhcyBhbiBpbnNw
aXJhdGlvbiBmb3IgbWlsZCwgc29sdmVudC1mcmVlIHN5bnRoZXNpcyBvZiBidWxrIG1pY3JvcG9y
b3VzIG1ldGFsLW9yZ2FuaWMgZnJhbWV3b3JrcyBmcm9tIG1ldGFsIChabiwgQ28pIG94aWRlczwv
dGl0bGU+PHNlY29uZGFyeS10aXRsZT5HcmVlbiBDaGVtLjwvc2Vjb25kYXJ5LXRpdGxlPjwvdGl0
bGVzPjxwZXJpb2RpY2FsPjxmdWxsLXRpdGxlPkdyZWVtIENoZW1pc3RyeTwvZnVsbC10aXRsZT48
YWJici0xPkdyZWVuIENoZW0uPC9hYmJyLTE+PGFiYnItMj5HcmVlbiBDaGVtPC9hYmJyLTI+PC9w
ZXJpb2RpY2FsPjxwYWdlcz4yMTIxLTIxMzE8L3BhZ2VzPjx2b2x1bWU+MTU8L3ZvbHVtZT48bnVt
YmVyPjg8L251bWJlcj48ZGF0ZXM+PHllYXI+MjAxMzwveWVhcj48L2RhdGVzPjxwdWJsaXNoZXI+
VGhlIFJveWFsIFNvY2lldHkgb2YgQ2hlbWlzdHJ5PC9wdWJsaXNoZXI+PGlzYm4+MTQ2My05MjYy
PC9pc2JuPjx3b3JrLXR5cGU+MTAuMTAzOS9DM0dDNDA1MjBGPC93b3JrLXR5cGU+PHVybHM+PHJl
bGF0ZWQtdXJscz48dXJsPmh0dHA6Ly9keC5kb2kub3JnLzEwLjEwMzkvQzNHQzQwNTIwRjwvdXJs
PjwvcmVsYXRlZC11cmxzPjwvdXJscz48ZWxlY3Ryb25pYy1yZXNvdXJjZS1udW0+MTAuMTAzOS9D
M0dDNDA1MjBGPC9lbGVjdHJvbmljLXJlc291cmNlLW51bT48L3JlY29yZD48L0NpdGU+PENpdGU+
PEF1dGhvcj5Vxb5hcmV2acSHPC9BdXRob3I+PFllYXI+MjAxNTwvWWVhcj48UmVjTnVtPjM1PC9S
ZWNOdW0+PHJlY29yZD48cmVjLW51bWJlcj4zNTwvcmVjLW51bWJlcj48Zm9yZWlnbi1rZXlzPjxr
ZXkgYXBwPSJFTiIgZGItaWQ9InZydDJkd3B2YTV4dnRrZTJ2eHpweDl4NnJhMmE1OTJwZXdwYSIg
dGltZXN0YW1wPSIxNDcxOTc5NzI5Ij4zNTwva2V5PjwvZm9yZWlnbi1rZXlzPjxyZWYtdHlwZSBu
YW1lPSJKb3VybmFsIEFydGljbGUiPjE3PC9yZWYtdHlwZT48Y29udHJpYnV0b3JzPjxhdXRob3Jz
PjxhdXRob3I+VcW+YXJldmnEhywgS3J1bm9zbGF2PC9hdXRob3I+PGF1dGhvcj5IYWxhc3osIEl2
YW48L2F1dGhvcj48YXV0aG9yPkZyacWhxI1pxIcsIFRvbWlzbGF2PC9hdXRob3I+PC9hdXRob3Jz
PjwvY29udHJpYnV0b3JzPjx0aXRsZXM+PHRpdGxlPlJlYWwtVGltZSBhbmQgSW4gU2l0dSBNb25p
dG9yaW5nIG9mIE1lY2hhbm9jaGVtaWNhbCBSZWFjdGlvbnM6IEEgTmV3IFBsYXlncm91bmQgZm9y
IEFsbCBDaGVtaXN0czwvdGl0bGU+PHNlY29uZGFyeS10aXRsZT5Kb3VybmFsIG9mIFBoeXNpY2Fs
IENoZW1pc3RyeSBMZXR0ZXJzPC9zZWNvbmRhcnktdGl0bGU+PC90aXRsZXM+PHBlcmlvZGljYWw+
PGZ1bGwtdGl0bGU+Sm91cm5hbCBvZiBQaHlzaWNhbCBDaGVtaXN0cnkgTGV0dGVyczwvZnVsbC10
aXRsZT48YWJici0xPkouIFBoeXMuIENoZW0uIExldHQuPC9hYmJyLTE+PC9wZXJpb2RpY2FsPjxw
YWdlcz40MTI5LTQxNDA8L3BhZ2VzPjx2b2x1bWU+Njwvdm9sdW1lPjxudW1iZXI+MjA8L251bWJl
cj48ZGF0ZXM+PHllYXI+MjAxNTwveWVhcj48cHViLWRhdGVzPjxkYXRlPjIwMTUvMTAvMTU8L2Rh
dGU+PC9wdWItZGF0ZXM+PC9kYXRlcz48cHVibGlzaGVyPkFtZXJpY2FuIENoZW1pY2FsIFNvY2ll
dHk8L3B1Ymxpc2hlcj48aXNibj4xOTQ4LTcxODU8L2lzYm4+PHVybHM+PHJlbGF0ZWQtdXJscz48
dXJsPmh0dHA6Ly9keC5kb2kub3JnLzEwLjEwMjEvYWNzLmpwY2xldHQuNWIwMTgzNzwvdXJsPjwv
cmVsYXRlZC11cmxzPjwvdXJscz48ZWxlY3Ryb25pYy1yZXNvdXJjZS1udW0+MTAuMTAyMS9hY3Mu
anBjbGV0dC41YjAxODM3PC9lbGVjdHJvbmljLXJlc291cmNlLW51bT48L3JlY29yZD48L0NpdGU+
PENpdGU+PEF1dGhvcj5Vxb5hcmV2acSHPC9BdXRob3I+PFllYXI+MjAxNjwvWWVhcj48UmVjTnVt
PjEwMjY8L1JlY051bT48cmVjb3JkPjxyZWMtbnVtYmVyPjEwMjY8L3JlYy1udW1iZXI+PGZvcmVp
Z24ta2V5cz48a2V5IGFwcD0iRU4iIGRiLWlkPSJ6ZDU5MnNyem1wdmVlOWV4ZnR6dnJ3NWF0ZWFw
c2U1MjJ0MnIiIHRpbWVzdGFtcD0iMTQ1Nzk2NDk3NiI+MTAyNjwva2V5PjwvZm9yZWlnbi1rZXlz
PjxyZWYtdHlwZSBuYW1lPSJKb3VybmFsIEFydGljbGUiPjE3PC9yZWYtdHlwZT48Y29udHJpYnV0
b3JzPjxhdXRob3JzPjxhdXRob3I+PHN0eWxlIGZhY2U9Im5vcm1hbCIgZm9udD0iZGVmYXVsdCIg
c2l6ZT0iMTAwJSI+VcW+YXJldmk8L3N0eWxlPjxzdHlsZSBmYWNlPSJub3JtYWwiIGZvbnQ9ImRl
ZmF1bHQiIGNoYXJzZXQ9IjIzOCIgc2l6ZT0iMTAwJSI+xIc8L3N0eWxlPjxzdHlsZSBmYWNlPSJu
b3JtYWwiIGZvbnQ9ImRlZmF1bHQiIHNpemU9IjEwMCUiPiwgS3J1bm9zbGF2PC9zdHlsZT48L2F1
dGhvcj48YXV0aG9yPldhbmcsIFRpbW90aHkgQy48L2F1dGhvcj48YXV0aG9yPk1vb24sIFN1LVlv
dW5nPC9hdXRob3I+PGF1dGhvcj5GaWRlbGxpLCBBdGhlbmEgTS48L2F1dGhvcj48YXV0aG9yPkh1
cHAsIEpvc2VwaCBULjwvYXV0aG9yPjxhdXRob3I+RmFyaGEsIE9tYXIgSy48L2F1dGhvcj48YXV0
aG9yPkZyacWhxI1pxIcsIFRvbWlzbGF2PC9hdXRob3I+PC9hdXRob3JzPjwvY29udHJpYnV0b3Jz
Pjx0aXRsZXM+PHRpdGxlPk1lY2hhbm9jaGVtaWNhbCBhbmQgc29sdmVudC1mcmVlIGFzc2VtYmx5
IG9mIHppcmNvbml1bS1iYXNlZCBtZXRhbC1vcmdhbmljIGZyYW1ld29ya3M8L3RpdGxlPjxzZWNv
bmRhcnktdGl0bGU+Q2hlbWljYWwgQ29tbXVuaWNhdGlvbnM8L3NlY29uZGFyeS10aXRsZT48L3Rp
dGxlcz48cGVyaW9kaWNhbD48ZnVsbC10aXRsZT5DaGVtaWNhbCBDb21tdW5pY2F0aW9uczwvZnVs
bC10aXRsZT48YWJici0xPkNoZW0uIENvbW11bi48L2FiYnItMT48YWJici0yPkNoZW0gQ29tbXVu
PC9hYmJyLTI+PC9wZXJpb2RpY2FsPjxwYWdlcz4yMTMzLTIxMzY8L3BhZ2VzPjx2b2x1bWU+NTI8
L3ZvbHVtZT48bnVtYmVyPjEwPC9udW1iZXI+PGRhdGVzPjx5ZWFyPjIwMTY8L3llYXI+PC9kYXRl
cz48cHVibGlzaGVyPlRoZSBSb3lhbCBTb2NpZXR5IG9mIENoZW1pc3RyeTwvcHVibGlzaGVyPjxp
c2JuPjEzNTktNzM0NTwvaXNibj48d29yay10eXBlPjEwLjEwMzkvQzVDQzA4OTcyRzwvd29yay10
eXBlPjx1cmxzPjxyZWxhdGVkLXVybHM+PHVybD5odHRwOi8vZHguZG9pLm9yZy8xMC4xMDM5L0M1
Q0MwODk3Mkc8L3VybD48L3JlbGF0ZWQtdXJscz48L3VybHM+PGVsZWN0cm9uaWMtcmVzb3VyY2Ut
bnVtPjEwLjEwMzkvQzVDQzA4OTcyRzwvZWxlY3Ryb25pYy1yZXNvdXJjZS1udW0+PC9yZWNvcmQ+
PC9DaXRlPjwvRW5kTm90ZT5=
</w:fldData>
        </w:fldChar>
      </w:r>
      <w:r w:rsidR="009C7FAD" w:rsidRPr="005946B4">
        <w:instrText xml:space="preserve"> ADDIN EN.CITE.DATA </w:instrText>
      </w:r>
      <w:r w:rsidR="009C7FAD" w:rsidRPr="005946B4">
        <w:fldChar w:fldCharType="end"/>
      </w:r>
      <w:r w:rsidR="00AE449C" w:rsidRPr="005946B4">
        <w:fldChar w:fldCharType="separate"/>
      </w:r>
      <w:r w:rsidR="00CD2486" w:rsidRPr="005946B4">
        <w:rPr>
          <w:noProof/>
          <w:vertAlign w:val="superscript"/>
        </w:rPr>
        <w:t>33-39</w:t>
      </w:r>
      <w:r w:rsidR="00AE449C" w:rsidRPr="005946B4">
        <w:fldChar w:fldCharType="end"/>
      </w:r>
      <w:r w:rsidRPr="005946B4">
        <w:rPr>
          <w:color w:val="FF0000"/>
        </w:rPr>
        <w:t xml:space="preserve"> </w:t>
      </w:r>
      <w:r w:rsidRPr="005946B4">
        <w:t>water-based,</w:t>
      </w:r>
      <w:r w:rsidR="00AE449C" w:rsidRPr="005946B4">
        <w:fldChar w:fldCharType="begin">
          <w:fldData xml:space="preserve">PEVuZE5vdGU+PENpdGU+PEF1dGhvcj5CYXlsaXNzPC9BdXRob3I+PFllYXI+MjAxNDwvWWVhcj48
UmVjTnVtPjEwMzU8L1JlY051bT48RGlzcGxheVRleHQ+PHN0eWxlIGZhY2U9InN1cGVyc2NyaXB0
Ij40MC00MTwvc3R5bGU+PC9EaXNwbGF5VGV4dD48cmVjb3JkPjxyZWMtbnVtYmVyPjEwMzU8L3Jl
Yy1udW1iZXI+PGZvcmVpZ24ta2V5cz48a2V5IGFwcD0iRU4iIGRiLWlkPSJ6ZDU5MnNyem1wdmVl
OWV4ZnR6dnJ3NWF0ZWFwc2U1MjJ0MnIiIHRpbWVzdGFtcD0iMTQ1Nzk4NTI1NSI+MTAzNTwva2V5
PjwvZm9yZWlnbi1rZXlzPjxyZWYtdHlwZSBuYW1lPSJKb3VybmFsIEFydGljbGUiPjE3PC9yZWYt
dHlwZT48Y29udHJpYnV0b3JzPjxhdXRob3JzPjxhdXRob3I+QmF5bGlzcywgUGV0ZXIgQS48L2F1
dGhvcj48YXV0aG9yPkliYXJyYSwgSWxpY2ggQS48L2F1dGhvcj48YXV0aG9yPlBlcmV6LCBFZHVh
cmRvPC9hdXRob3I+PGF1dGhvcj5ZYW5nLCBTaWhhaTwvYXV0aG9yPjxhdXRob3I+VGFuZywgQ2hp
dSBDLjwvYXV0aG9yPjxhdXRob3I+UG9saWFrb2ZmLCBNYXJ0eW48L2F1dGhvcj48YXV0aG9yPlNj
aHJvZGVyLCBNYXJ0aW48L2F1dGhvcj48L2F1dGhvcnM+PC9jb250cmlidXRvcnM+PHRpdGxlcz48
dGl0bGU+U3ludGhlc2lzIG9mIG1ldGFsLW9yZ2FuaWMgZnJhbWV3b3JrcyBieSBjb250aW51b3Vz
IGZsb3c8L3RpdGxlPjxzZWNvbmRhcnktdGl0bGU+R3JlZW4gQ2hlbS48L3NlY29uZGFyeS10aXRs
ZT48L3RpdGxlcz48cGVyaW9kaWNhbD48ZnVsbC10aXRsZT5HcmVlbSBDaGVtaXN0cnk8L2Z1bGwt
dGl0bGU+PGFiYnItMT5HcmVlbiBDaGVtLjwvYWJici0xPjxhYmJyLTI+R3JlZW4gQ2hlbTwvYWJi
ci0yPjwvcGVyaW9kaWNhbD48cGFnZXM+Mzc5Ni0zODAyPC9wYWdlcz48dm9sdW1lPjE2PC92b2x1
bWU+PG51bWJlcj44PC9udW1iZXI+PGRhdGVzPjx5ZWFyPjIwMTQ8L3llYXI+PC9kYXRlcz48cHVi
bGlzaGVyPlRoZSBSb3lhbCBTb2NpZXR5IG9mIENoZW1pc3RyeTwvcHVibGlzaGVyPjxpc2JuPjE0
NjMtOTI2MjwvaXNibj48d29yay10eXBlPjEwLjEwMzkvQzRHQzAwMzEzRjwvd29yay10eXBlPjx1
cmxzPjxyZWxhdGVkLXVybHM+PHVybD5odHRwOi8vZHguZG9pLm9yZy8xMC4xMDM5L0M0R0MwMDMx
M0Y8L3VybD48L3JlbGF0ZWQtdXJscz48L3VybHM+PGVsZWN0cm9uaWMtcmVzb3VyY2UtbnVtPjEw
LjEwMzkvQzRHQzAwMzEzRjwvZWxlY3Ryb25pYy1yZXNvdXJjZS1udW0+PC9yZWNvcmQ+PC9DaXRl
PjxDaXRlPjxBdXRob3I+U2hpZWg8L0F1dGhvcj48WWVhcj4yMDEzPC9ZZWFyPjxSZWNOdW0+MTAz
NjwvUmVjTnVtPjxyZWNvcmQ+PHJlYy1udW1iZXI+MTAzNjwvcmVjLW51bWJlcj48Zm9yZWlnbi1r
ZXlzPjxrZXkgYXBwPSJFTiIgZGItaWQ9InpkNTkyc3J6bXB2ZWU5ZXhmdHp2cnc1YXRlYXBzZTUy
MnQyciIgdGltZXN0YW1wPSIxNDU3OTg2MDg1Ij4xMDM2PC9rZXk+PC9mb3JlaWduLWtleXM+PHJl
Zi10eXBlIG5hbWU9IkpvdXJuYWwgQXJ0aWNsZSI+MTc8L3JlZi10eXBlPjxjb250cmlidXRvcnM+
PGF1dGhvcnM+PGF1dGhvcj5TaGllaCwgRmEtS3VlbjwvYXV0aG9yPjxhdXRob3I+V2FuZywgU2hh
by1DaHVuPC9hdXRob3I+PGF1dGhvcj5MZW8sIFNpbi1ZZW48L2F1dGhvcj48YXV0aG9yPld1LCBL
ZXZpbiBDLiBXLjwvYXV0aG9yPjwvYXV0aG9ycz48L2NvbnRyaWJ1dG9ycz48dGl0bGVzPjx0aXRs
ZT5XYXRlci1CYXNlZCBTeW50aGVzaXMgb2YgWmVvbGl0aWMgSW1pZGF6b2xhdGUgRnJhbWV3b3Jr
LTkwIChaSUYtOTApIHdpdGggYSBDb250cm9sbGFibGUgUGFydGljbGUgU2l6ZTwvdGl0bGU+PHNl
Y29uZGFyeS10aXRsZT5DaGVtLiBFdXIuIEouPC9zZWNvbmRhcnktdGl0bGU+PC90aXRsZXM+PHBl
cmlvZGljYWw+PGZ1bGwtdGl0bGU+Q2hlbWlzdHJ5LSBBIEV1cm9wZWFuIEpvdXJuYWw8L2Z1bGwt
dGl0bGU+PGFiYnItMT5DaGVtLiBFdXIuIEouPC9hYmJyLTE+PGFiYnItMj5DaGVtIEV1ciBKPC9h
YmJyLTI+PC9wZXJpb2RpY2FsPjxwYWdlcz4xMTEzOS0xMTE0MjwvcGFnZXM+PHZvbHVtZT4xOTwv
dm9sdW1lPjxudW1iZXI+MzQ8L251bWJlcj48a2V5d29yZHM+PGtleXdvcmQ+Z3JlZW4gc3ludGhl
c2lzPC9rZXl3b3JkPjxrZXl3b3JkPm5hbm9wYXJ0aWNsZXM8L2tleXdvcmQ+PGtleXdvcmQ+UFZQ
PC9rZXl3b3JkPjxrZXl3b3JkPnNpemUgY29udHJvbDwva2V5d29yZD48a2V5d29yZD56ZW9saXRl
czwva2V5d29yZD48L2tleXdvcmRzPjxkYXRlcz48eWVhcj4yMDEzPC95ZWFyPjwvZGF0ZXM+PHB1
Ymxpc2hlcj5XSUxFWS1WQ0ggVmVybGFnPC9wdWJsaXNoZXI+PGlzYm4+MTUyMS0zNzY1PC9pc2Ju
Pjx1cmxzPjxyZWxhdGVkLXVybHM+PHVybD5odHRwOi8vZHguZG9pLm9yZy8xMC4xMDAyL2NoZW0u
MjAxMzAxNTYwPC91cmw+PHVybD5odHRwOi8vb25saW5lbGlicmFyeS53aWxleS5jb20vc3RvcmUv
MTAuMTAwMi9jaGVtLjIwMTMwMTU2MC9hc3NldC8xMTEzOV9mdHAucGRmP3Y9MSZhbXA7dD1pbHYx
cWUyZyZhbXA7cz0zMzY3YTA0MWZlMDY0NmJkZTNkZTE3OGVjNzdmNGUxODBkYTdmYzBjPC91cmw+
PC9yZWxhdGVkLXVybHM+PC91cmxzPjxlbGVjdHJvbmljLXJlc291cmNlLW51bT4xMC4xMDAyL2No
ZW0uMjAxMzAxNTYwPC9lbGVjdHJvbmljLXJlc291cmNlLW51bT48L3JlY29yZD48L0NpdGU+PC9F
bmROb3RlPn==
</w:fldData>
        </w:fldChar>
      </w:r>
      <w:r w:rsidR="009C7FAD" w:rsidRPr="005946B4">
        <w:instrText xml:space="preserve"> ADDIN EN.CITE </w:instrText>
      </w:r>
      <w:r w:rsidR="009C7FAD" w:rsidRPr="005946B4">
        <w:fldChar w:fldCharType="begin">
          <w:fldData xml:space="preserve">PEVuZE5vdGU+PENpdGU+PEF1dGhvcj5CYXlsaXNzPC9BdXRob3I+PFllYXI+MjAxNDwvWWVhcj48
UmVjTnVtPjEwMzU8L1JlY051bT48RGlzcGxheVRleHQ+PHN0eWxlIGZhY2U9InN1cGVyc2NyaXB0
Ij40MC00MTwvc3R5bGU+PC9EaXNwbGF5VGV4dD48cmVjb3JkPjxyZWMtbnVtYmVyPjEwMzU8L3Jl
Yy1udW1iZXI+PGZvcmVpZ24ta2V5cz48a2V5IGFwcD0iRU4iIGRiLWlkPSJ6ZDU5MnNyem1wdmVl
OWV4ZnR6dnJ3NWF0ZWFwc2U1MjJ0MnIiIHRpbWVzdGFtcD0iMTQ1Nzk4NTI1NSI+MTAzNTwva2V5
PjwvZm9yZWlnbi1rZXlzPjxyZWYtdHlwZSBuYW1lPSJKb3VybmFsIEFydGljbGUiPjE3PC9yZWYt
dHlwZT48Y29udHJpYnV0b3JzPjxhdXRob3JzPjxhdXRob3I+QmF5bGlzcywgUGV0ZXIgQS48L2F1
dGhvcj48YXV0aG9yPkliYXJyYSwgSWxpY2ggQS48L2F1dGhvcj48YXV0aG9yPlBlcmV6LCBFZHVh
cmRvPC9hdXRob3I+PGF1dGhvcj5ZYW5nLCBTaWhhaTwvYXV0aG9yPjxhdXRob3I+VGFuZywgQ2hp
dSBDLjwvYXV0aG9yPjxhdXRob3I+UG9saWFrb2ZmLCBNYXJ0eW48L2F1dGhvcj48YXV0aG9yPlNj
aHJvZGVyLCBNYXJ0aW48L2F1dGhvcj48L2F1dGhvcnM+PC9jb250cmlidXRvcnM+PHRpdGxlcz48
dGl0bGU+U3ludGhlc2lzIG9mIG1ldGFsLW9yZ2FuaWMgZnJhbWV3b3JrcyBieSBjb250aW51b3Vz
IGZsb3c8L3RpdGxlPjxzZWNvbmRhcnktdGl0bGU+R3JlZW4gQ2hlbS48L3NlY29uZGFyeS10aXRs
ZT48L3RpdGxlcz48cGVyaW9kaWNhbD48ZnVsbC10aXRsZT5HcmVlbSBDaGVtaXN0cnk8L2Z1bGwt
dGl0bGU+PGFiYnItMT5HcmVlbiBDaGVtLjwvYWJici0xPjxhYmJyLTI+R3JlZW4gQ2hlbTwvYWJi
ci0yPjwvcGVyaW9kaWNhbD48cGFnZXM+Mzc5Ni0zODAyPC9wYWdlcz48dm9sdW1lPjE2PC92b2x1
bWU+PG51bWJlcj44PC9udW1iZXI+PGRhdGVzPjx5ZWFyPjIwMTQ8L3llYXI+PC9kYXRlcz48cHVi
bGlzaGVyPlRoZSBSb3lhbCBTb2NpZXR5IG9mIENoZW1pc3RyeTwvcHVibGlzaGVyPjxpc2JuPjE0
NjMtOTI2MjwvaXNibj48d29yay10eXBlPjEwLjEwMzkvQzRHQzAwMzEzRjwvd29yay10eXBlPjx1
cmxzPjxyZWxhdGVkLXVybHM+PHVybD5odHRwOi8vZHguZG9pLm9yZy8xMC4xMDM5L0M0R0MwMDMx
M0Y8L3VybD48L3JlbGF0ZWQtdXJscz48L3VybHM+PGVsZWN0cm9uaWMtcmVzb3VyY2UtbnVtPjEw
LjEwMzkvQzRHQzAwMzEzRjwvZWxlY3Ryb25pYy1yZXNvdXJjZS1udW0+PC9yZWNvcmQ+PC9DaXRl
PjxDaXRlPjxBdXRob3I+U2hpZWg8L0F1dGhvcj48WWVhcj4yMDEzPC9ZZWFyPjxSZWNOdW0+MTAz
NjwvUmVjTnVtPjxyZWNvcmQ+PHJlYy1udW1iZXI+MTAzNjwvcmVjLW51bWJlcj48Zm9yZWlnbi1r
ZXlzPjxrZXkgYXBwPSJFTiIgZGItaWQ9InpkNTkyc3J6bXB2ZWU5ZXhmdHp2cnc1YXRlYXBzZTUy
MnQyciIgdGltZXN0YW1wPSIxNDU3OTg2MDg1Ij4xMDM2PC9rZXk+PC9mb3JlaWduLWtleXM+PHJl
Zi10eXBlIG5hbWU9IkpvdXJuYWwgQXJ0aWNsZSI+MTc8L3JlZi10eXBlPjxjb250cmlidXRvcnM+
PGF1dGhvcnM+PGF1dGhvcj5TaGllaCwgRmEtS3VlbjwvYXV0aG9yPjxhdXRob3I+V2FuZywgU2hh
by1DaHVuPC9hdXRob3I+PGF1dGhvcj5MZW8sIFNpbi1ZZW48L2F1dGhvcj48YXV0aG9yPld1LCBL
ZXZpbiBDLiBXLjwvYXV0aG9yPjwvYXV0aG9ycz48L2NvbnRyaWJ1dG9ycz48dGl0bGVzPjx0aXRs
ZT5XYXRlci1CYXNlZCBTeW50aGVzaXMgb2YgWmVvbGl0aWMgSW1pZGF6b2xhdGUgRnJhbWV3b3Jr
LTkwIChaSUYtOTApIHdpdGggYSBDb250cm9sbGFibGUgUGFydGljbGUgU2l6ZTwvdGl0bGU+PHNl
Y29uZGFyeS10aXRsZT5DaGVtLiBFdXIuIEouPC9zZWNvbmRhcnktdGl0bGU+PC90aXRsZXM+PHBl
cmlvZGljYWw+PGZ1bGwtdGl0bGU+Q2hlbWlzdHJ5LSBBIEV1cm9wZWFuIEpvdXJuYWw8L2Z1bGwt
dGl0bGU+PGFiYnItMT5DaGVtLiBFdXIuIEouPC9hYmJyLTE+PGFiYnItMj5DaGVtIEV1ciBKPC9h
YmJyLTI+PC9wZXJpb2RpY2FsPjxwYWdlcz4xMTEzOS0xMTE0MjwvcGFnZXM+PHZvbHVtZT4xOTwv
dm9sdW1lPjxudW1iZXI+MzQ8L251bWJlcj48a2V5d29yZHM+PGtleXdvcmQ+Z3JlZW4gc3ludGhl
c2lzPC9rZXl3b3JkPjxrZXl3b3JkPm5hbm9wYXJ0aWNsZXM8L2tleXdvcmQ+PGtleXdvcmQ+UFZQ
PC9rZXl3b3JkPjxrZXl3b3JkPnNpemUgY29udHJvbDwva2V5d29yZD48a2V5d29yZD56ZW9saXRl
czwva2V5d29yZD48L2tleXdvcmRzPjxkYXRlcz48eWVhcj4yMDEzPC95ZWFyPjwvZGF0ZXM+PHB1
Ymxpc2hlcj5XSUxFWS1WQ0ggVmVybGFnPC9wdWJsaXNoZXI+PGlzYm4+MTUyMS0zNzY1PC9pc2Ju
Pjx1cmxzPjxyZWxhdGVkLXVybHM+PHVybD5odHRwOi8vZHguZG9pLm9yZy8xMC4xMDAyL2NoZW0u
MjAxMzAxNTYwPC91cmw+PHVybD5odHRwOi8vb25saW5lbGlicmFyeS53aWxleS5jb20vc3RvcmUv
MTAuMTAwMi9jaGVtLjIwMTMwMTU2MC9hc3NldC8xMTEzOV9mdHAucGRmP3Y9MSZhbXA7dD1pbHYx
cWUyZyZhbXA7cz0zMzY3YTA0MWZlMDY0NmJkZTNkZTE3OGVjNzdmNGUxODBkYTdmYzBjPC91cmw+
PC9yZWxhdGVkLXVybHM+PC91cmxzPjxlbGVjdHJvbmljLXJlc291cmNlLW51bT4xMC4xMDAyL2No
ZW0uMjAxMzAxNTYwPC9lbGVjdHJvbmljLXJlc291cmNlLW51bT48L3JlY29yZD48L0NpdGU+PC9F
bmROb3RlPn==
</w:fldData>
        </w:fldChar>
      </w:r>
      <w:r w:rsidR="009C7FAD" w:rsidRPr="005946B4">
        <w:instrText xml:space="preserve"> ADDIN EN.CITE.DATA </w:instrText>
      </w:r>
      <w:r w:rsidR="009C7FAD" w:rsidRPr="005946B4">
        <w:fldChar w:fldCharType="end"/>
      </w:r>
      <w:r w:rsidR="00AE449C" w:rsidRPr="005946B4">
        <w:fldChar w:fldCharType="separate"/>
      </w:r>
      <w:r w:rsidR="009C7FAD" w:rsidRPr="005946B4">
        <w:rPr>
          <w:noProof/>
          <w:vertAlign w:val="superscript"/>
        </w:rPr>
        <w:t>40-41</w:t>
      </w:r>
      <w:r w:rsidR="00AE449C" w:rsidRPr="005946B4">
        <w:fldChar w:fldCharType="end"/>
      </w:r>
      <w:r w:rsidRPr="005946B4">
        <w:rPr>
          <w:color w:val="FF0000"/>
        </w:rPr>
        <w:t xml:space="preserve"> </w:t>
      </w:r>
      <w:r w:rsidRPr="005946B4">
        <w:t>and electrochemical</w:t>
      </w:r>
      <w:r w:rsidR="00AE449C" w:rsidRPr="005946B4">
        <w:fldChar w:fldCharType="begin">
          <w:fldData xml:space="preserve">PEVuZE5vdGU+PENpdGU+PEF1dGhvcj5LaGFuPC9BdXRob3I+PFllYXI+MjAxNTwvWWVhcj48UmVj
TnVtPjExMDg8L1JlY051bT48RGlzcGxheVRleHQ+PHN0eWxlIGZhY2U9InN1cGVyc2NyaXB0Ij40
Mi00NTwvc3R5bGU+PC9EaXNwbGF5VGV4dD48cmVjb3JkPjxyZWMtbnVtYmVyPjExMDg8L3JlYy1u
dW1iZXI+PGZvcmVpZ24ta2V5cz48a2V5IGFwcD0iRU4iIGRiLWlkPSJ6ZDU5MnNyem1wdmVlOWV4
ZnR6dnJ3NWF0ZWFwc2U1MjJ0MnIiIHRpbWVzdGFtcD0iMTQ2MDcyMzUyMSI+MTEwODwva2V5Pjwv
Zm9yZWlnbi1rZXlzPjxyZWYtdHlwZSBuYW1lPSJKb3VybmFsIEFydGljbGUiPjE3PC9yZWYtdHlw
ZT48Y29udHJpYnV0b3JzPjxhdXRob3JzPjxhdXRob3I+S2hhbiwgTmF6bXVsIEFiZWRpbjwvYXV0
aG9yPjxhdXRob3I+Smh1bmcsIFN1bmcgSHdhPC9hdXRob3I+PC9hdXRob3JzPjwvY29udHJpYnV0
b3JzPjx0aXRsZXM+PHRpdGxlPlN5bnRoZXNpcyBvZiBtZXRhbC1vcmdhbmljIGZyYW1ld29ya3Mg
KE1PRnMpIHdpdGggbWljcm93YXZlIG9yIHVsdHJhc291bmQ6IFJhcGlkIHJlYWN0aW9uLCBwaGFz
ZS1zZWxlY3Rpdml0eSwgYW5kIHNpemUgcmVkdWN0aW9uPC90aXRsZT48c2Vjb25kYXJ5LXRpdGxl
PkNvb3JkaW5hdGlvbiBDaGVtaXN0cnkgUmV2aWV3czwvc2Vjb25kYXJ5LXRpdGxlPjwvdGl0bGVz
PjxwZXJpb2RpY2FsPjxmdWxsLXRpdGxlPkNvb3JkaW5hdGlvbiBDaGVtaXN0cnkgUmV2aWV3czwv
ZnVsbC10aXRsZT48YWJici0xPkNvb3JkLiBDaGVtLiBSZXYuPC9hYmJyLTE+PGFiYnItMj5Db29y
ZCBDaGVtIFJldjwvYWJici0yPjwvcGVyaW9kaWNhbD48cGFnZXM+MTEtMjM8L3BhZ2VzPjx2b2x1
bWU+Mjg1PC92b2x1bWU+PGtleXdvcmRzPjxrZXl3b3JkPk1ldGFsLW9yZ2FuaWMgZnJhbWV3b3Jr
PC9rZXl3b3JkPjxrZXl3b3JkPlN5bnRoZXNpczwva2V5d29yZD48a2V5d29yZD5NaWNyb3dhdmU8
L2tleXdvcmQ+PGtleXdvcmQ+VWx0cmFzb3VuZDwva2V5d29yZD48a2V5d29yZD5QaGFzZS1zZWxl
Y3Rpdml0eTwva2V5d29yZD48a2V5d29yZD5OYW5vcGFydGljbGU8L2tleXdvcmQ+PC9rZXl3b3Jk
cz48ZGF0ZXM+PHllYXI+MjAxNTwveWVhcj48cHViLWRhdGVzPjxkYXRlPjIvMTUvPC9kYXRlPjwv
cHViLWRhdGVzPjwvZGF0ZXM+PGlzYm4+MDAxMC04NTQ1PC9pc2JuPjx1cmxzPjxyZWxhdGVkLXVy
bHM+PHVybD5odHRwOi8vd3d3LnNjaWVuY2VkaXJlY3QuY29tL3NjaWVuY2UvYXJ0aWNsZS9waWkv
UzAwMTA4NTQ1MTQwMDI4MTE8L3VybD48dXJsPmh0dHA6Ly9hYy5lbHMtY2RuLmNvbS9TMDAxMDg1
NDUxNDAwMjgxMS8xLXMyLjAtUzAwMTA4NTQ1MTQwMDI4MTEtbWFpbi5wZGY/X3RpZD0yMDk3YjYx
ZS0wMzA2LTExZTYtYmYxMC0wMDAwMGFhY2IzNWYmYW1wO2FjZG5hdD0xNDYwNzIzNzMzXzFiOWRj
NWFiYjYyOTgzYTg3YjBkNDgzOGU1NWRlMDQ1PC91cmw+PC9yZWxhdGVkLXVybHM+PC91cmxzPjxl
bGVjdHJvbmljLXJlc291cmNlLW51bT5odHRwOi8vZHguZG9pLm9yZy8xMC4xMDE2L2ouY2NyLjIw
MTQuMTAuMDA4PC9lbGVjdHJvbmljLXJlc291cmNlLW51bT48L3JlY29yZD48L0NpdGU+PENpdGU+
PEF1dGhvcj5NdWVsbGVyPC9BdXRob3I+PFllYXI+MjAwNjwvWWVhcj48UmVjTnVtPjEwMzc8L1Jl
Y051bT48cmVjb3JkPjxyZWMtbnVtYmVyPjEwMzc8L3JlYy1udW1iZXI+PGZvcmVpZ24ta2V5cz48
a2V5IGFwcD0iRU4iIGRiLWlkPSJ6ZDU5MnNyem1wdmVlOWV4ZnR6dnJ3NWF0ZWFwc2U1MjJ0MnIi
IHRpbWVzdGFtcD0iMTQ1Nzk4NjcwOCI+MTAzNzwva2V5PjwvZm9yZWlnbi1rZXlzPjxyZWYtdHlw
ZSBuYW1lPSJKb3VybmFsIEFydGljbGUiPjE3PC9yZWYtdHlwZT48Y29udHJpYnV0b3JzPjxhdXRo
b3JzPjxhdXRob3I+TXVlbGxlciwgVS48L2F1dGhvcj48YXV0aG9yPlNjaHViZXJ0LCBNLjwvYXV0
aG9yPjxhdXRob3I+VGVpY2gsIEYuPC9hdXRob3I+PGF1dGhvcj5QdWV0dGVyLCBILjwvYXV0aG9y
PjxhdXRob3I+U2NoaWVybGUtQXJuZHQsIEsuPC9hdXRob3I+PGF1dGhvcj5QYXN0cmUsIEouPC9h
dXRob3I+PC9hdXRob3JzPjwvY29udHJpYnV0b3JzPjx0aXRsZXM+PHRpdGxlPk1ldGFsLW9yZ2Fu
aWMgZnJhbWV3b3Jrcy1wcm9zcGVjdGl2ZSBpbmR1c3RyaWFsIGFwcGxpY2F0aW9uczwvdGl0bGU+
PHNlY29uZGFyeS10aXRsZT5KIE1hdGVyIENoZW08L3NlY29uZGFyeS10aXRsZT48L3RpdGxlcz48
cGVyaW9kaWNhbD48ZnVsbC10aXRsZT5Kb3VybmFsIG9mIE1hdGVyaWFscyBDaGVtaXN0cnk8L2Z1
bGwtdGl0bGU+PGFiYnItMT5KLiBNYXRlci4gQ2hlbS48L2FiYnItMT48YWJici0yPkogTWF0ZXIg
Q2hlbTwvYWJici0yPjwvcGVyaW9kaWNhbD48cGFnZXM+NjI2LTYzNjwvcGFnZXM+PHZvbHVtZT4x
Njwvdm9sdW1lPjxudW1iZXI+NzwvbnVtYmVyPjxkYXRlcz48eWVhcj4yMDA2PC95ZWFyPjwvZGF0
ZXM+PHB1Ymxpc2hlcj5UaGUgUm95YWwgU29jaWV0eSBvZiBDaGVtaXN0cnk8L3B1Ymxpc2hlcj48
aXNibj4wOTU5LTk0Mjg8L2lzYm4+PHdvcmstdHlwZT4xMC4xMDM5L0I1MTE5NjJGPC93b3JrLXR5
cGU+PHVybHM+PHJlbGF0ZWQtdXJscz48dXJsPmh0dHA6Ly9keC5kb2kub3JnLzEwLjEwMzkvQjUx
MTk2MkY8L3VybD48dXJsPmh0dHA6Ly9wdWJzLnJzYy5vcmcvZW4vY29udGVudC9hcnRpY2xlcGRm
LzIwMDYvam0vYjUxMTk2MmY8L3VybD48L3JlbGF0ZWQtdXJscz48L3VybHM+PGVsZWN0cm9uaWMt
cmVzb3VyY2UtbnVtPjEwLjEwMzkvQjUxMTk2MkY8L2VsZWN0cm9uaWMtcmVzb3VyY2UtbnVtPjwv
cmVjb3JkPjwvQ2l0ZT48Q2l0ZT48QXV0aG9yPlNjaGFmZXI8L0F1dGhvcj48WWVhcj4yMDE2PC9Z
ZWFyPjxSZWNOdW0+MTE4NzwvUmVjTnVtPjxyZWNvcmQ+PHJlYy1udW1iZXI+MTE4NzwvcmVjLW51
bWJlcj48Zm9yZWlnbi1rZXlzPjxrZXkgYXBwPSJFTiIgZGItaWQ9InpkNTkyc3J6bXB2ZWU5ZXhm
dHp2cnc1YXRlYXBzZTUyMnQyciIgdGltZXN0YW1wPSIxNDYxMDE2NTMxIj4xMTg3PC9rZXk+PC9m
b3JlaWduLWtleXM+PHJlZi10eXBlIG5hbWU9IkpvdXJuYWwgQXJ0aWNsZSI+MTc8L3JlZi10eXBl
Pjxjb250cmlidXRvcnM+PGF1dGhvcnM+PGF1dGhvcj5TY2hhZmVyLCBQaGlsaXBwPC9hdXRob3I+
PGF1dGhvcj52YW4gZGVyIFZlZW4sIE1vbmlxdWUgQS48L2F1dGhvcj48YXV0aG9yPkRvbWtlLCBL
YXRyaW4gRi48L2F1dGhvcj48L2F1dGhvcnM+PC9jb250cmlidXRvcnM+PHRpdGxlcz48dGl0bGU+
VW5yYXZlbGluZyBhIHR3by1zdGVwIG94aWRhdGlvbiBtZWNoYW5pc20gaW4gZWxlY3Ryb2NoZW1p
Y2FsIEN1LU1PRiBzeW50aGVzaXM8L3RpdGxlPjxzZWNvbmRhcnktdGl0bGU+Q2hlbWljYWwgQ29t
bXVuaWNhdGlvbnM8L3NlY29uZGFyeS10aXRsZT48L3RpdGxlcz48cGVyaW9kaWNhbD48ZnVsbC10
aXRsZT5DaGVtaWNhbCBDb21tdW5pY2F0aW9uczwvZnVsbC10aXRsZT48YWJici0xPkNoZW0uIENv
bW11bi48L2FiYnItMT48YWJici0yPkNoZW0gQ29tbXVuPC9hYmJyLTI+PC9wZXJpb2RpY2FsPjxw
YWdlcz40NzIyLTQ3MjU8L3BhZ2VzPjx2b2x1bWU+NTI8L3ZvbHVtZT48bnVtYmVyPjI1PC9udW1i
ZXI+PGRhdGVzPjx5ZWFyPjIwMTY8L3llYXI+PC9kYXRlcz48cHVibGlzaGVyPlRoZSBSb3lhbCBT
b2NpZXR5IG9mIENoZW1pc3RyeTwvcHVibGlzaGVyPjxpc2JuPjEzNTktNzM0NTwvaXNibj48d29y
ay10eXBlPjEwLjEwMzkvQzZDQzAwNTM0QTwvd29yay10eXBlPjx1cmxzPjxyZWxhdGVkLXVybHM+
PHVybD5odHRwOi8vZHguZG9pLm9yZy8xMC4xMDM5L0M2Q0MwMDUzNEE8L3VybD48dXJsPmh0dHA6
Ly9wdWJzLnJzYy5vcmcvZW4vY29udGVudC9hcnRpY2xlcGRmLzIwMTYvY2MvYzZjYzAwNTM0YTwv
dXJsPjwvcmVsYXRlZC11cmxzPjwvdXJscz48ZWxlY3Ryb25pYy1yZXNvdXJjZS1udW0+MTAuMTAz
OS9DNkNDMDA1MzRBPC9lbGVjdHJvbmljLXJlc291cmNlLW51bT48L3JlY29yZD48L0NpdGU+PENp
dGU+PEF1dGhvcj5TY2hsZXNpbmdlcjwvQXV0aG9yPjxZZWFyPjIwMTA8L1llYXI+PFJlY051bT4x
MDM4PC9SZWNOdW0+PHJlY29yZD48cmVjLW51bWJlcj4xMDM4PC9yZWMtbnVtYmVyPjxmb3JlaWdu
LWtleXM+PGtleSBhcHA9IkVOIiBkYi1pZD0iemQ1OTJzcnptcHZlZTlleGZ0enZydzVhdGVhcHNl
NTIydDJyIiB0aW1lc3RhbXA9IjE0NTc5ODcwMTgiPjEwMzg8L2tleT48L2ZvcmVpZ24ta2V5cz48
cmVmLXR5cGUgbmFtZT0iSm91cm5hbCBBcnRpY2xlIj4xNzwvcmVmLXR5cGU+PGNvbnRyaWJ1dG9y
cz48YXV0aG9ycz48YXV0aG9yPlNjaGxlc2luZ2VyLCBNYWlrPC9hdXRob3I+PGF1dGhvcj5TY2h1
bHplLCBTdGVmZmVuPC9hdXRob3I+PGF1dGhvcj5IaWV0c2Nob2xkLCBNaWNoYWVsPC9hdXRob3I+
PGF1dGhvcj5NZWhyaW5nLCBNaWNoYWVsPC9hdXRob3I+PC9hdXRob3JzPjwvY29udHJpYnV0b3Jz
Pjx0aXRsZXM+PHRpdGxlPkV2YWx1YXRpb24gb2Ygc3ludGhldGljIG1ldGhvZHMgZm9yIG1pY3Jv
cG9yb3VzIG1ldGFs4oCTb3JnYW5pYyBmcmFtZXdvcmtzIGV4ZW1wbGlmaWVkIGJ5IHRoZSBjb21w
ZXRpdGl2ZSBmb3JtYXRpb24gb2YgW0N1MihidGMpMyhIMk8pM10gYW5kIFtDdTIoYnRjKShPSCko
SDJPKV08L3RpdGxlPjxzZWNvbmRhcnktdGl0bGU+TWljcm9wb3JvdXMgYW5kIE1lc29wb3JvdXMg
TWF0ZXJpYWxzPC9zZWNvbmRhcnktdGl0bGU+PC90aXRsZXM+PHBlcmlvZGljYWw+PGZ1bGwtdGl0
bGU+TWljcm9wb3JvdXMgYW5kIE1lc29wb3JvdXMgTWF0ZXJpYWxzPC9mdWxsLXRpdGxlPjxhYmJy
LTE+TWljcm9wb3JvdXMgTWVzb3Bvcm91cyBNYXRlci48L2FiYnItMT48YWJici0yPk1pY3JvcG9y
b3VzIE1lc29wb3JvdXMgTWF0ZXI8L2FiYnItMj48L3BlcmlvZGljYWw+PHBhZ2VzPjEyMS0xMjc8
L3BhZ2VzPjx2b2x1bWU+MTMyPC92b2x1bWU+PG51bWJlcj4x4oCTMjwvbnVtYmVyPjxrZXl3b3Jk
cz48a2V5d29yZD5NZXRhbOKAk29yZ2FuaWMgZnJhbWV3b3Jrczwva2V5d29yZD48a2V5d29yZD5T
b2x2b3RoZXJtYWw8L2tleXdvcmQ+PGtleXdvcmQ+TWljcm93YXZlPC9rZXl3b3JkPjxrZXl3b3Jk
PlVsdHJhc29uaWNhdGlvbjwva2V5d29yZD48a2V5d29yZD5NZWNoYW5vY2hlbWljYWw8L2tleXdv
cmQ+PC9rZXl3b3Jkcz48ZGF0ZXM+PHllYXI+MjAxMDwveWVhcj48cHViLWRhdGVzPjxkYXRlPjcv
LzwvZGF0ZT48L3B1Yi1kYXRlcz48L2RhdGVzPjxpc2JuPjEzODctMTgxMTwvaXNibj48dXJscz48
cmVsYXRlZC11cmxzPjx1cmw+aHR0cDovL3d3dy5zY2llbmNlZGlyZWN0LmNvbS9zY2llbmNlL2Fy
dGljbGUvcGlpL1MxMzg3MTgxMTEwMDAwNDI5PC91cmw+PHVybD5odHRwOi8vYWMuZWxzLWNkbi5j
b20vUzEzODcxODExMTAwMDA0MjkvMS1zMi4wLVMxMzg3MTgxMTEwMDAwNDI5LW1haW4ucGRmP190
aWQ9ZGU0ZWUxMjgtZWI5MS0xMWU1LTgzZDgtMDAwMDBhYWIwZjAyJmFtcDthY2RuYXQ9MTQ1ODE0
NDkyM19mYzRlMTA0NzA4OTRkZmU2MWZiYzgyM2FhYWU2MDVmNTwvdXJsPjwvcmVsYXRlZC11cmxz
PjwvdXJscz48ZWxlY3Ryb25pYy1yZXNvdXJjZS1udW0+aHR0cDovL2R4LmRvaS5vcmcvMTAuMTAx
Ni9qLm1pY3JvbWVzby4yMDEwLjAyLjAwODwvZWxlY3Ryb25pYy1yZXNvdXJjZS1udW0+PC9yZWNv
cmQ+PC9DaXRlPjwvRW5kTm90ZT4A
</w:fldData>
        </w:fldChar>
      </w:r>
      <w:r w:rsidR="009C7FAD" w:rsidRPr="005946B4">
        <w:instrText xml:space="preserve"> ADDIN EN.CITE </w:instrText>
      </w:r>
      <w:r w:rsidR="009C7FAD" w:rsidRPr="005946B4">
        <w:fldChar w:fldCharType="begin">
          <w:fldData xml:space="preserve">PEVuZE5vdGU+PENpdGU+PEF1dGhvcj5LaGFuPC9BdXRob3I+PFllYXI+MjAxNTwvWWVhcj48UmVj
TnVtPjExMDg8L1JlY051bT48RGlzcGxheVRleHQ+PHN0eWxlIGZhY2U9InN1cGVyc2NyaXB0Ij40
Mi00NTwvc3R5bGU+PC9EaXNwbGF5VGV4dD48cmVjb3JkPjxyZWMtbnVtYmVyPjExMDg8L3JlYy1u
dW1iZXI+PGZvcmVpZ24ta2V5cz48a2V5IGFwcD0iRU4iIGRiLWlkPSJ6ZDU5MnNyem1wdmVlOWV4
ZnR6dnJ3NWF0ZWFwc2U1MjJ0MnIiIHRpbWVzdGFtcD0iMTQ2MDcyMzUyMSI+MTEwODwva2V5Pjwv
Zm9yZWlnbi1rZXlzPjxyZWYtdHlwZSBuYW1lPSJKb3VybmFsIEFydGljbGUiPjE3PC9yZWYtdHlw
ZT48Y29udHJpYnV0b3JzPjxhdXRob3JzPjxhdXRob3I+S2hhbiwgTmF6bXVsIEFiZWRpbjwvYXV0
aG9yPjxhdXRob3I+Smh1bmcsIFN1bmcgSHdhPC9hdXRob3I+PC9hdXRob3JzPjwvY29udHJpYnV0
b3JzPjx0aXRsZXM+PHRpdGxlPlN5bnRoZXNpcyBvZiBtZXRhbC1vcmdhbmljIGZyYW1ld29ya3Mg
KE1PRnMpIHdpdGggbWljcm93YXZlIG9yIHVsdHJhc291bmQ6IFJhcGlkIHJlYWN0aW9uLCBwaGFz
ZS1zZWxlY3Rpdml0eSwgYW5kIHNpemUgcmVkdWN0aW9uPC90aXRsZT48c2Vjb25kYXJ5LXRpdGxl
PkNvb3JkaW5hdGlvbiBDaGVtaXN0cnkgUmV2aWV3czwvc2Vjb25kYXJ5LXRpdGxlPjwvdGl0bGVz
PjxwZXJpb2RpY2FsPjxmdWxsLXRpdGxlPkNvb3JkaW5hdGlvbiBDaGVtaXN0cnkgUmV2aWV3czwv
ZnVsbC10aXRsZT48YWJici0xPkNvb3JkLiBDaGVtLiBSZXYuPC9hYmJyLTE+PGFiYnItMj5Db29y
ZCBDaGVtIFJldjwvYWJici0yPjwvcGVyaW9kaWNhbD48cGFnZXM+MTEtMjM8L3BhZ2VzPjx2b2x1
bWU+Mjg1PC92b2x1bWU+PGtleXdvcmRzPjxrZXl3b3JkPk1ldGFsLW9yZ2FuaWMgZnJhbWV3b3Jr
PC9rZXl3b3JkPjxrZXl3b3JkPlN5bnRoZXNpczwva2V5d29yZD48a2V5d29yZD5NaWNyb3dhdmU8
L2tleXdvcmQ+PGtleXdvcmQ+VWx0cmFzb3VuZDwva2V5d29yZD48a2V5d29yZD5QaGFzZS1zZWxl
Y3Rpdml0eTwva2V5d29yZD48a2V5d29yZD5OYW5vcGFydGljbGU8L2tleXdvcmQ+PC9rZXl3b3Jk
cz48ZGF0ZXM+PHllYXI+MjAxNTwveWVhcj48cHViLWRhdGVzPjxkYXRlPjIvMTUvPC9kYXRlPjwv
cHViLWRhdGVzPjwvZGF0ZXM+PGlzYm4+MDAxMC04NTQ1PC9pc2JuPjx1cmxzPjxyZWxhdGVkLXVy
bHM+PHVybD5odHRwOi8vd3d3LnNjaWVuY2VkaXJlY3QuY29tL3NjaWVuY2UvYXJ0aWNsZS9waWkv
UzAwMTA4NTQ1MTQwMDI4MTE8L3VybD48dXJsPmh0dHA6Ly9hYy5lbHMtY2RuLmNvbS9TMDAxMDg1
NDUxNDAwMjgxMS8xLXMyLjAtUzAwMTA4NTQ1MTQwMDI4MTEtbWFpbi5wZGY/X3RpZD0yMDk3YjYx
ZS0wMzA2LTExZTYtYmYxMC0wMDAwMGFhY2IzNWYmYW1wO2FjZG5hdD0xNDYwNzIzNzMzXzFiOWRj
NWFiYjYyOTgzYTg3YjBkNDgzOGU1NWRlMDQ1PC91cmw+PC9yZWxhdGVkLXVybHM+PC91cmxzPjxl
bGVjdHJvbmljLXJlc291cmNlLW51bT5odHRwOi8vZHguZG9pLm9yZy8xMC4xMDE2L2ouY2NyLjIw
MTQuMTAuMDA4PC9lbGVjdHJvbmljLXJlc291cmNlLW51bT48L3JlY29yZD48L0NpdGU+PENpdGU+
PEF1dGhvcj5NdWVsbGVyPC9BdXRob3I+PFllYXI+MjAwNjwvWWVhcj48UmVjTnVtPjEwMzc8L1Jl
Y051bT48cmVjb3JkPjxyZWMtbnVtYmVyPjEwMzc8L3JlYy1udW1iZXI+PGZvcmVpZ24ta2V5cz48
a2V5IGFwcD0iRU4iIGRiLWlkPSJ6ZDU5MnNyem1wdmVlOWV4ZnR6dnJ3NWF0ZWFwc2U1MjJ0MnIi
IHRpbWVzdGFtcD0iMTQ1Nzk4NjcwOCI+MTAzNzwva2V5PjwvZm9yZWlnbi1rZXlzPjxyZWYtdHlw
ZSBuYW1lPSJKb3VybmFsIEFydGljbGUiPjE3PC9yZWYtdHlwZT48Y29udHJpYnV0b3JzPjxhdXRo
b3JzPjxhdXRob3I+TXVlbGxlciwgVS48L2F1dGhvcj48YXV0aG9yPlNjaHViZXJ0LCBNLjwvYXV0
aG9yPjxhdXRob3I+VGVpY2gsIEYuPC9hdXRob3I+PGF1dGhvcj5QdWV0dGVyLCBILjwvYXV0aG9y
PjxhdXRob3I+U2NoaWVybGUtQXJuZHQsIEsuPC9hdXRob3I+PGF1dGhvcj5QYXN0cmUsIEouPC9h
dXRob3I+PC9hdXRob3JzPjwvY29udHJpYnV0b3JzPjx0aXRsZXM+PHRpdGxlPk1ldGFsLW9yZ2Fu
aWMgZnJhbWV3b3Jrcy1wcm9zcGVjdGl2ZSBpbmR1c3RyaWFsIGFwcGxpY2F0aW9uczwvdGl0bGU+
PHNlY29uZGFyeS10aXRsZT5KIE1hdGVyIENoZW08L3NlY29uZGFyeS10aXRsZT48L3RpdGxlcz48
cGVyaW9kaWNhbD48ZnVsbC10aXRsZT5Kb3VybmFsIG9mIE1hdGVyaWFscyBDaGVtaXN0cnk8L2Z1
bGwtdGl0bGU+PGFiYnItMT5KLiBNYXRlci4gQ2hlbS48L2FiYnItMT48YWJici0yPkogTWF0ZXIg
Q2hlbTwvYWJici0yPjwvcGVyaW9kaWNhbD48cGFnZXM+NjI2LTYzNjwvcGFnZXM+PHZvbHVtZT4x
Njwvdm9sdW1lPjxudW1iZXI+NzwvbnVtYmVyPjxkYXRlcz48eWVhcj4yMDA2PC95ZWFyPjwvZGF0
ZXM+PHB1Ymxpc2hlcj5UaGUgUm95YWwgU29jaWV0eSBvZiBDaGVtaXN0cnk8L3B1Ymxpc2hlcj48
aXNibj4wOTU5LTk0Mjg8L2lzYm4+PHdvcmstdHlwZT4xMC4xMDM5L0I1MTE5NjJGPC93b3JrLXR5
cGU+PHVybHM+PHJlbGF0ZWQtdXJscz48dXJsPmh0dHA6Ly9keC5kb2kub3JnLzEwLjEwMzkvQjUx
MTk2MkY8L3VybD48dXJsPmh0dHA6Ly9wdWJzLnJzYy5vcmcvZW4vY29udGVudC9hcnRpY2xlcGRm
LzIwMDYvam0vYjUxMTk2MmY8L3VybD48L3JlbGF0ZWQtdXJscz48L3VybHM+PGVsZWN0cm9uaWMt
cmVzb3VyY2UtbnVtPjEwLjEwMzkvQjUxMTk2MkY8L2VsZWN0cm9uaWMtcmVzb3VyY2UtbnVtPjwv
cmVjb3JkPjwvQ2l0ZT48Q2l0ZT48QXV0aG9yPlNjaGFmZXI8L0F1dGhvcj48WWVhcj4yMDE2PC9Z
ZWFyPjxSZWNOdW0+MTE4NzwvUmVjTnVtPjxyZWNvcmQ+PHJlYy1udW1iZXI+MTE4NzwvcmVjLW51
bWJlcj48Zm9yZWlnbi1rZXlzPjxrZXkgYXBwPSJFTiIgZGItaWQ9InpkNTkyc3J6bXB2ZWU5ZXhm
dHp2cnc1YXRlYXBzZTUyMnQyciIgdGltZXN0YW1wPSIxNDYxMDE2NTMxIj4xMTg3PC9rZXk+PC9m
b3JlaWduLWtleXM+PHJlZi10eXBlIG5hbWU9IkpvdXJuYWwgQXJ0aWNsZSI+MTc8L3JlZi10eXBl
Pjxjb250cmlidXRvcnM+PGF1dGhvcnM+PGF1dGhvcj5TY2hhZmVyLCBQaGlsaXBwPC9hdXRob3I+
PGF1dGhvcj52YW4gZGVyIFZlZW4sIE1vbmlxdWUgQS48L2F1dGhvcj48YXV0aG9yPkRvbWtlLCBL
YXRyaW4gRi48L2F1dGhvcj48L2F1dGhvcnM+PC9jb250cmlidXRvcnM+PHRpdGxlcz48dGl0bGU+
VW5yYXZlbGluZyBhIHR3by1zdGVwIG94aWRhdGlvbiBtZWNoYW5pc20gaW4gZWxlY3Ryb2NoZW1p
Y2FsIEN1LU1PRiBzeW50aGVzaXM8L3RpdGxlPjxzZWNvbmRhcnktdGl0bGU+Q2hlbWljYWwgQ29t
bXVuaWNhdGlvbnM8L3NlY29uZGFyeS10aXRsZT48L3RpdGxlcz48cGVyaW9kaWNhbD48ZnVsbC10
aXRsZT5DaGVtaWNhbCBDb21tdW5pY2F0aW9uczwvZnVsbC10aXRsZT48YWJici0xPkNoZW0uIENv
bW11bi48L2FiYnItMT48YWJici0yPkNoZW0gQ29tbXVuPC9hYmJyLTI+PC9wZXJpb2RpY2FsPjxw
YWdlcz40NzIyLTQ3MjU8L3BhZ2VzPjx2b2x1bWU+NTI8L3ZvbHVtZT48bnVtYmVyPjI1PC9udW1i
ZXI+PGRhdGVzPjx5ZWFyPjIwMTY8L3llYXI+PC9kYXRlcz48cHVibGlzaGVyPlRoZSBSb3lhbCBT
b2NpZXR5IG9mIENoZW1pc3RyeTwvcHVibGlzaGVyPjxpc2JuPjEzNTktNzM0NTwvaXNibj48d29y
ay10eXBlPjEwLjEwMzkvQzZDQzAwNTM0QTwvd29yay10eXBlPjx1cmxzPjxyZWxhdGVkLXVybHM+
PHVybD5odHRwOi8vZHguZG9pLm9yZy8xMC4xMDM5L0M2Q0MwMDUzNEE8L3VybD48dXJsPmh0dHA6
Ly9wdWJzLnJzYy5vcmcvZW4vY29udGVudC9hcnRpY2xlcGRmLzIwMTYvY2MvYzZjYzAwNTM0YTwv
dXJsPjwvcmVsYXRlZC11cmxzPjwvdXJscz48ZWxlY3Ryb25pYy1yZXNvdXJjZS1udW0+MTAuMTAz
OS9DNkNDMDA1MzRBPC9lbGVjdHJvbmljLXJlc291cmNlLW51bT48L3JlY29yZD48L0NpdGU+PENp
dGU+PEF1dGhvcj5TY2hsZXNpbmdlcjwvQXV0aG9yPjxZZWFyPjIwMTA8L1llYXI+PFJlY051bT4x
MDM4PC9SZWNOdW0+PHJlY29yZD48cmVjLW51bWJlcj4xMDM4PC9yZWMtbnVtYmVyPjxmb3JlaWdu
LWtleXM+PGtleSBhcHA9IkVOIiBkYi1pZD0iemQ1OTJzcnptcHZlZTlleGZ0enZydzVhdGVhcHNl
NTIydDJyIiB0aW1lc3RhbXA9IjE0NTc5ODcwMTgiPjEwMzg8L2tleT48L2ZvcmVpZ24ta2V5cz48
cmVmLXR5cGUgbmFtZT0iSm91cm5hbCBBcnRpY2xlIj4xNzwvcmVmLXR5cGU+PGNvbnRyaWJ1dG9y
cz48YXV0aG9ycz48YXV0aG9yPlNjaGxlc2luZ2VyLCBNYWlrPC9hdXRob3I+PGF1dGhvcj5TY2h1
bHplLCBTdGVmZmVuPC9hdXRob3I+PGF1dGhvcj5IaWV0c2Nob2xkLCBNaWNoYWVsPC9hdXRob3I+
PGF1dGhvcj5NZWhyaW5nLCBNaWNoYWVsPC9hdXRob3I+PC9hdXRob3JzPjwvY29udHJpYnV0b3Jz
Pjx0aXRsZXM+PHRpdGxlPkV2YWx1YXRpb24gb2Ygc3ludGhldGljIG1ldGhvZHMgZm9yIG1pY3Jv
cG9yb3VzIG1ldGFs4oCTb3JnYW5pYyBmcmFtZXdvcmtzIGV4ZW1wbGlmaWVkIGJ5IHRoZSBjb21w
ZXRpdGl2ZSBmb3JtYXRpb24gb2YgW0N1MihidGMpMyhIMk8pM10gYW5kIFtDdTIoYnRjKShPSCko
SDJPKV08L3RpdGxlPjxzZWNvbmRhcnktdGl0bGU+TWljcm9wb3JvdXMgYW5kIE1lc29wb3JvdXMg
TWF0ZXJpYWxzPC9zZWNvbmRhcnktdGl0bGU+PC90aXRsZXM+PHBlcmlvZGljYWw+PGZ1bGwtdGl0
bGU+TWljcm9wb3JvdXMgYW5kIE1lc29wb3JvdXMgTWF0ZXJpYWxzPC9mdWxsLXRpdGxlPjxhYmJy
LTE+TWljcm9wb3JvdXMgTWVzb3Bvcm91cyBNYXRlci48L2FiYnItMT48YWJici0yPk1pY3JvcG9y
b3VzIE1lc29wb3JvdXMgTWF0ZXI8L2FiYnItMj48L3BlcmlvZGljYWw+PHBhZ2VzPjEyMS0xMjc8
L3BhZ2VzPjx2b2x1bWU+MTMyPC92b2x1bWU+PG51bWJlcj4x4oCTMjwvbnVtYmVyPjxrZXl3b3Jk
cz48a2V5d29yZD5NZXRhbOKAk29yZ2FuaWMgZnJhbWV3b3Jrczwva2V5d29yZD48a2V5d29yZD5T
b2x2b3RoZXJtYWw8L2tleXdvcmQ+PGtleXdvcmQ+TWljcm93YXZlPC9rZXl3b3JkPjxrZXl3b3Jk
PlVsdHJhc29uaWNhdGlvbjwva2V5d29yZD48a2V5d29yZD5NZWNoYW5vY2hlbWljYWw8L2tleXdv
cmQ+PC9rZXl3b3Jkcz48ZGF0ZXM+PHllYXI+MjAxMDwveWVhcj48cHViLWRhdGVzPjxkYXRlPjcv
LzwvZGF0ZT48L3B1Yi1kYXRlcz48L2RhdGVzPjxpc2JuPjEzODctMTgxMTwvaXNibj48dXJscz48
cmVsYXRlZC11cmxzPjx1cmw+aHR0cDovL3d3dy5zY2llbmNlZGlyZWN0LmNvbS9zY2llbmNlL2Fy
dGljbGUvcGlpL1MxMzg3MTgxMTEwMDAwNDI5PC91cmw+PHVybD5odHRwOi8vYWMuZWxzLWNkbi5j
b20vUzEzODcxODExMTAwMDA0MjkvMS1zMi4wLVMxMzg3MTgxMTEwMDAwNDI5LW1haW4ucGRmP190
aWQ9ZGU0ZWUxMjgtZWI5MS0xMWU1LTgzZDgtMDAwMDBhYWIwZjAyJmFtcDthY2RuYXQ9MTQ1ODE0
NDkyM19mYzRlMTA0NzA4OTRkZmU2MWZiYzgyM2FhYWU2MDVmNTwvdXJsPjwvcmVsYXRlZC11cmxz
PjwvdXJscz48ZWxlY3Ryb25pYy1yZXNvdXJjZS1udW0+aHR0cDovL2R4LmRvaS5vcmcvMTAuMTAx
Ni9qLm1pY3JvbWVzby4yMDEwLjAyLjAwODwvZWxlY3Ryb25pYy1yZXNvdXJjZS1udW0+PC9yZWNv
cmQ+PC9DaXRlPjwvRW5kTm90ZT4A
</w:fldData>
        </w:fldChar>
      </w:r>
      <w:r w:rsidR="009C7FAD" w:rsidRPr="005946B4">
        <w:instrText xml:space="preserve"> ADDIN EN.CITE.DATA </w:instrText>
      </w:r>
      <w:r w:rsidR="009C7FAD" w:rsidRPr="005946B4">
        <w:fldChar w:fldCharType="end"/>
      </w:r>
      <w:r w:rsidR="00AE449C" w:rsidRPr="005946B4">
        <w:fldChar w:fldCharType="separate"/>
      </w:r>
      <w:r w:rsidR="00CD2486" w:rsidRPr="005946B4">
        <w:rPr>
          <w:noProof/>
          <w:vertAlign w:val="superscript"/>
        </w:rPr>
        <w:t>42-45</w:t>
      </w:r>
      <w:r w:rsidR="00AE449C" w:rsidRPr="005946B4">
        <w:fldChar w:fldCharType="end"/>
      </w:r>
      <w:r w:rsidRPr="005946B4">
        <w:t xml:space="preserve">), the synthesis of MOFs is often carried out at elevated temperature using </w:t>
      </w:r>
      <w:r w:rsidRPr="005946B4">
        <w:rPr>
          <w:i/>
        </w:rPr>
        <w:t>N,N</w:t>
      </w:r>
      <w:r w:rsidRPr="005946B4">
        <w:t>-</w:t>
      </w:r>
      <w:proofErr w:type="spellStart"/>
      <w:r w:rsidRPr="005946B4">
        <w:t>dimethylformamide</w:t>
      </w:r>
      <w:proofErr w:type="spellEnd"/>
      <w:r w:rsidRPr="005946B4">
        <w:t xml:space="preserve"> (DMF) or </w:t>
      </w:r>
      <w:r w:rsidRPr="005946B4">
        <w:rPr>
          <w:i/>
        </w:rPr>
        <w:t>N,N</w:t>
      </w:r>
      <w:r w:rsidRPr="005946B4">
        <w:t>-</w:t>
      </w:r>
      <w:proofErr w:type="spellStart"/>
      <w:r w:rsidRPr="005946B4">
        <w:t>diethylformamide</w:t>
      </w:r>
      <w:proofErr w:type="spellEnd"/>
      <w:r w:rsidRPr="005946B4">
        <w:t xml:space="preserve"> (DEF) as the solvent.  These solvents are utilized due to their high boiling points as well as beneficial acid-base chemistry.</w:t>
      </w:r>
      <w:r w:rsidR="00E50D04" w:rsidRPr="005946B4">
        <w:fldChar w:fldCharType="begin"/>
      </w:r>
      <w:r w:rsidR="009C7FAD" w:rsidRPr="005946B4">
        <w:instrText xml:space="preserve"> ADDIN EN.CITE &lt;EndNote&gt;&lt;Cite&gt;&lt;Author&gt;Burrows&lt;/Author&gt;&lt;Year&gt;2005&lt;/Year&gt;&lt;RecNum&gt;1109&lt;/RecNum&gt;&lt;DisplayText&gt;&lt;style face="superscript"&gt;46&lt;/style&gt;&lt;/DisplayText&gt;&lt;record&gt;&lt;rec-number&gt;1109&lt;/rec-number&gt;&lt;foreign-keys&gt;&lt;key app="EN" db-id="zd592srzmpvee9exftzvrw5ateapse522t2r" timestamp="1460724136"&gt;1109&lt;/key&gt;&lt;/foreign-keys&gt;&lt;ref-type name="Journal Article"&gt;17&lt;/ref-type&gt;&lt;contributors&gt;&lt;authors&gt;&lt;author&gt;Burrows, Andrew D.&lt;/author&gt;&lt;author&gt;Cassar, Kevin&lt;/author&gt;&lt;author&gt;Friend, Richard M. W.&lt;/author&gt;&lt;author&gt;Mahon, Mary F.&lt;/author&gt;&lt;author&gt;Rigby, Sean P.&lt;/author&gt;&lt;author&gt;Warren, John E.&lt;/author&gt;&lt;/authors&gt;&lt;/contributors&gt;&lt;titles&gt;&lt;title&gt;Solvent hydrolysis and templating effects in the synthesis of metal-organic frameworks&lt;/title&gt;&lt;secondary-title&gt;CrystEngComm&lt;/secondary-title&gt;&lt;/titles&gt;&lt;periodical&gt;&lt;full-title&gt;CrystEngComm&lt;/full-title&gt;&lt;/periodical&gt;&lt;pages&gt;548-550&lt;/pages&gt;&lt;volume&gt;7&lt;/volume&gt;&lt;number&gt;89&lt;/number&gt;&lt;dates&gt;&lt;year&gt;2005&lt;/year&gt;&lt;/dates&gt;&lt;publisher&gt;The Royal Society of Chemistry&lt;/publisher&gt;&lt;work-type&gt;10.1039/B509460G&lt;/work-type&gt;&lt;urls&gt;&lt;related-urls&gt;&lt;url&gt;http://dx.doi.org/10.1039/B509460G&lt;/url&gt;&lt;url&gt;http://pubs.rsc.org/en/content/articlepdf/2005/ce/b509460g&lt;/url&gt;&lt;/related-urls&gt;&lt;/urls&gt;&lt;electronic-resource-num&gt;10.1039/B509460G&lt;/electronic-resource-num&gt;&lt;/record&gt;&lt;/Cite&gt;&lt;/EndNote&gt;</w:instrText>
      </w:r>
      <w:r w:rsidR="00E50D04" w:rsidRPr="005946B4">
        <w:fldChar w:fldCharType="separate"/>
      </w:r>
      <w:r w:rsidR="003B4B49" w:rsidRPr="005946B4">
        <w:rPr>
          <w:noProof/>
          <w:vertAlign w:val="superscript"/>
        </w:rPr>
        <w:t>46</w:t>
      </w:r>
      <w:r w:rsidR="00E50D04" w:rsidRPr="005946B4">
        <w:fldChar w:fldCharType="end"/>
      </w:r>
      <w:r w:rsidRPr="005946B4">
        <w:t xml:space="preserve"> The industrial-scale synthesis of MOFs may generate significant am</w:t>
      </w:r>
      <w:bookmarkStart w:id="0" w:name="_GoBack"/>
      <w:bookmarkEnd w:id="0"/>
      <w:r w:rsidRPr="005946B4">
        <w:t xml:space="preserve">ounts of DMF waste, which can exhibit </w:t>
      </w:r>
      <w:proofErr w:type="spellStart"/>
      <w:r w:rsidRPr="005946B4">
        <w:t>reprotoxicity</w:t>
      </w:r>
      <w:proofErr w:type="spellEnd"/>
      <w:r w:rsidRPr="005946B4">
        <w:t xml:space="preserve"> and end-of-life issues associated with the formation of NO</w:t>
      </w:r>
      <w:r w:rsidRPr="005946B4">
        <w:rPr>
          <w:vertAlign w:val="subscript"/>
        </w:rPr>
        <w:t>x</w:t>
      </w:r>
      <w:r w:rsidRPr="005946B4">
        <w:t xml:space="preserve"> upon incineration.</w:t>
      </w:r>
      <w:r w:rsidR="00E50D04" w:rsidRPr="005946B4">
        <w:fldChar w:fldCharType="begin">
          <w:fldData xml:space="preserve">PEVuZE5vdGU+PENpdGU+PEF1dGhvcj5DbGF5dG9uPC9BdXRob3I+PFllYXI+MTk2MzwvWWVhcj48
UmVjTnVtPjk1MzwvUmVjTnVtPjxEaXNwbGF5VGV4dD48c3R5bGUgZmFjZT0ic3VwZXJzY3JpcHQi
PjQ3LTUxPC9zdHlsZT48L0Rpc3BsYXlUZXh0PjxyZWNvcmQ+PHJlYy1udW1iZXI+OTUzPC9yZWMt
bnVtYmVyPjxmb3JlaWduLWtleXM+PGtleSBhcHA9IkVOIiBkYi1pZD0iemQ1OTJzcnptcHZlZTll
eGZ0enZydzVhdGVhcHNlNTIydDJyIiB0aW1lc3RhbXA9IjE0NTI3ODg1NTEiPjk1Mzwva2V5Pjwv
Zm9yZWlnbi1rZXlzPjxyZWYtdHlwZSBuYW1lPSJKb3VybmFsIEFydGljbGUiPjE3PC9yZWYtdHlw
ZT48Y29udHJpYnV0b3JzPjxhdXRob3JzPjxhdXRob3I+Q2xheXRvbiwgSi4gVy48L2F1dGhvcj48
YXV0aG9yPkJhcm5lcywgSi4gUi48L2F1dGhvcj48YXV0aG9yPkhvb2QsIEQuIEIuPC9hdXRob3I+
PGF1dGhvcj5TY2hlcGVycywgRy4gVy4gSC48L2F1dGhvcj48L2F1dGhvcnM+PC9jb250cmlidXRv
cnM+PHRpdGxlcz48dGl0bGU+VGhlIEluaGFsYXRpb24gVG94aWNpdHkgb2YgRGltZXRoeWxmb3Jt
YW1pZGUgKERNRik8L3RpdGxlPjxzZWNvbmRhcnktdGl0bGU+QW1lcmljYW4gSW5kdXN0cmlhbCBI
eWdpZW5lIEFzc29jaWF0aW9uIEpvdXJuYWw8L3NlY29uZGFyeS10aXRsZT48L3RpdGxlcz48cGVy
aW9kaWNhbD48ZnVsbC10aXRsZT5BbWVyaWNhbiBJbmR1c3RyaWFsIEh5Z2llbmUgQXNzb2NpYXRp
b24gSm91cm5hbDwvZnVsbC10aXRsZT48YWJici0xPkFtLiBJbmQuIEh5Zy4gQXNzb2MuIEouPC9h
YmJyLTE+PGFiYnItMj5BbSBJbmQgSHlnIEFzc29jIEo8L2FiYnItMj48L3BlcmlvZGljYWw+PHBh
Z2VzPjE0NC0xNTQ8L3BhZ2VzPjx2b2x1bWU+MjQ8L3ZvbHVtZT48bnVtYmVyPjI8L251bWJlcj48
ZGF0ZXM+PHllYXI+MTk2MzwveWVhcj48cHViLWRhdGVzPjxkYXRlPjE5NjMvMDMvMDE8L2RhdGU+
PC9wdWItZGF0ZXM+PC9kYXRlcz48cHVibGlzaGVyPlRheWxvciAmYW1wOyBGcmFuY2lzPC9wdWJs
aXNoZXI+PGlzYm4+MDAwMi04ODk0PC9pc2JuPjx1cmxzPjxyZWxhdGVkLXVybHM+PHVybD5odHRw
Oi8vZHguZG9pLm9yZy8xMC4xMDgwLzAwMDI4ODk2MzA5MzQyOTQyPC91cmw+PC9yZWxhdGVkLXVy
bHM+PC91cmxzPjxlbGVjdHJvbmljLXJlc291cmNlLW51bT4xMC4xMDgwLzAwMDI4ODk2MzA5MzQy
OTQyPC9lbGVjdHJvbmljLXJlc291cmNlLW51bT48L3JlY29yZD48L0NpdGU+PENpdGU+PEF1dGhv
cj5Mb25nPC9BdXRob3I+PFllYXI+MjAwMTwvWWVhcj48UmVjTnVtPjEyMTk8L1JlY051bT48cmVj
b3JkPjxyZWMtbnVtYmVyPjEyMTk8L3JlYy1udW1iZXI+PGZvcmVpZ24ta2V5cz48a2V5IGFwcD0i
RU4iIGRiLWlkPSJ6ZDU5MnNyem1wdmVlOWV4ZnR6dnJ3NWF0ZWFwc2U1MjJ0MnIiIHRpbWVzdGFt
cD0iMTQ2NjYwNDk4NCI+MTIxOTwva2V5PjwvZm9yZWlnbi1rZXlzPjxyZWYtdHlwZSBuYW1lPSJC
b29rIj42PC9yZWYtdHlwZT48Y29udHJpYnV0b3JzPjxhdXRob3JzPjxhdXRob3I+TG9uZywgRzwv
YXV0aG9yPjxhdXRob3I+TWVlaywgTSBFPC9hdXRob3I+PGF1dGhvcj5MZXdpcywgTTwvYXV0aG9y
PjwvYXV0aG9ycz48L2NvbnRyaWJ1dG9ycz48dGl0bGVzPjx0aXRsZT5OLE4tZGltZXRoeWxmb3Jt
YW1pZGU8L3RpdGxlPjxzZWNvbmRhcnktdGl0bGU+V29ybGQgSGVhbHRoIE9yZ2FuaXphdGlvbiYj
eEQ7SW50ZXJuYXRpb25hbCBMYWJvdXIgT3JnYW5pc2F0aW9uJiN4RDtVbml0ZWQgTmF0aW9ucyBF
bnZpcm9ubWVudCBQcm9ncmFtbWUmI3hEO0ludGVyLU9yZ2FuaXphdGlvbiBQcm9ncmFtbWUgZm9y
IHRoZSBTb3VuZCBNYW5hZ2VtZW50IG9mIENoZW1pY2FscyYjeEQ7SW50ZXJuYXRpb25hbCBQcm9n
cmFtIG9uIENoZW1pY2FsIFNhZmV0eSYjeEQ7Q29uY2lzZSBpbnRlcm5hdGlvbmFsIGNoZW1pY2Fs
IGFzc2Vzc21lbnQgZG9jdW1lbnQsIDsgMzEgSVNTTiAxMDIwLTYxNjc8L3NlY29uZGFyeS10aXRs
ZT48L3RpdGxlcz48ZGF0ZXM+PHllYXI+MjAwMTwveWVhcj48L2RhdGVzPjxwdWItbG9jYXRpb24+
U3dpdHplcmxhbmQ8L3B1Yi1sb2NhdGlvbj48cHVibGlzaGVyPkdlbmV2YSA6IFdvcmxkIEhlYWx0
aCBPcmdhbml6YXRpb24sIDIwMDEuPC9wdWJsaXNoZXI+PGlzYm4+OTc4OTI0MTUzMDMxNiYjeEQ7
OTI0MTUzMDMxNjwvaXNibj48dXJscz48L3VybHM+PGxhbmd1YWdlPkVuZ2xpc2g8L2xhbmd1YWdl
PjwvcmVjb3JkPjwvQ2l0ZT48Q2l0ZT48QXV0aG9yPkx5bmNoPC9BdXRob3I+PFllYXI+MTk5Mjwv
WWVhcj48UmVjTnVtPjk1MDwvUmVjTnVtPjxyZWNvcmQ+PHJlYy1udW1iZXI+OTUwPC9yZWMtbnVt
YmVyPjxmb3JlaWduLWtleXM+PGtleSBhcHA9IkVOIiBkYi1pZD0iemQ1OTJzcnptcHZlZTlleGZ0
enZydzVhdGVhcHNlNTIydDJyIiB0aW1lc3RhbXA9IjE0NTI3ODY4NTQiPjk1MDwva2V5PjwvZm9y
ZWlnbi1rZXlzPjxyZWYtdHlwZSBuYW1lPSJKb3VybmFsIEFydGljbGUiPjE3PC9yZWYtdHlwZT48
Y29udHJpYnV0b3JzPjxhdXRob3JzPjxhdXRob3I+THluY2gsIEQuPC9hdXRob3I+PC9hdXRob3Jz
PjwvY29udHJpYnV0b3JzPjx0aXRsZXM+PHRpdGxlPk5UUCB0ZWNobmljYWwgcmVwb3J0IG9uIHRo
ZSB0b3hpY2l0eSBzdHVkaWVzIG9mIE4sTi1EaW1ldGh5bGZvcm1hbWlkZSAoQ0FTIE5vLiA2OC0x
Mi0yKSBBZG1pbmlzdGVyZWQgYnkgSW5oYWxhdGlvbiB0byBGMzQ0L04gUmF0cyBhbmQgQjZDM0Yx
IE1pY2U8L3RpdGxlPjxzZWNvbmRhcnktdGl0bGU+VG94aWMgUmVwIFNlcjwvc2Vjb25kYXJ5LXRp
dGxlPjxhbHQtdGl0bGU+VG94aWNpdHkgcmVwb3J0IHNlcmllczwvYWx0LXRpdGxlPjwvdGl0bGVz
PjxwYWdlcz4xLWQyMDwvcGFnZXM+PHZvbHVtZT4yMjwvdm9sdW1lPjxlZGl0aW9uPjE5OTIvMTEv
MDE8L2VkaXRpb24+PGRhdGVzPjx5ZWFyPjE5OTI8L3llYXI+PHB1Yi1kYXRlcz48ZGF0ZT5Ob3Y8
L2RhdGU+PC9wdWItZGF0ZXM+PC9kYXRlcz48aXNibj4xNTIxLTQ2MjE8L2lzYm4+PGFjY2Vzc2lv
bi1udW0+MTIyMDkxODQ8L2FjY2Vzc2lvbi1udW0+PHVybHM+PC91cmxzPjxyZW1vdGUtZGF0YWJh
c2UtcHJvdmlkZXI+TkxNPC9yZW1vdGUtZGF0YWJhc2UtcHJvdmlkZXI+PGxhbmd1YWdlPkVuZzwv
bGFuZ3VhZ2U+PC9yZWNvcmQ+PC9DaXRlPjxDaXRlPjxBdXRob3I+THluY2g8L0F1dGhvcj48WWVh
cj4yMDAzPC9ZZWFyPjxSZWNOdW0+OTU5PC9SZWNOdW0+PHJlY29yZD48cmVjLW51bWJlcj45NTk8
L3JlYy1udW1iZXI+PGZvcmVpZ24ta2V5cz48a2V5IGFwcD0iRU4iIGRiLWlkPSJ6ZDU5MnNyem1w
dmVlOWV4ZnR6dnJ3NWF0ZWFwc2U1MjJ0MnIiIHRpbWVzdGFtcD0iMTQ1MjgwMzU4MSI+OTU5PC9r
ZXk+PC9mb3JlaWduLWtleXM+PHJlZi10eXBlIG5hbWU9IkpvdXJuYWwgQXJ0aWNsZSI+MTc8L3Jl
Zi10eXBlPjxjb250cmlidXRvcnM+PGF1dGhvcnM+PGF1dGhvcj5MeW5jaCwgRC4gVy48L2F1dGhv
cj48YXV0aG9yPlBsYWNrZSwgTS4gRS48L2F1dGhvcj48YXV0aG9yPlBlcnNpbmcsIFIuIEwuPC9h
dXRob3I+PGF1dGhvcj5SeWFuLCBNLiBKLjwvYXV0aG9yPjwvYXV0aG9ycz48L2NvbnRyaWJ1dG9y
cz48dGl0bGVzPjx0aXRsZT5UaGlydGVlbi1XZWVrIEluaGFsYXRpb24gVG94aWNpdHkgb2YgTixO
LURpbWV0aHlsZm9ybWFtaWRlIGluIEYzNDQvTiBSYXRzIGFuZCBCNkMzRjEgTWljZTwvdGl0bGU+
PHNlY29uZGFyeS10aXRsZT5Ub3hpY29sb2dpY2FsIFNjaWVuY2VzPC9zZWNvbmRhcnktdGl0bGU+
PC90aXRsZXM+PHBlcmlvZGljYWw+PGZ1bGwtdGl0bGU+VG94aWNvbG9naWNhbCBTY2llbmNlczwv
ZnVsbC10aXRsZT48YWJici0xPlRveGljb2wuIFNjaS48L2FiYnItMT48YWJici0yPlRveGljb2wg
U2NpPC9hYmJyLTI+PC9wZXJpb2RpY2FsPjxwYWdlcz4zNDctMzU4PC9wYWdlcz48dm9sdW1lPjcy
PC92b2x1bWU+PG51bWJlcj4yPC9udW1iZXI+PGRhdGVzPjx5ZWFyPjIwMDM8L3llYXI+PHB1Yi1k
YXRlcz48ZGF0ZT5BcHJpbCAxLCAyMDAzPC9kYXRlPjwvcHViLWRhdGVzPjwvZGF0ZXM+PHVybHM+
PHJlbGF0ZWQtdXJscz48dXJsPmh0dHA6Ly90b3hzY2kub3hmb3Jkam91cm5hbHMub3JnL2NvbnRl
bnQvNzIvMi8zNDcuYWJzdHJhY3Q8L3VybD48L3JlbGF0ZWQtdXJscz48L3VybHM+PGVsZWN0cm9u
aWMtcmVzb3VyY2UtbnVtPjEwLjEwOTMvdG94c2NpL2tmZzAzMzwvZWxlY3Ryb25pYy1yZXNvdXJj
ZS1udW0+PC9yZWNvcmQ+PC9DaXRlPjxDaXRlPjxBdXRob3I+UmVkbGljaDwvQXV0aG9yPjxZZWFy
PjE5ODg8L1llYXI+PFJlY051bT45NDk8L1JlY051bT48cmVjb3JkPjxyZWMtbnVtYmVyPjk0OTwv
cmVjLW51bWJlcj48Zm9yZWlnbi1rZXlzPjxrZXkgYXBwPSJFTiIgZGItaWQ9InpkNTkyc3J6bXB2
ZWU5ZXhmdHp2cnc1YXRlYXBzZTUyMnQyciIgdGltZXN0YW1wPSIxNDUyNzg2NDY5Ij45NDk8L2tl
eT48L2ZvcmVpZ24ta2V5cz48cmVmLXR5cGUgbmFtZT0iSm91cm5hbCBBcnRpY2xlIj4xNzwvcmVm
LXR5cGU+PGNvbnRyaWJ1dG9ycz48YXV0aG9ycz48YXV0aG9yPlJlZGxpY2gsIENhcnJpZSBBLjwv
YXV0aG9yPjxhdXRob3I+QmVja2V0dCwgV2lsbGlhbSBTLjwvYXV0aG9yPjxhdXRob3I+U3BhcmVy
LCBKdWR5PC9hdXRob3I+PGF1dGhvcj5CYXJ3aWNrLCBLZW5uZXRoIFcuPC9hdXRob3I+PGF1dGhv
cj5SaWVseSwgQ2Fyb2xpbmUgQS48L2F1dGhvcj48YXV0aG9yPk1pbGxlciwgSGVpZGk8L2F1dGhv
cj48YXV0aG9yPlNpZ2FsLCBTdGVwaGVuIEwuPC9hdXRob3I+PGF1dGhvcj5TaGFsYXQsIFN0dWFy
dCBMLjwvYXV0aG9yPjxhdXRob3I+Q3VsbGVuLCBNYXJrIFIuPC9hdXRob3I+PC9hdXRob3JzPjwv
Y29udHJpYnV0b3JzPjx0aXRsZXM+PHRpdGxlPkxpdmVyIERpc2Vhc2UgQXNzb2NpYXRlZCB3aXRo
IE9jY3VwYXRpb25hbCBFeHBvc3VyZSB0byB0aGUgU29sdmVudCBEaW1ldGh5bGZvcm1hbWlkZTwv
dGl0bGU+PHNlY29uZGFyeS10aXRsZT5Bbm5hbHMgb2YgSW50ZXJuYWwgTWVkaWNpbmU8L3NlY29u
ZGFyeS10aXRsZT48L3RpdGxlcz48cGFnZXM+NjgwLTY4NjwvcGFnZXM+PHZvbHVtZT4xMDg8L3Zv
bHVtZT48bnVtYmVyPjU8L251bWJlcj48ZGF0ZXM+PHllYXI+MTk4ODwveWVhcj48L2RhdGVzPjxp
c2JuPjAwMDMtNDgxOTwvaXNibj48dXJscz48cmVsYXRlZC11cmxzPjx1cmw+aHR0cDovL2R4LmRv
aS5vcmcvMTAuNzMyNi8wMDAzLTQ4MTktMTA4LTUtNjgwPC91cmw+PC9yZWxhdGVkLXVybHM+PC91
cmxzPjxlbGVjdHJvbmljLXJlc291cmNlLW51bT4xMC43MzI2LzAwMDMtNDgxOS0xMDgtNS02ODA8
L2VsZWN0cm9uaWMtcmVzb3VyY2UtbnVtPjwvcmVjb3JkPjwvQ2l0ZT48L0VuZE5vdGU+
</w:fldData>
        </w:fldChar>
      </w:r>
      <w:r w:rsidR="009C7FAD" w:rsidRPr="005946B4">
        <w:instrText xml:space="preserve"> ADDIN EN.CITE </w:instrText>
      </w:r>
      <w:r w:rsidR="009C7FAD" w:rsidRPr="005946B4">
        <w:fldChar w:fldCharType="begin">
          <w:fldData xml:space="preserve">PEVuZE5vdGU+PENpdGU+PEF1dGhvcj5DbGF5dG9uPC9BdXRob3I+PFllYXI+MTk2MzwvWWVhcj48
UmVjTnVtPjk1MzwvUmVjTnVtPjxEaXNwbGF5VGV4dD48c3R5bGUgZmFjZT0ic3VwZXJzY3JpcHQi
PjQ3LTUxPC9zdHlsZT48L0Rpc3BsYXlUZXh0PjxyZWNvcmQ+PHJlYy1udW1iZXI+OTUzPC9yZWMt
bnVtYmVyPjxmb3JlaWduLWtleXM+PGtleSBhcHA9IkVOIiBkYi1pZD0iemQ1OTJzcnptcHZlZTll
eGZ0enZydzVhdGVhcHNlNTIydDJyIiB0aW1lc3RhbXA9IjE0NTI3ODg1NTEiPjk1Mzwva2V5Pjwv
Zm9yZWlnbi1rZXlzPjxyZWYtdHlwZSBuYW1lPSJKb3VybmFsIEFydGljbGUiPjE3PC9yZWYtdHlw
ZT48Y29udHJpYnV0b3JzPjxhdXRob3JzPjxhdXRob3I+Q2xheXRvbiwgSi4gVy48L2F1dGhvcj48
YXV0aG9yPkJhcm5lcywgSi4gUi48L2F1dGhvcj48YXV0aG9yPkhvb2QsIEQuIEIuPC9hdXRob3I+
PGF1dGhvcj5TY2hlcGVycywgRy4gVy4gSC48L2F1dGhvcj48L2F1dGhvcnM+PC9jb250cmlidXRv
cnM+PHRpdGxlcz48dGl0bGU+VGhlIEluaGFsYXRpb24gVG94aWNpdHkgb2YgRGltZXRoeWxmb3Jt
YW1pZGUgKERNRik8L3RpdGxlPjxzZWNvbmRhcnktdGl0bGU+QW1lcmljYW4gSW5kdXN0cmlhbCBI
eWdpZW5lIEFzc29jaWF0aW9uIEpvdXJuYWw8L3NlY29uZGFyeS10aXRsZT48L3RpdGxlcz48cGVy
aW9kaWNhbD48ZnVsbC10aXRsZT5BbWVyaWNhbiBJbmR1c3RyaWFsIEh5Z2llbmUgQXNzb2NpYXRp
b24gSm91cm5hbDwvZnVsbC10aXRsZT48YWJici0xPkFtLiBJbmQuIEh5Zy4gQXNzb2MuIEouPC9h
YmJyLTE+PGFiYnItMj5BbSBJbmQgSHlnIEFzc29jIEo8L2FiYnItMj48L3BlcmlvZGljYWw+PHBh
Z2VzPjE0NC0xNTQ8L3BhZ2VzPjx2b2x1bWU+MjQ8L3ZvbHVtZT48bnVtYmVyPjI8L251bWJlcj48
ZGF0ZXM+PHllYXI+MTk2MzwveWVhcj48cHViLWRhdGVzPjxkYXRlPjE5NjMvMDMvMDE8L2RhdGU+
PC9wdWItZGF0ZXM+PC9kYXRlcz48cHVibGlzaGVyPlRheWxvciAmYW1wOyBGcmFuY2lzPC9wdWJs
aXNoZXI+PGlzYm4+MDAwMi04ODk0PC9pc2JuPjx1cmxzPjxyZWxhdGVkLXVybHM+PHVybD5odHRw
Oi8vZHguZG9pLm9yZy8xMC4xMDgwLzAwMDI4ODk2MzA5MzQyOTQyPC91cmw+PC9yZWxhdGVkLXVy
bHM+PC91cmxzPjxlbGVjdHJvbmljLXJlc291cmNlLW51bT4xMC4xMDgwLzAwMDI4ODk2MzA5MzQy
OTQyPC9lbGVjdHJvbmljLXJlc291cmNlLW51bT48L3JlY29yZD48L0NpdGU+PENpdGU+PEF1dGhv
cj5Mb25nPC9BdXRob3I+PFllYXI+MjAwMTwvWWVhcj48UmVjTnVtPjEyMTk8L1JlY051bT48cmVj
b3JkPjxyZWMtbnVtYmVyPjEyMTk8L3JlYy1udW1iZXI+PGZvcmVpZ24ta2V5cz48a2V5IGFwcD0i
RU4iIGRiLWlkPSJ6ZDU5MnNyem1wdmVlOWV4ZnR6dnJ3NWF0ZWFwc2U1MjJ0MnIiIHRpbWVzdGFt
cD0iMTQ2NjYwNDk4NCI+MTIxOTwva2V5PjwvZm9yZWlnbi1rZXlzPjxyZWYtdHlwZSBuYW1lPSJC
b29rIj42PC9yZWYtdHlwZT48Y29udHJpYnV0b3JzPjxhdXRob3JzPjxhdXRob3I+TG9uZywgRzwv
YXV0aG9yPjxhdXRob3I+TWVlaywgTSBFPC9hdXRob3I+PGF1dGhvcj5MZXdpcywgTTwvYXV0aG9y
PjwvYXV0aG9ycz48L2NvbnRyaWJ1dG9ycz48dGl0bGVzPjx0aXRsZT5OLE4tZGltZXRoeWxmb3Jt
YW1pZGU8L3RpdGxlPjxzZWNvbmRhcnktdGl0bGU+V29ybGQgSGVhbHRoIE9yZ2FuaXphdGlvbiYj
eEQ7SW50ZXJuYXRpb25hbCBMYWJvdXIgT3JnYW5pc2F0aW9uJiN4RDtVbml0ZWQgTmF0aW9ucyBF
bnZpcm9ubWVudCBQcm9ncmFtbWUmI3hEO0ludGVyLU9yZ2FuaXphdGlvbiBQcm9ncmFtbWUgZm9y
IHRoZSBTb3VuZCBNYW5hZ2VtZW50IG9mIENoZW1pY2FscyYjeEQ7SW50ZXJuYXRpb25hbCBQcm9n
cmFtIG9uIENoZW1pY2FsIFNhZmV0eSYjeEQ7Q29uY2lzZSBpbnRlcm5hdGlvbmFsIGNoZW1pY2Fs
IGFzc2Vzc21lbnQgZG9jdW1lbnQsIDsgMzEgSVNTTiAxMDIwLTYxNjc8L3NlY29uZGFyeS10aXRs
ZT48L3RpdGxlcz48ZGF0ZXM+PHllYXI+MjAwMTwveWVhcj48L2RhdGVzPjxwdWItbG9jYXRpb24+
U3dpdHplcmxhbmQ8L3B1Yi1sb2NhdGlvbj48cHVibGlzaGVyPkdlbmV2YSA6IFdvcmxkIEhlYWx0
aCBPcmdhbml6YXRpb24sIDIwMDEuPC9wdWJsaXNoZXI+PGlzYm4+OTc4OTI0MTUzMDMxNiYjeEQ7
OTI0MTUzMDMxNjwvaXNibj48dXJscz48L3VybHM+PGxhbmd1YWdlPkVuZ2xpc2g8L2xhbmd1YWdl
PjwvcmVjb3JkPjwvQ2l0ZT48Q2l0ZT48QXV0aG9yPkx5bmNoPC9BdXRob3I+PFllYXI+MTk5Mjwv
WWVhcj48UmVjTnVtPjk1MDwvUmVjTnVtPjxyZWNvcmQ+PHJlYy1udW1iZXI+OTUwPC9yZWMtbnVt
YmVyPjxmb3JlaWduLWtleXM+PGtleSBhcHA9IkVOIiBkYi1pZD0iemQ1OTJzcnptcHZlZTlleGZ0
enZydzVhdGVhcHNlNTIydDJyIiB0aW1lc3RhbXA9IjE0NTI3ODY4NTQiPjk1MDwva2V5PjwvZm9y
ZWlnbi1rZXlzPjxyZWYtdHlwZSBuYW1lPSJKb3VybmFsIEFydGljbGUiPjE3PC9yZWYtdHlwZT48
Y29udHJpYnV0b3JzPjxhdXRob3JzPjxhdXRob3I+THluY2gsIEQuPC9hdXRob3I+PC9hdXRob3Jz
PjwvY29udHJpYnV0b3JzPjx0aXRsZXM+PHRpdGxlPk5UUCB0ZWNobmljYWwgcmVwb3J0IG9uIHRo
ZSB0b3hpY2l0eSBzdHVkaWVzIG9mIE4sTi1EaW1ldGh5bGZvcm1hbWlkZSAoQ0FTIE5vLiA2OC0x
Mi0yKSBBZG1pbmlzdGVyZWQgYnkgSW5oYWxhdGlvbiB0byBGMzQ0L04gUmF0cyBhbmQgQjZDM0Yx
IE1pY2U8L3RpdGxlPjxzZWNvbmRhcnktdGl0bGU+VG94aWMgUmVwIFNlcjwvc2Vjb25kYXJ5LXRp
dGxlPjxhbHQtdGl0bGU+VG94aWNpdHkgcmVwb3J0IHNlcmllczwvYWx0LXRpdGxlPjwvdGl0bGVz
PjxwYWdlcz4xLWQyMDwvcGFnZXM+PHZvbHVtZT4yMjwvdm9sdW1lPjxlZGl0aW9uPjE5OTIvMTEv
MDE8L2VkaXRpb24+PGRhdGVzPjx5ZWFyPjE5OTI8L3llYXI+PHB1Yi1kYXRlcz48ZGF0ZT5Ob3Y8
L2RhdGU+PC9wdWItZGF0ZXM+PC9kYXRlcz48aXNibj4xNTIxLTQ2MjE8L2lzYm4+PGFjY2Vzc2lv
bi1udW0+MTIyMDkxODQ8L2FjY2Vzc2lvbi1udW0+PHVybHM+PC91cmxzPjxyZW1vdGUtZGF0YWJh
c2UtcHJvdmlkZXI+TkxNPC9yZW1vdGUtZGF0YWJhc2UtcHJvdmlkZXI+PGxhbmd1YWdlPkVuZzwv
bGFuZ3VhZ2U+PC9yZWNvcmQ+PC9DaXRlPjxDaXRlPjxBdXRob3I+THluY2g8L0F1dGhvcj48WWVh
cj4yMDAzPC9ZZWFyPjxSZWNOdW0+OTU5PC9SZWNOdW0+PHJlY29yZD48cmVjLW51bWJlcj45NTk8
L3JlYy1udW1iZXI+PGZvcmVpZ24ta2V5cz48a2V5IGFwcD0iRU4iIGRiLWlkPSJ6ZDU5MnNyem1w
dmVlOWV4ZnR6dnJ3NWF0ZWFwc2U1MjJ0MnIiIHRpbWVzdGFtcD0iMTQ1MjgwMzU4MSI+OTU5PC9r
ZXk+PC9mb3JlaWduLWtleXM+PHJlZi10eXBlIG5hbWU9IkpvdXJuYWwgQXJ0aWNsZSI+MTc8L3Jl
Zi10eXBlPjxjb250cmlidXRvcnM+PGF1dGhvcnM+PGF1dGhvcj5MeW5jaCwgRC4gVy48L2F1dGhv
cj48YXV0aG9yPlBsYWNrZSwgTS4gRS48L2F1dGhvcj48YXV0aG9yPlBlcnNpbmcsIFIuIEwuPC9h
dXRob3I+PGF1dGhvcj5SeWFuLCBNLiBKLjwvYXV0aG9yPjwvYXV0aG9ycz48L2NvbnRyaWJ1dG9y
cz48dGl0bGVzPjx0aXRsZT5UaGlydGVlbi1XZWVrIEluaGFsYXRpb24gVG94aWNpdHkgb2YgTixO
LURpbWV0aHlsZm9ybWFtaWRlIGluIEYzNDQvTiBSYXRzIGFuZCBCNkMzRjEgTWljZTwvdGl0bGU+
PHNlY29uZGFyeS10aXRsZT5Ub3hpY29sb2dpY2FsIFNjaWVuY2VzPC9zZWNvbmRhcnktdGl0bGU+
PC90aXRsZXM+PHBlcmlvZGljYWw+PGZ1bGwtdGl0bGU+VG94aWNvbG9naWNhbCBTY2llbmNlczwv
ZnVsbC10aXRsZT48YWJici0xPlRveGljb2wuIFNjaS48L2FiYnItMT48YWJici0yPlRveGljb2wg
U2NpPC9hYmJyLTI+PC9wZXJpb2RpY2FsPjxwYWdlcz4zNDctMzU4PC9wYWdlcz48dm9sdW1lPjcy
PC92b2x1bWU+PG51bWJlcj4yPC9udW1iZXI+PGRhdGVzPjx5ZWFyPjIwMDM8L3llYXI+PHB1Yi1k
YXRlcz48ZGF0ZT5BcHJpbCAxLCAyMDAzPC9kYXRlPjwvcHViLWRhdGVzPjwvZGF0ZXM+PHVybHM+
PHJlbGF0ZWQtdXJscz48dXJsPmh0dHA6Ly90b3hzY2kub3hmb3Jkam91cm5hbHMub3JnL2NvbnRl
bnQvNzIvMi8zNDcuYWJzdHJhY3Q8L3VybD48L3JlbGF0ZWQtdXJscz48L3VybHM+PGVsZWN0cm9u
aWMtcmVzb3VyY2UtbnVtPjEwLjEwOTMvdG94c2NpL2tmZzAzMzwvZWxlY3Ryb25pYy1yZXNvdXJj
ZS1udW0+PC9yZWNvcmQ+PC9DaXRlPjxDaXRlPjxBdXRob3I+UmVkbGljaDwvQXV0aG9yPjxZZWFy
PjE5ODg8L1llYXI+PFJlY051bT45NDk8L1JlY051bT48cmVjb3JkPjxyZWMtbnVtYmVyPjk0OTwv
cmVjLW51bWJlcj48Zm9yZWlnbi1rZXlzPjxrZXkgYXBwPSJFTiIgZGItaWQ9InpkNTkyc3J6bXB2
ZWU5ZXhmdHp2cnc1YXRlYXBzZTUyMnQyciIgdGltZXN0YW1wPSIxNDUyNzg2NDY5Ij45NDk8L2tl
eT48L2ZvcmVpZ24ta2V5cz48cmVmLXR5cGUgbmFtZT0iSm91cm5hbCBBcnRpY2xlIj4xNzwvcmVm
LXR5cGU+PGNvbnRyaWJ1dG9ycz48YXV0aG9ycz48YXV0aG9yPlJlZGxpY2gsIENhcnJpZSBBLjwv
YXV0aG9yPjxhdXRob3I+QmVja2V0dCwgV2lsbGlhbSBTLjwvYXV0aG9yPjxhdXRob3I+U3BhcmVy
LCBKdWR5PC9hdXRob3I+PGF1dGhvcj5CYXJ3aWNrLCBLZW5uZXRoIFcuPC9hdXRob3I+PGF1dGhv
cj5SaWVseSwgQ2Fyb2xpbmUgQS48L2F1dGhvcj48YXV0aG9yPk1pbGxlciwgSGVpZGk8L2F1dGhv
cj48YXV0aG9yPlNpZ2FsLCBTdGVwaGVuIEwuPC9hdXRob3I+PGF1dGhvcj5TaGFsYXQsIFN0dWFy
dCBMLjwvYXV0aG9yPjxhdXRob3I+Q3VsbGVuLCBNYXJrIFIuPC9hdXRob3I+PC9hdXRob3JzPjwv
Y29udHJpYnV0b3JzPjx0aXRsZXM+PHRpdGxlPkxpdmVyIERpc2Vhc2UgQXNzb2NpYXRlZCB3aXRo
IE9jY3VwYXRpb25hbCBFeHBvc3VyZSB0byB0aGUgU29sdmVudCBEaW1ldGh5bGZvcm1hbWlkZTwv
dGl0bGU+PHNlY29uZGFyeS10aXRsZT5Bbm5hbHMgb2YgSW50ZXJuYWwgTWVkaWNpbmU8L3NlY29u
ZGFyeS10aXRsZT48L3RpdGxlcz48cGFnZXM+NjgwLTY4NjwvcGFnZXM+PHZvbHVtZT4xMDg8L3Zv
bHVtZT48bnVtYmVyPjU8L251bWJlcj48ZGF0ZXM+PHllYXI+MTk4ODwveWVhcj48L2RhdGVzPjxp
c2JuPjAwMDMtNDgxOTwvaXNibj48dXJscz48cmVsYXRlZC11cmxzPjx1cmw+aHR0cDovL2R4LmRv
aS5vcmcvMTAuNzMyNi8wMDAzLTQ4MTktMTA4LTUtNjgwPC91cmw+PC9yZWxhdGVkLXVybHM+PC91
cmxzPjxlbGVjdHJvbmljLXJlc291cmNlLW51bT4xMC43MzI2LzAwMDMtNDgxOS0xMDgtNS02ODA8
L2VsZWN0cm9uaWMtcmVzb3VyY2UtbnVtPjwvcmVjb3JkPjwvQ2l0ZT48L0VuZE5vdGU+
</w:fldData>
        </w:fldChar>
      </w:r>
      <w:r w:rsidR="009C7FAD" w:rsidRPr="005946B4">
        <w:instrText xml:space="preserve"> ADDIN EN.CITE.DATA </w:instrText>
      </w:r>
      <w:r w:rsidR="009C7FAD" w:rsidRPr="005946B4">
        <w:fldChar w:fldCharType="end"/>
      </w:r>
      <w:r w:rsidR="00E50D04" w:rsidRPr="005946B4">
        <w:fldChar w:fldCharType="separate"/>
      </w:r>
      <w:r w:rsidR="00CD2486" w:rsidRPr="005946B4">
        <w:rPr>
          <w:noProof/>
          <w:vertAlign w:val="superscript"/>
        </w:rPr>
        <w:t>47-51</w:t>
      </w:r>
      <w:r w:rsidR="00E50D04" w:rsidRPr="005946B4">
        <w:fldChar w:fldCharType="end"/>
      </w:r>
    </w:p>
    <w:p w14:paraId="516EB668" w14:textId="77777777" w:rsidR="001216C9" w:rsidRPr="005946B4" w:rsidRDefault="001216C9" w:rsidP="008E49DE">
      <w:pPr>
        <w:pStyle w:val="TAMainText"/>
      </w:pPr>
      <w:r w:rsidRPr="005946B4">
        <w:t xml:space="preserve">With the introduction of the Registration, Evaluation and </w:t>
      </w:r>
      <w:r w:rsidR="00DF7DED" w:rsidRPr="005946B4">
        <w:t>Authorization</w:t>
      </w:r>
      <w:r w:rsidRPr="005946B4">
        <w:t xml:space="preserve"> of Chemicals (REACH) legislation in the EU there is a growing trend towards safer production and use of chemicals by industry.</w:t>
      </w:r>
      <w:r w:rsidR="00E50D04" w:rsidRPr="005946B4">
        <w:fldChar w:fldCharType="begin"/>
      </w:r>
      <w:r w:rsidR="003B4B49" w:rsidRPr="005946B4">
        <w:instrText xml:space="preserve"> ADDIN EN.CITE &lt;EndNote&gt;&lt;Cite&gt;&lt;RecNum&gt;0&lt;/RecNum&gt;&lt;Note&gt;Regulation (EC) 1907/2006 of the European Parliament and of the Council Concerning the Registration, Evaluation, Authorisation and Restriction of Chemicals (REACH), Establishing a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&lt;/Note&gt;&lt;DisplayText&gt;&lt;style face="superscript"&gt;52&lt;/style&gt;&lt;/DisplayText&gt;&lt;/Cite&gt;&lt;/EndNote&gt;</w:instrText>
      </w:r>
      <w:r w:rsidR="00E50D04" w:rsidRPr="005946B4">
        <w:fldChar w:fldCharType="separate"/>
      </w:r>
      <w:r w:rsidR="003B4B49" w:rsidRPr="005946B4">
        <w:rPr>
          <w:noProof/>
          <w:vertAlign w:val="superscript"/>
        </w:rPr>
        <w:t>52</w:t>
      </w:r>
      <w:r w:rsidR="00E50D04" w:rsidRPr="005946B4">
        <w:fldChar w:fldCharType="end"/>
      </w:r>
      <w:r w:rsidRPr="005946B4">
        <w:t xml:space="preserve">  Future legislative restrictions under REACH are likely for several traditional dipolar aprotic solvents including DMF, </w:t>
      </w:r>
      <w:r w:rsidRPr="005946B4">
        <w:rPr>
          <w:i/>
        </w:rPr>
        <w:t>N,N</w:t>
      </w:r>
      <w:r w:rsidRPr="005946B4">
        <w:t>-</w:t>
      </w:r>
      <w:proofErr w:type="spellStart"/>
      <w:r w:rsidRPr="005946B4">
        <w:t>dimethylacetamide</w:t>
      </w:r>
      <w:proofErr w:type="spellEnd"/>
      <w:r w:rsidRPr="005946B4">
        <w:t xml:space="preserve"> (DMAc), and </w:t>
      </w:r>
      <w:r w:rsidRPr="005946B4">
        <w:rPr>
          <w:i/>
        </w:rPr>
        <w:t>N</w:t>
      </w:r>
      <w:r w:rsidRPr="005946B4">
        <w:t>-</w:t>
      </w:r>
      <w:proofErr w:type="spellStart"/>
      <w:r w:rsidRPr="005946B4">
        <w:t>methylpyrrolidinone</w:t>
      </w:r>
      <w:proofErr w:type="spellEnd"/>
      <w:r w:rsidRPr="005946B4">
        <w:t xml:space="preserve"> </w:t>
      </w:r>
      <w:r w:rsidRPr="005946B4">
        <w:t>(NMP) which have now found their way onto a list of ‘substances of very high concern’ (SVHC).</w:t>
      </w:r>
      <w:r w:rsidR="00E50D04" w:rsidRPr="005946B4">
        <w:fldChar w:fldCharType="begin"/>
      </w:r>
      <w:r w:rsidR="009C7FAD" w:rsidRPr="005946B4">
        <w:instrText xml:space="preserve"> ADDIN EN.CITE &lt;EndNote&gt;&lt;Cite&gt;&lt;Author&gt;Clark&lt;/Author&gt;&lt;Year&gt;2015&lt;/Year&gt;&lt;RecNum&gt;1000&lt;/RecNum&gt;&lt;DisplayText&gt;&lt;style face="superscript"&gt;53&lt;/style&gt;&lt;/DisplayText&gt;&lt;record&gt;&lt;rec-number&gt;1000&lt;/rec-number&gt;&lt;foreign-keys&gt;&lt;key app="EN" db-id="zd592srzmpvee9exftzvrw5ateapse522t2r" timestamp="1457715809"&gt;1000&lt;/key&gt;&lt;/foreign-keys&gt;&lt;ref-type name="Journal Article"&gt;17&lt;/ref-type&gt;&lt;contributors&gt;&lt;authors&gt;&lt;author&gt;Clark, James&lt;/author&gt;&lt;author&gt;Farmer, Thomas&lt;/author&gt;&lt;author&gt;Hunt, Andrew&lt;/author&gt;&lt;author&gt;Sherwood, James&lt;/author&gt;&lt;/authors&gt;&lt;/contributors&gt;&lt;titles&gt;&lt;title&gt;Opportunities for Bio-Based Solvents Created as Petrochemical and Fuel Products Transition towards Renewable Resources&lt;/title&gt;&lt;secondary-title&gt;Int. J. Mol. Sci.&lt;/secondary-title&gt;&lt;/titles&gt;&lt;pages&gt;17101&lt;/pages&gt;&lt;volume&gt;16&lt;/volume&gt;&lt;number&gt;8&lt;/number&gt;&lt;dates&gt;&lt;year&gt;2015&lt;/year&gt;&lt;/dates&gt;&lt;isbn&gt;1422-0067&lt;/isbn&gt;&lt;accession-num&gt;doi:10.3390/ijms160817101&lt;/accession-num&gt;&lt;urls&gt;&lt;related-urls&gt;&lt;url&gt;http://www.mdpi.com/1422-0067/16/8/17101&lt;/url&gt;&lt;url&gt;http://www.mdpi.com/1422-0067/16/8/17101/pdf&lt;/url&gt;&lt;/related-urls&gt;&lt;/urls&gt;&lt;/record&gt;&lt;/Cite&gt;&lt;/EndNote&gt;</w:instrText>
      </w:r>
      <w:r w:rsidR="00E50D04" w:rsidRPr="005946B4">
        <w:fldChar w:fldCharType="separate"/>
      </w:r>
      <w:r w:rsidR="003B4B49" w:rsidRPr="005946B4">
        <w:rPr>
          <w:noProof/>
          <w:vertAlign w:val="superscript"/>
        </w:rPr>
        <w:t>53</w:t>
      </w:r>
      <w:r w:rsidR="00E50D04" w:rsidRPr="005946B4">
        <w:fldChar w:fldCharType="end"/>
      </w:r>
      <w:r w:rsidRPr="005946B4">
        <w:t xml:space="preserve"> With the increased implementation of MOFs, it is of vital importance to find safer and preferably bio-derived solvents that can substitute these traditional dipolar aprotic solvents used in their manufacture.</w:t>
      </w:r>
    </w:p>
    <w:p w14:paraId="1F589770" w14:textId="77777777" w:rsidR="00571EBF" w:rsidRPr="005946B4" w:rsidRDefault="00571EBF" w:rsidP="00571EBF">
      <w:pPr>
        <w:keepNext/>
        <w:keepLines/>
        <w:pBdr>
          <w:top w:val="single" w:sz="12" w:space="1" w:color="999999"/>
          <w:bottom w:val="single" w:sz="6" w:space="1" w:color="auto"/>
        </w:pBdr>
        <w:spacing w:before="120" w:after="120" w:line="200" w:lineRule="exact"/>
        <w:rPr>
          <w:rFonts w:ascii="Arno Pro" w:hAnsi="Arno Pro"/>
          <w:sz w:val="14"/>
          <w:lang w:val="en-GB" w:eastAsia="en-GB"/>
        </w:rPr>
      </w:pPr>
      <w:r w:rsidRPr="005946B4">
        <w:rPr>
          <w:rFonts w:ascii="Arno Pro" w:hAnsi="Arno Pro"/>
          <w:sz w:val="14"/>
          <w:lang w:val="en-GB" w:eastAsia="en-GB"/>
        </w:rPr>
        <w:t>Table 1: Physical properties of DMF, NMP and Cyrene</w:t>
      </w:r>
      <w:r w:rsidR="00E50D04" w:rsidRPr="005946B4">
        <w:rPr>
          <w:rFonts w:ascii="Arno Pro" w:hAnsi="Arno Pro"/>
          <w:sz w:val="14"/>
          <w:lang w:val="en-GB" w:eastAsia="en-GB"/>
        </w:rPr>
        <w:fldChar w:fldCharType="begin">
          <w:fldData xml:space="preserve">PEVuZE5vdGU+PENpdGU+PEF1dGhvcj5TaGllaDwvQXV0aG9yPjxZZWFyPjIwMTM8L1llYXI+PFJl
Y051bT4xMDM2PC9SZWNOdW0+PERpc3BsYXlUZXh0PjxzdHlsZSBmYWNlPSJzdXBlcnNjcmlwdCI+
NDEsIDU0PC9zdHlsZT48L0Rpc3BsYXlUZXh0PjxyZWNvcmQ+PHJlYy1udW1iZXI+MTAzNjwvcmVj
LW51bWJlcj48Zm9yZWlnbi1rZXlzPjxrZXkgYXBwPSJFTiIgZGItaWQ9InpkNTkyc3J6bXB2ZWU5
ZXhmdHp2cnc1YXRlYXBzZTUyMnQyciIgdGltZXN0YW1wPSIxNDU3OTg2MDg1Ij4xMDM2PC9rZXk+
PC9mb3JlaWduLWtleXM+PHJlZi10eXBlIG5hbWU9IkpvdXJuYWwgQXJ0aWNsZSI+MTc8L3JlZi10
eXBlPjxjb250cmlidXRvcnM+PGF1dGhvcnM+PGF1dGhvcj5TaGllaCwgRmEtS3VlbjwvYXV0aG9y
PjxhdXRob3I+V2FuZywgU2hhby1DaHVuPC9hdXRob3I+PGF1dGhvcj5MZW8sIFNpbi1ZZW48L2F1
dGhvcj48YXV0aG9yPld1LCBLZXZpbiBDLiBXLjwvYXV0aG9yPjwvYXV0aG9ycz48L2NvbnRyaWJ1
dG9ycz48dGl0bGVzPjx0aXRsZT5XYXRlci1CYXNlZCBTeW50aGVzaXMgb2YgWmVvbGl0aWMgSW1p
ZGF6b2xhdGUgRnJhbWV3b3JrLTkwIChaSUYtOTApIHdpdGggYSBDb250cm9sbGFibGUgUGFydGlj
bGUgU2l6ZTwvdGl0bGU+PHNlY29uZGFyeS10aXRsZT5DaGVtLiBFdXIuIEouPC9zZWNvbmRhcnkt
dGl0bGU+PC90aXRsZXM+PHBlcmlvZGljYWw+PGZ1bGwtdGl0bGU+Q2hlbWlzdHJ5LSBBIEV1cm9w
ZWFuIEpvdXJuYWw8L2Z1bGwtdGl0bGU+PGFiYnItMT5DaGVtLiBFdXIuIEouPC9hYmJyLTE+PGFi
YnItMj5DaGVtIEV1ciBKPC9hYmJyLTI+PC9wZXJpb2RpY2FsPjxwYWdlcz4xMTEzOS0xMTE0Mjwv
cGFnZXM+PHZvbHVtZT4xOTwvdm9sdW1lPjxudW1iZXI+MzQ8L251bWJlcj48a2V5d29yZHM+PGtl
eXdvcmQ+Z3JlZW4gc3ludGhlc2lzPC9rZXl3b3JkPjxrZXl3b3JkPm5hbm9wYXJ0aWNsZXM8L2tl
eXdvcmQ+PGtleXdvcmQ+UFZQPC9rZXl3b3JkPjxrZXl3b3JkPnNpemUgY29udHJvbDwva2V5d29y
ZD48a2V5d29yZD56ZW9saXRlczwva2V5d29yZD48L2tleXdvcmRzPjxkYXRlcz48eWVhcj4yMDEz
PC95ZWFyPjwvZGF0ZXM+PHB1Ymxpc2hlcj5XSUxFWS1WQ0ggVmVybGFnPC9wdWJsaXNoZXI+PGlz
Ym4+MTUyMS0zNzY1PC9pc2JuPjx1cmxzPjxyZWxhdGVkLXVybHM+PHVybD5odHRwOi8vZHguZG9p
Lm9yZy8xMC4xMDAyL2NoZW0uMjAxMzAxNTYwPC91cmw+PHVybD5odHRwOi8vb25saW5lbGlicmFy
eS53aWxleS5jb20vc3RvcmUvMTAuMTAwMi9jaGVtLjIwMTMwMTU2MC9hc3NldC8xMTEzOV9mdHAu
cGRmP3Y9MSZhbXA7dD1pbHYxcWUyZyZhbXA7cz0zMzY3YTA0MWZlMDY0NmJkZTNkZTE3OGVjNzdm
NGUxODBkYTdmYzBjPC91cmw+PC9yZWxhdGVkLXVybHM+PC91cmxzPjxlbGVjdHJvbmljLXJlc291
cmNlLW51bT4xMC4xMDAyL2NoZW0uMjAxMzAxNTYwPC9lbGVjdHJvbmljLXJlc291cmNlLW51bT48
L3JlY29yZD48L0NpdGU+PENpdGU+PEF1dGhvcj5TaGVyd29vZDwvQXV0aG9yPjxZZWFyPjIwMTQ8
L1llYXI+PFJlY051bT4zPC9SZWNOdW0+PHJlY29yZD48cmVjLW51bWJlcj4zPC9yZWMtbnVtYmVy
Pjxmb3JlaWduLWtleXM+PGtleSBhcHA9IkVOIiBkYi1pZD0iemQ1OTJzcnptcHZlZTlleGZ0enZy
dzVhdGVhcHNlNTIydDJyIiB0aW1lc3RhbXA9IjE0NDQ4NTk5MzYiPjM8L2tleT48a2V5IGFwcD0i
RU5XZWIiIGRiLWlkPSIiPjA8L2tleT48L2ZvcmVpZ24ta2V5cz48cmVmLXR5cGUgbmFtZT0iSm91
cm5hbCBBcnRpY2xlIj4xNzwvcmVmLXR5cGU+PGNvbnRyaWJ1dG9ycz48YXV0aG9ycz48YXV0aG9y
PlNoZXJ3b29kLCBKLjwvYXV0aG9yPjxhdXRob3I+RGUgYnJ1eW4sIE0uPC9hdXRob3I+PGF1dGhv
cj5Db25zdGFudGlub3UsIEEuPC9hdXRob3I+PGF1dGhvcj5Nb2l0eSwgTC48L2F1dGhvcj48YXV0
aG9yPk1jRWxyb3ksIEMuIFIuPC9hdXRob3I+PGF1dGhvcj5GYXJtZXIsIFQuIEouPC9hdXRob3I+
PGF1dGhvcj5EdW5jYW4sIFQuPC9hdXRob3I+PGF1dGhvcj5SYXZlcnR5LCBXLjwvYXV0aG9yPjxh
dXRob3I+SHVudCwgQS4gSi48L2F1dGhvcj48YXV0aG9yPkNsYXJrLCBKLiBILjwvYXV0aG9yPjwv
YXV0aG9ycz48L2NvbnRyaWJ1dG9ycz48YXV0aC1hZGRyZXNzPkdyZWVuIENoZW1pc3RyeSBDZW50
cmUgb2YgRXhjZWxsZW5jZSwgRGVwYXJ0bWVudCBvZiBDaGVtaXN0cnksIFVuaXZlcnNpdHkgb2Yg
WW9yaywgSGVzbGluZ3RvbiwgWW9yaywgWU8xMCA1REQsIFVLLiBqYW1lcy5jbGFya0B5b3JrLmFj
LnVrLjwvYXV0aC1hZGRyZXNzPjx0aXRsZXM+PHRpdGxlPkRpaHlkcm9sZXZvZ2x1Y29zZW5vbmUg
KEN5cmVuZSkgYXMgYSBiaW8tYmFzZWQgYWx0ZXJuYXRpdmUgZm9yIGRpcG9sYXIgYXByb3RpYyBz
b2x2ZW50czwvdGl0bGU+PHNlY29uZGFyeS10aXRsZT5DaGVtaWNhbCBDb21tdW5pY2F0aW9uczwv
c2Vjb25kYXJ5LXRpdGxlPjwvdGl0bGVzPjxwZXJpb2RpY2FsPjxmdWxsLXRpdGxlPkNoZW1pY2Fs
IENvbW11bmljYXRpb25zPC9mdWxsLXRpdGxlPjxhYmJyLTE+Q2hlbS4gQ29tbXVuLjwvYWJici0x
PjxhYmJyLTI+Q2hlbSBDb21tdW48L2FiYnItMj48L3BlcmlvZGljYWw+PHBhZ2VzPjk2NTAtMjwv
cGFnZXM+PHZvbHVtZT41MDwvdm9sdW1lPjxudW1iZXI+Njg8L251bWJlcj48a2V5d29yZHM+PGtl
eXdvcmQ+QmljeWNsbyBDb21wb3VuZHMsIEhldGVyb2N5Y2xpYy8qY2hlbWlzdHJ5PC9rZXl3b3Jk
PjxrZXl3b3JkPkNlbGx1bG9zZS8qYW5hbG9ncyAmYW1wOyBkZXJpdmF0aXZlczwva2V5d29yZD48
a2V5d29yZD5IYWxvZ2VuYXRpb248L2tleXdvcmQ+PGtleXdvcmQ+TW9kZWxzLCBNb2xlY3VsYXI8
L2tleXdvcmQ+PGtleXdvcmQ+U29sdmVudHMvY2hlbWlzdHJ5PC9rZXl3b3JkPjwva2V5d29yZHM+
PGRhdGVzPjx5ZWFyPjIwMTQ8L3llYXI+PHB1Yi1kYXRlcz48ZGF0ZT5TZXAgNDwvZGF0ZT48L3B1
Yi1kYXRlcz48L2RhdGVzPjxpc2JuPjEzNjQtNTQ4WCAoRWxlY3Ryb25pYykmI3hEOzEzNTktNzM0
NSAoTGlua2luZyk8L2lzYm4+PGFjY2Vzc2lvbi1udW0+MjUwMDcyODk8L2FjY2Vzc2lvbi1udW0+
PHVybHM+PHJlbGF0ZWQtdXJscz48dXJsPmh0dHA6Ly93d3cubmNiaS5ubG0ubmloLmdvdi9wdWJt
ZWQvMjUwMDcyODk8L3VybD48L3JlbGF0ZWQtdXJscz48L3VybHM+PGVsZWN0cm9uaWMtcmVzb3Vy
Y2UtbnVtPjEwLjEwMzkvYzRjYzA0MTMzajwvZWxlY3Ryb25pYy1yZXNvdXJjZS1udW0+PC9yZWNv
cmQ+PC9DaXRlPjwvRW5kTm90ZT4A
</w:fldData>
        </w:fldChar>
      </w:r>
      <w:r w:rsidR="009C7FAD" w:rsidRPr="005946B4">
        <w:rPr>
          <w:rFonts w:ascii="Arno Pro" w:hAnsi="Arno Pro"/>
          <w:sz w:val="14"/>
          <w:lang w:val="en-GB" w:eastAsia="en-GB"/>
        </w:rPr>
        <w:instrText xml:space="preserve"> ADDIN EN.CITE </w:instrText>
      </w:r>
      <w:r w:rsidR="009C7FAD" w:rsidRPr="005946B4">
        <w:rPr>
          <w:rFonts w:ascii="Arno Pro" w:hAnsi="Arno Pro"/>
          <w:sz w:val="14"/>
          <w:lang w:val="en-GB" w:eastAsia="en-GB"/>
        </w:rPr>
        <w:fldChar w:fldCharType="begin">
          <w:fldData xml:space="preserve">PEVuZE5vdGU+PENpdGU+PEF1dGhvcj5TaGllaDwvQXV0aG9yPjxZZWFyPjIwMTM8L1llYXI+PFJl
Y051bT4xMDM2PC9SZWNOdW0+PERpc3BsYXlUZXh0PjxzdHlsZSBmYWNlPSJzdXBlcnNjcmlwdCI+
NDEsIDU0PC9zdHlsZT48L0Rpc3BsYXlUZXh0PjxyZWNvcmQ+PHJlYy1udW1iZXI+MTAzNjwvcmVj
LW51bWJlcj48Zm9yZWlnbi1rZXlzPjxrZXkgYXBwPSJFTiIgZGItaWQ9InpkNTkyc3J6bXB2ZWU5
ZXhmdHp2cnc1YXRlYXBzZTUyMnQyciIgdGltZXN0YW1wPSIxNDU3OTg2MDg1Ij4xMDM2PC9rZXk+
PC9mb3JlaWduLWtleXM+PHJlZi10eXBlIG5hbWU9IkpvdXJuYWwgQXJ0aWNsZSI+MTc8L3JlZi10
eXBlPjxjb250cmlidXRvcnM+PGF1dGhvcnM+PGF1dGhvcj5TaGllaCwgRmEtS3VlbjwvYXV0aG9y
PjxhdXRob3I+V2FuZywgU2hhby1DaHVuPC9hdXRob3I+PGF1dGhvcj5MZW8sIFNpbi1ZZW48L2F1
dGhvcj48YXV0aG9yPld1LCBLZXZpbiBDLiBXLjwvYXV0aG9yPjwvYXV0aG9ycz48L2NvbnRyaWJ1
dG9ycz48dGl0bGVzPjx0aXRsZT5XYXRlci1CYXNlZCBTeW50aGVzaXMgb2YgWmVvbGl0aWMgSW1p
ZGF6b2xhdGUgRnJhbWV3b3JrLTkwIChaSUYtOTApIHdpdGggYSBDb250cm9sbGFibGUgUGFydGlj
bGUgU2l6ZTwvdGl0bGU+PHNlY29uZGFyeS10aXRsZT5DaGVtLiBFdXIuIEouPC9zZWNvbmRhcnkt
dGl0bGU+PC90aXRsZXM+PHBlcmlvZGljYWw+PGZ1bGwtdGl0bGU+Q2hlbWlzdHJ5LSBBIEV1cm9w
ZWFuIEpvdXJuYWw8L2Z1bGwtdGl0bGU+PGFiYnItMT5DaGVtLiBFdXIuIEouPC9hYmJyLTE+PGFi
YnItMj5DaGVtIEV1ciBKPC9hYmJyLTI+PC9wZXJpb2RpY2FsPjxwYWdlcz4xMTEzOS0xMTE0Mjwv
cGFnZXM+PHZvbHVtZT4xOTwvdm9sdW1lPjxudW1iZXI+MzQ8L251bWJlcj48a2V5d29yZHM+PGtl
eXdvcmQ+Z3JlZW4gc3ludGhlc2lzPC9rZXl3b3JkPjxrZXl3b3JkPm5hbm9wYXJ0aWNsZXM8L2tl
eXdvcmQ+PGtleXdvcmQ+UFZQPC9rZXl3b3JkPjxrZXl3b3JkPnNpemUgY29udHJvbDwva2V5d29y
ZD48a2V5d29yZD56ZW9saXRlczwva2V5d29yZD48L2tleXdvcmRzPjxkYXRlcz48eWVhcj4yMDEz
PC95ZWFyPjwvZGF0ZXM+PHB1Ymxpc2hlcj5XSUxFWS1WQ0ggVmVybGFnPC9wdWJsaXNoZXI+PGlz
Ym4+MTUyMS0zNzY1PC9pc2JuPjx1cmxzPjxyZWxhdGVkLXVybHM+PHVybD5odHRwOi8vZHguZG9p
Lm9yZy8xMC4xMDAyL2NoZW0uMjAxMzAxNTYwPC91cmw+PHVybD5odHRwOi8vb25saW5lbGlicmFy
eS53aWxleS5jb20vc3RvcmUvMTAuMTAwMi9jaGVtLjIwMTMwMTU2MC9hc3NldC8xMTEzOV9mdHAu
cGRmP3Y9MSZhbXA7dD1pbHYxcWUyZyZhbXA7cz0zMzY3YTA0MWZlMDY0NmJkZTNkZTE3OGVjNzdm
NGUxODBkYTdmYzBjPC91cmw+PC9yZWxhdGVkLXVybHM+PC91cmxzPjxlbGVjdHJvbmljLXJlc291
cmNlLW51bT4xMC4xMDAyL2NoZW0uMjAxMzAxNTYwPC9lbGVjdHJvbmljLXJlc291cmNlLW51bT48
L3JlY29yZD48L0NpdGU+PENpdGU+PEF1dGhvcj5TaGVyd29vZDwvQXV0aG9yPjxZZWFyPjIwMTQ8
L1llYXI+PFJlY051bT4zPC9SZWNOdW0+PHJlY29yZD48cmVjLW51bWJlcj4zPC9yZWMtbnVtYmVy
Pjxmb3JlaWduLWtleXM+PGtleSBhcHA9IkVOIiBkYi1pZD0iemQ1OTJzcnptcHZlZTlleGZ0enZy
dzVhdGVhcHNlNTIydDJyIiB0aW1lc3RhbXA9IjE0NDQ4NTk5MzYiPjM8L2tleT48a2V5IGFwcD0i
RU5XZWIiIGRiLWlkPSIiPjA8L2tleT48L2ZvcmVpZ24ta2V5cz48cmVmLXR5cGUgbmFtZT0iSm91
cm5hbCBBcnRpY2xlIj4xNzwvcmVmLXR5cGU+PGNvbnRyaWJ1dG9ycz48YXV0aG9ycz48YXV0aG9y
PlNoZXJ3b29kLCBKLjwvYXV0aG9yPjxhdXRob3I+RGUgYnJ1eW4sIE0uPC9hdXRob3I+PGF1dGhv
cj5Db25zdGFudGlub3UsIEEuPC9hdXRob3I+PGF1dGhvcj5Nb2l0eSwgTC48L2F1dGhvcj48YXV0
aG9yPk1jRWxyb3ksIEMuIFIuPC9hdXRob3I+PGF1dGhvcj5GYXJtZXIsIFQuIEouPC9hdXRob3I+
PGF1dGhvcj5EdW5jYW4sIFQuPC9hdXRob3I+PGF1dGhvcj5SYXZlcnR5LCBXLjwvYXV0aG9yPjxh
dXRob3I+SHVudCwgQS4gSi48L2F1dGhvcj48YXV0aG9yPkNsYXJrLCBKLiBILjwvYXV0aG9yPjwv
YXV0aG9ycz48L2NvbnRyaWJ1dG9ycz48YXV0aC1hZGRyZXNzPkdyZWVuIENoZW1pc3RyeSBDZW50
cmUgb2YgRXhjZWxsZW5jZSwgRGVwYXJ0bWVudCBvZiBDaGVtaXN0cnksIFVuaXZlcnNpdHkgb2Yg
WW9yaywgSGVzbGluZ3RvbiwgWW9yaywgWU8xMCA1REQsIFVLLiBqYW1lcy5jbGFya0B5b3JrLmFj
LnVrLjwvYXV0aC1hZGRyZXNzPjx0aXRsZXM+PHRpdGxlPkRpaHlkcm9sZXZvZ2x1Y29zZW5vbmUg
KEN5cmVuZSkgYXMgYSBiaW8tYmFzZWQgYWx0ZXJuYXRpdmUgZm9yIGRpcG9sYXIgYXByb3RpYyBz
b2x2ZW50czwvdGl0bGU+PHNlY29uZGFyeS10aXRsZT5DaGVtaWNhbCBDb21tdW5pY2F0aW9uczwv
c2Vjb25kYXJ5LXRpdGxlPjwvdGl0bGVzPjxwZXJpb2RpY2FsPjxmdWxsLXRpdGxlPkNoZW1pY2Fs
IENvbW11bmljYXRpb25zPC9mdWxsLXRpdGxlPjxhYmJyLTE+Q2hlbS4gQ29tbXVuLjwvYWJici0x
PjxhYmJyLTI+Q2hlbSBDb21tdW48L2FiYnItMj48L3BlcmlvZGljYWw+PHBhZ2VzPjk2NTAtMjwv
cGFnZXM+PHZvbHVtZT41MDwvdm9sdW1lPjxudW1iZXI+Njg8L251bWJlcj48a2V5d29yZHM+PGtl
eXdvcmQ+QmljeWNsbyBDb21wb3VuZHMsIEhldGVyb2N5Y2xpYy8qY2hlbWlzdHJ5PC9rZXl3b3Jk
PjxrZXl3b3JkPkNlbGx1bG9zZS8qYW5hbG9ncyAmYW1wOyBkZXJpdmF0aXZlczwva2V5d29yZD48
a2V5d29yZD5IYWxvZ2VuYXRpb248L2tleXdvcmQ+PGtleXdvcmQ+TW9kZWxzLCBNb2xlY3VsYXI8
L2tleXdvcmQ+PGtleXdvcmQ+U29sdmVudHMvY2hlbWlzdHJ5PC9rZXl3b3JkPjwva2V5d29yZHM+
PGRhdGVzPjx5ZWFyPjIwMTQ8L3llYXI+PHB1Yi1kYXRlcz48ZGF0ZT5TZXAgNDwvZGF0ZT48L3B1
Yi1kYXRlcz48L2RhdGVzPjxpc2JuPjEzNjQtNTQ4WCAoRWxlY3Ryb25pYykmI3hEOzEzNTktNzM0
NSAoTGlua2luZyk8L2lzYm4+PGFjY2Vzc2lvbi1udW0+MjUwMDcyODk8L2FjY2Vzc2lvbi1udW0+
PHVybHM+PHJlbGF0ZWQtdXJscz48dXJsPmh0dHA6Ly93d3cubmNiaS5ubG0ubmloLmdvdi9wdWJt
ZWQvMjUwMDcyODk8L3VybD48L3JlbGF0ZWQtdXJscz48L3VybHM+PGVsZWN0cm9uaWMtcmVzb3Vy
Y2UtbnVtPjEwLjEwMzkvYzRjYzA0MTMzajwvZWxlY3Ryb25pYy1yZXNvdXJjZS1udW0+PC9yZWNv
cmQ+PC9DaXRlPjwvRW5kTm90ZT4A
</w:fldData>
        </w:fldChar>
      </w:r>
      <w:r w:rsidR="009C7FAD" w:rsidRPr="005946B4">
        <w:rPr>
          <w:rFonts w:ascii="Arno Pro" w:hAnsi="Arno Pro"/>
          <w:sz w:val="14"/>
          <w:lang w:val="en-GB" w:eastAsia="en-GB"/>
        </w:rPr>
        <w:instrText xml:space="preserve"> ADDIN EN.CITE.DATA </w:instrText>
      </w:r>
      <w:r w:rsidR="009C7FAD" w:rsidRPr="005946B4">
        <w:rPr>
          <w:rFonts w:ascii="Arno Pro" w:hAnsi="Arno Pro"/>
          <w:sz w:val="14"/>
          <w:lang w:val="en-GB" w:eastAsia="en-GB"/>
        </w:rPr>
      </w:r>
      <w:r w:rsidR="009C7FAD" w:rsidRPr="005946B4">
        <w:rPr>
          <w:rFonts w:ascii="Arno Pro" w:hAnsi="Arno Pro"/>
          <w:sz w:val="14"/>
          <w:lang w:val="en-GB" w:eastAsia="en-GB"/>
        </w:rPr>
        <w:fldChar w:fldCharType="end"/>
      </w:r>
      <w:r w:rsidR="00E50D04" w:rsidRPr="005946B4">
        <w:rPr>
          <w:rFonts w:ascii="Arno Pro" w:hAnsi="Arno Pro"/>
          <w:sz w:val="14"/>
          <w:lang w:val="en-GB" w:eastAsia="en-GB"/>
        </w:rPr>
      </w:r>
      <w:r w:rsidR="00E50D04" w:rsidRPr="005946B4">
        <w:rPr>
          <w:rFonts w:ascii="Arno Pro" w:hAnsi="Arno Pro"/>
          <w:sz w:val="14"/>
          <w:lang w:val="en-GB" w:eastAsia="en-GB"/>
        </w:rPr>
        <w:fldChar w:fldCharType="separate"/>
      </w:r>
      <w:r w:rsidR="009C7FAD" w:rsidRPr="005946B4">
        <w:rPr>
          <w:rFonts w:ascii="Arno Pro" w:hAnsi="Arno Pro"/>
          <w:noProof/>
          <w:sz w:val="14"/>
          <w:vertAlign w:val="superscript"/>
          <w:lang w:val="en-GB" w:eastAsia="en-GB"/>
        </w:rPr>
        <w:t>41, 54</w:t>
      </w:r>
      <w:r w:rsidR="00E50D04" w:rsidRPr="005946B4">
        <w:rPr>
          <w:rFonts w:ascii="Arno Pro" w:hAnsi="Arno Pro"/>
          <w:sz w:val="14"/>
          <w:lang w:val="en-GB" w:eastAsia="en-GB"/>
        </w:rPr>
        <w:fldChar w:fldCharType="end"/>
      </w:r>
    </w:p>
    <w:tbl>
      <w:tblPr>
        <w:tblStyle w:val="PlainTable21"/>
        <w:tblpPr w:leftFromText="180" w:rightFromText="180" w:vertAnchor="text" w:horzAnchor="margin" w:tblpXSpec="right" w:tblpY="47"/>
        <w:tblW w:w="0" w:type="auto"/>
        <w:tblBorders>
          <w:top w:val="single" w:sz="8" w:space="0" w:color="auto"/>
          <w:bottom w:val="single" w:sz="8" w:space="0" w:color="auto"/>
          <w:insideH w:val="single" w:sz="4" w:space="0" w:color="auto"/>
          <w:insideV w:val="single" w:sz="4" w:space="0" w:color="FFFFFF" w:themeColor="background1"/>
        </w:tblBorders>
        <w:tblLook w:val="04A0" w:firstRow="1" w:lastRow="0" w:firstColumn="1" w:lastColumn="0" w:noHBand="0" w:noVBand="1"/>
      </w:tblPr>
      <w:tblGrid>
        <w:gridCol w:w="1837"/>
        <w:gridCol w:w="1055"/>
        <w:gridCol w:w="1056"/>
        <w:gridCol w:w="1063"/>
      </w:tblGrid>
      <w:tr w:rsidR="00571EBF" w:rsidRPr="005946B4" w14:paraId="17BE121A" w14:textId="77777777" w:rsidTr="00A26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Borders>
              <w:bottom w:val="none" w:sz="0" w:space="0" w:color="auto"/>
            </w:tcBorders>
          </w:tcPr>
          <w:p w14:paraId="24B66D7E" w14:textId="77777777" w:rsidR="00571EBF" w:rsidRPr="005946B4" w:rsidRDefault="00571EBF" w:rsidP="00571EBF">
            <w:pPr>
              <w:keepNext/>
              <w:keepLines/>
              <w:spacing w:after="0" w:line="220" w:lineRule="exact"/>
              <w:jc w:val="center"/>
              <w:rPr>
                <w:rFonts w:ascii="Arno Pro" w:hAnsi="Arno Pro"/>
                <w:sz w:val="16"/>
                <w:szCs w:val="16"/>
                <w:lang w:eastAsia="en-GB"/>
              </w:rPr>
            </w:pPr>
          </w:p>
        </w:tc>
        <w:tc>
          <w:tcPr>
            <w:tcW w:w="1075" w:type="dxa"/>
            <w:tcBorders>
              <w:bottom w:val="none" w:sz="0" w:space="0" w:color="auto"/>
            </w:tcBorders>
          </w:tcPr>
          <w:p w14:paraId="05935165" w14:textId="77777777" w:rsidR="00571EBF" w:rsidRPr="005946B4" w:rsidRDefault="00571EBF" w:rsidP="00571EBF">
            <w:pPr>
              <w:keepNext/>
              <w:keepLines/>
              <w:spacing w:after="0" w:line="220" w:lineRule="exact"/>
              <w:jc w:val="center"/>
              <w:cnfStyle w:val="100000000000" w:firstRow="1" w:lastRow="0" w:firstColumn="0" w:lastColumn="0" w:oddVBand="0" w:evenVBand="0" w:oddHBand="0" w:evenHBand="0" w:firstRowFirstColumn="0" w:firstRowLastColumn="0" w:lastRowFirstColumn="0" w:lastRowLastColumn="0"/>
              <w:rPr>
                <w:rFonts w:ascii="Arno Pro" w:hAnsi="Arno Pro"/>
                <w:sz w:val="16"/>
                <w:szCs w:val="16"/>
                <w:lang w:eastAsia="en-GB"/>
              </w:rPr>
            </w:pPr>
            <w:r w:rsidRPr="005946B4">
              <w:rPr>
                <w:rFonts w:ascii="Arno Pro" w:hAnsi="Arno Pro"/>
                <w:sz w:val="16"/>
                <w:szCs w:val="16"/>
                <w:lang w:eastAsia="en-GB"/>
              </w:rPr>
              <w:t>DMF</w:t>
            </w:r>
          </w:p>
        </w:tc>
        <w:tc>
          <w:tcPr>
            <w:tcW w:w="1076" w:type="dxa"/>
            <w:tcBorders>
              <w:bottom w:val="none" w:sz="0" w:space="0" w:color="auto"/>
            </w:tcBorders>
          </w:tcPr>
          <w:p w14:paraId="7FA64244" w14:textId="77777777" w:rsidR="00571EBF" w:rsidRPr="005946B4" w:rsidRDefault="00571EBF" w:rsidP="00571EBF">
            <w:pPr>
              <w:keepNext/>
              <w:keepLines/>
              <w:spacing w:after="0" w:line="220" w:lineRule="exact"/>
              <w:jc w:val="center"/>
              <w:cnfStyle w:val="100000000000" w:firstRow="1" w:lastRow="0" w:firstColumn="0" w:lastColumn="0" w:oddVBand="0" w:evenVBand="0" w:oddHBand="0" w:evenHBand="0" w:firstRowFirstColumn="0" w:firstRowLastColumn="0" w:lastRowFirstColumn="0" w:lastRowLastColumn="0"/>
              <w:rPr>
                <w:rFonts w:ascii="Arno Pro" w:hAnsi="Arno Pro"/>
                <w:sz w:val="16"/>
                <w:szCs w:val="16"/>
                <w:lang w:eastAsia="en-GB"/>
              </w:rPr>
            </w:pPr>
            <w:r w:rsidRPr="005946B4">
              <w:rPr>
                <w:rFonts w:ascii="Arno Pro" w:hAnsi="Arno Pro"/>
                <w:sz w:val="16"/>
                <w:szCs w:val="16"/>
                <w:lang w:eastAsia="en-GB"/>
              </w:rPr>
              <w:t>NMP</w:t>
            </w:r>
          </w:p>
        </w:tc>
        <w:tc>
          <w:tcPr>
            <w:tcW w:w="1076" w:type="dxa"/>
            <w:tcBorders>
              <w:bottom w:val="none" w:sz="0" w:space="0" w:color="auto"/>
            </w:tcBorders>
          </w:tcPr>
          <w:p w14:paraId="28491BD9" w14:textId="77777777" w:rsidR="00571EBF" w:rsidRPr="005946B4" w:rsidRDefault="00571EBF" w:rsidP="00571EBF">
            <w:pPr>
              <w:keepNext/>
              <w:keepLines/>
              <w:spacing w:after="0" w:line="220" w:lineRule="exact"/>
              <w:jc w:val="center"/>
              <w:cnfStyle w:val="100000000000" w:firstRow="1" w:lastRow="0" w:firstColumn="0" w:lastColumn="0" w:oddVBand="0" w:evenVBand="0" w:oddHBand="0" w:evenHBand="0" w:firstRowFirstColumn="0" w:firstRowLastColumn="0" w:lastRowFirstColumn="0" w:lastRowLastColumn="0"/>
              <w:rPr>
                <w:rFonts w:ascii="Arno Pro" w:hAnsi="Arno Pro"/>
                <w:sz w:val="16"/>
                <w:szCs w:val="16"/>
                <w:lang w:eastAsia="en-GB"/>
              </w:rPr>
            </w:pPr>
            <w:r w:rsidRPr="005946B4">
              <w:rPr>
                <w:rFonts w:ascii="Arno Pro" w:hAnsi="Arno Pro"/>
                <w:sz w:val="16"/>
                <w:szCs w:val="16"/>
                <w:lang w:eastAsia="en-GB"/>
              </w:rPr>
              <w:t>Cyrene</w:t>
            </w:r>
          </w:p>
        </w:tc>
      </w:tr>
      <w:tr w:rsidR="00571EBF" w:rsidRPr="005946B4" w14:paraId="1424C990" w14:textId="77777777" w:rsidTr="00A26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tcBorders>
          </w:tcPr>
          <w:p w14:paraId="71C920BF" w14:textId="77777777" w:rsidR="00571EBF" w:rsidRPr="005946B4" w:rsidRDefault="00571EBF" w:rsidP="00571EBF">
            <w:pPr>
              <w:keepNext/>
              <w:keepLines/>
              <w:spacing w:after="0" w:line="220" w:lineRule="exact"/>
              <w:jc w:val="center"/>
              <w:rPr>
                <w:rFonts w:ascii="Arno Pro" w:hAnsi="Arno Pro"/>
                <w:sz w:val="16"/>
                <w:szCs w:val="16"/>
                <w:lang w:eastAsia="en-GB"/>
              </w:rPr>
            </w:pPr>
            <w:proofErr w:type="spellStart"/>
            <w:r w:rsidRPr="005946B4">
              <w:rPr>
                <w:rFonts w:ascii="Arno Pro" w:hAnsi="Arno Pro"/>
                <w:i/>
                <w:sz w:val="16"/>
                <w:szCs w:val="16"/>
                <w:lang w:eastAsia="en-GB"/>
              </w:rPr>
              <w:t>δ</w:t>
            </w:r>
            <w:r w:rsidRPr="005946B4">
              <w:rPr>
                <w:rFonts w:ascii="Arno Pro" w:hAnsi="Arno Pro"/>
                <w:i/>
                <w:sz w:val="16"/>
                <w:szCs w:val="16"/>
                <w:vertAlign w:val="subscript"/>
                <w:lang w:eastAsia="en-GB"/>
              </w:rPr>
              <w:t>D</w:t>
            </w:r>
            <w:proofErr w:type="spellEnd"/>
            <w:r w:rsidRPr="005946B4">
              <w:rPr>
                <w:rFonts w:ascii="Arno Pro" w:hAnsi="Arno Pro"/>
                <w:sz w:val="16"/>
                <w:szCs w:val="16"/>
                <w:lang w:eastAsia="en-GB"/>
              </w:rPr>
              <w:t>/MPa</w:t>
            </w:r>
            <w:r w:rsidRPr="005946B4">
              <w:rPr>
                <w:rFonts w:ascii="Times New Roman" w:hAnsi="Times New Roman" w:cs="Times New Roman"/>
                <w:sz w:val="16"/>
                <w:szCs w:val="16"/>
                <w:vertAlign w:val="superscript"/>
                <w:lang w:eastAsia="en-GB"/>
              </w:rPr>
              <w:t>0.5</w:t>
            </w:r>
          </w:p>
        </w:tc>
        <w:tc>
          <w:tcPr>
            <w:tcW w:w="1075" w:type="dxa"/>
            <w:tcBorders>
              <w:top w:val="none" w:sz="0" w:space="0" w:color="auto"/>
              <w:bottom w:val="none" w:sz="0" w:space="0" w:color="auto"/>
            </w:tcBorders>
          </w:tcPr>
          <w:p w14:paraId="4BFA2D28"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17.4</w:t>
            </w:r>
          </w:p>
        </w:tc>
        <w:tc>
          <w:tcPr>
            <w:tcW w:w="1076" w:type="dxa"/>
            <w:tcBorders>
              <w:top w:val="none" w:sz="0" w:space="0" w:color="auto"/>
              <w:bottom w:val="none" w:sz="0" w:space="0" w:color="auto"/>
            </w:tcBorders>
          </w:tcPr>
          <w:p w14:paraId="57A3356A"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18.0</w:t>
            </w:r>
          </w:p>
        </w:tc>
        <w:tc>
          <w:tcPr>
            <w:tcW w:w="1076" w:type="dxa"/>
            <w:tcBorders>
              <w:top w:val="none" w:sz="0" w:space="0" w:color="auto"/>
              <w:bottom w:val="none" w:sz="0" w:space="0" w:color="auto"/>
            </w:tcBorders>
          </w:tcPr>
          <w:p w14:paraId="2B451434"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18.8</w:t>
            </w:r>
            <w:r w:rsidRPr="005946B4">
              <w:rPr>
                <w:rFonts w:ascii="Times New Roman" w:hAnsi="Times New Roman" w:cs="Times New Roman"/>
                <w:sz w:val="16"/>
                <w:szCs w:val="16"/>
                <w:vertAlign w:val="superscript"/>
                <w:lang w:eastAsia="en-GB"/>
              </w:rPr>
              <w:t>a</w:t>
            </w:r>
          </w:p>
        </w:tc>
      </w:tr>
      <w:tr w:rsidR="00571EBF" w:rsidRPr="005946B4" w14:paraId="225E050C" w14:textId="77777777" w:rsidTr="00A268DF">
        <w:tc>
          <w:tcPr>
            <w:cnfStyle w:val="001000000000" w:firstRow="0" w:lastRow="0" w:firstColumn="1" w:lastColumn="0" w:oddVBand="0" w:evenVBand="0" w:oddHBand="0" w:evenHBand="0" w:firstRowFirstColumn="0" w:firstRowLastColumn="0" w:lastRowFirstColumn="0" w:lastRowLastColumn="0"/>
            <w:tcW w:w="1877" w:type="dxa"/>
          </w:tcPr>
          <w:p w14:paraId="62555567" w14:textId="77777777" w:rsidR="00571EBF" w:rsidRPr="005946B4" w:rsidRDefault="00571EBF" w:rsidP="00571EBF">
            <w:pPr>
              <w:keepNext/>
              <w:keepLines/>
              <w:spacing w:after="0" w:line="220" w:lineRule="exact"/>
              <w:jc w:val="center"/>
              <w:rPr>
                <w:rFonts w:ascii="Arno Pro" w:hAnsi="Arno Pro"/>
                <w:sz w:val="16"/>
                <w:szCs w:val="16"/>
                <w:lang w:eastAsia="en-GB"/>
              </w:rPr>
            </w:pPr>
            <w:proofErr w:type="spellStart"/>
            <w:r w:rsidRPr="005946B4">
              <w:rPr>
                <w:rFonts w:ascii="Arno Pro" w:hAnsi="Arno Pro"/>
                <w:i/>
                <w:sz w:val="16"/>
                <w:szCs w:val="16"/>
                <w:lang w:eastAsia="en-GB"/>
              </w:rPr>
              <w:t>δ</w:t>
            </w:r>
            <w:r w:rsidRPr="005946B4">
              <w:rPr>
                <w:rFonts w:ascii="Arno Pro" w:hAnsi="Arno Pro"/>
                <w:i/>
                <w:sz w:val="16"/>
                <w:szCs w:val="16"/>
                <w:vertAlign w:val="subscript"/>
                <w:lang w:eastAsia="en-GB"/>
              </w:rPr>
              <w:t>P</w:t>
            </w:r>
            <w:proofErr w:type="spellEnd"/>
            <w:r w:rsidRPr="005946B4">
              <w:rPr>
                <w:rFonts w:ascii="Arno Pro" w:hAnsi="Arno Pro"/>
                <w:sz w:val="16"/>
                <w:szCs w:val="16"/>
                <w:lang w:eastAsia="en-GB"/>
              </w:rPr>
              <w:t>/MPa</w:t>
            </w:r>
            <w:r w:rsidRPr="005946B4">
              <w:rPr>
                <w:rFonts w:ascii="Times New Roman" w:hAnsi="Times New Roman" w:cs="Times New Roman"/>
                <w:sz w:val="16"/>
                <w:szCs w:val="16"/>
                <w:vertAlign w:val="superscript"/>
                <w:lang w:eastAsia="en-GB"/>
              </w:rPr>
              <w:t>0.5</w:t>
            </w:r>
          </w:p>
        </w:tc>
        <w:tc>
          <w:tcPr>
            <w:tcW w:w="1075" w:type="dxa"/>
          </w:tcPr>
          <w:p w14:paraId="7EBA442E"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13.7</w:t>
            </w:r>
          </w:p>
        </w:tc>
        <w:tc>
          <w:tcPr>
            <w:tcW w:w="1076" w:type="dxa"/>
          </w:tcPr>
          <w:p w14:paraId="4AD68AE7"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12.3</w:t>
            </w:r>
          </w:p>
        </w:tc>
        <w:tc>
          <w:tcPr>
            <w:tcW w:w="1076" w:type="dxa"/>
          </w:tcPr>
          <w:p w14:paraId="239B92DE"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10.6</w:t>
            </w:r>
            <w:r w:rsidRPr="005946B4">
              <w:rPr>
                <w:rFonts w:ascii="Times New Roman" w:hAnsi="Times New Roman" w:cs="Times New Roman"/>
                <w:sz w:val="16"/>
                <w:szCs w:val="16"/>
                <w:vertAlign w:val="superscript"/>
                <w:lang w:eastAsia="en-GB"/>
              </w:rPr>
              <w:t>a</w:t>
            </w:r>
          </w:p>
        </w:tc>
      </w:tr>
      <w:tr w:rsidR="00571EBF" w:rsidRPr="005946B4" w14:paraId="51479DFB" w14:textId="77777777" w:rsidTr="00A26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tcBorders>
          </w:tcPr>
          <w:p w14:paraId="0BF47242" w14:textId="77777777" w:rsidR="00571EBF" w:rsidRPr="005946B4" w:rsidRDefault="00571EBF" w:rsidP="00571EBF">
            <w:pPr>
              <w:keepNext/>
              <w:keepLines/>
              <w:spacing w:after="0" w:line="220" w:lineRule="exact"/>
              <w:jc w:val="center"/>
              <w:rPr>
                <w:rFonts w:ascii="Arno Pro" w:hAnsi="Arno Pro"/>
                <w:sz w:val="16"/>
                <w:szCs w:val="16"/>
                <w:lang w:eastAsia="en-GB"/>
              </w:rPr>
            </w:pPr>
            <w:proofErr w:type="spellStart"/>
            <w:r w:rsidRPr="005946B4">
              <w:rPr>
                <w:rFonts w:ascii="Arno Pro" w:hAnsi="Arno Pro"/>
                <w:i/>
                <w:sz w:val="16"/>
                <w:szCs w:val="16"/>
                <w:lang w:eastAsia="en-GB"/>
              </w:rPr>
              <w:t>δ</w:t>
            </w:r>
            <w:r w:rsidRPr="005946B4">
              <w:rPr>
                <w:rFonts w:ascii="Arno Pro" w:hAnsi="Arno Pro"/>
                <w:i/>
                <w:sz w:val="16"/>
                <w:szCs w:val="16"/>
                <w:vertAlign w:val="subscript"/>
                <w:lang w:eastAsia="en-GB"/>
              </w:rPr>
              <w:t>H</w:t>
            </w:r>
            <w:proofErr w:type="spellEnd"/>
            <w:r w:rsidRPr="005946B4">
              <w:rPr>
                <w:rFonts w:ascii="Arno Pro" w:hAnsi="Arno Pro"/>
                <w:sz w:val="16"/>
                <w:szCs w:val="16"/>
                <w:lang w:eastAsia="en-GB"/>
              </w:rPr>
              <w:t>/MPa</w:t>
            </w:r>
            <w:r w:rsidRPr="005946B4">
              <w:rPr>
                <w:rFonts w:ascii="Times New Roman" w:hAnsi="Times New Roman" w:cs="Times New Roman"/>
                <w:sz w:val="16"/>
                <w:szCs w:val="16"/>
                <w:vertAlign w:val="superscript"/>
                <w:lang w:eastAsia="en-GB"/>
              </w:rPr>
              <w:t>0.5</w:t>
            </w:r>
          </w:p>
        </w:tc>
        <w:tc>
          <w:tcPr>
            <w:tcW w:w="1075" w:type="dxa"/>
            <w:tcBorders>
              <w:top w:val="none" w:sz="0" w:space="0" w:color="auto"/>
              <w:bottom w:val="none" w:sz="0" w:space="0" w:color="auto"/>
            </w:tcBorders>
          </w:tcPr>
          <w:p w14:paraId="3BCFF9BC"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11.3</w:t>
            </w:r>
          </w:p>
        </w:tc>
        <w:tc>
          <w:tcPr>
            <w:tcW w:w="1076" w:type="dxa"/>
            <w:tcBorders>
              <w:top w:val="none" w:sz="0" w:space="0" w:color="auto"/>
              <w:bottom w:val="none" w:sz="0" w:space="0" w:color="auto"/>
            </w:tcBorders>
          </w:tcPr>
          <w:p w14:paraId="34AC7E22"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7.2</w:t>
            </w:r>
          </w:p>
        </w:tc>
        <w:tc>
          <w:tcPr>
            <w:tcW w:w="1076" w:type="dxa"/>
            <w:tcBorders>
              <w:top w:val="none" w:sz="0" w:space="0" w:color="auto"/>
              <w:bottom w:val="none" w:sz="0" w:space="0" w:color="auto"/>
            </w:tcBorders>
          </w:tcPr>
          <w:p w14:paraId="586FBA36"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6.9</w:t>
            </w:r>
            <w:r w:rsidRPr="005946B4">
              <w:rPr>
                <w:rFonts w:ascii="Times New Roman" w:hAnsi="Times New Roman" w:cs="Times New Roman"/>
                <w:sz w:val="16"/>
                <w:szCs w:val="16"/>
                <w:vertAlign w:val="superscript"/>
                <w:lang w:eastAsia="en-GB"/>
              </w:rPr>
              <w:t>a</w:t>
            </w:r>
          </w:p>
        </w:tc>
      </w:tr>
      <w:tr w:rsidR="00571EBF" w:rsidRPr="005946B4" w14:paraId="4D091933" w14:textId="77777777" w:rsidTr="00A268DF">
        <w:tc>
          <w:tcPr>
            <w:cnfStyle w:val="001000000000" w:firstRow="0" w:lastRow="0" w:firstColumn="1" w:lastColumn="0" w:oddVBand="0" w:evenVBand="0" w:oddHBand="0" w:evenHBand="0" w:firstRowFirstColumn="0" w:firstRowLastColumn="0" w:lastRowFirstColumn="0" w:lastRowLastColumn="0"/>
            <w:tcW w:w="1877" w:type="dxa"/>
          </w:tcPr>
          <w:p w14:paraId="43848365" w14:textId="77777777" w:rsidR="00571EBF" w:rsidRPr="005946B4" w:rsidRDefault="00571EBF" w:rsidP="00571EBF">
            <w:pPr>
              <w:keepNext/>
              <w:keepLines/>
              <w:spacing w:after="0" w:line="220" w:lineRule="exact"/>
              <w:jc w:val="center"/>
              <w:rPr>
                <w:rFonts w:ascii="Arno Pro" w:hAnsi="Arno Pro"/>
                <w:sz w:val="16"/>
                <w:szCs w:val="16"/>
                <w:lang w:eastAsia="en-GB"/>
              </w:rPr>
            </w:pPr>
            <w:r w:rsidRPr="005946B4">
              <w:rPr>
                <w:rFonts w:ascii="Arno Pro" w:hAnsi="Arno Pro"/>
                <w:sz w:val="16"/>
                <w:szCs w:val="16"/>
                <w:lang w:eastAsia="en-GB"/>
              </w:rPr>
              <w:t>MP/°C</w:t>
            </w:r>
          </w:p>
        </w:tc>
        <w:tc>
          <w:tcPr>
            <w:tcW w:w="1075" w:type="dxa"/>
          </w:tcPr>
          <w:p w14:paraId="4DB19208"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−60.5</w:t>
            </w:r>
          </w:p>
        </w:tc>
        <w:tc>
          <w:tcPr>
            <w:tcW w:w="1076" w:type="dxa"/>
          </w:tcPr>
          <w:p w14:paraId="303C1CAA"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−24</w:t>
            </w:r>
          </w:p>
        </w:tc>
        <w:tc>
          <w:tcPr>
            <w:tcW w:w="1076" w:type="dxa"/>
          </w:tcPr>
          <w:p w14:paraId="0D2484D8"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&lt;</w:t>
            </w:r>
            <w:r w:rsidR="009D44B2" w:rsidRPr="005946B4">
              <w:rPr>
                <w:rFonts w:ascii="Times New Roman" w:hAnsi="Times New Roman" w:cs="Times New Roman"/>
                <w:sz w:val="16"/>
                <w:szCs w:val="16"/>
                <w:lang w:eastAsia="en-GB"/>
              </w:rPr>
              <w:t xml:space="preserve"> </w:t>
            </w:r>
            <w:r w:rsidRPr="005946B4">
              <w:rPr>
                <w:rFonts w:ascii="Times New Roman" w:hAnsi="Times New Roman" w:cs="Times New Roman"/>
                <w:sz w:val="16"/>
                <w:szCs w:val="16"/>
                <w:lang w:eastAsia="en-GB"/>
              </w:rPr>
              <w:t>-18</w:t>
            </w:r>
          </w:p>
        </w:tc>
      </w:tr>
      <w:tr w:rsidR="00571EBF" w:rsidRPr="005946B4" w14:paraId="56C62CEE" w14:textId="77777777" w:rsidTr="00A26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tcBorders>
          </w:tcPr>
          <w:p w14:paraId="7118A559" w14:textId="77777777" w:rsidR="00571EBF" w:rsidRPr="005946B4" w:rsidRDefault="00571EBF" w:rsidP="00571EBF">
            <w:pPr>
              <w:keepNext/>
              <w:keepLines/>
              <w:spacing w:after="0" w:line="220" w:lineRule="exact"/>
              <w:jc w:val="center"/>
              <w:rPr>
                <w:rFonts w:ascii="Arno Pro" w:hAnsi="Arno Pro"/>
                <w:sz w:val="16"/>
                <w:szCs w:val="16"/>
                <w:lang w:eastAsia="en-GB"/>
              </w:rPr>
            </w:pPr>
            <w:r w:rsidRPr="005946B4">
              <w:rPr>
                <w:rFonts w:ascii="Arno Pro" w:hAnsi="Arno Pro"/>
                <w:sz w:val="16"/>
                <w:szCs w:val="16"/>
                <w:lang w:eastAsia="en-GB"/>
              </w:rPr>
              <w:t>BP/°C</w:t>
            </w:r>
          </w:p>
        </w:tc>
        <w:tc>
          <w:tcPr>
            <w:tcW w:w="1075" w:type="dxa"/>
            <w:tcBorders>
              <w:top w:val="none" w:sz="0" w:space="0" w:color="auto"/>
              <w:bottom w:val="none" w:sz="0" w:space="0" w:color="auto"/>
            </w:tcBorders>
          </w:tcPr>
          <w:p w14:paraId="598C2FC8"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153</w:t>
            </w:r>
          </w:p>
        </w:tc>
        <w:tc>
          <w:tcPr>
            <w:tcW w:w="1076" w:type="dxa"/>
            <w:tcBorders>
              <w:top w:val="none" w:sz="0" w:space="0" w:color="auto"/>
              <w:bottom w:val="none" w:sz="0" w:space="0" w:color="auto"/>
            </w:tcBorders>
          </w:tcPr>
          <w:p w14:paraId="7211ED96"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202</w:t>
            </w:r>
          </w:p>
        </w:tc>
        <w:tc>
          <w:tcPr>
            <w:tcW w:w="1076" w:type="dxa"/>
            <w:tcBorders>
              <w:top w:val="none" w:sz="0" w:space="0" w:color="auto"/>
              <w:bottom w:val="none" w:sz="0" w:space="0" w:color="auto"/>
            </w:tcBorders>
          </w:tcPr>
          <w:p w14:paraId="34D47CD8"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203</w:t>
            </w:r>
          </w:p>
        </w:tc>
      </w:tr>
      <w:tr w:rsidR="00571EBF" w:rsidRPr="005946B4" w14:paraId="0D23AB56" w14:textId="77777777" w:rsidTr="00A268DF">
        <w:tc>
          <w:tcPr>
            <w:cnfStyle w:val="001000000000" w:firstRow="0" w:lastRow="0" w:firstColumn="1" w:lastColumn="0" w:oddVBand="0" w:evenVBand="0" w:oddHBand="0" w:evenHBand="0" w:firstRowFirstColumn="0" w:firstRowLastColumn="0" w:lastRowFirstColumn="0" w:lastRowLastColumn="0"/>
            <w:tcW w:w="1877" w:type="dxa"/>
          </w:tcPr>
          <w:p w14:paraId="0BB684B9" w14:textId="77777777" w:rsidR="00571EBF" w:rsidRPr="005946B4" w:rsidRDefault="00571EBF" w:rsidP="00571EBF">
            <w:pPr>
              <w:keepNext/>
              <w:keepLines/>
              <w:spacing w:after="0" w:line="220" w:lineRule="exact"/>
              <w:jc w:val="center"/>
              <w:rPr>
                <w:rFonts w:ascii="Arno Pro" w:hAnsi="Arno Pro"/>
                <w:sz w:val="16"/>
                <w:szCs w:val="16"/>
                <w:lang w:eastAsia="en-GB"/>
              </w:rPr>
            </w:pPr>
            <w:r w:rsidRPr="005946B4">
              <w:rPr>
                <w:rFonts w:ascii="Arno Pro" w:hAnsi="Arno Pro"/>
                <w:i/>
                <w:sz w:val="16"/>
                <w:szCs w:val="16"/>
                <w:lang w:eastAsia="en-GB"/>
              </w:rPr>
              <w:t>ρ</w:t>
            </w:r>
            <w:r w:rsidRPr="005946B4">
              <w:rPr>
                <w:rFonts w:ascii="Arno Pro" w:hAnsi="Arno Pro"/>
                <w:sz w:val="16"/>
                <w:szCs w:val="16"/>
                <w:lang w:eastAsia="en-GB"/>
              </w:rPr>
              <w:t>/g cm</w:t>
            </w:r>
            <w:r w:rsidRPr="005946B4">
              <w:rPr>
                <w:rFonts w:ascii="Times New Roman" w:hAnsi="Times New Roman" w:cs="Times New Roman"/>
                <w:sz w:val="16"/>
                <w:szCs w:val="16"/>
                <w:vertAlign w:val="superscript"/>
                <w:lang w:eastAsia="en-GB"/>
              </w:rPr>
              <w:t>-3</w:t>
            </w:r>
          </w:p>
        </w:tc>
        <w:tc>
          <w:tcPr>
            <w:tcW w:w="1075" w:type="dxa"/>
          </w:tcPr>
          <w:p w14:paraId="740E7403"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0.94</w:t>
            </w:r>
          </w:p>
        </w:tc>
        <w:tc>
          <w:tcPr>
            <w:tcW w:w="1076" w:type="dxa"/>
          </w:tcPr>
          <w:p w14:paraId="698589E1"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1.03</w:t>
            </w:r>
          </w:p>
        </w:tc>
        <w:tc>
          <w:tcPr>
            <w:tcW w:w="1076" w:type="dxa"/>
          </w:tcPr>
          <w:p w14:paraId="43076111" w14:textId="77777777" w:rsidR="00571EBF" w:rsidRPr="005946B4" w:rsidRDefault="00571EBF" w:rsidP="00571EBF">
            <w:pPr>
              <w:keepNext/>
              <w:keepLines/>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1.25</w:t>
            </w:r>
          </w:p>
        </w:tc>
      </w:tr>
      <w:tr w:rsidR="00571EBF" w:rsidRPr="005946B4" w14:paraId="6822B231" w14:textId="77777777" w:rsidTr="00A26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tcBorders>
          </w:tcPr>
          <w:p w14:paraId="2C70B3C5" w14:textId="77777777" w:rsidR="00571EBF" w:rsidRPr="005946B4" w:rsidRDefault="00571EBF" w:rsidP="00571EBF">
            <w:pPr>
              <w:keepNext/>
              <w:keepLines/>
              <w:spacing w:after="0" w:line="220" w:lineRule="exact"/>
              <w:jc w:val="center"/>
              <w:rPr>
                <w:rFonts w:ascii="Arno Pro" w:hAnsi="Arno Pro"/>
                <w:sz w:val="16"/>
                <w:szCs w:val="16"/>
                <w:lang w:eastAsia="en-GB"/>
              </w:rPr>
            </w:pPr>
            <w:proofErr w:type="spellStart"/>
            <w:r w:rsidRPr="005946B4">
              <w:rPr>
                <w:rFonts w:ascii="Arno Pro" w:hAnsi="Arno Pro"/>
                <w:i/>
                <w:sz w:val="16"/>
                <w:szCs w:val="16"/>
                <w:lang w:eastAsia="en-GB"/>
              </w:rPr>
              <w:t>V</w:t>
            </w:r>
            <w:r w:rsidRPr="005946B4">
              <w:rPr>
                <w:rFonts w:ascii="Arno Pro" w:hAnsi="Arno Pro"/>
                <w:i/>
                <w:sz w:val="16"/>
                <w:szCs w:val="16"/>
                <w:vertAlign w:val="subscript"/>
                <w:lang w:eastAsia="en-GB"/>
              </w:rPr>
              <w:t>m</w:t>
            </w:r>
            <w:proofErr w:type="spellEnd"/>
            <w:r w:rsidRPr="005946B4">
              <w:rPr>
                <w:rFonts w:ascii="Arno Pro" w:hAnsi="Arno Pro"/>
                <w:sz w:val="16"/>
                <w:szCs w:val="16"/>
                <w:lang w:eastAsia="en-GB"/>
              </w:rPr>
              <w:t>/cm</w:t>
            </w:r>
            <w:r w:rsidRPr="005946B4">
              <w:rPr>
                <w:rFonts w:ascii="Times New Roman" w:hAnsi="Times New Roman" w:cs="Times New Roman"/>
                <w:sz w:val="16"/>
                <w:szCs w:val="16"/>
                <w:vertAlign w:val="superscript"/>
                <w:lang w:eastAsia="en-GB"/>
              </w:rPr>
              <w:t>3</w:t>
            </w:r>
            <w:r w:rsidRPr="005946B4">
              <w:rPr>
                <w:rFonts w:ascii="Times New Roman" w:hAnsi="Times New Roman" w:cs="Times New Roman"/>
                <w:sz w:val="16"/>
                <w:szCs w:val="16"/>
                <w:lang w:eastAsia="en-GB"/>
              </w:rPr>
              <w:t xml:space="preserve"> </w:t>
            </w:r>
            <w:r w:rsidRPr="005946B4">
              <w:rPr>
                <w:rFonts w:ascii="Arno Pro" w:hAnsi="Arno Pro"/>
                <w:sz w:val="16"/>
                <w:szCs w:val="16"/>
                <w:lang w:eastAsia="en-GB"/>
              </w:rPr>
              <w:t>mol</w:t>
            </w:r>
            <w:r w:rsidRPr="005946B4">
              <w:rPr>
                <w:rFonts w:ascii="Times New Roman" w:hAnsi="Times New Roman" w:cs="Times New Roman"/>
                <w:sz w:val="16"/>
                <w:szCs w:val="16"/>
                <w:vertAlign w:val="superscript"/>
                <w:lang w:eastAsia="en-GB"/>
              </w:rPr>
              <w:t>-1</w:t>
            </w:r>
          </w:p>
        </w:tc>
        <w:tc>
          <w:tcPr>
            <w:tcW w:w="1075" w:type="dxa"/>
            <w:tcBorders>
              <w:top w:val="none" w:sz="0" w:space="0" w:color="auto"/>
              <w:bottom w:val="none" w:sz="0" w:space="0" w:color="auto"/>
            </w:tcBorders>
          </w:tcPr>
          <w:p w14:paraId="7AAD68E0"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77.0</w:t>
            </w:r>
          </w:p>
        </w:tc>
        <w:tc>
          <w:tcPr>
            <w:tcW w:w="1076" w:type="dxa"/>
            <w:tcBorders>
              <w:top w:val="none" w:sz="0" w:space="0" w:color="auto"/>
              <w:bottom w:val="none" w:sz="0" w:space="0" w:color="auto"/>
            </w:tcBorders>
          </w:tcPr>
          <w:p w14:paraId="699D512F"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96.5</w:t>
            </w:r>
          </w:p>
        </w:tc>
        <w:tc>
          <w:tcPr>
            <w:tcW w:w="1076" w:type="dxa"/>
            <w:tcBorders>
              <w:top w:val="none" w:sz="0" w:space="0" w:color="auto"/>
              <w:bottom w:val="none" w:sz="0" w:space="0" w:color="auto"/>
            </w:tcBorders>
          </w:tcPr>
          <w:p w14:paraId="534062FF" w14:textId="77777777" w:rsidR="00571EBF" w:rsidRPr="005946B4" w:rsidRDefault="00571EBF" w:rsidP="00571EBF">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GB"/>
              </w:rPr>
            </w:pPr>
            <w:r w:rsidRPr="005946B4">
              <w:rPr>
                <w:rFonts w:ascii="Times New Roman" w:hAnsi="Times New Roman" w:cs="Times New Roman"/>
                <w:sz w:val="16"/>
                <w:szCs w:val="16"/>
                <w:lang w:eastAsia="en-GB"/>
              </w:rPr>
              <w:t>102.5</w:t>
            </w:r>
          </w:p>
        </w:tc>
      </w:tr>
    </w:tbl>
    <w:p w14:paraId="161AEEAD" w14:textId="77777777" w:rsidR="00571EBF" w:rsidRPr="005946B4" w:rsidRDefault="00571EBF" w:rsidP="00571EBF">
      <w:pPr>
        <w:keepLines/>
        <w:pBdr>
          <w:bottom w:val="single" w:sz="12" w:space="0" w:color="999999"/>
        </w:pBdr>
        <w:spacing w:before="120" w:after="160" w:line="200" w:lineRule="exact"/>
        <w:rPr>
          <w:rFonts w:ascii="Arno Pro" w:hAnsi="Arno Pro"/>
          <w:sz w:val="15"/>
          <w:lang w:val="en-GB" w:eastAsia="en-GB"/>
        </w:rPr>
      </w:pPr>
      <w:r w:rsidRPr="005946B4">
        <w:rPr>
          <w:rFonts w:ascii="Arno Pro" w:hAnsi="Arno Pro"/>
          <w:sz w:val="15"/>
          <w:vertAlign w:val="superscript"/>
          <w:lang w:val="en-GB" w:eastAsia="en-GB"/>
        </w:rPr>
        <w:t>a</w:t>
      </w:r>
      <w:r w:rsidRPr="005946B4">
        <w:rPr>
          <w:rFonts w:ascii="Arno Pro" w:hAnsi="Arno Pro"/>
          <w:sz w:val="15"/>
          <w:lang w:val="en-GB" w:eastAsia="en-GB"/>
        </w:rPr>
        <w:t xml:space="preserve"> Calculated with </w:t>
      </w:r>
      <w:proofErr w:type="spellStart"/>
      <w:r w:rsidRPr="005946B4">
        <w:rPr>
          <w:rFonts w:ascii="Arno Pro" w:hAnsi="Arno Pro"/>
          <w:sz w:val="15"/>
          <w:lang w:val="en-GB" w:eastAsia="en-GB"/>
        </w:rPr>
        <w:t>HSPiP</w:t>
      </w:r>
      <w:proofErr w:type="spellEnd"/>
      <w:r w:rsidRPr="005946B4">
        <w:rPr>
          <w:rFonts w:ascii="Arno Pro" w:hAnsi="Arno Pro"/>
          <w:sz w:val="15"/>
          <w:lang w:val="en-GB" w:eastAsia="en-GB"/>
        </w:rPr>
        <w:t xml:space="preserve"> software.</w:t>
      </w:r>
    </w:p>
    <w:p w14:paraId="024C24DF" w14:textId="77777777" w:rsidR="00033B2D" w:rsidRPr="005946B4" w:rsidRDefault="0029345B" w:rsidP="009F3CA9">
      <w:pPr>
        <w:pStyle w:val="RSCI02FigureSchemeChartwithtopbar"/>
        <w:jc w:val="center"/>
        <w:rPr>
          <w:color w:val="FF0000"/>
        </w:rPr>
      </w:pPr>
      <w:r w:rsidRPr="005946B4">
        <w:rPr>
          <w:noProof/>
          <w:color w:val="FF0000"/>
          <w:lang w:val="en-CA" w:eastAsia="en-CA"/>
        </w:rPr>
        <w:drawing>
          <wp:inline distT="0" distB="0" distL="0" distR="0" wp14:anchorId="0DE554E3" wp14:editId="31F63306">
            <wp:extent cx="2822448" cy="1082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rene-ne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448" cy="1082040"/>
                    </a:xfrm>
                    <a:prstGeom prst="rect">
                      <a:avLst/>
                    </a:prstGeom>
                  </pic:spPr>
                </pic:pic>
              </a:graphicData>
            </a:graphic>
          </wp:inline>
        </w:drawing>
      </w:r>
    </w:p>
    <w:p w14:paraId="3E2F394E" w14:textId="72AE8D1D" w:rsidR="0029345B" w:rsidRPr="005946B4" w:rsidRDefault="0029345B" w:rsidP="0029345B">
      <w:pPr>
        <w:pStyle w:val="RSCI01FigureSchemeChartwithbottombar"/>
        <w:rPr>
          <w:rFonts w:ascii="Arno Pro" w:hAnsi="Arno Pro" w:cstheme="minorBidi"/>
          <w:bCs/>
          <w:w w:val="100"/>
        </w:rPr>
      </w:pPr>
      <w:r w:rsidRPr="005946B4">
        <w:rPr>
          <w:rFonts w:ascii="Arno Pro" w:hAnsi="Arno Pro" w:cstheme="minorBidi"/>
          <w:bCs/>
          <w:w w:val="100"/>
        </w:rPr>
        <w:t xml:space="preserve">Figure 1. Scheme of the production of </w:t>
      </w:r>
      <w:proofErr w:type="spellStart"/>
      <w:r w:rsidRPr="005946B4">
        <w:rPr>
          <w:rFonts w:ascii="Arno Pro" w:hAnsi="Arno Pro" w:cstheme="minorBidi"/>
          <w:bCs/>
          <w:w w:val="100"/>
        </w:rPr>
        <w:t>dihydrolevoglucosenone</w:t>
      </w:r>
      <w:proofErr w:type="spellEnd"/>
      <w:r w:rsidR="001D6A4A" w:rsidRPr="005946B4">
        <w:rPr>
          <w:rFonts w:ascii="Arno Pro" w:hAnsi="Arno Pro" w:cstheme="minorBidi"/>
          <w:bCs/>
          <w:w w:val="100"/>
        </w:rPr>
        <w:t xml:space="preserve"> </w:t>
      </w:r>
      <w:r w:rsidRPr="005946B4">
        <w:rPr>
          <w:rFonts w:ascii="Arno Pro" w:hAnsi="Arno Pro" w:cstheme="minorBidi"/>
          <w:bCs/>
          <w:w w:val="100"/>
        </w:rPr>
        <w:t>(Cyrene).</w:t>
      </w:r>
    </w:p>
    <w:p w14:paraId="69ECADB8" w14:textId="77777777" w:rsidR="00253B1E" w:rsidRPr="005946B4" w:rsidRDefault="00253B1E" w:rsidP="00253B1E">
      <w:pPr>
        <w:pStyle w:val="TAMainText"/>
      </w:pPr>
      <w:r w:rsidRPr="005946B4">
        <w:lastRenderedPageBreak/>
        <w:t>Cyrene (</w:t>
      </w:r>
      <w:proofErr w:type="spellStart"/>
      <w:r w:rsidRPr="005946B4">
        <w:t>Dihydrolevoglucosenone</w:t>
      </w:r>
      <w:proofErr w:type="spellEnd"/>
      <w:r w:rsidRPr="005946B4">
        <w:t xml:space="preserve">; Figure 1) is a dipolar aprotic solvent, which can be derived from waste cellulose </w:t>
      </w:r>
    </w:p>
    <w:p w14:paraId="34B64B51" w14:textId="4C497F20" w:rsidR="00571EBF" w:rsidRPr="005946B4" w:rsidRDefault="00D36AA5" w:rsidP="00D36AA5">
      <w:pPr>
        <w:pStyle w:val="TAMainText"/>
        <w:ind w:firstLine="0"/>
      </w:pPr>
      <w:r w:rsidRPr="005946B4">
        <w:t xml:space="preserve">in two </w:t>
      </w:r>
      <w:r w:rsidR="001216C9" w:rsidRPr="005946B4">
        <w:t>simple steps.</w:t>
      </w:r>
      <w:r w:rsidR="00E50D04" w:rsidRPr="005946B4">
        <w:fldChar w:fldCharType="begin"/>
      </w:r>
      <w:r w:rsidR="009C7FAD" w:rsidRPr="005946B4">
        <w:instrText xml:space="preserve"> ADDIN EN.CITE &lt;EndNote&gt;&lt;Cite&gt;&lt;Author&gt;Sherwood&lt;/Author&gt;&lt;Year&gt;2014&lt;/Year&gt;&lt;RecNum&gt;3&lt;/RecNum&gt;&lt;DisplayText&gt;&lt;style face="superscript"&gt;54&lt;/style&gt;&lt;/DisplayText&gt;&lt;record&gt;&lt;rec-number&gt;3&lt;/rec-number&gt;&lt;foreign-keys&gt;&lt;key app="EN" db-id="zd592srzmpvee9exftzvrw5ateapse522t2r" timestamp="1444859936"&gt;3&lt;/key&gt;&lt;key app="ENWeb" db-id=""&gt;0&lt;/key&gt;&lt;/foreign-keys&gt;&lt;ref-type name="Journal Article"&gt;17&lt;/ref-type&gt;&lt;contributors&gt;&lt;authors&gt;&lt;author&gt;Sherwood, J.&lt;/author&gt;&lt;author&gt;De bruyn, M.&lt;/author&gt;&lt;author&gt;Constantinou, A.&lt;/author&gt;&lt;author&gt;Moity, L.&lt;/author&gt;&lt;author&gt;McElroy, C. R.&lt;/author&gt;&lt;author&gt;Farmer, T. J.&lt;/author&gt;&lt;author&gt;Duncan, T.&lt;/author&gt;&lt;author&gt;Raverty, W.&lt;/author&gt;&lt;author&gt;Hunt, A. J.&lt;/author&gt;&lt;author&gt;Clark, J. H.&lt;/author&gt;&lt;/authors&gt;&lt;/contributors&gt;&lt;auth-address&gt;Green Chemistry Centre of Excellence, Department of Chemistry, University of York, Heslington, York, YO10 5DD, UK. james.clark@york.ac.uk.&lt;/auth-address&gt;&lt;titles&gt;&lt;title&gt;Dihydrolevoglucosenone (Cyrene) as a bio-based alternative for dipolar aprotic solvents&lt;/title&gt;&lt;secondary-title&gt;Chemical Communications&lt;/secondary-title&gt;&lt;/titles&gt;&lt;periodical&gt;&lt;full-title&gt;Chemical Communications&lt;/full-title&gt;&lt;abbr-1&gt;Chem. Commun.&lt;/abbr-1&gt;&lt;abbr-2&gt;Chem Commun&lt;/abbr-2&gt;&lt;/periodical&gt;&lt;pages&gt;9650-2&lt;/pages&gt;&lt;volume&gt;50&lt;/volume&gt;&lt;number&gt;68&lt;/number&gt;&lt;keywords&gt;&lt;keyword&gt;Bicyclo Compounds, Heterocyclic/*chemistry&lt;/keyword&gt;&lt;keyword&gt;Cellulose/*analogs &amp;amp; derivatives&lt;/keyword&gt;&lt;keyword&gt;Halogenation&lt;/keyword&gt;&lt;keyword&gt;Models, Molecular&lt;/keyword&gt;&lt;keyword&gt;Solvents/chemistry&lt;/keyword&gt;&lt;/keywords&gt;&lt;dates&gt;&lt;year&gt;2014&lt;/year&gt;&lt;pub-dates&gt;&lt;date&gt;Sep 4&lt;/date&gt;&lt;/pub-dates&gt;&lt;/dates&gt;&lt;isbn&gt;1364-548X (Electronic)&amp;#xD;1359-7345 (Linking)&lt;/isbn&gt;&lt;accession-num&gt;25007289&lt;/accession-num&gt;&lt;urls&gt;&lt;related-urls&gt;&lt;url&gt;http://www.ncbi.nlm.nih.gov/pubmed/25007289&lt;/url&gt;&lt;/related-urls&gt;&lt;/urls&gt;&lt;electronic-resource-num&gt;10.1039/c4cc04133j&lt;/electronic-resource-num&gt;&lt;/record&gt;&lt;/Cite&gt;&lt;/EndNote&gt;</w:instrText>
      </w:r>
      <w:r w:rsidR="00E50D04" w:rsidRPr="005946B4">
        <w:fldChar w:fldCharType="separate"/>
      </w:r>
      <w:r w:rsidR="003B4B49" w:rsidRPr="005946B4">
        <w:rPr>
          <w:noProof/>
          <w:vertAlign w:val="superscript"/>
        </w:rPr>
        <w:t>54</w:t>
      </w:r>
      <w:r w:rsidR="00E50D04" w:rsidRPr="005946B4">
        <w:fldChar w:fldCharType="end"/>
      </w:r>
      <w:r w:rsidR="001216C9" w:rsidRPr="005946B4">
        <w:t xml:space="preserve">  The </w:t>
      </w:r>
      <w:proofErr w:type="spellStart"/>
      <w:r w:rsidR="001216C9" w:rsidRPr="005946B4">
        <w:t>Kamlet</w:t>
      </w:r>
      <w:proofErr w:type="spellEnd"/>
      <w:r w:rsidR="001216C9" w:rsidRPr="005946B4">
        <w:t>–</w:t>
      </w:r>
      <w:proofErr w:type="spellStart"/>
      <w:r w:rsidR="001216C9" w:rsidRPr="005946B4">
        <w:t>Abboud</w:t>
      </w:r>
      <w:proofErr w:type="spellEnd"/>
      <w:r w:rsidR="001216C9" w:rsidRPr="005946B4">
        <w:t xml:space="preserve">–Taft (KAT) polarity scale corresponding to </w:t>
      </w:r>
      <w:proofErr w:type="spellStart"/>
      <w:r w:rsidR="001216C9" w:rsidRPr="005946B4">
        <w:t>dipolarity</w:t>
      </w:r>
      <w:proofErr w:type="spellEnd"/>
      <w:r w:rsidR="001216C9" w:rsidRPr="005946B4">
        <w:t xml:space="preserve"> of a solvent </w:t>
      </w:r>
      <w:r w:rsidR="001216C9" w:rsidRPr="005946B4">
        <w:rPr>
          <w:i/>
        </w:rPr>
        <w:t>π</w:t>
      </w:r>
      <w:r w:rsidR="001216C9" w:rsidRPr="005946B4">
        <w:t>* is similar among Cyrene, NMP and DMF, with values of 0.93, 0.90 and 0.88 respectively.</w:t>
      </w:r>
      <w:r w:rsidR="00E50D04" w:rsidRPr="005946B4">
        <w:fldChar w:fldCharType="begin"/>
      </w:r>
      <w:r w:rsidR="009C7FAD" w:rsidRPr="005946B4">
        <w:instrText xml:space="preserve"> ADDIN EN.CITE &lt;EndNote&gt;&lt;Cite&gt;&lt;Author&gt;Sherwood&lt;/Author&gt;&lt;Year&gt;2014&lt;/Year&gt;&lt;RecNum&gt;3&lt;/RecNum&gt;&lt;DisplayText&gt;&lt;style face="superscript"&gt;54&lt;/style&gt;&lt;/DisplayText&gt;&lt;record&gt;&lt;rec-number&gt;3&lt;/rec-number&gt;&lt;foreign-keys&gt;&lt;key app="EN" db-id="zd592srzmpvee9exftzvrw5ateapse522t2r" timestamp="1444859936"&gt;3&lt;/key&gt;&lt;key app="ENWeb" db-id=""&gt;0&lt;/key&gt;&lt;/foreign-keys&gt;&lt;ref-type name="Journal Article"&gt;17&lt;/ref-type&gt;&lt;contributors&gt;&lt;authors&gt;&lt;author&gt;Sherwood, J.&lt;/author&gt;&lt;author&gt;De bruyn, M.&lt;/author&gt;&lt;author&gt;Constantinou, A.&lt;/author&gt;&lt;author&gt;Moity, L.&lt;/author&gt;&lt;author&gt;McElroy, C. R.&lt;/author&gt;&lt;author&gt;Farmer, T. J.&lt;/author&gt;&lt;author&gt;Duncan, T.&lt;/author&gt;&lt;author&gt;Raverty, W.&lt;/author&gt;&lt;author&gt;Hunt, A. J.&lt;/author&gt;&lt;author&gt;Clark, J. H.&lt;/author&gt;&lt;/authors&gt;&lt;/contributors&gt;&lt;auth-address&gt;Green Chemistry Centre of Excellence, Department of Chemistry, University of York, Heslington, York, YO10 5DD, UK. james.clark@york.ac.uk.&lt;/auth-address&gt;&lt;titles&gt;&lt;title&gt;Dihydrolevoglucosenone (Cyrene) as a bio-based alternative for dipolar aprotic solvents&lt;/title&gt;&lt;secondary-title&gt;Chemical Communications&lt;/secondary-title&gt;&lt;/titles&gt;&lt;periodical&gt;&lt;full-title&gt;Chemical Communications&lt;/full-title&gt;&lt;abbr-1&gt;Chem. Commun.&lt;/abbr-1&gt;&lt;abbr-2&gt;Chem Commun&lt;/abbr-2&gt;&lt;/periodical&gt;&lt;pages&gt;9650-2&lt;/pages&gt;&lt;volume&gt;50&lt;/volume&gt;&lt;number&gt;68&lt;/number&gt;&lt;keywords&gt;&lt;keyword&gt;Bicyclo Compounds, Heterocyclic/*chemistry&lt;/keyword&gt;&lt;keyword&gt;Cellulose/*analogs &amp;amp; derivatives&lt;/keyword&gt;&lt;keyword&gt;Halogenation&lt;/keyword&gt;&lt;keyword&gt;Models, Molecular&lt;/keyword&gt;&lt;keyword&gt;Solvents/chemistry&lt;/keyword&gt;&lt;/keywords&gt;&lt;dates&gt;&lt;year&gt;2014&lt;/year&gt;&lt;pub-dates&gt;&lt;date&gt;Sep 4&lt;/date&gt;&lt;/pub-dates&gt;&lt;/dates&gt;&lt;isbn&gt;1364-548X (Electronic)&amp;#xD;1359-7345 (Linking)&lt;/isbn&gt;&lt;accession-num&gt;25007289&lt;/accession-num&gt;&lt;urls&gt;&lt;related-urls&gt;&lt;url&gt;http://www.ncbi.nlm.nih.gov/pubmed/25007289&lt;/url&gt;&lt;/related-urls&gt;&lt;/urls&gt;&lt;electronic-resource-num&gt;10.1039/c4cc04133j&lt;/electronic-resource-num&gt;&lt;/record&gt;&lt;/Cite&gt;&lt;/EndNote&gt;</w:instrText>
      </w:r>
      <w:r w:rsidR="00E50D04" w:rsidRPr="005946B4">
        <w:fldChar w:fldCharType="separate"/>
      </w:r>
      <w:r w:rsidR="003B4B49" w:rsidRPr="005946B4">
        <w:rPr>
          <w:noProof/>
          <w:vertAlign w:val="superscript"/>
        </w:rPr>
        <w:t>54</w:t>
      </w:r>
      <w:r w:rsidR="00E50D04" w:rsidRPr="005946B4">
        <w:fldChar w:fldCharType="end"/>
      </w:r>
      <w:r w:rsidR="001216C9" w:rsidRPr="005946B4">
        <w:t xml:space="preserve"> Hansen solubility parameters relating to dispersion (</w:t>
      </w:r>
      <w:proofErr w:type="spellStart"/>
      <w:r w:rsidR="001216C9" w:rsidRPr="005946B4">
        <w:rPr>
          <w:i/>
        </w:rPr>
        <w:t>δ</w:t>
      </w:r>
      <w:r w:rsidR="001216C9" w:rsidRPr="005946B4">
        <w:rPr>
          <w:i/>
          <w:vertAlign w:val="subscript"/>
        </w:rPr>
        <w:t>D</w:t>
      </w:r>
      <w:proofErr w:type="spellEnd"/>
      <w:r w:rsidR="001216C9" w:rsidRPr="005946B4">
        <w:t>), polar (</w:t>
      </w:r>
      <w:proofErr w:type="spellStart"/>
      <w:r w:rsidR="001216C9" w:rsidRPr="005946B4">
        <w:rPr>
          <w:i/>
        </w:rPr>
        <w:t>δ</w:t>
      </w:r>
      <w:r w:rsidR="001216C9" w:rsidRPr="005946B4">
        <w:rPr>
          <w:i/>
          <w:vertAlign w:val="subscript"/>
        </w:rPr>
        <w:t>P</w:t>
      </w:r>
      <w:proofErr w:type="spellEnd"/>
      <w:r w:rsidR="001216C9" w:rsidRPr="005946B4">
        <w:t>) and hydrogen bonding (</w:t>
      </w:r>
      <w:proofErr w:type="spellStart"/>
      <w:r w:rsidR="001216C9" w:rsidRPr="005946B4">
        <w:rPr>
          <w:i/>
        </w:rPr>
        <w:t>δ</w:t>
      </w:r>
      <w:r w:rsidR="001216C9" w:rsidRPr="005946B4">
        <w:rPr>
          <w:i/>
          <w:vertAlign w:val="subscript"/>
        </w:rPr>
        <w:t>H</w:t>
      </w:r>
      <w:proofErr w:type="spellEnd"/>
      <w:r w:rsidR="001216C9" w:rsidRPr="005946B4">
        <w:t>) interactions, indicate that Cyrene is a close solvent match to NMP and DMF (Table 1)</w:t>
      </w:r>
      <w:r w:rsidR="00E50D04" w:rsidRPr="005946B4">
        <w:t>.</w:t>
      </w:r>
      <w:r w:rsidR="00E50D04" w:rsidRPr="005946B4">
        <w:fldChar w:fldCharType="begin"/>
      </w:r>
      <w:r w:rsidR="009C7FAD" w:rsidRPr="005946B4">
        <w:instrText xml:space="preserve"> ADDIN EN.CITE &lt;EndNote&gt;&lt;Cite&gt;&lt;Author&gt;Hansen&lt;/Author&gt;&lt;Year&gt;2007&lt;/Year&gt;&lt;RecNum&gt;1023&lt;/RecNum&gt;&lt;DisplayText&gt;&lt;style face="superscript"&gt;55&lt;/style&gt;&lt;/DisplayText&gt;&lt;record&gt;&lt;rec-number&gt;1023&lt;/rec-number&gt;&lt;foreign-keys&gt;&lt;key app="EN" db-id="zd592srzmpvee9exftzvrw5ateapse522t2r" timestamp="1457716424"&gt;1023&lt;/key&gt;&lt;/foreign-keys&gt;&lt;ref-type name="Book"&gt;6&lt;/ref-type&gt;&lt;contributors&gt;&lt;authors&gt;&lt;author&gt;Hansen, C.M.&lt;/author&gt;&lt;/authors&gt;&lt;/contributors&gt;&lt;titles&gt;&lt;title&gt;Hansen Solubility Parameters: A User&amp;apos;s Handbook, Second Edition&lt;/title&gt;&lt;/titles&gt;&lt;dates&gt;&lt;year&gt;2007&lt;/year&gt;&lt;/dates&gt;&lt;publisher&gt;CRC Press&lt;/publisher&gt;&lt;isbn&gt;9781420006834&lt;/isbn&gt;&lt;urls&gt;&lt;related-urls&gt;&lt;url&gt;https://books.google.ca/books?id=gprF31cvT2oC&lt;/url&gt;&lt;/related-urls&gt;&lt;/urls&gt;&lt;/record&gt;&lt;/Cite&gt;&lt;/EndNote&gt;</w:instrText>
      </w:r>
      <w:r w:rsidR="00E50D04" w:rsidRPr="005946B4">
        <w:fldChar w:fldCharType="separate"/>
      </w:r>
      <w:r w:rsidR="003B4B49" w:rsidRPr="005946B4">
        <w:rPr>
          <w:noProof/>
          <w:vertAlign w:val="superscript"/>
        </w:rPr>
        <w:t>55</w:t>
      </w:r>
      <w:r w:rsidR="00E50D04" w:rsidRPr="005946B4">
        <w:fldChar w:fldCharType="end"/>
      </w:r>
      <w:r w:rsidR="001216C9" w:rsidRPr="005946B4">
        <w:t xml:space="preserve">  Importantly, Cyrene demonstrated no mutagenicity (OECD No. </w:t>
      </w:r>
      <w:r w:rsidR="001216C9" w:rsidRPr="005946B4">
        <w:rPr>
          <w:rFonts w:ascii="Times New Roman" w:hAnsi="Times New Roman"/>
        </w:rPr>
        <w:t>471</w:t>
      </w:r>
      <w:r w:rsidR="001216C9" w:rsidRPr="005946B4">
        <w:t xml:space="preserve"> and </w:t>
      </w:r>
      <w:r w:rsidR="001216C9" w:rsidRPr="005946B4">
        <w:rPr>
          <w:rFonts w:ascii="Times New Roman" w:hAnsi="Times New Roman"/>
        </w:rPr>
        <w:t>487</w:t>
      </w:r>
      <w:r w:rsidR="001216C9" w:rsidRPr="005946B4">
        <w:t>), LD</w:t>
      </w:r>
      <w:r w:rsidR="001216C9" w:rsidRPr="005946B4">
        <w:rPr>
          <w:rFonts w:ascii="Times New Roman" w:hAnsi="Times New Roman"/>
          <w:vertAlign w:val="subscript"/>
        </w:rPr>
        <w:t>50</w:t>
      </w:r>
      <w:r w:rsidR="001216C9" w:rsidRPr="005946B4">
        <w:rPr>
          <w:rFonts w:ascii="Times New Roman" w:hAnsi="Times New Roman"/>
        </w:rPr>
        <w:t>&gt;2000</w:t>
      </w:r>
      <w:r w:rsidR="001216C9" w:rsidRPr="005946B4">
        <w:t xml:space="preserve"> mg/kg (OECD No. </w:t>
      </w:r>
      <w:r w:rsidR="001216C9" w:rsidRPr="005946B4">
        <w:rPr>
          <w:rFonts w:ascii="Times New Roman" w:hAnsi="Times New Roman"/>
        </w:rPr>
        <w:t>423</w:t>
      </w:r>
      <w:r w:rsidR="001216C9" w:rsidRPr="005946B4">
        <w:t xml:space="preserve">, acute toxicity method) and is barely </w:t>
      </w:r>
      <w:proofErr w:type="spellStart"/>
      <w:r w:rsidR="001216C9" w:rsidRPr="005946B4">
        <w:t>ecotoxic</w:t>
      </w:r>
      <w:proofErr w:type="spellEnd"/>
      <w:r w:rsidR="001216C9" w:rsidRPr="005946B4">
        <w:t xml:space="preserve"> (OECD No. </w:t>
      </w:r>
      <w:r w:rsidR="001216C9" w:rsidRPr="005946B4">
        <w:rPr>
          <w:rFonts w:ascii="Times New Roman" w:hAnsi="Times New Roman"/>
        </w:rPr>
        <w:t>201, 202</w:t>
      </w:r>
      <w:r w:rsidR="001216C9" w:rsidRPr="005946B4">
        <w:t xml:space="preserve"> and </w:t>
      </w:r>
      <w:r w:rsidR="001216C9" w:rsidRPr="005946B4">
        <w:rPr>
          <w:rFonts w:ascii="Times New Roman" w:hAnsi="Times New Roman"/>
        </w:rPr>
        <w:t>209</w:t>
      </w:r>
      <w:r w:rsidR="001216C9" w:rsidRPr="005946B4">
        <w:t>).</w:t>
      </w:r>
      <w:r w:rsidR="00E50D04" w:rsidRPr="005946B4">
        <w:fldChar w:fldCharType="begin"/>
      </w:r>
      <w:r w:rsidR="003B4B49" w:rsidRPr="005946B4">
        <w:instrText xml:space="preserve"> ADDIN EN.CITE &lt;EndNote&gt;&lt;Cite&gt;&lt;RecNum&gt;0&lt;/RecNum&gt;&lt;Note&gt;a) Data kindly provided to Circa Group Ltd., the manufacturer of Cyrene, by F. Hoffmann La Roche Ltd., hereby acknowledged as the source of the data and corresponding study; b) Safety Data Sheet of F.Hoffmann-La Roche Ltd; c)  R. Azzi-Hartmann, unpublished work.&lt;/Note&gt;&lt;DisplayText&gt;&lt;style face="superscript"&gt;56&lt;/style&gt;&lt;/DisplayText&gt;&lt;/Cite&gt;&lt;/EndNote&gt;</w:instrText>
      </w:r>
      <w:r w:rsidR="00E50D04" w:rsidRPr="005946B4">
        <w:fldChar w:fldCharType="separate"/>
      </w:r>
      <w:r w:rsidR="003B4B49" w:rsidRPr="005946B4">
        <w:rPr>
          <w:noProof/>
          <w:vertAlign w:val="superscript"/>
        </w:rPr>
        <w:t>56</w:t>
      </w:r>
      <w:r w:rsidR="00E50D04" w:rsidRPr="005946B4">
        <w:fldChar w:fldCharType="end"/>
      </w:r>
      <w:r w:rsidR="001216C9" w:rsidRPr="005946B4">
        <w:t xml:space="preserve"> Given the similar solubility and physical parameters of Cyrene to traditional dipolar aprotic solvents, whilst having the added benefit of no mutagenicity and being barely </w:t>
      </w:r>
      <w:proofErr w:type="spellStart"/>
      <w:r w:rsidR="001216C9" w:rsidRPr="005946B4">
        <w:t>ecotoxic</w:t>
      </w:r>
      <w:proofErr w:type="spellEnd"/>
      <w:r w:rsidR="001216C9" w:rsidRPr="005946B4">
        <w:t xml:space="preserve">, this </w:t>
      </w:r>
      <w:proofErr w:type="spellStart"/>
      <w:r w:rsidR="001216C9" w:rsidRPr="005946B4">
        <w:t>bioderived</w:t>
      </w:r>
      <w:proofErr w:type="spellEnd"/>
      <w:r w:rsidR="001216C9" w:rsidRPr="005946B4">
        <w:t xml:space="preserve"> solvent was investigated in the synthesis of archetypal MOFs with the hope of deriving a synthetic strategy by which new MOFs can be made with Cyrene.</w:t>
      </w:r>
    </w:p>
    <w:p w14:paraId="50743512" w14:textId="77777777" w:rsidR="00571EBF" w:rsidRPr="005946B4" w:rsidRDefault="00571EBF" w:rsidP="00571EBF">
      <w:pPr>
        <w:pStyle w:val="TESupportingInfoTitle"/>
      </w:pPr>
      <w:r w:rsidRPr="005946B4">
        <w:t>Experimental</w:t>
      </w:r>
    </w:p>
    <w:p w14:paraId="1524DACB" w14:textId="77777777" w:rsidR="00571EBF" w:rsidRPr="005946B4" w:rsidRDefault="00571EBF" w:rsidP="00571EBF">
      <w:pPr>
        <w:pStyle w:val="FAAuthorInfoSubtitle"/>
      </w:pPr>
      <w:r w:rsidRPr="005946B4">
        <w:t>General procedures, materials and instrumentations</w:t>
      </w:r>
    </w:p>
    <w:p w14:paraId="41EA5CC3" w14:textId="77777777" w:rsidR="00571EBF" w:rsidRPr="005946B4" w:rsidRDefault="00571EBF" w:rsidP="00D36AA5">
      <w:pPr>
        <w:pStyle w:val="TAMainText"/>
        <w:ind w:firstLine="0"/>
      </w:pPr>
      <w:r w:rsidRPr="005946B4">
        <w:t xml:space="preserve">Cyrene was provided by Circa Group Ltd. All compounds and solvents were used as received unless otherwise noted: 1,4-diazabicyclo[2.2.2]octane (DABCO) (Aldrich, 99%),  2-methylimidazole (Aldrich, 99%), 2,5-dihydroxyterephthalic acid (Aldrich, 98%), acetic acid (ACP, 99.7%), cobalt(II) nitrate hexahydrate (BDH, 97%),  copper(II) nitrate </w:t>
      </w:r>
      <w:proofErr w:type="spellStart"/>
      <w:r w:rsidRPr="005946B4">
        <w:t>trihydrate</w:t>
      </w:r>
      <w:proofErr w:type="spellEnd"/>
      <w:r w:rsidRPr="005946B4">
        <w:t xml:space="preserve"> (BDH, 99.5%), deuterated dimethyl sulfoxide(DMSO-d</w:t>
      </w:r>
      <w:r w:rsidRPr="005946B4">
        <w:rPr>
          <w:vertAlign w:val="subscript"/>
        </w:rPr>
        <w:t>6</w:t>
      </w:r>
      <w:r w:rsidRPr="005946B4">
        <w:t>) (Cambridge, 99.5%), deuterated sulfuric acid (D</w:t>
      </w:r>
      <w:r w:rsidRPr="005946B4">
        <w:rPr>
          <w:vertAlign w:val="subscript"/>
        </w:rPr>
        <w:t>2</w:t>
      </w:r>
      <w:r w:rsidRPr="005946B4">
        <w:t>SO</w:t>
      </w:r>
      <w:r w:rsidRPr="005946B4">
        <w:rPr>
          <w:vertAlign w:val="subscript"/>
        </w:rPr>
        <w:t>4</w:t>
      </w:r>
      <w:r w:rsidRPr="005946B4">
        <w:t>/D</w:t>
      </w:r>
      <w:r w:rsidRPr="005946B4">
        <w:rPr>
          <w:vertAlign w:val="subscript"/>
        </w:rPr>
        <w:t>2</w:t>
      </w:r>
      <w:r w:rsidRPr="005946B4">
        <w:t>O) (Aldrich, 99.5 atom% D), ethyl alcohol (Aldrich, denatured), ethyl alcohol (ACP, 95%), methanol (ACP, 99.8%),  N,N-</w:t>
      </w:r>
      <w:proofErr w:type="spellStart"/>
      <w:r w:rsidRPr="005946B4">
        <w:t>dimethylformamide</w:t>
      </w:r>
      <w:proofErr w:type="spellEnd"/>
      <w:r w:rsidRPr="005946B4">
        <w:t xml:space="preserve"> (DMF) (Fisher, 99.9%), </w:t>
      </w:r>
      <w:proofErr w:type="spellStart"/>
      <w:r w:rsidRPr="005946B4">
        <w:t>terephthalic</w:t>
      </w:r>
      <w:proofErr w:type="spellEnd"/>
      <w:r w:rsidRPr="005946B4">
        <w:t xml:space="preserve"> acid (Aldrich, 98%), triethylamine (Aldrich, 99%), </w:t>
      </w:r>
      <w:proofErr w:type="spellStart"/>
      <w:r w:rsidRPr="005946B4">
        <w:t>trimesic</w:t>
      </w:r>
      <w:proofErr w:type="spellEnd"/>
      <w:r w:rsidRPr="005946B4">
        <w:t xml:space="preserve"> acid (Aldrich, 95%), zinc(II) nitrate hexahydrate (J.T. Baker, 99%), zinc(II) acetate </w:t>
      </w:r>
      <w:proofErr w:type="spellStart"/>
      <w:r w:rsidRPr="005946B4">
        <w:t>dihydrate</w:t>
      </w:r>
      <w:proofErr w:type="spellEnd"/>
      <w:r w:rsidRPr="005946B4">
        <w:t xml:space="preserve"> (</w:t>
      </w:r>
      <w:proofErr w:type="spellStart"/>
      <w:r w:rsidRPr="005946B4">
        <w:t>J.T.Baker</w:t>
      </w:r>
      <w:proofErr w:type="spellEnd"/>
      <w:r w:rsidRPr="005946B4">
        <w:t>, 99%).</w:t>
      </w:r>
    </w:p>
    <w:p w14:paraId="56F57576" w14:textId="77777777" w:rsidR="00571EBF" w:rsidRPr="005946B4" w:rsidRDefault="00571EBF" w:rsidP="008E49DE">
      <w:pPr>
        <w:pStyle w:val="TAMainText"/>
      </w:pPr>
      <w:r w:rsidRPr="005946B4">
        <w:t xml:space="preserve">Power X-ray diffraction (PXRD) patterns were obtained using a </w:t>
      </w:r>
      <w:proofErr w:type="spellStart"/>
      <w:r w:rsidRPr="005946B4">
        <w:t>Rigaku</w:t>
      </w:r>
      <w:proofErr w:type="spellEnd"/>
      <w:r w:rsidRPr="005946B4">
        <w:t xml:space="preserve"> X-ray </w:t>
      </w:r>
      <w:proofErr w:type="spellStart"/>
      <w:r w:rsidRPr="005946B4">
        <w:t>Ultima</w:t>
      </w:r>
      <w:proofErr w:type="spellEnd"/>
      <w:r w:rsidRPr="005946B4">
        <w:t xml:space="preserve"> IV Diffractometer equipped with a copper X-ray source and a scintillation counter detector. </w:t>
      </w:r>
    </w:p>
    <w:p w14:paraId="21A81ACB" w14:textId="77777777" w:rsidR="004B1207" w:rsidRPr="005946B4" w:rsidRDefault="004B1207" w:rsidP="008E49DE">
      <w:pPr>
        <w:pStyle w:val="TAMainText"/>
      </w:pPr>
      <w:r w:rsidRPr="005946B4">
        <w:t xml:space="preserve">Single X-ray diffraction </w:t>
      </w:r>
      <w:r w:rsidR="00FA6EDE" w:rsidRPr="005946B4">
        <w:t>d</w:t>
      </w:r>
      <w:r w:rsidRPr="005946B4">
        <w:t xml:space="preserve">ata was collected on a </w:t>
      </w:r>
      <w:proofErr w:type="spellStart"/>
      <w:r w:rsidRPr="005946B4">
        <w:t>Rigaku</w:t>
      </w:r>
      <w:proofErr w:type="spellEnd"/>
      <w:r w:rsidRPr="005946B4">
        <w:t xml:space="preserve"> Saturn 70 CCD, AFC8 goniometer diffractometer equipped with a </w:t>
      </w:r>
      <w:r w:rsidR="00B25365" w:rsidRPr="005946B4">
        <w:t>Molybdenum</w:t>
      </w:r>
      <w:r w:rsidRPr="005946B4">
        <w:t xml:space="preserve"> X-ray tube (Proto-</w:t>
      </w:r>
      <w:r w:rsidR="00B25365" w:rsidRPr="005946B4">
        <w:t>Manufacturing</w:t>
      </w:r>
      <w:r w:rsidRPr="005946B4">
        <w:t xml:space="preserve">) running at 50 KV and 30 mA (1.5KW). </w:t>
      </w:r>
      <w:r w:rsidR="00FA6EDE" w:rsidRPr="005946B4">
        <w:t xml:space="preserve">Crystals were glued on a glass </w:t>
      </w:r>
      <w:r w:rsidR="00B25365" w:rsidRPr="005946B4">
        <w:t>fiber</w:t>
      </w:r>
      <w:r w:rsidR="00FA6EDE" w:rsidRPr="005946B4">
        <w:t xml:space="preserve">.  </w:t>
      </w:r>
      <w:r w:rsidRPr="005946B4">
        <w:t xml:space="preserve">All data was collected at room temperature using 5 second exposures and processed using </w:t>
      </w:r>
      <w:proofErr w:type="spellStart"/>
      <w:r w:rsidRPr="005946B4">
        <w:t>CrysAlis</w:t>
      </w:r>
      <w:proofErr w:type="spellEnd"/>
      <w:r w:rsidRPr="005946B4">
        <w:t xml:space="preserve"> Pro.  Structure solutions were performed in </w:t>
      </w:r>
      <w:proofErr w:type="spellStart"/>
      <w:r w:rsidRPr="005946B4">
        <w:t>Olex</w:t>
      </w:r>
      <w:proofErr w:type="spellEnd"/>
      <w:r w:rsidRPr="005946B4">
        <w:t xml:space="preserve"> 2.</w:t>
      </w:r>
      <w:r w:rsidR="00104FAC" w:rsidRPr="005946B4">
        <w:t xml:space="preserve"> Further details can be seen in the</w:t>
      </w:r>
      <w:r w:rsidR="00B25365" w:rsidRPr="005946B4">
        <w:t xml:space="preserve"> ESI.</w:t>
      </w:r>
    </w:p>
    <w:p w14:paraId="491898F0" w14:textId="77777777" w:rsidR="00571EBF" w:rsidRPr="005946B4" w:rsidRDefault="00571EBF" w:rsidP="008E49DE">
      <w:pPr>
        <w:pStyle w:val="TAMainText"/>
      </w:pPr>
      <w:r w:rsidRPr="005946B4">
        <w:t>N</w:t>
      </w:r>
      <w:r w:rsidRPr="005946B4">
        <w:rPr>
          <w:vertAlign w:val="subscript"/>
        </w:rPr>
        <w:t>2</w:t>
      </w:r>
      <w:r w:rsidRPr="005946B4">
        <w:t xml:space="preserve"> gas adsorption isotherm data were collected at 77K on a TriStar II PLUS surface area and porosity analyzer. All the samples were activated before each isotherm by heating the samples in a vacuum oven.</w:t>
      </w:r>
    </w:p>
    <w:p w14:paraId="4FB01C0F" w14:textId="77777777" w:rsidR="00571EBF" w:rsidRPr="005946B4" w:rsidRDefault="00EF2512" w:rsidP="008E49DE">
      <w:pPr>
        <w:pStyle w:val="TAMainText"/>
      </w:pPr>
      <w:r w:rsidRPr="005946B4">
        <w:rPr>
          <w:vertAlign w:val="superscript"/>
        </w:rPr>
        <w:t>1</w:t>
      </w:r>
      <w:r w:rsidR="00571EBF" w:rsidRPr="005946B4">
        <w:t>H NMR experiments were performed on a 300 MHz Bruker Advance III 300 instrument.</w:t>
      </w:r>
    </w:p>
    <w:p w14:paraId="3231425E" w14:textId="77777777" w:rsidR="00571EBF" w:rsidRPr="005946B4" w:rsidRDefault="00571EBF" w:rsidP="008E49DE">
      <w:pPr>
        <w:pStyle w:val="TAMainText"/>
      </w:pPr>
      <w:r w:rsidRPr="005946B4">
        <w:t>Thermal gravity analysis (TGA) experiments were performed on a Q500 TA Instruments interfaced with a PC using TA Instruments software (version 4.7A). Samples were placed in a platinum pan and heated at a rate of 10 °C/min from 25 °C to 800 °C under a nitrogen atmosphere.</w:t>
      </w:r>
    </w:p>
    <w:p w14:paraId="26CBDE9A" w14:textId="77777777" w:rsidR="00EF2512" w:rsidRPr="005946B4" w:rsidRDefault="00EF2512" w:rsidP="00EF2512">
      <w:pPr>
        <w:pStyle w:val="FAAuthorInfoSubtitle"/>
      </w:pPr>
      <w:r w:rsidRPr="005946B4">
        <w:t>Synthesis of MOFs</w:t>
      </w:r>
    </w:p>
    <w:p w14:paraId="7627743D" w14:textId="7A4EF9F3" w:rsidR="00EF2512" w:rsidRPr="005946B4" w:rsidRDefault="00EF2512" w:rsidP="008E49DE">
      <w:pPr>
        <w:pStyle w:val="TAMainText"/>
      </w:pPr>
      <w:r w:rsidRPr="005946B4">
        <w:t>UiO-66(DMF),</w:t>
      </w:r>
      <w:r w:rsidR="00E50D04" w:rsidRPr="005946B4">
        <w:fldChar w:fldCharType="begin"/>
      </w:r>
      <w:r w:rsidR="003B4B49" w:rsidRPr="005946B4">
        <w:instrText xml:space="preserve"> ADDIN EN.CITE &lt;EndNote&gt;&lt;Cite&gt;&lt;Author&gt;Katz&lt;/Author&gt;&lt;Year&gt;2013&lt;/Year&gt;&lt;RecNum&gt;55&lt;/RecNum&gt;&lt;DisplayText&gt;&lt;style face="superscript"&gt;57&lt;/style&gt;&lt;/DisplayText&gt;&lt;record&gt;&lt;rec-number&gt;55&lt;/rec-number&gt;&lt;foreign-keys&gt;&lt;key app="EN" db-id="vrt2dwpva5xvtke2vxzpx9x6ra2a592pewpa" timestamp="1471979731"&gt;55&lt;/key&gt;&lt;/foreign-keys&gt;&lt;ref-type name="Journal Article"&gt;17&lt;/ref-type&gt;&lt;contributors&gt;&lt;authors&gt;&lt;author&gt;Katz, M. J.&lt;/author&gt;&lt;author&gt;Brown, Z. J.&lt;/author&gt;&lt;author&gt;Colon, Y. J.&lt;/author&gt;&lt;author&gt;Siu, P. W.&lt;/author&gt;&lt;author&gt;Scheidt, K. A.&lt;/author&gt;&lt;author&gt;Snurr, R. Q.&lt;/author&gt;&lt;author&gt;Hupp, J. T.&lt;/author&gt;&lt;author&gt;Farha, O. K.&lt;/author&gt;&lt;/authors&gt;&lt;/contributors&gt;&lt;auth-address&gt;Department of Chemistry, Northwestern University, 2145 Sheridan Road, Evanston, Illinois 60208, USA. o-farha@northwestern.edu j-hupp@northwestern.edu.&lt;/auth-address&gt;&lt;titles&gt;&lt;title&gt;A facile synthesis of UiO-66, UiO-67 and their derivatives&lt;/title&gt;&lt;secondary-title&gt;chemical communications&lt;/secondary-title&gt;&lt;/titles&gt;&lt;periodical&gt;&lt;full-title&gt;Chemical Communications&lt;/full-title&gt;&lt;abbr-1&gt;Chem. Commun.&lt;/abbr-1&gt;&lt;abbr-2&gt;Chem Commun&lt;/abbr-2&gt;&lt;/periodical&gt;&lt;pages&gt;9449-51&lt;/pages&gt;&lt;volume&gt;49&lt;/volume&gt;&lt;number&gt;82&lt;/number&gt;&lt;dates&gt;&lt;year&gt;2013&lt;/year&gt;&lt;pub-dates&gt;&lt;date&gt;Oct 21&lt;/date&gt;&lt;/pub-dates&gt;&lt;/dates&gt;&lt;isbn&gt;1364-548X (Electronic)&amp;#xD;1359-7345 (Linking)&lt;/isbn&gt;&lt;accession-num&gt;24008272&lt;/accession-num&gt;&lt;urls&gt;&lt;related-urls&gt;&lt;url&gt;http://www.ncbi.nlm.nih.gov/pubmed/24008272&lt;/url&gt;&lt;/related-urls&gt;&lt;/urls&gt;&lt;electronic-resource-num&gt;10.1039/c3cc46105j&lt;/electronic-resource-num&gt;&lt;/record&gt;&lt;/Cite&gt;&lt;/EndNote&gt;</w:instrText>
      </w:r>
      <w:r w:rsidR="00E50D04" w:rsidRPr="005946B4">
        <w:fldChar w:fldCharType="separate"/>
      </w:r>
      <w:r w:rsidR="003B4B49" w:rsidRPr="005946B4">
        <w:rPr>
          <w:noProof/>
          <w:vertAlign w:val="superscript"/>
        </w:rPr>
        <w:t>57</w:t>
      </w:r>
      <w:r w:rsidR="00E50D04" w:rsidRPr="005946B4">
        <w:fldChar w:fldCharType="end"/>
      </w:r>
      <w:r w:rsidRPr="005946B4">
        <w:t xml:space="preserve"> Co-MOF-</w:t>
      </w:r>
      <w:r w:rsidRPr="005946B4">
        <w:rPr>
          <w:rFonts w:ascii="Times New Roman" w:hAnsi="Times New Roman"/>
        </w:rPr>
        <w:t>74</w:t>
      </w:r>
      <w:r w:rsidRPr="005946B4">
        <w:t>(DMF),</w:t>
      </w:r>
      <w:r w:rsidR="00E50D04" w:rsidRPr="005946B4">
        <w:fldChar w:fldCharType="begin"/>
      </w:r>
      <w:r w:rsidR="009C7FAD" w:rsidRPr="005946B4">
        <w:instrText xml:space="preserve"> ADDIN EN.CITE &lt;EndNote&gt;&lt;Cite&gt;&lt;Author&gt;Caskey&lt;/Author&gt;&lt;Year&gt;2008&lt;/Year&gt;&lt;RecNum&gt;142&lt;/RecNum&gt;&lt;DisplayText&gt;&lt;style face="superscript"&gt;58&lt;/style&gt;&lt;/DisplayText&gt;&lt;record&gt;&lt;rec-number&gt;142&lt;/rec-number&gt;&lt;foreign-keys&gt;&lt;key app="EN" db-id="zd592srzmpvee9exftzvrw5ateapse522t2r" timestamp="1444871263"&gt;142&lt;/key&gt;&lt;key app="ENWeb" db-id=""&gt;0&lt;/key&gt;&lt;/foreign-keys&gt;&lt;ref-type name="Journal Article"&gt;17&lt;/ref-type&gt;&lt;contributors&gt;&lt;authors&gt;&lt;author&gt;Caskey, S. R.&lt;/author&gt;&lt;author&gt;Wong-Foy, A. G.&lt;/author&gt;&lt;author&gt;Matzger, A. J.&lt;/author&gt;&lt;/authors&gt;&lt;/contributors&gt;&lt;auth-address&gt;Department of Chemistry and Macromolecular Science and Engineering Program, University of Michigan, 930 North University Avenue, Ann Arbor, Michigan, 48109-1055, USA.&lt;/auth-address&gt;&lt;titles&gt;&lt;title&gt;Dramatic tuning of carbon dioxide uptake via metal substitution in a coordination polymer with cylindrical pores&lt;/title&gt;&lt;secondary-title&gt;J Am Chem Soc&lt;/secondary-title&gt;&lt;/titles&gt;&lt;periodical&gt;&lt;full-title&gt;Journal of the American Chemical Society&lt;/full-title&gt;&lt;abbr-1&gt;J. Am. Chem. Soc.&lt;/abbr-1&gt;&lt;abbr-2&gt;J Am Chem Soc&lt;/abbr-2&gt;&lt;/periodical&gt;&lt;pages&gt;10870-1&lt;/pages&gt;&lt;volume&gt;130&lt;/volume&gt;&lt;number&gt;33&lt;/number&gt;&lt;keywords&gt;&lt;keyword&gt;Amines/chemistry&lt;/keyword&gt;&lt;keyword&gt;Carbon Dioxide/*chemistry&lt;/keyword&gt;&lt;keyword&gt;Ligands&lt;/keyword&gt;&lt;keyword&gt;Magnesium/*chemistry&lt;/keyword&gt;&lt;keyword&gt;Models, Molecular&lt;/keyword&gt;&lt;keyword&gt;Organometallic Compounds/*chemistry&lt;/keyword&gt;&lt;keyword&gt;Phthalic Acids/*chemistry&lt;/keyword&gt;&lt;keyword&gt;Polymers/*chemistry&lt;/keyword&gt;&lt;keyword&gt;Porosity&lt;/keyword&gt;&lt;keyword&gt;Pressure&lt;/keyword&gt;&lt;keyword&gt;Surface Properties&lt;/keyword&gt;&lt;keyword&gt;Temperature&lt;/keyword&gt;&lt;/keywords&gt;&lt;dates&gt;&lt;year&gt;2008&lt;/year&gt;&lt;pub-dates&gt;&lt;date&gt;Aug 20&lt;/date&gt;&lt;/pub-dates&gt;&lt;/dates&gt;&lt;isbn&gt;1520-5126 (Electronic)&amp;#xD;0002-7863 (Linking)&lt;/isbn&gt;&lt;accession-num&gt;18661979&lt;/accession-num&gt;&lt;urls&gt;&lt;related-urls&gt;&lt;url&gt;http://www.ncbi.nlm.nih.gov/pubmed/18661979&lt;/url&gt;&lt;/related-urls&gt;&lt;/urls&gt;&lt;electronic-resource-num&gt;10.1021/ja8036096&lt;/electronic-resource-num&gt;&lt;/record&gt;&lt;/Cite&gt;&lt;/EndNote&gt;</w:instrText>
      </w:r>
      <w:r w:rsidR="00E50D04" w:rsidRPr="005946B4">
        <w:fldChar w:fldCharType="separate"/>
      </w:r>
      <w:r w:rsidR="003B4B49" w:rsidRPr="005946B4">
        <w:rPr>
          <w:noProof/>
          <w:vertAlign w:val="superscript"/>
        </w:rPr>
        <w:t>58</w:t>
      </w:r>
      <w:r w:rsidR="00E50D04" w:rsidRPr="005946B4">
        <w:fldChar w:fldCharType="end"/>
      </w:r>
      <w:r w:rsidR="00E50D04" w:rsidRPr="005946B4">
        <w:t xml:space="preserve"> and Zn2(BDC)2(DABCO)</w:t>
      </w:r>
      <w:r w:rsidR="008F2CA9" w:rsidRPr="005946B4">
        <w:fldChar w:fldCharType="begin"/>
      </w:r>
      <w:r w:rsidR="009C7FAD" w:rsidRPr="005946B4">
        <w:instrText xml:space="preserve"> ADDIN EN.CITE &lt;EndNote&gt;&lt;Cite&gt;&lt;Author&gt;Dybtsev&lt;/Author&gt;&lt;Year&gt;2004&lt;/Year&gt;&lt;RecNum&gt;325&lt;/RecNum&gt;&lt;DisplayText&gt;&lt;style face="superscript"&gt;59&lt;/style&gt;&lt;/DisplayText&gt;&lt;record&gt;&lt;rec-number&gt;325&lt;/rec-number&gt;&lt;foreign-keys&gt;&lt;key app="EN" db-id="zd592srzmpvee9exftzvrw5ateapse522t2r" timestamp="1444874405"&gt;325&lt;/key&gt;&lt;key app="ENWeb" db-id=""&gt;0&lt;/key&gt;&lt;/foreign-keys&gt;&lt;ref-type name="Journal Article"&gt;17&lt;/ref-type&gt;&lt;contributors&gt;&lt;authors&gt;&lt;author&gt;Dybtsev, D. N.&lt;/author&gt;&lt;author&gt;Chun, H.&lt;/author&gt;&lt;author&gt;Kim, K.&lt;/author&gt;&lt;/authors&gt;&lt;/contributors&gt;&lt;auth-address&gt;National Creative Research Initiative Center for Smart Supramolecules, and Department of Chemistry, Division of Molecular and Life Sciences, Pohang University of Science and Technology, San 31 Hyojadong, Pohang 790-784, Republic of Korea.&lt;/auth-address&gt;&lt;titles&gt;&lt;title&gt;Rigid and flexible: a highly porous metal-organic framework with unusual guest-dependent dynamic behavior&lt;/title&gt;&lt;secondary-title&gt;Angew Chem Int Ed Engl&lt;/secondary-title&gt;&lt;/titles&gt;&lt;periodical&gt;&lt;full-title&gt;Angewandte Chemie, International Edition in English&lt;/full-title&gt;&lt;abbr-1&gt;Angew. Chem. Int. Ed. Engl.&lt;/abbr-1&gt;&lt;abbr-2&gt;Angew Chem Int Ed Engl&lt;/abbr-2&gt;&lt;/periodical&gt;&lt;pages&gt;5033-6&lt;/pages&gt;&lt;volume&gt;43&lt;/volume&gt;&lt;number&gt;38&lt;/number&gt;&lt;keywords&gt;&lt;keyword&gt;Crystallography, X-Ray&lt;/keyword&gt;&lt;keyword&gt;Models, Molecular&lt;/keyword&gt;&lt;keyword&gt;Molecular Structure&lt;/keyword&gt;&lt;keyword&gt;Organometallic Compounds/*chemistry&lt;/keyword&gt;&lt;keyword&gt;Porosity&lt;/keyword&gt;&lt;keyword&gt;Thermodynamics&lt;/keyword&gt;&lt;keyword&gt;Zinc/*chemistry&lt;/keyword&gt;&lt;/keywords&gt;&lt;dates&gt;&lt;year&gt;2004&lt;/year&gt;&lt;pub-dates&gt;&lt;date&gt;Sep 27&lt;/date&gt;&lt;/pub-dates&gt;&lt;/dates&gt;&lt;isbn&gt;1433-7851 (Print)&amp;#xD;1433-7851 (Linking)&lt;/isbn&gt;&lt;accession-num&gt;15384114&lt;/accession-num&gt;&lt;urls&gt;&lt;related-urls&gt;&lt;url&gt;http://www.ncbi.nlm.nih.gov/pubmed/15384114&lt;/url&gt;&lt;/related-urls&gt;&lt;/urls&gt;&lt;electronic-resource-num&gt;10.1002/anie.200460712&lt;/electronic-resource-num&gt;&lt;/record&gt;&lt;/Cite&gt;&lt;/EndNote&gt;</w:instrText>
      </w:r>
      <w:r w:rsidR="008F2CA9" w:rsidRPr="005946B4">
        <w:fldChar w:fldCharType="separate"/>
      </w:r>
      <w:r w:rsidR="003B4B49" w:rsidRPr="005946B4">
        <w:rPr>
          <w:noProof/>
          <w:vertAlign w:val="superscript"/>
        </w:rPr>
        <w:t>59</w:t>
      </w:r>
      <w:r w:rsidR="008F2CA9" w:rsidRPr="005946B4">
        <w:fldChar w:fldCharType="end"/>
      </w:r>
      <w:r w:rsidRPr="005946B4">
        <w:t xml:space="preserve"> were synthesized from DMF as previously reported.</w:t>
      </w:r>
      <w:r w:rsidR="00C43F21" w:rsidRPr="005946B4">
        <w:t xml:space="preserve">  </w:t>
      </w:r>
      <w:r w:rsidR="0020518B" w:rsidRPr="005946B4">
        <w:t>As demonstrated below, even when Cyrene</w:t>
      </w:r>
      <w:r w:rsidR="006B0422" w:rsidRPr="005946B4">
        <w:t xml:space="preserve"> was used as a solvent, DMF is </w:t>
      </w:r>
      <w:r w:rsidR="0020518B" w:rsidRPr="005946B4">
        <w:t xml:space="preserve">used as </w:t>
      </w:r>
      <w:r w:rsidR="006B0422" w:rsidRPr="005946B4">
        <w:t>the wash solvent in order to prevent the SA results from Cyrene to be convoluted by reagents/products which would be soluble in DMF but may not be soluble in Cyrene.</w:t>
      </w:r>
    </w:p>
    <w:p w14:paraId="62A32E23" w14:textId="77777777" w:rsidR="00EF2512" w:rsidRPr="005946B4" w:rsidRDefault="00EF2512" w:rsidP="00EF2512">
      <w:pPr>
        <w:pStyle w:val="FAAuthorInfoSubtitle"/>
      </w:pPr>
      <w:r w:rsidRPr="005946B4">
        <w:t>Synthesis of HKUST-1</w:t>
      </w:r>
    </w:p>
    <w:p w14:paraId="292DD6CC" w14:textId="77777777" w:rsidR="00EF2512" w:rsidRPr="005946B4" w:rsidRDefault="00EF2512" w:rsidP="008E49DE">
      <w:pPr>
        <w:pStyle w:val="TAMainText"/>
      </w:pPr>
      <w:r w:rsidRPr="005946B4">
        <w:t xml:space="preserve">A 2-dram vial was charged with </w:t>
      </w:r>
      <w:proofErr w:type="spellStart"/>
      <w:r w:rsidRPr="005946B4">
        <w:t>trimesic</w:t>
      </w:r>
      <w:proofErr w:type="spellEnd"/>
      <w:r w:rsidRPr="005946B4">
        <w:t xml:space="preserve"> acid (H</w:t>
      </w:r>
      <w:r w:rsidRPr="005946B4">
        <w:rPr>
          <w:vertAlign w:val="subscript"/>
        </w:rPr>
        <w:t>3</w:t>
      </w:r>
      <w:r w:rsidRPr="005946B4">
        <w:t xml:space="preserve">BTC, 25.0 mg, 0.120 </w:t>
      </w:r>
      <w:proofErr w:type="spellStart"/>
      <w:r w:rsidRPr="005946B4">
        <w:t>mmol</w:t>
      </w:r>
      <w:proofErr w:type="spellEnd"/>
      <w:r w:rsidRPr="005946B4">
        <w:t xml:space="preserve">), copper(II) nitrate </w:t>
      </w:r>
      <w:proofErr w:type="spellStart"/>
      <w:r w:rsidRPr="005946B4">
        <w:t>trihydrate</w:t>
      </w:r>
      <w:proofErr w:type="spellEnd"/>
      <w:r w:rsidRPr="005946B4">
        <w:t xml:space="preserve"> (43.0 mg, 0.175 </w:t>
      </w:r>
      <w:proofErr w:type="spellStart"/>
      <w:r w:rsidRPr="005946B4">
        <w:t>mmol</w:t>
      </w:r>
      <w:proofErr w:type="spellEnd"/>
      <w:r w:rsidRPr="005946B4">
        <w:t>) and mixture solvents of Cyrene/</w:t>
      </w:r>
      <w:proofErr w:type="spellStart"/>
      <w:proofErr w:type="gramStart"/>
      <w:r w:rsidRPr="005946B4">
        <w:t>DMF:ethanol</w:t>
      </w:r>
      <w:proofErr w:type="gramEnd"/>
      <w:r w:rsidRPr="005946B4">
        <w:t>:deionized</w:t>
      </w:r>
      <w:proofErr w:type="spellEnd"/>
      <w:r w:rsidRPr="005946B4">
        <w:t xml:space="preserve"> water (see Results and Discussion and the electronic supporting information (ESI) for ratios attempted). Once the reagents dissolved by agitation, the mixture was heated at 80 °C overnight. The resulting solid was washed with 3x10 mL DMF. Subsequently, the DMF was exchanged daily with ethanol for three days. After filtration, the sample was dried under vacuum at 150 °C yielding a purple-blue crystalline solid. </w:t>
      </w:r>
    </w:p>
    <w:p w14:paraId="5E962108" w14:textId="77777777" w:rsidR="00EF2512" w:rsidRPr="005946B4" w:rsidRDefault="00EF2512" w:rsidP="00EF2512">
      <w:pPr>
        <w:pStyle w:val="FAAuthorInfoSubtitle"/>
      </w:pPr>
      <w:r w:rsidRPr="005946B4">
        <w:t>Synthesis of UiO-66</w:t>
      </w:r>
    </w:p>
    <w:p w14:paraId="407E1057" w14:textId="77777777" w:rsidR="000125D9" w:rsidRPr="005946B4" w:rsidRDefault="00EF2512" w:rsidP="008E49DE">
      <w:pPr>
        <w:pStyle w:val="TAMainText"/>
      </w:pPr>
      <w:r w:rsidRPr="005946B4">
        <w:t xml:space="preserve">A 2-dram vial was charged with zirconium(IV) oxychloride </w:t>
      </w:r>
      <w:proofErr w:type="spellStart"/>
      <w:r w:rsidRPr="005946B4">
        <w:t>octahydrate</w:t>
      </w:r>
      <w:proofErr w:type="spellEnd"/>
      <w:r w:rsidRPr="005946B4">
        <w:t xml:space="preserve"> (34.8 mg, 0.108 </w:t>
      </w:r>
      <w:proofErr w:type="spellStart"/>
      <w:r w:rsidRPr="005946B4">
        <w:t>mmol</w:t>
      </w:r>
      <w:proofErr w:type="spellEnd"/>
      <w:r w:rsidRPr="005946B4">
        <w:t xml:space="preserve">), DMF (100 </w:t>
      </w:r>
      <w:proofErr w:type="spellStart"/>
      <w:r w:rsidRPr="005946B4">
        <w:t>μL</w:t>
      </w:r>
      <w:proofErr w:type="spellEnd"/>
      <w:r w:rsidRPr="005946B4">
        <w:t xml:space="preserve">), acetic acid (135 </w:t>
      </w:r>
      <w:proofErr w:type="spellStart"/>
      <w:r w:rsidRPr="005946B4">
        <w:t>μL</w:t>
      </w:r>
      <w:proofErr w:type="spellEnd"/>
      <w:r w:rsidRPr="005946B4">
        <w:t xml:space="preserve">), deionized water (100 </w:t>
      </w:r>
      <w:proofErr w:type="spellStart"/>
      <w:r w:rsidRPr="005946B4">
        <w:t>μL</w:t>
      </w:r>
      <w:proofErr w:type="spellEnd"/>
      <w:r w:rsidRPr="005946B4">
        <w:t xml:space="preserve">) and Cyrene (1 mL).  Once dissolved, </w:t>
      </w:r>
      <w:proofErr w:type="spellStart"/>
      <w:r w:rsidRPr="005946B4">
        <w:t>terephthalic</w:t>
      </w:r>
      <w:proofErr w:type="spellEnd"/>
      <w:r w:rsidRPr="005946B4">
        <w:t xml:space="preserve"> acid (24.6 mg, 0.149 </w:t>
      </w:r>
      <w:proofErr w:type="spellStart"/>
      <w:r w:rsidRPr="005946B4">
        <w:t>mmol</w:t>
      </w:r>
      <w:proofErr w:type="spellEnd"/>
      <w:r w:rsidRPr="005946B4">
        <w:t>) as well as Cyrene (1 mL) was added to the previous mixture. The mixture was placed in an oven at 80 °C oven for 12 hours. The resulting off-white solid was washed with 3x10 mL DMF and subsequently 3x10 mL methanol. After filtration, the sample was dried under vacuum for 12 hours at 80 °C.</w:t>
      </w:r>
    </w:p>
    <w:p w14:paraId="3F45AAAE" w14:textId="77777777" w:rsidR="000125D9" w:rsidRPr="005946B4" w:rsidRDefault="000125D9" w:rsidP="000125D9">
      <w:pPr>
        <w:pStyle w:val="FAAuthorInfoSubtitle"/>
      </w:pPr>
      <w:r w:rsidRPr="005946B4">
        <w:t>Synthesis of ZIF-8</w:t>
      </w:r>
    </w:p>
    <w:p w14:paraId="6EB19D37" w14:textId="77777777" w:rsidR="000125D9" w:rsidRPr="005946B4" w:rsidRDefault="000125D9" w:rsidP="008E49DE">
      <w:pPr>
        <w:pStyle w:val="TAMainText"/>
      </w:pPr>
      <w:r w:rsidRPr="005946B4">
        <w:t xml:space="preserve">Cyrene: 2-methylimidazole (40.0 mg, 0.487 </w:t>
      </w:r>
      <w:proofErr w:type="spellStart"/>
      <w:r w:rsidRPr="005946B4">
        <w:t>mmol</w:t>
      </w:r>
      <w:proofErr w:type="spellEnd"/>
      <w:r w:rsidRPr="005946B4">
        <w:t xml:space="preserve">), zinc(II) nitrate hexahydrate (67.8 mg, 0.228 </w:t>
      </w:r>
      <w:proofErr w:type="spellStart"/>
      <w:r w:rsidRPr="005946B4">
        <w:t>mmol</w:t>
      </w:r>
      <w:proofErr w:type="spellEnd"/>
      <w:r w:rsidRPr="005946B4">
        <w:t>) and 3 mL Cyrene were loaded in a 2-dram vial. Once dissolved, 2 equivalents (relative to 2-methylimidazole) of triethylamine was added before being heated at 110 °C for 10 hours</w:t>
      </w:r>
      <w:r w:rsidR="007C7501" w:rsidRPr="005946B4">
        <w:t xml:space="preserve">. </w:t>
      </w:r>
      <w:r w:rsidRPr="005946B4">
        <w:t>The resulting white precipitate was washed with 3x10 mL DMF and subsequently 3x10 mL methanol. The solvent was filtered and dried under vacuum at 80 °C overnight, yielding a white solid.</w:t>
      </w:r>
    </w:p>
    <w:p w14:paraId="2EE9362D" w14:textId="77777777" w:rsidR="000125D9" w:rsidRPr="005946B4" w:rsidRDefault="000125D9" w:rsidP="008E49DE">
      <w:pPr>
        <w:pStyle w:val="TAMainText"/>
      </w:pPr>
      <w:r w:rsidRPr="005946B4">
        <w:t xml:space="preserve">DMF: A 25 mL vial was charged with 2-methylimidazole (400.0 mg, 4.872 </w:t>
      </w:r>
      <w:proofErr w:type="spellStart"/>
      <w:r w:rsidRPr="005946B4">
        <w:t>mmol</w:t>
      </w:r>
      <w:proofErr w:type="spellEnd"/>
      <w:r w:rsidRPr="005946B4">
        <w:t xml:space="preserve">), zinc(II) acetate </w:t>
      </w:r>
      <w:proofErr w:type="spellStart"/>
      <w:r w:rsidRPr="005946B4">
        <w:t>dihydrate</w:t>
      </w:r>
      <w:proofErr w:type="spellEnd"/>
      <w:r w:rsidRPr="005946B4">
        <w:t xml:space="preserve"> (500.0 mg, 2.278 </w:t>
      </w:r>
      <w:proofErr w:type="spellStart"/>
      <w:r w:rsidRPr="005946B4">
        <w:t>mmol</w:t>
      </w:r>
      <w:proofErr w:type="spellEnd"/>
      <w:r w:rsidRPr="005946B4">
        <w:t>) and 20 mL DMF. Once dissolved, the sample was heated at 1</w:t>
      </w:r>
      <w:r w:rsidR="00B25365" w:rsidRPr="005946B4">
        <w:t>1</w:t>
      </w:r>
      <w:r w:rsidRPr="005946B4">
        <w:t>0 °C for 24 hours. The resulting white precipitate was washed with 3x10 mL DMF and subsequently 3x10 mL methanol. The solvent was filtered and dried under vacuum at 80 °C overnight yielding a white solid.</w:t>
      </w:r>
    </w:p>
    <w:p w14:paraId="43D0251A" w14:textId="219579E8" w:rsidR="007C7501" w:rsidRPr="005946B4" w:rsidRDefault="007C7501" w:rsidP="008E49DE">
      <w:pPr>
        <w:pStyle w:val="TAMainText"/>
      </w:pPr>
      <w:r w:rsidRPr="005946B4">
        <w:lastRenderedPageBreak/>
        <w:t xml:space="preserve">It is worth noting that the shorter heating times of Cyrene (10 h) </w:t>
      </w:r>
      <w:r w:rsidRPr="005946B4">
        <w:rPr>
          <w:i/>
        </w:rPr>
        <w:t>vs.</w:t>
      </w:r>
      <w:r w:rsidRPr="005946B4">
        <w:t xml:space="preserve"> DMF (24 h) was chosen in order to prevent the formation of an aldol-condensation product (see below).</w:t>
      </w:r>
      <w:r w:rsidR="0003516C" w:rsidRPr="005946B4">
        <w:t xml:space="preserve"> Furthermore, zinc(II) nitrate hexahydrate was used in the synthesis of ZIF-8 from </w:t>
      </w:r>
      <w:r w:rsidR="00C3520E" w:rsidRPr="005946B4">
        <w:t>C</w:t>
      </w:r>
      <w:r w:rsidR="0003516C" w:rsidRPr="005946B4">
        <w:t>yrene due to the increased solubility of the nitrate salt vs. the acetate salt.</w:t>
      </w:r>
    </w:p>
    <w:p w14:paraId="232C3E99" w14:textId="77777777" w:rsidR="000125D9" w:rsidRPr="005946B4" w:rsidRDefault="000125D9" w:rsidP="000125D9">
      <w:pPr>
        <w:pStyle w:val="FAAuthorInfoSubtitle"/>
      </w:pPr>
      <w:r w:rsidRPr="005946B4">
        <w:t>Synthesis of Co-MOF-74/Co-CPO-27</w:t>
      </w:r>
    </w:p>
    <w:p w14:paraId="736A397D" w14:textId="77777777" w:rsidR="000125D9" w:rsidRPr="005946B4" w:rsidRDefault="000125D9" w:rsidP="008E49DE">
      <w:pPr>
        <w:pStyle w:val="TAMainText"/>
      </w:pPr>
      <w:r w:rsidRPr="005946B4">
        <w:t xml:space="preserve">A 25 mL vial was charged with 2,5-dihydroxyterephthalic (43.0 mg, 0.217 </w:t>
      </w:r>
      <w:proofErr w:type="spellStart"/>
      <w:r w:rsidRPr="005946B4">
        <w:t>mmol</w:t>
      </w:r>
      <w:proofErr w:type="spellEnd"/>
      <w:r w:rsidRPr="005946B4">
        <w:t xml:space="preserve">) and an 18 mL mixture solvent (Cyrene:100% ethanol, </w:t>
      </w:r>
      <w:proofErr w:type="gramStart"/>
      <w:r w:rsidRPr="005946B4">
        <w:t>v:v</w:t>
      </w:r>
      <w:proofErr w:type="gramEnd"/>
      <w:r w:rsidRPr="005946B4">
        <w:t xml:space="preserve">=1:1),  the sample was subsequently agitated for 10 minutes before cobalt(II) nitrate hexahydrate (217.0 mg, 0.746 </w:t>
      </w:r>
      <w:proofErr w:type="spellStart"/>
      <w:r w:rsidRPr="005946B4">
        <w:t>mmol</w:t>
      </w:r>
      <w:proofErr w:type="spellEnd"/>
      <w:r w:rsidRPr="005946B4">
        <w:t>) was added. Once dissolved, it was heated in a 100 °C oven overnight. The resulting solid was washed first with 3x10 mL DMF. The solvent was then decanted and replaced with methanol daily for three days. After filtration, the sample was dried under vacuum for 12 hours at room temperature, and subsequently for an additional 12 hours at 150 °C, yielding a dark-red crystalline product.</w:t>
      </w:r>
    </w:p>
    <w:p w14:paraId="4D2C5C4E" w14:textId="77777777" w:rsidR="000125D9" w:rsidRPr="005946B4" w:rsidRDefault="000125D9" w:rsidP="000125D9">
      <w:pPr>
        <w:pStyle w:val="FAAuthorInfoSubtitle"/>
      </w:pPr>
      <w:r w:rsidRPr="005946B4">
        <w:t>Synthesis of Zn</w:t>
      </w:r>
      <w:r w:rsidRPr="005946B4">
        <w:rPr>
          <w:vertAlign w:val="subscript"/>
        </w:rPr>
        <w:t>2</w:t>
      </w:r>
      <w:r w:rsidRPr="005946B4">
        <w:t>(BDC)</w:t>
      </w:r>
      <w:r w:rsidRPr="005946B4">
        <w:rPr>
          <w:vertAlign w:val="subscript"/>
        </w:rPr>
        <w:t>2</w:t>
      </w:r>
      <w:r w:rsidRPr="005946B4">
        <w:t>(DABCO)</w:t>
      </w:r>
    </w:p>
    <w:p w14:paraId="39DE0BC1" w14:textId="77777777" w:rsidR="000125D9" w:rsidRPr="005946B4" w:rsidRDefault="000125D9" w:rsidP="008E49DE">
      <w:pPr>
        <w:pStyle w:val="TAMainText"/>
      </w:pPr>
      <w:r w:rsidRPr="005946B4">
        <w:t xml:space="preserve">A mixture of zinc(II) nitrate hexahydrate (50.0 mg, 0.168 </w:t>
      </w:r>
      <w:proofErr w:type="spellStart"/>
      <w:r w:rsidRPr="005946B4">
        <w:t>mmol</w:t>
      </w:r>
      <w:proofErr w:type="spellEnd"/>
      <w:r w:rsidRPr="005946B4">
        <w:t xml:space="preserve">), </w:t>
      </w:r>
      <w:proofErr w:type="spellStart"/>
      <w:r w:rsidRPr="005946B4">
        <w:t>terephthalic</w:t>
      </w:r>
      <w:proofErr w:type="spellEnd"/>
      <w:r w:rsidRPr="005946B4">
        <w:t xml:space="preserve"> acid (H2bdc, 27.9 mg, 0.168 </w:t>
      </w:r>
      <w:proofErr w:type="spellStart"/>
      <w:r w:rsidRPr="005946B4">
        <w:t>mmol</w:t>
      </w:r>
      <w:proofErr w:type="spellEnd"/>
      <w:r w:rsidRPr="005946B4">
        <w:t xml:space="preserve">) and DABCO (9.4 mg, 0.084 </w:t>
      </w:r>
      <w:proofErr w:type="spellStart"/>
      <w:r w:rsidRPr="005946B4">
        <w:t>mmol</w:t>
      </w:r>
      <w:proofErr w:type="spellEnd"/>
      <w:r w:rsidRPr="005946B4">
        <w:t>) was suspended in Cyrene (2 mL) in a 2-dram vial before being heated in an oven at 100 °C for 12 hours. The solvent was decanted and replaced with new DMF daily for three days. After filtration, the sample was dried under vacuum at 110 °C overnight, yielding a white powder.</w:t>
      </w:r>
    </w:p>
    <w:p w14:paraId="1675C8C7" w14:textId="77777777" w:rsidR="00127620" w:rsidRPr="005946B4" w:rsidRDefault="000125D9" w:rsidP="00127620">
      <w:pPr>
        <w:pStyle w:val="TESupportingInfoTitle"/>
      </w:pPr>
      <w:r w:rsidRPr="005946B4">
        <w:t>Results and discussion</w:t>
      </w:r>
    </w:p>
    <w:p w14:paraId="484CA541" w14:textId="38F9FBFD" w:rsidR="00157207" w:rsidRPr="005946B4" w:rsidRDefault="00976CB3" w:rsidP="00157207">
      <w:pPr>
        <w:pStyle w:val="TAMainText"/>
        <w:ind w:firstLine="0"/>
      </w:pPr>
      <w:r w:rsidRPr="005946B4">
        <w:t>The initial investigation focused on the use of Cyrene in the synthesis of the paddlewheel MOF HKUST-1 (</w:t>
      </w:r>
      <w:r w:rsidR="006B5780" w:rsidRPr="005946B4">
        <w:t>Figure</w:t>
      </w:r>
      <w:r w:rsidRPr="005946B4">
        <w:t xml:space="preserve"> </w:t>
      </w:r>
      <w:r w:rsidR="009C7FAD" w:rsidRPr="005946B4">
        <w:t>2</w:t>
      </w:r>
      <w:r w:rsidRPr="005946B4">
        <w:t>) due to its varied applications coupled with its availability through chemical retailers such as Sigma-</w:t>
      </w:r>
      <w:r w:rsidR="009C7FAD" w:rsidRPr="005946B4">
        <w:t xml:space="preserve"> Aldrich.</w:t>
      </w:r>
      <w:r w:rsidR="009C7FAD" w:rsidRPr="005946B4">
        <w:fldChar w:fldCharType="begin">
          <w:fldData xml:space="preserve">PEVuZE5vdGU+PENpdGU+PEF1dGhvcj5EZUNvc3RlPC9BdXRob3I+PFllYXI+MjAxNjwvWWVhcj48
UmVjTnVtPjExMTE8L1JlY051bT48RGlzcGxheVRleHQ+PHN0eWxlIGZhY2U9InN1cGVyc2NyaXB0
Ij42MC02NDwvc3R5bGU+PC9EaXNwbGF5VGV4dD48cmVjb3JkPjxyZWMtbnVtYmVyPjExMTE8L3Jl
Yy1udW1iZXI+PGZvcmVpZ24ta2V5cz48a2V5IGFwcD0iRU4iIGRiLWlkPSJ6ZDU5MnNyem1wdmVl
OWV4ZnR6dnJ3NWF0ZWFwc2U1MjJ0MnIiIHRpbWVzdGFtcD0iMTQ2MDkzMjc2OSI+MTExMTwva2V5
PjwvZm9yZWlnbi1rZXlzPjxyZWYtdHlwZSBuYW1lPSJKb3VybmFsIEFydGljbGUiPjE3PC9yZWYt
dHlwZT48Y29udHJpYnV0b3JzPjxhdXRob3JzPjxhdXRob3I+RGVDb3N0ZSwgSmFyZWQgQi48L2F1
dGhvcj48YXV0aG9yPkRlbm55LCBKciBNaWNoYWVsIFMuPC9hdXRob3I+PGF1dGhvcj5QZXRlcnNv
biwgR3JlZ29yeSBXLjwvYXV0aG9yPjxhdXRob3I+TWFobGUsIEpvaG4gSi48L2F1dGhvcj48YXV0
aG9yPkNvaGVuLCBTZXRoIE0uPC9hdXRob3I+PC9hdXRob3JzPjwvY29udHJpYnV0b3JzPjx0aXRs
ZXM+PHRpdGxlPkVuaGFuY2VkIGFnaW5nIHByb3BlcnRpZXMgb2YgSEtVU1QtMSBpbiBoeWRyb3Bo
b2JpYyBtaXhlZC1tYXRyaXggbWVtYnJhbmVzIGZvciBhbW1vbmlhIGFkc29ycHRpb248L3RpdGxl
PjxzZWNvbmRhcnktdGl0bGU+Q2hlbWljYWwgU2NpZW5jZTwvc2Vjb25kYXJ5LXRpdGxlPjwvdGl0
bGVzPjxwZXJpb2RpY2FsPjxmdWxsLXRpdGxlPkNoZW1pY2FsIFNjaWVuY2U8L2Z1bGwtdGl0bGU+
PGFiYnItMT5DaGVtLiBTY2kuPC9hYmJyLTE+PC9wZXJpb2RpY2FsPjxwYWdlcz4yNzExLTI3MTY8
L3BhZ2VzPjx2b2x1bWU+Nzwvdm9sdW1lPjxudW1iZXI+NDwvbnVtYmVyPjxkYXRlcz48eWVhcj4y
MDE2PC95ZWFyPjwvZGF0ZXM+PHB1Ymxpc2hlcj5UaGUgUm95YWwgU29jaWV0eSBvZiBDaGVtaXN0
cnk8L3B1Ymxpc2hlcj48aXNibj4yMDQxLTY1MjA8L2lzYm4+PHdvcmstdHlwZT4xMC4xMDM5L0M1
U0MwNDM2OEE8L3dvcmstdHlwZT48dXJscz48cmVsYXRlZC11cmxzPjx1cmw+aHR0cDovL2R4LmRv
aS5vcmcvMTAuMTAzOS9DNVNDMDQzNjhBPC91cmw+PHVybD5odHRwOi8vcHVicy5yc2Mub3JnL2Vu
L2NvbnRlbnQvYXJ0aWNsZXBkZi8yMDE2L3NjL2M1c2MwNDM2OGE8L3VybD48L3JlbGF0ZWQtdXJs
cz48L3VybHM+PGVsZWN0cm9uaWMtcmVzb3VyY2UtbnVtPjEwLjEwMzkvQzVTQzA0MzY4QTwvZWxl
Y3Ryb25pYy1yZXNvdXJjZS1udW0+PC9yZWNvcmQ+PC9DaXRlPjxDaXRlPjxBdXRob3I+SmVvbmc8
L0F1dGhvcj48WWVhcj4yMDEyPC9ZZWFyPjxSZWNOdW0+MTExMjwvUmVjTnVtPjxyZWNvcmQ+PHJl
Yy1udW1iZXI+MTExMjwvcmVjLW51bWJlcj48Zm9yZWlnbi1rZXlzPjxrZXkgYXBwPSJFTiIgZGIt
aWQ9InpkNTkyc3J6bXB2ZWU5ZXhmdHp2cnc1YXRlYXBzZTUyMnQyciIgdGltZXN0YW1wPSIxNDYw
OTMyNzY5Ij4xMTEyPC9rZXk+PC9mb3JlaWduLWtleXM+PHJlZi10eXBlIG5hbWU9IkpvdXJuYWwg
QXJ0aWNsZSI+MTc8L3JlZi10eXBlPjxjb250cmlidXRvcnM+PGF1dGhvcnM+PGF1dGhvcj5KZW9u
ZywgTmFrIENoZW9uPC9hdXRob3I+PGF1dGhvcj5TYW1hbnRhLCBCYXBwYWRpdHlhPC9hdXRob3I+
PGF1dGhvcj5MZWUsIENoYW5nIFllb248L2F1dGhvcj48YXV0aG9yPkZhcmhhLCBPbWFyIEsuPC9h
dXRob3I+PGF1dGhvcj5IdXBwLCBKb3NlcGggVC48L2F1dGhvcj48L2F1dGhvcnM+PC9jb250cmli
dXRvcnM+PHRpdGxlcz48dGl0bGU+Q29vcmRpbmF0aW9uLUNoZW1pc3RyeSBDb250cm9sIG9mIFBy
b3RvbiBDb25kdWN0aXZpdHkgaW4gdGhlIEljb25pYyBNZXRhbOKAk09yZ2FuaWMgRnJhbWV3b3Jr
IE1hdGVyaWFsIEhLVVNULTE8L3RpdGxlPjxzZWNvbmRhcnktdGl0bGU+Sm91cm5hbCBvZiB0aGUg
QW1lcmljYW4gQ2hlbWljYWwgU29jaWV0eTwvc2Vjb25kYXJ5LXRpdGxlPjwvdGl0bGVzPjxwZXJp
b2RpY2FsPjxmdWxsLXRpdGxlPkpvdXJuYWwgb2YgdGhlIEFtZXJpY2FuIENoZW1pY2FsIFNvY2ll
dHk8L2Z1bGwtdGl0bGU+PGFiYnItMT5KLiBBbS4gQ2hlbS4gU29jLjwvYWJici0xPjxhYmJyLTI+
SiBBbSBDaGVtIFNvYzwvYWJici0yPjwvcGVyaW9kaWNhbD48cGFnZXM+NTEtNTQ8L3BhZ2VzPjx2
b2x1bWU+MTM0PC92b2x1bWU+PG51bWJlcj4xPC9udW1iZXI+PGRhdGVzPjx5ZWFyPjIwMTI8L3ll
YXI+PHB1Yi1kYXRlcz48ZGF0ZT4yMDEyLzAxLzExPC9kYXRlPjwvcHViLWRhdGVzPjwvZGF0ZXM+
PHB1Ymxpc2hlcj5BbWVyaWNhbiBDaGVtaWNhbCBTb2NpZXR5PC9wdWJsaXNoZXI+PGlzYm4+MDAw
Mi03ODYzPC9pc2JuPjx1cmxzPjxyZWxhdGVkLXVybHM+PHVybD5odHRwOi8vZHguZG9pLm9yZy8x
MC4xMDIxL2phMjExMDE1MjwvdXJsPjx1cmw+aHR0cDovL3B1YnMuYWNzLm9yZy9kb2kvcGRmcGx1
cy8xMC4xMDIxL2phMjExMDE1MjwvdXJsPjwvcmVsYXRlZC11cmxzPjwvdXJscz48ZWxlY3Ryb25p
Yy1yZXNvdXJjZS1udW0+MTAuMTAyMS9qYTIxMTAxNTI8L2VsZWN0cm9uaWMtcmVzb3VyY2UtbnVt
PjwvcmVjb3JkPjwvQ2l0ZT48Q2l0ZT48QXV0aG9yPk1vZWxsbWVyPC9BdXRob3I+PFllYXI+MjAx
MTwvWWVhcj48UmVjTnVtPjExMTM8L1JlY051bT48cmVjb3JkPjxyZWMtbnVtYmVyPjExMTM8L3Jl
Yy1udW1iZXI+PGZvcmVpZ24ta2V5cz48a2V5IGFwcD0iRU4iIGRiLWlkPSJ6ZDU5MnNyem1wdmVl
OWV4ZnR6dnJ3NWF0ZWFwc2U1MjJ0MnIiIHRpbWVzdGFtcD0iMTQ2MDkzMjc2OSI+MTExMzwva2V5
PjwvZm9yZWlnbi1rZXlzPjxyZWYtdHlwZSBuYW1lPSJKb3VybmFsIEFydGljbGUiPjE3PC9yZWYt
dHlwZT48Y29udHJpYnV0b3JzPjxhdXRob3JzPjxhdXRob3I+TW9lbGxtZXIsIEouPC9hdXRob3I+
PGF1dGhvcj5Nb2VsbGVyLCBBLjwvYXV0aG9yPjxhdXRob3I+RHJlaXNiYWNoLCBGLjwvYXV0aG9y
PjxhdXRob3I+R2xhZXNlciwgUi48L2F1dGhvcj48YXV0aG9yPlN0YXVkdCwgUi48L2F1dGhvcj48
L2F1dGhvcnM+PC9jb250cmlidXRvcnM+PHRpdGxlcz48dGl0bGU+SGlnaCBwcmVzc3VyZSBhZHNv
cnB0aW9uIG9mIGh5ZHJvZ2VuLCBuaXRyb2dlbiwgY2FyYm9uIGRpb3hpZGUgYW5kIG1ldGhhbmUg
b24gdGhlIG1ldGFs4oCTb3JnYW5pYyBmcmFtZXdvcmsgSEtVU1QtMTwvdGl0bGU+PHNlY29uZGFy
eS10aXRsZT5NaWNyb3Bvcm91cyBhbmQgTWVzb3Bvcm91cyBNYXRlcmlhbHM8L3NlY29uZGFyeS10
aXRsZT48L3RpdGxlcz48cGVyaW9kaWNhbD48ZnVsbC10aXRsZT5NaWNyb3Bvcm91cyBhbmQgTWVz
b3Bvcm91cyBNYXRlcmlhbHM8L2Z1bGwtdGl0bGU+PGFiYnItMT5NaWNyb3Bvcm91cyBNZXNvcG9y
b3VzIE1hdGVyLjwvYWJici0xPjxhYmJyLTI+TWljcm9wb3JvdXMgTWVzb3Bvcm91cyBNYXRlcjwv
YWJici0yPjwvcGVyaW9kaWNhbD48cGFnZXM+MTQwLTE0ODwvcGFnZXM+PHZvbHVtZT4xMzg8L3Zv
bHVtZT48bnVtYmVyPjHigJMzPC9udW1iZXI+PGtleXdvcmRzPjxrZXl3b3JkPlN1cmZhY2UgZXhj
ZXNzPC9rZXl3b3JkPjxrZXl3b3JkPkFic29sdXRlIGFtb3VudCBhZHNvcmJlZDwva2V5d29yZD48
a2V5d29yZD5IaWdoIHByZXNzdXJlPC9rZXl3b3JkPjxrZXl3b3JkPk1PRjwva2V5d29yZD48a2V5
d29yZD5Jc29zdGVyaWMgaGVhdDwva2V5d29yZD48L2tleXdvcmRzPjxkYXRlcz48eWVhcj4yMDEx
PC95ZWFyPjxwdWItZGF0ZXM+PGRhdGU+Mi8vPC9kYXRlPjwvcHViLWRhdGVzPjwvZGF0ZXM+PGlz
Ym4+MTM4Ny0xODExPC9pc2JuPjx1cmxzPjxyZWxhdGVkLXVybHM+PHVybD5odHRwOi8vd3d3LnNj
aWVuY2VkaXJlY3QuY29tL3NjaWVuY2UvYXJ0aWNsZS9waWkvUzEzODcxODExMTAwMDI5ODI8L3Vy
bD48dXJsPmh0dHA6Ly9hYy5lbHMtY2RuLmNvbS9TMTM4NzE4MTExMDAwMjk4Mi8xLXMyLjAtUzEz
ODcxODExMTAwMDI5ODItbWFpbi5wZGY/X3RpZD03ZjAzMWJjZS0wNGVkLTExZTYtOTZiNy0wMDAw
MGFhYjBmNmMmYW1wO2FjZG5hdD0xNDYwOTMzMDU2X2M0Y2FkOGFiYWVjNzU1MzNhYzllODcyZjZm
ZGI1MzBlPC91cmw+PC9yZWxhdGVkLXVybHM+PC91cmxzPjxlbGVjdHJvbmljLXJlc291cmNlLW51
bT5odHRwOi8vZHguZG9pLm9yZy8xMC4xMDE2L2oubWljcm9tZXNvLjIwMTAuMDkuMDEzPC9lbGVj
dHJvbmljLXJlc291cmNlLW51bT48L3JlY29yZD48L0NpdGU+PENpdGU+PEF1dGhvcj5NdW5jaDwv
QXV0aG9yPjxZZWFyPjIwMTI8L1llYXI+PFJlY051bT4xMTE0PC9SZWNOdW0+PHJlY29yZD48cmVj
LW51bWJlcj4xMTE0PC9yZWMtbnVtYmVyPjxmb3JlaWduLWtleXM+PGtleSBhcHA9IkVOIiBkYi1p
ZD0iemQ1OTJzcnptcHZlZTlleGZ0enZydzVhdGVhcHNlNTIydDJyIiB0aW1lc3RhbXA9IjE0NjA5
MzI3NjkiPjExMTQ8L2tleT48L2ZvcmVpZ24ta2V5cz48cmVmLXR5cGUgbmFtZT0iSm91cm5hbCBB
cnRpY2xlIj4xNzwvcmVmLXR5cGU+PGNvbnRyaWJ1dG9ycz48YXV0aG9ycz48YXV0aG9yPk11bmNo
LCBBbGV4YW5kZXIgUy48L2F1dGhvcj48YXV0aG9yPk1lcnRlbnMsIEZsb3JpYW4gTy4gUi4gTC48
L2F1dGhvcj48L2F1dGhvcnM+PC9jb250cmlidXRvcnM+PHRpdGxlcz48dGl0bGU+SEtVU1QtMSBh
cyBhbiBvcGVuIG1ldGFsIHNpdGUgZ2FzIGNocm9tYXRvZ3JhcGhpYyBzdGF0aW9uYXJ5IHBoYXNl
LWNhcGlsbGFyeSBwcmVwYXJhdGlvbiwgc2VwYXJhdGlvbiBvZiBzbWFsbCBoeWRyb2NhcmJvbnMg
YW5kIGVsZWN0cm9uIGRvbmF0aW5nIGNvbXBvdW5kcywgZGV0ZXJtaW5hdGlvbiBvZiB0aGVybW9k
eW5hbWljIGRhdGE8L3RpdGxlPjxzZWNvbmRhcnktdGl0bGU+Sm91cm5hbCBvZiBNYXRlcmlhbHMg
Q2hlbWlzdHJ5PC9zZWNvbmRhcnktdGl0bGU+PC90aXRsZXM+PHBlcmlvZGljYWw+PGZ1bGwtdGl0
bGU+Sm91cm5hbCBvZiBNYXRlcmlhbHMgQ2hlbWlzdHJ5PC9mdWxsLXRpdGxlPjxhYmJyLTE+Si4g
TWF0ZXIuIENoZW0uPC9hYmJyLTE+PGFiYnItMj5KIE1hdGVyIENoZW08L2FiYnItMj48L3Blcmlv
ZGljYWw+PHBhZ2VzPjEwMjI4LTEwMjM0PC9wYWdlcz48dm9sdW1lPjIyPC92b2x1bWU+PG51bWJl
cj4yMDwvbnVtYmVyPjxkYXRlcz48eWVhcj4yMDEyPC95ZWFyPjwvZGF0ZXM+PHB1Ymxpc2hlcj5U
aGUgUm95YWwgU29jaWV0eSBvZiBDaGVtaXN0cnk8L3B1Ymxpc2hlcj48aXNibj4wOTU5LTk0Mjg8
L2lzYm4+PHdvcmstdHlwZT4xMC4xMDM5L0MySk0xNTU5NkY8L3dvcmstdHlwZT48dXJscz48cmVs
YXRlZC11cmxzPjx1cmw+aHR0cDovL2R4LmRvaS5vcmcvMTAuMTAzOS9DMkpNMTU1OTZGPC91cmw+
PHVybD5odHRwOi8vcHVicy5yc2Mub3JnL2VuL2NvbnRlbnQvYXJ0aWNsZXBkZi8yMDEyL2ptL2My
am0xNTU5NmY8L3VybD48L3JlbGF0ZWQtdXJscz48L3VybHM+PGVsZWN0cm9uaWMtcmVzb3VyY2Ut
bnVtPjEwLjEwMzkvQzJKTTE1NTk2RjwvZWxlY3Ryb25pYy1yZXNvdXJjZS1udW0+PC9yZWNvcmQ+
PC9DaXRlPjxDaXRlPjxBdXRob3I+U3VuPC9BdXRob3I+PFllYXI+MjAxNDwvWWVhcj48UmVjTnVt
PjEwOTQ8L1JlY051bT48cmVjb3JkPjxyZWMtbnVtYmVyPjEwOTQ8L3JlYy1udW1iZXI+PGZvcmVp
Z24ta2V5cz48a2V5IGFwcD0iRU4iIGRiLWlkPSJ6ZDU5MnNyem1wdmVlOWV4ZnR6dnJ3NWF0ZWFw
c2U1MjJ0MnIiIHRpbWVzdGFtcD0iMTQ1OTQ0Mjg3NCI+MTA5NDwva2V5PjwvZm9yZWlnbi1rZXlz
PjxyZWYtdHlwZSBuYW1lPSJKb3VybmFsIEFydGljbGUiPjE3PC9yZWYtdHlwZT48Y29udHJpYnV0
b3JzPjxhdXRob3JzPjxhdXRob3I+U3VuLCBCYWljaHVhbjwvYXV0aG9yPjxhdXRob3I+S2F5YWws
IFNpYm5hdGg8L2F1dGhvcj48YXV0aG9yPkNoYWtyYWJvcnR5LCBBbnV0b3NoPC9hdXRob3I+PC9h
dXRob3JzPjwvY29udHJpYnV0b3JzPjx0aXRsZXM+PHRpdGxlPlN0dWR5IG9mIEhLVVNUIChDb3Bw
ZXIgYmVuemVuZS0xLDMsNS10cmljYXJib3h5bGF0ZSwgQ3UtQlRDIE1PRiktMSBtZXRhbCBvcmdh
bmljIGZyYW1ld29ya3MgZm9yIENINCBhZHNvcnB0aW9uOiBBbiBleHBlcmltZW50YWwgSW52ZXN0
aWdhdGlvbiB3aXRoIEdDTUMgKGdyYW5kIGNhbm9uaWNhbCBNb250ZS1jYXJsbykgc2ltdWxhdGlv
bjwvdGl0bGU+PHNlY29uZGFyeS10aXRsZT5FbmVyZ3k8L3NlY29uZGFyeS10aXRsZT48L3RpdGxl
cz48cGFnZXM+NDE5LTQyNzwvcGFnZXM+PHZvbHVtZT43Njwvdm9sdW1lPjxrZXl3b3Jkcz48a2V5
d29yZD5BZHNvcnB0aW9uPC9rZXl3b3JkPjxrZXl3b3JkPkFORzwva2V5d29yZD48a2V5d29yZD5H
Q01DPC9rZXl3b3JkPjxrZXl3b3JkPklzb3N0ZXJpYyBoZWF0IG9mIGFkc29ycHRpb248L2tleXdv
cmQ+PGtleXdvcmQ+TU9GPC9rZXl3b3JkPjwva2V5d29yZHM+PGRhdGVzPjx5ZWFyPjIwMTQ8L3ll
YXI+PHB1Yi1kYXRlcz48ZGF0ZT4xMS8xLzwvZGF0ZT48L3B1Yi1kYXRlcz48L2RhdGVzPjxpc2Ju
PjAzNjAtNTQ0MjwvaXNibj48dXJscz48cmVsYXRlZC11cmxzPjx1cmw+aHR0cDovL3d3dy5zY2ll
bmNlZGlyZWN0LmNvbS9zY2llbmNlL2FydGljbGUvcGlpL1MwMzYwNTQ0MjE0MDA5Njk0PC91cmw+
PHVybD5odHRwOi8vYWMuZWxzLWNkbi5jb20vUzAzNjA1NDQyMTQwMDk2OTQvMS1zMi4wLVMwMzYw
NTQ0MjE0MDA5Njk0LW1haW4ucGRmP190aWQ9NWJmZDVlOWEtZjc2MC0xMWU1LTk4MDUtMDAwMDBh
YWIwZjAyJmFtcDthY2RuYXQ9MTQ1OTQ0MzA3M184YzQ0ZjM3MzY2NTFhMGJhYjVkYWRkMjZlYWIw
YWY1YjwvdXJsPjwvcmVsYXRlZC11cmxzPjwvdXJscz48ZWxlY3Ryb25pYy1yZXNvdXJjZS1udW0+
aHR0cDovL2R4LmRvaS5vcmcvMTAuMTAxNi9qLmVuZXJneS4yMDE0LjA4LjAzMzwvZWxlY3Ryb25p
Yy1yZXNvdXJjZS1udW0+PC9yZWNvcmQ+PC9DaXRlPjwvRW5kTm90ZT4A
</w:fldData>
        </w:fldChar>
      </w:r>
      <w:r w:rsidR="009C7FAD" w:rsidRPr="005946B4">
        <w:instrText xml:space="preserve"> ADDIN EN.CITE </w:instrText>
      </w:r>
      <w:r w:rsidR="009C7FAD" w:rsidRPr="005946B4">
        <w:fldChar w:fldCharType="begin">
          <w:fldData xml:space="preserve">PEVuZE5vdGU+PENpdGU+PEF1dGhvcj5EZUNvc3RlPC9BdXRob3I+PFllYXI+MjAxNjwvWWVhcj48
UmVjTnVtPjExMTE8L1JlY051bT48RGlzcGxheVRleHQ+PHN0eWxlIGZhY2U9InN1cGVyc2NyaXB0
Ij42MC02NDwvc3R5bGU+PC9EaXNwbGF5VGV4dD48cmVjb3JkPjxyZWMtbnVtYmVyPjExMTE8L3Jl
Yy1udW1iZXI+PGZvcmVpZ24ta2V5cz48a2V5IGFwcD0iRU4iIGRiLWlkPSJ6ZDU5MnNyem1wdmVl
OWV4ZnR6dnJ3NWF0ZWFwc2U1MjJ0MnIiIHRpbWVzdGFtcD0iMTQ2MDkzMjc2OSI+MTExMTwva2V5
PjwvZm9yZWlnbi1rZXlzPjxyZWYtdHlwZSBuYW1lPSJKb3VybmFsIEFydGljbGUiPjE3PC9yZWYt
dHlwZT48Y29udHJpYnV0b3JzPjxhdXRob3JzPjxhdXRob3I+RGVDb3N0ZSwgSmFyZWQgQi48L2F1
dGhvcj48YXV0aG9yPkRlbm55LCBKciBNaWNoYWVsIFMuPC9hdXRob3I+PGF1dGhvcj5QZXRlcnNv
biwgR3JlZ29yeSBXLjwvYXV0aG9yPjxhdXRob3I+TWFobGUsIEpvaG4gSi48L2F1dGhvcj48YXV0
aG9yPkNvaGVuLCBTZXRoIE0uPC9hdXRob3I+PC9hdXRob3JzPjwvY29udHJpYnV0b3JzPjx0aXRs
ZXM+PHRpdGxlPkVuaGFuY2VkIGFnaW5nIHByb3BlcnRpZXMgb2YgSEtVU1QtMSBpbiBoeWRyb3Bo
b2JpYyBtaXhlZC1tYXRyaXggbWVtYnJhbmVzIGZvciBhbW1vbmlhIGFkc29ycHRpb248L3RpdGxl
PjxzZWNvbmRhcnktdGl0bGU+Q2hlbWljYWwgU2NpZW5jZTwvc2Vjb25kYXJ5LXRpdGxlPjwvdGl0
bGVzPjxwZXJpb2RpY2FsPjxmdWxsLXRpdGxlPkNoZW1pY2FsIFNjaWVuY2U8L2Z1bGwtdGl0bGU+
PGFiYnItMT5DaGVtLiBTY2kuPC9hYmJyLTE+PC9wZXJpb2RpY2FsPjxwYWdlcz4yNzExLTI3MTY8
L3BhZ2VzPjx2b2x1bWU+Nzwvdm9sdW1lPjxudW1iZXI+NDwvbnVtYmVyPjxkYXRlcz48eWVhcj4y
MDE2PC95ZWFyPjwvZGF0ZXM+PHB1Ymxpc2hlcj5UaGUgUm95YWwgU29jaWV0eSBvZiBDaGVtaXN0
cnk8L3B1Ymxpc2hlcj48aXNibj4yMDQxLTY1MjA8L2lzYm4+PHdvcmstdHlwZT4xMC4xMDM5L0M1
U0MwNDM2OEE8L3dvcmstdHlwZT48dXJscz48cmVsYXRlZC11cmxzPjx1cmw+aHR0cDovL2R4LmRv
aS5vcmcvMTAuMTAzOS9DNVNDMDQzNjhBPC91cmw+PHVybD5odHRwOi8vcHVicy5yc2Mub3JnL2Vu
L2NvbnRlbnQvYXJ0aWNsZXBkZi8yMDE2L3NjL2M1c2MwNDM2OGE8L3VybD48L3JlbGF0ZWQtdXJs
cz48L3VybHM+PGVsZWN0cm9uaWMtcmVzb3VyY2UtbnVtPjEwLjEwMzkvQzVTQzA0MzY4QTwvZWxl
Y3Ryb25pYy1yZXNvdXJjZS1udW0+PC9yZWNvcmQ+PC9DaXRlPjxDaXRlPjxBdXRob3I+SmVvbmc8
L0F1dGhvcj48WWVhcj4yMDEyPC9ZZWFyPjxSZWNOdW0+MTExMjwvUmVjTnVtPjxyZWNvcmQ+PHJl
Yy1udW1iZXI+MTExMjwvcmVjLW51bWJlcj48Zm9yZWlnbi1rZXlzPjxrZXkgYXBwPSJFTiIgZGIt
aWQ9InpkNTkyc3J6bXB2ZWU5ZXhmdHp2cnc1YXRlYXBzZTUyMnQyciIgdGltZXN0YW1wPSIxNDYw
OTMyNzY5Ij4xMTEyPC9rZXk+PC9mb3JlaWduLWtleXM+PHJlZi10eXBlIG5hbWU9IkpvdXJuYWwg
QXJ0aWNsZSI+MTc8L3JlZi10eXBlPjxjb250cmlidXRvcnM+PGF1dGhvcnM+PGF1dGhvcj5KZW9u
ZywgTmFrIENoZW9uPC9hdXRob3I+PGF1dGhvcj5TYW1hbnRhLCBCYXBwYWRpdHlhPC9hdXRob3I+
PGF1dGhvcj5MZWUsIENoYW5nIFllb248L2F1dGhvcj48YXV0aG9yPkZhcmhhLCBPbWFyIEsuPC9h
dXRob3I+PGF1dGhvcj5IdXBwLCBKb3NlcGggVC48L2F1dGhvcj48L2F1dGhvcnM+PC9jb250cmli
dXRvcnM+PHRpdGxlcz48dGl0bGU+Q29vcmRpbmF0aW9uLUNoZW1pc3RyeSBDb250cm9sIG9mIFBy
b3RvbiBDb25kdWN0aXZpdHkgaW4gdGhlIEljb25pYyBNZXRhbOKAk09yZ2FuaWMgRnJhbWV3b3Jr
IE1hdGVyaWFsIEhLVVNULTE8L3RpdGxlPjxzZWNvbmRhcnktdGl0bGU+Sm91cm5hbCBvZiB0aGUg
QW1lcmljYW4gQ2hlbWljYWwgU29jaWV0eTwvc2Vjb25kYXJ5LXRpdGxlPjwvdGl0bGVzPjxwZXJp
b2RpY2FsPjxmdWxsLXRpdGxlPkpvdXJuYWwgb2YgdGhlIEFtZXJpY2FuIENoZW1pY2FsIFNvY2ll
dHk8L2Z1bGwtdGl0bGU+PGFiYnItMT5KLiBBbS4gQ2hlbS4gU29jLjwvYWJici0xPjxhYmJyLTI+
SiBBbSBDaGVtIFNvYzwvYWJici0yPjwvcGVyaW9kaWNhbD48cGFnZXM+NTEtNTQ8L3BhZ2VzPjx2
b2x1bWU+MTM0PC92b2x1bWU+PG51bWJlcj4xPC9udW1iZXI+PGRhdGVzPjx5ZWFyPjIwMTI8L3ll
YXI+PHB1Yi1kYXRlcz48ZGF0ZT4yMDEyLzAxLzExPC9kYXRlPjwvcHViLWRhdGVzPjwvZGF0ZXM+
PHB1Ymxpc2hlcj5BbWVyaWNhbiBDaGVtaWNhbCBTb2NpZXR5PC9wdWJsaXNoZXI+PGlzYm4+MDAw
Mi03ODYzPC9pc2JuPjx1cmxzPjxyZWxhdGVkLXVybHM+PHVybD5odHRwOi8vZHguZG9pLm9yZy8x
MC4xMDIxL2phMjExMDE1MjwvdXJsPjx1cmw+aHR0cDovL3B1YnMuYWNzLm9yZy9kb2kvcGRmcGx1
cy8xMC4xMDIxL2phMjExMDE1MjwvdXJsPjwvcmVsYXRlZC11cmxzPjwvdXJscz48ZWxlY3Ryb25p
Yy1yZXNvdXJjZS1udW0+MTAuMTAyMS9qYTIxMTAxNTI8L2VsZWN0cm9uaWMtcmVzb3VyY2UtbnVt
PjwvcmVjb3JkPjwvQ2l0ZT48Q2l0ZT48QXV0aG9yPk1vZWxsbWVyPC9BdXRob3I+PFllYXI+MjAx
MTwvWWVhcj48UmVjTnVtPjExMTM8L1JlY051bT48cmVjb3JkPjxyZWMtbnVtYmVyPjExMTM8L3Jl
Yy1udW1iZXI+PGZvcmVpZ24ta2V5cz48a2V5IGFwcD0iRU4iIGRiLWlkPSJ6ZDU5MnNyem1wdmVl
OWV4ZnR6dnJ3NWF0ZWFwc2U1MjJ0MnIiIHRpbWVzdGFtcD0iMTQ2MDkzMjc2OSI+MTExMzwva2V5
PjwvZm9yZWlnbi1rZXlzPjxyZWYtdHlwZSBuYW1lPSJKb3VybmFsIEFydGljbGUiPjE3PC9yZWYt
dHlwZT48Y29udHJpYnV0b3JzPjxhdXRob3JzPjxhdXRob3I+TW9lbGxtZXIsIEouPC9hdXRob3I+
PGF1dGhvcj5Nb2VsbGVyLCBBLjwvYXV0aG9yPjxhdXRob3I+RHJlaXNiYWNoLCBGLjwvYXV0aG9y
PjxhdXRob3I+R2xhZXNlciwgUi48L2F1dGhvcj48YXV0aG9yPlN0YXVkdCwgUi48L2F1dGhvcj48
L2F1dGhvcnM+PC9jb250cmlidXRvcnM+PHRpdGxlcz48dGl0bGU+SGlnaCBwcmVzc3VyZSBhZHNv
cnB0aW9uIG9mIGh5ZHJvZ2VuLCBuaXRyb2dlbiwgY2FyYm9uIGRpb3hpZGUgYW5kIG1ldGhhbmUg
b24gdGhlIG1ldGFs4oCTb3JnYW5pYyBmcmFtZXdvcmsgSEtVU1QtMTwvdGl0bGU+PHNlY29uZGFy
eS10aXRsZT5NaWNyb3Bvcm91cyBhbmQgTWVzb3Bvcm91cyBNYXRlcmlhbHM8L3NlY29uZGFyeS10
aXRsZT48L3RpdGxlcz48cGVyaW9kaWNhbD48ZnVsbC10aXRsZT5NaWNyb3Bvcm91cyBhbmQgTWVz
b3Bvcm91cyBNYXRlcmlhbHM8L2Z1bGwtdGl0bGU+PGFiYnItMT5NaWNyb3Bvcm91cyBNZXNvcG9y
b3VzIE1hdGVyLjwvYWJici0xPjxhYmJyLTI+TWljcm9wb3JvdXMgTWVzb3Bvcm91cyBNYXRlcjwv
YWJici0yPjwvcGVyaW9kaWNhbD48cGFnZXM+MTQwLTE0ODwvcGFnZXM+PHZvbHVtZT4xMzg8L3Zv
bHVtZT48bnVtYmVyPjHigJMzPC9udW1iZXI+PGtleXdvcmRzPjxrZXl3b3JkPlN1cmZhY2UgZXhj
ZXNzPC9rZXl3b3JkPjxrZXl3b3JkPkFic29sdXRlIGFtb3VudCBhZHNvcmJlZDwva2V5d29yZD48
a2V5d29yZD5IaWdoIHByZXNzdXJlPC9rZXl3b3JkPjxrZXl3b3JkPk1PRjwva2V5d29yZD48a2V5
d29yZD5Jc29zdGVyaWMgaGVhdDwva2V5d29yZD48L2tleXdvcmRzPjxkYXRlcz48eWVhcj4yMDEx
PC95ZWFyPjxwdWItZGF0ZXM+PGRhdGU+Mi8vPC9kYXRlPjwvcHViLWRhdGVzPjwvZGF0ZXM+PGlz
Ym4+MTM4Ny0xODExPC9pc2JuPjx1cmxzPjxyZWxhdGVkLXVybHM+PHVybD5odHRwOi8vd3d3LnNj
aWVuY2VkaXJlY3QuY29tL3NjaWVuY2UvYXJ0aWNsZS9waWkvUzEzODcxODExMTAwMDI5ODI8L3Vy
bD48dXJsPmh0dHA6Ly9hYy5lbHMtY2RuLmNvbS9TMTM4NzE4MTExMDAwMjk4Mi8xLXMyLjAtUzEz
ODcxODExMTAwMDI5ODItbWFpbi5wZGY/X3RpZD03ZjAzMWJjZS0wNGVkLTExZTYtOTZiNy0wMDAw
MGFhYjBmNmMmYW1wO2FjZG5hdD0xNDYwOTMzMDU2X2M0Y2FkOGFiYWVjNzU1MzNhYzllODcyZjZm
ZGI1MzBlPC91cmw+PC9yZWxhdGVkLXVybHM+PC91cmxzPjxlbGVjdHJvbmljLXJlc291cmNlLW51
bT5odHRwOi8vZHguZG9pLm9yZy8xMC4xMDE2L2oubWljcm9tZXNvLjIwMTAuMDkuMDEzPC9lbGVj
dHJvbmljLXJlc291cmNlLW51bT48L3JlY29yZD48L0NpdGU+PENpdGU+PEF1dGhvcj5NdW5jaDwv
QXV0aG9yPjxZZWFyPjIwMTI8L1llYXI+PFJlY051bT4xMTE0PC9SZWNOdW0+PHJlY29yZD48cmVj
LW51bWJlcj4xMTE0PC9yZWMtbnVtYmVyPjxmb3JlaWduLWtleXM+PGtleSBhcHA9IkVOIiBkYi1p
ZD0iemQ1OTJzcnptcHZlZTlleGZ0enZydzVhdGVhcHNlNTIydDJyIiB0aW1lc3RhbXA9IjE0NjA5
MzI3NjkiPjExMTQ8L2tleT48L2ZvcmVpZ24ta2V5cz48cmVmLXR5cGUgbmFtZT0iSm91cm5hbCBB
cnRpY2xlIj4xNzwvcmVmLXR5cGU+PGNvbnRyaWJ1dG9ycz48YXV0aG9ycz48YXV0aG9yPk11bmNo
LCBBbGV4YW5kZXIgUy48L2F1dGhvcj48YXV0aG9yPk1lcnRlbnMsIEZsb3JpYW4gTy4gUi4gTC48
L2F1dGhvcj48L2F1dGhvcnM+PC9jb250cmlidXRvcnM+PHRpdGxlcz48dGl0bGU+SEtVU1QtMSBh
cyBhbiBvcGVuIG1ldGFsIHNpdGUgZ2FzIGNocm9tYXRvZ3JhcGhpYyBzdGF0aW9uYXJ5IHBoYXNl
LWNhcGlsbGFyeSBwcmVwYXJhdGlvbiwgc2VwYXJhdGlvbiBvZiBzbWFsbCBoeWRyb2NhcmJvbnMg
YW5kIGVsZWN0cm9uIGRvbmF0aW5nIGNvbXBvdW5kcywgZGV0ZXJtaW5hdGlvbiBvZiB0aGVybW9k
eW5hbWljIGRhdGE8L3RpdGxlPjxzZWNvbmRhcnktdGl0bGU+Sm91cm5hbCBvZiBNYXRlcmlhbHMg
Q2hlbWlzdHJ5PC9zZWNvbmRhcnktdGl0bGU+PC90aXRsZXM+PHBlcmlvZGljYWw+PGZ1bGwtdGl0
bGU+Sm91cm5hbCBvZiBNYXRlcmlhbHMgQ2hlbWlzdHJ5PC9mdWxsLXRpdGxlPjxhYmJyLTE+Si4g
TWF0ZXIuIENoZW0uPC9hYmJyLTE+PGFiYnItMj5KIE1hdGVyIENoZW08L2FiYnItMj48L3Blcmlv
ZGljYWw+PHBhZ2VzPjEwMjI4LTEwMjM0PC9wYWdlcz48dm9sdW1lPjIyPC92b2x1bWU+PG51bWJl
cj4yMDwvbnVtYmVyPjxkYXRlcz48eWVhcj4yMDEyPC95ZWFyPjwvZGF0ZXM+PHB1Ymxpc2hlcj5U
aGUgUm95YWwgU29jaWV0eSBvZiBDaGVtaXN0cnk8L3B1Ymxpc2hlcj48aXNibj4wOTU5LTk0Mjg8
L2lzYm4+PHdvcmstdHlwZT4xMC4xMDM5L0MySk0xNTU5NkY8L3dvcmstdHlwZT48dXJscz48cmVs
YXRlZC11cmxzPjx1cmw+aHR0cDovL2R4LmRvaS5vcmcvMTAuMTAzOS9DMkpNMTU1OTZGPC91cmw+
PHVybD5odHRwOi8vcHVicy5yc2Mub3JnL2VuL2NvbnRlbnQvYXJ0aWNsZXBkZi8yMDEyL2ptL2My
am0xNTU5NmY8L3VybD48L3JlbGF0ZWQtdXJscz48L3VybHM+PGVsZWN0cm9uaWMtcmVzb3VyY2Ut
bnVtPjEwLjEwMzkvQzJKTTE1NTk2RjwvZWxlY3Ryb25pYy1yZXNvdXJjZS1udW0+PC9yZWNvcmQ+
PC9DaXRlPjxDaXRlPjxBdXRob3I+U3VuPC9BdXRob3I+PFllYXI+MjAxNDwvWWVhcj48UmVjTnVt
PjEwOTQ8L1JlY051bT48cmVjb3JkPjxyZWMtbnVtYmVyPjEwOTQ8L3JlYy1udW1iZXI+PGZvcmVp
Z24ta2V5cz48a2V5IGFwcD0iRU4iIGRiLWlkPSJ6ZDU5MnNyem1wdmVlOWV4ZnR6dnJ3NWF0ZWFw
c2U1MjJ0MnIiIHRpbWVzdGFtcD0iMTQ1OTQ0Mjg3NCI+MTA5NDwva2V5PjwvZm9yZWlnbi1rZXlz
PjxyZWYtdHlwZSBuYW1lPSJKb3VybmFsIEFydGljbGUiPjE3PC9yZWYtdHlwZT48Y29udHJpYnV0
b3JzPjxhdXRob3JzPjxhdXRob3I+U3VuLCBCYWljaHVhbjwvYXV0aG9yPjxhdXRob3I+S2F5YWws
IFNpYm5hdGg8L2F1dGhvcj48YXV0aG9yPkNoYWtyYWJvcnR5LCBBbnV0b3NoPC9hdXRob3I+PC9h
dXRob3JzPjwvY29udHJpYnV0b3JzPjx0aXRsZXM+PHRpdGxlPlN0dWR5IG9mIEhLVVNUIChDb3Bw
ZXIgYmVuemVuZS0xLDMsNS10cmljYXJib3h5bGF0ZSwgQ3UtQlRDIE1PRiktMSBtZXRhbCBvcmdh
bmljIGZyYW1ld29ya3MgZm9yIENINCBhZHNvcnB0aW9uOiBBbiBleHBlcmltZW50YWwgSW52ZXN0
aWdhdGlvbiB3aXRoIEdDTUMgKGdyYW5kIGNhbm9uaWNhbCBNb250ZS1jYXJsbykgc2ltdWxhdGlv
bjwvdGl0bGU+PHNlY29uZGFyeS10aXRsZT5FbmVyZ3k8L3NlY29uZGFyeS10aXRsZT48L3RpdGxl
cz48cGFnZXM+NDE5LTQyNzwvcGFnZXM+PHZvbHVtZT43Njwvdm9sdW1lPjxrZXl3b3Jkcz48a2V5
d29yZD5BZHNvcnB0aW9uPC9rZXl3b3JkPjxrZXl3b3JkPkFORzwva2V5d29yZD48a2V5d29yZD5H
Q01DPC9rZXl3b3JkPjxrZXl3b3JkPklzb3N0ZXJpYyBoZWF0IG9mIGFkc29ycHRpb248L2tleXdv
cmQ+PGtleXdvcmQ+TU9GPC9rZXl3b3JkPjwva2V5d29yZHM+PGRhdGVzPjx5ZWFyPjIwMTQ8L3ll
YXI+PHB1Yi1kYXRlcz48ZGF0ZT4xMS8xLzwvZGF0ZT48L3B1Yi1kYXRlcz48L2RhdGVzPjxpc2Ju
PjAzNjAtNTQ0MjwvaXNibj48dXJscz48cmVsYXRlZC11cmxzPjx1cmw+aHR0cDovL3d3dy5zY2ll
bmNlZGlyZWN0LmNvbS9zY2llbmNlL2FydGljbGUvcGlpL1MwMzYwNTQ0MjE0MDA5Njk0PC91cmw+
PHVybD5odHRwOi8vYWMuZWxzLWNkbi5jb20vUzAzNjA1NDQyMTQwMDk2OTQvMS1zMi4wLVMwMzYw
NTQ0MjE0MDA5Njk0LW1haW4ucGRmP190aWQ9NWJmZDVlOWEtZjc2MC0xMWU1LTk4MDUtMDAwMDBh
YWIwZjAyJmFtcDthY2RuYXQ9MTQ1OTQ0MzA3M184YzQ0ZjM3MzY2NTFhMGJhYjVkYWRkMjZlYWIw
YWY1YjwvdXJsPjwvcmVsYXRlZC11cmxzPjwvdXJscz48ZWxlY3Ryb25pYy1yZXNvdXJjZS1udW0+
aHR0cDovL2R4LmRvaS5vcmcvMTAuMTAxNi9qLmVuZXJneS4yMDE0LjA4LjAzMzwvZWxlY3Ryb25p
Yy1yZXNvdXJjZS1udW0+PC9yZWNvcmQ+PC9DaXRlPjwvRW5kTm90ZT4A
</w:fldData>
        </w:fldChar>
      </w:r>
      <w:r w:rsidR="009C7FAD" w:rsidRPr="005946B4">
        <w:instrText xml:space="preserve"> ADDIN EN.CITE.DATA </w:instrText>
      </w:r>
      <w:r w:rsidR="009C7FAD" w:rsidRPr="005946B4">
        <w:fldChar w:fldCharType="end"/>
      </w:r>
      <w:r w:rsidR="009C7FAD" w:rsidRPr="005946B4">
        <w:fldChar w:fldCharType="separate"/>
      </w:r>
      <w:r w:rsidR="009C7FAD" w:rsidRPr="005946B4">
        <w:rPr>
          <w:noProof/>
          <w:vertAlign w:val="superscript"/>
        </w:rPr>
        <w:t>60-64</w:t>
      </w:r>
      <w:r w:rsidR="009C7FAD" w:rsidRPr="005946B4">
        <w:fldChar w:fldCharType="end"/>
      </w:r>
      <w:r w:rsidR="009C7FAD" w:rsidRPr="005946B4">
        <w:rPr>
          <w:color w:val="FF0000"/>
        </w:rPr>
        <w:t xml:space="preserve"> </w:t>
      </w:r>
      <w:r w:rsidR="009C7FAD" w:rsidRPr="005946B4">
        <w:t>HKUST-1 was synthesized from a solution of</w:t>
      </w:r>
      <w:r w:rsidR="00157207" w:rsidRPr="005946B4">
        <w:t xml:space="preserve"> </w:t>
      </w:r>
      <w:proofErr w:type="spellStart"/>
      <w:proofErr w:type="gramStart"/>
      <w:r w:rsidR="00157207" w:rsidRPr="005946B4">
        <w:t>Cyrene:EtOH</w:t>
      </w:r>
      <w:proofErr w:type="spellEnd"/>
      <w:proofErr w:type="gramEnd"/>
      <w:r w:rsidR="00157207" w:rsidRPr="005946B4">
        <w:t xml:space="preserve"> (See Electronic Supplementary Information (ESI) for further details). Figure 3 shows the Powder-X-ray Diffraction (PXRD) of HKUST-1 made from both DMF and Cyrene (1:1:1 volume ratio of Cyrene/95% </w:t>
      </w:r>
      <w:proofErr w:type="spellStart"/>
      <w:r w:rsidR="00157207" w:rsidRPr="005946B4">
        <w:t>EtOH</w:t>
      </w:r>
      <w:proofErr w:type="spellEnd"/>
      <w:r w:rsidR="00157207" w:rsidRPr="005946B4">
        <w:t>/water).  As can be seen, the peak position between the simulated and observed PXRDs match indicating that the Cyrene-based synthesis is able to produce crystalline HKUST-1.  Perhaps more interesting is the intensities and line widths.  In the Cyrene-derived HKUST-1, the two most intense reflections are the {2 2 2} and {3 3 3} reflections indicating a high degree of preferred orientation in comparison from DMF-synthesized HKUST-1.  Furthermore, the peak widths of Cyrene-derived HKUST-1 are narrower indicating a larger average particle size in Cyrene-derived HKUST vs. DMF-derived.</w:t>
      </w:r>
    </w:p>
    <w:p w14:paraId="41C35D7C" w14:textId="6C43DED8" w:rsidR="00EF7ECF" w:rsidRPr="005946B4" w:rsidRDefault="00EF7ECF" w:rsidP="00EF7ECF">
      <w:pPr>
        <w:pStyle w:val="TAMainText"/>
      </w:pPr>
      <w:r w:rsidRPr="005946B4">
        <w:t xml:space="preserve">With the structural elucidation confirmed, we examined the N2 gas-adsorption isotherm (77 K) of HKUST-1.  As shown in Figure 4, when HKUST-1 was synthesized from DMF, a </w:t>
      </w:r>
      <w:proofErr w:type="spellStart"/>
      <w:r w:rsidRPr="005946B4">
        <w:t>Brunauer</w:t>
      </w:r>
      <w:proofErr w:type="spellEnd"/>
      <w:r w:rsidRPr="005946B4">
        <w:t>–Emmett–Teller (BET) surface area (SA) of 1400 m</w:t>
      </w:r>
      <w:r w:rsidRPr="005946B4">
        <w:rPr>
          <w:vertAlign w:val="superscript"/>
        </w:rPr>
        <w:t>2</w:t>
      </w:r>
      <w:r w:rsidRPr="005946B4">
        <w:t xml:space="preserve">/g was observed.  With Cyrene, however, despite the promising PXRD observed in Figure </w:t>
      </w:r>
      <w:r w:rsidR="00D36AA5" w:rsidRPr="005946B4">
        <w:t>3</w:t>
      </w:r>
      <w:r w:rsidRPr="005946B4">
        <w:t>, the BET SA of HKUST-1 was initially observed to be a mere 600 m</w:t>
      </w:r>
      <w:r w:rsidRPr="005946B4">
        <w:rPr>
          <w:vertAlign w:val="superscript"/>
        </w:rPr>
        <w:t>2</w:t>
      </w:r>
      <w:r w:rsidRPr="005946B4">
        <w:t xml:space="preserve">/g.  </w:t>
      </w:r>
    </w:p>
    <w:p w14:paraId="3FA42FB8" w14:textId="1EF6291D" w:rsidR="00976CB3" w:rsidRPr="005946B4" w:rsidRDefault="00EF7ECF" w:rsidP="008E49DE">
      <w:pPr>
        <w:pStyle w:val="TAMainText"/>
      </w:pPr>
      <w:r w:rsidRPr="005946B4">
        <w:t xml:space="preserve">In order to determine the origin of the SA drop between DMF and Cyrene, we investigated the role of the Ethanol as an additive. As shown in Figure 4, when nominally dry </w:t>
      </w:r>
      <w:proofErr w:type="spellStart"/>
      <w:r w:rsidRPr="005946B4">
        <w:t>EtOH</w:t>
      </w:r>
      <w:proofErr w:type="spellEnd"/>
      <w:r w:rsidRPr="005946B4">
        <w:t xml:space="preserve"> is used in a 5:1 ratio with Cyrene, then a surface area of 1400 m</w:t>
      </w:r>
      <w:r w:rsidRPr="005946B4">
        <w:rPr>
          <w:vertAlign w:val="superscript"/>
        </w:rPr>
        <w:t>2</w:t>
      </w:r>
      <w:r w:rsidRPr="005946B4">
        <w:t>/g is observed.  However, when</w:t>
      </w:r>
    </w:p>
    <w:p w14:paraId="18C76CE1" w14:textId="77777777" w:rsidR="00976CB3" w:rsidRPr="005946B4" w:rsidRDefault="00976CB3" w:rsidP="00976CB3">
      <w:pPr>
        <w:pStyle w:val="RSCI02FigureSchemeChartwithtopbar"/>
      </w:pPr>
      <w:r w:rsidRPr="005946B4">
        <w:rPr>
          <w:noProof/>
          <w:lang w:val="en-CA" w:eastAsia="en-CA"/>
        </w:rPr>
        <w:drawing>
          <wp:inline distT="0" distB="0" distL="0" distR="0" wp14:anchorId="4D104D9D" wp14:editId="057E511D">
            <wp:extent cx="3166745" cy="2374583"/>
            <wp:effectExtent l="0" t="0" r="0" b="6985"/>
            <wp:docPr id="14" name="Picture 14" descr="C:\Users\Mike Katz\Desktop\EMPTYCUBTC_pu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e Katz\Desktop\EMPTYCUBTC_pub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745" cy="2374583"/>
                    </a:xfrm>
                    <a:prstGeom prst="rect">
                      <a:avLst/>
                    </a:prstGeom>
                    <a:noFill/>
                    <a:ln>
                      <a:noFill/>
                    </a:ln>
                  </pic:spPr>
                </pic:pic>
              </a:graphicData>
            </a:graphic>
          </wp:inline>
        </w:drawing>
      </w:r>
    </w:p>
    <w:p w14:paraId="35A8AEB5" w14:textId="77777777" w:rsidR="00976CB3" w:rsidRPr="005946B4" w:rsidRDefault="006B5780" w:rsidP="00976CB3">
      <w:pPr>
        <w:pStyle w:val="RSCI05CaptiontoFigureSchemeChartwithbottombar"/>
        <w:shd w:val="clear" w:color="auto" w:fill="FFFFFF" w:themeFill="background1"/>
        <w:spacing w:line="240" w:lineRule="auto"/>
        <w:rPr>
          <w:rFonts w:ascii="Arno Pro" w:hAnsi="Arno Pro"/>
          <w:szCs w:val="14"/>
        </w:rPr>
      </w:pPr>
      <w:r w:rsidRPr="005946B4">
        <w:rPr>
          <w:rFonts w:ascii="Arno Pro" w:hAnsi="Arno Pro"/>
          <w:szCs w:val="14"/>
        </w:rPr>
        <w:t>Figure</w:t>
      </w:r>
      <w:r w:rsidR="00976CB3" w:rsidRPr="005946B4">
        <w:rPr>
          <w:rFonts w:ascii="Arno Pro" w:hAnsi="Arno Pro"/>
          <w:szCs w:val="14"/>
        </w:rPr>
        <w:t xml:space="preserve"> </w:t>
      </w:r>
      <w:r w:rsidR="009C7FAD" w:rsidRPr="005946B4">
        <w:rPr>
          <w:rFonts w:ascii="Arno Pro" w:hAnsi="Arno Pro"/>
          <w:szCs w:val="14"/>
        </w:rPr>
        <w:t>2</w:t>
      </w:r>
      <w:r w:rsidR="00976CB3" w:rsidRPr="005946B4">
        <w:rPr>
          <w:rFonts w:ascii="Arno Pro" w:hAnsi="Arno Pro"/>
          <w:szCs w:val="14"/>
        </w:rPr>
        <w:t>. Pore structure of HKUST-1 showing how Cu</w:t>
      </w:r>
      <w:r w:rsidR="00976CB3" w:rsidRPr="005946B4">
        <w:rPr>
          <w:rFonts w:ascii="Arno Pro" w:hAnsi="Arno Pro"/>
          <w:szCs w:val="14"/>
          <w:vertAlign w:val="subscript"/>
        </w:rPr>
        <w:t>2</w:t>
      </w:r>
      <w:r w:rsidR="00976CB3" w:rsidRPr="005946B4">
        <w:rPr>
          <w:rFonts w:ascii="Arno Pro" w:hAnsi="Arno Pro"/>
          <w:szCs w:val="14"/>
        </w:rPr>
        <w:t>-paddlewheels connect to one another via 1,3,5-bendzentricarboxylate.</w:t>
      </w:r>
    </w:p>
    <w:p w14:paraId="23432DB9" w14:textId="77777777" w:rsidR="00976CB3" w:rsidRPr="005946B4" w:rsidRDefault="00976CB3" w:rsidP="008E49DE">
      <w:pPr>
        <w:pStyle w:val="TAMainText"/>
        <w:rPr>
          <w:lang w:val="en-GB"/>
        </w:rPr>
      </w:pPr>
      <w:r w:rsidRPr="005946B4">
        <w:rPr>
          <w:noProof/>
          <w:vertAlign w:val="subscript"/>
          <w:lang w:val="en-CA" w:eastAsia="en-CA"/>
        </w:rPr>
        <w:drawing>
          <wp:inline distT="0" distB="0" distL="0" distR="0" wp14:anchorId="59FA672D" wp14:editId="7655188A">
            <wp:extent cx="2926080" cy="2414016"/>
            <wp:effectExtent l="0" t="0" r="762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KUST-1-30-mediu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414016"/>
                    </a:xfrm>
                    <a:prstGeom prst="rect">
                      <a:avLst/>
                    </a:prstGeom>
                  </pic:spPr>
                </pic:pic>
              </a:graphicData>
            </a:graphic>
          </wp:inline>
        </w:drawing>
      </w:r>
    </w:p>
    <w:p w14:paraId="633DCF1F" w14:textId="77777777" w:rsidR="00976CB3" w:rsidRPr="005946B4" w:rsidRDefault="006B5780" w:rsidP="00976CB3">
      <w:pPr>
        <w:pStyle w:val="RSCI01FigureSchemeChartwithbottombar"/>
        <w:spacing w:line="240" w:lineRule="auto"/>
        <w:rPr>
          <w:rFonts w:ascii="Arno Pro" w:hAnsi="Arno Pro"/>
        </w:rPr>
      </w:pPr>
      <w:r w:rsidRPr="005946B4">
        <w:rPr>
          <w:rFonts w:ascii="Arno Pro" w:hAnsi="Arno Pro"/>
        </w:rPr>
        <w:t>Figure</w:t>
      </w:r>
      <w:r w:rsidR="00976CB3" w:rsidRPr="005946B4">
        <w:rPr>
          <w:rFonts w:ascii="Arno Pro" w:hAnsi="Arno Pro"/>
        </w:rPr>
        <w:t xml:space="preserve"> </w:t>
      </w:r>
      <w:r w:rsidR="009C7FAD" w:rsidRPr="005946B4">
        <w:rPr>
          <w:rFonts w:ascii="Arno Pro" w:hAnsi="Arno Pro"/>
        </w:rPr>
        <w:t>3</w:t>
      </w:r>
      <w:r w:rsidR="00976CB3" w:rsidRPr="005946B4">
        <w:rPr>
          <w:rFonts w:ascii="Arno Pro" w:hAnsi="Arno Pro"/>
        </w:rPr>
        <w:t>. Simulated (black) and observed, as synthesized using DMF (blue) or Cyrene (red), PXRD of HKUST-1.</w:t>
      </w:r>
    </w:p>
    <w:p w14:paraId="4B9F4991" w14:textId="149E7B8A" w:rsidR="00976CB3" w:rsidRPr="005946B4" w:rsidRDefault="00976CB3" w:rsidP="00EF7ECF">
      <w:pPr>
        <w:pStyle w:val="TAMainText"/>
        <w:ind w:firstLine="0"/>
        <w:rPr>
          <w:color w:val="FF0000"/>
        </w:rPr>
      </w:pPr>
      <w:r w:rsidRPr="005946B4">
        <w:t xml:space="preserve">95% </w:t>
      </w:r>
      <w:proofErr w:type="spellStart"/>
      <w:r w:rsidRPr="005946B4">
        <w:t>EtOH</w:t>
      </w:r>
      <w:proofErr w:type="spellEnd"/>
      <w:r w:rsidRPr="005946B4">
        <w:t xml:space="preserve"> is used, then lower-than ideal BET SAs are observed. It is hypothesized that this </w:t>
      </w:r>
      <w:r w:rsidR="006B5780" w:rsidRPr="005946B4">
        <w:t>behavior</w:t>
      </w:r>
      <w:r w:rsidRPr="005946B4">
        <w:t xml:space="preserve"> is due to the</w:t>
      </w:r>
      <w:r w:rsidR="00066D6A" w:rsidRPr="005946B4">
        <w:t xml:space="preserve"> formation of a </w:t>
      </w:r>
      <w:proofErr w:type="spellStart"/>
      <w:r w:rsidR="00066D6A" w:rsidRPr="005946B4">
        <w:t>ge</w:t>
      </w:r>
      <w:r w:rsidR="006B5780" w:rsidRPr="005946B4">
        <w:t>minal</w:t>
      </w:r>
      <w:proofErr w:type="spellEnd"/>
      <w:r w:rsidR="006B5780" w:rsidRPr="005946B4">
        <w:t xml:space="preserve"> diol of</w:t>
      </w:r>
      <w:r w:rsidRPr="005946B4">
        <w:t xml:space="preserve"> Cyrene and potentially other products (vide infra) in the presence of water.</w:t>
      </w:r>
      <w:r w:rsidR="008F2CA9" w:rsidRPr="005946B4">
        <w:fldChar w:fldCharType="begin"/>
      </w:r>
      <w:r w:rsidR="009C7FAD" w:rsidRPr="005946B4">
        <w:instrText xml:space="preserve"> ADDIN EN.CITE &lt;EndNote&gt;&lt;Cite&gt;&lt;RecNum&gt;0&lt;/RecNum&gt;&lt;Note&gt;Material safety data sheet, Circa group Pty Ltd.&lt;/Note&gt;&lt;DisplayText&gt;&lt;style face="superscript"&gt;65&lt;/style&gt;&lt;/DisplayText&gt;&lt;/Cite&gt;&lt;/EndNote&gt;</w:instrText>
      </w:r>
      <w:r w:rsidR="008F2CA9" w:rsidRPr="005946B4">
        <w:fldChar w:fldCharType="separate"/>
      </w:r>
      <w:r w:rsidR="009C7FAD" w:rsidRPr="005946B4">
        <w:rPr>
          <w:noProof/>
          <w:vertAlign w:val="superscript"/>
        </w:rPr>
        <w:t>65</w:t>
      </w:r>
      <w:r w:rsidR="008F2CA9" w:rsidRPr="005946B4">
        <w:fldChar w:fldCharType="end"/>
      </w:r>
      <w:r w:rsidRPr="005946B4">
        <w:t xml:space="preserve"> Therefore, control of the </w:t>
      </w:r>
      <w:proofErr w:type="spellStart"/>
      <w:r w:rsidRPr="005946B4">
        <w:t>water:Cyrene</w:t>
      </w:r>
      <w:proofErr w:type="spellEnd"/>
      <w:r w:rsidRPr="005946B4">
        <w:t xml:space="preserve"> ratio is necessary to optimize BET SA.</w:t>
      </w:r>
    </w:p>
    <w:p w14:paraId="38D61C10" w14:textId="77777777" w:rsidR="00976CB3" w:rsidRPr="005946B4" w:rsidRDefault="00976CB3" w:rsidP="008E49DE">
      <w:pPr>
        <w:pStyle w:val="TAMainText"/>
      </w:pPr>
      <w:r w:rsidRPr="005946B4">
        <w:t>Given that syntheses of HKUST-1 can be performed in alternative solvents such as EtOH,</w:t>
      </w:r>
      <w:r w:rsidR="008F2CA9" w:rsidRPr="005946B4">
        <w:fldChar w:fldCharType="begin">
          <w:fldData xml:space="preserve">PEVuZE5vdGU+PENpdGU+PEF1dGhvcj5NdW5jaDwvQXV0aG9yPjxZZWFyPjIwMTI8L1llYXI+PFJl
Y051bT4xMTE0PC9SZWNOdW0+PERpc3BsYXlUZXh0PjxzdHlsZSBmYWNlPSJzdXBlcnNjcmlwdCI+
NjMsIDY2PC9zdHlsZT48L0Rpc3BsYXlUZXh0PjxyZWNvcmQ+PHJlYy1udW1iZXI+MTExNDwvcmVj
LW51bWJlcj48Zm9yZWlnbi1rZXlzPjxrZXkgYXBwPSJFTiIgZGItaWQ9InpkNTkyc3J6bXB2ZWU5
ZXhmdHp2cnc1YXRlYXBzZTUyMnQyciIgdGltZXN0YW1wPSIxNDYwOTMyNzY5Ij4xMTE0PC9rZXk+
PC9mb3JlaWduLWtleXM+PHJlZi10eXBlIG5hbWU9IkpvdXJuYWwgQXJ0aWNsZSI+MTc8L3JlZi10
eXBlPjxjb250cmlidXRvcnM+PGF1dGhvcnM+PGF1dGhvcj5NdW5jaCwgQWxleGFuZGVyIFMuPC9h
dXRob3I+PGF1dGhvcj5NZXJ0ZW5zLCBGbG9yaWFuIE8uIFIuIEwuPC9hdXRob3I+PC9hdXRob3Jz
PjwvY29udHJpYnV0b3JzPjx0aXRsZXM+PHRpdGxlPkhLVVNULTEgYXMgYW4gb3BlbiBtZXRhbCBz
aXRlIGdhcyBjaHJvbWF0b2dyYXBoaWMgc3RhdGlvbmFyeSBwaGFzZS1jYXBpbGxhcnkgcHJlcGFy
YXRpb24sIHNlcGFyYXRpb24gb2Ygc21hbGwgaHlkcm9jYXJib25zIGFuZCBlbGVjdHJvbiBkb25h
dGluZyBjb21wb3VuZHMsIGRldGVybWluYXRpb24gb2YgdGhlcm1vZHluYW1pYyBkYXRhPC90aXRs
ZT48c2Vjb25kYXJ5LXRpdGxlPkpvdXJuYWwgb2YgTWF0ZXJpYWxzIENoZW1pc3RyeTwvc2Vjb25k
YXJ5LXRpdGxlPjwvdGl0bGVzPjxwZXJpb2RpY2FsPjxmdWxsLXRpdGxlPkpvdXJuYWwgb2YgTWF0
ZXJpYWxzIENoZW1pc3RyeTwvZnVsbC10aXRsZT48YWJici0xPkouIE1hdGVyLiBDaGVtLjwvYWJi
ci0xPjxhYmJyLTI+SiBNYXRlciBDaGVtPC9hYmJyLTI+PC9wZXJpb2RpY2FsPjxwYWdlcz4xMDIy
OC0xMDIzNDwvcGFnZXM+PHZvbHVtZT4yMjwvdm9sdW1lPjxudW1iZXI+MjA8L251bWJlcj48ZGF0
ZXM+PHllYXI+MjAxMjwveWVhcj48L2RhdGVzPjxwdWJsaXNoZXI+VGhlIFJveWFsIFNvY2lldHkg
b2YgQ2hlbWlzdHJ5PC9wdWJsaXNoZXI+PGlzYm4+MDk1OS05NDI4PC9pc2JuPjx3b3JrLXR5cGU+
MTAuMTAzOS9DMkpNMTU1OTZGPC93b3JrLXR5cGU+PHVybHM+PHJlbGF0ZWQtdXJscz48dXJsPmh0
dHA6Ly9keC5kb2kub3JnLzEwLjEwMzkvQzJKTTE1NTk2RjwvdXJsPjx1cmw+aHR0cDovL3B1YnMu
cnNjLm9yZy9lbi9jb250ZW50L2FydGljbGVwZGYvMjAxMi9qbS9jMmptMTU1OTZmPC91cmw+PC9y
ZWxhdGVkLXVybHM+PC91cmxzPjxlbGVjdHJvbmljLXJlc291cmNlLW51bT4xMC4xMDM5L0MySk0x
NTU5NkY8L2VsZWN0cm9uaWMtcmVzb3VyY2UtbnVtPjwvcmVjb3JkPjwvQ2l0ZT48Q2l0ZT48QXV0
aG9yPlNpbHZlc3RyZTwvQXV0aG9yPjxZZWFyPjIwMTM8L1llYXI+PFJlY051bT4xMDk1PC9SZWNO
dW0+PHJlY29yZD48cmVjLW51bWJlcj4xMDk1PC9yZWMtbnVtYmVyPjxmb3JlaWduLWtleXM+PGtl
eSBhcHA9IkVOIiBkYi1pZD0iemQ1OTJzcnptcHZlZTlleGZ0enZydzVhdGVhcHNlNTIydDJyIiB0
aW1lc3RhbXA9IjE0NTk0NDMwNDgiPjEwOTU8L2tleT48L2ZvcmVpZ24ta2V5cz48cmVmLXR5cGUg
bmFtZT0iSm91cm5hbCBBcnRpY2xlIj4xNzwvcmVmLXR5cGU+PGNvbnRyaWJ1dG9ycz48YXV0aG9y
cz48YXV0aG9yPlNpbHZlc3RyZSwgTWFydGluIEUuPC9hdXRob3I+PGF1dGhvcj5GcmFuenJlYiwg
TWF0dGhpYXM8L2F1dGhvcj48YXV0aG9yPldlaWRsZXIsIFBldGVyIEcuPC9hdXRob3I+PGF1dGhv
cj5TaGVraGFoLCBPc2FtYTwvYXV0aG9yPjxhdXRob3I+V8O2bGwsIENocmlzdG9mPC9hdXRob3I+
PC9hdXRob3JzPjwvY29udHJpYnV0b3JzPjx0aXRsZXM+PHRpdGxlPk1hZ25ldGljIENvcmVzIHdp
dGggUG9yb3VzIENvYXRpbmdzOiBHcm93dGggb2YgTWV0YWwtT3JnYW5pYyBGcmFtZXdvcmtzIG9u
IFBhcnRpY2xlcyBVc2luZyBMaXF1aWQgUGhhc2UgRXBpdGF4eTwvdGl0bGU+PHNlY29uZGFyeS10
aXRsZT5BZHZhbmNlZCBGdW5jdGlvbmFsIE1hdGVyaWFsczwvc2Vjb25kYXJ5LXRpdGxlPjwvdGl0
bGVzPjxwZXJpb2RpY2FsPjxmdWxsLXRpdGxlPkFkdmFuY2VkIEZ1bmN0aW9uYWwgTWF0ZXJpYWxz
PC9mdWxsLXRpdGxlPjxhYmJyLTE+QWR2LiBGdW5jdC4gTWF0ZXIuPC9hYmJyLTE+PGFiYnItMj5B
ZHYgRnVuY3QgTWF0ZXI8L2FiYnItMj48L3BlcmlvZGljYWw+PHBhZ2VzPjEyMTAtMTIxMzwvcGFn
ZXM+PHZvbHVtZT4yMzwvdm9sdW1lPjxudW1iZXI+OTwvbnVtYmVyPjxrZXl3b3Jkcz48a2V5d29y
ZD5tYWduZXRpYyBuYW5vcGFydGljbGU8L2tleXdvcmQ+PGtleXdvcmQ+bWV0YWwtb3JnYW5pYyBm
cmFtZXdvcms8L2tleXdvcmQ+PGtleXdvcmQ+bGlxdWlkIHBoYXNlIGVwaXRheHk8L2tleXdvcmQ+
PC9rZXl3b3Jkcz48ZGF0ZXM+PHllYXI+MjAxMzwveWVhcj48L2RhdGVzPjxwdWJsaXNoZXI+V0lM
RVktVkNIIFZlcmxhZzwvcHVibGlzaGVyPjxpc2JuPjE2MTYtMzAyODwvaXNibj48dXJscz48cmVs
YXRlZC11cmxzPjx1cmw+aHR0cDovL2R4LmRvaS5vcmcvMTAuMTAwMi9hZGZtLjIwMTIwMjA3ODwv
dXJsPjx1cmw+aHR0cDovL29ubGluZWxpYnJhcnkud2lsZXkuY29tL3N0b3JlLzEwLjEwMDIvYWRm
bS4yMDEyMDIwNzgvYXNzZXQvMTIxMF9mdHAucGRmP3Y9MSZhbXA7dD1pbWdpcWYzOCZhbXA7cz0w
ZDZiMjEyYzIzMGE1OTFhYTExODZmN2Q1ZWNkZTkxM2Q4NjI3NDc0PC91cmw+PC9yZWxhdGVkLXVy
bHM+PC91cmxzPjxlbGVjdHJvbmljLXJlc291cmNlLW51bT4xMC4xMDAyL2FkZm0uMjAxMjAyMDc4
PC9lbGVjdHJvbmljLXJlc291cmNlLW51bT48L3JlY29yZD48L0NpdGU+PC9FbmROb3RlPgB=
</w:fldData>
        </w:fldChar>
      </w:r>
      <w:r w:rsidR="009C7FAD" w:rsidRPr="005946B4">
        <w:instrText xml:space="preserve"> ADDIN EN.CITE </w:instrText>
      </w:r>
      <w:r w:rsidR="009C7FAD" w:rsidRPr="005946B4">
        <w:fldChar w:fldCharType="begin">
          <w:fldData xml:space="preserve">PEVuZE5vdGU+PENpdGU+PEF1dGhvcj5NdW5jaDwvQXV0aG9yPjxZZWFyPjIwMTI8L1llYXI+PFJl
Y051bT4xMTE0PC9SZWNOdW0+PERpc3BsYXlUZXh0PjxzdHlsZSBmYWNlPSJzdXBlcnNjcmlwdCI+
NjMsIDY2PC9zdHlsZT48L0Rpc3BsYXlUZXh0PjxyZWNvcmQ+PHJlYy1udW1iZXI+MTExNDwvcmVj
LW51bWJlcj48Zm9yZWlnbi1rZXlzPjxrZXkgYXBwPSJFTiIgZGItaWQ9InpkNTkyc3J6bXB2ZWU5
ZXhmdHp2cnc1YXRlYXBzZTUyMnQyciIgdGltZXN0YW1wPSIxNDYwOTMyNzY5Ij4xMTE0PC9rZXk+
PC9mb3JlaWduLWtleXM+PHJlZi10eXBlIG5hbWU9IkpvdXJuYWwgQXJ0aWNsZSI+MTc8L3JlZi10
eXBlPjxjb250cmlidXRvcnM+PGF1dGhvcnM+PGF1dGhvcj5NdW5jaCwgQWxleGFuZGVyIFMuPC9h
dXRob3I+PGF1dGhvcj5NZXJ0ZW5zLCBGbG9yaWFuIE8uIFIuIEwuPC9hdXRob3I+PC9hdXRob3Jz
PjwvY29udHJpYnV0b3JzPjx0aXRsZXM+PHRpdGxlPkhLVVNULTEgYXMgYW4gb3BlbiBtZXRhbCBz
aXRlIGdhcyBjaHJvbWF0b2dyYXBoaWMgc3RhdGlvbmFyeSBwaGFzZS1jYXBpbGxhcnkgcHJlcGFy
YXRpb24sIHNlcGFyYXRpb24gb2Ygc21hbGwgaHlkcm9jYXJib25zIGFuZCBlbGVjdHJvbiBkb25h
dGluZyBjb21wb3VuZHMsIGRldGVybWluYXRpb24gb2YgdGhlcm1vZHluYW1pYyBkYXRhPC90aXRs
ZT48c2Vjb25kYXJ5LXRpdGxlPkpvdXJuYWwgb2YgTWF0ZXJpYWxzIENoZW1pc3RyeTwvc2Vjb25k
YXJ5LXRpdGxlPjwvdGl0bGVzPjxwZXJpb2RpY2FsPjxmdWxsLXRpdGxlPkpvdXJuYWwgb2YgTWF0
ZXJpYWxzIENoZW1pc3RyeTwvZnVsbC10aXRsZT48YWJici0xPkouIE1hdGVyLiBDaGVtLjwvYWJi
ci0xPjxhYmJyLTI+SiBNYXRlciBDaGVtPC9hYmJyLTI+PC9wZXJpb2RpY2FsPjxwYWdlcz4xMDIy
OC0xMDIzNDwvcGFnZXM+PHZvbHVtZT4yMjwvdm9sdW1lPjxudW1iZXI+MjA8L251bWJlcj48ZGF0
ZXM+PHllYXI+MjAxMjwveWVhcj48L2RhdGVzPjxwdWJsaXNoZXI+VGhlIFJveWFsIFNvY2lldHkg
b2YgQ2hlbWlzdHJ5PC9wdWJsaXNoZXI+PGlzYm4+MDk1OS05NDI4PC9pc2JuPjx3b3JrLXR5cGU+
MTAuMTAzOS9DMkpNMTU1OTZGPC93b3JrLXR5cGU+PHVybHM+PHJlbGF0ZWQtdXJscz48dXJsPmh0
dHA6Ly9keC5kb2kub3JnLzEwLjEwMzkvQzJKTTE1NTk2RjwvdXJsPjx1cmw+aHR0cDovL3B1YnMu
cnNjLm9yZy9lbi9jb250ZW50L2FydGljbGVwZGYvMjAxMi9qbS9jMmptMTU1OTZmPC91cmw+PC9y
ZWxhdGVkLXVybHM+PC91cmxzPjxlbGVjdHJvbmljLXJlc291cmNlLW51bT4xMC4xMDM5L0MySk0x
NTU5NkY8L2VsZWN0cm9uaWMtcmVzb3VyY2UtbnVtPjwvcmVjb3JkPjwvQ2l0ZT48Q2l0ZT48QXV0
aG9yPlNpbHZlc3RyZTwvQXV0aG9yPjxZZWFyPjIwMTM8L1llYXI+PFJlY051bT4xMDk1PC9SZWNO
dW0+PHJlY29yZD48cmVjLW51bWJlcj4xMDk1PC9yZWMtbnVtYmVyPjxmb3JlaWduLWtleXM+PGtl
eSBhcHA9IkVOIiBkYi1pZD0iemQ1OTJzcnptcHZlZTlleGZ0enZydzVhdGVhcHNlNTIydDJyIiB0
aW1lc3RhbXA9IjE0NTk0NDMwNDgiPjEwOTU8L2tleT48L2ZvcmVpZ24ta2V5cz48cmVmLXR5cGUg
bmFtZT0iSm91cm5hbCBBcnRpY2xlIj4xNzwvcmVmLXR5cGU+PGNvbnRyaWJ1dG9ycz48YXV0aG9y
cz48YXV0aG9yPlNpbHZlc3RyZSwgTWFydGluIEUuPC9hdXRob3I+PGF1dGhvcj5GcmFuenJlYiwg
TWF0dGhpYXM8L2F1dGhvcj48YXV0aG9yPldlaWRsZXIsIFBldGVyIEcuPC9hdXRob3I+PGF1dGhv
cj5TaGVraGFoLCBPc2FtYTwvYXV0aG9yPjxhdXRob3I+V8O2bGwsIENocmlzdG9mPC9hdXRob3I+
PC9hdXRob3JzPjwvY29udHJpYnV0b3JzPjx0aXRsZXM+PHRpdGxlPk1hZ25ldGljIENvcmVzIHdp
dGggUG9yb3VzIENvYXRpbmdzOiBHcm93dGggb2YgTWV0YWwtT3JnYW5pYyBGcmFtZXdvcmtzIG9u
IFBhcnRpY2xlcyBVc2luZyBMaXF1aWQgUGhhc2UgRXBpdGF4eTwvdGl0bGU+PHNlY29uZGFyeS10
aXRsZT5BZHZhbmNlZCBGdW5jdGlvbmFsIE1hdGVyaWFsczwvc2Vjb25kYXJ5LXRpdGxlPjwvdGl0
bGVzPjxwZXJpb2RpY2FsPjxmdWxsLXRpdGxlPkFkdmFuY2VkIEZ1bmN0aW9uYWwgTWF0ZXJpYWxz
PC9mdWxsLXRpdGxlPjxhYmJyLTE+QWR2LiBGdW5jdC4gTWF0ZXIuPC9hYmJyLTE+PGFiYnItMj5B
ZHYgRnVuY3QgTWF0ZXI8L2FiYnItMj48L3BlcmlvZGljYWw+PHBhZ2VzPjEyMTAtMTIxMzwvcGFn
ZXM+PHZvbHVtZT4yMzwvdm9sdW1lPjxudW1iZXI+OTwvbnVtYmVyPjxrZXl3b3Jkcz48a2V5d29y
ZD5tYWduZXRpYyBuYW5vcGFydGljbGU8L2tleXdvcmQ+PGtleXdvcmQ+bWV0YWwtb3JnYW5pYyBm
cmFtZXdvcms8L2tleXdvcmQ+PGtleXdvcmQ+bGlxdWlkIHBoYXNlIGVwaXRheHk8L2tleXdvcmQ+
PC9rZXl3b3Jkcz48ZGF0ZXM+PHllYXI+MjAxMzwveWVhcj48L2RhdGVzPjxwdWJsaXNoZXI+V0lM
RVktVkNIIFZlcmxhZzwvcHVibGlzaGVyPjxpc2JuPjE2MTYtMzAyODwvaXNibj48dXJscz48cmVs
YXRlZC11cmxzPjx1cmw+aHR0cDovL2R4LmRvaS5vcmcvMTAuMTAwMi9hZGZtLjIwMTIwMjA3ODwv
dXJsPjx1cmw+aHR0cDovL29ubGluZWxpYnJhcnkud2lsZXkuY29tL3N0b3JlLzEwLjEwMDIvYWRm
bS4yMDEyMDIwNzgvYXNzZXQvMTIxMF9mdHAucGRmP3Y9MSZhbXA7dD1pbWdpcWYzOCZhbXA7cz0w
ZDZiMjEyYzIzMGE1OTFhYTExODZmN2Q1ZWNkZTkxM2Q4NjI3NDc0PC91cmw+PC9yZWxhdGVkLXVy
bHM+PC91cmxzPjxlbGVjdHJvbmljLXJlc291cmNlLW51bT4xMC4xMDAyL2FkZm0uMjAxMjAyMDc4
PC9lbGVjdHJvbmljLXJlc291cmNlLW51bT48L3JlY29yZD48L0NpdGU+PC9FbmROb3RlPgB=
</w:fldData>
        </w:fldChar>
      </w:r>
      <w:r w:rsidR="009C7FAD" w:rsidRPr="005946B4">
        <w:instrText xml:space="preserve"> ADDIN EN.CITE.DATA </w:instrText>
      </w:r>
      <w:r w:rsidR="009C7FAD" w:rsidRPr="005946B4">
        <w:fldChar w:fldCharType="end"/>
      </w:r>
      <w:r w:rsidR="008F2CA9" w:rsidRPr="005946B4">
        <w:fldChar w:fldCharType="separate"/>
      </w:r>
      <w:r w:rsidR="009C7FAD" w:rsidRPr="005946B4">
        <w:rPr>
          <w:noProof/>
          <w:vertAlign w:val="superscript"/>
        </w:rPr>
        <w:t>63, 66</w:t>
      </w:r>
      <w:r w:rsidR="008F2CA9" w:rsidRPr="005946B4">
        <w:fldChar w:fldCharType="end"/>
      </w:r>
      <w:r w:rsidRPr="005946B4">
        <w:t xml:space="preserve"> the importance of Cyrene in this synthesis was investigated.  In both DMF and Cyrene, we observed a 35% yield.  However, when DMSO/</w:t>
      </w:r>
      <w:proofErr w:type="spellStart"/>
      <w:r w:rsidRPr="005946B4">
        <w:t>EtOH</w:t>
      </w:r>
      <w:proofErr w:type="spellEnd"/>
      <w:r w:rsidRPr="005946B4">
        <w:t xml:space="preserve"> was substituted for Cyrene/</w:t>
      </w:r>
      <w:proofErr w:type="spellStart"/>
      <w:r w:rsidRPr="005946B4">
        <w:t>EtOH</w:t>
      </w:r>
      <w:proofErr w:type="spellEnd"/>
      <w:r w:rsidRPr="005946B4">
        <w:t xml:space="preserve">, then no HKUST-1 was formed.  These results indicate that Cyrene’s role is crucial.  Similarly, when </w:t>
      </w:r>
      <w:proofErr w:type="spellStart"/>
      <w:r w:rsidRPr="005946B4">
        <w:t>EtOH</w:t>
      </w:r>
      <w:proofErr w:type="spellEnd"/>
      <w:r w:rsidRPr="005946B4">
        <w:t xml:space="preserve"> or</w:t>
      </w:r>
      <w:r w:rsidR="006B5780" w:rsidRPr="005946B4">
        <w:t xml:space="preserve"> an</w:t>
      </w:r>
      <w:r w:rsidRPr="005946B4">
        <w:t xml:space="preserve"> </w:t>
      </w:r>
      <w:proofErr w:type="spellStart"/>
      <w:r w:rsidRPr="005946B4">
        <w:t>EtOH</w:t>
      </w:r>
      <w:proofErr w:type="spellEnd"/>
      <w:r w:rsidRPr="005946B4">
        <w:t>/H2O mixtures were used</w:t>
      </w:r>
      <w:r w:rsidR="006B5780" w:rsidRPr="005946B4">
        <w:t xml:space="preserve"> in the absence of Cyrene</w:t>
      </w:r>
      <w:r w:rsidRPr="005946B4">
        <w:t>,</w:t>
      </w:r>
      <w:r w:rsidR="006B5780" w:rsidRPr="005946B4">
        <w:t xml:space="preserve"> then</w:t>
      </w:r>
      <w:r w:rsidRPr="005946B4">
        <w:t xml:space="preserve"> a ca. 5% yield was observed.</w:t>
      </w:r>
    </w:p>
    <w:p w14:paraId="08FF6A3B" w14:textId="77777777" w:rsidR="009C7FAD" w:rsidRPr="005946B4" w:rsidRDefault="009C7FAD" w:rsidP="008E49DE">
      <w:pPr>
        <w:pStyle w:val="TAMainText"/>
      </w:pPr>
      <w:r w:rsidRPr="005946B4">
        <w:lastRenderedPageBreak/>
        <w:t>With these results in mind, the use of Cyrene as a solvent was extended to other MOFs.  In order to adequately survey the field, we choose four additional archetype</w:t>
      </w:r>
    </w:p>
    <w:p w14:paraId="499B19CC" w14:textId="77777777" w:rsidR="00976CB3" w:rsidRPr="005946B4" w:rsidRDefault="0081260C" w:rsidP="00976CB3">
      <w:pPr>
        <w:pStyle w:val="RSCI02FigureSchemeChartwithtopbar"/>
      </w:pPr>
      <w:r w:rsidRPr="005946B4">
        <w:rPr>
          <w:noProof/>
          <w:lang w:val="en-CA" w:eastAsia="en-CA"/>
        </w:rPr>
        <w:drawing>
          <wp:inline distT="0" distB="0" distL="0" distR="0" wp14:anchorId="399B5541" wp14:editId="1722607A">
            <wp:extent cx="2926080" cy="2414016"/>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KUST-1-ALL-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2414016"/>
                    </a:xfrm>
                    <a:prstGeom prst="rect">
                      <a:avLst/>
                    </a:prstGeom>
                  </pic:spPr>
                </pic:pic>
              </a:graphicData>
            </a:graphic>
          </wp:inline>
        </w:drawing>
      </w:r>
    </w:p>
    <w:p w14:paraId="5E398212" w14:textId="77777777" w:rsidR="00976CB3" w:rsidRPr="005946B4" w:rsidRDefault="006B5780" w:rsidP="00976CB3">
      <w:pPr>
        <w:pStyle w:val="RSCI05CaptiontoFigureSchemeChartwithbottombar"/>
        <w:spacing w:line="240" w:lineRule="auto"/>
        <w:rPr>
          <w:rFonts w:ascii="Arno Pro" w:hAnsi="Arno Pro"/>
          <w:szCs w:val="14"/>
        </w:rPr>
      </w:pPr>
      <w:r w:rsidRPr="005946B4">
        <w:rPr>
          <w:rFonts w:ascii="Arno Pro" w:hAnsi="Arno Pro"/>
          <w:szCs w:val="14"/>
        </w:rPr>
        <w:t>Figure</w:t>
      </w:r>
      <w:r w:rsidR="00976CB3" w:rsidRPr="005946B4">
        <w:rPr>
          <w:rFonts w:ascii="Arno Pro" w:hAnsi="Arno Pro"/>
          <w:szCs w:val="14"/>
        </w:rPr>
        <w:t xml:space="preserve"> </w:t>
      </w:r>
      <w:r w:rsidR="009C7FAD" w:rsidRPr="005946B4">
        <w:rPr>
          <w:rFonts w:ascii="Arno Pro" w:hAnsi="Arno Pro"/>
          <w:szCs w:val="14"/>
        </w:rPr>
        <w:t>4</w:t>
      </w:r>
      <w:r w:rsidR="00976CB3" w:rsidRPr="005946B4">
        <w:rPr>
          <w:rFonts w:ascii="Arno Pro" w:hAnsi="Arno Pro"/>
          <w:szCs w:val="14"/>
        </w:rPr>
        <w:t xml:space="preserve">. Nitrogen isotherms of HKUST-1 measured at 77K using different </w:t>
      </w:r>
      <w:proofErr w:type="spellStart"/>
      <w:proofErr w:type="gramStart"/>
      <w:r w:rsidR="00976CB3" w:rsidRPr="005946B4">
        <w:rPr>
          <w:rFonts w:ascii="Arno Pro" w:hAnsi="Arno Pro"/>
          <w:szCs w:val="14"/>
        </w:rPr>
        <w:t>Cyrene:EtOH</w:t>
      </w:r>
      <w:proofErr w:type="spellEnd"/>
      <w:proofErr w:type="gramEnd"/>
      <w:r w:rsidR="00976CB3" w:rsidRPr="005946B4">
        <w:rPr>
          <w:rFonts w:ascii="Arno Pro" w:hAnsi="Arno Pro"/>
          <w:szCs w:val="14"/>
        </w:rPr>
        <w:t xml:space="preserve"> volume ratios. (Blue) DMF-1400 m</w:t>
      </w:r>
      <w:r w:rsidR="00976CB3" w:rsidRPr="005946B4">
        <w:rPr>
          <w:rFonts w:ascii="Arno Pro" w:hAnsi="Arno Pro"/>
          <w:szCs w:val="14"/>
          <w:vertAlign w:val="superscript"/>
        </w:rPr>
        <w:t>2</w:t>
      </w:r>
      <w:r w:rsidR="00976CB3" w:rsidRPr="005946B4">
        <w:rPr>
          <w:rFonts w:ascii="Arno Pro" w:hAnsi="Arno Pro"/>
          <w:szCs w:val="14"/>
        </w:rPr>
        <w:t xml:space="preserve">/g; (dark Green): 1:1:1 </w:t>
      </w:r>
      <w:proofErr w:type="spellStart"/>
      <w:proofErr w:type="gramStart"/>
      <w:r w:rsidR="00976CB3" w:rsidRPr="005946B4">
        <w:rPr>
          <w:rFonts w:ascii="Arno Pro" w:hAnsi="Arno Pro"/>
          <w:szCs w:val="14"/>
        </w:rPr>
        <w:t>Cyrene:ethanol</w:t>
      </w:r>
      <w:proofErr w:type="spellEnd"/>
      <w:proofErr w:type="gramEnd"/>
      <w:r w:rsidR="00976CB3" w:rsidRPr="005946B4">
        <w:rPr>
          <w:rFonts w:ascii="Arno Pro" w:hAnsi="Arno Pro"/>
          <w:szCs w:val="14"/>
        </w:rPr>
        <w:t xml:space="preserve"> (95 %):H</w:t>
      </w:r>
      <w:r w:rsidR="00976CB3" w:rsidRPr="005946B4">
        <w:rPr>
          <w:rFonts w:ascii="Arno Pro" w:hAnsi="Arno Pro"/>
          <w:szCs w:val="14"/>
          <w:vertAlign w:val="subscript"/>
        </w:rPr>
        <w:t>2</w:t>
      </w:r>
      <w:r w:rsidR="00976CB3" w:rsidRPr="005946B4">
        <w:rPr>
          <w:rFonts w:ascii="Arno Pro" w:hAnsi="Arno Pro"/>
          <w:szCs w:val="14"/>
        </w:rPr>
        <w:t>O-1100 m</w:t>
      </w:r>
      <w:r w:rsidR="00976CB3" w:rsidRPr="005946B4">
        <w:rPr>
          <w:rFonts w:ascii="Arno Pro" w:hAnsi="Arno Pro"/>
          <w:szCs w:val="14"/>
          <w:vertAlign w:val="superscript"/>
        </w:rPr>
        <w:t>2</w:t>
      </w:r>
      <w:r w:rsidR="0081260C" w:rsidRPr="005946B4">
        <w:rPr>
          <w:rFonts w:ascii="Arno Pro" w:hAnsi="Arno Pro"/>
          <w:szCs w:val="14"/>
        </w:rPr>
        <w:t>/g; (aquamarine</w:t>
      </w:r>
      <w:r w:rsidR="00976CB3" w:rsidRPr="005946B4">
        <w:rPr>
          <w:rFonts w:ascii="Arno Pro" w:hAnsi="Arno Pro"/>
          <w:szCs w:val="14"/>
        </w:rPr>
        <w:t xml:space="preserve">) 1:1 </w:t>
      </w:r>
      <w:proofErr w:type="spellStart"/>
      <w:r w:rsidR="00976CB3" w:rsidRPr="005946B4">
        <w:rPr>
          <w:rFonts w:ascii="Arno Pro" w:hAnsi="Arno Pro"/>
          <w:szCs w:val="14"/>
        </w:rPr>
        <w:t>Cyrene:ethanol</w:t>
      </w:r>
      <w:proofErr w:type="spellEnd"/>
      <w:r w:rsidR="00976CB3" w:rsidRPr="005946B4">
        <w:rPr>
          <w:rFonts w:ascii="Arno Pro" w:hAnsi="Arno Pro"/>
          <w:szCs w:val="14"/>
        </w:rPr>
        <w:t xml:space="preserve"> (95 %)-950 m</w:t>
      </w:r>
      <w:r w:rsidR="00976CB3" w:rsidRPr="005946B4">
        <w:rPr>
          <w:rFonts w:ascii="Arno Pro" w:hAnsi="Arno Pro"/>
          <w:szCs w:val="14"/>
          <w:vertAlign w:val="superscript"/>
        </w:rPr>
        <w:t>2</w:t>
      </w:r>
      <w:r w:rsidR="00976CB3" w:rsidRPr="005946B4">
        <w:rPr>
          <w:rFonts w:ascii="Arno Pro" w:hAnsi="Arno Pro"/>
          <w:szCs w:val="14"/>
        </w:rPr>
        <w:t>/g; (</w:t>
      </w:r>
      <w:r w:rsidR="0081260C" w:rsidRPr="005946B4">
        <w:rPr>
          <w:rFonts w:ascii="Arno Pro" w:hAnsi="Arno Pro"/>
          <w:szCs w:val="14"/>
        </w:rPr>
        <w:t>white</w:t>
      </w:r>
      <w:r w:rsidR="00976CB3" w:rsidRPr="005946B4">
        <w:rPr>
          <w:rFonts w:ascii="Arno Pro" w:hAnsi="Arno Pro"/>
          <w:szCs w:val="14"/>
        </w:rPr>
        <w:t>) 10:1 Cyrene:ethanol-600 m</w:t>
      </w:r>
      <w:r w:rsidR="00976CB3" w:rsidRPr="005946B4">
        <w:rPr>
          <w:rFonts w:ascii="Arno Pro" w:hAnsi="Arno Pro"/>
          <w:szCs w:val="14"/>
          <w:vertAlign w:val="superscript"/>
        </w:rPr>
        <w:t>2</w:t>
      </w:r>
      <w:r w:rsidR="00976CB3" w:rsidRPr="005946B4">
        <w:rPr>
          <w:rFonts w:ascii="Arno Pro" w:hAnsi="Arno Pro"/>
          <w:szCs w:val="14"/>
        </w:rPr>
        <w:t>/g; (pink-red) 5:1 Cyrene:ethanol-1400 m</w:t>
      </w:r>
      <w:r w:rsidR="00976CB3" w:rsidRPr="005946B4">
        <w:rPr>
          <w:rFonts w:ascii="Arno Pro" w:hAnsi="Arno Pro"/>
          <w:szCs w:val="14"/>
          <w:vertAlign w:val="superscript"/>
        </w:rPr>
        <w:t>2</w:t>
      </w:r>
      <w:r w:rsidR="00976CB3" w:rsidRPr="005946B4">
        <w:rPr>
          <w:rFonts w:ascii="Arno Pro" w:hAnsi="Arno Pro"/>
          <w:szCs w:val="14"/>
        </w:rPr>
        <w:t>/g; (red) 1:1 Cyrene:ethanol-1500 m</w:t>
      </w:r>
      <w:r w:rsidR="00976CB3" w:rsidRPr="005946B4">
        <w:rPr>
          <w:rFonts w:ascii="Arno Pro" w:hAnsi="Arno Pro"/>
          <w:szCs w:val="14"/>
          <w:vertAlign w:val="superscript"/>
        </w:rPr>
        <w:t>2</w:t>
      </w:r>
      <w:r w:rsidR="00976CB3" w:rsidRPr="005946B4">
        <w:rPr>
          <w:rFonts w:ascii="Arno Pro" w:hAnsi="Arno Pro"/>
          <w:szCs w:val="14"/>
        </w:rPr>
        <w:t xml:space="preserve">/g. </w:t>
      </w:r>
    </w:p>
    <w:p w14:paraId="5F3FDA02" w14:textId="77777777" w:rsidR="0024315A" w:rsidRPr="005946B4" w:rsidRDefault="0024315A" w:rsidP="0024315A">
      <w:pPr>
        <w:pStyle w:val="RSCI02FigureSchemeChartwithtopbar"/>
      </w:pPr>
      <w:r w:rsidRPr="005946B4">
        <w:rPr>
          <w:noProof/>
          <w:lang w:val="en-CA" w:eastAsia="en-CA"/>
        </w:rPr>
        <w:drawing>
          <wp:inline distT="0" distB="0" distL="0" distR="0" wp14:anchorId="1CDBF533" wp14:editId="3D5A66F1">
            <wp:extent cx="3166745" cy="3073437"/>
            <wp:effectExtent l="0" t="0" r="0" b="0"/>
            <wp:docPr id="15" name="Picture 13" descr="C:\Users\Mike Katz\Dropbox\MUN\papers\Gabby -- magic solvent - JACS\Figures\4stru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e Katz\Dropbox\MUN\papers\Gabby -- magic solvent - JACS\Figures\4structur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6745" cy="3073437"/>
                    </a:xfrm>
                    <a:prstGeom prst="rect">
                      <a:avLst/>
                    </a:prstGeom>
                    <a:noFill/>
                    <a:ln>
                      <a:noFill/>
                    </a:ln>
                  </pic:spPr>
                </pic:pic>
              </a:graphicData>
            </a:graphic>
          </wp:inline>
        </w:drawing>
      </w:r>
    </w:p>
    <w:p w14:paraId="2F9B6707" w14:textId="41C994FD" w:rsidR="0024315A" w:rsidRPr="005946B4" w:rsidRDefault="0024315A" w:rsidP="0024315A">
      <w:pPr>
        <w:pStyle w:val="RSCI01FigureSchemeChartwithbottombar"/>
        <w:rPr>
          <w:rFonts w:ascii="Arno Pro" w:hAnsi="Arno Pro"/>
        </w:rPr>
      </w:pPr>
      <w:r w:rsidRPr="005946B4">
        <w:rPr>
          <w:rFonts w:ascii="Arno Pro" w:hAnsi="Arno Pro"/>
        </w:rPr>
        <w:t xml:space="preserve">Figure </w:t>
      </w:r>
      <w:r w:rsidR="009C7FAD" w:rsidRPr="005946B4">
        <w:rPr>
          <w:rFonts w:ascii="Arno Pro" w:hAnsi="Arno Pro"/>
        </w:rPr>
        <w:t>5</w:t>
      </w:r>
      <w:r w:rsidR="0081773F" w:rsidRPr="005946B4">
        <w:rPr>
          <w:rFonts w:ascii="Arno Pro" w:hAnsi="Arno Pro"/>
        </w:rPr>
        <w:t>. Pore structure of 4 examined MOFs; the structures are all from existing crystallographic information files</w:t>
      </w:r>
      <w:r w:rsidRPr="005946B4">
        <w:rPr>
          <w:rFonts w:ascii="Arno Pro" w:hAnsi="Arno Pro"/>
        </w:rPr>
        <w:t>. (a) UiO-66, a MOF formed by Zr</w:t>
      </w:r>
      <w:r w:rsidRPr="005946B4">
        <w:rPr>
          <w:rFonts w:ascii="Arno Pro" w:hAnsi="Arno Pro"/>
          <w:vertAlign w:val="subscript"/>
        </w:rPr>
        <w:t>6</w:t>
      </w:r>
      <w:r w:rsidRPr="005946B4">
        <w:rPr>
          <w:rFonts w:ascii="Arno Pro" w:hAnsi="Arno Pro"/>
        </w:rPr>
        <w:t>O</w:t>
      </w:r>
      <w:r w:rsidRPr="005946B4">
        <w:rPr>
          <w:rFonts w:ascii="Arno Pro" w:hAnsi="Arno Pro"/>
          <w:vertAlign w:val="subscript"/>
        </w:rPr>
        <w:t>4</w:t>
      </w:r>
      <w:r w:rsidRPr="005946B4">
        <w:rPr>
          <w:rFonts w:ascii="Arno Pro" w:hAnsi="Arno Pro"/>
        </w:rPr>
        <w:t>(OH)</w:t>
      </w:r>
      <w:r w:rsidRPr="005946B4">
        <w:rPr>
          <w:rFonts w:ascii="Arno Pro" w:hAnsi="Arno Pro"/>
          <w:vertAlign w:val="subscript"/>
        </w:rPr>
        <w:t>4</w:t>
      </w:r>
      <w:r w:rsidRPr="005946B4">
        <w:rPr>
          <w:rFonts w:ascii="Arno Pro" w:hAnsi="Arno Pro"/>
          <w:vertAlign w:val="superscript"/>
        </w:rPr>
        <w:t>12+</w:t>
      </w:r>
      <w:r w:rsidRPr="005946B4">
        <w:rPr>
          <w:rFonts w:ascii="Arno Pro" w:hAnsi="Arno Pro"/>
        </w:rPr>
        <w:t xml:space="preserve"> clusters linked to one another by BDC linkers, showing the octahedral pore; face-sharing tetrahedral pores are removed for clarity. (b) ZIF-8, a MOF formed with Zn(II) and </w:t>
      </w:r>
      <w:proofErr w:type="spellStart"/>
      <w:r w:rsidRPr="005946B4">
        <w:rPr>
          <w:rFonts w:ascii="Arno Pro" w:hAnsi="Arno Pro"/>
        </w:rPr>
        <w:t>imidazolate</w:t>
      </w:r>
      <w:proofErr w:type="spellEnd"/>
      <w:r w:rsidRPr="005946B4">
        <w:rPr>
          <w:rFonts w:ascii="Arno Pro" w:hAnsi="Arno Pro"/>
        </w:rPr>
        <w:t xml:space="preserve"> linkers. (c) MOF-74 (Co), a MOF formed by M(II) cations connected via tetra-anionic (BDC-O</w:t>
      </w:r>
      <w:r w:rsidRPr="005946B4">
        <w:rPr>
          <w:rFonts w:ascii="Arno Pro" w:hAnsi="Arno Pro"/>
          <w:vertAlign w:val="superscript"/>
        </w:rPr>
        <w:t>-</w:t>
      </w:r>
      <w:r w:rsidRPr="005946B4">
        <w:rPr>
          <w:rFonts w:ascii="Arno Pro" w:hAnsi="Arno Pro"/>
        </w:rPr>
        <w:t>)</w:t>
      </w:r>
      <w:r w:rsidRPr="005946B4">
        <w:rPr>
          <w:rFonts w:ascii="Arno Pro" w:hAnsi="Arno Pro"/>
          <w:vertAlign w:val="subscript"/>
        </w:rPr>
        <w:t>2</w:t>
      </w:r>
      <w:r w:rsidRPr="005946B4">
        <w:rPr>
          <w:rFonts w:ascii="Arno Pro" w:hAnsi="Arno Pro"/>
        </w:rPr>
        <w:t>. (d) Zn</w:t>
      </w:r>
      <w:r w:rsidRPr="005946B4">
        <w:rPr>
          <w:rFonts w:ascii="Arno Pro" w:hAnsi="Arno Pro"/>
          <w:vertAlign w:val="subscript"/>
        </w:rPr>
        <w:t>2</w:t>
      </w:r>
      <w:r w:rsidRPr="005946B4">
        <w:rPr>
          <w:rFonts w:ascii="Arno Pro" w:hAnsi="Arno Pro"/>
        </w:rPr>
        <w:t>(BDC)</w:t>
      </w:r>
      <w:r w:rsidRPr="005946B4">
        <w:rPr>
          <w:rFonts w:ascii="Arno Pro" w:hAnsi="Arno Pro"/>
          <w:vertAlign w:val="subscript"/>
        </w:rPr>
        <w:t>2</w:t>
      </w:r>
      <w:r w:rsidRPr="005946B4">
        <w:rPr>
          <w:rFonts w:ascii="Arno Pro" w:hAnsi="Arno Pro"/>
        </w:rPr>
        <w:t>(</w:t>
      </w:r>
      <w:proofErr w:type="spellStart"/>
      <w:r w:rsidRPr="005946B4">
        <w:rPr>
          <w:rFonts w:ascii="Arno Pro" w:hAnsi="Arno Pro"/>
        </w:rPr>
        <w:t>Dabco</w:t>
      </w:r>
      <w:proofErr w:type="spellEnd"/>
      <w:r w:rsidRPr="005946B4">
        <w:rPr>
          <w:rFonts w:ascii="Arno Pro" w:hAnsi="Arno Pro"/>
        </w:rPr>
        <w:t xml:space="preserve">) </w:t>
      </w:r>
    </w:p>
    <w:p w14:paraId="77CC4B62" w14:textId="4AC92C32" w:rsidR="00976CB3" w:rsidRPr="005946B4" w:rsidRDefault="00976CB3" w:rsidP="006918A1">
      <w:pPr>
        <w:pStyle w:val="TAMainText"/>
        <w:ind w:firstLine="0"/>
      </w:pPr>
      <w:r w:rsidRPr="005946B4">
        <w:t xml:space="preserve">MOFs as representatives. </w:t>
      </w:r>
      <w:r w:rsidR="006B5780" w:rsidRPr="005946B4">
        <w:t>Figure</w:t>
      </w:r>
      <w:r w:rsidRPr="005946B4">
        <w:t xml:space="preserve"> </w:t>
      </w:r>
      <w:r w:rsidR="009C7FAD" w:rsidRPr="005946B4">
        <w:t>5</w:t>
      </w:r>
      <w:r w:rsidRPr="005946B4">
        <w:t xml:space="preserve"> illustrates the structure of UiO-66, ZIF-8, MOF-74, and Zn</w:t>
      </w:r>
      <w:r w:rsidRPr="005946B4">
        <w:rPr>
          <w:vertAlign w:val="subscript"/>
        </w:rPr>
        <w:t>2</w:t>
      </w:r>
      <w:r w:rsidRPr="005946B4">
        <w:t>(1,4-benzenedicarboxylate)</w:t>
      </w:r>
      <w:r w:rsidRPr="005946B4">
        <w:rPr>
          <w:vertAlign w:val="subscript"/>
        </w:rPr>
        <w:t>2</w:t>
      </w:r>
      <w:r w:rsidRPr="005946B4">
        <w:t>(1,4-diazabicyclo[</w:t>
      </w:r>
      <w:proofErr w:type="gramStart"/>
      <w:r w:rsidRPr="005946B4">
        <w:t>2.2.2]octane</w:t>
      </w:r>
      <w:proofErr w:type="gramEnd"/>
      <w:r w:rsidRPr="005946B4">
        <w:t>) (Zn</w:t>
      </w:r>
      <w:r w:rsidRPr="005946B4">
        <w:rPr>
          <w:vertAlign w:val="subscript"/>
        </w:rPr>
        <w:t>2</w:t>
      </w:r>
      <w:r w:rsidRPr="005946B4">
        <w:t>(BDC)</w:t>
      </w:r>
      <w:r w:rsidRPr="005946B4">
        <w:rPr>
          <w:vertAlign w:val="subscript"/>
        </w:rPr>
        <w:t>2</w:t>
      </w:r>
      <w:r w:rsidRPr="005946B4">
        <w:t xml:space="preserve">(DABCO)). </w:t>
      </w:r>
      <w:r w:rsidR="00EF7ECF" w:rsidRPr="005946B4">
        <w:t>As shown in Figure 6, with the exception of Zn</w:t>
      </w:r>
      <w:r w:rsidR="00EF7ECF" w:rsidRPr="005946B4">
        <w:rPr>
          <w:vertAlign w:val="subscript"/>
        </w:rPr>
        <w:t>2</w:t>
      </w:r>
      <w:r w:rsidR="00EF7ECF" w:rsidRPr="005946B4">
        <w:t>(BDC)</w:t>
      </w:r>
      <w:r w:rsidR="00EF7ECF" w:rsidRPr="005946B4">
        <w:rPr>
          <w:vertAlign w:val="subscript"/>
        </w:rPr>
        <w:t>2</w:t>
      </w:r>
      <w:r w:rsidR="00EF7ECF" w:rsidRPr="005946B4">
        <w:t xml:space="preserve">(DABCO), the peak positions of the PXRDs between the DMF- and Cyrene-derived MOFs match indicating that the desired MOFs were formed.  The differences in intensities are due to a combination of </w:t>
      </w:r>
      <w:r w:rsidR="00EF7ECF" w:rsidRPr="005946B4">
        <w:t>preferred orientation and intensity differences from pore-bound solvent.  For Zn</w:t>
      </w:r>
      <w:r w:rsidR="00EF7ECF" w:rsidRPr="005946B4">
        <w:rPr>
          <w:vertAlign w:val="subscript"/>
        </w:rPr>
        <w:t>2</w:t>
      </w:r>
      <w:r w:rsidR="00EF7ECF" w:rsidRPr="005946B4">
        <w:t>(BDC)</w:t>
      </w:r>
      <w:r w:rsidR="00EF7ECF" w:rsidRPr="005946B4">
        <w:rPr>
          <w:vertAlign w:val="subscript"/>
        </w:rPr>
        <w:t>2</w:t>
      </w:r>
      <w:r w:rsidR="00EF7ECF" w:rsidRPr="005946B4">
        <w:t xml:space="preserve">(DABCO), the flexibility of the MOF, due to the inclusion of various solvents, as </w:t>
      </w:r>
      <w:r w:rsidR="006918A1" w:rsidRPr="005946B4">
        <w:t>evident by the multitude of Zn</w:t>
      </w:r>
      <w:r w:rsidR="006918A1" w:rsidRPr="005946B4">
        <w:rPr>
          <w:vertAlign w:val="subscript"/>
        </w:rPr>
        <w:t>2</w:t>
      </w:r>
      <w:r w:rsidR="006918A1" w:rsidRPr="005946B4">
        <w:t>(BDC)</w:t>
      </w:r>
      <w:r w:rsidR="006918A1" w:rsidRPr="005946B4">
        <w:rPr>
          <w:vertAlign w:val="subscript"/>
        </w:rPr>
        <w:t>2</w:t>
      </w:r>
      <w:r w:rsidR="006918A1" w:rsidRPr="005946B4">
        <w:t>(DABCO) structures in the Cambridge-crystallographic data center (CCDC), the peak positions do not match as well in comparison to the other MOFs.  To further examine Zn</w:t>
      </w:r>
      <w:r w:rsidR="006918A1" w:rsidRPr="005946B4">
        <w:rPr>
          <w:vertAlign w:val="subscript"/>
        </w:rPr>
        <w:t>2</w:t>
      </w:r>
      <w:r w:rsidR="006918A1" w:rsidRPr="005946B4">
        <w:t>(BDC)</w:t>
      </w:r>
      <w:r w:rsidR="006918A1" w:rsidRPr="005946B4">
        <w:rPr>
          <w:vertAlign w:val="subscript"/>
        </w:rPr>
        <w:t>2</w:t>
      </w:r>
      <w:r w:rsidR="006918A1" w:rsidRPr="005946B4">
        <w:t>(DABCO), we dissolved both DMF- and Cyrene-derived Zn</w:t>
      </w:r>
      <w:r w:rsidR="006918A1" w:rsidRPr="005946B4">
        <w:rPr>
          <w:vertAlign w:val="subscript"/>
        </w:rPr>
        <w:t>2</w:t>
      </w:r>
      <w:r w:rsidR="006918A1" w:rsidRPr="005946B4">
        <w:t>(BDC)</w:t>
      </w:r>
      <w:r w:rsidR="006918A1" w:rsidRPr="005946B4">
        <w:rPr>
          <w:vertAlign w:val="subscript"/>
        </w:rPr>
        <w:t>2</w:t>
      </w:r>
      <w:r w:rsidR="006918A1" w:rsidRPr="005946B4">
        <w:t>(DABCO) in D</w:t>
      </w:r>
      <w:r w:rsidR="006918A1" w:rsidRPr="005946B4">
        <w:rPr>
          <w:vertAlign w:val="subscript"/>
        </w:rPr>
        <w:t>2</w:t>
      </w:r>
      <w:r w:rsidR="006918A1" w:rsidRPr="005946B4">
        <w:t>SO</w:t>
      </w:r>
      <w:r w:rsidR="006918A1" w:rsidRPr="005946B4">
        <w:rPr>
          <w:vertAlign w:val="subscript"/>
        </w:rPr>
        <w:t>4</w:t>
      </w:r>
      <w:r w:rsidR="006918A1" w:rsidRPr="005946B4">
        <w:t>/DMSO-</w:t>
      </w:r>
      <w:r w:rsidR="006918A1" w:rsidRPr="005946B4">
        <w:rPr>
          <w:i/>
        </w:rPr>
        <w:t>d</w:t>
      </w:r>
      <w:r w:rsidR="006918A1" w:rsidRPr="005946B4">
        <w:rPr>
          <w:vertAlign w:val="subscript"/>
        </w:rPr>
        <w:t>6</w:t>
      </w:r>
      <w:r w:rsidR="006918A1" w:rsidRPr="005946B4">
        <w:t xml:space="preserve"> in order to examine the </w:t>
      </w:r>
      <w:proofErr w:type="gramStart"/>
      <w:r w:rsidR="006918A1" w:rsidRPr="005946B4">
        <w:t>BDC:DABCO</w:t>
      </w:r>
      <w:proofErr w:type="gramEnd"/>
      <w:r w:rsidR="006918A1" w:rsidRPr="005946B4">
        <w:t xml:space="preserve"> ratio.  As shown in Figure S5, the ratio of </w:t>
      </w:r>
      <w:proofErr w:type="gramStart"/>
      <w:r w:rsidR="006918A1" w:rsidRPr="005946B4">
        <w:t>BDC:DABCO</w:t>
      </w:r>
      <w:proofErr w:type="gramEnd"/>
      <w:r w:rsidR="006918A1" w:rsidRPr="005946B4">
        <w:t xml:space="preserve"> is 8:11.6 protons for Cyrene-derived Zn</w:t>
      </w:r>
      <w:r w:rsidR="006918A1" w:rsidRPr="005946B4">
        <w:rPr>
          <w:vertAlign w:val="subscript"/>
        </w:rPr>
        <w:t>2</w:t>
      </w:r>
      <w:r w:rsidR="006918A1" w:rsidRPr="005946B4">
        <w:t>(BDC)</w:t>
      </w:r>
      <w:r w:rsidR="006918A1" w:rsidRPr="005946B4">
        <w:rPr>
          <w:vertAlign w:val="subscript"/>
        </w:rPr>
        <w:t>2</w:t>
      </w:r>
      <w:r w:rsidR="006918A1" w:rsidRPr="005946B4">
        <w:t>(DABCO) and 8:12, the expected ratio, for DMF-derived Zn</w:t>
      </w:r>
      <w:r w:rsidR="006918A1" w:rsidRPr="005946B4">
        <w:rPr>
          <w:vertAlign w:val="subscript"/>
        </w:rPr>
        <w:t>2</w:t>
      </w:r>
      <w:r w:rsidR="006918A1" w:rsidRPr="005946B4">
        <w:t>(BDC)</w:t>
      </w:r>
      <w:r w:rsidR="006918A1" w:rsidRPr="005946B4">
        <w:rPr>
          <w:vertAlign w:val="subscript"/>
        </w:rPr>
        <w:t>2</w:t>
      </w:r>
      <w:r w:rsidR="006918A1" w:rsidRPr="005946B4">
        <w:t>(DABCO).  These results indicate that Zn</w:t>
      </w:r>
      <w:r w:rsidR="006918A1" w:rsidRPr="005946B4">
        <w:rPr>
          <w:vertAlign w:val="subscript"/>
        </w:rPr>
        <w:t>2</w:t>
      </w:r>
      <w:r w:rsidR="006918A1" w:rsidRPr="005946B4">
        <w:t>(BDC)</w:t>
      </w:r>
      <w:r w:rsidR="006918A1" w:rsidRPr="005946B4">
        <w:rPr>
          <w:vertAlign w:val="subscript"/>
        </w:rPr>
        <w:t>2</w:t>
      </w:r>
      <w:r w:rsidR="006918A1" w:rsidRPr="005946B4">
        <w:t xml:space="preserve">(DABCO) has been successfully made in both DMF and Cyrene. Given these results, all four MOFs match the expected PXRD thereby demonstrating the utility of Cyrene towards the synthesis of MOFs. With regards to the BET SA (Table 2), however, the Cyrene MOFs showed lower-than ideal SAs in comparison to their DMF counterparts.  </w:t>
      </w:r>
    </w:p>
    <w:p w14:paraId="7374F89E" w14:textId="77777777" w:rsidR="0024315A" w:rsidRPr="005946B4" w:rsidRDefault="0024315A" w:rsidP="0024315A">
      <w:pPr>
        <w:pStyle w:val="RSCI02FigureSchemeChartwithtopbar"/>
      </w:pPr>
      <w:r w:rsidRPr="005946B4">
        <w:rPr>
          <w:noProof/>
          <w:lang w:val="en-CA" w:eastAsia="en-CA"/>
        </w:rPr>
        <w:drawing>
          <wp:inline distT="0" distB="0" distL="0" distR="0" wp14:anchorId="502BF4FB" wp14:editId="41621B53">
            <wp:extent cx="2791460" cy="3175635"/>
            <wp:effectExtent l="0" t="0" r="889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yrene-4-new-1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1460" cy="3175635"/>
                    </a:xfrm>
                    <a:prstGeom prst="rect">
                      <a:avLst/>
                    </a:prstGeom>
                  </pic:spPr>
                </pic:pic>
              </a:graphicData>
            </a:graphic>
          </wp:inline>
        </w:drawing>
      </w:r>
    </w:p>
    <w:p w14:paraId="6972B5B7" w14:textId="77777777" w:rsidR="0024315A" w:rsidRPr="005946B4" w:rsidRDefault="0024315A" w:rsidP="0024315A">
      <w:pPr>
        <w:pStyle w:val="RSCI01FigureSchemeChartwithbottombar"/>
        <w:spacing w:line="240" w:lineRule="auto"/>
        <w:rPr>
          <w:rFonts w:ascii="Arno Pro" w:hAnsi="Arno Pro"/>
        </w:rPr>
      </w:pPr>
      <w:r w:rsidRPr="005946B4">
        <w:rPr>
          <w:rFonts w:ascii="Arno Pro" w:hAnsi="Arno Pro"/>
        </w:rPr>
        <w:t xml:space="preserve">Figure </w:t>
      </w:r>
      <w:r w:rsidR="009C7FAD" w:rsidRPr="005946B4">
        <w:rPr>
          <w:rFonts w:ascii="Arno Pro" w:hAnsi="Arno Pro"/>
        </w:rPr>
        <w:t>6</w:t>
      </w:r>
      <w:r w:rsidRPr="005946B4">
        <w:rPr>
          <w:rFonts w:ascii="Arno Pro" w:hAnsi="Arno Pro"/>
        </w:rPr>
        <w:t>. Simulated (black) and observed, as synthesized using DMF (blue) or Cyrene (red), PXRD of (a) UiO-66, (b) MOF-74, (C) ZIF-8 and (d) Zn</w:t>
      </w:r>
      <w:r w:rsidRPr="005946B4">
        <w:rPr>
          <w:rFonts w:ascii="Arno Pro" w:hAnsi="Arno Pro"/>
          <w:vertAlign w:val="subscript"/>
        </w:rPr>
        <w:t>2</w:t>
      </w:r>
      <w:r w:rsidRPr="005946B4">
        <w:rPr>
          <w:rFonts w:ascii="Arno Pro" w:hAnsi="Arno Pro"/>
        </w:rPr>
        <w:t>(BDC)</w:t>
      </w:r>
      <w:r w:rsidRPr="005946B4">
        <w:rPr>
          <w:rFonts w:ascii="Arno Pro" w:hAnsi="Arno Pro"/>
          <w:vertAlign w:val="subscript"/>
        </w:rPr>
        <w:t>2</w:t>
      </w:r>
      <w:r w:rsidRPr="005946B4">
        <w:rPr>
          <w:rFonts w:ascii="Arno Pro" w:hAnsi="Arno Pro"/>
        </w:rPr>
        <w:t xml:space="preserve">(DABCO).  </w:t>
      </w:r>
    </w:p>
    <w:p w14:paraId="3DFB8645" w14:textId="5666A3DA" w:rsidR="00EF7ECF" w:rsidRPr="005946B4" w:rsidRDefault="001717B6" w:rsidP="008E49DE">
      <w:pPr>
        <w:pStyle w:val="TAMainText"/>
      </w:pPr>
      <w:r w:rsidRPr="005946B4">
        <w:t>Given the importance of finding greener methods of forming MOFs, we wanted to investigate the origin of the lower SA, rather than simply optimizing the system</w:t>
      </w:r>
      <w:r w:rsidR="000F194F" w:rsidRPr="005946B4">
        <w:t>, in order to better understand the chemistry of Cyrene</w:t>
      </w:r>
      <w:r w:rsidRPr="005946B4">
        <w:t>. To that end</w:t>
      </w:r>
      <w:r w:rsidR="009F2525" w:rsidRPr="005946B4">
        <w:t>, we looked more closely at ZIF-8.</w:t>
      </w:r>
      <w:r w:rsidR="00EF0045" w:rsidRPr="005946B4">
        <w:fldChar w:fldCharType="begin"/>
      </w:r>
      <w:r w:rsidR="009C7FAD" w:rsidRPr="005946B4">
        <w:instrText xml:space="preserve"> ADDIN EN.CITE &lt;EndNote&gt;&lt;Cite&gt;&lt;RecNum&gt;0&lt;/RecNum&gt;&lt;Note&gt;Similar Results were observed for MOF-74 and Zn2(BDC)2(DABCO)&lt;/Note&gt;&lt;DisplayText&gt;&lt;style face="superscript"&gt;67&lt;/style&gt;&lt;/DisplayText&gt;&lt;/Cite&gt;&lt;/EndNote&gt;</w:instrText>
      </w:r>
      <w:r w:rsidR="00EF0045" w:rsidRPr="005946B4">
        <w:fldChar w:fldCharType="separate"/>
      </w:r>
      <w:r w:rsidR="009C7FAD" w:rsidRPr="005946B4">
        <w:rPr>
          <w:noProof/>
          <w:vertAlign w:val="superscript"/>
        </w:rPr>
        <w:t>67</w:t>
      </w:r>
      <w:r w:rsidR="00EF0045" w:rsidRPr="005946B4">
        <w:fldChar w:fldCharType="end"/>
      </w:r>
      <w:r w:rsidR="009F2525" w:rsidRPr="005946B4">
        <w:t xml:space="preserve"> As shown in </w:t>
      </w:r>
      <w:r w:rsidR="006B5780" w:rsidRPr="005946B4">
        <w:t>Figure</w:t>
      </w:r>
      <w:r w:rsidR="009F2525" w:rsidRPr="005946B4">
        <w:t xml:space="preserve"> </w:t>
      </w:r>
      <w:r w:rsidR="009C7FAD" w:rsidRPr="005946B4">
        <w:t>7</w:t>
      </w:r>
      <w:r w:rsidR="009F2525" w:rsidRPr="005946B4">
        <w:t xml:space="preserve">, </w:t>
      </w:r>
      <w:r w:rsidR="00AF3D17" w:rsidRPr="005946B4">
        <w:t xml:space="preserve">during our attempts to synthesize ZIF-8 with Cyrene, </w:t>
      </w:r>
      <w:r w:rsidR="009F2525" w:rsidRPr="005946B4">
        <w:t xml:space="preserve">the </w:t>
      </w:r>
      <w:r w:rsidR="00282939" w:rsidRPr="005946B4">
        <w:t>PXRD</w:t>
      </w:r>
      <w:r w:rsidR="009F2525" w:rsidRPr="005946B4">
        <w:t xml:space="preserve"> of </w:t>
      </w:r>
      <w:r w:rsidR="00AF3D17" w:rsidRPr="005946B4">
        <w:t>Z</w:t>
      </w:r>
      <w:r w:rsidR="009F2525" w:rsidRPr="005946B4">
        <w:t xml:space="preserve">IF-8 </w:t>
      </w:r>
      <w:r w:rsidR="00AF3D17" w:rsidRPr="005946B4">
        <w:t>often</w:t>
      </w:r>
      <w:r w:rsidR="009F2525" w:rsidRPr="005946B4">
        <w:t xml:space="preserve"> showed different peak intensities, and even new peaks in comparison with its DMF counterpart.  Fortunately, examination of ZIF-8 under a microscope revealed that a crystalline material</w:t>
      </w:r>
      <w:r w:rsidRPr="005946B4">
        <w:t>, inconsistent with the morphology of ZIF-8,</w:t>
      </w:r>
      <w:r w:rsidR="009F2525" w:rsidRPr="005946B4">
        <w:t xml:space="preserve"> was observed among the micro-crystalline powder of ZIF-8 (See ESI for further information).  Single-crystal X-ray analysis of </w:t>
      </w:r>
      <w:r w:rsidR="009F2525" w:rsidRPr="005946B4">
        <w:lastRenderedPageBreak/>
        <w:t>these crystals (CCDC deposition number 1500882) indicated that, in the presence of the ZIF-8 starting materials, an al</w:t>
      </w:r>
      <w:r w:rsidR="00D707FA" w:rsidRPr="005946B4">
        <w:t>dol-</w:t>
      </w:r>
      <w:r w:rsidR="0024315A" w:rsidRPr="005946B4">
        <w:t xml:space="preserve"> </w:t>
      </w:r>
      <w:r w:rsidR="009C7FAD" w:rsidRPr="005946B4">
        <w:t>condensation product of two Cyrene molecules was observed (Table S2 and Figure S</w:t>
      </w:r>
      <w:r w:rsidR="00EF1A39" w:rsidRPr="005946B4">
        <w:rPr>
          <w:rFonts w:ascii="Times New Roman" w:eastAsiaTheme="minorEastAsia" w:hAnsi="Times New Roman"/>
          <w:lang w:eastAsia="zh-CN"/>
        </w:rPr>
        <w:t>10</w:t>
      </w:r>
      <w:r w:rsidR="009C7FAD" w:rsidRPr="005946B4">
        <w:t xml:space="preserve"> in</w:t>
      </w:r>
      <w:r w:rsidR="00066D6A" w:rsidRPr="005946B4">
        <w:t xml:space="preserve"> the</w:t>
      </w:r>
      <w:r w:rsidR="009C7FAD" w:rsidRPr="005946B4">
        <w:t xml:space="preserve"> ESI).   While the majority of the crystalline material can be washed out, as evident in Figure 6, due to the large size of the aldol-condensation impurity, pore-bound impurities may not be so easily removed. </w:t>
      </w:r>
    </w:p>
    <w:p w14:paraId="7A6D93D6" w14:textId="6971634E" w:rsidR="009C7FAD" w:rsidRPr="005946B4" w:rsidRDefault="00EF7ECF" w:rsidP="008E49DE">
      <w:pPr>
        <w:pStyle w:val="TAMainText"/>
      </w:pPr>
      <w:r w:rsidRPr="005946B4">
        <w:t>To further investigate our SA results, we digested ZIF-8 in D</w:t>
      </w:r>
      <w:r w:rsidRPr="005946B4">
        <w:rPr>
          <w:vertAlign w:val="subscript"/>
        </w:rPr>
        <w:t>2</w:t>
      </w:r>
      <w:r w:rsidRPr="005946B4">
        <w:t>SO</w:t>
      </w:r>
      <w:r w:rsidRPr="005946B4">
        <w:rPr>
          <w:vertAlign w:val="subscript"/>
        </w:rPr>
        <w:t>4</w:t>
      </w:r>
      <w:r w:rsidRPr="005946B4">
        <w:t>/DMSO-d</w:t>
      </w:r>
      <w:r w:rsidRPr="005946B4">
        <w:rPr>
          <w:vertAlign w:val="subscript"/>
        </w:rPr>
        <w:t>6</w:t>
      </w:r>
      <w:r w:rsidRPr="005946B4">
        <w:t xml:space="preserve"> in order to probe the presence of impurities in the pore (Figure 8).  To our surprise, despite</w:t>
      </w:r>
    </w:p>
    <w:p w14:paraId="58CD66A9" w14:textId="77777777" w:rsidR="009F2525" w:rsidRPr="005946B4" w:rsidRDefault="009F2525" w:rsidP="009F2525">
      <w:pPr>
        <w:pStyle w:val="RSCT01TableTitlewithtopbar"/>
        <w:rPr>
          <w:rFonts w:ascii="Arno Pro" w:hAnsi="Arno Pro"/>
        </w:rPr>
      </w:pPr>
      <w:r w:rsidRPr="005946B4">
        <w:rPr>
          <w:rFonts w:ascii="Arno Pro" w:hAnsi="Arno Pro"/>
        </w:rPr>
        <w:t>Table 2</w:t>
      </w:r>
      <w:r w:rsidR="00831878" w:rsidRPr="005946B4">
        <w:rPr>
          <w:rFonts w:ascii="Arno Pro" w:hAnsi="Arno Pro"/>
        </w:rPr>
        <w:t>: Summary of BET surface areas</w:t>
      </w:r>
      <w:r w:rsidRPr="005946B4">
        <w:rPr>
          <w:rFonts w:ascii="Arno Pro" w:hAnsi="Arno Pro"/>
        </w:rPr>
        <w:t xml:space="preserve"> </w:t>
      </w:r>
    </w:p>
    <w:tbl>
      <w:tblPr>
        <w:tblStyle w:val="TableGrid"/>
        <w:tblW w:w="4885" w:type="pct"/>
        <w:jc w:val="right"/>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808"/>
        <w:gridCol w:w="1031"/>
        <w:gridCol w:w="1032"/>
        <w:gridCol w:w="1025"/>
      </w:tblGrid>
      <w:tr w:rsidR="009F2525" w:rsidRPr="005946B4" w14:paraId="240BB73E" w14:textId="77777777" w:rsidTr="009C7FAD">
        <w:trPr>
          <w:jc w:val="right"/>
        </w:trPr>
        <w:tc>
          <w:tcPr>
            <w:tcW w:w="1846" w:type="pct"/>
            <w:vAlign w:val="center"/>
          </w:tcPr>
          <w:p w14:paraId="5AE84D37" w14:textId="77777777" w:rsidR="009F2525" w:rsidRPr="005946B4" w:rsidRDefault="009F2525" w:rsidP="009C7FAD">
            <w:pPr>
              <w:pStyle w:val="RSCT03TableBody"/>
              <w:spacing w:after="100" w:afterAutospacing="1"/>
              <w:rPr>
                <w:rFonts w:ascii="Arno Pro" w:hAnsi="Arno Pro"/>
              </w:rPr>
            </w:pPr>
            <w:r w:rsidRPr="005946B4">
              <w:rPr>
                <w:rFonts w:ascii="Arno Pro" w:hAnsi="Arno Pro"/>
              </w:rPr>
              <w:t>MOF</w:t>
            </w:r>
          </w:p>
        </w:tc>
        <w:tc>
          <w:tcPr>
            <w:tcW w:w="1053" w:type="pct"/>
            <w:vAlign w:val="center"/>
          </w:tcPr>
          <w:p w14:paraId="1CE71F6F" w14:textId="77777777" w:rsidR="009F2525" w:rsidRPr="005946B4" w:rsidRDefault="009F2525" w:rsidP="009C7FAD">
            <w:pPr>
              <w:pStyle w:val="RSCT03TableBody"/>
              <w:spacing w:after="100" w:afterAutospacing="1"/>
              <w:rPr>
                <w:rFonts w:ascii="Arno Pro" w:hAnsi="Arno Pro"/>
              </w:rPr>
            </w:pPr>
            <w:r w:rsidRPr="005946B4">
              <w:rPr>
                <w:rFonts w:ascii="Arno Pro" w:hAnsi="Arno Pro"/>
              </w:rPr>
              <w:t>Expected (m</w:t>
            </w:r>
            <w:r w:rsidRPr="005946B4">
              <w:rPr>
                <w:rFonts w:ascii="Arno Pro" w:hAnsi="Arno Pro"/>
                <w:vertAlign w:val="superscript"/>
              </w:rPr>
              <w:t>2</w:t>
            </w:r>
            <w:r w:rsidRPr="005946B4">
              <w:rPr>
                <w:rFonts w:ascii="Arno Pro" w:hAnsi="Arno Pro"/>
              </w:rPr>
              <w:t>/g)</w:t>
            </w:r>
          </w:p>
        </w:tc>
        <w:tc>
          <w:tcPr>
            <w:tcW w:w="1054" w:type="pct"/>
            <w:vAlign w:val="center"/>
          </w:tcPr>
          <w:p w14:paraId="69ADA0BD" w14:textId="77777777" w:rsidR="009F2525" w:rsidRPr="005946B4" w:rsidRDefault="009F2525" w:rsidP="009C7FAD">
            <w:pPr>
              <w:pStyle w:val="RSCT03TableBody"/>
              <w:spacing w:after="100" w:afterAutospacing="1"/>
              <w:rPr>
                <w:rFonts w:ascii="Arno Pro" w:hAnsi="Arno Pro"/>
              </w:rPr>
            </w:pPr>
            <w:r w:rsidRPr="005946B4">
              <w:rPr>
                <w:rFonts w:ascii="Arno Pro" w:hAnsi="Arno Pro"/>
              </w:rPr>
              <w:t>Observed</w:t>
            </w:r>
            <w:r w:rsidRPr="005946B4">
              <w:rPr>
                <w:rFonts w:ascii="Arno Pro" w:hAnsi="Arno Pro"/>
              </w:rPr>
              <w:br/>
              <w:t xml:space="preserve">DMF </w:t>
            </w:r>
            <w:r w:rsidRPr="005946B4">
              <w:rPr>
                <w:rFonts w:ascii="Arno Pro" w:hAnsi="Arno Pro"/>
              </w:rPr>
              <w:br/>
              <w:t>(m</w:t>
            </w:r>
            <w:r w:rsidRPr="005946B4">
              <w:rPr>
                <w:rFonts w:ascii="Arno Pro" w:hAnsi="Arno Pro"/>
                <w:vertAlign w:val="superscript"/>
              </w:rPr>
              <w:t>2</w:t>
            </w:r>
            <w:r w:rsidRPr="005946B4">
              <w:rPr>
                <w:rFonts w:ascii="Arno Pro" w:hAnsi="Arno Pro"/>
              </w:rPr>
              <w:t>/g)</w:t>
            </w:r>
          </w:p>
        </w:tc>
        <w:tc>
          <w:tcPr>
            <w:tcW w:w="1047" w:type="pct"/>
            <w:vAlign w:val="center"/>
          </w:tcPr>
          <w:p w14:paraId="44FC7470" w14:textId="77777777" w:rsidR="009F2525" w:rsidRPr="005946B4" w:rsidRDefault="009F2525" w:rsidP="009C7FAD">
            <w:pPr>
              <w:pStyle w:val="RSCT03TableBody"/>
              <w:spacing w:after="100" w:afterAutospacing="1"/>
              <w:rPr>
                <w:rFonts w:ascii="Arno Pro" w:hAnsi="Arno Pro"/>
              </w:rPr>
            </w:pPr>
            <w:r w:rsidRPr="005946B4">
              <w:rPr>
                <w:rFonts w:ascii="Arno Pro" w:hAnsi="Arno Pro"/>
              </w:rPr>
              <w:t>Observed</w:t>
            </w:r>
            <w:r w:rsidRPr="005946B4">
              <w:rPr>
                <w:rFonts w:ascii="Arno Pro" w:hAnsi="Arno Pro"/>
              </w:rPr>
              <w:br/>
              <w:t>Cyrene (m</w:t>
            </w:r>
            <w:r w:rsidRPr="005946B4">
              <w:rPr>
                <w:rFonts w:ascii="Arno Pro" w:hAnsi="Arno Pro"/>
                <w:vertAlign w:val="superscript"/>
              </w:rPr>
              <w:t>2</w:t>
            </w:r>
            <w:r w:rsidRPr="005946B4">
              <w:rPr>
                <w:rFonts w:ascii="Arno Pro" w:hAnsi="Arno Pro"/>
              </w:rPr>
              <w:t>/g)</w:t>
            </w:r>
          </w:p>
        </w:tc>
      </w:tr>
      <w:tr w:rsidR="009F2525" w:rsidRPr="005946B4" w14:paraId="5598FCF6" w14:textId="77777777" w:rsidTr="00E86FA7">
        <w:trPr>
          <w:jc w:val="right"/>
        </w:trPr>
        <w:tc>
          <w:tcPr>
            <w:tcW w:w="1846" w:type="pct"/>
          </w:tcPr>
          <w:p w14:paraId="70819518" w14:textId="77777777" w:rsidR="009F2525" w:rsidRPr="005946B4" w:rsidRDefault="009F2525" w:rsidP="00AC06F7">
            <w:pPr>
              <w:pStyle w:val="RSCT03TableBody"/>
              <w:spacing w:after="100" w:afterAutospacing="1"/>
              <w:rPr>
                <w:rFonts w:ascii="Arno Pro" w:hAnsi="Arno Pro"/>
              </w:rPr>
            </w:pPr>
            <w:r w:rsidRPr="005946B4">
              <w:rPr>
                <w:rFonts w:ascii="Arno Pro" w:hAnsi="Arno Pro"/>
              </w:rPr>
              <w:t>HKUST-1</w:t>
            </w:r>
          </w:p>
        </w:tc>
        <w:tc>
          <w:tcPr>
            <w:tcW w:w="1053" w:type="pct"/>
          </w:tcPr>
          <w:p w14:paraId="3641B62D" w14:textId="77777777" w:rsidR="009F2525" w:rsidRPr="005946B4" w:rsidRDefault="009F2525" w:rsidP="0024315A">
            <w:pPr>
              <w:pStyle w:val="RSCT03TableBody"/>
              <w:spacing w:after="100" w:afterAutospacing="1"/>
            </w:pPr>
            <w:r w:rsidRPr="005946B4">
              <w:t>1740</w:t>
            </w:r>
            <w:r w:rsidRPr="005946B4">
              <w:fldChar w:fldCharType="begin"/>
            </w:r>
            <w:r w:rsidR="009C7FAD" w:rsidRPr="005946B4">
              <w:instrText xml:space="preserve"> ADDIN EN.CITE &lt;EndNote&gt;&lt;Cite&gt;&lt;Author&gt;Kim&lt;/Author&gt;&lt;Year&gt;2015&lt;/Year&gt;&lt;RecNum&gt;19&lt;/RecNum&gt;&lt;DisplayText&gt;&lt;style face="superscript"&gt;68&lt;/style&gt;&lt;/DisplayText&gt;&lt;record&gt;&lt;rec-number&gt;19&lt;/rec-number&gt;&lt;foreign-keys&gt;&lt;key app="EN" db-id="zd592srzmpvee9exftzvrw5ateapse522t2r" timestamp="1444861867"&gt;19&lt;/key&gt;&lt;key app="ENWeb" db-id=""&gt;0&lt;/key&gt;&lt;/foreign-keys&gt;&lt;ref-type name="Journal Article"&gt;17&lt;/ref-type&gt;&lt;contributors&gt;&lt;authors&gt;&lt;author&gt;Kim, H. K.&lt;/author&gt;&lt;author&gt;Yun, W. S.&lt;/author&gt;&lt;author&gt;Kim, M. B.&lt;/author&gt;&lt;author&gt;Kim, J. Y.&lt;/author&gt;&lt;author&gt;Bae, Y. S.&lt;/author&gt;&lt;author&gt;Lee, J.&lt;/author&gt;&lt;author&gt;Jeong, N. C.&lt;/author&gt;&lt;/authors&gt;&lt;/contributors&gt;&lt;auth-address&gt;daggerDepartment of Emerging Materials Science, DGIST, Daegu 711-873, Korea.&amp;#xD;double daggerDepartment of Chemical and Biomolecular Engineering, Yonsei University, Seoul 120-749, Korea.&lt;/auth-address&gt;&lt;titles&gt;&lt;title&gt;A Chemical Route to Activation of Open Metal Sites in the Copper-Based Metal-Organic Framework Materials HKUST-1 and Cu-MOF-2&lt;/title&gt;&lt;secondary-title&gt;J Am Chem Soc&lt;/secondary-title&gt;&lt;/titles&gt;&lt;periodical&gt;&lt;full-title&gt;Journal of the American Chemical Society&lt;/full-title&gt;&lt;abbr-1&gt;J. Am. Chem. Soc.&lt;/abbr-1&gt;&lt;abbr-2&gt;J Am Chem Soc&lt;/abbr-2&gt;&lt;/periodical&gt;&lt;pages&gt;10009-15&lt;/pages&gt;&lt;volume&gt;137&lt;/volume&gt;&lt;number&gt;31&lt;/number&gt;&lt;dates&gt;&lt;year&gt;2015&lt;/year&gt;&lt;pub-dates&gt;&lt;date&gt;Aug 12&lt;/date&gt;&lt;/pub-dates&gt;&lt;/dates&gt;&lt;isbn&gt;1520-5126 (Electronic)&amp;#xD;0002-7863 (Linking)&lt;/isbn&gt;&lt;accession-num&gt;26197386&lt;/accession-num&gt;&lt;urls&gt;&lt;related-urls&gt;&lt;url&gt;http://www.ncbi.nlm.nih.gov/pubmed/26197386&lt;/url&gt;&lt;/related-urls&gt;&lt;/urls&gt;&lt;electronic-resource-num&gt;10.1021/jacs.5b06637&lt;/electronic-resource-num&gt;&lt;/record&gt;&lt;/Cite&gt;&lt;/EndNote&gt;</w:instrText>
            </w:r>
            <w:r w:rsidRPr="005946B4">
              <w:fldChar w:fldCharType="separate"/>
            </w:r>
            <w:r w:rsidR="009C7FAD" w:rsidRPr="005946B4">
              <w:rPr>
                <w:noProof/>
                <w:vertAlign w:val="superscript"/>
              </w:rPr>
              <w:t>68</w:t>
            </w:r>
            <w:r w:rsidRPr="005946B4">
              <w:fldChar w:fldCharType="end"/>
            </w:r>
          </w:p>
        </w:tc>
        <w:tc>
          <w:tcPr>
            <w:tcW w:w="1054" w:type="pct"/>
          </w:tcPr>
          <w:p w14:paraId="11F6AAF3" w14:textId="77777777" w:rsidR="009F2525" w:rsidRPr="005946B4" w:rsidRDefault="009F2525" w:rsidP="00AC06F7">
            <w:pPr>
              <w:pStyle w:val="RSCT03TableBody"/>
              <w:spacing w:after="100" w:afterAutospacing="1"/>
            </w:pPr>
            <w:r w:rsidRPr="005946B4">
              <w:t>1400</w:t>
            </w:r>
          </w:p>
        </w:tc>
        <w:tc>
          <w:tcPr>
            <w:tcW w:w="1047" w:type="pct"/>
          </w:tcPr>
          <w:p w14:paraId="3F08F482" w14:textId="77777777" w:rsidR="009F2525" w:rsidRPr="005946B4" w:rsidRDefault="009F2525" w:rsidP="00AC06F7">
            <w:pPr>
              <w:pStyle w:val="RSCT03TableBody"/>
              <w:spacing w:after="100" w:afterAutospacing="1"/>
            </w:pPr>
            <w:r w:rsidRPr="005946B4">
              <w:t>1500</w:t>
            </w:r>
          </w:p>
        </w:tc>
      </w:tr>
      <w:tr w:rsidR="009F2525" w:rsidRPr="005946B4" w14:paraId="42369CE1" w14:textId="77777777" w:rsidTr="00E86FA7">
        <w:trPr>
          <w:jc w:val="right"/>
        </w:trPr>
        <w:tc>
          <w:tcPr>
            <w:tcW w:w="1846" w:type="pct"/>
          </w:tcPr>
          <w:p w14:paraId="692D4C1F" w14:textId="77777777" w:rsidR="009F2525" w:rsidRPr="005946B4" w:rsidRDefault="009F2525" w:rsidP="00AC06F7">
            <w:pPr>
              <w:pStyle w:val="RSCT03TableBody"/>
              <w:spacing w:after="100" w:afterAutospacing="1"/>
              <w:rPr>
                <w:rFonts w:ascii="Arno Pro" w:hAnsi="Arno Pro"/>
              </w:rPr>
            </w:pPr>
            <w:r w:rsidRPr="005946B4">
              <w:rPr>
                <w:rFonts w:ascii="Arno Pro" w:hAnsi="Arno Pro"/>
              </w:rPr>
              <w:t>UiO-66</w:t>
            </w:r>
          </w:p>
        </w:tc>
        <w:tc>
          <w:tcPr>
            <w:tcW w:w="1053" w:type="pct"/>
          </w:tcPr>
          <w:p w14:paraId="09CE2A8A" w14:textId="77777777" w:rsidR="009F2525" w:rsidRPr="005946B4" w:rsidRDefault="009F2525" w:rsidP="003F08EC">
            <w:pPr>
              <w:pStyle w:val="RSCT03TableBody"/>
              <w:spacing w:after="100" w:afterAutospacing="1"/>
            </w:pPr>
            <w:r w:rsidRPr="005946B4">
              <w:t>1700</w:t>
            </w:r>
            <w:r w:rsidRPr="005946B4">
              <w:fldChar w:fldCharType="begin"/>
            </w:r>
            <w:r w:rsidR="009C7FAD" w:rsidRPr="005946B4">
              <w:instrText xml:space="preserve"> ADDIN EN.CITE &lt;EndNote&gt;&lt;Cite&gt;&lt;Author&gt;Hu&lt;/Author&gt;&lt;Year&gt;2015&lt;/Year&gt;&lt;RecNum&gt;65&lt;/RecNum&gt;&lt;DisplayText&gt;&lt;style face="superscript"&gt;69&lt;/style&gt;&lt;/DisplayText&gt;&lt;record&gt;&lt;rec-number&gt;65&lt;/rec-number&gt;&lt;foreign-keys&gt;&lt;key app="EN" db-id="vrt2dwpva5xvtke2vxzpx9x6ra2a592pewpa" timestamp="1471979732"&gt;65&lt;/key&gt;&lt;/foreign-keys&gt;&lt;ref-type name="Journal Article"&gt;17&lt;/ref-type&gt;&lt;contributors&gt;&lt;authors&gt;&lt;author&gt;Hu, Zhigang&lt;/author&gt;&lt;author&gt;Faucher, Samuel&lt;/author&gt;&lt;author&gt;Zhuo, Yingying&lt;/author&gt;&lt;author&gt;Sun, Yao&lt;/author&gt;&lt;author&gt;Wang, Songnan&lt;/author&gt;&lt;author&gt;Zhao, Dan&lt;/author&gt;&lt;/authors&gt;&lt;/contributors&gt;&lt;titles&gt;&lt;title&gt;&lt;style face="normal" font="default" size="100%"&gt;Combination of Optimization and Metalated-Ligand Exchange: An Effective Approach to Functionalize UiO-66(Zr) MOFs for CO&lt;/style&gt;&lt;style face="subscript" font="default" size="100%"&gt;2&lt;/style&gt;&lt;style face="normal" font="default" size="100%"&gt; Separation&lt;/style&gt;&lt;/title&gt;&lt;secondary-title&gt;Chemistry- A European Journal&lt;/secondary-title&gt;&lt;/titles&gt;&lt;periodical&gt;&lt;full-title&gt;Chemistry- A European Journal&lt;/full-title&gt;&lt;abbr-1&gt;Chem. Eur. J.&lt;/abbr-1&gt;&lt;abbr-2&gt;Chem Eur J&lt;/abbr-2&gt;&lt;/periodical&gt;&lt;pages&gt;17246-17255&lt;/pages&gt;&lt;volume&gt;21&lt;/volume&gt;&lt;number&gt;48&lt;/number&gt;&lt;keywords&gt;&lt;keyword&gt;adsorbents&lt;/keyword&gt;&lt;keyword&gt;metalated-ligand exchange&lt;/keyword&gt;&lt;keyword&gt;metal–organic frameworks&lt;/keyword&gt;&lt;keyword&gt;mesoporous materials&lt;/keyword&gt;&lt;keyword&gt;UiO-66&lt;/keyword&gt;&lt;/keywords&gt;&lt;dates&gt;&lt;year&gt;2015&lt;/year&gt;&lt;/dates&gt;&lt;publisher&gt;WILEY-VCH Verlag&lt;/publisher&gt;&lt;isbn&gt;1521-3765&lt;/isbn&gt;&lt;urls&gt;&lt;related-urls&gt;&lt;url&gt;http://dx.doi.org/10.1002/chem.201503078&lt;/url&gt;&lt;/related-urls&gt;&lt;/urls&gt;&lt;electronic-resource-num&gt;10.1002/chem.201503078&lt;/electronic-resource-num&gt;&lt;/record&gt;&lt;/Cite&gt;&lt;/EndNote&gt;</w:instrText>
            </w:r>
            <w:r w:rsidRPr="005946B4">
              <w:fldChar w:fldCharType="separate"/>
            </w:r>
            <w:r w:rsidR="009C7FAD" w:rsidRPr="005946B4">
              <w:rPr>
                <w:noProof/>
                <w:vertAlign w:val="superscript"/>
              </w:rPr>
              <w:t>69</w:t>
            </w:r>
            <w:r w:rsidRPr="005946B4">
              <w:fldChar w:fldCharType="end"/>
            </w:r>
          </w:p>
        </w:tc>
        <w:tc>
          <w:tcPr>
            <w:tcW w:w="1054" w:type="pct"/>
          </w:tcPr>
          <w:p w14:paraId="4542AB7A" w14:textId="77777777" w:rsidR="009F2525" w:rsidRPr="005946B4" w:rsidRDefault="009F2525" w:rsidP="00AC06F7">
            <w:pPr>
              <w:pStyle w:val="RSCT03TableBody"/>
              <w:spacing w:after="100" w:afterAutospacing="1"/>
            </w:pPr>
            <w:r w:rsidRPr="005946B4">
              <w:t>1300</w:t>
            </w:r>
          </w:p>
        </w:tc>
        <w:tc>
          <w:tcPr>
            <w:tcW w:w="1047" w:type="pct"/>
          </w:tcPr>
          <w:p w14:paraId="29B93BC4" w14:textId="77777777" w:rsidR="009F2525" w:rsidRPr="005946B4" w:rsidRDefault="009F2525" w:rsidP="00AC06F7">
            <w:pPr>
              <w:pStyle w:val="RSCT03TableBody"/>
              <w:spacing w:after="100" w:afterAutospacing="1"/>
            </w:pPr>
            <w:r w:rsidRPr="005946B4">
              <w:t>500</w:t>
            </w:r>
          </w:p>
        </w:tc>
      </w:tr>
      <w:tr w:rsidR="009F2525" w:rsidRPr="005946B4" w14:paraId="2C52AA48" w14:textId="77777777" w:rsidTr="00E86FA7">
        <w:trPr>
          <w:jc w:val="right"/>
        </w:trPr>
        <w:tc>
          <w:tcPr>
            <w:tcW w:w="1846" w:type="pct"/>
          </w:tcPr>
          <w:p w14:paraId="442D32F0" w14:textId="77777777" w:rsidR="009F2525" w:rsidRPr="005946B4" w:rsidRDefault="009F2525" w:rsidP="00AC06F7">
            <w:pPr>
              <w:pStyle w:val="RSCT03TableBody"/>
              <w:spacing w:after="100" w:afterAutospacing="1"/>
              <w:rPr>
                <w:rFonts w:ascii="Arno Pro" w:hAnsi="Arno Pro"/>
              </w:rPr>
            </w:pPr>
            <w:r w:rsidRPr="005946B4">
              <w:rPr>
                <w:rFonts w:ascii="Arno Pro" w:hAnsi="Arno Pro"/>
              </w:rPr>
              <w:t>Co-MOF-74</w:t>
            </w:r>
          </w:p>
        </w:tc>
        <w:tc>
          <w:tcPr>
            <w:tcW w:w="1053" w:type="pct"/>
          </w:tcPr>
          <w:p w14:paraId="1507FACE" w14:textId="77777777" w:rsidR="009F2525" w:rsidRPr="005946B4" w:rsidRDefault="009F2525" w:rsidP="0024315A">
            <w:pPr>
              <w:pStyle w:val="RSCT03TableBody"/>
              <w:spacing w:after="100" w:afterAutospacing="1"/>
            </w:pPr>
            <w:r w:rsidRPr="005946B4">
              <w:t>1572</w:t>
            </w:r>
            <w:r w:rsidRPr="005946B4">
              <w:fldChar w:fldCharType="begin"/>
            </w:r>
            <w:r w:rsidR="009C7FAD" w:rsidRPr="005946B4">
              <w:instrText xml:space="preserve"> ADDIN EN.CITE &lt;EndNote&gt;&lt;Cite&gt;&lt;Author&gt;Garzon-Tovar&lt;/Author&gt;&lt;Year&gt;2015&lt;/Year&gt;&lt;RecNum&gt;871&lt;/RecNum&gt;&lt;DisplayText&gt;&lt;style face="superscript"&gt;70&lt;/style&gt;&lt;/DisplayText&gt;&lt;record&gt;&lt;rec-number&gt;871&lt;/rec-number&gt;&lt;foreign-keys&gt;&lt;key app="EN" db-id="zd592srzmpvee9exftzvrw5ateapse522t2r" timestamp="1450304137"&gt;871&lt;/key&gt;&lt;/foreign-keys&gt;&lt;ref-type name="Journal Article"&gt;17&lt;/ref-type&gt;&lt;contributors&gt;&lt;authors&gt;&lt;author&gt;Garzon-Tovar, L.&lt;/author&gt;&lt;author&gt;Carne-Sanchez, A.&lt;/author&gt;&lt;author&gt;Carbonell, C.&lt;/author&gt;&lt;author&gt;Imaz, I.&lt;/author&gt;&lt;author&gt;Maspoch, D.&lt;/author&gt;&lt;/authors&gt;&lt;/contributors&gt;&lt;titles&gt;&lt;title&gt;Optimised room temperature, water-based synthesis of CPO-27-M metal-organic frameworks with high space-time yields&lt;/title&gt;&lt;secondary-title&gt;Journal of Materials Chemistry A&lt;/secondary-title&gt;&lt;/titles&gt;&lt;periodical&gt;&lt;full-title&gt;Journal of Materials Chemistry A&lt;/full-title&gt;&lt;abbr-1&gt;J. Mater. Chem. A&lt;/abbr-1&gt;&lt;/periodical&gt;&lt;pages&gt;20819-20826&lt;/pages&gt;&lt;volume&gt;3&lt;/volume&gt;&lt;number&gt;41&lt;/number&gt;&lt;dates&gt;&lt;year&gt;2015&lt;/year&gt;&lt;/dates&gt;&lt;publisher&gt;The Royal Society of Chemistry&lt;/publisher&gt;&lt;isbn&gt;2050-7488&lt;/isbn&gt;&lt;work-type&gt;10.1039/C5TA04923G&lt;/work-type&gt;&lt;urls&gt;&lt;related-urls&gt;&lt;url&gt;http://dx.doi.org/10.1039/C5TA04923G&lt;/url&gt;&lt;/related-urls&gt;&lt;/urls&gt;&lt;electronic-resource-num&gt;10.1039/C5TA04923G&lt;/electronic-resource-num&gt;&lt;/record&gt;&lt;/Cite&gt;&lt;/EndNote&gt;</w:instrText>
            </w:r>
            <w:r w:rsidRPr="005946B4">
              <w:fldChar w:fldCharType="separate"/>
            </w:r>
            <w:r w:rsidR="009C7FAD" w:rsidRPr="005946B4">
              <w:rPr>
                <w:noProof/>
                <w:vertAlign w:val="superscript"/>
              </w:rPr>
              <w:t>70</w:t>
            </w:r>
            <w:r w:rsidRPr="005946B4">
              <w:fldChar w:fldCharType="end"/>
            </w:r>
          </w:p>
        </w:tc>
        <w:tc>
          <w:tcPr>
            <w:tcW w:w="1054" w:type="pct"/>
          </w:tcPr>
          <w:p w14:paraId="6E2D6D9A" w14:textId="77777777" w:rsidR="009F2525" w:rsidRPr="005946B4" w:rsidRDefault="009F2525" w:rsidP="00AC06F7">
            <w:pPr>
              <w:pStyle w:val="RSCT03TableBody"/>
              <w:spacing w:after="100" w:afterAutospacing="1"/>
            </w:pPr>
            <w:r w:rsidRPr="005946B4">
              <w:t>800</w:t>
            </w:r>
          </w:p>
        </w:tc>
        <w:tc>
          <w:tcPr>
            <w:tcW w:w="1047" w:type="pct"/>
          </w:tcPr>
          <w:p w14:paraId="5FD292B2" w14:textId="77777777" w:rsidR="009F2525" w:rsidRPr="005946B4" w:rsidRDefault="009F2525" w:rsidP="00AC06F7">
            <w:pPr>
              <w:pStyle w:val="RSCT03TableBody"/>
              <w:spacing w:after="100" w:afterAutospacing="1"/>
            </w:pPr>
            <w:r w:rsidRPr="005946B4">
              <w:t>200</w:t>
            </w:r>
          </w:p>
        </w:tc>
      </w:tr>
      <w:tr w:rsidR="009F2525" w:rsidRPr="005946B4" w14:paraId="3848CA23" w14:textId="77777777" w:rsidTr="00E86FA7">
        <w:trPr>
          <w:jc w:val="right"/>
        </w:trPr>
        <w:tc>
          <w:tcPr>
            <w:tcW w:w="1846" w:type="pct"/>
          </w:tcPr>
          <w:p w14:paraId="7A5B4A0B" w14:textId="77777777" w:rsidR="009F2525" w:rsidRPr="005946B4" w:rsidRDefault="009F2525" w:rsidP="00AC06F7">
            <w:pPr>
              <w:pStyle w:val="RSCT03TableBody"/>
              <w:spacing w:after="100" w:afterAutospacing="1"/>
              <w:rPr>
                <w:rFonts w:ascii="Arno Pro" w:hAnsi="Arno Pro"/>
              </w:rPr>
            </w:pPr>
            <w:r w:rsidRPr="005946B4">
              <w:rPr>
                <w:rFonts w:ascii="Arno Pro" w:hAnsi="Arno Pro"/>
              </w:rPr>
              <w:t>ZIF-8</w:t>
            </w:r>
          </w:p>
        </w:tc>
        <w:tc>
          <w:tcPr>
            <w:tcW w:w="1053" w:type="pct"/>
          </w:tcPr>
          <w:p w14:paraId="1B34898D" w14:textId="77777777" w:rsidR="009F2525" w:rsidRPr="005946B4" w:rsidRDefault="009F2525" w:rsidP="0024315A">
            <w:pPr>
              <w:pStyle w:val="RSCT03TableBody"/>
              <w:spacing w:after="100" w:afterAutospacing="1"/>
            </w:pPr>
            <w:r w:rsidRPr="005946B4">
              <w:t>1950</w:t>
            </w:r>
            <w:r w:rsidRPr="005946B4">
              <w:fldChar w:fldCharType="begin"/>
            </w:r>
            <w:r w:rsidR="009C7FAD" w:rsidRPr="005946B4">
              <w:instrText xml:space="preserve"> ADDIN EN.CITE &lt;EndNote&gt;&lt;Cite&gt;&lt;Author&gt;Park&lt;/Author&gt;&lt;Year&gt;2006&lt;/Year&gt;&lt;RecNum&gt;67&lt;/RecNum&gt;&lt;DisplayText&gt;&lt;style face="superscript"&gt;71&lt;/style&gt;&lt;/DisplayText&gt;&lt;record&gt;&lt;rec-number&gt;67&lt;/rec-number&gt;&lt;foreign-keys&gt;&lt;key app="EN" db-id="vrt2dwpva5xvtke2vxzpx9x6ra2a592pewpa" timestamp="1471979732"&gt;67&lt;/key&gt;&lt;/foreign-keys&gt;&lt;ref-type name="Journal Article"&gt;17&lt;/ref-type&gt;&lt;contributors&gt;&lt;authors&gt;&lt;author&gt;Park, K. S.&lt;/author&gt;&lt;author&gt;Ni, Z.&lt;/author&gt;&lt;author&gt;Cote, A. P.&lt;/author&gt;&lt;author&gt;Choi, J. Y.&lt;/author&gt;&lt;author&gt;Huang, R.&lt;/author&gt;&lt;author&gt;Uribe-Romo, F. J.&lt;/author&gt;&lt;author&gt;Chae, H. K.&lt;/author&gt;&lt;author&gt;O&amp;apos;Keeffe, M.&lt;/author&gt;&lt;author&gt;Yaghi, O. M.&lt;/author&gt;&lt;/authors&gt;&lt;/contributors&gt;&lt;auth-address&gt;Department of Chemistry and Biochemistry, Center for Reticular Materials Research at California NanoSystems Institute, University of California, Los Angeles, CA 90095, USA.&lt;/auth-address&gt;&lt;titles&gt;&lt;title&gt;Exceptional chemical and thermal stability of zeolitic imidazolate frameworks&lt;/title&gt;&lt;secondary-title&gt;Proceedings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U.S.A.&lt;/abbr-1&gt;&lt;/periodical&gt;&lt;pages&gt;10186-91&lt;/pages&gt;&lt;volume&gt;103&lt;/volume&gt;&lt;number&gt;27&lt;/number&gt;&lt;keywords&gt;&lt;keyword&gt;Crystallography, X-Ray&lt;/keyword&gt;&lt;keyword&gt;Imidazoles/*chemistry&lt;/keyword&gt;&lt;keyword&gt;Molecular Structure&lt;/keyword&gt;&lt;keyword&gt;*Temperature&lt;/keyword&gt;&lt;keyword&gt;Zeolites/*chemistry&lt;/keyword&gt;&lt;/keywords&gt;&lt;dates&gt;&lt;year&gt;2006&lt;/year&gt;&lt;pub-dates&gt;&lt;date&gt;Jul 5&lt;/date&gt;&lt;/pub-dates&gt;&lt;/dates&gt;&lt;isbn&gt;0027-8424 (Print)&amp;#xD;0027-8424 (Linking)&lt;/isbn&gt;&lt;accession-num&gt;16798880&lt;/accession-num&gt;&lt;urls&gt;&lt;related-urls&gt;&lt;url&gt;http://www.ncbi.nlm.nih.gov/pubmed/16798880&lt;/url&gt;&lt;/related-urls&gt;&lt;/urls&gt;&lt;custom2&gt;PMC1502432&lt;/custom2&gt;&lt;electronic-resource-num&gt;10.1073/pnas.0602439103&lt;/electronic-resource-num&gt;&lt;/record&gt;&lt;/Cite&gt;&lt;/EndNote&gt;</w:instrText>
            </w:r>
            <w:r w:rsidRPr="005946B4">
              <w:fldChar w:fldCharType="separate"/>
            </w:r>
            <w:r w:rsidR="009C7FAD" w:rsidRPr="005946B4">
              <w:rPr>
                <w:noProof/>
                <w:vertAlign w:val="superscript"/>
              </w:rPr>
              <w:t>71</w:t>
            </w:r>
            <w:r w:rsidRPr="005946B4">
              <w:fldChar w:fldCharType="end"/>
            </w:r>
          </w:p>
        </w:tc>
        <w:tc>
          <w:tcPr>
            <w:tcW w:w="1054" w:type="pct"/>
          </w:tcPr>
          <w:p w14:paraId="498D9BF2" w14:textId="77777777" w:rsidR="009F2525" w:rsidRPr="005946B4" w:rsidRDefault="009F2525" w:rsidP="00AC06F7">
            <w:pPr>
              <w:pStyle w:val="RSCT03TableBody"/>
              <w:spacing w:after="100" w:afterAutospacing="1"/>
            </w:pPr>
            <w:r w:rsidRPr="005946B4">
              <w:t>1700</w:t>
            </w:r>
          </w:p>
        </w:tc>
        <w:tc>
          <w:tcPr>
            <w:tcW w:w="1047" w:type="pct"/>
          </w:tcPr>
          <w:p w14:paraId="58A475D1" w14:textId="77777777" w:rsidR="009F2525" w:rsidRPr="005946B4" w:rsidRDefault="009F2525" w:rsidP="00AC06F7">
            <w:pPr>
              <w:pStyle w:val="RSCT03TableBody"/>
              <w:spacing w:after="100" w:afterAutospacing="1"/>
            </w:pPr>
            <w:r w:rsidRPr="005946B4">
              <w:t>600</w:t>
            </w:r>
          </w:p>
        </w:tc>
      </w:tr>
      <w:tr w:rsidR="009F2525" w:rsidRPr="005946B4" w14:paraId="655249C8" w14:textId="77777777" w:rsidTr="00E86FA7">
        <w:trPr>
          <w:jc w:val="right"/>
        </w:trPr>
        <w:tc>
          <w:tcPr>
            <w:tcW w:w="1846" w:type="pct"/>
          </w:tcPr>
          <w:p w14:paraId="5B7F7A2E" w14:textId="77777777" w:rsidR="009F2525" w:rsidRPr="005946B4" w:rsidRDefault="009F2525" w:rsidP="00AC06F7">
            <w:pPr>
              <w:pStyle w:val="RSCT03TableBody"/>
              <w:spacing w:after="100" w:afterAutospacing="1"/>
              <w:rPr>
                <w:rFonts w:ascii="Arno Pro" w:hAnsi="Arno Pro"/>
              </w:rPr>
            </w:pPr>
            <w:r w:rsidRPr="005946B4">
              <w:rPr>
                <w:rFonts w:ascii="Arno Pro" w:hAnsi="Arno Pro"/>
              </w:rPr>
              <w:t>Zn</w:t>
            </w:r>
            <w:r w:rsidRPr="005946B4">
              <w:rPr>
                <w:rFonts w:ascii="Arno Pro" w:hAnsi="Arno Pro"/>
                <w:vertAlign w:val="subscript"/>
              </w:rPr>
              <w:t>2</w:t>
            </w:r>
            <w:r w:rsidRPr="005946B4">
              <w:rPr>
                <w:rFonts w:ascii="Arno Pro" w:hAnsi="Arno Pro"/>
              </w:rPr>
              <w:t>(BDC)</w:t>
            </w:r>
            <w:r w:rsidRPr="005946B4">
              <w:rPr>
                <w:rFonts w:ascii="Arno Pro" w:hAnsi="Arno Pro"/>
                <w:vertAlign w:val="subscript"/>
              </w:rPr>
              <w:t>2</w:t>
            </w:r>
            <w:r w:rsidRPr="005946B4">
              <w:rPr>
                <w:rFonts w:ascii="Arno Pro" w:hAnsi="Arno Pro"/>
              </w:rPr>
              <w:t>(DABCO)</w:t>
            </w:r>
          </w:p>
        </w:tc>
        <w:tc>
          <w:tcPr>
            <w:tcW w:w="1053" w:type="pct"/>
          </w:tcPr>
          <w:p w14:paraId="447F0BE8" w14:textId="77777777" w:rsidR="009F2525" w:rsidRPr="005946B4" w:rsidRDefault="009F2525" w:rsidP="003F08EC">
            <w:pPr>
              <w:pStyle w:val="RSCT03TableBody"/>
              <w:spacing w:after="100" w:afterAutospacing="1"/>
            </w:pPr>
            <w:r w:rsidRPr="005946B4">
              <w:t>1750</w:t>
            </w:r>
            <w:r w:rsidRPr="005946B4">
              <w:fldChar w:fldCharType="begin"/>
            </w:r>
            <w:r w:rsidR="009C7FAD" w:rsidRPr="005946B4">
              <w:instrText xml:space="preserve"> ADDIN EN.CITE &lt;EndNote&gt;&lt;Cite&gt;&lt;Author&gt;Liang&lt;/Author&gt;&lt;Year&gt;2010&lt;/Year&gt;&lt;RecNum&gt;336&lt;/RecNum&gt;&lt;DisplayText&gt;&lt;style face="superscript"&gt;72&lt;/style&gt;&lt;/DisplayText&gt;&lt;record&gt;&lt;rec-number&gt;336&lt;/rec-number&gt;&lt;foreign-keys&gt;&lt;key app="EN" db-id="zd592srzmpvee9exftzvrw5ateapse522t2r" timestamp="1444874449"&gt;336&lt;/key&gt;&lt;key app="ENWeb" db-id=""&gt;0&lt;/key&gt;&lt;/foreign-keys&gt;&lt;ref-type name="Journal Article"&gt;17&lt;/ref-type&gt;&lt;contributors&gt;&lt;authors&gt;&lt;author&gt;Liang, Zhijian&lt;/author&gt;&lt;author&gt;Marshall, Marc&lt;/author&gt;&lt;author&gt;Chaffee, Alan L.&lt;/author&gt;&lt;/authors&gt;&lt;/contributors&gt;&lt;titles&gt;&lt;title&gt;CO2 adsorption, selectivity and water tolerance of pillared-layer metal organic frameworks&lt;/title&gt;&lt;secondary-title&gt;Microporous and Mesoporous Materials&lt;/secondary-title&gt;&lt;/titles&gt;&lt;periodical&gt;&lt;full-title&gt;Microporous and Mesoporous Materials&lt;/full-title&gt;&lt;abbr-1&gt;Microporous Mesoporous Mater.&lt;/abbr-1&gt;&lt;abbr-2&gt;Microporous Mesoporous Mater&lt;/abbr-2&gt;&lt;/periodical&gt;&lt;pages&gt;305-310&lt;/pages&gt;&lt;volume&gt;132&lt;/volume&gt;&lt;number&gt;3&lt;/number&gt;&lt;dates&gt;&lt;year&gt;2010&lt;/year&gt;&lt;/dates&gt;&lt;isbn&gt;13871811&lt;/isbn&gt;&lt;urls&gt;&lt;/urls&gt;&lt;electronic-resource-num&gt;10.1016/j.micromeso.2009.11.026&lt;/electronic-resource-num&gt;&lt;/record&gt;&lt;/Cite&gt;&lt;/EndNote&gt;</w:instrText>
            </w:r>
            <w:r w:rsidRPr="005946B4">
              <w:fldChar w:fldCharType="separate"/>
            </w:r>
            <w:r w:rsidR="009C7FAD" w:rsidRPr="005946B4">
              <w:rPr>
                <w:noProof/>
                <w:vertAlign w:val="superscript"/>
              </w:rPr>
              <w:t>72</w:t>
            </w:r>
            <w:r w:rsidRPr="005946B4">
              <w:fldChar w:fldCharType="end"/>
            </w:r>
          </w:p>
        </w:tc>
        <w:tc>
          <w:tcPr>
            <w:tcW w:w="1054" w:type="pct"/>
          </w:tcPr>
          <w:p w14:paraId="58F88AE9" w14:textId="77777777" w:rsidR="009F2525" w:rsidRPr="005946B4" w:rsidRDefault="009F2525" w:rsidP="00AC06F7">
            <w:pPr>
              <w:pStyle w:val="RSCT03TableBody"/>
              <w:spacing w:after="100" w:afterAutospacing="1"/>
            </w:pPr>
            <w:r w:rsidRPr="005946B4">
              <w:t>1950</w:t>
            </w:r>
          </w:p>
        </w:tc>
        <w:tc>
          <w:tcPr>
            <w:tcW w:w="1047" w:type="pct"/>
          </w:tcPr>
          <w:p w14:paraId="51F5FF5C" w14:textId="77777777" w:rsidR="009F2525" w:rsidRPr="005946B4" w:rsidRDefault="009F2525" w:rsidP="00AC06F7">
            <w:pPr>
              <w:pStyle w:val="RSCT03TableBody"/>
              <w:spacing w:after="100" w:afterAutospacing="1"/>
            </w:pPr>
            <w:r w:rsidRPr="005946B4">
              <w:t>1300</w:t>
            </w:r>
          </w:p>
        </w:tc>
      </w:tr>
    </w:tbl>
    <w:p w14:paraId="20E563F0" w14:textId="77777777" w:rsidR="009F2525" w:rsidRPr="005946B4" w:rsidRDefault="009F2525" w:rsidP="009F2525">
      <w:pPr>
        <w:pStyle w:val="RSCI02FigureSchemeChartwithtopbar"/>
      </w:pPr>
      <w:r w:rsidRPr="005946B4">
        <w:rPr>
          <w:noProof/>
          <w:lang w:val="en-CA" w:eastAsia="en-CA"/>
        </w:rPr>
        <w:drawing>
          <wp:inline distT="0" distB="0" distL="0" distR="0" wp14:anchorId="6BBF0655" wp14:editId="1A62DA26">
            <wp:extent cx="2927350" cy="2292350"/>
            <wp:effectExtent l="0" t="0" r="6350" b="0"/>
            <wp:docPr id="20" name="图片 20" descr="D:\ORIGIN LAB\PXRD\ZIF-8-Cyrene-Dimer-ne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RIGIN LAB\PXRD\ZIF-8-Cyrene-Dimer-new-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350" cy="2292350"/>
                    </a:xfrm>
                    <a:prstGeom prst="rect">
                      <a:avLst/>
                    </a:prstGeom>
                    <a:noFill/>
                    <a:ln>
                      <a:noFill/>
                    </a:ln>
                  </pic:spPr>
                </pic:pic>
              </a:graphicData>
            </a:graphic>
          </wp:inline>
        </w:drawing>
      </w:r>
    </w:p>
    <w:p w14:paraId="1B379F58" w14:textId="77777777" w:rsidR="001717B6" w:rsidRPr="005946B4" w:rsidRDefault="006B5780" w:rsidP="009F2525">
      <w:pPr>
        <w:pStyle w:val="RSCI01FigureSchemeChartwithbottombar"/>
        <w:rPr>
          <w:rFonts w:ascii="Arno Pro" w:hAnsi="Arno Pro"/>
        </w:rPr>
      </w:pPr>
      <w:r w:rsidRPr="005946B4">
        <w:rPr>
          <w:rFonts w:ascii="Arno Pro" w:hAnsi="Arno Pro"/>
        </w:rPr>
        <w:t>Figure</w:t>
      </w:r>
      <w:r w:rsidR="009F2525" w:rsidRPr="005946B4">
        <w:rPr>
          <w:rFonts w:ascii="Arno Pro" w:hAnsi="Arno Pro"/>
        </w:rPr>
        <w:t xml:space="preserve"> </w:t>
      </w:r>
      <w:r w:rsidR="009C7FAD" w:rsidRPr="005946B4">
        <w:rPr>
          <w:rFonts w:ascii="Arno Pro" w:hAnsi="Arno Pro"/>
        </w:rPr>
        <w:t>7</w:t>
      </w:r>
      <w:r w:rsidR="009F2525" w:rsidRPr="005946B4">
        <w:rPr>
          <w:rFonts w:ascii="Arno Pro" w:hAnsi="Arno Pro"/>
        </w:rPr>
        <w:t>. Simulated(black) and observed, as synthesized using DMF(blue) or Cyrene(red), PXRD of ZIF-8. The observed pxrd of the Cyrene aldol-product (pink).  Peaks marked with * indicate the presence of the Cyrene aldol-condensation product intermixed with ZIF-8.</w:t>
      </w:r>
    </w:p>
    <w:p w14:paraId="5C2C2ABD" w14:textId="77777777" w:rsidR="009F2525" w:rsidRPr="005946B4" w:rsidRDefault="009F2525" w:rsidP="009F2525">
      <w:pPr>
        <w:pStyle w:val="RSCI02FigureSchemeChartwithtopbar"/>
        <w:jc w:val="center"/>
        <w:rPr>
          <w:lang w:eastAsia="zh-CN"/>
        </w:rPr>
      </w:pPr>
      <w:r w:rsidRPr="005946B4">
        <w:rPr>
          <w:noProof/>
          <w:lang w:val="en-CA" w:eastAsia="en-CA"/>
        </w:rPr>
        <w:drawing>
          <wp:inline distT="0" distB="0" distL="0" distR="0" wp14:anchorId="5D57B39A" wp14:editId="089205F2">
            <wp:extent cx="3166745" cy="2207895"/>
            <wp:effectExtent l="0" t="0" r="0" b="190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745" cy="2207895"/>
                    </a:xfrm>
                    <a:prstGeom prst="rect">
                      <a:avLst/>
                    </a:prstGeom>
                    <a:noFill/>
                    <a:ln>
                      <a:noFill/>
                    </a:ln>
                  </pic:spPr>
                </pic:pic>
              </a:graphicData>
            </a:graphic>
          </wp:inline>
        </w:drawing>
      </w:r>
    </w:p>
    <w:p w14:paraId="25707DA3" w14:textId="7D4772D2" w:rsidR="009F2525" w:rsidRPr="005946B4" w:rsidRDefault="006B5780" w:rsidP="009F2525">
      <w:pPr>
        <w:pStyle w:val="RSCI01FigureSchemeChartwithbottombar"/>
        <w:rPr>
          <w:rFonts w:ascii="Arno Pro" w:hAnsi="Arno Pro"/>
          <w:lang w:eastAsia="zh-CN"/>
        </w:rPr>
      </w:pPr>
      <w:r w:rsidRPr="005946B4">
        <w:rPr>
          <w:rFonts w:ascii="Arno Pro" w:hAnsi="Arno Pro"/>
        </w:rPr>
        <w:t>Figure</w:t>
      </w:r>
      <w:r w:rsidR="009F2525" w:rsidRPr="005946B4">
        <w:rPr>
          <w:rFonts w:ascii="Arno Pro" w:hAnsi="Arno Pro"/>
        </w:rPr>
        <w:t xml:space="preserve"> </w:t>
      </w:r>
      <w:r w:rsidR="00BE7B2E" w:rsidRPr="005946B4">
        <w:rPr>
          <w:rFonts w:ascii="Arno Pro" w:hAnsi="Arno Pro"/>
        </w:rPr>
        <w:t>8</w:t>
      </w:r>
      <w:r w:rsidR="009F2525" w:rsidRPr="005946B4">
        <w:rPr>
          <w:rFonts w:ascii="Arno Pro" w:hAnsi="Arno Pro"/>
        </w:rPr>
        <w:t xml:space="preserve">. </w:t>
      </w:r>
      <w:r w:rsidR="009F2525" w:rsidRPr="005946B4">
        <w:rPr>
          <w:rFonts w:ascii="Arno Pro" w:hAnsi="Arno Pro"/>
          <w:vertAlign w:val="superscript"/>
        </w:rPr>
        <w:t>1</w:t>
      </w:r>
      <w:r w:rsidR="009F2525" w:rsidRPr="005946B4">
        <w:rPr>
          <w:rFonts w:ascii="Arno Pro" w:hAnsi="Arno Pro"/>
        </w:rPr>
        <w:t>H-NMR of acid-digested(D</w:t>
      </w:r>
      <w:r w:rsidR="009F2525" w:rsidRPr="005946B4">
        <w:rPr>
          <w:rFonts w:ascii="Arno Pro" w:hAnsi="Arno Pro"/>
          <w:vertAlign w:val="subscript"/>
        </w:rPr>
        <w:t>2</w:t>
      </w:r>
      <w:r w:rsidR="009F2525" w:rsidRPr="005946B4">
        <w:rPr>
          <w:rFonts w:ascii="Arno Pro" w:hAnsi="Arno Pro"/>
        </w:rPr>
        <w:t>SO</w:t>
      </w:r>
      <w:r w:rsidR="009F2525" w:rsidRPr="005946B4">
        <w:rPr>
          <w:rFonts w:ascii="Arno Pro" w:hAnsi="Arno Pro"/>
          <w:vertAlign w:val="subscript"/>
        </w:rPr>
        <w:t>4</w:t>
      </w:r>
      <w:r w:rsidR="009F2525" w:rsidRPr="005946B4">
        <w:rPr>
          <w:rFonts w:ascii="Arno Pro" w:hAnsi="Arno Pro"/>
        </w:rPr>
        <w:t>/DMSO-d</w:t>
      </w:r>
      <w:r w:rsidR="009F2525" w:rsidRPr="005946B4">
        <w:rPr>
          <w:rFonts w:ascii="Arno Pro" w:hAnsi="Arno Pro"/>
          <w:vertAlign w:val="superscript"/>
        </w:rPr>
        <w:t>6</w:t>
      </w:r>
      <w:r w:rsidR="009F2525" w:rsidRPr="005946B4">
        <w:rPr>
          <w:rFonts w:ascii="Arno Pro" w:hAnsi="Arno Pro"/>
        </w:rPr>
        <w:t>) ZIF-8</w:t>
      </w:r>
      <w:r w:rsidR="00AD5DB5" w:rsidRPr="005946B4">
        <w:rPr>
          <w:rFonts w:ascii="Arno Pro" w:hAnsi="Arno Pro"/>
        </w:rPr>
        <w:t xml:space="preserve"> </w:t>
      </w:r>
      <w:r w:rsidR="009F2525" w:rsidRPr="005946B4">
        <w:rPr>
          <w:rFonts w:ascii="Arno Pro" w:hAnsi="Arno Pro"/>
          <w:lang w:eastAsia="zh-CN"/>
        </w:rPr>
        <w:t>(</w:t>
      </w:r>
      <w:proofErr w:type="spellStart"/>
      <w:proofErr w:type="gramStart"/>
      <w:r w:rsidR="009F2525" w:rsidRPr="005946B4">
        <w:rPr>
          <w:rFonts w:ascii="Arno Pro" w:hAnsi="Arno Pro"/>
          <w:lang w:eastAsia="zh-CN"/>
        </w:rPr>
        <w:t>DMF,blue</w:t>
      </w:r>
      <w:proofErr w:type="spellEnd"/>
      <w:proofErr w:type="gramEnd"/>
      <w:r w:rsidR="009F2525" w:rsidRPr="005946B4">
        <w:rPr>
          <w:rFonts w:ascii="Arno Pro" w:hAnsi="Arno Pro"/>
          <w:lang w:eastAsia="zh-CN"/>
        </w:rPr>
        <w:t xml:space="preserve">; </w:t>
      </w:r>
      <w:proofErr w:type="spellStart"/>
      <w:r w:rsidR="009F2525" w:rsidRPr="005946B4">
        <w:rPr>
          <w:rFonts w:ascii="Arno Pro" w:hAnsi="Arno Pro"/>
          <w:lang w:eastAsia="zh-CN"/>
        </w:rPr>
        <w:t>Cyrene,red</w:t>
      </w:r>
      <w:proofErr w:type="spellEnd"/>
      <w:r w:rsidR="009F2525" w:rsidRPr="005946B4">
        <w:rPr>
          <w:rFonts w:ascii="Arno Pro" w:hAnsi="Arno Pro"/>
          <w:lang w:eastAsia="zh-CN"/>
        </w:rPr>
        <w:t>) and Cyrene</w:t>
      </w:r>
      <w:r w:rsidR="00AD5DB5" w:rsidRPr="005946B4">
        <w:rPr>
          <w:rFonts w:ascii="Arno Pro" w:hAnsi="Arno Pro"/>
          <w:lang w:eastAsia="zh-CN"/>
        </w:rPr>
        <w:t xml:space="preserve"> </w:t>
      </w:r>
      <w:r w:rsidR="009F2525" w:rsidRPr="005946B4">
        <w:rPr>
          <w:rFonts w:ascii="Arno Pro" w:hAnsi="Arno Pro"/>
          <w:lang w:eastAsia="zh-CN"/>
        </w:rPr>
        <w:t xml:space="preserve">(green). </w:t>
      </w:r>
    </w:p>
    <w:p w14:paraId="25ADDDEA" w14:textId="77777777" w:rsidR="00EF1A39" w:rsidRPr="005946B4" w:rsidRDefault="00EF1A39" w:rsidP="00EF1A39">
      <w:pPr>
        <w:pStyle w:val="TAMainText"/>
        <w:ind w:firstLine="0"/>
      </w:pPr>
      <w:r w:rsidRPr="005946B4">
        <w:t>several washings, the presence of Cyrene was always observed to some extent; this can be further observed in the thermal gravimetric analysis (TGA) of these MOFs (Figure S6-S9) which demonstrated that Cyrene-derived MOFs exhibit a greater pore-bound solvent loss than their DMF counterparts. Once again, we hypothesize that for MOFs with small pore-apertures, the notably larger kinetic diameter of Cyrene vs. DMF may require activation routines which we have not explored.  However, for large-pore aperture MOFs, the inclusion of residual pore-bound Cyrene is not likely to be problematic.</w:t>
      </w:r>
      <w:r w:rsidRPr="005946B4">
        <w:fldChar w:fldCharType="begin">
          <w:fldData xml:space="preserve">PEVuZE5vdGU+PENpdGU+PEF1dGhvcj5Ib3dhcnRoPC9BdXRob3I+PFllYXI+MjAxNTwvWWVhcj48
UmVjTnVtPjE4MzwvUmVjTnVtPjxEaXNwbGF5VGV4dD48c3R5bGUgZmFjZT0ic3VwZXJzY3JpcHQi
PjEwLCA3My03Njwvc3R5bGU+PC9EaXNwbGF5VGV4dD48cmVjb3JkPjxyZWMtbnVtYmVyPjE4Mzwv
cmVjLW51bWJlcj48Zm9yZWlnbi1rZXlzPjxrZXkgYXBwPSJFTiIgZGItaWQ9InpkNTkyc3J6bXB2
ZWU5ZXhmdHp2cnc1YXRlYXBzZTUyMnQyciIgdGltZXN0YW1wPSIxNDQ0ODcxOTA2Ij4xODM8L2tl
eT48a2V5IGFwcD0iRU5XZWIiIGRiLWlkPSIiPjA8L2tleT48L2ZvcmVpZ24ta2V5cz48cmVmLXR5
cGUgbmFtZT0iSm91cm5hbCBBcnRpY2xlIj4xNzwvcmVmLXR5cGU+PGNvbnRyaWJ1dG9ycz48YXV0
aG9ycz48YXV0aG9yPkhvd2FydGgsIEEuIEouPC9hdXRob3I+PGF1dGhvcj5LYXR6LCBNLiBKLjwv
YXV0aG9yPjxhdXRob3I+V2FuZywgVC4gQy48L2F1dGhvcj48YXV0aG9yPlBsYXRlcm8tUHJhdHMs
IEEuIEUuPC9hdXRob3I+PGF1dGhvcj5DaGFwbWFuLCBLLiBXLjwvYXV0aG9yPjxhdXRob3I+SHVw
cCwgSi4gVC48L2F1dGhvcj48YXV0aG9yPkZhcmhhLCBPLiBLLjwvYXV0aG9yPjwvYXV0aG9ycz48
L2NvbnRyaWJ1dG9ycz48YXV0aC1hZGRyZXNzPmRhZ2dlckRlcGFydG1lbnQgb2YgQ2hlbWlzdHJ5
LCBOb3J0aHdlc3Rlcm4gVW5pdmVyc2l0eSwgMjE0NSBTaGVyaWRhbiBSb2FkLCBFdmFuc3Rvbiwg
SWxsaW5vaXMgNjAyMDgtMzExMywgVW5pdGVkIFN0YXRlcy4mI3hEO2RvdWJsZSBkYWdnZXJYLXJh
eSBTY2llbmNlIERpdmlzaW9uLCBBZHZhbmNlZCBQaG90b24gU291cmNlLCBBcmdvbm5lIE5hdGlv
bmFsIExhYm9yYXRvcnksIEFyZ29ubmUsIElsbGlub2lzIDYwNDM5LCBVbml0ZWQgU3RhdGVzLiYj
eEQ7c2VjdGlvbiBzaWduRGVwYXJ0bWVudCBvZiBDaGVtaXN0cnksIEZhY3VsdHkgb2YgU2NpZW5j
ZSwgS2luZyBBYmR1bGF6aXogVW5pdmVyc2l0eSwgSmVkZGFoIDIyMjU0LCBTYXVkaSBBcmFiaWEu
PC9hdXRoLWFkZHJlc3M+PHRpdGxlcz48dGl0bGU+SGlnaCBlZmZpY2llbmN5IGFkc29ycHRpb24g
YW5kIHJlbW92YWwgb2Ygc2VsZW5hdGUgYW5kIHNlbGVuaXRlIGZyb20gd2F0ZXIgdXNpbmcgbWV0
YWwtb3JnYW5pYyBmcmFtZXdvcmtzPC90aXRsZT48c2Vjb25kYXJ5LXRpdGxlPkogQW0gQ2hlbSBT
b2M8L3NlY29uZGFyeS10aXRsZT48L3RpdGxlcz48cGVyaW9kaWNhbD48ZnVsbC10aXRsZT5Kb3Vy
bmFsIG9mIHRoZSBBbWVyaWNhbiBDaGVtaWNhbCBTb2NpZXR5PC9mdWxsLXRpdGxlPjxhYmJyLTE+
Si4gQW0uIENoZW0uIFNvYy48L2FiYnItMT48YWJici0yPkogQW0gQ2hlbSBTb2M8L2FiYnItMj48
L3BlcmlvZGljYWw+PHBhZ2VzPjc0ODgtOTQ8L3BhZ2VzPjx2b2x1bWU+MTM3PC92b2x1bWU+PG51
bWJlcj4yMzwvbnVtYmVyPjxkYXRlcz48eWVhcj4yMDE1PC95ZWFyPjxwdWItZGF0ZXM+PGRhdGU+
SnVuIDE3PC9kYXRlPjwvcHViLWRhdGVzPjwvZGF0ZXM+PGlzYm4+MTUyMC01MTI2IChFbGVjdHJv
bmljKSYjeEQ7MDAwMi03ODYzIChMaW5raW5nKTwvaXNibj48YWNjZXNzaW9uLW51bT4yNjAwMDYx
MTwvYWNjZXNzaW9uLW51bT48dXJscz48cmVsYXRlZC11cmxzPjx1cmw+aHR0cDovL3d3dy5uY2Jp
Lm5sbS5uaWguZ292L3B1Ym1lZC8yNjAwMDYxMTwvdXJsPjwvcmVsYXRlZC11cmxzPjwvdXJscz48
ZWxlY3Ryb25pYy1yZXNvdXJjZS1udW0+MTAuMTAyMS9qYWNzLjViMDM5MDQ8L2VsZWN0cm9uaWMt
cmVzb3VyY2UtbnVtPjwvcmVjb3JkPjwvQ2l0ZT48Q2l0ZT48QXV0aG9yPkRlbmc8L0F1dGhvcj48
WWVhcj4yMDEyPC9ZZWFyPjxSZWNOdW0+MTI4MDwvUmVjTnVtPjxyZWNvcmQ+PHJlYy1udW1iZXI+
MTI4MDwvcmVjLW51bWJlcj48Zm9yZWlnbi1rZXlzPjxrZXkgYXBwPSJFTiIgZGItaWQ9InpkNTky
c3J6bXB2ZWU5ZXhmdHp2cnc1YXRlYXBzZTUyMnQyciIgdGltZXN0YW1wPSIxNDcxODIyMDQ2Ij4x
MjgwPC9rZXk+PC9mb3JlaWduLWtleXM+PHJlZi10eXBlIG5hbWU9IkpvdXJuYWwgQXJ0aWNsZSI+
MTc8L3JlZi10eXBlPjxjb250cmlidXRvcnM+PGF1dGhvcnM+PGF1dGhvcj5EZW5nLCBIZXhpYW5n
PC9hdXRob3I+PGF1dGhvcj5HcnVuZGVyLCBTZXJnaW88L2F1dGhvcj48YXV0aG9yPkNvcmRvdmEs
IEt5bGUgRS48L2F1dGhvcj48YXV0aG9yPlZhbGVudGUsIENvcnk8L2F1dGhvcj48YXV0aG9yPkZ1
cnVrYXdhLCBIaXJveWFzdTwvYXV0aG9yPjxhdXRob3I+SG1hZGVoLCBNb2hhbWFkPC9hdXRob3I+
PGF1dGhvcj5Hw6FuZGFyYSwgRmVsaXBlPC9hdXRob3I+PGF1dGhvcj5XaGFsbGV5LCBBZGFtIEMu
PC9hdXRob3I+PGF1dGhvcj5MaXUsIFpoZW5nPC9hdXRob3I+PGF1dGhvcj5Bc2FoaW5hLCBTaHVu
c3VrZTwvYXV0aG9yPjxhdXRob3I+S2F6dW1vcmksIEhpcm95b3NoaTwvYXV0aG9yPjxhdXRob3I+
T+KAmUtlZWZmZSwgTWljaGFlbDwvYXV0aG9yPjxhdXRob3I+VGVyYXNha2ksIE9zYW11PC9hdXRo
b3I+PGF1dGhvcj5TdG9kZGFydCwgSi4gRnJhc2VyPC9hdXRob3I+PGF1dGhvcj5ZYWdoaSwgT21h
ciBNLjwvYXV0aG9yPjwvYXV0aG9ycz48L2NvbnRyaWJ1dG9ycz48dGl0bGVzPjx0aXRsZT5MYXJn
ZS1Qb3JlIEFwZXJ0dXJlcyBpbiBhIFNlcmllcyBvZiBNZXRhbC1PcmdhbmljIEZyYW1ld29ya3M8
L3RpdGxlPjxzZWNvbmRhcnktdGl0bGU+U2NpZW5jZTwvc2Vjb25kYXJ5LXRpdGxlPjwvdGl0bGVz
PjxwZXJpb2RpY2FsPjxmdWxsLXRpdGxlPlNjaWVuY2U8L2Z1bGwtdGl0bGU+PC9wZXJpb2RpY2Fs
PjxwYWdlcz4xMDE4LTEwMjM8L3BhZ2VzPjx2b2x1bWU+MzM2PC92b2x1bWU+PG51bWJlcj42MDg0
PC9udW1iZXI+PGRhdGVzPjx5ZWFyPjIwMTI8L3llYXI+PC9kYXRlcz48dXJscz48L3VybHM+PGVs
ZWN0cm9uaWMtcmVzb3VyY2UtbnVtPjEwLjExMjYvc2NpZW5jZS4xMjIwMTMxPC9lbGVjdHJvbmlj
LXJlc291cmNlLW51bT48L3JlY29yZD48L0NpdGU+PENpdGU+PEF1dGhvcj5GZW5nPC9BdXRob3I+
PFllYXI+MjAxMjwvWWVhcj48UmVjTnVtPjMyMTwvUmVjTnVtPjxyZWNvcmQ+PHJlYy1udW1iZXI+
MzIxPC9yZWMtbnVtYmVyPjxmb3JlaWduLWtleXM+PGtleSBhcHA9IkVOIiBkYi1pZD0iemQ1OTJz
cnptcHZlZTlleGZ0enZydzVhdGVhcHNlNTIydDJyIiB0aW1lc3RhbXA9IjE0NDQ4NzQzNDMiPjMy
MTwva2V5PjxrZXkgYXBwPSJFTldlYiIgZGItaWQ9IiI+MDwva2V5PjwvZm9yZWlnbi1rZXlzPjxy
ZWYtdHlwZSBuYW1lPSJKb3VybmFsIEFydGljbGUiPjE3PC9yZWYtdHlwZT48Y29udHJpYnV0b3Jz
PjxhdXRob3JzPjxhdXRob3I+RmVuZywgRC48L2F1dGhvcj48YXV0aG9yPkd1LCBaLiBZLjwvYXV0
aG9yPjxhdXRob3I+TGksIEouIFIuPC9hdXRob3I+PGF1dGhvcj5KaWFuZywgSC4gTC48L2F1dGhv
cj48YXV0aG9yPldlaSwgWi48L2F1dGhvcj48YXV0aG9yPlpob3UsIEguIEMuPC9hdXRob3I+PC9h
dXRob3JzPjwvY29udHJpYnV0b3JzPjxhdXRoLWFkZHJlc3M+RGVwYXJ0bWVudCBvZiBDaGVtaXN0
cnksIFRleGFzIEEmYW1wO00gVW5pdmVyc2l0eSwgQ29sbGVnZSBTdGF0aW9uLCBUWCA3Nzg0Mywg
VVNBLjwvYXV0aC1hZGRyZXNzPjx0aXRsZXM+PHRpdGxlPlppcmNvbml1bS1tZXRhbGxvcG9ycGh5
cmluIFBDTi0yMjI6IG1lc29wb3JvdXMgbWV0YWwtb3JnYW5pYyBmcmFtZXdvcmtzIHdpdGggdWx0
cmFoaWdoIHN0YWJpbGl0eSBhcyBiaW9taW1ldGljIGNhdGFseXN0czwvdGl0bGU+PHNlY29uZGFy
eS10aXRsZT5BbmdldyBDaGVtIEludCBFZCBFbmdsPC9zZWNvbmRhcnktdGl0bGU+PC90aXRsZXM+
PHBlcmlvZGljYWw+PGZ1bGwtdGl0bGU+QW5nZXdhbmR0ZSBDaGVtaWUsIEludGVybmF0aW9uYWwg
RWRpdGlvbiBpbiBFbmdsaXNoPC9mdWxsLXRpdGxlPjxhYmJyLTE+QW5nZXcuIENoZW0uIEludC4g
RWQuIEVuZ2wuPC9hYmJyLTE+PGFiYnItMj5BbmdldyBDaGVtIEludCBFZCBFbmdsPC9hYmJyLTI+
PC9wZXJpb2RpY2FsPjxwYWdlcz4xMDMwNy0xMDwvcGFnZXM+PHZvbHVtZT41MTwvdm9sdW1lPjxu
dW1iZXI+NDE8L251bWJlcj48a2V5d29yZHM+PGtleXdvcmQ+QmlvbWltZXRpYyBNYXRlcmlhbHMv
KmNoZW1pc3RyeS9tZXRhYm9saXNtPC9rZXl3b3JkPjxrZXl3b3JkPkNhdGFseXNpczwva2V5d29y
ZD48a2V5d29yZD5DcnlzdGFsbG9ncmFwaHksIFgtUmF5PC9rZXl3b3JkPjxrZXl3b3JkPk1ldGFs
bG9wb3JwaHlyaW5zLypjaGVtaXN0cnk8L2tleXdvcmQ+PGtleXdvcmQ+TW9sZWN1bGFyIENvbmZv
cm1hdGlvbjwva2V5d29yZD48a2V5d29yZD5PeGlkYXRpb24tUmVkdWN0aW9uPC9rZXl3b3JkPjxr
ZXl3b3JkPlBvcm9zaXR5PC9rZXl3b3JkPjxrZXl3b3JkPlppcmNvbml1bS8qY2hlbWlzdHJ5PC9r
ZXl3b3JkPjwva2V5d29yZHM+PGRhdGVzPjx5ZWFyPjIwMTI8L3llYXI+PHB1Yi1kYXRlcz48ZGF0
ZT5PY3QgODwvZGF0ZT48L3B1Yi1kYXRlcz48L2RhdGVzPjxpc2JuPjE1MjEtMzc3MyAoRWxlY3Ry
b25pYykmI3hEOzE0MzMtNzg1MSAoTGlua2luZyk8L2lzYm4+PGFjY2Vzc2lvbi1udW0+MjI5MDc4
NzA8L2FjY2Vzc2lvbi1udW0+PHVybHM+PHJlbGF0ZWQtdXJscz48dXJsPmh0dHA6Ly93d3cubmNi
aS5ubG0ubmloLmdvdi9wdWJtZWQvMjI5MDc4NzA8L3VybD48L3JlbGF0ZWQtdXJscz48L3VybHM+
PGVsZWN0cm9uaWMtcmVzb3VyY2UtbnVtPjEwLjEwMDIvYW5pZS4yMDEyMDQ0NzU8L2VsZWN0cm9u
aWMtcmVzb3VyY2UtbnVtPjwvcmVjb3JkPjwvQ2l0ZT48Q2l0ZT48QXV0aG9yPk1vbmRsb2NoPC9B
dXRob3I+PFllYXI+MjAxNTwvWWVhcj48UmVjTnVtPjczPC9SZWNOdW0+PHJlY29yZD48cmVjLW51
bWJlcj43MzwvcmVjLW51bWJlcj48Zm9yZWlnbi1rZXlzPjxrZXkgYXBwPSJFTiIgZGItaWQ9InZy
dDJkd3B2YTV4dnRrZTJ2eHpweDl4NnJhMmE1OTJwZXdwYSIgdGltZXN0YW1wPSIxNDcxOTc5NzMz
Ij43Mzwva2V5PjwvZm9yZWlnbi1rZXlzPjxyZWYtdHlwZSBuYW1lPSJKb3VybmFsIEFydGljbGUi
PjE3PC9yZWYtdHlwZT48Y29udHJpYnV0b3JzPjxhdXRob3JzPjxhdXRob3I+TW9uZGxvY2gsIEou
IEUuPC9hdXRob3I+PGF1dGhvcj5LYXR6LCBNLiBKLjwvYXV0aG9yPjxhdXRob3I+SXNsZXksIFcu
IEMuLCAzcmQ8L2F1dGhvcj48YXV0aG9yPkdob3NoLCBQLjwvYXV0aG9yPjxhdXRob3I+TGlhbywg
UC48L2F1dGhvcj48YXV0aG9yPkJ1cnksIFcuPC9hdXRob3I+PGF1dGhvcj5XYWduZXIsIEcuIFcu
PC9hdXRob3I+PGF1dGhvcj5IYWxsLCBNLiBHLjwvYXV0aG9yPjxhdXRob3I+RGVDb3N0ZSwgSi4g
Qi48L2F1dGhvcj48YXV0aG9yPlBldGVyc29uLCBHLiBXLjwvYXV0aG9yPjxhdXRob3I+U251cnIs
IFIuIFEuPC9hdXRob3I+PGF1dGhvcj5DcmFtZXIsIEMuIEouPC9hdXRob3I+PGF1dGhvcj5IdXBw
LCBKLiBULjwvYXV0aG9yPjxhdXRob3I+RmFyaGEsIE8uIEsuPC9hdXRob3I+PC9hdXRob3JzPjwv
Y29udHJpYnV0b3JzPjxhdXRoLWFkZHJlc3M+RGVwYXJ0bWVudCBvZiBDaGVtaXN0cnksIE5vcnRo
d2VzdGVybiBVbml2ZXJzaXR5LCAyMTQ1IFNoZXJpZGFuIFJvYWQsIEV2YW5zdG9uLCBJbGxpbm9p
cyA2MDIwOCwgVVNBLiYjeEQ7RGVwYXJ0bWVudCBvZiBDaGVtaXN0cnksIFN1cGVyY29tcHV0aW5n
IEluc3RpdHV0ZSwgYW5kIENoZW1pY2FsIFRoZW9yeSBDZW50ZXIsIFVuaXZlcnNpdHkgb2YgTWlu
bmVzb3RhLCBNaW5uZWFwb2xpcywgTWlubmVzb3RhIDU1NDU1LCBVU0EuJiN4RDtEZXBhcnRtZW50
IG9mIENoZW1pY2FsICZhbXA7QmlvbG9naWNhbCBFbmdpbmVlcmluZywgTm9ydGh3ZXN0ZXJuIFVu
aXZlcnNpdHksIDIxNDUgU2hlcmlkYW4gUm9hZCwgRXZhbnN0b24sIElsbGlub2lzIDYwMjA4LCBV
U0EuJiN4RDtFZGdld29vZCBDaGVtaWNhbCBCaW9sb2dpY2FsIENlbnRlciwgVVMgQXJteSBSZXNl
YXJjaCwgRGV2ZWxvcG1lbnQsIGFuZCBFbmdpbmVlcmluZyBDb21tYW5kLCA1MTgzIEJsYWNraGF3
ayBSb2FkLCBBYmVyZGVlbiBQcm92aW5nIEdyb3VuZCwgTWFyeWxhbmQgMjEwMTAsIFVTQS4mI3hE
O0xlaWRvcyBJbmMuLCBQTyBCb3ggNjggR3VucG93ZGVyLCBNYXJ5bGFuZCAyMTAxMCwgVVNBLiYj
eEQ7MV0gRGVwYXJ0bWVudCBvZiBDaGVtaXN0cnksIE5vcnRod2VzdGVybiBVbml2ZXJzaXR5LCAy
MTQ1IFNoZXJpZGFuIFJvYWQsIEV2YW5zdG9uLCBJbGxpbm9pcyA2MDIwOCwgVVNBIFsyXSBEZXBh
cnRtZW50IG9mIENoZW1pc3RyeSwgRmFjdWx0eSBvZiBTY2llbmNlLCBLaW5nIEFiZHVsYXppeiBV
bml2ZXJzaXR5LCBKZWRkYWggMjE1ODksIFNhdWRpIEFyYWJpYS48L2F1dGgtYWRkcmVzcz48dGl0
bGVzPjx0aXRsZT5EZXN0cnVjdGlvbiBvZiBjaGVtaWNhbCB3YXJmYXJlIGFnZW50cyB1c2luZyBt
ZXRhbC1vcmdhbmljIGZyYW1ld29ya3M8L3RpdGxlPjxzZWNvbmRhcnktdGl0bGU+TmF0LiBNYXRl
ci48L3NlY29uZGFyeS10aXRsZT48L3RpdGxlcz48cGVyaW9kaWNhbD48ZnVsbC10aXRsZT5OYXQu
IE1hdGVyLjwvZnVsbC10aXRsZT48L3BlcmlvZGljYWw+PHBhZ2VzPjUxMi02PC9wYWdlcz48dm9s
dW1lPjE0PC92b2x1bWU+PG51bWJlcj41PC9udW1iZXI+PGRhdGVzPjx5ZWFyPjIwMTU8L3llYXI+
PHB1Yi1kYXRlcz48ZGF0ZT5NYXk8L2RhdGU+PC9wdWItZGF0ZXM+PC9kYXRlcz48aXNibj4xNDc2
LTExMjIgKFByaW50KSYjeEQ7MTQ3Ni0xMTIyIChMaW5raW5nKTwvaXNibj48YWNjZXNzaW9uLW51
bT4yNTc3NDk1MjwvYWNjZXNzaW9uLW51bT48dXJscz48cmVsYXRlZC11cmxzPjx1cmw+aHR0cDov
L3d3dy5uY2JpLm5sbS5uaWguZ292L3B1Ym1lZC8yNTc3NDk1MjwvdXJsPjwvcmVsYXRlZC11cmxz
PjwvdXJscz48ZWxlY3Ryb25pYy1yZXNvdXJjZS1udW0+MTAuMTAzOC9ubWF0NDIzODwvZWxlY3Ry
b25pYy1yZXNvdXJjZS1udW0+PC9yZWNvcmQ+PC9DaXRlPjxDaXRlPjxBdXRob3I+V2FuZzwvQXV0
aG9yPjxZZWFyPjIwMTY8L1llYXI+PFJlY051bT4xMjgxPC9SZWNOdW0+PHJlY29yZD48cmVjLW51
bWJlcj4xMjgxPC9yZWMtbnVtYmVyPjxmb3JlaWduLWtleXM+PGtleSBhcHA9IkVOIiBkYi1pZD0i
emQ1OTJzcnptcHZlZTlleGZ0enZydzVhdGVhcHNlNTIydDJyIiB0aW1lc3RhbXA9IjE0NzE4MjIy
NTEiPjEyODE8L2tleT48L2ZvcmVpZ24ta2V5cz48cmVmLXR5cGUgbmFtZT0iSm91cm5hbCBBcnRp
Y2xlIj4xNzwvcmVmLXR5cGU+PGNvbnRyaWJ1dG9ycz48YXV0aG9ycz48YXV0aG9yPldhbmcsIFRp
bW90aHkgQy48L2F1dGhvcj48YXV0aG9yPlZlcm1ldWxlbiwgTmljb2xhYXMgQS48L2F1dGhvcj48
YXV0aG9yPktpbSwgSW4gU29vPC9hdXRob3I+PGF1dGhvcj5NYXJ0aW5zb24sIEFsZXggQi4gRi48
L2F1dGhvcj48YXV0aG9yPlN0b2RkYXJ0LCBKLiBGcmFzZXI8L2F1dGhvcj48YXV0aG9yPkh1cHAs
IEpvc2VwaCBULjwvYXV0aG9yPjxhdXRob3I+RmFyaGEsIE9tYXIgSy48L2F1dGhvcj48L2F1dGhv
cnM+PC9jb250cmlidXRvcnM+PHRpdGxlcz48dGl0bGU+U2NhbGFibGUgc3ludGhlc2lzIGFuZCBw
b3N0LW1vZGlmaWNhdGlvbiBvZiBhIG1lc29wb3JvdXMgbWV0YWwtb3JnYW5pYyBmcmFtZXdvcmsg
Y2FsbGVkIE5VLTEwMDA8L3RpdGxlPjxzZWNvbmRhcnktdGl0bGU+TmF0LiBQcm90b2NvbHM8L3Nl
Y29uZGFyeS10aXRsZT48L3RpdGxlcz48cGVyaW9kaWNhbD48ZnVsbC10aXRsZT5OYXQuIFByb3Rv
Y29sczwvZnVsbC10aXRsZT48L3BlcmlvZGljYWw+PHBhZ2VzPjE0OS0xNjI8L3BhZ2VzPjx2b2x1
bWU+MTE8L3ZvbHVtZT48bnVtYmVyPjE8L251bWJlcj48ZGF0ZXM+PHllYXI+MjAxNjwveWVhcj48
cHViLWRhdGVzPjxkYXRlPjAxLy9wcmludDwvZGF0ZT48L3B1Yi1kYXRlcz48L2RhdGVzPjxwdWJs
aXNoZXI+TmF0dXJlIFB1Ymxpc2hpbmcgR3JvdXAsIGEgZGl2aXNpb24gb2YgTWFjbWlsbGFuIFB1
Ymxpc2hlcnMgTGltaXRlZC4gQWxsIFJpZ2h0cyBSZXNlcnZlZC48L3B1Ymxpc2hlcj48aXNibj4x
NzU0LTIxODk8L2lzYm4+PHdvcmstdHlwZT5Qcm90b2NvbDwvd29yay10eXBlPjx1cmxzPjxyZWxh
dGVkLXVybHM+PHVybD5odHRwOi8vZHguZG9pLm9yZy8xMC4xMDM4L25wcm90LjIwMTYuMDAxPC91
cmw+PC9yZWxhdGVkLXVybHM+PC91cmxzPjxlbGVjdHJvbmljLXJlc291cmNlLW51bT4xMC4xMDM4
L25wcm90LjIwMTYuMDAxPC9lbGVjdHJvbmljLXJlc291cmNlLW51bT48L3JlY29yZD48L0NpdGU+
PC9FbmROb3RlPn==
</w:fldData>
        </w:fldChar>
      </w:r>
      <w:r w:rsidRPr="005946B4">
        <w:instrText xml:space="preserve"> ADDIN EN.CITE </w:instrText>
      </w:r>
      <w:r w:rsidRPr="005946B4">
        <w:fldChar w:fldCharType="begin">
          <w:fldData xml:space="preserve">PEVuZE5vdGU+PENpdGU+PEF1dGhvcj5Ib3dhcnRoPC9BdXRob3I+PFllYXI+MjAxNTwvWWVhcj48
UmVjTnVtPjE4MzwvUmVjTnVtPjxEaXNwbGF5VGV4dD48c3R5bGUgZmFjZT0ic3VwZXJzY3JpcHQi
PjEwLCA3My03Njwvc3R5bGU+PC9EaXNwbGF5VGV4dD48cmVjb3JkPjxyZWMtbnVtYmVyPjE4Mzwv
cmVjLW51bWJlcj48Zm9yZWlnbi1rZXlzPjxrZXkgYXBwPSJFTiIgZGItaWQ9InpkNTkyc3J6bXB2
ZWU5ZXhmdHp2cnc1YXRlYXBzZTUyMnQyciIgdGltZXN0YW1wPSIxNDQ0ODcxOTA2Ij4xODM8L2tl
eT48a2V5IGFwcD0iRU5XZWIiIGRiLWlkPSIiPjA8L2tleT48L2ZvcmVpZ24ta2V5cz48cmVmLXR5
cGUgbmFtZT0iSm91cm5hbCBBcnRpY2xlIj4xNzwvcmVmLXR5cGU+PGNvbnRyaWJ1dG9ycz48YXV0
aG9ycz48YXV0aG9yPkhvd2FydGgsIEEuIEouPC9hdXRob3I+PGF1dGhvcj5LYXR6LCBNLiBKLjwv
YXV0aG9yPjxhdXRob3I+V2FuZywgVC4gQy48L2F1dGhvcj48YXV0aG9yPlBsYXRlcm8tUHJhdHMs
IEEuIEUuPC9hdXRob3I+PGF1dGhvcj5DaGFwbWFuLCBLLiBXLjwvYXV0aG9yPjxhdXRob3I+SHVw
cCwgSi4gVC48L2F1dGhvcj48YXV0aG9yPkZhcmhhLCBPLiBLLjwvYXV0aG9yPjwvYXV0aG9ycz48
L2NvbnRyaWJ1dG9ycz48YXV0aC1hZGRyZXNzPmRhZ2dlckRlcGFydG1lbnQgb2YgQ2hlbWlzdHJ5
LCBOb3J0aHdlc3Rlcm4gVW5pdmVyc2l0eSwgMjE0NSBTaGVyaWRhbiBSb2FkLCBFdmFuc3Rvbiwg
SWxsaW5vaXMgNjAyMDgtMzExMywgVW5pdGVkIFN0YXRlcy4mI3hEO2RvdWJsZSBkYWdnZXJYLXJh
eSBTY2llbmNlIERpdmlzaW9uLCBBZHZhbmNlZCBQaG90b24gU291cmNlLCBBcmdvbm5lIE5hdGlv
bmFsIExhYm9yYXRvcnksIEFyZ29ubmUsIElsbGlub2lzIDYwNDM5LCBVbml0ZWQgU3RhdGVzLiYj
eEQ7c2VjdGlvbiBzaWduRGVwYXJ0bWVudCBvZiBDaGVtaXN0cnksIEZhY3VsdHkgb2YgU2NpZW5j
ZSwgS2luZyBBYmR1bGF6aXogVW5pdmVyc2l0eSwgSmVkZGFoIDIyMjU0LCBTYXVkaSBBcmFiaWEu
PC9hdXRoLWFkZHJlc3M+PHRpdGxlcz48dGl0bGU+SGlnaCBlZmZpY2llbmN5IGFkc29ycHRpb24g
YW5kIHJlbW92YWwgb2Ygc2VsZW5hdGUgYW5kIHNlbGVuaXRlIGZyb20gd2F0ZXIgdXNpbmcgbWV0
YWwtb3JnYW5pYyBmcmFtZXdvcmtzPC90aXRsZT48c2Vjb25kYXJ5LXRpdGxlPkogQW0gQ2hlbSBT
b2M8L3NlY29uZGFyeS10aXRsZT48L3RpdGxlcz48cGVyaW9kaWNhbD48ZnVsbC10aXRsZT5Kb3Vy
bmFsIG9mIHRoZSBBbWVyaWNhbiBDaGVtaWNhbCBTb2NpZXR5PC9mdWxsLXRpdGxlPjxhYmJyLTE+
Si4gQW0uIENoZW0uIFNvYy48L2FiYnItMT48YWJici0yPkogQW0gQ2hlbSBTb2M8L2FiYnItMj48
L3BlcmlvZGljYWw+PHBhZ2VzPjc0ODgtOTQ8L3BhZ2VzPjx2b2x1bWU+MTM3PC92b2x1bWU+PG51
bWJlcj4yMzwvbnVtYmVyPjxkYXRlcz48eWVhcj4yMDE1PC95ZWFyPjxwdWItZGF0ZXM+PGRhdGU+
SnVuIDE3PC9kYXRlPjwvcHViLWRhdGVzPjwvZGF0ZXM+PGlzYm4+MTUyMC01MTI2IChFbGVjdHJv
bmljKSYjeEQ7MDAwMi03ODYzIChMaW5raW5nKTwvaXNibj48YWNjZXNzaW9uLW51bT4yNjAwMDYx
MTwvYWNjZXNzaW9uLW51bT48dXJscz48cmVsYXRlZC11cmxzPjx1cmw+aHR0cDovL3d3dy5uY2Jp
Lm5sbS5uaWguZ292L3B1Ym1lZC8yNjAwMDYxMTwvdXJsPjwvcmVsYXRlZC11cmxzPjwvdXJscz48
ZWxlY3Ryb25pYy1yZXNvdXJjZS1udW0+MTAuMTAyMS9qYWNzLjViMDM5MDQ8L2VsZWN0cm9uaWMt
cmVzb3VyY2UtbnVtPjwvcmVjb3JkPjwvQ2l0ZT48Q2l0ZT48QXV0aG9yPkRlbmc8L0F1dGhvcj48
WWVhcj4yMDEyPC9ZZWFyPjxSZWNOdW0+MTI4MDwvUmVjTnVtPjxyZWNvcmQ+PHJlYy1udW1iZXI+
MTI4MDwvcmVjLW51bWJlcj48Zm9yZWlnbi1rZXlzPjxrZXkgYXBwPSJFTiIgZGItaWQ9InpkNTky
c3J6bXB2ZWU5ZXhmdHp2cnc1YXRlYXBzZTUyMnQyciIgdGltZXN0YW1wPSIxNDcxODIyMDQ2Ij4x
MjgwPC9rZXk+PC9mb3JlaWduLWtleXM+PHJlZi10eXBlIG5hbWU9IkpvdXJuYWwgQXJ0aWNsZSI+
MTc8L3JlZi10eXBlPjxjb250cmlidXRvcnM+PGF1dGhvcnM+PGF1dGhvcj5EZW5nLCBIZXhpYW5n
PC9hdXRob3I+PGF1dGhvcj5HcnVuZGVyLCBTZXJnaW88L2F1dGhvcj48YXV0aG9yPkNvcmRvdmEs
IEt5bGUgRS48L2F1dGhvcj48YXV0aG9yPlZhbGVudGUsIENvcnk8L2F1dGhvcj48YXV0aG9yPkZ1
cnVrYXdhLCBIaXJveWFzdTwvYXV0aG9yPjxhdXRob3I+SG1hZGVoLCBNb2hhbWFkPC9hdXRob3I+
PGF1dGhvcj5Hw6FuZGFyYSwgRmVsaXBlPC9hdXRob3I+PGF1dGhvcj5XaGFsbGV5LCBBZGFtIEMu
PC9hdXRob3I+PGF1dGhvcj5MaXUsIFpoZW5nPC9hdXRob3I+PGF1dGhvcj5Bc2FoaW5hLCBTaHVu
c3VrZTwvYXV0aG9yPjxhdXRob3I+S2F6dW1vcmksIEhpcm95b3NoaTwvYXV0aG9yPjxhdXRob3I+
T+KAmUtlZWZmZSwgTWljaGFlbDwvYXV0aG9yPjxhdXRob3I+VGVyYXNha2ksIE9zYW11PC9hdXRo
b3I+PGF1dGhvcj5TdG9kZGFydCwgSi4gRnJhc2VyPC9hdXRob3I+PGF1dGhvcj5ZYWdoaSwgT21h
ciBNLjwvYXV0aG9yPjwvYXV0aG9ycz48L2NvbnRyaWJ1dG9ycz48dGl0bGVzPjx0aXRsZT5MYXJn
ZS1Qb3JlIEFwZXJ0dXJlcyBpbiBhIFNlcmllcyBvZiBNZXRhbC1PcmdhbmljIEZyYW1ld29ya3M8
L3RpdGxlPjxzZWNvbmRhcnktdGl0bGU+U2NpZW5jZTwvc2Vjb25kYXJ5LXRpdGxlPjwvdGl0bGVz
PjxwZXJpb2RpY2FsPjxmdWxsLXRpdGxlPlNjaWVuY2U8L2Z1bGwtdGl0bGU+PC9wZXJpb2RpY2Fs
PjxwYWdlcz4xMDE4LTEwMjM8L3BhZ2VzPjx2b2x1bWU+MzM2PC92b2x1bWU+PG51bWJlcj42MDg0
PC9udW1iZXI+PGRhdGVzPjx5ZWFyPjIwMTI8L3llYXI+PC9kYXRlcz48dXJscz48L3VybHM+PGVs
ZWN0cm9uaWMtcmVzb3VyY2UtbnVtPjEwLjExMjYvc2NpZW5jZS4xMjIwMTMxPC9lbGVjdHJvbmlj
LXJlc291cmNlLW51bT48L3JlY29yZD48L0NpdGU+PENpdGU+PEF1dGhvcj5GZW5nPC9BdXRob3I+
PFllYXI+MjAxMjwvWWVhcj48UmVjTnVtPjMyMTwvUmVjTnVtPjxyZWNvcmQ+PHJlYy1udW1iZXI+
MzIxPC9yZWMtbnVtYmVyPjxmb3JlaWduLWtleXM+PGtleSBhcHA9IkVOIiBkYi1pZD0iemQ1OTJz
cnptcHZlZTlleGZ0enZydzVhdGVhcHNlNTIydDJyIiB0aW1lc3RhbXA9IjE0NDQ4NzQzNDMiPjMy
MTwva2V5PjxrZXkgYXBwPSJFTldlYiIgZGItaWQ9IiI+MDwva2V5PjwvZm9yZWlnbi1rZXlzPjxy
ZWYtdHlwZSBuYW1lPSJKb3VybmFsIEFydGljbGUiPjE3PC9yZWYtdHlwZT48Y29udHJpYnV0b3Jz
PjxhdXRob3JzPjxhdXRob3I+RmVuZywgRC48L2F1dGhvcj48YXV0aG9yPkd1LCBaLiBZLjwvYXV0
aG9yPjxhdXRob3I+TGksIEouIFIuPC9hdXRob3I+PGF1dGhvcj5KaWFuZywgSC4gTC48L2F1dGhv
cj48YXV0aG9yPldlaSwgWi48L2F1dGhvcj48YXV0aG9yPlpob3UsIEguIEMuPC9hdXRob3I+PC9h
dXRob3JzPjwvY29udHJpYnV0b3JzPjxhdXRoLWFkZHJlc3M+RGVwYXJ0bWVudCBvZiBDaGVtaXN0
cnksIFRleGFzIEEmYW1wO00gVW5pdmVyc2l0eSwgQ29sbGVnZSBTdGF0aW9uLCBUWCA3Nzg0Mywg
VVNBLjwvYXV0aC1hZGRyZXNzPjx0aXRsZXM+PHRpdGxlPlppcmNvbml1bS1tZXRhbGxvcG9ycGh5
cmluIFBDTi0yMjI6IG1lc29wb3JvdXMgbWV0YWwtb3JnYW5pYyBmcmFtZXdvcmtzIHdpdGggdWx0
cmFoaWdoIHN0YWJpbGl0eSBhcyBiaW9taW1ldGljIGNhdGFseXN0czwvdGl0bGU+PHNlY29uZGFy
eS10aXRsZT5BbmdldyBDaGVtIEludCBFZCBFbmdsPC9zZWNvbmRhcnktdGl0bGU+PC90aXRsZXM+
PHBlcmlvZGljYWw+PGZ1bGwtdGl0bGU+QW5nZXdhbmR0ZSBDaGVtaWUsIEludGVybmF0aW9uYWwg
RWRpdGlvbiBpbiBFbmdsaXNoPC9mdWxsLXRpdGxlPjxhYmJyLTE+QW5nZXcuIENoZW0uIEludC4g
RWQuIEVuZ2wuPC9hYmJyLTE+PGFiYnItMj5BbmdldyBDaGVtIEludCBFZCBFbmdsPC9hYmJyLTI+
PC9wZXJpb2RpY2FsPjxwYWdlcz4xMDMwNy0xMDwvcGFnZXM+PHZvbHVtZT41MTwvdm9sdW1lPjxu
dW1iZXI+NDE8L251bWJlcj48a2V5d29yZHM+PGtleXdvcmQ+QmlvbWltZXRpYyBNYXRlcmlhbHMv
KmNoZW1pc3RyeS9tZXRhYm9saXNtPC9rZXl3b3JkPjxrZXl3b3JkPkNhdGFseXNpczwva2V5d29y
ZD48a2V5d29yZD5DcnlzdGFsbG9ncmFwaHksIFgtUmF5PC9rZXl3b3JkPjxrZXl3b3JkPk1ldGFs
bG9wb3JwaHlyaW5zLypjaGVtaXN0cnk8L2tleXdvcmQ+PGtleXdvcmQ+TW9sZWN1bGFyIENvbmZv
cm1hdGlvbjwva2V5d29yZD48a2V5d29yZD5PeGlkYXRpb24tUmVkdWN0aW9uPC9rZXl3b3JkPjxr
ZXl3b3JkPlBvcm9zaXR5PC9rZXl3b3JkPjxrZXl3b3JkPlppcmNvbml1bS8qY2hlbWlzdHJ5PC9r
ZXl3b3JkPjwva2V5d29yZHM+PGRhdGVzPjx5ZWFyPjIwMTI8L3llYXI+PHB1Yi1kYXRlcz48ZGF0
ZT5PY3QgODwvZGF0ZT48L3B1Yi1kYXRlcz48L2RhdGVzPjxpc2JuPjE1MjEtMzc3MyAoRWxlY3Ry
b25pYykmI3hEOzE0MzMtNzg1MSAoTGlua2luZyk8L2lzYm4+PGFjY2Vzc2lvbi1udW0+MjI5MDc4
NzA8L2FjY2Vzc2lvbi1udW0+PHVybHM+PHJlbGF0ZWQtdXJscz48dXJsPmh0dHA6Ly93d3cubmNi
aS5ubG0ubmloLmdvdi9wdWJtZWQvMjI5MDc4NzA8L3VybD48L3JlbGF0ZWQtdXJscz48L3VybHM+
PGVsZWN0cm9uaWMtcmVzb3VyY2UtbnVtPjEwLjEwMDIvYW5pZS4yMDEyMDQ0NzU8L2VsZWN0cm9u
aWMtcmVzb3VyY2UtbnVtPjwvcmVjb3JkPjwvQ2l0ZT48Q2l0ZT48QXV0aG9yPk1vbmRsb2NoPC9B
dXRob3I+PFllYXI+MjAxNTwvWWVhcj48UmVjTnVtPjczPC9SZWNOdW0+PHJlY29yZD48cmVjLW51
bWJlcj43MzwvcmVjLW51bWJlcj48Zm9yZWlnbi1rZXlzPjxrZXkgYXBwPSJFTiIgZGItaWQ9InZy
dDJkd3B2YTV4dnRrZTJ2eHpweDl4NnJhMmE1OTJwZXdwYSIgdGltZXN0YW1wPSIxNDcxOTc5NzMz
Ij43Mzwva2V5PjwvZm9yZWlnbi1rZXlzPjxyZWYtdHlwZSBuYW1lPSJKb3VybmFsIEFydGljbGUi
PjE3PC9yZWYtdHlwZT48Y29udHJpYnV0b3JzPjxhdXRob3JzPjxhdXRob3I+TW9uZGxvY2gsIEou
IEUuPC9hdXRob3I+PGF1dGhvcj5LYXR6LCBNLiBKLjwvYXV0aG9yPjxhdXRob3I+SXNsZXksIFcu
IEMuLCAzcmQ8L2F1dGhvcj48YXV0aG9yPkdob3NoLCBQLjwvYXV0aG9yPjxhdXRob3I+TGlhbywg
UC48L2F1dGhvcj48YXV0aG9yPkJ1cnksIFcuPC9hdXRob3I+PGF1dGhvcj5XYWduZXIsIEcuIFcu
PC9hdXRob3I+PGF1dGhvcj5IYWxsLCBNLiBHLjwvYXV0aG9yPjxhdXRob3I+RGVDb3N0ZSwgSi4g
Qi48L2F1dGhvcj48YXV0aG9yPlBldGVyc29uLCBHLiBXLjwvYXV0aG9yPjxhdXRob3I+U251cnIs
IFIuIFEuPC9hdXRob3I+PGF1dGhvcj5DcmFtZXIsIEMuIEouPC9hdXRob3I+PGF1dGhvcj5IdXBw
LCBKLiBULjwvYXV0aG9yPjxhdXRob3I+RmFyaGEsIE8uIEsuPC9hdXRob3I+PC9hdXRob3JzPjwv
Y29udHJpYnV0b3JzPjxhdXRoLWFkZHJlc3M+RGVwYXJ0bWVudCBvZiBDaGVtaXN0cnksIE5vcnRo
d2VzdGVybiBVbml2ZXJzaXR5LCAyMTQ1IFNoZXJpZGFuIFJvYWQsIEV2YW5zdG9uLCBJbGxpbm9p
cyA2MDIwOCwgVVNBLiYjeEQ7RGVwYXJ0bWVudCBvZiBDaGVtaXN0cnksIFN1cGVyY29tcHV0aW5n
IEluc3RpdHV0ZSwgYW5kIENoZW1pY2FsIFRoZW9yeSBDZW50ZXIsIFVuaXZlcnNpdHkgb2YgTWlu
bmVzb3RhLCBNaW5uZWFwb2xpcywgTWlubmVzb3RhIDU1NDU1LCBVU0EuJiN4RDtEZXBhcnRtZW50
IG9mIENoZW1pY2FsICZhbXA7QmlvbG9naWNhbCBFbmdpbmVlcmluZywgTm9ydGh3ZXN0ZXJuIFVu
aXZlcnNpdHksIDIxNDUgU2hlcmlkYW4gUm9hZCwgRXZhbnN0b24sIElsbGlub2lzIDYwMjA4LCBV
U0EuJiN4RDtFZGdld29vZCBDaGVtaWNhbCBCaW9sb2dpY2FsIENlbnRlciwgVVMgQXJteSBSZXNl
YXJjaCwgRGV2ZWxvcG1lbnQsIGFuZCBFbmdpbmVlcmluZyBDb21tYW5kLCA1MTgzIEJsYWNraGF3
ayBSb2FkLCBBYmVyZGVlbiBQcm92aW5nIEdyb3VuZCwgTWFyeWxhbmQgMjEwMTAsIFVTQS4mI3hE
O0xlaWRvcyBJbmMuLCBQTyBCb3ggNjggR3VucG93ZGVyLCBNYXJ5bGFuZCAyMTAxMCwgVVNBLiYj
eEQ7MV0gRGVwYXJ0bWVudCBvZiBDaGVtaXN0cnksIE5vcnRod2VzdGVybiBVbml2ZXJzaXR5LCAy
MTQ1IFNoZXJpZGFuIFJvYWQsIEV2YW5zdG9uLCBJbGxpbm9pcyA2MDIwOCwgVVNBIFsyXSBEZXBh
cnRtZW50IG9mIENoZW1pc3RyeSwgRmFjdWx0eSBvZiBTY2llbmNlLCBLaW5nIEFiZHVsYXppeiBV
bml2ZXJzaXR5LCBKZWRkYWggMjE1ODksIFNhdWRpIEFyYWJpYS48L2F1dGgtYWRkcmVzcz48dGl0
bGVzPjx0aXRsZT5EZXN0cnVjdGlvbiBvZiBjaGVtaWNhbCB3YXJmYXJlIGFnZW50cyB1c2luZyBt
ZXRhbC1vcmdhbmljIGZyYW1ld29ya3M8L3RpdGxlPjxzZWNvbmRhcnktdGl0bGU+TmF0LiBNYXRl
ci48L3NlY29uZGFyeS10aXRsZT48L3RpdGxlcz48cGVyaW9kaWNhbD48ZnVsbC10aXRsZT5OYXQu
IE1hdGVyLjwvZnVsbC10aXRsZT48L3BlcmlvZGljYWw+PHBhZ2VzPjUxMi02PC9wYWdlcz48dm9s
dW1lPjE0PC92b2x1bWU+PG51bWJlcj41PC9udW1iZXI+PGRhdGVzPjx5ZWFyPjIwMTU8L3llYXI+
PHB1Yi1kYXRlcz48ZGF0ZT5NYXk8L2RhdGU+PC9wdWItZGF0ZXM+PC9kYXRlcz48aXNibj4xNDc2
LTExMjIgKFByaW50KSYjeEQ7MTQ3Ni0xMTIyIChMaW5raW5nKTwvaXNibj48YWNjZXNzaW9uLW51
bT4yNTc3NDk1MjwvYWNjZXNzaW9uLW51bT48dXJscz48cmVsYXRlZC11cmxzPjx1cmw+aHR0cDov
L3d3dy5uY2JpLm5sbS5uaWguZ292L3B1Ym1lZC8yNTc3NDk1MjwvdXJsPjwvcmVsYXRlZC11cmxz
PjwvdXJscz48ZWxlY3Ryb25pYy1yZXNvdXJjZS1udW0+MTAuMTAzOC9ubWF0NDIzODwvZWxlY3Ry
b25pYy1yZXNvdXJjZS1udW0+PC9yZWNvcmQ+PC9DaXRlPjxDaXRlPjxBdXRob3I+V2FuZzwvQXV0
aG9yPjxZZWFyPjIwMTY8L1llYXI+PFJlY051bT4xMjgxPC9SZWNOdW0+PHJlY29yZD48cmVjLW51
bWJlcj4xMjgxPC9yZWMtbnVtYmVyPjxmb3JlaWduLWtleXM+PGtleSBhcHA9IkVOIiBkYi1pZD0i
emQ1OTJzcnptcHZlZTlleGZ0enZydzVhdGVhcHNlNTIydDJyIiB0aW1lc3RhbXA9IjE0NzE4MjIy
NTEiPjEyODE8L2tleT48L2ZvcmVpZ24ta2V5cz48cmVmLXR5cGUgbmFtZT0iSm91cm5hbCBBcnRp
Y2xlIj4xNzwvcmVmLXR5cGU+PGNvbnRyaWJ1dG9ycz48YXV0aG9ycz48YXV0aG9yPldhbmcsIFRp
bW90aHkgQy48L2F1dGhvcj48YXV0aG9yPlZlcm1ldWxlbiwgTmljb2xhYXMgQS48L2F1dGhvcj48
YXV0aG9yPktpbSwgSW4gU29vPC9hdXRob3I+PGF1dGhvcj5NYXJ0aW5zb24sIEFsZXggQi4gRi48
L2F1dGhvcj48YXV0aG9yPlN0b2RkYXJ0LCBKLiBGcmFzZXI8L2F1dGhvcj48YXV0aG9yPkh1cHAs
IEpvc2VwaCBULjwvYXV0aG9yPjxhdXRob3I+RmFyaGEsIE9tYXIgSy48L2F1dGhvcj48L2F1dGhv
cnM+PC9jb250cmlidXRvcnM+PHRpdGxlcz48dGl0bGU+U2NhbGFibGUgc3ludGhlc2lzIGFuZCBw
b3N0LW1vZGlmaWNhdGlvbiBvZiBhIG1lc29wb3JvdXMgbWV0YWwtb3JnYW5pYyBmcmFtZXdvcmsg
Y2FsbGVkIE5VLTEwMDA8L3RpdGxlPjxzZWNvbmRhcnktdGl0bGU+TmF0LiBQcm90b2NvbHM8L3Nl
Y29uZGFyeS10aXRsZT48L3RpdGxlcz48cGVyaW9kaWNhbD48ZnVsbC10aXRsZT5OYXQuIFByb3Rv
Y29sczwvZnVsbC10aXRsZT48L3BlcmlvZGljYWw+PHBhZ2VzPjE0OS0xNjI8L3BhZ2VzPjx2b2x1
bWU+MTE8L3ZvbHVtZT48bnVtYmVyPjE8L251bWJlcj48ZGF0ZXM+PHllYXI+MjAxNjwveWVhcj48
cHViLWRhdGVzPjxkYXRlPjAxLy9wcmludDwvZGF0ZT48L3B1Yi1kYXRlcz48L2RhdGVzPjxwdWJs
aXNoZXI+TmF0dXJlIFB1Ymxpc2hpbmcgR3JvdXAsIGEgZGl2aXNpb24gb2YgTWFjbWlsbGFuIFB1
Ymxpc2hlcnMgTGltaXRlZC4gQWxsIFJpZ2h0cyBSZXNlcnZlZC48L3B1Ymxpc2hlcj48aXNibj4x
NzU0LTIxODk8L2lzYm4+PHdvcmstdHlwZT5Qcm90b2NvbDwvd29yay10eXBlPjx1cmxzPjxyZWxh
dGVkLXVybHM+PHVybD5odHRwOi8vZHguZG9pLm9yZy8xMC4xMDM4L25wcm90LjIwMTYuMDAxPC91
cmw+PC9yZWxhdGVkLXVybHM+PC91cmxzPjxlbGVjdHJvbmljLXJlc291cmNlLW51bT4xMC4xMDM4
L25wcm90LjIwMTYuMDAxPC9lbGVjdHJvbmljLXJlc291cmNlLW51bT48L3JlY29yZD48L0NpdGU+
PC9FbmROb3RlPn==
</w:fldData>
        </w:fldChar>
      </w:r>
      <w:r w:rsidRPr="005946B4">
        <w:instrText xml:space="preserve"> ADDIN EN.CITE.DATA </w:instrText>
      </w:r>
      <w:r w:rsidRPr="005946B4">
        <w:fldChar w:fldCharType="end"/>
      </w:r>
      <w:r w:rsidRPr="005946B4">
        <w:fldChar w:fldCharType="separate"/>
      </w:r>
      <w:r w:rsidRPr="005946B4">
        <w:rPr>
          <w:noProof/>
          <w:vertAlign w:val="superscript"/>
        </w:rPr>
        <w:t>10, 73-76</w:t>
      </w:r>
      <w:r w:rsidRPr="005946B4">
        <w:fldChar w:fldCharType="end"/>
      </w:r>
      <w:r w:rsidRPr="005946B4">
        <w:t xml:space="preserve"> </w:t>
      </w:r>
    </w:p>
    <w:p w14:paraId="67909C0C" w14:textId="77777777" w:rsidR="00BE7B2E" w:rsidRPr="005946B4" w:rsidRDefault="00BE7B2E" w:rsidP="00BE7B2E">
      <w:pPr>
        <w:pStyle w:val="TESupportingInfoTitle"/>
      </w:pPr>
      <w:r w:rsidRPr="005946B4">
        <w:t>Conclusions</w:t>
      </w:r>
    </w:p>
    <w:p w14:paraId="31BF5D4A" w14:textId="31545E6A" w:rsidR="00BE7B2E" w:rsidRPr="005946B4" w:rsidRDefault="00BE7B2E" w:rsidP="00D36AA5">
      <w:pPr>
        <w:pStyle w:val="TAMainText"/>
        <w:ind w:firstLine="0"/>
      </w:pPr>
      <w:r w:rsidRPr="005946B4">
        <w:t>In summary, an environmental friendly dipolar aprotic solvent has been investigated for the synthesis of five distinctive MOFs, HKUST-1, UiO-66, MOF-74, ZIF-8 and Zn</w:t>
      </w:r>
      <w:r w:rsidRPr="005946B4">
        <w:rPr>
          <w:vertAlign w:val="subscript"/>
        </w:rPr>
        <w:t>2</w:t>
      </w:r>
      <w:r w:rsidRPr="005946B4">
        <w:t>(BDC)</w:t>
      </w:r>
      <w:r w:rsidRPr="005946B4">
        <w:rPr>
          <w:vertAlign w:val="subscript"/>
        </w:rPr>
        <w:t>2</w:t>
      </w:r>
      <w:r w:rsidRPr="005946B4">
        <w:t xml:space="preserve">(DABCO). In all 5 cases, Cyrene was able to produce crystalline materials with PXRDs that match the expected PXRD.  </w:t>
      </w:r>
      <w:r w:rsidR="00066D6A" w:rsidRPr="005946B4">
        <w:t>As a set of design principles, we have discovered that keeping the water content of Cyrene low is critical.  Additionally, decreasing the heating times is necessary to prevent the formation of the aldol-condensation product.  With these points in mind, optimal BET SAs</w:t>
      </w:r>
      <w:r w:rsidRPr="005946B4">
        <w:t xml:space="preserve"> can be easily obtained.</w:t>
      </w:r>
      <w:r w:rsidR="00066D6A" w:rsidRPr="005946B4">
        <w:t xml:space="preserve"> </w:t>
      </w:r>
      <w:r w:rsidRPr="005946B4">
        <w:t>Although an aldol-condensation product and residual Cyrene were observed in some of these MOFs, the complex acid-base chemistry associated with Cyrene is akin to the necessary acid-base chemistry that occurs with DMF during MOF formation; this is likely the origin of the observation that DMSO/</w:t>
      </w:r>
      <w:proofErr w:type="spellStart"/>
      <w:r w:rsidRPr="005946B4">
        <w:t>EtOH</w:t>
      </w:r>
      <w:proofErr w:type="spellEnd"/>
      <w:r w:rsidRPr="005946B4">
        <w:t xml:space="preserve"> is not an ideal alternative solvent for MOF synthesis. The lessons learned herein can be extended to other MOFs which, at present, do not have non-DMF synthetic pathways.  To that end, Cyrene is a suitable green replacement for DMF.</w:t>
      </w:r>
    </w:p>
    <w:p w14:paraId="156AAD10" w14:textId="77777777" w:rsidR="00A71C00" w:rsidRPr="005946B4" w:rsidRDefault="00157E12" w:rsidP="00157E12">
      <w:pPr>
        <w:pStyle w:val="TESupportingInfoTitle"/>
      </w:pPr>
      <w:r w:rsidRPr="005946B4">
        <w:t>ASSOCIATED CONTENT</w:t>
      </w:r>
      <w:r w:rsidR="00A66EDD" w:rsidRPr="005946B4">
        <w:t xml:space="preserve"> </w:t>
      </w:r>
    </w:p>
    <w:p w14:paraId="387DF5BC" w14:textId="77777777" w:rsidR="00CF3415" w:rsidRPr="005946B4" w:rsidRDefault="00157E12" w:rsidP="00157E12">
      <w:pPr>
        <w:pStyle w:val="TESupportingInformation"/>
      </w:pPr>
      <w:r w:rsidRPr="005946B4">
        <w:rPr>
          <w:b/>
        </w:rPr>
        <w:t>Supporting Information</w:t>
      </w:r>
      <w:r w:rsidRPr="005946B4">
        <w:t xml:space="preserve">. </w:t>
      </w:r>
    </w:p>
    <w:p w14:paraId="53490C9B" w14:textId="77777777" w:rsidR="007331FF" w:rsidRPr="005946B4" w:rsidRDefault="00CF3415" w:rsidP="003B4B49">
      <w:pPr>
        <w:pStyle w:val="TESupportingInformation"/>
      </w:pPr>
      <w:r w:rsidRPr="005946B4">
        <w:t>The</w:t>
      </w:r>
      <w:r w:rsidR="003E5207" w:rsidRPr="005946B4">
        <w:t xml:space="preserve"> </w:t>
      </w:r>
      <w:r w:rsidRPr="005946B4">
        <w:t xml:space="preserve">supporting </w:t>
      </w:r>
      <w:r w:rsidR="003E5207" w:rsidRPr="005946B4">
        <w:t xml:space="preserve">material is available free of charge via the Internet at http://pubs.acs.org.” </w:t>
      </w:r>
      <w:r w:rsidR="003F1826" w:rsidRPr="005946B4">
        <w:t xml:space="preserve">Crystallographic Information File can be found at </w:t>
      </w:r>
      <w:r w:rsidRPr="005946B4">
        <w:t>CCDC deposition number 1500882.</w:t>
      </w:r>
    </w:p>
    <w:p w14:paraId="347571F2" w14:textId="77777777" w:rsidR="00E75388" w:rsidRPr="005946B4" w:rsidRDefault="00101D1F" w:rsidP="005D2065">
      <w:pPr>
        <w:pStyle w:val="FAAuthorInfoSubtitle"/>
      </w:pPr>
      <w:r w:rsidRPr="005946B4">
        <w:t>Corresponding Author</w:t>
      </w:r>
    </w:p>
    <w:p w14:paraId="18A13060" w14:textId="77777777" w:rsidR="007331FF" w:rsidRPr="005946B4" w:rsidRDefault="005327A4" w:rsidP="003E5207">
      <w:pPr>
        <w:pStyle w:val="StyleFACorrespondingAuthorFootnote7pt"/>
      </w:pPr>
      <w:r w:rsidRPr="005946B4">
        <w:t xml:space="preserve">* </w:t>
      </w:r>
      <w:r w:rsidR="00940438" w:rsidRPr="005946B4">
        <w:t xml:space="preserve">E-mail: </w:t>
      </w:r>
      <w:r w:rsidR="00CF3415" w:rsidRPr="005946B4">
        <w:t>mkatz@mun.ca</w:t>
      </w:r>
    </w:p>
    <w:p w14:paraId="7AC99615" w14:textId="77777777" w:rsidR="007331FF" w:rsidRPr="005946B4" w:rsidRDefault="007331FF" w:rsidP="007331FF">
      <w:pPr>
        <w:pStyle w:val="TDAckTitle"/>
      </w:pPr>
      <w:r w:rsidRPr="005946B4">
        <w:t xml:space="preserve">ACKNOWLEDGMENT </w:t>
      </w:r>
    </w:p>
    <w:p w14:paraId="228FA136" w14:textId="77777777" w:rsidR="007331FF" w:rsidRPr="005946B4" w:rsidRDefault="00940438" w:rsidP="007331FF">
      <w:pPr>
        <w:pStyle w:val="TDAcknowledgments"/>
      </w:pPr>
      <w:r w:rsidRPr="005946B4">
        <w:t>The authors would like to thank Circa Group Ltd for the supply of Cyrene. MJK would like to thank NSERC for a Discovery Grant. MJK and GBW would like to than the Women in Science and Engineering (WISE) program of Newfoundland for support.</w:t>
      </w:r>
    </w:p>
    <w:p w14:paraId="7B285893" w14:textId="77777777" w:rsidR="000912FE" w:rsidRPr="005946B4" w:rsidRDefault="000912FE" w:rsidP="000912FE">
      <w:pPr>
        <w:pStyle w:val="TDAckTitle"/>
      </w:pPr>
      <w:r w:rsidRPr="005946B4">
        <w:t>REFERENCES</w:t>
      </w:r>
    </w:p>
    <w:p w14:paraId="55DAF5F0" w14:textId="77777777" w:rsidR="009C7FAD" w:rsidRPr="005946B4" w:rsidRDefault="001468C7" w:rsidP="00253B1E">
      <w:pPr>
        <w:pStyle w:val="TFReferencesSection"/>
      </w:pPr>
      <w:r w:rsidRPr="005946B4">
        <w:fldChar w:fldCharType="begin"/>
      </w:r>
      <w:r w:rsidRPr="005946B4">
        <w:instrText xml:space="preserve"> ADDIN EN.SECTION.REFLIST </w:instrText>
      </w:r>
      <w:r w:rsidRPr="005946B4">
        <w:fldChar w:fldCharType="end"/>
      </w:r>
    </w:p>
    <w:p w14:paraId="4C19DFD0" w14:textId="77777777" w:rsidR="009C7FAD" w:rsidRPr="005946B4" w:rsidRDefault="009C7FAD" w:rsidP="00D81804">
      <w:pPr>
        <w:pStyle w:val="EndNoteBibliography"/>
        <w:spacing w:after="0"/>
        <w:ind w:left="288" w:hanging="288"/>
        <w:jc w:val="both"/>
      </w:pPr>
      <w:r w:rsidRPr="005946B4">
        <w:fldChar w:fldCharType="begin"/>
      </w:r>
      <w:r w:rsidRPr="005946B4">
        <w:instrText xml:space="preserve"> ADDIN EN.REFLIST </w:instrText>
      </w:r>
      <w:r w:rsidRPr="005946B4">
        <w:fldChar w:fldCharType="separate"/>
      </w:r>
      <w:r w:rsidRPr="005946B4">
        <w:t>1.</w:t>
      </w:r>
      <w:r w:rsidRPr="005946B4">
        <w:tab/>
        <w:t xml:space="preserve">Zhou, H.-C.; Long, J. R.; Yaghi, O. M., Introduction to Metal–Organic Frameworks. </w:t>
      </w:r>
      <w:r w:rsidRPr="005946B4">
        <w:rPr>
          <w:i/>
        </w:rPr>
        <w:t xml:space="preserve">Chem. Rev. </w:t>
      </w:r>
      <w:r w:rsidRPr="005946B4">
        <w:rPr>
          <w:b/>
        </w:rPr>
        <w:t>2012,</w:t>
      </w:r>
      <w:r w:rsidRPr="005946B4">
        <w:t xml:space="preserve"> </w:t>
      </w:r>
      <w:r w:rsidRPr="005946B4">
        <w:rPr>
          <w:i/>
        </w:rPr>
        <w:t>112</w:t>
      </w:r>
      <w:r w:rsidRPr="005946B4">
        <w:t xml:space="preserve"> (2), 673-674.</w:t>
      </w:r>
    </w:p>
    <w:p w14:paraId="17AC106C" w14:textId="77777777" w:rsidR="009C7FAD" w:rsidRPr="005946B4" w:rsidRDefault="009C7FAD" w:rsidP="00D81804">
      <w:pPr>
        <w:pStyle w:val="EndNoteBibliography"/>
        <w:spacing w:after="0"/>
        <w:ind w:left="288" w:hanging="288"/>
        <w:jc w:val="both"/>
      </w:pPr>
      <w:r w:rsidRPr="005946B4">
        <w:t>2.</w:t>
      </w:r>
      <w:r w:rsidRPr="005946B4">
        <w:tab/>
        <w:t xml:space="preserve">Zhou, H. C.; Kitagawa, S., Metal-organic frameworks (MOFs). </w:t>
      </w:r>
      <w:r w:rsidRPr="005946B4">
        <w:rPr>
          <w:i/>
        </w:rPr>
        <w:t xml:space="preserve">Chem. Soc. Rev. </w:t>
      </w:r>
      <w:r w:rsidRPr="005946B4">
        <w:rPr>
          <w:b/>
        </w:rPr>
        <w:t>2014,</w:t>
      </w:r>
      <w:r w:rsidRPr="005946B4">
        <w:t xml:space="preserve"> </w:t>
      </w:r>
      <w:r w:rsidRPr="005946B4">
        <w:rPr>
          <w:i/>
        </w:rPr>
        <w:t>43</w:t>
      </w:r>
      <w:r w:rsidRPr="005946B4">
        <w:t xml:space="preserve"> (16), 5415-8.</w:t>
      </w:r>
    </w:p>
    <w:p w14:paraId="3EFEBB41" w14:textId="77777777" w:rsidR="009C7FAD" w:rsidRPr="005946B4" w:rsidRDefault="009C7FAD" w:rsidP="00D81804">
      <w:pPr>
        <w:pStyle w:val="EndNoteBibliography"/>
        <w:spacing w:after="0"/>
        <w:ind w:left="288" w:hanging="288"/>
        <w:jc w:val="both"/>
      </w:pPr>
      <w:r w:rsidRPr="005946B4">
        <w:t>3.</w:t>
      </w:r>
      <w:r w:rsidRPr="005946B4">
        <w:tab/>
        <w:t xml:space="preserve">Van de Voorde, B.; Bueken, B.; Denayer, J.; De Vos, D., Adsorptive separation on metal-organic frameworks in the liquid phase. </w:t>
      </w:r>
      <w:r w:rsidRPr="005946B4">
        <w:rPr>
          <w:i/>
        </w:rPr>
        <w:t xml:space="preserve">Chem. Soc. Rev. </w:t>
      </w:r>
      <w:r w:rsidRPr="005946B4">
        <w:rPr>
          <w:b/>
        </w:rPr>
        <w:t>2014,</w:t>
      </w:r>
      <w:r w:rsidRPr="005946B4">
        <w:t xml:space="preserve"> </w:t>
      </w:r>
      <w:r w:rsidRPr="005946B4">
        <w:rPr>
          <w:i/>
        </w:rPr>
        <w:t>43</w:t>
      </w:r>
      <w:r w:rsidRPr="005946B4">
        <w:t xml:space="preserve"> (16), 5766-5788.</w:t>
      </w:r>
    </w:p>
    <w:p w14:paraId="4D62730C" w14:textId="77777777" w:rsidR="009C7FAD" w:rsidRPr="005946B4" w:rsidRDefault="009C7FAD" w:rsidP="00D81804">
      <w:pPr>
        <w:pStyle w:val="EndNoteBibliography"/>
        <w:spacing w:after="0"/>
        <w:ind w:left="288" w:hanging="288"/>
        <w:jc w:val="both"/>
      </w:pPr>
      <w:r w:rsidRPr="005946B4">
        <w:lastRenderedPageBreak/>
        <w:t>4.</w:t>
      </w:r>
      <w:r w:rsidRPr="005946B4">
        <w:tab/>
        <w:t xml:space="preserve">Sumida, K.; Rogow, D. L.; Mason, J. A.; McDonald, T. M.; Bloch, E. D.; Herm, Z. R.; Bae, T.-H.; Long, J. R., Carbon Dioxide Capture in Metal–Organic Frameworks. </w:t>
      </w:r>
      <w:r w:rsidRPr="005946B4">
        <w:rPr>
          <w:i/>
        </w:rPr>
        <w:t xml:space="preserve">Chem. Rev. </w:t>
      </w:r>
      <w:r w:rsidRPr="005946B4">
        <w:rPr>
          <w:b/>
        </w:rPr>
        <w:t>2012,</w:t>
      </w:r>
      <w:r w:rsidRPr="005946B4">
        <w:t xml:space="preserve"> </w:t>
      </w:r>
      <w:r w:rsidRPr="005946B4">
        <w:rPr>
          <w:i/>
        </w:rPr>
        <w:t>112</w:t>
      </w:r>
      <w:r w:rsidRPr="005946B4">
        <w:t xml:space="preserve"> (2), 724-781.</w:t>
      </w:r>
    </w:p>
    <w:p w14:paraId="54E4634F" w14:textId="77777777" w:rsidR="009C7FAD" w:rsidRPr="005946B4" w:rsidRDefault="009C7FAD" w:rsidP="00D81804">
      <w:pPr>
        <w:pStyle w:val="EndNoteBibliography"/>
        <w:spacing w:after="0"/>
        <w:ind w:left="288" w:hanging="288"/>
        <w:jc w:val="both"/>
      </w:pPr>
      <w:r w:rsidRPr="005946B4">
        <w:t>5.</w:t>
      </w:r>
      <w:r w:rsidRPr="005946B4">
        <w:tab/>
        <w:t xml:space="preserve">Suh, M. P.; Park, H. J.; Prasad, T. K.; Lim, D.-W., Hydrogen Storage in Metal–Organic Frameworks. </w:t>
      </w:r>
      <w:r w:rsidRPr="005946B4">
        <w:rPr>
          <w:i/>
        </w:rPr>
        <w:t xml:space="preserve">Chem. Rev. </w:t>
      </w:r>
      <w:r w:rsidRPr="005946B4">
        <w:rPr>
          <w:b/>
        </w:rPr>
        <w:t>2012,</w:t>
      </w:r>
      <w:r w:rsidRPr="005946B4">
        <w:t xml:space="preserve"> </w:t>
      </w:r>
      <w:r w:rsidRPr="005946B4">
        <w:rPr>
          <w:i/>
        </w:rPr>
        <w:t>112</w:t>
      </w:r>
      <w:r w:rsidRPr="005946B4">
        <w:t xml:space="preserve"> (2), 782-835.</w:t>
      </w:r>
    </w:p>
    <w:p w14:paraId="58C2A045" w14:textId="77777777" w:rsidR="009C7FAD" w:rsidRPr="005946B4" w:rsidRDefault="009C7FAD" w:rsidP="00D81804">
      <w:pPr>
        <w:pStyle w:val="EndNoteBibliography"/>
        <w:spacing w:after="0"/>
        <w:ind w:left="288" w:hanging="288"/>
        <w:jc w:val="both"/>
      </w:pPr>
      <w:r w:rsidRPr="005946B4">
        <w:t>6.</w:t>
      </w:r>
      <w:r w:rsidRPr="005946B4">
        <w:tab/>
        <w:t xml:space="preserve">Li, J.-R.; Ma, Y.; McCarthy, M. C.; Sculley, J.; Yu, J.; Jeong, H.-K.; Balbuena, P. B.; Zhou, H.-C., Carbon dioxide capture-related gas adsorption and separation in metal-organic frameworks. </w:t>
      </w:r>
      <w:r w:rsidRPr="005946B4">
        <w:rPr>
          <w:i/>
        </w:rPr>
        <w:t xml:space="preserve">Coord. Chem. Rev. </w:t>
      </w:r>
      <w:r w:rsidRPr="005946B4">
        <w:rPr>
          <w:b/>
        </w:rPr>
        <w:t>2011,</w:t>
      </w:r>
      <w:r w:rsidRPr="005946B4">
        <w:t xml:space="preserve"> </w:t>
      </w:r>
      <w:r w:rsidRPr="005946B4">
        <w:rPr>
          <w:i/>
        </w:rPr>
        <w:t>255</w:t>
      </w:r>
      <w:r w:rsidRPr="005946B4">
        <w:t xml:space="preserve"> (15–16), 1791-1823.</w:t>
      </w:r>
    </w:p>
    <w:p w14:paraId="3D8B575A" w14:textId="77777777" w:rsidR="009C7FAD" w:rsidRPr="005946B4" w:rsidRDefault="009C7FAD" w:rsidP="00D81804">
      <w:pPr>
        <w:pStyle w:val="EndNoteBibliography"/>
        <w:spacing w:after="0"/>
        <w:ind w:left="288" w:hanging="288"/>
        <w:jc w:val="both"/>
      </w:pPr>
      <w:r w:rsidRPr="005946B4">
        <w:t>7.</w:t>
      </w:r>
      <w:r w:rsidRPr="005946B4">
        <w:tab/>
        <w:t xml:space="preserve">Li, J.-R.; Sculley, J.; Zhou, H.-C., Metal–Organic Frameworks for Separations. </w:t>
      </w:r>
      <w:r w:rsidRPr="005946B4">
        <w:rPr>
          <w:i/>
        </w:rPr>
        <w:t xml:space="preserve">Chem. Rev. </w:t>
      </w:r>
      <w:r w:rsidRPr="005946B4">
        <w:rPr>
          <w:b/>
        </w:rPr>
        <w:t>2012,</w:t>
      </w:r>
      <w:r w:rsidRPr="005946B4">
        <w:t xml:space="preserve"> </w:t>
      </w:r>
      <w:r w:rsidRPr="005946B4">
        <w:rPr>
          <w:i/>
        </w:rPr>
        <w:t>112</w:t>
      </w:r>
      <w:r w:rsidRPr="005946B4">
        <w:t xml:space="preserve"> (2), 869-932.</w:t>
      </w:r>
    </w:p>
    <w:p w14:paraId="25A2DAD5" w14:textId="77777777" w:rsidR="009C7FAD" w:rsidRPr="005946B4" w:rsidRDefault="009C7FAD" w:rsidP="00D81804">
      <w:pPr>
        <w:pStyle w:val="EndNoteBibliography"/>
        <w:spacing w:after="0"/>
        <w:ind w:left="288" w:hanging="288"/>
        <w:jc w:val="both"/>
      </w:pPr>
      <w:r w:rsidRPr="005946B4">
        <w:t>8.</w:t>
      </w:r>
      <w:r w:rsidRPr="005946B4">
        <w:tab/>
        <w:t xml:space="preserve">Li, J.-R.; Kuppler, R. J.; Zhou, H.-C., Selective gas adsorption and separation in metal-organic frameworks. </w:t>
      </w:r>
      <w:r w:rsidRPr="005946B4">
        <w:rPr>
          <w:i/>
        </w:rPr>
        <w:t xml:space="preserve">Chem. Soc. Rev. </w:t>
      </w:r>
      <w:r w:rsidRPr="005946B4">
        <w:rPr>
          <w:b/>
        </w:rPr>
        <w:t>2009,</w:t>
      </w:r>
      <w:r w:rsidRPr="005946B4">
        <w:t xml:space="preserve"> </w:t>
      </w:r>
      <w:r w:rsidRPr="005946B4">
        <w:rPr>
          <w:i/>
        </w:rPr>
        <w:t>38</w:t>
      </w:r>
      <w:r w:rsidRPr="005946B4">
        <w:t xml:space="preserve"> (5), 1477-1504.</w:t>
      </w:r>
    </w:p>
    <w:p w14:paraId="73B1EDA0" w14:textId="77777777" w:rsidR="009C7FAD" w:rsidRPr="005946B4" w:rsidRDefault="009C7FAD" w:rsidP="00D81804">
      <w:pPr>
        <w:pStyle w:val="EndNoteBibliography"/>
        <w:spacing w:after="0"/>
        <w:ind w:left="288" w:hanging="288"/>
        <w:jc w:val="both"/>
      </w:pPr>
      <w:r w:rsidRPr="005946B4">
        <w:t>9.</w:t>
      </w:r>
      <w:r w:rsidRPr="005946B4">
        <w:tab/>
        <w:t xml:space="preserve">Murray, L. J.; Dinca, M.; Long, J. R., Hydrogen storage in metal-organic frameworks. </w:t>
      </w:r>
      <w:r w:rsidRPr="005946B4">
        <w:rPr>
          <w:i/>
        </w:rPr>
        <w:t xml:space="preserve">Chem. Soc. Rev. </w:t>
      </w:r>
      <w:r w:rsidRPr="005946B4">
        <w:rPr>
          <w:b/>
        </w:rPr>
        <w:t>2009,</w:t>
      </w:r>
      <w:r w:rsidRPr="005946B4">
        <w:t xml:space="preserve"> </w:t>
      </w:r>
      <w:r w:rsidRPr="005946B4">
        <w:rPr>
          <w:i/>
        </w:rPr>
        <w:t>38</w:t>
      </w:r>
      <w:r w:rsidRPr="005946B4">
        <w:t xml:space="preserve"> (5), 1294-1314.</w:t>
      </w:r>
    </w:p>
    <w:p w14:paraId="0BF60193" w14:textId="77777777" w:rsidR="009C7FAD" w:rsidRPr="005946B4" w:rsidRDefault="009C7FAD" w:rsidP="00D81804">
      <w:pPr>
        <w:pStyle w:val="EndNoteBibliography"/>
        <w:spacing w:after="0"/>
        <w:ind w:left="288" w:hanging="288"/>
        <w:jc w:val="both"/>
      </w:pPr>
      <w:r w:rsidRPr="005946B4">
        <w:t>10.</w:t>
      </w:r>
      <w:r w:rsidRPr="005946B4">
        <w:tab/>
        <w:t xml:space="preserve">Howarth, A. J.; Katz, M. J.; Wang, T. C.; Platero-Prats, A. E.; Chapman, K. W.; Hupp, J. T.; Farha, O. K., High efficiency adsorption and removal of selenate and selenite from water using metal-organic frameworks. </w:t>
      </w:r>
      <w:r w:rsidRPr="005946B4">
        <w:rPr>
          <w:i/>
        </w:rPr>
        <w:t xml:space="preserve">J. Am. Chem. Soc. </w:t>
      </w:r>
      <w:r w:rsidRPr="005946B4">
        <w:rPr>
          <w:b/>
        </w:rPr>
        <w:t>2015,</w:t>
      </w:r>
      <w:r w:rsidRPr="005946B4">
        <w:t xml:space="preserve"> </w:t>
      </w:r>
      <w:r w:rsidRPr="005946B4">
        <w:rPr>
          <w:i/>
        </w:rPr>
        <w:t>137</w:t>
      </w:r>
      <w:r w:rsidRPr="005946B4">
        <w:t xml:space="preserve"> (23), 7488-94.</w:t>
      </w:r>
    </w:p>
    <w:p w14:paraId="77A70DFC" w14:textId="77777777" w:rsidR="009C7FAD" w:rsidRPr="005946B4" w:rsidRDefault="009C7FAD" w:rsidP="00D81804">
      <w:pPr>
        <w:pStyle w:val="EndNoteBibliography"/>
        <w:spacing w:after="0"/>
        <w:ind w:left="288" w:hanging="288"/>
        <w:jc w:val="both"/>
      </w:pPr>
      <w:r w:rsidRPr="005946B4">
        <w:t>11.</w:t>
      </w:r>
      <w:r w:rsidRPr="005946B4">
        <w:tab/>
        <w:t xml:space="preserve">Khan, N. A.; Hasan, Z.; Jhung, S. H., Adsorptive removal of hazardous materials using metal-organic frameworks (MOFs): A review. </w:t>
      </w:r>
      <w:r w:rsidRPr="005946B4">
        <w:rPr>
          <w:i/>
        </w:rPr>
        <w:t xml:space="preserve">J. Hazard. Mater. </w:t>
      </w:r>
      <w:r w:rsidRPr="005946B4">
        <w:rPr>
          <w:b/>
        </w:rPr>
        <w:t>2013,</w:t>
      </w:r>
      <w:r w:rsidRPr="005946B4">
        <w:t xml:space="preserve"> </w:t>
      </w:r>
      <w:r w:rsidRPr="005946B4">
        <w:rPr>
          <w:i/>
        </w:rPr>
        <w:t>244–245</w:t>
      </w:r>
      <w:r w:rsidRPr="005946B4">
        <w:t>, 444-456.</w:t>
      </w:r>
    </w:p>
    <w:p w14:paraId="5ED0757B" w14:textId="77777777" w:rsidR="009C7FAD" w:rsidRPr="005946B4" w:rsidRDefault="009C7FAD" w:rsidP="00D81804">
      <w:pPr>
        <w:pStyle w:val="EndNoteBibliography"/>
        <w:spacing w:after="0"/>
        <w:ind w:left="288" w:hanging="288"/>
        <w:jc w:val="both"/>
      </w:pPr>
      <w:r w:rsidRPr="005946B4">
        <w:t>12.</w:t>
      </w:r>
      <w:r w:rsidRPr="005946B4">
        <w:tab/>
        <w:t xml:space="preserve">Barea, E.; Montoro, C.; Navarro, J. A. R., Toxic gas removal - metal-organic frameworks for the capture and degradation of toxic gases and vapours. </w:t>
      </w:r>
      <w:r w:rsidRPr="005946B4">
        <w:rPr>
          <w:i/>
        </w:rPr>
        <w:t xml:space="preserve">Chem. Soc. Rev. </w:t>
      </w:r>
      <w:r w:rsidRPr="005946B4">
        <w:rPr>
          <w:b/>
        </w:rPr>
        <w:t>2014,</w:t>
      </w:r>
      <w:r w:rsidRPr="005946B4">
        <w:t xml:space="preserve"> </w:t>
      </w:r>
      <w:r w:rsidRPr="005946B4">
        <w:rPr>
          <w:i/>
        </w:rPr>
        <w:t>43</w:t>
      </w:r>
      <w:r w:rsidRPr="005946B4">
        <w:t xml:space="preserve"> (16), 5419-5430.</w:t>
      </w:r>
    </w:p>
    <w:p w14:paraId="7E37D01D" w14:textId="77777777" w:rsidR="009C7FAD" w:rsidRPr="005946B4" w:rsidRDefault="009C7FAD" w:rsidP="00D81804">
      <w:pPr>
        <w:pStyle w:val="EndNoteBibliography"/>
        <w:spacing w:after="0"/>
        <w:ind w:left="288" w:hanging="288"/>
        <w:jc w:val="both"/>
      </w:pPr>
      <w:r w:rsidRPr="005946B4">
        <w:t>13.</w:t>
      </w:r>
      <w:r w:rsidRPr="005946B4">
        <w:tab/>
        <w:t xml:space="preserve">DeCoste, J. B.; Peterson, G. W., Metal–Organic Frameworks for Air Purification of Toxic Chemicals. </w:t>
      </w:r>
      <w:r w:rsidRPr="005946B4">
        <w:rPr>
          <w:i/>
        </w:rPr>
        <w:t xml:space="preserve">Chem. Rev. </w:t>
      </w:r>
      <w:r w:rsidRPr="005946B4">
        <w:rPr>
          <w:b/>
        </w:rPr>
        <w:t>2014,</w:t>
      </w:r>
      <w:r w:rsidRPr="005946B4">
        <w:t xml:space="preserve"> </w:t>
      </w:r>
      <w:r w:rsidRPr="005946B4">
        <w:rPr>
          <w:i/>
        </w:rPr>
        <w:t>114</w:t>
      </w:r>
      <w:r w:rsidRPr="005946B4">
        <w:t xml:space="preserve"> (11), 5695-5727.</w:t>
      </w:r>
    </w:p>
    <w:p w14:paraId="3E37DFF9" w14:textId="77777777" w:rsidR="009C7FAD" w:rsidRPr="005946B4" w:rsidRDefault="009C7FAD" w:rsidP="00D81804">
      <w:pPr>
        <w:pStyle w:val="EndNoteBibliography"/>
        <w:spacing w:after="0"/>
        <w:ind w:left="288" w:hanging="288"/>
        <w:jc w:val="both"/>
      </w:pPr>
      <w:r w:rsidRPr="005946B4">
        <w:t>14.</w:t>
      </w:r>
      <w:r w:rsidRPr="005946B4">
        <w:tab/>
        <w:t xml:space="preserve">Kumar, P.; Kim, K.-H.; Kwon, E. E.; Szulejko, J. E., Metal-organic frameworks for the control and management of air quality: advances and future direction. </w:t>
      </w:r>
      <w:r w:rsidRPr="005946B4">
        <w:rPr>
          <w:i/>
        </w:rPr>
        <w:t xml:space="preserve">J. Mater. Chem. A </w:t>
      </w:r>
      <w:r w:rsidRPr="005946B4">
        <w:rPr>
          <w:b/>
        </w:rPr>
        <w:t>2016,</w:t>
      </w:r>
      <w:r w:rsidRPr="005946B4">
        <w:t xml:space="preserve"> </w:t>
      </w:r>
      <w:r w:rsidRPr="005946B4">
        <w:rPr>
          <w:i/>
        </w:rPr>
        <w:t>4</w:t>
      </w:r>
      <w:r w:rsidRPr="005946B4">
        <w:t xml:space="preserve"> (2), 345-361.</w:t>
      </w:r>
    </w:p>
    <w:p w14:paraId="00981B9E" w14:textId="77777777" w:rsidR="009C7FAD" w:rsidRPr="005946B4" w:rsidRDefault="009C7FAD" w:rsidP="00D81804">
      <w:pPr>
        <w:pStyle w:val="EndNoteBibliography"/>
        <w:spacing w:after="0"/>
        <w:ind w:left="288" w:hanging="288"/>
        <w:jc w:val="both"/>
      </w:pPr>
      <w:r w:rsidRPr="005946B4">
        <w:t>15.</w:t>
      </w:r>
      <w:r w:rsidRPr="005946B4">
        <w:tab/>
        <w:t xml:space="preserve">Liu, Y.; Howarth, A. J.; Hupp, J. T.; Farha, O. K., Selective Photooxidation of a Mustard-Gas Simulant Catalyzed by a Porphyrinic Metal-Organic Framework. </w:t>
      </w:r>
      <w:r w:rsidRPr="005946B4">
        <w:rPr>
          <w:i/>
        </w:rPr>
        <w:t xml:space="preserve">Angew. Chem. Int. Ed. </w:t>
      </w:r>
      <w:r w:rsidRPr="005946B4">
        <w:rPr>
          <w:b/>
        </w:rPr>
        <w:t>2015,</w:t>
      </w:r>
      <w:r w:rsidRPr="005946B4">
        <w:t xml:space="preserve"> </w:t>
      </w:r>
      <w:r w:rsidRPr="005946B4">
        <w:rPr>
          <w:i/>
        </w:rPr>
        <w:t>54</w:t>
      </w:r>
      <w:r w:rsidRPr="005946B4">
        <w:t xml:space="preserve"> (31), 9001-5.</w:t>
      </w:r>
    </w:p>
    <w:p w14:paraId="66682CCD" w14:textId="77777777" w:rsidR="009C7FAD" w:rsidRPr="005946B4" w:rsidRDefault="009C7FAD" w:rsidP="00D81804">
      <w:pPr>
        <w:pStyle w:val="EndNoteBibliography"/>
        <w:spacing w:after="0"/>
        <w:ind w:left="288" w:hanging="288"/>
        <w:jc w:val="both"/>
      </w:pPr>
      <w:r w:rsidRPr="005946B4">
        <w:t>16.</w:t>
      </w:r>
      <w:r w:rsidRPr="005946B4">
        <w:tab/>
        <w:t xml:space="preserve">Lee, J.; Farha, O. K.; Roberts, J.; Scheidt, K. A.; Nguyen, S. T.; Hupp, J. T., Metal-organic framework materials as catalysts. </w:t>
      </w:r>
      <w:r w:rsidRPr="005946B4">
        <w:rPr>
          <w:i/>
        </w:rPr>
        <w:t xml:space="preserve">Chem. Soc. Rev. </w:t>
      </w:r>
      <w:r w:rsidRPr="005946B4">
        <w:rPr>
          <w:b/>
        </w:rPr>
        <w:t>2009,</w:t>
      </w:r>
      <w:r w:rsidRPr="005946B4">
        <w:t xml:space="preserve"> </w:t>
      </w:r>
      <w:r w:rsidRPr="005946B4">
        <w:rPr>
          <w:i/>
        </w:rPr>
        <w:t>38</w:t>
      </w:r>
      <w:r w:rsidRPr="005946B4">
        <w:t xml:space="preserve"> (5), 1450-1459.</w:t>
      </w:r>
    </w:p>
    <w:p w14:paraId="458B9B5A" w14:textId="77777777" w:rsidR="009C7FAD" w:rsidRPr="005946B4" w:rsidRDefault="009C7FAD" w:rsidP="00D81804">
      <w:pPr>
        <w:pStyle w:val="EndNoteBibliography"/>
        <w:spacing w:after="0"/>
        <w:ind w:left="288" w:hanging="288"/>
        <w:jc w:val="both"/>
      </w:pPr>
      <w:r w:rsidRPr="005946B4">
        <w:t>17.</w:t>
      </w:r>
      <w:r w:rsidRPr="005946B4">
        <w:tab/>
        <w:t xml:space="preserve">Corma, A.; García, H.; Llabrés i Xamena, F. X., Engineering Metal Organic Frameworks for Heterogeneous Catalysis. </w:t>
      </w:r>
      <w:r w:rsidRPr="005946B4">
        <w:rPr>
          <w:i/>
        </w:rPr>
        <w:t xml:space="preserve">Chem. Rev. </w:t>
      </w:r>
      <w:r w:rsidRPr="005946B4">
        <w:rPr>
          <w:b/>
        </w:rPr>
        <w:t>2010,</w:t>
      </w:r>
      <w:r w:rsidRPr="005946B4">
        <w:t xml:space="preserve"> </w:t>
      </w:r>
      <w:r w:rsidRPr="005946B4">
        <w:rPr>
          <w:i/>
        </w:rPr>
        <w:t>110</w:t>
      </w:r>
      <w:r w:rsidRPr="005946B4">
        <w:t xml:space="preserve"> (8), 4606-4655.</w:t>
      </w:r>
    </w:p>
    <w:p w14:paraId="17D399B3" w14:textId="77777777" w:rsidR="009C7FAD" w:rsidRPr="005946B4" w:rsidRDefault="009C7FAD" w:rsidP="00D81804">
      <w:pPr>
        <w:pStyle w:val="EndNoteBibliography"/>
        <w:spacing w:after="0"/>
        <w:ind w:left="288" w:hanging="288"/>
        <w:jc w:val="both"/>
      </w:pPr>
      <w:r w:rsidRPr="005946B4">
        <w:t>18.</w:t>
      </w:r>
      <w:r w:rsidRPr="005946B4">
        <w:tab/>
        <w:t xml:space="preserve">Liu, J.; Chen, L.; Cui, H.; Zhang, J.; Zhang, L.; Su, C. Y., Applications of metal-organic frameworks in heterogeneous supramolecular catalysis. </w:t>
      </w:r>
      <w:r w:rsidRPr="005946B4">
        <w:rPr>
          <w:i/>
        </w:rPr>
        <w:t xml:space="preserve">Chem. Soc. Rev. </w:t>
      </w:r>
      <w:r w:rsidRPr="005946B4">
        <w:rPr>
          <w:b/>
        </w:rPr>
        <w:t>2014,</w:t>
      </w:r>
      <w:r w:rsidRPr="005946B4">
        <w:t xml:space="preserve"> </w:t>
      </w:r>
      <w:r w:rsidRPr="005946B4">
        <w:rPr>
          <w:i/>
        </w:rPr>
        <w:t>43</w:t>
      </w:r>
      <w:r w:rsidRPr="005946B4">
        <w:t xml:space="preserve"> (16), 6011-61.</w:t>
      </w:r>
    </w:p>
    <w:p w14:paraId="2BBC1EE0" w14:textId="77777777" w:rsidR="009C7FAD" w:rsidRPr="005946B4" w:rsidRDefault="009C7FAD" w:rsidP="00D81804">
      <w:pPr>
        <w:pStyle w:val="EndNoteBibliography"/>
        <w:spacing w:after="0"/>
        <w:ind w:left="288" w:hanging="288"/>
        <w:jc w:val="both"/>
      </w:pPr>
      <w:r w:rsidRPr="005946B4">
        <w:t>19.</w:t>
      </w:r>
      <w:r w:rsidRPr="005946B4">
        <w:tab/>
        <w:t xml:space="preserve">Chughtai, A. H.; Ahmad, N.; Younus, H. A.; Laypkov, A.; Verpoort, F., Metal-organic frameworks: versatile heterogeneous catalysts for efficient catalytic organic transformations. </w:t>
      </w:r>
      <w:r w:rsidRPr="005946B4">
        <w:rPr>
          <w:i/>
        </w:rPr>
        <w:t xml:space="preserve">Chem. Soc. Rev. </w:t>
      </w:r>
      <w:r w:rsidRPr="005946B4">
        <w:rPr>
          <w:b/>
        </w:rPr>
        <w:t>2015,</w:t>
      </w:r>
      <w:r w:rsidRPr="005946B4">
        <w:t xml:space="preserve"> </w:t>
      </w:r>
      <w:r w:rsidRPr="005946B4">
        <w:rPr>
          <w:i/>
        </w:rPr>
        <w:t>44</w:t>
      </w:r>
      <w:r w:rsidRPr="005946B4">
        <w:t xml:space="preserve"> (19), 6804-49.</w:t>
      </w:r>
    </w:p>
    <w:p w14:paraId="6AF94FB7" w14:textId="77777777" w:rsidR="009C7FAD" w:rsidRPr="005946B4" w:rsidRDefault="009C7FAD" w:rsidP="00D81804">
      <w:pPr>
        <w:pStyle w:val="EndNoteBibliography"/>
        <w:spacing w:after="0"/>
        <w:ind w:left="288" w:hanging="288"/>
        <w:jc w:val="both"/>
      </w:pPr>
      <w:r w:rsidRPr="005946B4">
        <w:t>20.</w:t>
      </w:r>
      <w:r w:rsidRPr="005946B4">
        <w:tab/>
        <w:t xml:space="preserve">Dhakshinamoorthy, A.; Asiri, A. M.; Garcia, H., Metal-organic frameworks catalyzed C-C and C-heteroatom coupling reactions. </w:t>
      </w:r>
      <w:r w:rsidRPr="005946B4">
        <w:rPr>
          <w:i/>
        </w:rPr>
        <w:t xml:space="preserve">Chem. Soc. Rev. </w:t>
      </w:r>
      <w:r w:rsidRPr="005946B4">
        <w:rPr>
          <w:b/>
        </w:rPr>
        <w:t>2015,</w:t>
      </w:r>
      <w:r w:rsidRPr="005946B4">
        <w:t xml:space="preserve"> </w:t>
      </w:r>
      <w:r w:rsidRPr="005946B4">
        <w:rPr>
          <w:i/>
        </w:rPr>
        <w:t>44</w:t>
      </w:r>
      <w:r w:rsidRPr="005946B4">
        <w:t xml:space="preserve"> (7), 1922-47.</w:t>
      </w:r>
    </w:p>
    <w:p w14:paraId="7973FF3C" w14:textId="77777777" w:rsidR="009C7FAD" w:rsidRPr="005946B4" w:rsidRDefault="009C7FAD" w:rsidP="00D81804">
      <w:pPr>
        <w:pStyle w:val="EndNoteBibliography"/>
        <w:spacing w:after="0"/>
        <w:ind w:left="288" w:hanging="288"/>
        <w:jc w:val="both"/>
      </w:pPr>
      <w:r w:rsidRPr="005946B4">
        <w:t>21.</w:t>
      </w:r>
      <w:r w:rsidRPr="005946B4">
        <w:tab/>
        <w:t>Katz, M. J.; Klet, R. C.; Moon, S.-Y.; Mondloch, J. E.; Hupp, J. T.; Farha, O. K., One Step Backward Is Two Steps Forward: Enhancing the Hydrolysis Rate of UiO-66 by Decreasing [OH</w:t>
      </w:r>
      <w:r w:rsidRPr="005946B4">
        <w:rPr>
          <w:vertAlign w:val="superscript"/>
        </w:rPr>
        <w:t>–</w:t>
      </w:r>
      <w:r w:rsidRPr="005946B4">
        <w:t xml:space="preserve">]. </w:t>
      </w:r>
      <w:r w:rsidRPr="005946B4">
        <w:rPr>
          <w:i/>
        </w:rPr>
        <w:t xml:space="preserve">ACS Catal. </w:t>
      </w:r>
      <w:r w:rsidRPr="005946B4">
        <w:rPr>
          <w:b/>
        </w:rPr>
        <w:t>2015,</w:t>
      </w:r>
      <w:r w:rsidRPr="005946B4">
        <w:t xml:space="preserve"> </w:t>
      </w:r>
      <w:r w:rsidRPr="005946B4">
        <w:rPr>
          <w:i/>
        </w:rPr>
        <w:t>5</w:t>
      </w:r>
      <w:r w:rsidRPr="005946B4">
        <w:t xml:space="preserve"> (8), 4637-4642.</w:t>
      </w:r>
    </w:p>
    <w:p w14:paraId="7213A664" w14:textId="77777777" w:rsidR="009C7FAD" w:rsidRPr="005946B4" w:rsidRDefault="009C7FAD" w:rsidP="00D81804">
      <w:pPr>
        <w:pStyle w:val="EndNoteBibliography"/>
        <w:spacing w:after="0"/>
        <w:ind w:left="288" w:hanging="288"/>
        <w:jc w:val="both"/>
      </w:pPr>
      <w:r w:rsidRPr="005946B4">
        <w:t>22.</w:t>
      </w:r>
      <w:r w:rsidRPr="005946B4">
        <w:tab/>
        <w:t xml:space="preserve">Katz, M. J.; Moon, S.-Y.; Mondloch, J. E.; Beyzavi, M. H.; Stephenson, C. J.; Hupp, J. T.; Farha, O. K., Exploiting parameter space in MOFs: a 20-fold </w:t>
      </w:r>
      <w:r w:rsidRPr="005946B4">
        <w:rPr>
          <w:rFonts w:eastAsia="Times New Roman"/>
        </w:rPr>
        <w:t>enhancement</w:t>
      </w:r>
      <w:r w:rsidRPr="005946B4">
        <w:t xml:space="preserve"> of phosphate-ester hydrolysis with UiO-66-NH2. </w:t>
      </w:r>
      <w:r w:rsidRPr="005946B4">
        <w:rPr>
          <w:i/>
        </w:rPr>
        <w:t xml:space="preserve">Chem. Sci. </w:t>
      </w:r>
      <w:r w:rsidRPr="005946B4">
        <w:rPr>
          <w:b/>
        </w:rPr>
        <w:t>2015,</w:t>
      </w:r>
      <w:r w:rsidRPr="005946B4">
        <w:t xml:space="preserve"> </w:t>
      </w:r>
      <w:r w:rsidRPr="005946B4">
        <w:rPr>
          <w:i/>
        </w:rPr>
        <w:t>6</w:t>
      </w:r>
      <w:r w:rsidRPr="005946B4">
        <w:t xml:space="preserve"> (4), 2286-2291.</w:t>
      </w:r>
    </w:p>
    <w:p w14:paraId="76E3456F" w14:textId="77777777" w:rsidR="009C7FAD" w:rsidRPr="005946B4" w:rsidRDefault="009C7FAD" w:rsidP="00D81804">
      <w:pPr>
        <w:pStyle w:val="EndNoteBibliography"/>
        <w:spacing w:after="0"/>
        <w:ind w:left="288" w:hanging="288"/>
        <w:jc w:val="both"/>
      </w:pPr>
      <w:r w:rsidRPr="005946B4">
        <w:t>23.</w:t>
      </w:r>
      <w:r w:rsidRPr="005946B4">
        <w:tab/>
        <w:t xml:space="preserve">McGuirk, C. M.; Katz, M. J.; Stern, C. L.; Sarjeant, A. A.; Hupp, J. T.; Farha, O. K.; Mirkin, C. A., Turning on catalysis: incorporation of a hydrogen-bond-donating squaramide moiety into a Zr metal-organic framework. </w:t>
      </w:r>
      <w:r w:rsidRPr="005946B4">
        <w:rPr>
          <w:i/>
        </w:rPr>
        <w:t xml:space="preserve">J. Am. Chem. Soc. </w:t>
      </w:r>
      <w:r w:rsidRPr="005946B4">
        <w:rPr>
          <w:b/>
        </w:rPr>
        <w:t>2015,</w:t>
      </w:r>
      <w:r w:rsidRPr="005946B4">
        <w:t xml:space="preserve"> </w:t>
      </w:r>
      <w:r w:rsidRPr="005946B4">
        <w:rPr>
          <w:i/>
        </w:rPr>
        <w:t>137</w:t>
      </w:r>
      <w:r w:rsidRPr="005946B4">
        <w:t xml:space="preserve"> (2), 919-25.</w:t>
      </w:r>
    </w:p>
    <w:p w14:paraId="07EB9DF3" w14:textId="77777777" w:rsidR="009C7FAD" w:rsidRPr="005946B4" w:rsidRDefault="009C7FAD" w:rsidP="00D81804">
      <w:pPr>
        <w:pStyle w:val="EndNoteBibliography"/>
        <w:spacing w:after="0"/>
        <w:ind w:left="288" w:hanging="288"/>
        <w:jc w:val="both"/>
      </w:pPr>
      <w:r w:rsidRPr="005946B4">
        <w:t>24.</w:t>
      </w:r>
      <w:r w:rsidRPr="005946B4">
        <w:tab/>
        <w:t xml:space="preserve">Katz, M. J.; Mondloch, J. E.; Totten, R. K.; Park, J. K.; Nguyen, S. T.; Farha, O. K.; Hupp, J. T., Simple and Compelling Biomimetic Metal–Organic Framework Catalyst for the Degradation of Nerve Agent Simulants. </w:t>
      </w:r>
      <w:r w:rsidRPr="005946B4">
        <w:rPr>
          <w:i/>
        </w:rPr>
        <w:t xml:space="preserve">Angew. Chem. Int. Ed. </w:t>
      </w:r>
      <w:r w:rsidRPr="005946B4">
        <w:rPr>
          <w:b/>
        </w:rPr>
        <w:t>2014,</w:t>
      </w:r>
      <w:r w:rsidRPr="005946B4">
        <w:t xml:space="preserve"> </w:t>
      </w:r>
      <w:r w:rsidRPr="005946B4">
        <w:rPr>
          <w:i/>
        </w:rPr>
        <w:t>53</w:t>
      </w:r>
      <w:r w:rsidRPr="005946B4">
        <w:t xml:space="preserve"> (2), 497-501.</w:t>
      </w:r>
    </w:p>
    <w:p w14:paraId="75173908" w14:textId="77777777" w:rsidR="009C7FAD" w:rsidRPr="005946B4" w:rsidRDefault="009C7FAD" w:rsidP="00D81804">
      <w:pPr>
        <w:pStyle w:val="EndNoteBibliography"/>
        <w:spacing w:after="0"/>
        <w:ind w:left="288" w:hanging="288"/>
        <w:jc w:val="both"/>
      </w:pPr>
      <w:r w:rsidRPr="005946B4">
        <w:t>25.</w:t>
      </w:r>
      <w:r w:rsidRPr="005946B4">
        <w:tab/>
        <w:t xml:space="preserve">Wang, L.; Han, Y.; Feng, X.; Zhou, J.; Qi, P.; Wang, B., Metal–organic frameworks for energy storage: Batteries and supercapacitors. </w:t>
      </w:r>
      <w:r w:rsidRPr="005946B4">
        <w:rPr>
          <w:i/>
        </w:rPr>
        <w:t xml:space="preserve">Coord. Chem. Rev. </w:t>
      </w:r>
      <w:r w:rsidRPr="005946B4">
        <w:rPr>
          <w:b/>
        </w:rPr>
        <w:t>2016,</w:t>
      </w:r>
      <w:r w:rsidRPr="005946B4">
        <w:t xml:space="preserve"> </w:t>
      </w:r>
      <w:r w:rsidRPr="005946B4">
        <w:rPr>
          <w:i/>
        </w:rPr>
        <w:t>307, Part 2</w:t>
      </w:r>
      <w:r w:rsidRPr="005946B4">
        <w:t>, 361-381.</w:t>
      </w:r>
    </w:p>
    <w:p w14:paraId="16F3EC3C" w14:textId="77777777" w:rsidR="009C7FAD" w:rsidRPr="005946B4" w:rsidRDefault="009C7FAD" w:rsidP="00D81804">
      <w:pPr>
        <w:pStyle w:val="EndNoteBibliography"/>
        <w:spacing w:after="0"/>
        <w:ind w:left="288" w:hanging="288"/>
        <w:jc w:val="both"/>
      </w:pPr>
      <w:r w:rsidRPr="005946B4">
        <w:t>26.</w:t>
      </w:r>
      <w:r w:rsidRPr="005946B4">
        <w:tab/>
        <w:t xml:space="preserve">Zhang, S.; Yang, Q.; Liu, X.; Qu, X.; Wei, Q.; Xie, G.; Chen, S.; Gao, S., High-energy metal–organic frameworks (HE-MOFs): Synthesis, </w:t>
      </w:r>
      <w:r w:rsidRPr="005946B4">
        <w:t xml:space="preserve">structure and energetic performance. </w:t>
      </w:r>
      <w:r w:rsidRPr="005946B4">
        <w:rPr>
          <w:i/>
        </w:rPr>
        <w:t xml:space="preserve">Coord. Chem. Rev. </w:t>
      </w:r>
      <w:r w:rsidRPr="005946B4">
        <w:rPr>
          <w:b/>
        </w:rPr>
        <w:t>2016,</w:t>
      </w:r>
      <w:r w:rsidRPr="005946B4">
        <w:t xml:space="preserve"> </w:t>
      </w:r>
      <w:r w:rsidRPr="005946B4">
        <w:rPr>
          <w:i/>
        </w:rPr>
        <w:t>307, Part 2</w:t>
      </w:r>
      <w:r w:rsidRPr="005946B4">
        <w:t>, 292-312.</w:t>
      </w:r>
    </w:p>
    <w:p w14:paraId="26BA64E2" w14:textId="77777777" w:rsidR="009C7FAD" w:rsidRPr="005946B4" w:rsidRDefault="009C7FAD" w:rsidP="00D81804">
      <w:pPr>
        <w:pStyle w:val="EndNoteBibliography"/>
        <w:spacing w:after="0"/>
        <w:ind w:left="288" w:hanging="288"/>
        <w:jc w:val="both"/>
      </w:pPr>
      <w:r w:rsidRPr="005946B4">
        <w:t>27.</w:t>
      </w:r>
      <w:r w:rsidRPr="005946B4">
        <w:tab/>
        <w:t xml:space="preserve">Cui, Y.; Yue, Y.; Qian, G.; Chen, B., Luminescent Functional Metal–Organic Frameworks. </w:t>
      </w:r>
      <w:r w:rsidRPr="005946B4">
        <w:rPr>
          <w:i/>
        </w:rPr>
        <w:t xml:space="preserve">Chem. Rev. </w:t>
      </w:r>
      <w:r w:rsidRPr="005946B4">
        <w:rPr>
          <w:b/>
        </w:rPr>
        <w:t>2012,</w:t>
      </w:r>
      <w:r w:rsidRPr="005946B4">
        <w:t xml:space="preserve"> </w:t>
      </w:r>
      <w:r w:rsidRPr="005946B4">
        <w:rPr>
          <w:i/>
        </w:rPr>
        <w:t>112</w:t>
      </w:r>
      <w:r w:rsidRPr="005946B4">
        <w:t xml:space="preserve"> (2), 1126-1162.</w:t>
      </w:r>
    </w:p>
    <w:p w14:paraId="57BCF696" w14:textId="77777777" w:rsidR="009C7FAD" w:rsidRPr="005946B4" w:rsidRDefault="009C7FAD" w:rsidP="00D81804">
      <w:pPr>
        <w:pStyle w:val="EndNoteBibliography"/>
        <w:spacing w:after="0"/>
        <w:ind w:left="288" w:hanging="288"/>
        <w:jc w:val="both"/>
      </w:pPr>
      <w:r w:rsidRPr="005946B4">
        <w:t>28.</w:t>
      </w:r>
      <w:r w:rsidRPr="005946B4">
        <w:tab/>
        <w:t xml:space="preserve">Kreno, L. E.; Leong, K.; Farha, O. K.; Allendorf, M.; Van Duyne, R. P.; Hupp, J. T., Metal–Organic Framework Materials as Chemical Sensors. </w:t>
      </w:r>
      <w:r w:rsidRPr="005946B4">
        <w:rPr>
          <w:i/>
        </w:rPr>
        <w:t xml:space="preserve">Chem. Rev. </w:t>
      </w:r>
      <w:r w:rsidRPr="005946B4">
        <w:rPr>
          <w:b/>
        </w:rPr>
        <w:t>2012,</w:t>
      </w:r>
      <w:r w:rsidRPr="005946B4">
        <w:t xml:space="preserve"> </w:t>
      </w:r>
      <w:r w:rsidRPr="005946B4">
        <w:rPr>
          <w:i/>
        </w:rPr>
        <w:t>112</w:t>
      </w:r>
      <w:r w:rsidRPr="005946B4">
        <w:t xml:space="preserve"> (2), 1105-1125.</w:t>
      </w:r>
    </w:p>
    <w:p w14:paraId="074CB316" w14:textId="77777777" w:rsidR="009C7FAD" w:rsidRPr="005946B4" w:rsidRDefault="009C7FAD" w:rsidP="00D81804">
      <w:pPr>
        <w:pStyle w:val="EndNoteBibliography"/>
        <w:spacing w:after="0"/>
        <w:ind w:left="288" w:hanging="288"/>
        <w:jc w:val="both"/>
      </w:pPr>
      <w:r w:rsidRPr="005946B4">
        <w:t>29.</w:t>
      </w:r>
      <w:r w:rsidRPr="005946B4">
        <w:tab/>
        <w:t xml:space="preserve">Gimenez-Marques, M.; Hidalgo, T.; Serre, C.; Horcajada, P., Nanostructured metal-organic frameworks and their bio-related applications. </w:t>
      </w:r>
      <w:r w:rsidRPr="005946B4">
        <w:rPr>
          <w:i/>
        </w:rPr>
        <w:t xml:space="preserve">Coord. Chem. Rev. </w:t>
      </w:r>
      <w:r w:rsidRPr="005946B4">
        <w:rPr>
          <w:b/>
        </w:rPr>
        <w:t>2016,</w:t>
      </w:r>
      <w:r w:rsidRPr="005946B4">
        <w:t xml:space="preserve"> </w:t>
      </w:r>
      <w:r w:rsidRPr="005946B4">
        <w:rPr>
          <w:i/>
        </w:rPr>
        <w:t>307</w:t>
      </w:r>
      <w:r w:rsidRPr="005946B4">
        <w:t>, 342-360.</w:t>
      </w:r>
    </w:p>
    <w:p w14:paraId="247EF742" w14:textId="77777777" w:rsidR="009C7FAD" w:rsidRPr="005946B4" w:rsidRDefault="009C7FAD" w:rsidP="00D81804">
      <w:pPr>
        <w:pStyle w:val="EndNoteBibliography"/>
        <w:spacing w:after="0"/>
        <w:ind w:left="288" w:hanging="288"/>
        <w:jc w:val="both"/>
      </w:pPr>
      <w:r w:rsidRPr="005946B4">
        <w:t>30.</w:t>
      </w:r>
      <w:r w:rsidRPr="005946B4">
        <w:tab/>
        <w:t xml:space="preserve">Horcajada, P.; Gref, R.; Baati, T.; Allan, P. K.; Maurin, G.; Couvreur, P.; Férey, G.; Morris, R. E.; Serre, C., Metal–Organic Frameworks in Biomedicine. </w:t>
      </w:r>
      <w:r w:rsidRPr="005946B4">
        <w:rPr>
          <w:i/>
        </w:rPr>
        <w:t xml:space="preserve">Chem. Rev. </w:t>
      </w:r>
      <w:r w:rsidRPr="005946B4">
        <w:rPr>
          <w:b/>
        </w:rPr>
        <w:t>2012,</w:t>
      </w:r>
      <w:r w:rsidRPr="005946B4">
        <w:t xml:space="preserve"> </w:t>
      </w:r>
      <w:r w:rsidRPr="005946B4">
        <w:rPr>
          <w:i/>
        </w:rPr>
        <w:t>112</w:t>
      </w:r>
      <w:r w:rsidRPr="005946B4">
        <w:t xml:space="preserve"> (2), 1232-1268.</w:t>
      </w:r>
    </w:p>
    <w:p w14:paraId="35E07585" w14:textId="77777777" w:rsidR="009C7FAD" w:rsidRPr="005946B4" w:rsidRDefault="009C7FAD" w:rsidP="00D81804">
      <w:pPr>
        <w:pStyle w:val="EndNoteBibliography"/>
        <w:spacing w:after="0"/>
        <w:ind w:left="288" w:hanging="288"/>
        <w:jc w:val="both"/>
      </w:pPr>
      <w:r w:rsidRPr="005946B4">
        <w:t>31.</w:t>
      </w:r>
      <w:r w:rsidRPr="005946B4">
        <w:tab/>
        <w:t xml:space="preserve">Zhang, M.; Gu, Z.-Y.; Bosch, M.; Perry, Z.; Zhou, H.-C., Biomimicry in metal–organic materials. </w:t>
      </w:r>
      <w:r w:rsidRPr="005946B4">
        <w:rPr>
          <w:i/>
        </w:rPr>
        <w:t xml:space="preserve">Coord. Chem. Rev. </w:t>
      </w:r>
      <w:r w:rsidRPr="005946B4">
        <w:rPr>
          <w:b/>
        </w:rPr>
        <w:t>2015,</w:t>
      </w:r>
      <w:r w:rsidRPr="005946B4">
        <w:t xml:space="preserve"> </w:t>
      </w:r>
      <w:r w:rsidRPr="005946B4">
        <w:rPr>
          <w:i/>
        </w:rPr>
        <w:t>293-294</w:t>
      </w:r>
      <w:r w:rsidRPr="005946B4">
        <w:t>, 327-356.</w:t>
      </w:r>
    </w:p>
    <w:p w14:paraId="7F094149" w14:textId="77777777" w:rsidR="009C7FAD" w:rsidRPr="005946B4" w:rsidRDefault="009C7FAD" w:rsidP="00D81804">
      <w:pPr>
        <w:pStyle w:val="EndNoteBibliography"/>
        <w:spacing w:after="0"/>
        <w:ind w:left="288" w:hanging="288"/>
        <w:jc w:val="both"/>
      </w:pPr>
      <w:r w:rsidRPr="005946B4">
        <w:t>32.</w:t>
      </w:r>
      <w:r w:rsidRPr="005946B4">
        <w:tab/>
        <w:t xml:space="preserve">Stavila, V.; Talin, A. A.; Allendorf, M. D., MOF-based electronic and opto-electronic devices. </w:t>
      </w:r>
      <w:r w:rsidRPr="005946B4">
        <w:rPr>
          <w:i/>
        </w:rPr>
        <w:t xml:space="preserve">Chem. Soc. Rev. </w:t>
      </w:r>
      <w:r w:rsidRPr="005946B4">
        <w:rPr>
          <w:b/>
        </w:rPr>
        <w:t>2014,</w:t>
      </w:r>
      <w:r w:rsidRPr="005946B4">
        <w:t xml:space="preserve"> </w:t>
      </w:r>
      <w:r w:rsidRPr="005946B4">
        <w:rPr>
          <w:i/>
        </w:rPr>
        <w:t>43</w:t>
      </w:r>
      <w:r w:rsidRPr="005946B4">
        <w:t xml:space="preserve"> (16), 5994-6010.</w:t>
      </w:r>
    </w:p>
    <w:p w14:paraId="211A82C9" w14:textId="77777777" w:rsidR="009C7FAD" w:rsidRPr="005946B4" w:rsidRDefault="009C7FAD" w:rsidP="00D81804">
      <w:pPr>
        <w:pStyle w:val="EndNoteBibliography"/>
        <w:spacing w:after="0"/>
        <w:ind w:left="288" w:hanging="288"/>
        <w:jc w:val="both"/>
      </w:pPr>
      <w:r w:rsidRPr="005946B4">
        <w:t>33.</w:t>
      </w:r>
      <w:r w:rsidRPr="005946B4">
        <w:tab/>
        <w:t xml:space="preserve">Friščić, T., New opportunities for materials synthesis using mechanochemistry. </w:t>
      </w:r>
      <w:r w:rsidRPr="005946B4">
        <w:rPr>
          <w:i/>
        </w:rPr>
        <w:t xml:space="preserve">J. Mater. Chem. </w:t>
      </w:r>
      <w:r w:rsidRPr="005946B4">
        <w:rPr>
          <w:b/>
        </w:rPr>
        <w:t>2010,</w:t>
      </w:r>
      <w:r w:rsidRPr="005946B4">
        <w:t xml:space="preserve"> </w:t>
      </w:r>
      <w:r w:rsidRPr="005946B4">
        <w:rPr>
          <w:i/>
        </w:rPr>
        <w:t>20</w:t>
      </w:r>
      <w:r w:rsidRPr="005946B4">
        <w:t xml:space="preserve"> (36), 7599-7605.</w:t>
      </w:r>
    </w:p>
    <w:p w14:paraId="111816D7" w14:textId="77777777" w:rsidR="009C7FAD" w:rsidRPr="005946B4" w:rsidRDefault="009C7FAD" w:rsidP="00D81804">
      <w:pPr>
        <w:pStyle w:val="EndNoteBibliography"/>
        <w:spacing w:after="0"/>
        <w:ind w:left="288" w:hanging="288"/>
        <w:jc w:val="both"/>
      </w:pPr>
      <w:r w:rsidRPr="005946B4">
        <w:t>34.</w:t>
      </w:r>
      <w:r w:rsidRPr="005946B4">
        <w:tab/>
        <w:t xml:space="preserve">Friščić, T., Supramolecular concepts and new techniques in mechanochemistry: cocrystals, cages, rotaxanes, open metal-organic frameworks. </w:t>
      </w:r>
      <w:r w:rsidRPr="005946B4">
        <w:rPr>
          <w:i/>
        </w:rPr>
        <w:t xml:space="preserve">Chem. Soc. Rev. </w:t>
      </w:r>
      <w:r w:rsidRPr="005946B4">
        <w:rPr>
          <w:b/>
        </w:rPr>
        <w:t>2012,</w:t>
      </w:r>
      <w:r w:rsidRPr="005946B4">
        <w:t xml:space="preserve"> </w:t>
      </w:r>
      <w:r w:rsidRPr="005946B4">
        <w:rPr>
          <w:i/>
        </w:rPr>
        <w:t>41</w:t>
      </w:r>
      <w:r w:rsidRPr="005946B4">
        <w:t xml:space="preserve"> (9), 3493-3510.</w:t>
      </w:r>
    </w:p>
    <w:p w14:paraId="6430E3F6" w14:textId="77777777" w:rsidR="009C7FAD" w:rsidRPr="005946B4" w:rsidRDefault="009C7FAD" w:rsidP="00D81804">
      <w:pPr>
        <w:pStyle w:val="EndNoteBibliography"/>
        <w:spacing w:after="0"/>
        <w:ind w:left="288" w:hanging="288"/>
        <w:jc w:val="both"/>
      </w:pPr>
      <w:r w:rsidRPr="005946B4">
        <w:t>35.</w:t>
      </w:r>
      <w:r w:rsidRPr="005946B4">
        <w:tab/>
        <w:t xml:space="preserve">Julien, P. A.; Užarević, K.; Katsenis, A. D.; Kimber, S. A. J.; Wang, T.; Farha, O. K.; Zhang, Y.; Casaban, J.; Germann, L. S.; Etter, M.; Dinnebier, R. E.; James, S. L.; Halasz, I.; Friščić, T., In Situ Monitoring and Mechanism of the Mechanochemical Formation of a Microporous MOF-74 Framework. </w:t>
      </w:r>
      <w:r w:rsidRPr="005946B4">
        <w:rPr>
          <w:i/>
        </w:rPr>
        <w:t xml:space="preserve">J. Am. Chem. Soc. </w:t>
      </w:r>
      <w:r w:rsidRPr="005946B4">
        <w:rPr>
          <w:b/>
        </w:rPr>
        <w:t>2016,</w:t>
      </w:r>
      <w:r w:rsidRPr="005946B4">
        <w:t xml:space="preserve"> </w:t>
      </w:r>
      <w:r w:rsidRPr="005946B4">
        <w:rPr>
          <w:i/>
        </w:rPr>
        <w:t>138</w:t>
      </w:r>
      <w:r w:rsidRPr="005946B4">
        <w:t xml:space="preserve"> (9), 2929-2932.</w:t>
      </w:r>
    </w:p>
    <w:p w14:paraId="42A63480" w14:textId="77777777" w:rsidR="009C7FAD" w:rsidRPr="005946B4" w:rsidRDefault="009C7FAD" w:rsidP="00D81804">
      <w:pPr>
        <w:pStyle w:val="EndNoteBibliography"/>
        <w:spacing w:after="0"/>
        <w:ind w:left="288" w:hanging="288"/>
        <w:jc w:val="both"/>
      </w:pPr>
      <w:r w:rsidRPr="005946B4">
        <w:t>36.</w:t>
      </w:r>
      <w:r w:rsidRPr="005946B4">
        <w:tab/>
        <w:t xml:space="preserve">Katsenis, A. D.; Puškarić, A.; Štrukil, V.; Mottillo, C.; Julien, P. A.; Užarević, K.; Pham, M.-H.; Do, T.-O.; Kimber, S. A. J.; Lazić, P.; Magdysyuk, O.; Dinnebier, R. E.; Halasz, I.; Friščić, T., In situ X-ray diffraction monitoring of a mechanochemical reaction reveals a unique topology metal-organic framework. </w:t>
      </w:r>
      <w:r w:rsidRPr="005946B4">
        <w:rPr>
          <w:i/>
        </w:rPr>
        <w:t xml:space="preserve">Nat. Commun. </w:t>
      </w:r>
      <w:r w:rsidRPr="005946B4">
        <w:rPr>
          <w:b/>
        </w:rPr>
        <w:t>2015,</w:t>
      </w:r>
      <w:r w:rsidRPr="005946B4">
        <w:t xml:space="preserve"> </w:t>
      </w:r>
      <w:r w:rsidRPr="005946B4">
        <w:rPr>
          <w:i/>
        </w:rPr>
        <w:t>6</w:t>
      </w:r>
      <w:r w:rsidRPr="005946B4">
        <w:t>.</w:t>
      </w:r>
    </w:p>
    <w:p w14:paraId="7D38EE0F" w14:textId="77777777" w:rsidR="009C7FAD" w:rsidRPr="005946B4" w:rsidRDefault="009C7FAD" w:rsidP="00D81804">
      <w:pPr>
        <w:pStyle w:val="EndNoteBibliography"/>
        <w:spacing w:after="0"/>
        <w:ind w:left="288" w:hanging="288"/>
        <w:jc w:val="both"/>
      </w:pPr>
      <w:r w:rsidRPr="005946B4">
        <w:t>37.</w:t>
      </w:r>
      <w:r w:rsidRPr="005946B4">
        <w:tab/>
        <w:t xml:space="preserve">Mottillo, C.; Lu, Y.; Pham, M.-H.; Cliffe, M. J.; Do, T.-O.; Friščić, T., Mineral neogenesis as an inspiration for mild, solvent-free synthesis of bulk microporous metal-organic frameworks from metal (Zn, Co) oxides. </w:t>
      </w:r>
      <w:r w:rsidRPr="005946B4">
        <w:rPr>
          <w:i/>
        </w:rPr>
        <w:t xml:space="preserve">Green Chem. </w:t>
      </w:r>
      <w:r w:rsidRPr="005946B4">
        <w:rPr>
          <w:b/>
        </w:rPr>
        <w:t>2013,</w:t>
      </w:r>
      <w:r w:rsidRPr="005946B4">
        <w:t xml:space="preserve"> </w:t>
      </w:r>
      <w:r w:rsidRPr="005946B4">
        <w:rPr>
          <w:i/>
        </w:rPr>
        <w:t>15</w:t>
      </w:r>
      <w:r w:rsidRPr="005946B4">
        <w:t xml:space="preserve"> (8), 2121-2131.</w:t>
      </w:r>
    </w:p>
    <w:p w14:paraId="0C11B44E" w14:textId="77777777" w:rsidR="009C7FAD" w:rsidRPr="005946B4" w:rsidRDefault="009C7FAD" w:rsidP="00D81804">
      <w:pPr>
        <w:pStyle w:val="EndNoteBibliography"/>
        <w:spacing w:after="0"/>
        <w:ind w:left="288" w:hanging="288"/>
        <w:jc w:val="both"/>
      </w:pPr>
      <w:r w:rsidRPr="005946B4">
        <w:t>38.</w:t>
      </w:r>
      <w:r w:rsidRPr="005946B4">
        <w:tab/>
        <w:t xml:space="preserve">Užarević, K.; Halasz, I.; Friščić, T., Real-Time and In Situ Monitoring of Mechanochemical Reactions: A New Playground for All Chemists. </w:t>
      </w:r>
      <w:r w:rsidRPr="005946B4">
        <w:rPr>
          <w:i/>
        </w:rPr>
        <w:t xml:space="preserve">J. Phys. Chem. Lett. </w:t>
      </w:r>
      <w:r w:rsidRPr="005946B4">
        <w:rPr>
          <w:b/>
        </w:rPr>
        <w:t>2015,</w:t>
      </w:r>
      <w:r w:rsidRPr="005946B4">
        <w:t xml:space="preserve"> </w:t>
      </w:r>
      <w:r w:rsidRPr="005946B4">
        <w:rPr>
          <w:i/>
        </w:rPr>
        <w:t>6</w:t>
      </w:r>
      <w:r w:rsidRPr="005946B4">
        <w:t xml:space="preserve"> (20), 4129-4140.</w:t>
      </w:r>
    </w:p>
    <w:p w14:paraId="1E3EDBBF" w14:textId="77777777" w:rsidR="009C7FAD" w:rsidRPr="005946B4" w:rsidRDefault="009C7FAD" w:rsidP="00D81804">
      <w:pPr>
        <w:pStyle w:val="EndNoteBibliography"/>
        <w:spacing w:after="0"/>
        <w:ind w:left="288" w:hanging="288"/>
        <w:jc w:val="both"/>
      </w:pPr>
      <w:r w:rsidRPr="005946B4">
        <w:t>39.</w:t>
      </w:r>
      <w:r w:rsidRPr="005946B4">
        <w:tab/>
        <w:t xml:space="preserve">Užarević, K.; Wang, T. C.; Moon, S.-Y.; Fidelli, A. M.; Hupp, J. T.; Farha, O. K.; Friščić, T., Mechanochemical and solvent-free assembly of zirconium-based metal-organic frameworks. </w:t>
      </w:r>
      <w:r w:rsidRPr="005946B4">
        <w:rPr>
          <w:i/>
        </w:rPr>
        <w:t xml:space="preserve">Chem. Commun. </w:t>
      </w:r>
      <w:r w:rsidRPr="005946B4">
        <w:rPr>
          <w:b/>
        </w:rPr>
        <w:t>2016,</w:t>
      </w:r>
      <w:r w:rsidRPr="005946B4">
        <w:t xml:space="preserve"> </w:t>
      </w:r>
      <w:r w:rsidRPr="005946B4">
        <w:rPr>
          <w:i/>
        </w:rPr>
        <w:t>52</w:t>
      </w:r>
      <w:r w:rsidRPr="005946B4">
        <w:t xml:space="preserve"> (10), 2133-2136.</w:t>
      </w:r>
    </w:p>
    <w:p w14:paraId="6C80E5D5" w14:textId="77777777" w:rsidR="009C7FAD" w:rsidRPr="005946B4" w:rsidRDefault="009C7FAD" w:rsidP="00D81804">
      <w:pPr>
        <w:pStyle w:val="EndNoteBibliography"/>
        <w:spacing w:after="0"/>
        <w:ind w:left="288" w:hanging="288"/>
        <w:jc w:val="both"/>
      </w:pPr>
      <w:r w:rsidRPr="005946B4">
        <w:t>40.</w:t>
      </w:r>
      <w:r w:rsidRPr="005946B4">
        <w:tab/>
        <w:t xml:space="preserve">Bayliss, P. A.; Ibarra, I. A.; Perez, E.; Yang, S.; Tang, C. C.; Poliakoff, M.; Schroder, M., Synthesis of metal-organic frameworks by continuous flow. </w:t>
      </w:r>
      <w:r w:rsidRPr="005946B4">
        <w:rPr>
          <w:i/>
        </w:rPr>
        <w:t xml:space="preserve">Green Chem. </w:t>
      </w:r>
      <w:r w:rsidRPr="005946B4">
        <w:rPr>
          <w:b/>
        </w:rPr>
        <w:t>2014,</w:t>
      </w:r>
      <w:r w:rsidRPr="005946B4">
        <w:t xml:space="preserve"> </w:t>
      </w:r>
      <w:r w:rsidRPr="005946B4">
        <w:rPr>
          <w:i/>
        </w:rPr>
        <w:t>16</w:t>
      </w:r>
      <w:r w:rsidRPr="005946B4">
        <w:t xml:space="preserve"> (8), 3796-3802.</w:t>
      </w:r>
    </w:p>
    <w:p w14:paraId="27FE061B" w14:textId="77777777" w:rsidR="009C7FAD" w:rsidRPr="005946B4" w:rsidRDefault="009C7FAD" w:rsidP="00D81804">
      <w:pPr>
        <w:pStyle w:val="EndNoteBibliography"/>
        <w:spacing w:after="0"/>
        <w:ind w:left="288" w:hanging="288"/>
        <w:jc w:val="both"/>
      </w:pPr>
      <w:r w:rsidRPr="005946B4">
        <w:t>41.</w:t>
      </w:r>
      <w:r w:rsidRPr="005946B4">
        <w:tab/>
        <w:t xml:space="preserve">Shieh, F.-K.; Wang, S.-C.; Leo, S.-Y.; Wu, K. C. W., Water-Based Synthesis of Zeolitic Imidazolate Framework-90 (ZIF-90) with a Controllable Particle Size. </w:t>
      </w:r>
      <w:r w:rsidRPr="005946B4">
        <w:rPr>
          <w:i/>
        </w:rPr>
        <w:t xml:space="preserve">Chem. Eur. J. </w:t>
      </w:r>
      <w:r w:rsidRPr="005946B4">
        <w:rPr>
          <w:b/>
        </w:rPr>
        <w:t>2013,</w:t>
      </w:r>
      <w:r w:rsidRPr="005946B4">
        <w:t xml:space="preserve"> </w:t>
      </w:r>
      <w:r w:rsidRPr="005946B4">
        <w:rPr>
          <w:i/>
        </w:rPr>
        <w:t>19</w:t>
      </w:r>
      <w:r w:rsidRPr="005946B4">
        <w:t xml:space="preserve"> (34), 11139-11142.</w:t>
      </w:r>
    </w:p>
    <w:p w14:paraId="573CF8AC" w14:textId="77777777" w:rsidR="009C7FAD" w:rsidRPr="005946B4" w:rsidRDefault="009C7FAD" w:rsidP="00D81804">
      <w:pPr>
        <w:pStyle w:val="EndNoteBibliography"/>
        <w:spacing w:after="0"/>
        <w:ind w:left="288" w:hanging="288"/>
        <w:jc w:val="both"/>
      </w:pPr>
      <w:r w:rsidRPr="005946B4">
        <w:t>42.</w:t>
      </w:r>
      <w:r w:rsidRPr="005946B4">
        <w:tab/>
        <w:t xml:space="preserve">Khan, N. A.; Jhung, S. H., Synthesis of metal-organic frameworks (MOFs) with microwave or ultrasound: Rapid reaction, phase-selectivity, and size reduction. </w:t>
      </w:r>
      <w:r w:rsidRPr="005946B4">
        <w:rPr>
          <w:i/>
        </w:rPr>
        <w:t xml:space="preserve">Coord. Chem. Rev. </w:t>
      </w:r>
      <w:r w:rsidRPr="005946B4">
        <w:rPr>
          <w:b/>
        </w:rPr>
        <w:t>2015,</w:t>
      </w:r>
      <w:r w:rsidRPr="005946B4">
        <w:t xml:space="preserve"> </w:t>
      </w:r>
      <w:r w:rsidRPr="005946B4">
        <w:rPr>
          <w:i/>
        </w:rPr>
        <w:t>285</w:t>
      </w:r>
      <w:r w:rsidRPr="005946B4">
        <w:t>, 11-23.</w:t>
      </w:r>
    </w:p>
    <w:p w14:paraId="591CC788" w14:textId="77777777" w:rsidR="009C7FAD" w:rsidRPr="005946B4" w:rsidRDefault="009C7FAD" w:rsidP="00D81804">
      <w:pPr>
        <w:pStyle w:val="EndNoteBibliography"/>
        <w:spacing w:after="0"/>
        <w:ind w:left="288" w:hanging="288"/>
        <w:jc w:val="both"/>
      </w:pPr>
      <w:r w:rsidRPr="005946B4">
        <w:t>43.</w:t>
      </w:r>
      <w:r w:rsidRPr="005946B4">
        <w:tab/>
        <w:t xml:space="preserve">Mueller, U.; Schubert, M.; Teich, F.; Puetter, H.; Schierle-Arndt, K.; Pastre, J., Metal-organic frameworks-prospective industrial applications. </w:t>
      </w:r>
      <w:r w:rsidRPr="005946B4">
        <w:rPr>
          <w:i/>
        </w:rPr>
        <w:t xml:space="preserve">J. Mater. Chem. </w:t>
      </w:r>
      <w:r w:rsidRPr="005946B4">
        <w:rPr>
          <w:b/>
        </w:rPr>
        <w:t>2006,</w:t>
      </w:r>
      <w:r w:rsidRPr="005946B4">
        <w:t xml:space="preserve"> </w:t>
      </w:r>
      <w:r w:rsidRPr="005946B4">
        <w:rPr>
          <w:i/>
        </w:rPr>
        <w:t>16</w:t>
      </w:r>
      <w:r w:rsidRPr="005946B4">
        <w:t xml:space="preserve"> (7), 626-636.</w:t>
      </w:r>
    </w:p>
    <w:p w14:paraId="401F9F92" w14:textId="77777777" w:rsidR="009C7FAD" w:rsidRPr="005946B4" w:rsidRDefault="009C7FAD" w:rsidP="00D81804">
      <w:pPr>
        <w:pStyle w:val="EndNoteBibliography"/>
        <w:spacing w:after="0"/>
        <w:ind w:left="288" w:hanging="288"/>
        <w:jc w:val="both"/>
      </w:pPr>
      <w:r w:rsidRPr="005946B4">
        <w:t>44.</w:t>
      </w:r>
      <w:r w:rsidRPr="005946B4">
        <w:tab/>
        <w:t xml:space="preserve">Schafer, P.; van der Veen, M. A.; Domke, K. F., Unraveling a two-step oxidation mechanism in electrochemical Cu-MOF synthesis. </w:t>
      </w:r>
      <w:r w:rsidRPr="005946B4">
        <w:rPr>
          <w:i/>
        </w:rPr>
        <w:t xml:space="preserve">Chem. Commun. </w:t>
      </w:r>
      <w:r w:rsidRPr="005946B4">
        <w:rPr>
          <w:b/>
        </w:rPr>
        <w:t>2016,</w:t>
      </w:r>
      <w:r w:rsidRPr="005946B4">
        <w:t xml:space="preserve"> </w:t>
      </w:r>
      <w:r w:rsidRPr="005946B4">
        <w:rPr>
          <w:i/>
        </w:rPr>
        <w:t>52</w:t>
      </w:r>
      <w:r w:rsidRPr="005946B4">
        <w:t xml:space="preserve"> (25), 4722-4725.</w:t>
      </w:r>
    </w:p>
    <w:p w14:paraId="183984D9" w14:textId="33E40F60" w:rsidR="009C7FAD" w:rsidRPr="005946B4" w:rsidRDefault="009C7FAD" w:rsidP="00D81804">
      <w:pPr>
        <w:pStyle w:val="EndNoteBibliography"/>
        <w:spacing w:after="0"/>
        <w:ind w:left="288" w:hanging="288"/>
        <w:jc w:val="both"/>
      </w:pPr>
      <w:r w:rsidRPr="005946B4">
        <w:t>45.</w:t>
      </w:r>
      <w:r w:rsidRPr="005946B4">
        <w:tab/>
        <w:t>Schlesinger, M.; Schulze, S.; Hietschold, M.; Mehring, M., Evaluation of synthetic methods for microporous metal–organic frameworks exemplified by the competitive formation of [Cu</w:t>
      </w:r>
      <w:r w:rsidRPr="005946B4">
        <w:rPr>
          <w:vertAlign w:val="subscript"/>
        </w:rPr>
        <w:t>2</w:t>
      </w:r>
      <w:r w:rsidRPr="005946B4">
        <w:t>(</w:t>
      </w:r>
      <w:r w:rsidR="0093702B" w:rsidRPr="005946B4">
        <w:t>BTC</w:t>
      </w:r>
      <w:r w:rsidRPr="005946B4">
        <w:t>)</w:t>
      </w:r>
      <w:r w:rsidRPr="005946B4">
        <w:rPr>
          <w:vertAlign w:val="subscript"/>
        </w:rPr>
        <w:t>3</w:t>
      </w:r>
      <w:r w:rsidRPr="005946B4">
        <w:t>(H</w:t>
      </w:r>
      <w:r w:rsidRPr="005946B4">
        <w:rPr>
          <w:vertAlign w:val="subscript"/>
        </w:rPr>
        <w:t>2</w:t>
      </w:r>
      <w:r w:rsidRPr="005946B4">
        <w:t>O)</w:t>
      </w:r>
      <w:r w:rsidRPr="005946B4">
        <w:rPr>
          <w:vertAlign w:val="subscript"/>
        </w:rPr>
        <w:t>3</w:t>
      </w:r>
      <w:r w:rsidRPr="005946B4">
        <w:t>] and [Cu</w:t>
      </w:r>
      <w:r w:rsidRPr="005946B4">
        <w:rPr>
          <w:vertAlign w:val="subscript"/>
        </w:rPr>
        <w:t>2</w:t>
      </w:r>
      <w:r w:rsidRPr="005946B4">
        <w:t>(</w:t>
      </w:r>
      <w:r w:rsidR="0093702B" w:rsidRPr="005946B4">
        <w:t>BTC</w:t>
      </w:r>
      <w:r w:rsidRPr="005946B4">
        <w:t>)(OH)(H</w:t>
      </w:r>
      <w:r w:rsidRPr="005946B4">
        <w:rPr>
          <w:vertAlign w:val="subscript"/>
        </w:rPr>
        <w:t>2</w:t>
      </w:r>
      <w:r w:rsidRPr="005946B4">
        <w:t xml:space="preserve">O)]. </w:t>
      </w:r>
      <w:r w:rsidRPr="005946B4">
        <w:rPr>
          <w:i/>
        </w:rPr>
        <w:t xml:space="preserve">Microporous Mesoporous Mater. </w:t>
      </w:r>
      <w:r w:rsidRPr="005946B4">
        <w:rPr>
          <w:b/>
        </w:rPr>
        <w:t>2010,</w:t>
      </w:r>
      <w:r w:rsidRPr="005946B4">
        <w:t xml:space="preserve"> </w:t>
      </w:r>
      <w:r w:rsidRPr="005946B4">
        <w:rPr>
          <w:i/>
        </w:rPr>
        <w:t>132</w:t>
      </w:r>
      <w:r w:rsidRPr="005946B4">
        <w:t xml:space="preserve"> (1–2), 121-127.</w:t>
      </w:r>
    </w:p>
    <w:p w14:paraId="71AA4661" w14:textId="77777777" w:rsidR="009C7FAD" w:rsidRPr="005946B4" w:rsidRDefault="009C7FAD" w:rsidP="00D81804">
      <w:pPr>
        <w:pStyle w:val="EndNoteBibliography"/>
        <w:spacing w:after="0"/>
        <w:ind w:left="288" w:hanging="288"/>
        <w:jc w:val="both"/>
      </w:pPr>
      <w:r w:rsidRPr="005946B4">
        <w:t>46.</w:t>
      </w:r>
      <w:r w:rsidRPr="005946B4">
        <w:tab/>
        <w:t xml:space="preserve">Burrows, A. D.; Cassar, K.; Friend, R. M. W.; Mahon, M. F.; Rigby, S. P.; Warren, J. E., Solvent hydrolysis and templating effects in the synthesis of metal-organic frameworks. </w:t>
      </w:r>
      <w:r w:rsidRPr="005946B4">
        <w:rPr>
          <w:i/>
        </w:rPr>
        <w:t xml:space="preserve">CrystEngComm </w:t>
      </w:r>
      <w:r w:rsidRPr="005946B4">
        <w:rPr>
          <w:b/>
        </w:rPr>
        <w:t>2005,</w:t>
      </w:r>
      <w:r w:rsidRPr="005946B4">
        <w:t xml:space="preserve"> </w:t>
      </w:r>
      <w:r w:rsidRPr="005946B4">
        <w:rPr>
          <w:i/>
        </w:rPr>
        <w:t>7</w:t>
      </w:r>
      <w:r w:rsidRPr="005946B4">
        <w:t xml:space="preserve"> (89), 548-550.</w:t>
      </w:r>
    </w:p>
    <w:p w14:paraId="2C5AF75E" w14:textId="77777777" w:rsidR="009C7FAD" w:rsidRPr="005946B4" w:rsidRDefault="009C7FAD" w:rsidP="00D81804">
      <w:pPr>
        <w:pStyle w:val="EndNoteBibliography"/>
        <w:spacing w:after="0"/>
        <w:ind w:left="288" w:hanging="288"/>
        <w:jc w:val="both"/>
      </w:pPr>
      <w:r w:rsidRPr="005946B4">
        <w:t>47.</w:t>
      </w:r>
      <w:r w:rsidRPr="005946B4">
        <w:tab/>
        <w:t xml:space="preserve">Clayton, J. W.; Barnes, J. R.; Hood, D. B.; Schepers, G. W. H., The Inhalation Toxicity of Dimethylformamide (DMF). </w:t>
      </w:r>
      <w:r w:rsidRPr="005946B4">
        <w:rPr>
          <w:i/>
        </w:rPr>
        <w:t xml:space="preserve">Am. Ind. Hyg. Assoc. J. </w:t>
      </w:r>
      <w:r w:rsidRPr="005946B4">
        <w:rPr>
          <w:b/>
        </w:rPr>
        <w:t>1963,</w:t>
      </w:r>
      <w:r w:rsidRPr="005946B4">
        <w:t xml:space="preserve"> </w:t>
      </w:r>
      <w:r w:rsidRPr="005946B4">
        <w:rPr>
          <w:i/>
        </w:rPr>
        <w:t>24</w:t>
      </w:r>
      <w:r w:rsidRPr="005946B4">
        <w:t xml:space="preserve"> (2), 144-154.</w:t>
      </w:r>
    </w:p>
    <w:p w14:paraId="38D09C01" w14:textId="77777777" w:rsidR="009C7FAD" w:rsidRPr="005946B4" w:rsidRDefault="009C7FAD" w:rsidP="00D81804">
      <w:pPr>
        <w:pStyle w:val="EndNoteBibliography"/>
        <w:spacing w:after="0"/>
        <w:ind w:left="288" w:hanging="288"/>
        <w:jc w:val="both"/>
      </w:pPr>
      <w:r w:rsidRPr="005946B4">
        <w:t>48.</w:t>
      </w:r>
      <w:r w:rsidRPr="005946B4">
        <w:tab/>
        <w:t xml:space="preserve">Long, G.; Meek, M. E.; Lewis, M., </w:t>
      </w:r>
      <w:r w:rsidRPr="005946B4">
        <w:rPr>
          <w:i/>
        </w:rPr>
        <w:t>N,N-dimethylformamide</w:t>
      </w:r>
      <w:r w:rsidRPr="005946B4">
        <w:t>. Geneva : World Health Organization, 2001.: Switzerland, 2001.</w:t>
      </w:r>
    </w:p>
    <w:p w14:paraId="35FD9773" w14:textId="77777777" w:rsidR="009C7FAD" w:rsidRPr="005946B4" w:rsidRDefault="009C7FAD" w:rsidP="00D81804">
      <w:pPr>
        <w:pStyle w:val="EndNoteBibliography"/>
        <w:spacing w:after="0"/>
        <w:ind w:left="288" w:hanging="288"/>
        <w:jc w:val="both"/>
      </w:pPr>
      <w:r w:rsidRPr="005946B4">
        <w:lastRenderedPageBreak/>
        <w:t>49.</w:t>
      </w:r>
      <w:r w:rsidRPr="005946B4">
        <w:tab/>
        <w:t xml:space="preserve">Lynch, D., NTP technical report on the toxicity studies of N,N-Dimethylformamide (CAS No. 68-12-2) Administered by Inhalation to F344/N Rats and B6C3F1 Mice. </w:t>
      </w:r>
      <w:r w:rsidRPr="005946B4">
        <w:rPr>
          <w:i/>
        </w:rPr>
        <w:t xml:space="preserve">Toxic Rep Ser </w:t>
      </w:r>
      <w:r w:rsidRPr="005946B4">
        <w:rPr>
          <w:b/>
        </w:rPr>
        <w:t>1992,</w:t>
      </w:r>
      <w:r w:rsidRPr="005946B4">
        <w:t xml:space="preserve"> </w:t>
      </w:r>
      <w:r w:rsidRPr="005946B4">
        <w:rPr>
          <w:i/>
        </w:rPr>
        <w:t>22</w:t>
      </w:r>
      <w:r w:rsidRPr="005946B4">
        <w:t>, 1-d20.</w:t>
      </w:r>
    </w:p>
    <w:p w14:paraId="5CA7DC62" w14:textId="77777777" w:rsidR="009C7FAD" w:rsidRPr="005946B4" w:rsidRDefault="009C7FAD" w:rsidP="00D81804">
      <w:pPr>
        <w:pStyle w:val="EndNoteBibliography"/>
        <w:spacing w:after="0"/>
        <w:ind w:left="288" w:hanging="288"/>
        <w:jc w:val="both"/>
      </w:pPr>
      <w:r w:rsidRPr="005946B4">
        <w:t>50.</w:t>
      </w:r>
      <w:r w:rsidRPr="005946B4">
        <w:tab/>
        <w:t xml:space="preserve">Lynch, D. W.; Placke, M. E.; Persing, R. L.; Ryan, M. J., Thirteen-Week Inhalation Toxicity of N,N-Dimethylformamide in F344/N Rats and B6C3F1 Mice. </w:t>
      </w:r>
      <w:r w:rsidRPr="005946B4">
        <w:rPr>
          <w:i/>
        </w:rPr>
        <w:t xml:space="preserve">Toxicol. Sci. </w:t>
      </w:r>
      <w:r w:rsidRPr="005946B4">
        <w:rPr>
          <w:b/>
        </w:rPr>
        <w:t>2003,</w:t>
      </w:r>
      <w:r w:rsidRPr="005946B4">
        <w:t xml:space="preserve"> </w:t>
      </w:r>
      <w:r w:rsidRPr="005946B4">
        <w:rPr>
          <w:i/>
        </w:rPr>
        <w:t>72</w:t>
      </w:r>
      <w:r w:rsidRPr="005946B4">
        <w:t xml:space="preserve"> (2), 347-358.</w:t>
      </w:r>
    </w:p>
    <w:p w14:paraId="2EBE91FD" w14:textId="77777777" w:rsidR="009C7FAD" w:rsidRPr="005946B4" w:rsidRDefault="009C7FAD" w:rsidP="00D81804">
      <w:pPr>
        <w:pStyle w:val="EndNoteBibliography"/>
        <w:spacing w:after="0"/>
        <w:ind w:left="288" w:hanging="288"/>
        <w:jc w:val="both"/>
      </w:pPr>
      <w:r w:rsidRPr="005946B4">
        <w:t>51.</w:t>
      </w:r>
      <w:r w:rsidRPr="005946B4">
        <w:tab/>
        <w:t xml:space="preserve">Redlich, C. A.; Beckett, W. S.; Sparer, J.; Barwick, K. W.; Riely, C. A.; Miller, H.; Sigal, S. L.; Shalat, S. L.; Cullen, M. R., Liver Disease Associated with Occupational Exposure to the Solvent Dimethylformamide. </w:t>
      </w:r>
      <w:r w:rsidRPr="005946B4">
        <w:rPr>
          <w:i/>
        </w:rPr>
        <w:t xml:space="preserve">Annals of Internal Medicine </w:t>
      </w:r>
      <w:r w:rsidRPr="005946B4">
        <w:rPr>
          <w:b/>
        </w:rPr>
        <w:t>1988,</w:t>
      </w:r>
      <w:r w:rsidRPr="005946B4">
        <w:t xml:space="preserve"> </w:t>
      </w:r>
      <w:r w:rsidRPr="005946B4">
        <w:rPr>
          <w:i/>
        </w:rPr>
        <w:t>108</w:t>
      </w:r>
      <w:r w:rsidRPr="005946B4">
        <w:t xml:space="preserve"> (5), 680-686.</w:t>
      </w:r>
    </w:p>
    <w:p w14:paraId="5FF37073" w14:textId="77777777" w:rsidR="009C7FAD" w:rsidRPr="005946B4" w:rsidRDefault="009C7FAD" w:rsidP="00D81804">
      <w:pPr>
        <w:pStyle w:val="EndNoteBibliography"/>
        <w:spacing w:after="0"/>
        <w:ind w:left="288" w:hanging="288"/>
        <w:jc w:val="both"/>
      </w:pPr>
      <w:r w:rsidRPr="005946B4">
        <w:t>52.</w:t>
      </w:r>
      <w:r w:rsidRPr="005946B4">
        <w:tab/>
        <w:t xml:space="preserve">Regulation (EC) 1907/2006 of the European Parliament and of the Council Concerning the Registration, Evaluation, Authorisation and Restriction of Chemicals (REACH), Establishing a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w:t>
      </w:r>
    </w:p>
    <w:p w14:paraId="192DC7F1" w14:textId="77777777" w:rsidR="009C7FAD" w:rsidRPr="005946B4" w:rsidRDefault="009C7FAD" w:rsidP="00D81804">
      <w:pPr>
        <w:pStyle w:val="EndNoteBibliography"/>
        <w:spacing w:after="0"/>
        <w:ind w:left="288" w:hanging="288"/>
        <w:jc w:val="both"/>
      </w:pPr>
      <w:r w:rsidRPr="005946B4">
        <w:t>53.</w:t>
      </w:r>
      <w:r w:rsidRPr="005946B4">
        <w:tab/>
        <w:t xml:space="preserve">Clark, J.; Farmer, T.; Hunt, A.; Sherwood, J., Opportunities for Bio-Based Solvents Created as Petrochemical and Fuel Products Transition towards Renewable Resources. </w:t>
      </w:r>
      <w:r w:rsidRPr="005946B4">
        <w:rPr>
          <w:i/>
        </w:rPr>
        <w:t xml:space="preserve">Int. J. Mol. Sci. </w:t>
      </w:r>
      <w:r w:rsidRPr="005946B4">
        <w:rPr>
          <w:b/>
        </w:rPr>
        <w:t>2015,</w:t>
      </w:r>
      <w:r w:rsidRPr="005946B4">
        <w:t xml:space="preserve"> </w:t>
      </w:r>
      <w:r w:rsidRPr="005946B4">
        <w:rPr>
          <w:i/>
        </w:rPr>
        <w:t>16</w:t>
      </w:r>
      <w:r w:rsidRPr="005946B4">
        <w:t xml:space="preserve"> (8), 17101.</w:t>
      </w:r>
    </w:p>
    <w:p w14:paraId="0C5C2C11" w14:textId="77777777" w:rsidR="009C7FAD" w:rsidRPr="005946B4" w:rsidRDefault="009C7FAD" w:rsidP="00D81804">
      <w:pPr>
        <w:pStyle w:val="EndNoteBibliography"/>
        <w:spacing w:after="0"/>
        <w:ind w:left="288" w:hanging="288"/>
        <w:jc w:val="both"/>
      </w:pPr>
      <w:r w:rsidRPr="005946B4">
        <w:t>54.</w:t>
      </w:r>
      <w:r w:rsidRPr="005946B4">
        <w:tab/>
        <w:t xml:space="preserve">Sherwood, J.; De bruyn, M.; Constantinou, A.; Moity, L.; McElroy, C. R.; Farmer, T. J.; Duncan, T.; Raverty, W.; Hunt, A. J.; Clark, J. H., Dihydrolevoglucosenone (Cyrene) as a bio-based alternative for dipolar aprotic solvents. </w:t>
      </w:r>
      <w:r w:rsidRPr="005946B4">
        <w:rPr>
          <w:i/>
        </w:rPr>
        <w:t xml:space="preserve">Chem. Commun. </w:t>
      </w:r>
      <w:r w:rsidRPr="005946B4">
        <w:rPr>
          <w:b/>
        </w:rPr>
        <w:t>2014,</w:t>
      </w:r>
      <w:r w:rsidRPr="005946B4">
        <w:t xml:space="preserve"> </w:t>
      </w:r>
      <w:r w:rsidRPr="005946B4">
        <w:rPr>
          <w:i/>
        </w:rPr>
        <w:t>50</w:t>
      </w:r>
      <w:r w:rsidRPr="005946B4">
        <w:t xml:space="preserve"> (68), 9650-2.</w:t>
      </w:r>
    </w:p>
    <w:p w14:paraId="47132E8A" w14:textId="00DBD147" w:rsidR="009C7FAD" w:rsidRPr="005946B4" w:rsidRDefault="009C7FAD" w:rsidP="00D81804">
      <w:pPr>
        <w:pStyle w:val="EndNoteBibliography"/>
        <w:spacing w:after="0"/>
        <w:ind w:left="288" w:hanging="288"/>
        <w:jc w:val="both"/>
      </w:pPr>
      <w:r w:rsidRPr="005946B4">
        <w:t>55.</w:t>
      </w:r>
      <w:r w:rsidRPr="005946B4">
        <w:tab/>
        <w:t xml:space="preserve">Hansen, C. M., </w:t>
      </w:r>
      <w:r w:rsidRPr="005946B4">
        <w:rPr>
          <w:i/>
        </w:rPr>
        <w:t>Hansen Solubility Parameters: A User's Handbook, Second Edition</w:t>
      </w:r>
      <w:r w:rsidRPr="005946B4">
        <w:t>. CRC Press: 2007</w:t>
      </w:r>
      <w:r w:rsidR="00593FF1" w:rsidRPr="005946B4">
        <w:t>, 278</w:t>
      </w:r>
      <w:r w:rsidRPr="005946B4">
        <w:t>.</w:t>
      </w:r>
    </w:p>
    <w:p w14:paraId="45ED3DF9" w14:textId="77777777" w:rsidR="009C7FAD" w:rsidRPr="005946B4" w:rsidRDefault="009C7FAD" w:rsidP="00D81804">
      <w:pPr>
        <w:pStyle w:val="EndNoteBibliography"/>
        <w:spacing w:after="0"/>
        <w:ind w:left="288" w:hanging="288"/>
        <w:jc w:val="both"/>
      </w:pPr>
      <w:r w:rsidRPr="005946B4">
        <w:t>56.</w:t>
      </w:r>
      <w:r w:rsidRPr="005946B4">
        <w:tab/>
        <w:t>a) Data kindly provided to Circa Group Ltd., the manufacturer of Cyrene, by F. Hoffmann La Roche Ltd., hereby acknowledged as the source of the data and corresponding study; b) Safety Data Sheet of F.Hoffmann-La Roche Ltd; c)  R. Azzi-Hartmann, unpublished work.</w:t>
      </w:r>
    </w:p>
    <w:p w14:paraId="396F4B21" w14:textId="77777777" w:rsidR="009C7FAD" w:rsidRPr="005946B4" w:rsidRDefault="009C7FAD" w:rsidP="00D81804">
      <w:pPr>
        <w:pStyle w:val="EndNoteBibliography"/>
        <w:spacing w:after="0"/>
        <w:ind w:left="288" w:hanging="288"/>
        <w:jc w:val="both"/>
      </w:pPr>
      <w:r w:rsidRPr="005946B4">
        <w:t>57.</w:t>
      </w:r>
      <w:r w:rsidRPr="005946B4">
        <w:tab/>
        <w:t xml:space="preserve">Katz, M. J.; Brown, Z. J.; Colon, Y. J.; Siu, P. W.; Scheidt, K. A.; Snurr, R. Q.; Hupp, J. T.; Farha, O. K., A facile synthesis of UiO-66, UiO-67 and their derivatives. </w:t>
      </w:r>
      <w:r w:rsidRPr="005946B4">
        <w:rPr>
          <w:i/>
        </w:rPr>
        <w:t xml:space="preserve">Chem. Commun. </w:t>
      </w:r>
      <w:r w:rsidRPr="005946B4">
        <w:rPr>
          <w:b/>
        </w:rPr>
        <w:t>2013,</w:t>
      </w:r>
      <w:r w:rsidRPr="005946B4">
        <w:t xml:space="preserve"> </w:t>
      </w:r>
      <w:r w:rsidRPr="005946B4">
        <w:rPr>
          <w:i/>
        </w:rPr>
        <w:t>49</w:t>
      </w:r>
      <w:r w:rsidRPr="005946B4">
        <w:t xml:space="preserve"> (82), 9449-51.</w:t>
      </w:r>
    </w:p>
    <w:p w14:paraId="7DA20A60" w14:textId="77777777" w:rsidR="009C7FAD" w:rsidRPr="005946B4" w:rsidRDefault="009C7FAD" w:rsidP="00D81804">
      <w:pPr>
        <w:pStyle w:val="EndNoteBibliography"/>
        <w:spacing w:after="0"/>
        <w:ind w:left="288" w:hanging="288"/>
        <w:jc w:val="both"/>
      </w:pPr>
      <w:r w:rsidRPr="005946B4">
        <w:t>58.</w:t>
      </w:r>
      <w:r w:rsidRPr="005946B4">
        <w:tab/>
        <w:t xml:space="preserve">Caskey, S. R.; Wong-Foy, A. G.; Matzger, A. J., Dramatic tuning of carbon dioxide uptake via metal substitution in a coordination polymer with cylindrical pores. </w:t>
      </w:r>
      <w:r w:rsidRPr="005946B4">
        <w:rPr>
          <w:i/>
        </w:rPr>
        <w:t xml:space="preserve">J. Am. Chem. Soc. </w:t>
      </w:r>
      <w:r w:rsidRPr="005946B4">
        <w:rPr>
          <w:b/>
        </w:rPr>
        <w:t>2008,</w:t>
      </w:r>
      <w:r w:rsidRPr="005946B4">
        <w:t xml:space="preserve"> </w:t>
      </w:r>
      <w:r w:rsidRPr="005946B4">
        <w:rPr>
          <w:i/>
        </w:rPr>
        <w:t>130</w:t>
      </w:r>
      <w:r w:rsidRPr="005946B4">
        <w:t xml:space="preserve"> (33), 10870-1.</w:t>
      </w:r>
    </w:p>
    <w:p w14:paraId="4C74F977" w14:textId="77777777" w:rsidR="009C7FAD" w:rsidRPr="005946B4" w:rsidRDefault="009C7FAD" w:rsidP="00D81804">
      <w:pPr>
        <w:pStyle w:val="EndNoteBibliography"/>
        <w:spacing w:after="0"/>
        <w:ind w:left="288" w:hanging="288"/>
        <w:jc w:val="both"/>
      </w:pPr>
      <w:r w:rsidRPr="005946B4">
        <w:t>59.</w:t>
      </w:r>
      <w:r w:rsidRPr="005946B4">
        <w:tab/>
        <w:t xml:space="preserve">Dybtsev, D. N.; Chun, H.; Kim, K., Rigid and flexible: a highly porous metal-organic framework with unusual guest-dependent dynamic behavior. </w:t>
      </w:r>
      <w:r w:rsidRPr="005946B4">
        <w:rPr>
          <w:i/>
        </w:rPr>
        <w:t xml:space="preserve">Angew. Chem. Int. Ed. Engl. </w:t>
      </w:r>
      <w:r w:rsidRPr="005946B4">
        <w:rPr>
          <w:b/>
        </w:rPr>
        <w:t>2004,</w:t>
      </w:r>
      <w:r w:rsidRPr="005946B4">
        <w:t xml:space="preserve"> </w:t>
      </w:r>
      <w:r w:rsidRPr="005946B4">
        <w:rPr>
          <w:i/>
        </w:rPr>
        <w:t>43</w:t>
      </w:r>
      <w:r w:rsidRPr="005946B4">
        <w:t xml:space="preserve"> (38), 5033-6.</w:t>
      </w:r>
    </w:p>
    <w:p w14:paraId="3E9315FC" w14:textId="77777777" w:rsidR="009C7FAD" w:rsidRPr="005946B4" w:rsidRDefault="009C7FAD" w:rsidP="00D81804">
      <w:pPr>
        <w:pStyle w:val="EndNoteBibliography"/>
        <w:spacing w:after="0"/>
        <w:ind w:left="288" w:hanging="288"/>
        <w:jc w:val="both"/>
      </w:pPr>
      <w:r w:rsidRPr="005946B4">
        <w:t>60.</w:t>
      </w:r>
      <w:r w:rsidRPr="005946B4">
        <w:tab/>
        <w:t xml:space="preserve">DeCoste, J. B.; Denny, J. M. S.; Peterson, G. W.; Mahle, J. J.; Cohen, S. M., Enhanced aging properties of HKUST-1 in hydrophobic mixed-matrix membranes for ammonia adsorption. </w:t>
      </w:r>
      <w:r w:rsidRPr="005946B4">
        <w:rPr>
          <w:i/>
        </w:rPr>
        <w:t xml:space="preserve">Chem. Sci. </w:t>
      </w:r>
      <w:r w:rsidRPr="005946B4">
        <w:rPr>
          <w:b/>
        </w:rPr>
        <w:t>2016,</w:t>
      </w:r>
      <w:r w:rsidRPr="005946B4">
        <w:t xml:space="preserve"> </w:t>
      </w:r>
      <w:r w:rsidRPr="005946B4">
        <w:rPr>
          <w:i/>
        </w:rPr>
        <w:t>7</w:t>
      </w:r>
      <w:r w:rsidRPr="005946B4">
        <w:t xml:space="preserve"> (4), 2711-2716.</w:t>
      </w:r>
    </w:p>
    <w:p w14:paraId="2BBF3087" w14:textId="77777777" w:rsidR="009C7FAD" w:rsidRPr="005946B4" w:rsidRDefault="009C7FAD" w:rsidP="00D81804">
      <w:pPr>
        <w:pStyle w:val="EndNoteBibliography"/>
        <w:spacing w:after="0"/>
        <w:ind w:left="288" w:hanging="288"/>
        <w:jc w:val="both"/>
      </w:pPr>
      <w:r w:rsidRPr="005946B4">
        <w:t>61.</w:t>
      </w:r>
      <w:r w:rsidRPr="005946B4">
        <w:tab/>
        <w:t xml:space="preserve">Jeong, N. C.; Samanta, B.; Lee, C. Y.; Farha, O. K.; Hupp, J. T., Coordination-Chemistry Control of Proton Conductivity in the Iconic Metal–Organic Framework Material HKUST-1. </w:t>
      </w:r>
      <w:r w:rsidRPr="005946B4">
        <w:rPr>
          <w:i/>
        </w:rPr>
        <w:t xml:space="preserve">J. Am. Chem. Soc. </w:t>
      </w:r>
      <w:r w:rsidRPr="005946B4">
        <w:rPr>
          <w:b/>
        </w:rPr>
        <w:t>2012,</w:t>
      </w:r>
      <w:r w:rsidRPr="005946B4">
        <w:t xml:space="preserve"> </w:t>
      </w:r>
      <w:r w:rsidRPr="005946B4">
        <w:rPr>
          <w:i/>
        </w:rPr>
        <w:t>134</w:t>
      </w:r>
      <w:r w:rsidRPr="005946B4">
        <w:t xml:space="preserve"> (1), 51-54.</w:t>
      </w:r>
    </w:p>
    <w:p w14:paraId="60B5658F" w14:textId="77777777" w:rsidR="009C7FAD" w:rsidRPr="005946B4" w:rsidRDefault="009C7FAD" w:rsidP="00D81804">
      <w:pPr>
        <w:pStyle w:val="EndNoteBibliography"/>
        <w:spacing w:after="0"/>
        <w:ind w:left="288" w:hanging="288"/>
        <w:jc w:val="both"/>
      </w:pPr>
      <w:r w:rsidRPr="005946B4">
        <w:t>62.</w:t>
      </w:r>
      <w:r w:rsidRPr="005946B4">
        <w:tab/>
        <w:t xml:space="preserve">Moellmer, J.; Moeller, A.; Dreisbach, F.; Glaeser, R.; Staudt, R., High pressure adsorption of hydrogen, nitrogen, carbon dioxide and methane on the metal–organic framework HKUST-1. </w:t>
      </w:r>
      <w:r w:rsidRPr="005946B4">
        <w:rPr>
          <w:i/>
        </w:rPr>
        <w:t xml:space="preserve">Microporous Mesoporous Mater. </w:t>
      </w:r>
      <w:r w:rsidRPr="005946B4">
        <w:rPr>
          <w:b/>
        </w:rPr>
        <w:t>2011,</w:t>
      </w:r>
      <w:r w:rsidRPr="005946B4">
        <w:t xml:space="preserve"> </w:t>
      </w:r>
      <w:r w:rsidRPr="005946B4">
        <w:rPr>
          <w:i/>
        </w:rPr>
        <w:t>138</w:t>
      </w:r>
      <w:r w:rsidRPr="005946B4">
        <w:t xml:space="preserve"> (1–3), 140-148.</w:t>
      </w:r>
    </w:p>
    <w:p w14:paraId="2A0619D5" w14:textId="77777777" w:rsidR="009C7FAD" w:rsidRPr="005946B4" w:rsidRDefault="009C7FAD" w:rsidP="00D81804">
      <w:pPr>
        <w:pStyle w:val="EndNoteBibliography"/>
        <w:spacing w:after="0"/>
        <w:ind w:left="288" w:hanging="288"/>
        <w:jc w:val="both"/>
      </w:pPr>
      <w:r w:rsidRPr="005946B4">
        <w:t>63.</w:t>
      </w:r>
      <w:r w:rsidRPr="005946B4">
        <w:tab/>
        <w:t xml:space="preserve">Munch, A. S.; Mertens, F. O. R. L., HKUST-1 as an open metal site gas chromatographic stationary phase-capillary preparation, separation of small hydrocarbons and electron donating compounds, determination of thermodynamic data. </w:t>
      </w:r>
      <w:r w:rsidRPr="005946B4">
        <w:rPr>
          <w:i/>
        </w:rPr>
        <w:t xml:space="preserve">J. Mater. Chem. </w:t>
      </w:r>
      <w:r w:rsidRPr="005946B4">
        <w:rPr>
          <w:b/>
        </w:rPr>
        <w:t>2012,</w:t>
      </w:r>
      <w:r w:rsidRPr="005946B4">
        <w:t xml:space="preserve"> </w:t>
      </w:r>
      <w:r w:rsidRPr="005946B4">
        <w:rPr>
          <w:i/>
        </w:rPr>
        <w:t>22</w:t>
      </w:r>
      <w:r w:rsidRPr="005946B4">
        <w:t xml:space="preserve"> (20), 10228-10234.</w:t>
      </w:r>
    </w:p>
    <w:p w14:paraId="4719D606" w14:textId="77777777" w:rsidR="009C7FAD" w:rsidRPr="005946B4" w:rsidRDefault="009C7FAD" w:rsidP="00D81804">
      <w:pPr>
        <w:pStyle w:val="EndNoteBibliography"/>
        <w:spacing w:after="0"/>
        <w:ind w:left="288" w:hanging="288"/>
        <w:jc w:val="both"/>
      </w:pPr>
      <w:r w:rsidRPr="005946B4">
        <w:t>64.</w:t>
      </w:r>
      <w:r w:rsidRPr="005946B4">
        <w:tab/>
        <w:t xml:space="preserve">Sun, B.; Kayal, S.; Chakraborty, A., Study of HKUST (Copper benzene-1,3,5-tricarboxylate, Cu-BTC MOF)-1 metal organic frameworks for CH4 adsorption: An experimental Investigation with GCMC (grand canonical Monte-carlo) simulation. </w:t>
      </w:r>
      <w:r w:rsidRPr="005946B4">
        <w:rPr>
          <w:i/>
        </w:rPr>
        <w:t xml:space="preserve">Energy </w:t>
      </w:r>
      <w:r w:rsidRPr="005946B4">
        <w:rPr>
          <w:b/>
        </w:rPr>
        <w:t>2014,</w:t>
      </w:r>
      <w:r w:rsidRPr="005946B4">
        <w:t xml:space="preserve"> </w:t>
      </w:r>
      <w:r w:rsidRPr="005946B4">
        <w:rPr>
          <w:i/>
        </w:rPr>
        <w:t>76</w:t>
      </w:r>
      <w:r w:rsidRPr="005946B4">
        <w:t>, 419-427.</w:t>
      </w:r>
    </w:p>
    <w:p w14:paraId="45346F42" w14:textId="77777777" w:rsidR="009C7FAD" w:rsidRPr="005946B4" w:rsidRDefault="009C7FAD" w:rsidP="00D81804">
      <w:pPr>
        <w:pStyle w:val="EndNoteBibliography"/>
        <w:spacing w:after="0"/>
        <w:ind w:left="288" w:hanging="288"/>
        <w:jc w:val="both"/>
      </w:pPr>
      <w:r w:rsidRPr="005946B4">
        <w:t>65.</w:t>
      </w:r>
      <w:r w:rsidRPr="005946B4">
        <w:tab/>
        <w:t>Material safety data sheet, Circa group Pty Ltd.</w:t>
      </w:r>
    </w:p>
    <w:p w14:paraId="079D10F8" w14:textId="77777777" w:rsidR="009C7FAD" w:rsidRPr="005946B4" w:rsidRDefault="009C7FAD" w:rsidP="00D81804">
      <w:pPr>
        <w:pStyle w:val="EndNoteBibliography"/>
        <w:spacing w:after="0"/>
        <w:ind w:left="288" w:hanging="288"/>
        <w:jc w:val="both"/>
      </w:pPr>
      <w:r w:rsidRPr="005946B4">
        <w:t>66.</w:t>
      </w:r>
      <w:r w:rsidRPr="005946B4">
        <w:tab/>
        <w:t xml:space="preserve">Silvestre, M. E.; Franzreb, M.; Weidler, P. G.; Shekhah, O.; Wöll, C., Magnetic Cores with Porous Coatings: Growth of Metal-Organic Frameworks on Particles Using Liquid Phase Epitaxy. </w:t>
      </w:r>
      <w:r w:rsidRPr="005946B4">
        <w:rPr>
          <w:i/>
        </w:rPr>
        <w:t xml:space="preserve">Adv. Funct. Mater. </w:t>
      </w:r>
      <w:r w:rsidRPr="005946B4">
        <w:rPr>
          <w:b/>
        </w:rPr>
        <w:t>2013,</w:t>
      </w:r>
      <w:r w:rsidRPr="005946B4">
        <w:t xml:space="preserve"> </w:t>
      </w:r>
      <w:r w:rsidRPr="005946B4">
        <w:rPr>
          <w:i/>
        </w:rPr>
        <w:t>23</w:t>
      </w:r>
      <w:r w:rsidRPr="005946B4">
        <w:t xml:space="preserve"> (9), 1210-1213.</w:t>
      </w:r>
    </w:p>
    <w:p w14:paraId="2FA0B357" w14:textId="77777777" w:rsidR="009C7FAD" w:rsidRPr="005946B4" w:rsidRDefault="009C7FAD" w:rsidP="00D81804">
      <w:pPr>
        <w:pStyle w:val="EndNoteBibliography"/>
        <w:spacing w:after="0"/>
        <w:ind w:left="288" w:hanging="288"/>
        <w:jc w:val="both"/>
      </w:pPr>
      <w:r w:rsidRPr="005946B4">
        <w:t>67.</w:t>
      </w:r>
      <w:r w:rsidRPr="005946B4">
        <w:tab/>
        <w:t>Similar Results were observed for MOF-74 and Zn</w:t>
      </w:r>
      <w:r w:rsidRPr="005946B4">
        <w:rPr>
          <w:vertAlign w:val="subscript"/>
        </w:rPr>
        <w:t>2</w:t>
      </w:r>
      <w:r w:rsidRPr="005946B4">
        <w:t>(BDC)</w:t>
      </w:r>
      <w:r w:rsidRPr="005946B4">
        <w:rPr>
          <w:vertAlign w:val="subscript"/>
        </w:rPr>
        <w:t>2</w:t>
      </w:r>
      <w:r w:rsidRPr="005946B4">
        <w:t>(DABCO)</w:t>
      </w:r>
    </w:p>
    <w:p w14:paraId="430CE1C1" w14:textId="77777777" w:rsidR="009C7FAD" w:rsidRPr="005946B4" w:rsidRDefault="009C7FAD" w:rsidP="00D81804">
      <w:pPr>
        <w:pStyle w:val="EndNoteBibliography"/>
        <w:spacing w:after="0"/>
        <w:ind w:left="288" w:hanging="288"/>
        <w:jc w:val="both"/>
      </w:pPr>
      <w:r w:rsidRPr="005946B4">
        <w:t>68.</w:t>
      </w:r>
      <w:r w:rsidRPr="005946B4">
        <w:tab/>
        <w:t xml:space="preserve">Kim, H. K.; Yun, W. S.; Kim, M. B.; Kim, J. Y.; Bae, Y. S.; Lee, J.; Jeong, N. C., A Chemical Route to Activation of Open Metal Sites in the Copper-Based Metal-Organic Framework Materials HKUST-1 and Cu-MOF-2. </w:t>
      </w:r>
      <w:r w:rsidRPr="005946B4">
        <w:rPr>
          <w:i/>
        </w:rPr>
        <w:t xml:space="preserve">J. Am. Chem. Soc. </w:t>
      </w:r>
      <w:r w:rsidRPr="005946B4">
        <w:rPr>
          <w:b/>
        </w:rPr>
        <w:t>2015,</w:t>
      </w:r>
      <w:r w:rsidRPr="005946B4">
        <w:t xml:space="preserve"> </w:t>
      </w:r>
      <w:r w:rsidRPr="005946B4">
        <w:rPr>
          <w:i/>
        </w:rPr>
        <w:t>137</w:t>
      </w:r>
      <w:r w:rsidRPr="005946B4">
        <w:t xml:space="preserve"> (31), 10009-15.</w:t>
      </w:r>
    </w:p>
    <w:p w14:paraId="603D7816" w14:textId="77777777" w:rsidR="009C7FAD" w:rsidRPr="005946B4" w:rsidRDefault="009C7FAD" w:rsidP="00D81804">
      <w:pPr>
        <w:pStyle w:val="EndNoteBibliography"/>
        <w:spacing w:after="0"/>
        <w:ind w:left="288" w:hanging="288"/>
        <w:jc w:val="both"/>
      </w:pPr>
      <w:r w:rsidRPr="005946B4">
        <w:t>69.</w:t>
      </w:r>
      <w:r w:rsidRPr="005946B4">
        <w:tab/>
        <w:t>Hu, Z.; Faucher, S.; Zhuo, Y.; Sun, Y.; Wang, S.; Zhao, D., Combination of Optimization and Metalated-Ligand Exchange: An Effective Approach to Functionalize UiO-66(Zr) MOFs for CO</w:t>
      </w:r>
      <w:r w:rsidRPr="005946B4">
        <w:rPr>
          <w:vertAlign w:val="subscript"/>
        </w:rPr>
        <w:t>2</w:t>
      </w:r>
      <w:r w:rsidRPr="005946B4">
        <w:t xml:space="preserve"> Separation. </w:t>
      </w:r>
      <w:r w:rsidRPr="005946B4">
        <w:rPr>
          <w:i/>
        </w:rPr>
        <w:t xml:space="preserve">Chem. Eur. J. </w:t>
      </w:r>
      <w:r w:rsidRPr="005946B4">
        <w:rPr>
          <w:b/>
        </w:rPr>
        <w:t>2015,</w:t>
      </w:r>
      <w:r w:rsidRPr="005946B4">
        <w:t xml:space="preserve"> </w:t>
      </w:r>
      <w:r w:rsidRPr="005946B4">
        <w:rPr>
          <w:i/>
        </w:rPr>
        <w:t>21</w:t>
      </w:r>
      <w:r w:rsidRPr="005946B4">
        <w:t xml:space="preserve"> (48), 17246-17255.</w:t>
      </w:r>
    </w:p>
    <w:p w14:paraId="3134CF11" w14:textId="77777777" w:rsidR="009C7FAD" w:rsidRPr="005946B4" w:rsidRDefault="009C7FAD" w:rsidP="00D81804">
      <w:pPr>
        <w:pStyle w:val="EndNoteBibliography"/>
        <w:spacing w:after="0"/>
        <w:ind w:left="288" w:hanging="288"/>
        <w:jc w:val="both"/>
      </w:pPr>
      <w:r w:rsidRPr="005946B4">
        <w:t>70.</w:t>
      </w:r>
      <w:r w:rsidRPr="005946B4">
        <w:tab/>
        <w:t xml:space="preserve">Garzon-Tovar, L.; Carne-Sanchez, A.; Carbonell, C.; Imaz, I.; Maspoch, D., Optimised room temperature, water-based synthesis of CPO-27-M metal-organic frameworks with high space-time yields. </w:t>
      </w:r>
      <w:r w:rsidRPr="005946B4">
        <w:rPr>
          <w:i/>
        </w:rPr>
        <w:t xml:space="preserve">J. Mater. Chem. A </w:t>
      </w:r>
      <w:r w:rsidRPr="005946B4">
        <w:rPr>
          <w:b/>
        </w:rPr>
        <w:t>2015,</w:t>
      </w:r>
      <w:r w:rsidRPr="005946B4">
        <w:t xml:space="preserve"> </w:t>
      </w:r>
      <w:r w:rsidRPr="005946B4">
        <w:rPr>
          <w:i/>
        </w:rPr>
        <w:t>3</w:t>
      </w:r>
      <w:r w:rsidRPr="005946B4">
        <w:t xml:space="preserve"> (41), 20819-20826.</w:t>
      </w:r>
    </w:p>
    <w:p w14:paraId="51F8884E" w14:textId="77777777" w:rsidR="009C7FAD" w:rsidRPr="005946B4" w:rsidRDefault="009C7FAD" w:rsidP="00D81804">
      <w:pPr>
        <w:pStyle w:val="EndNoteBibliography"/>
        <w:spacing w:after="0"/>
        <w:ind w:left="288" w:hanging="288"/>
        <w:jc w:val="both"/>
      </w:pPr>
      <w:r w:rsidRPr="005946B4">
        <w:t>71.</w:t>
      </w:r>
      <w:r w:rsidRPr="005946B4">
        <w:tab/>
        <w:t xml:space="preserve">Park, K. S.; Ni, Z.; Cote, A. P.; Choi, J. Y.; Huang, R.; Uribe-Romo, F. J.; Chae, H. K.; O'Keeffe, M.; Yaghi, O. M., Exceptional chemical and thermal stability of zeolitic imidazolate frameworks. </w:t>
      </w:r>
      <w:r w:rsidRPr="005946B4">
        <w:rPr>
          <w:i/>
        </w:rPr>
        <w:t xml:space="preserve">Proc. Natl. Acad. Sci. U.S.A. </w:t>
      </w:r>
      <w:r w:rsidRPr="005946B4">
        <w:rPr>
          <w:b/>
        </w:rPr>
        <w:t>2006,</w:t>
      </w:r>
      <w:r w:rsidRPr="005946B4">
        <w:t xml:space="preserve"> </w:t>
      </w:r>
      <w:r w:rsidRPr="005946B4">
        <w:rPr>
          <w:i/>
        </w:rPr>
        <w:t>103</w:t>
      </w:r>
      <w:r w:rsidRPr="005946B4">
        <w:t xml:space="preserve"> (27), 10186-91.</w:t>
      </w:r>
    </w:p>
    <w:p w14:paraId="4691FCF7" w14:textId="77777777" w:rsidR="009C7FAD" w:rsidRPr="005946B4" w:rsidRDefault="009C7FAD" w:rsidP="00D81804">
      <w:pPr>
        <w:pStyle w:val="EndNoteBibliography"/>
        <w:spacing w:after="0"/>
        <w:ind w:left="288" w:hanging="288"/>
        <w:jc w:val="both"/>
      </w:pPr>
      <w:r w:rsidRPr="005946B4">
        <w:t>72.</w:t>
      </w:r>
      <w:r w:rsidRPr="005946B4">
        <w:tab/>
        <w:t>Liang, Z.; Marshall, M.; Chaffee, A. L., CO</w:t>
      </w:r>
      <w:r w:rsidRPr="005946B4">
        <w:rPr>
          <w:vertAlign w:val="subscript"/>
        </w:rPr>
        <w:t>2</w:t>
      </w:r>
      <w:r w:rsidRPr="005946B4">
        <w:t xml:space="preserve"> adsorption, selectivity and water tolerance of pillared-layer metal organic frameworks. </w:t>
      </w:r>
      <w:r w:rsidRPr="005946B4">
        <w:rPr>
          <w:i/>
        </w:rPr>
        <w:t xml:space="preserve">Microporous Mesoporous Mater. </w:t>
      </w:r>
      <w:r w:rsidRPr="005946B4">
        <w:rPr>
          <w:b/>
        </w:rPr>
        <w:t>2010,</w:t>
      </w:r>
      <w:r w:rsidRPr="005946B4">
        <w:t xml:space="preserve"> </w:t>
      </w:r>
      <w:r w:rsidRPr="005946B4">
        <w:rPr>
          <w:i/>
        </w:rPr>
        <w:t>132</w:t>
      </w:r>
      <w:r w:rsidRPr="005946B4">
        <w:t xml:space="preserve"> (3), 305-310.</w:t>
      </w:r>
    </w:p>
    <w:p w14:paraId="69A26765" w14:textId="77777777" w:rsidR="009C7FAD" w:rsidRPr="005946B4" w:rsidRDefault="009C7FAD" w:rsidP="00D81804">
      <w:pPr>
        <w:pStyle w:val="EndNoteBibliography"/>
        <w:spacing w:after="0"/>
        <w:ind w:left="288" w:hanging="288"/>
        <w:jc w:val="both"/>
      </w:pPr>
      <w:r w:rsidRPr="005946B4">
        <w:t>73.</w:t>
      </w:r>
      <w:r w:rsidRPr="005946B4">
        <w:tab/>
        <w:t xml:space="preserve">Deng, H.; Grunder, S.; Cordova, K. E.; Valente, C.; Furukawa, H.; Hmadeh, M.; Gándara, F.; Whalley, A. C.; Liu, Z.; Asahina, S.; Kazumori, H.; O’Keeffe, M.; Terasaki, O.; Stoddart, J. F.; Yaghi, O. M., Large-Pore Apertures in a Series of Metal-Organic Frameworks. </w:t>
      </w:r>
      <w:r w:rsidRPr="005946B4">
        <w:rPr>
          <w:i/>
        </w:rPr>
        <w:t xml:space="preserve">Science </w:t>
      </w:r>
      <w:r w:rsidRPr="005946B4">
        <w:rPr>
          <w:b/>
        </w:rPr>
        <w:t>2012,</w:t>
      </w:r>
      <w:r w:rsidRPr="005946B4">
        <w:t xml:space="preserve"> </w:t>
      </w:r>
      <w:r w:rsidRPr="005946B4">
        <w:rPr>
          <w:i/>
        </w:rPr>
        <w:t>336</w:t>
      </w:r>
      <w:r w:rsidRPr="005946B4">
        <w:t xml:space="preserve"> (6084), 1018-1023.</w:t>
      </w:r>
    </w:p>
    <w:p w14:paraId="16657B77" w14:textId="77777777" w:rsidR="009C7FAD" w:rsidRPr="005946B4" w:rsidRDefault="009C7FAD" w:rsidP="00D81804">
      <w:pPr>
        <w:pStyle w:val="EndNoteBibliography"/>
        <w:spacing w:after="0"/>
        <w:ind w:left="288" w:hanging="288"/>
        <w:jc w:val="both"/>
      </w:pPr>
      <w:r w:rsidRPr="005946B4">
        <w:t>74.</w:t>
      </w:r>
      <w:r w:rsidRPr="005946B4">
        <w:tab/>
        <w:t xml:space="preserve">Feng, D.; Gu, Z. Y.; Li, J. R.; Jiang, H. L.; Wei, Z.; Zhou, H. C., Zirconium-metalloporphyrin PCN-222: mesoporous metal-organic frameworks with ultrahigh stability as biomimetic catalysts. </w:t>
      </w:r>
      <w:r w:rsidRPr="005946B4">
        <w:rPr>
          <w:i/>
        </w:rPr>
        <w:t xml:space="preserve">Angew. Chem. Int. Ed. Engl. </w:t>
      </w:r>
      <w:r w:rsidRPr="005946B4">
        <w:rPr>
          <w:b/>
        </w:rPr>
        <w:t>2012,</w:t>
      </w:r>
      <w:r w:rsidRPr="005946B4">
        <w:t xml:space="preserve"> </w:t>
      </w:r>
      <w:r w:rsidRPr="005946B4">
        <w:rPr>
          <w:i/>
        </w:rPr>
        <w:t>51</w:t>
      </w:r>
      <w:r w:rsidRPr="005946B4">
        <w:t xml:space="preserve"> (41), 10307-10.</w:t>
      </w:r>
    </w:p>
    <w:p w14:paraId="4E3E3BAD" w14:textId="77777777" w:rsidR="009C7FAD" w:rsidRPr="005946B4" w:rsidRDefault="009C7FAD" w:rsidP="00D81804">
      <w:pPr>
        <w:pStyle w:val="EndNoteBibliography"/>
        <w:spacing w:after="0"/>
        <w:ind w:left="288" w:hanging="288"/>
        <w:jc w:val="both"/>
      </w:pPr>
      <w:r w:rsidRPr="005946B4">
        <w:t>75.</w:t>
      </w:r>
      <w:r w:rsidRPr="005946B4">
        <w:tab/>
        <w:t xml:space="preserve">Mondloch, J. E.; Katz, M. J.; Isley, W. C., 3rd; Ghosh, P.; Liao, P.; Bury, W.; Wagner, G. W.; Hall, M. G.; DeCoste, J. B.; Peterson, G. W.; Snurr, R. Q.; Cramer, C. J.; Hupp, J. T.; Farha, O. K., Destruction of chemical warfare agents using metal-organic frameworks. </w:t>
      </w:r>
      <w:r w:rsidRPr="005946B4">
        <w:rPr>
          <w:i/>
        </w:rPr>
        <w:t xml:space="preserve">Nat. Mater. </w:t>
      </w:r>
      <w:r w:rsidRPr="005946B4">
        <w:rPr>
          <w:b/>
        </w:rPr>
        <w:t>2015,</w:t>
      </w:r>
      <w:r w:rsidRPr="005946B4">
        <w:t xml:space="preserve"> </w:t>
      </w:r>
      <w:r w:rsidRPr="005946B4">
        <w:rPr>
          <w:i/>
        </w:rPr>
        <w:t>14</w:t>
      </w:r>
      <w:r w:rsidRPr="005946B4">
        <w:t xml:space="preserve"> (5), 512-6.</w:t>
      </w:r>
    </w:p>
    <w:p w14:paraId="44844592" w14:textId="64B5614F" w:rsidR="00253B1E" w:rsidRPr="005946B4" w:rsidRDefault="009C7FAD" w:rsidP="00D81804">
      <w:pPr>
        <w:pStyle w:val="EndNoteBibliography"/>
        <w:spacing w:after="0"/>
        <w:ind w:left="288" w:hanging="288"/>
        <w:jc w:val="both"/>
      </w:pPr>
      <w:r w:rsidRPr="005946B4">
        <w:t>76.</w:t>
      </w:r>
      <w:r w:rsidRPr="005946B4">
        <w:tab/>
        <w:t xml:space="preserve">Wang, T. C.; Vermeulen, N. A.; Kim, I. S.; Martinson, A. B. F.; Stoddart, J. F.; Hupp, J. T.; Farha, O. K., Scalable synthesis and post-modification of a mesoporous metal-organic framework called NU-1000. </w:t>
      </w:r>
      <w:r w:rsidRPr="005946B4">
        <w:rPr>
          <w:i/>
        </w:rPr>
        <w:t xml:space="preserve">Nat. Protocols </w:t>
      </w:r>
      <w:r w:rsidRPr="005946B4">
        <w:rPr>
          <w:b/>
        </w:rPr>
        <w:t>2016,</w:t>
      </w:r>
      <w:r w:rsidRPr="005946B4">
        <w:t xml:space="preserve"> </w:t>
      </w:r>
      <w:r w:rsidRPr="005946B4">
        <w:rPr>
          <w:i/>
        </w:rPr>
        <w:t>11</w:t>
      </w:r>
      <w:r w:rsidRPr="005946B4">
        <w:t xml:space="preserve"> (1), 149-162.</w:t>
      </w:r>
    </w:p>
    <w:p w14:paraId="1D6300B9" w14:textId="77777777" w:rsidR="00253B1E" w:rsidRPr="005946B4" w:rsidRDefault="00253B1E">
      <w:pPr>
        <w:spacing w:after="0"/>
        <w:jc w:val="left"/>
        <w:rPr>
          <w:rFonts w:ascii="Times New Roman" w:hAnsi="Times New Roman"/>
          <w:noProof/>
          <w:sz w:val="16"/>
        </w:rPr>
      </w:pPr>
      <w:r w:rsidRPr="005946B4">
        <w:br w:type="page"/>
      </w:r>
    </w:p>
    <w:p w14:paraId="7356D1A3" w14:textId="4BD84038" w:rsidR="009C7FAD" w:rsidRPr="005946B4" w:rsidRDefault="009C7FAD" w:rsidP="00D81804">
      <w:pPr>
        <w:pStyle w:val="EndNoteBibliography"/>
        <w:spacing w:after="0"/>
        <w:ind w:left="288" w:hanging="288"/>
        <w:jc w:val="both"/>
      </w:pPr>
    </w:p>
    <w:p w14:paraId="61569E54" w14:textId="77777777" w:rsidR="00253B1E" w:rsidRPr="005946B4" w:rsidRDefault="009C7FAD" w:rsidP="00253B1E">
      <w:pPr>
        <w:pStyle w:val="TFReferencesSection"/>
      </w:pPr>
      <w:r w:rsidRPr="005946B4">
        <w:fldChar w:fldCharType="end"/>
      </w:r>
    </w:p>
    <w:p w14:paraId="7FF5C0CF" w14:textId="77777777" w:rsidR="00253B1E" w:rsidRPr="005946B4" w:rsidRDefault="00253B1E" w:rsidP="00253B1E">
      <w:pPr>
        <w:pStyle w:val="TFReferencesSection"/>
      </w:pPr>
    </w:p>
    <w:p w14:paraId="26CE71B9" w14:textId="77777777" w:rsidR="00253B1E" w:rsidRPr="005946B4" w:rsidRDefault="00253B1E" w:rsidP="00253B1E">
      <w:pPr>
        <w:pStyle w:val="TFReferencesSection"/>
        <w:sectPr w:rsidR="00253B1E" w:rsidRPr="005946B4" w:rsidSect="000912FE">
          <w:type w:val="continuous"/>
          <w:pgSz w:w="12240" w:h="15840"/>
          <w:pgMar w:top="720" w:right="1094" w:bottom="720" w:left="1094" w:header="720" w:footer="720" w:gutter="0"/>
          <w:cols w:num="2" w:space="461"/>
        </w:sectPr>
      </w:pPr>
    </w:p>
    <w:p w14:paraId="216DD732" w14:textId="11F2B31F" w:rsidR="000912FE" w:rsidRPr="005946B4" w:rsidRDefault="00253B1E" w:rsidP="00253B1E">
      <w:pPr>
        <w:pStyle w:val="TFReferencesSection"/>
        <w:rPr>
          <w:b/>
        </w:rPr>
      </w:pPr>
      <w:r w:rsidRPr="005946B4">
        <w:rPr>
          <w:b/>
        </w:rPr>
        <w:t>TOC Graphic:</w:t>
      </w:r>
    </w:p>
    <w:p w14:paraId="71E16A24" w14:textId="796E64E7" w:rsidR="00253B1E" w:rsidRPr="005946B4" w:rsidRDefault="00614D39" w:rsidP="00614D39">
      <w:pPr>
        <w:jc w:val="center"/>
      </w:pPr>
      <w:r w:rsidRPr="005946B4">
        <w:rPr>
          <w:noProof/>
          <w:lang w:val="en-CA" w:eastAsia="en-CA"/>
        </w:rPr>
        <w:drawing>
          <wp:inline distT="0" distB="0" distL="0" distR="0" wp14:anchorId="5D0F9EC7" wp14:editId="6CC26A21">
            <wp:extent cx="3035935"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935" cy="1664335"/>
                    </a:xfrm>
                    <a:prstGeom prst="rect">
                      <a:avLst/>
                    </a:prstGeom>
                    <a:noFill/>
                  </pic:spPr>
                </pic:pic>
              </a:graphicData>
            </a:graphic>
          </wp:inline>
        </w:drawing>
      </w:r>
    </w:p>
    <w:p w14:paraId="129BB99A" w14:textId="7B2C0735" w:rsidR="00253B1E" w:rsidRPr="005946B4" w:rsidRDefault="00253B1E" w:rsidP="00253B1E"/>
    <w:p w14:paraId="7B76D895" w14:textId="123CAABE" w:rsidR="00253B1E" w:rsidRPr="00253B1E" w:rsidRDefault="00253B1E" w:rsidP="00253B1E">
      <w:pPr>
        <w:pStyle w:val="TFReferencesSection"/>
      </w:pPr>
      <w:r w:rsidRPr="005946B4">
        <w:rPr>
          <w:b/>
        </w:rPr>
        <w:t>TOC Text:</w:t>
      </w:r>
      <w:r w:rsidRPr="005946B4">
        <w:t xml:space="preserve">  An environmentally benign solvent derived from waste cellulose has been successfully used in the synthesis of metal-organic frameworks.</w:t>
      </w:r>
    </w:p>
    <w:p w14:paraId="631D7A48" w14:textId="3DBFA056" w:rsidR="00253B1E" w:rsidRPr="00253B1E" w:rsidRDefault="00253B1E" w:rsidP="00253B1E"/>
    <w:sectPr w:rsidR="00253B1E" w:rsidRPr="00253B1E" w:rsidSect="00253B1E">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74AC3" w14:textId="77777777" w:rsidR="002D3A6F" w:rsidRDefault="002D3A6F">
      <w:r>
        <w:separator/>
      </w:r>
    </w:p>
    <w:p w14:paraId="207BF954" w14:textId="77777777" w:rsidR="002D3A6F" w:rsidRDefault="002D3A6F"/>
  </w:endnote>
  <w:endnote w:type="continuationSeparator" w:id="0">
    <w:p w14:paraId="03ABC4B7" w14:textId="77777777" w:rsidR="002D3A6F" w:rsidRDefault="002D3A6F">
      <w:r>
        <w:continuationSeparator/>
      </w:r>
    </w:p>
    <w:p w14:paraId="6FA65F91" w14:textId="77777777" w:rsidR="002D3A6F" w:rsidRDefault="002D3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0720A507-6842-41B1-B7AC-EC9E37B0E2AC}"/>
  </w:font>
  <w:font w:name="Myriad Pro Light">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2" w:fontKey="{CA5C5175-F266-47FD-A103-3871579874BD}"/>
    <w:embedBold r:id="rId3" w:fontKey="{E2A489A5-A480-404B-9608-0475313A276B}"/>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42B77" w14:textId="77777777" w:rsidR="00C923D9" w:rsidRDefault="00C923D9">
    <w:pPr>
      <w:framePr w:wrap="around" w:vAnchor="text" w:hAnchor="margin" w:xAlign="right" w:y="1"/>
      <w:rPr>
        <w:rStyle w:val="PageNumber"/>
      </w:rPr>
    </w:pPr>
    <w:r>
      <w:rPr>
        <w:rStyle w:val="PageNumber"/>
      </w:rPr>
      <w:t xml:space="preserve">PAGE  </w:t>
    </w:r>
    <w:r>
      <w:rPr>
        <w:rStyle w:val="PageNumber"/>
        <w:noProof/>
      </w:rPr>
      <w:t>2</w:t>
    </w:r>
  </w:p>
  <w:p w14:paraId="4C44477A" w14:textId="77777777" w:rsidR="00C923D9" w:rsidRDefault="00C923D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2BCA1" w14:textId="77777777" w:rsidR="00C923D9" w:rsidRDefault="00C923D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DDBCC" w14:textId="77777777" w:rsidR="002D3A6F" w:rsidRDefault="002D3A6F">
      <w:r>
        <w:separator/>
      </w:r>
    </w:p>
    <w:p w14:paraId="45F5CA2C" w14:textId="77777777" w:rsidR="002D3A6F" w:rsidRDefault="002D3A6F"/>
  </w:footnote>
  <w:footnote w:type="continuationSeparator" w:id="0">
    <w:p w14:paraId="6B79C43B" w14:textId="77777777" w:rsidR="002D3A6F" w:rsidRDefault="002D3A6F">
      <w:r>
        <w:continuationSeparator/>
      </w:r>
    </w:p>
    <w:p w14:paraId="3969ED84" w14:textId="77777777" w:rsidR="002D3A6F" w:rsidRDefault="002D3A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aveSubsetFonts/>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mer Chem Society&lt;/Style&gt;&lt;LeftDelim&gt;{&lt;/LeftDelim&gt;&lt;RightDelim&gt;}&lt;/RightDelim&gt;&lt;FontName&gt;Times New Roman&lt;/FontName&gt;&lt;FontSize&gt;8&lt;/FontSize&gt;&lt;ReflistTitle&gt;&lt;/ReflistTitle&gt;&lt;StartingRefnum&gt;1&lt;/StartingRefnum&gt;&lt;FirstLineIndent&gt;0&lt;/FirstLineIndent&gt;&lt;HangingIndent&gt;17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592srzmpvee9exftzvrw5ateapse522t2r&quot;&gt;EndNote LYNNCEY&amp;apos;S Library&lt;record-ids&gt;&lt;item&gt;3&lt;/item&gt;&lt;item&gt;19&lt;/item&gt;&lt;item&gt;101&lt;/item&gt;&lt;item&gt;106&lt;/item&gt;&lt;item&gt;110&lt;/item&gt;&lt;item&gt;116&lt;/item&gt;&lt;item&gt;117&lt;/item&gt;&lt;item&gt;142&lt;/item&gt;&lt;item&gt;183&lt;/item&gt;&lt;item&gt;321&lt;/item&gt;&lt;item&gt;325&lt;/item&gt;&lt;item&gt;336&lt;/item&gt;&lt;item&gt;441&lt;/item&gt;&lt;item&gt;555&lt;/item&gt;&lt;item&gt;622&lt;/item&gt;&lt;item&gt;871&lt;/item&gt;&lt;item&gt;899&lt;/item&gt;&lt;item&gt;902&lt;/item&gt;&lt;item&gt;903&lt;/item&gt;&lt;item&gt;917&lt;/item&gt;&lt;item&gt;918&lt;/item&gt;&lt;item&gt;919&lt;/item&gt;&lt;item&gt;947&lt;/item&gt;&lt;item&gt;949&lt;/item&gt;&lt;item&gt;950&lt;/item&gt;&lt;item&gt;953&lt;/item&gt;&lt;item&gt;959&lt;/item&gt;&lt;item&gt;961&lt;/item&gt;&lt;item&gt;962&lt;/item&gt;&lt;item&gt;963&lt;/item&gt;&lt;item&gt;964&lt;/item&gt;&lt;item&gt;965&lt;/item&gt;&lt;item&gt;966&lt;/item&gt;&lt;item&gt;967&lt;/item&gt;&lt;item&gt;968&lt;/item&gt;&lt;item&gt;970&lt;/item&gt;&lt;item&gt;971&lt;/item&gt;&lt;item&gt;973&lt;/item&gt;&lt;item&gt;974&lt;/item&gt;&lt;item&gt;985&lt;/item&gt;&lt;item&gt;1000&lt;/item&gt;&lt;item&gt;1023&lt;/item&gt;&lt;item&gt;1026&lt;/item&gt;&lt;item&gt;1028&lt;/item&gt;&lt;item&gt;1031&lt;/item&gt;&lt;item&gt;1033&lt;/item&gt;&lt;item&gt;1034&lt;/item&gt;&lt;item&gt;1035&lt;/item&gt;&lt;item&gt;1036&lt;/item&gt;&lt;item&gt;1037&lt;/item&gt;&lt;item&gt;1038&lt;/item&gt;&lt;item&gt;1039&lt;/item&gt;&lt;item&gt;1094&lt;/item&gt;&lt;item&gt;1095&lt;/item&gt;&lt;item&gt;1107&lt;/item&gt;&lt;item&gt;1108&lt;/item&gt;&lt;item&gt;1109&lt;/item&gt;&lt;item&gt;1111&lt;/item&gt;&lt;item&gt;1112&lt;/item&gt;&lt;item&gt;1113&lt;/item&gt;&lt;item&gt;1114&lt;/item&gt;&lt;item&gt;1187&lt;/item&gt;&lt;item&gt;1219&lt;/item&gt;&lt;item&gt;1280&lt;/item&gt;&lt;item&gt;1281&lt;/item&gt;&lt;/record-ids&gt;&lt;/item&gt;&lt;/Libraries&gt;"/>
  </w:docVars>
  <w:rsids>
    <w:rsidRoot w:val="00150A39"/>
    <w:rsid w:val="00005104"/>
    <w:rsid w:val="000125D9"/>
    <w:rsid w:val="00013396"/>
    <w:rsid w:val="000201D0"/>
    <w:rsid w:val="0003046A"/>
    <w:rsid w:val="00033B2D"/>
    <w:rsid w:val="00034EB1"/>
    <w:rsid w:val="0003516C"/>
    <w:rsid w:val="00040EE8"/>
    <w:rsid w:val="00043731"/>
    <w:rsid w:val="000650DC"/>
    <w:rsid w:val="00066D6A"/>
    <w:rsid w:val="00083BCB"/>
    <w:rsid w:val="000912FE"/>
    <w:rsid w:val="000A65BB"/>
    <w:rsid w:val="000D2D84"/>
    <w:rsid w:val="000E75E3"/>
    <w:rsid w:val="000F194F"/>
    <w:rsid w:val="000F6CB4"/>
    <w:rsid w:val="0010167C"/>
    <w:rsid w:val="00101D1F"/>
    <w:rsid w:val="00102218"/>
    <w:rsid w:val="00104FAC"/>
    <w:rsid w:val="0011185C"/>
    <w:rsid w:val="00121364"/>
    <w:rsid w:val="001216C9"/>
    <w:rsid w:val="00127620"/>
    <w:rsid w:val="001379DD"/>
    <w:rsid w:val="00141659"/>
    <w:rsid w:val="001468C7"/>
    <w:rsid w:val="00150A39"/>
    <w:rsid w:val="0015109A"/>
    <w:rsid w:val="00154AD4"/>
    <w:rsid w:val="00157207"/>
    <w:rsid w:val="00157E12"/>
    <w:rsid w:val="001717B6"/>
    <w:rsid w:val="00174DCF"/>
    <w:rsid w:val="001B52D8"/>
    <w:rsid w:val="001D6A4A"/>
    <w:rsid w:val="001E451C"/>
    <w:rsid w:val="002031A2"/>
    <w:rsid w:val="0020518B"/>
    <w:rsid w:val="00207D13"/>
    <w:rsid w:val="0024315A"/>
    <w:rsid w:val="0024409A"/>
    <w:rsid w:val="00253B1E"/>
    <w:rsid w:val="002729FB"/>
    <w:rsid w:val="00282939"/>
    <w:rsid w:val="0029345B"/>
    <w:rsid w:val="0029676C"/>
    <w:rsid w:val="002A7098"/>
    <w:rsid w:val="002A7D96"/>
    <w:rsid w:val="002C3431"/>
    <w:rsid w:val="002D0B8E"/>
    <w:rsid w:val="002D3A6F"/>
    <w:rsid w:val="00310911"/>
    <w:rsid w:val="00312185"/>
    <w:rsid w:val="003440B6"/>
    <w:rsid w:val="0035002E"/>
    <w:rsid w:val="003547B0"/>
    <w:rsid w:val="00357396"/>
    <w:rsid w:val="003651D6"/>
    <w:rsid w:val="003679A1"/>
    <w:rsid w:val="0037023A"/>
    <w:rsid w:val="00387BE9"/>
    <w:rsid w:val="003A0F5F"/>
    <w:rsid w:val="003B1820"/>
    <w:rsid w:val="003B4AF3"/>
    <w:rsid w:val="003B4B49"/>
    <w:rsid w:val="003C2BE3"/>
    <w:rsid w:val="003E5207"/>
    <w:rsid w:val="003F08EC"/>
    <w:rsid w:val="003F1826"/>
    <w:rsid w:val="003F79C4"/>
    <w:rsid w:val="0041079D"/>
    <w:rsid w:val="00421010"/>
    <w:rsid w:val="00422950"/>
    <w:rsid w:val="00427112"/>
    <w:rsid w:val="00451728"/>
    <w:rsid w:val="004564CF"/>
    <w:rsid w:val="0049449E"/>
    <w:rsid w:val="00496B72"/>
    <w:rsid w:val="004A742B"/>
    <w:rsid w:val="004B1207"/>
    <w:rsid w:val="004E35E0"/>
    <w:rsid w:val="004E6FF7"/>
    <w:rsid w:val="00511DD2"/>
    <w:rsid w:val="005327A4"/>
    <w:rsid w:val="005329C7"/>
    <w:rsid w:val="00551789"/>
    <w:rsid w:val="00552A07"/>
    <w:rsid w:val="0056081E"/>
    <w:rsid w:val="0057184F"/>
    <w:rsid w:val="00571EBF"/>
    <w:rsid w:val="005754B8"/>
    <w:rsid w:val="00575965"/>
    <w:rsid w:val="00591A57"/>
    <w:rsid w:val="00593FF1"/>
    <w:rsid w:val="005946B4"/>
    <w:rsid w:val="0059535F"/>
    <w:rsid w:val="005B57D6"/>
    <w:rsid w:val="005D0C10"/>
    <w:rsid w:val="005D2065"/>
    <w:rsid w:val="005D707E"/>
    <w:rsid w:val="005F5C5C"/>
    <w:rsid w:val="00604E00"/>
    <w:rsid w:val="00604F23"/>
    <w:rsid w:val="00614D39"/>
    <w:rsid w:val="00614F2E"/>
    <w:rsid w:val="00616D68"/>
    <w:rsid w:val="00626DC5"/>
    <w:rsid w:val="00631B3F"/>
    <w:rsid w:val="00631E32"/>
    <w:rsid w:val="0064353C"/>
    <w:rsid w:val="006532A9"/>
    <w:rsid w:val="00662409"/>
    <w:rsid w:val="006641C5"/>
    <w:rsid w:val="00666854"/>
    <w:rsid w:val="00681159"/>
    <w:rsid w:val="0068406E"/>
    <w:rsid w:val="006918A1"/>
    <w:rsid w:val="006A4EE2"/>
    <w:rsid w:val="006B0422"/>
    <w:rsid w:val="006B2581"/>
    <w:rsid w:val="006B5780"/>
    <w:rsid w:val="006C5E19"/>
    <w:rsid w:val="006D7CB3"/>
    <w:rsid w:val="006E0538"/>
    <w:rsid w:val="006E6BC5"/>
    <w:rsid w:val="006F268D"/>
    <w:rsid w:val="006F6F4E"/>
    <w:rsid w:val="007009DA"/>
    <w:rsid w:val="0071182A"/>
    <w:rsid w:val="007130C0"/>
    <w:rsid w:val="00715C74"/>
    <w:rsid w:val="007179F0"/>
    <w:rsid w:val="00725E67"/>
    <w:rsid w:val="007331FF"/>
    <w:rsid w:val="007629D3"/>
    <w:rsid w:val="007740F2"/>
    <w:rsid w:val="00780840"/>
    <w:rsid w:val="007B67CC"/>
    <w:rsid w:val="007C1383"/>
    <w:rsid w:val="007C7501"/>
    <w:rsid w:val="007E19EA"/>
    <w:rsid w:val="007E30E0"/>
    <w:rsid w:val="007F3FDD"/>
    <w:rsid w:val="007F5AF8"/>
    <w:rsid w:val="007F6792"/>
    <w:rsid w:val="00803489"/>
    <w:rsid w:val="0081260C"/>
    <w:rsid w:val="0081773F"/>
    <w:rsid w:val="00831878"/>
    <w:rsid w:val="008348A2"/>
    <w:rsid w:val="00835CBD"/>
    <w:rsid w:val="00865479"/>
    <w:rsid w:val="008655C0"/>
    <w:rsid w:val="008B3498"/>
    <w:rsid w:val="008D2DFE"/>
    <w:rsid w:val="008D3D15"/>
    <w:rsid w:val="008D567C"/>
    <w:rsid w:val="008E49DE"/>
    <w:rsid w:val="008F2CA9"/>
    <w:rsid w:val="0092037A"/>
    <w:rsid w:val="009246AD"/>
    <w:rsid w:val="00927CDC"/>
    <w:rsid w:val="0093702B"/>
    <w:rsid w:val="00940438"/>
    <w:rsid w:val="00957C0B"/>
    <w:rsid w:val="00967927"/>
    <w:rsid w:val="00976CB3"/>
    <w:rsid w:val="00984F9E"/>
    <w:rsid w:val="009C7FAD"/>
    <w:rsid w:val="009D44B2"/>
    <w:rsid w:val="009F2525"/>
    <w:rsid w:val="009F3CA9"/>
    <w:rsid w:val="00A02D62"/>
    <w:rsid w:val="00A0785A"/>
    <w:rsid w:val="00A23F65"/>
    <w:rsid w:val="00A268DF"/>
    <w:rsid w:val="00A269C9"/>
    <w:rsid w:val="00A444E1"/>
    <w:rsid w:val="00A460B5"/>
    <w:rsid w:val="00A46C91"/>
    <w:rsid w:val="00A66999"/>
    <w:rsid w:val="00A66EDD"/>
    <w:rsid w:val="00A71C00"/>
    <w:rsid w:val="00AC06F7"/>
    <w:rsid w:val="00AC1839"/>
    <w:rsid w:val="00AC5F97"/>
    <w:rsid w:val="00AC6438"/>
    <w:rsid w:val="00AD5DB5"/>
    <w:rsid w:val="00AE4371"/>
    <w:rsid w:val="00AE449C"/>
    <w:rsid w:val="00AE4B97"/>
    <w:rsid w:val="00AF1765"/>
    <w:rsid w:val="00AF2AD1"/>
    <w:rsid w:val="00AF3D17"/>
    <w:rsid w:val="00B01078"/>
    <w:rsid w:val="00B25365"/>
    <w:rsid w:val="00B42C29"/>
    <w:rsid w:val="00B563D9"/>
    <w:rsid w:val="00B71491"/>
    <w:rsid w:val="00B74DD6"/>
    <w:rsid w:val="00B7618D"/>
    <w:rsid w:val="00B77AF1"/>
    <w:rsid w:val="00B85909"/>
    <w:rsid w:val="00B875D7"/>
    <w:rsid w:val="00B9167D"/>
    <w:rsid w:val="00B97259"/>
    <w:rsid w:val="00BB1134"/>
    <w:rsid w:val="00BC3E2A"/>
    <w:rsid w:val="00BD0668"/>
    <w:rsid w:val="00BD4D83"/>
    <w:rsid w:val="00BD5122"/>
    <w:rsid w:val="00BE2CD5"/>
    <w:rsid w:val="00BE533F"/>
    <w:rsid w:val="00BE5D98"/>
    <w:rsid w:val="00BE7B2E"/>
    <w:rsid w:val="00BF5DE0"/>
    <w:rsid w:val="00BF667F"/>
    <w:rsid w:val="00C0507A"/>
    <w:rsid w:val="00C06CFC"/>
    <w:rsid w:val="00C168F2"/>
    <w:rsid w:val="00C30403"/>
    <w:rsid w:val="00C3520E"/>
    <w:rsid w:val="00C43F21"/>
    <w:rsid w:val="00C45E7B"/>
    <w:rsid w:val="00C52D4F"/>
    <w:rsid w:val="00C64319"/>
    <w:rsid w:val="00C72D78"/>
    <w:rsid w:val="00C77856"/>
    <w:rsid w:val="00C83973"/>
    <w:rsid w:val="00C9140C"/>
    <w:rsid w:val="00C923D9"/>
    <w:rsid w:val="00CA15CA"/>
    <w:rsid w:val="00CD2486"/>
    <w:rsid w:val="00CE1C3F"/>
    <w:rsid w:val="00CF3415"/>
    <w:rsid w:val="00D0596F"/>
    <w:rsid w:val="00D13B1B"/>
    <w:rsid w:val="00D36AA5"/>
    <w:rsid w:val="00D44D69"/>
    <w:rsid w:val="00D61DBF"/>
    <w:rsid w:val="00D66756"/>
    <w:rsid w:val="00D707FA"/>
    <w:rsid w:val="00D81804"/>
    <w:rsid w:val="00D83A1F"/>
    <w:rsid w:val="00D86677"/>
    <w:rsid w:val="00D928D2"/>
    <w:rsid w:val="00DC13BB"/>
    <w:rsid w:val="00DD1EEC"/>
    <w:rsid w:val="00DD29EF"/>
    <w:rsid w:val="00DD746C"/>
    <w:rsid w:val="00DE78D2"/>
    <w:rsid w:val="00DF59F4"/>
    <w:rsid w:val="00DF683D"/>
    <w:rsid w:val="00DF7DED"/>
    <w:rsid w:val="00E074F2"/>
    <w:rsid w:val="00E2340D"/>
    <w:rsid w:val="00E32A18"/>
    <w:rsid w:val="00E46BD3"/>
    <w:rsid w:val="00E50D04"/>
    <w:rsid w:val="00E65825"/>
    <w:rsid w:val="00E75388"/>
    <w:rsid w:val="00E82509"/>
    <w:rsid w:val="00E84CB9"/>
    <w:rsid w:val="00E86FA7"/>
    <w:rsid w:val="00E96302"/>
    <w:rsid w:val="00EA282F"/>
    <w:rsid w:val="00EB64CF"/>
    <w:rsid w:val="00EE7210"/>
    <w:rsid w:val="00EF0045"/>
    <w:rsid w:val="00EF1A39"/>
    <w:rsid w:val="00EF2512"/>
    <w:rsid w:val="00EF7ECF"/>
    <w:rsid w:val="00F103D7"/>
    <w:rsid w:val="00F10E56"/>
    <w:rsid w:val="00F52051"/>
    <w:rsid w:val="00F5421E"/>
    <w:rsid w:val="00F8537A"/>
    <w:rsid w:val="00F948B7"/>
    <w:rsid w:val="00F97782"/>
    <w:rsid w:val="00FA2A66"/>
    <w:rsid w:val="00FA6EDE"/>
    <w:rsid w:val="00FD54BA"/>
    <w:rsid w:val="00FF1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F99C9"/>
  <w15:docId w15:val="{CB1E9970-377B-4B80-8002-09EB6CC3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C06F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253B1E"/>
    <w:pPr>
      <w:spacing w:after="0"/>
      <w:ind w:left="288" w:hanging="288"/>
    </w:pPr>
    <w:rPr>
      <w:rFonts w:ascii="Arno Pro" w:hAnsi="Arno Pro"/>
      <w:kern w:val="19"/>
      <w:sz w:val="18"/>
      <w:szCs w:val="18"/>
    </w:rPr>
  </w:style>
  <w:style w:type="paragraph" w:customStyle="1" w:styleId="TAMainText">
    <w:name w:val="TA_Main_Text"/>
    <w:basedOn w:val="Normal"/>
    <w:link w:val="TAMainTextChar"/>
    <w:autoRedefine/>
    <w:rsid w:val="008E49DE"/>
    <w:pPr>
      <w:spacing w:after="60"/>
      <w:ind w:firstLine="284"/>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customStyle="1" w:styleId="PlainTable21">
    <w:name w:val="Plain Table 21"/>
    <w:basedOn w:val="TableNormal"/>
    <w:uiPriority w:val="42"/>
    <w:rsid w:val="00571EBF"/>
    <w:rPr>
      <w:rFonts w:asciiTheme="minorHAnsi" w:eastAsiaTheme="minorEastAsia" w:hAnsiTheme="minorHAnsi" w:cstheme="minorBid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SCI02FigureSchemeChartwithtopbar">
    <w:name w:val="RSC I02 Figure/Scheme/Chart with top bar"/>
    <w:basedOn w:val="Normal"/>
    <w:link w:val="RSCI02FigureSchemeChartwithtopbarChar"/>
    <w:qFormat/>
    <w:rsid w:val="00976CB3"/>
    <w:pPr>
      <w:pBdr>
        <w:top w:val="single" w:sz="12" w:space="5" w:color="999999"/>
      </w:pBdr>
      <w:spacing w:before="120" w:after="40"/>
    </w:pPr>
    <w:rPr>
      <w:rFonts w:asciiTheme="minorHAnsi" w:eastAsiaTheme="minorEastAsia" w:hAnsiTheme="minorHAnsi"/>
      <w:w w:val="108"/>
      <w:sz w:val="14"/>
      <w:szCs w:val="18"/>
      <w:lang w:val="en-GB"/>
    </w:rPr>
  </w:style>
  <w:style w:type="character" w:customStyle="1" w:styleId="RSCI02FigureSchemeChartwithtopbarChar">
    <w:name w:val="RSC I02 Figure/Scheme/Chart with top bar Char"/>
    <w:basedOn w:val="DefaultParagraphFont"/>
    <w:link w:val="RSCI02FigureSchemeChartwithtopbar"/>
    <w:rsid w:val="00976CB3"/>
    <w:rPr>
      <w:rFonts w:asciiTheme="minorHAnsi" w:eastAsiaTheme="minorEastAsia" w:hAnsiTheme="minorHAnsi"/>
      <w:w w:val="108"/>
      <w:sz w:val="14"/>
      <w:szCs w:val="18"/>
      <w:lang w:val="en-GB"/>
    </w:rPr>
  </w:style>
  <w:style w:type="paragraph" w:customStyle="1" w:styleId="RSCI05CaptiontoFigureSchemeChartwithbottombar">
    <w:name w:val="RSC I05 Caption to Figure/Scheme/Chart with bottom bar"/>
    <w:link w:val="RSCI05CaptiontoFigureSchemeChartwithbottombarChar"/>
    <w:qFormat/>
    <w:rsid w:val="00976CB3"/>
    <w:pPr>
      <w:pBdr>
        <w:bottom w:val="single" w:sz="12" w:space="1" w:color="A6A6A6" w:themeColor="background1" w:themeShade="A6"/>
      </w:pBdr>
      <w:spacing w:after="200" w:line="276" w:lineRule="auto"/>
      <w:jc w:val="both"/>
    </w:pPr>
    <w:rPr>
      <w:rFonts w:asciiTheme="minorHAnsi" w:eastAsiaTheme="minorEastAsia" w:hAnsiTheme="minorHAnsi" w:cstheme="minorBidi"/>
      <w:bCs/>
      <w:sz w:val="14"/>
      <w:szCs w:val="18"/>
      <w:lang w:val="en-GB"/>
    </w:rPr>
  </w:style>
  <w:style w:type="character" w:customStyle="1" w:styleId="RSCI05CaptiontoFigureSchemeChartwithbottombarChar">
    <w:name w:val="RSC I05 Caption to Figure/Scheme/Chart with bottom bar Char"/>
    <w:basedOn w:val="DefaultParagraphFont"/>
    <w:link w:val="RSCI05CaptiontoFigureSchemeChartwithbottombar"/>
    <w:rsid w:val="00976CB3"/>
    <w:rPr>
      <w:rFonts w:asciiTheme="minorHAnsi" w:eastAsiaTheme="minorEastAsia" w:hAnsiTheme="minorHAnsi" w:cstheme="minorBidi"/>
      <w:bCs/>
      <w:sz w:val="14"/>
      <w:szCs w:val="18"/>
      <w:lang w:val="en-GB"/>
    </w:rPr>
  </w:style>
  <w:style w:type="paragraph" w:customStyle="1" w:styleId="RSCI01FigureSchemeChartwithbottombar">
    <w:name w:val="RSC I01 Figure/Scheme/Chart with bottom bar"/>
    <w:basedOn w:val="Normal"/>
    <w:link w:val="RSCI01FigureSchemeChartwithbottombarChar"/>
    <w:qFormat/>
    <w:rsid w:val="00976CB3"/>
    <w:pPr>
      <w:pBdr>
        <w:bottom w:val="single" w:sz="12" w:space="5" w:color="999999"/>
      </w:pBdr>
      <w:spacing w:before="40" w:after="120" w:line="120" w:lineRule="exact"/>
    </w:pPr>
    <w:rPr>
      <w:rFonts w:asciiTheme="minorHAnsi" w:eastAsiaTheme="minorEastAsia" w:hAnsiTheme="minorHAnsi" w:cstheme="minorHAnsi"/>
      <w:w w:val="108"/>
      <w:sz w:val="14"/>
      <w:szCs w:val="14"/>
      <w:lang w:val="en-GB"/>
    </w:rPr>
  </w:style>
  <w:style w:type="character" w:customStyle="1" w:styleId="RSCI01FigureSchemeChartwithbottombarChar">
    <w:name w:val="RSC I01 Figure/Scheme/Chart with bottom bar Char"/>
    <w:basedOn w:val="DefaultParagraphFont"/>
    <w:link w:val="RSCI01FigureSchemeChartwithbottombar"/>
    <w:rsid w:val="00976CB3"/>
    <w:rPr>
      <w:rFonts w:asciiTheme="minorHAnsi" w:eastAsiaTheme="minorEastAsia" w:hAnsiTheme="minorHAnsi" w:cstheme="minorHAnsi"/>
      <w:w w:val="108"/>
      <w:sz w:val="14"/>
      <w:szCs w:val="14"/>
      <w:lang w:val="en-GB"/>
    </w:rPr>
  </w:style>
  <w:style w:type="table" w:styleId="TableGrid">
    <w:name w:val="Table Grid"/>
    <w:basedOn w:val="TableNormal"/>
    <w:uiPriority w:val="59"/>
    <w:rsid w:val="009F2525"/>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1TableTitlewithtopbar">
    <w:name w:val="RSC T01 Table Title with top bar"/>
    <w:basedOn w:val="Normal"/>
    <w:link w:val="RSCT01TableTitlewithtopbarChar"/>
    <w:qFormat/>
    <w:rsid w:val="009F2525"/>
    <w:pPr>
      <w:keepNext/>
      <w:keepLines/>
      <w:pBdr>
        <w:top w:val="single" w:sz="12" w:space="1" w:color="999999"/>
        <w:bottom w:val="single" w:sz="6" w:space="1" w:color="auto"/>
      </w:pBdr>
      <w:spacing w:before="120" w:after="120" w:line="200" w:lineRule="exact"/>
    </w:pPr>
    <w:rPr>
      <w:rFonts w:asciiTheme="minorHAnsi" w:hAnsiTheme="minorHAnsi"/>
      <w:sz w:val="14"/>
      <w:lang w:val="en-GB" w:eastAsia="en-GB"/>
    </w:rPr>
  </w:style>
  <w:style w:type="paragraph" w:customStyle="1" w:styleId="RSCT03TableBody">
    <w:name w:val="RSC T03 Table Body"/>
    <w:basedOn w:val="Normal"/>
    <w:link w:val="RSCT03TableBodyChar"/>
    <w:qFormat/>
    <w:rsid w:val="009F2525"/>
    <w:pPr>
      <w:keepNext/>
      <w:keepLines/>
      <w:spacing w:after="0" w:line="220" w:lineRule="exact"/>
      <w:jc w:val="center"/>
    </w:pPr>
    <w:rPr>
      <w:rFonts w:asciiTheme="minorHAnsi" w:hAnsiTheme="minorHAnsi"/>
      <w:sz w:val="16"/>
      <w:szCs w:val="16"/>
      <w:lang w:val="en-GB" w:eastAsia="en-GB"/>
    </w:rPr>
  </w:style>
  <w:style w:type="character" w:customStyle="1" w:styleId="RSCT01TableTitlewithtopbarChar">
    <w:name w:val="RSC T01 Table Title with top bar Char"/>
    <w:basedOn w:val="DefaultParagraphFont"/>
    <w:link w:val="RSCT01TableTitlewithtopbar"/>
    <w:rsid w:val="009F2525"/>
    <w:rPr>
      <w:rFonts w:asciiTheme="minorHAnsi" w:hAnsiTheme="minorHAnsi"/>
      <w:sz w:val="14"/>
      <w:lang w:val="en-GB" w:eastAsia="en-GB"/>
    </w:rPr>
  </w:style>
  <w:style w:type="character" w:customStyle="1" w:styleId="RSCT03TableBodyChar">
    <w:name w:val="RSC T03 Table Body Char"/>
    <w:basedOn w:val="DefaultParagraphFont"/>
    <w:link w:val="RSCT03TableBody"/>
    <w:rsid w:val="009F2525"/>
    <w:rPr>
      <w:rFonts w:asciiTheme="minorHAnsi" w:hAnsiTheme="minorHAnsi"/>
      <w:sz w:val="16"/>
      <w:szCs w:val="16"/>
      <w:lang w:val="en-GB" w:eastAsia="en-GB"/>
    </w:rPr>
  </w:style>
  <w:style w:type="paragraph" w:customStyle="1" w:styleId="EndNoteBibliographyTitle">
    <w:name w:val="EndNote Bibliography Title"/>
    <w:basedOn w:val="Normal"/>
    <w:link w:val="EndNoteBibliographyTitleChar"/>
    <w:rsid w:val="00BE2CD5"/>
    <w:pPr>
      <w:spacing w:after="0"/>
      <w:jc w:val="center"/>
    </w:pPr>
    <w:rPr>
      <w:rFonts w:ascii="Times New Roman" w:hAnsi="Times New Roman"/>
      <w:noProof/>
      <w:sz w:val="16"/>
    </w:rPr>
  </w:style>
  <w:style w:type="character" w:customStyle="1" w:styleId="TAMainTextChar">
    <w:name w:val="TA_Main_Text Char"/>
    <w:basedOn w:val="DefaultParagraphFont"/>
    <w:link w:val="TAMainText"/>
    <w:rsid w:val="008E49DE"/>
    <w:rPr>
      <w:rFonts w:ascii="Arno Pro" w:hAnsi="Arno Pro"/>
      <w:kern w:val="21"/>
      <w:sz w:val="19"/>
    </w:rPr>
  </w:style>
  <w:style w:type="character" w:customStyle="1" w:styleId="EndNoteBibliographyTitleChar">
    <w:name w:val="EndNote Bibliography Title Char"/>
    <w:basedOn w:val="TAMainTextChar"/>
    <w:link w:val="EndNoteBibliographyTitle"/>
    <w:rsid w:val="00BE2CD5"/>
    <w:rPr>
      <w:rFonts w:ascii="Times New Roman" w:hAnsi="Times New Roman"/>
      <w:noProof/>
      <w:kern w:val="21"/>
      <w:sz w:val="16"/>
    </w:rPr>
  </w:style>
  <w:style w:type="paragraph" w:customStyle="1" w:styleId="EndNoteBibliography">
    <w:name w:val="EndNote Bibliography"/>
    <w:basedOn w:val="Normal"/>
    <w:link w:val="EndNoteBibliographyChar"/>
    <w:rsid w:val="00BE2CD5"/>
    <w:pPr>
      <w:jc w:val="center"/>
    </w:pPr>
    <w:rPr>
      <w:rFonts w:ascii="Times New Roman" w:hAnsi="Times New Roman"/>
      <w:noProof/>
      <w:sz w:val="16"/>
    </w:rPr>
  </w:style>
  <w:style w:type="character" w:customStyle="1" w:styleId="EndNoteBibliographyChar">
    <w:name w:val="EndNote Bibliography Char"/>
    <w:basedOn w:val="TAMainTextChar"/>
    <w:link w:val="EndNoteBibliography"/>
    <w:rsid w:val="00BE2CD5"/>
    <w:rPr>
      <w:rFonts w:ascii="Times New Roman" w:hAnsi="Times New Roman"/>
      <w:noProof/>
      <w:kern w:val="21"/>
      <w:sz w:val="16"/>
    </w:rPr>
  </w:style>
  <w:style w:type="character" w:styleId="LineNumber">
    <w:name w:val="line number"/>
    <w:basedOn w:val="DefaultParagraphFont"/>
    <w:semiHidden/>
    <w:unhideWhenUsed/>
    <w:rsid w:val="003B1820"/>
  </w:style>
  <w:style w:type="character" w:styleId="CommentReference">
    <w:name w:val="annotation reference"/>
    <w:basedOn w:val="DefaultParagraphFont"/>
    <w:semiHidden/>
    <w:unhideWhenUsed/>
    <w:rsid w:val="0029676C"/>
    <w:rPr>
      <w:sz w:val="16"/>
      <w:szCs w:val="16"/>
    </w:rPr>
  </w:style>
  <w:style w:type="paragraph" w:styleId="CommentText">
    <w:name w:val="annotation text"/>
    <w:basedOn w:val="Normal"/>
    <w:link w:val="CommentTextChar"/>
    <w:semiHidden/>
    <w:unhideWhenUsed/>
    <w:rsid w:val="0029676C"/>
    <w:rPr>
      <w:sz w:val="20"/>
    </w:rPr>
  </w:style>
  <w:style w:type="character" w:customStyle="1" w:styleId="CommentTextChar">
    <w:name w:val="Comment Text Char"/>
    <w:basedOn w:val="DefaultParagraphFont"/>
    <w:link w:val="CommentText"/>
    <w:semiHidden/>
    <w:rsid w:val="0029676C"/>
    <w:rPr>
      <w:rFonts w:ascii="Times" w:hAnsi="Times"/>
    </w:rPr>
  </w:style>
  <w:style w:type="paragraph" w:styleId="CommentSubject">
    <w:name w:val="annotation subject"/>
    <w:basedOn w:val="CommentText"/>
    <w:next w:val="CommentText"/>
    <w:link w:val="CommentSubjectChar"/>
    <w:semiHidden/>
    <w:unhideWhenUsed/>
    <w:rsid w:val="0029676C"/>
    <w:rPr>
      <w:b/>
      <w:bCs/>
    </w:rPr>
  </w:style>
  <w:style w:type="character" w:customStyle="1" w:styleId="CommentSubjectChar">
    <w:name w:val="Comment Subject Char"/>
    <w:basedOn w:val="CommentTextChar"/>
    <w:link w:val="CommentSubject"/>
    <w:semiHidden/>
    <w:rsid w:val="0029676C"/>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230015">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CEY\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10C24-9186-4E63-B970-DA6BC5E7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Template>
  <TotalTime>3</TotalTime>
  <Pages>8</Pages>
  <Words>8804</Words>
  <Characters>50185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58872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LYNNCEY</dc:creator>
  <cp:keywords/>
  <cp:lastModifiedBy>mike katz</cp:lastModifiedBy>
  <cp:revision>5</cp:revision>
  <cp:lastPrinted>2016-09-01T19:15:00Z</cp:lastPrinted>
  <dcterms:created xsi:type="dcterms:W3CDTF">2016-09-21T13:23:00Z</dcterms:created>
  <dcterms:modified xsi:type="dcterms:W3CDTF">2016-09-21T14:47:00Z</dcterms:modified>
</cp:coreProperties>
</file>