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0D098" w14:textId="2FED551E" w:rsidR="00E6350D" w:rsidRPr="009030C8" w:rsidRDefault="009030C8" w:rsidP="000106B8">
      <w:pPr>
        <w:jc w:val="both"/>
        <w:rPr>
          <w:rFonts w:ascii="Arial" w:hAnsi="Arial"/>
          <w:b/>
          <w:sz w:val="22"/>
          <w:szCs w:val="22"/>
        </w:rPr>
      </w:pPr>
      <w:bookmarkStart w:id="0" w:name="_GoBack"/>
      <w:bookmarkEnd w:id="0"/>
      <w:r w:rsidRPr="009030C8">
        <w:rPr>
          <w:rFonts w:ascii="Arial" w:hAnsi="Arial"/>
          <w:b/>
          <w:sz w:val="22"/>
          <w:szCs w:val="22"/>
        </w:rPr>
        <w:t>Acoustic Heritage and Audio Creativity</w:t>
      </w:r>
      <w:r w:rsidR="003C763E">
        <w:rPr>
          <w:rFonts w:ascii="Arial" w:hAnsi="Arial"/>
          <w:b/>
          <w:sz w:val="22"/>
          <w:szCs w:val="22"/>
        </w:rPr>
        <w:t>: the Creative Application of Sound in the Representation, Understanding and Experience of Past Environments</w:t>
      </w:r>
    </w:p>
    <w:p w14:paraId="1A8F41D8" w14:textId="77777777" w:rsidR="00E6350D" w:rsidRPr="009030C8" w:rsidRDefault="00E6350D" w:rsidP="000106B8">
      <w:pPr>
        <w:jc w:val="both"/>
        <w:rPr>
          <w:rFonts w:ascii="Arial" w:hAnsi="Arial"/>
          <w:sz w:val="22"/>
          <w:szCs w:val="22"/>
        </w:rPr>
      </w:pPr>
    </w:p>
    <w:p w14:paraId="04DDC128" w14:textId="520F7562" w:rsidR="00E6350D" w:rsidRPr="003B011B" w:rsidRDefault="00E6350D" w:rsidP="000106B8">
      <w:pPr>
        <w:jc w:val="both"/>
        <w:rPr>
          <w:rFonts w:ascii="Arial" w:hAnsi="Arial" w:cs="Arial"/>
          <w:sz w:val="22"/>
          <w:szCs w:val="22"/>
        </w:rPr>
      </w:pPr>
      <w:r w:rsidRPr="003B011B">
        <w:rPr>
          <w:rFonts w:ascii="Arial" w:hAnsi="Arial" w:cs="Arial"/>
          <w:sz w:val="22"/>
          <w:szCs w:val="22"/>
        </w:rPr>
        <w:t>Damian Murphy</w:t>
      </w:r>
      <w:r w:rsidR="00572ED7" w:rsidRPr="003B011B">
        <w:rPr>
          <w:rFonts w:ascii="Arial" w:hAnsi="Arial" w:cs="Arial"/>
          <w:sz w:val="22"/>
          <w:szCs w:val="22"/>
          <w:vertAlign w:val="superscript"/>
        </w:rPr>
        <w:t>1</w:t>
      </w:r>
      <w:r w:rsidRPr="003B011B">
        <w:rPr>
          <w:rFonts w:ascii="Arial" w:hAnsi="Arial" w:cs="Arial"/>
          <w:sz w:val="22"/>
          <w:szCs w:val="22"/>
        </w:rPr>
        <w:t>, Simon Shelley</w:t>
      </w:r>
      <w:r w:rsidR="004F2BE5" w:rsidRPr="003B011B">
        <w:rPr>
          <w:rFonts w:ascii="Arial" w:hAnsi="Arial" w:cs="Arial"/>
          <w:sz w:val="22"/>
          <w:szCs w:val="22"/>
          <w:vertAlign w:val="superscript"/>
        </w:rPr>
        <w:t>1</w:t>
      </w:r>
      <w:r w:rsidRPr="003B011B">
        <w:rPr>
          <w:rFonts w:ascii="Arial" w:hAnsi="Arial" w:cs="Arial"/>
          <w:sz w:val="22"/>
          <w:szCs w:val="22"/>
        </w:rPr>
        <w:t>, Aglaia Foteinou</w:t>
      </w:r>
      <w:r w:rsidR="00F03CC0" w:rsidRPr="00F03CC0">
        <w:rPr>
          <w:rFonts w:ascii="Arial" w:hAnsi="Arial" w:cs="Arial"/>
          <w:sz w:val="22"/>
          <w:szCs w:val="22"/>
          <w:vertAlign w:val="superscript"/>
        </w:rPr>
        <w:t>2</w:t>
      </w:r>
      <w:r w:rsidRPr="003B011B">
        <w:rPr>
          <w:rFonts w:ascii="Arial" w:hAnsi="Arial" w:cs="Arial"/>
          <w:sz w:val="22"/>
          <w:szCs w:val="22"/>
        </w:rPr>
        <w:t>, Jude Brereton</w:t>
      </w:r>
      <w:r w:rsidR="004F2BE5" w:rsidRPr="003B011B">
        <w:rPr>
          <w:rFonts w:ascii="Arial" w:hAnsi="Arial" w:cs="Arial"/>
          <w:sz w:val="22"/>
          <w:szCs w:val="22"/>
          <w:vertAlign w:val="superscript"/>
        </w:rPr>
        <w:t>1</w:t>
      </w:r>
      <w:r w:rsidR="001E6EF0" w:rsidRPr="003B011B">
        <w:rPr>
          <w:rFonts w:ascii="Arial" w:hAnsi="Arial" w:cs="Arial"/>
          <w:sz w:val="22"/>
          <w:szCs w:val="22"/>
        </w:rPr>
        <w:t>, Helena Daffern</w:t>
      </w:r>
      <w:r w:rsidR="004F2BE5" w:rsidRPr="003B011B">
        <w:rPr>
          <w:rFonts w:ascii="Arial" w:hAnsi="Arial" w:cs="Arial"/>
          <w:sz w:val="22"/>
          <w:szCs w:val="22"/>
          <w:vertAlign w:val="superscript"/>
        </w:rPr>
        <w:t>1</w:t>
      </w:r>
    </w:p>
    <w:p w14:paraId="4A47CC29" w14:textId="77777777" w:rsidR="00E6350D" w:rsidRPr="003B011B" w:rsidRDefault="00E6350D" w:rsidP="000106B8">
      <w:pPr>
        <w:jc w:val="both"/>
        <w:rPr>
          <w:rFonts w:ascii="Arial" w:hAnsi="Arial" w:cs="Arial"/>
          <w:sz w:val="22"/>
          <w:szCs w:val="22"/>
        </w:rPr>
      </w:pPr>
    </w:p>
    <w:p w14:paraId="3F701650" w14:textId="46014E43" w:rsidR="00E6350D" w:rsidRPr="003B011B" w:rsidRDefault="004F2BE5" w:rsidP="000106B8">
      <w:pPr>
        <w:jc w:val="both"/>
        <w:rPr>
          <w:rFonts w:ascii="Arial" w:hAnsi="Arial" w:cs="Arial"/>
          <w:sz w:val="22"/>
          <w:szCs w:val="22"/>
        </w:rPr>
      </w:pPr>
      <w:r w:rsidRPr="003B011B">
        <w:rPr>
          <w:rFonts w:ascii="Arial" w:hAnsi="Arial" w:cs="Arial"/>
          <w:sz w:val="22"/>
          <w:szCs w:val="22"/>
        </w:rPr>
        <w:t xml:space="preserve">1. </w:t>
      </w:r>
      <w:r w:rsidR="00E6350D" w:rsidRPr="003B011B">
        <w:rPr>
          <w:rFonts w:ascii="Arial" w:hAnsi="Arial" w:cs="Arial"/>
          <w:sz w:val="22"/>
          <w:szCs w:val="22"/>
        </w:rPr>
        <w:t>AudioLab, Department of Electronics, University of York, Heslington, York, YO10 5DD, UK.</w:t>
      </w:r>
    </w:p>
    <w:p w14:paraId="208F9BB3" w14:textId="5C2A2294" w:rsidR="003B011B" w:rsidRPr="003B011B" w:rsidRDefault="003B011B" w:rsidP="003B011B">
      <w:pPr>
        <w:jc w:val="both"/>
        <w:rPr>
          <w:rFonts w:ascii="Arial" w:hAnsi="Arial" w:cs="Arial"/>
          <w:sz w:val="22"/>
          <w:szCs w:val="22"/>
          <w:lang w:val="en-GB"/>
        </w:rPr>
      </w:pPr>
      <w:r w:rsidRPr="003B011B">
        <w:rPr>
          <w:rFonts w:ascii="Arial" w:hAnsi="Arial" w:cs="Arial"/>
          <w:sz w:val="22"/>
          <w:szCs w:val="22"/>
        </w:rPr>
        <w:t xml:space="preserve">2. </w:t>
      </w:r>
      <w:r w:rsidRPr="003B011B">
        <w:rPr>
          <w:rFonts w:ascii="Arial" w:hAnsi="Arial" w:cs="Arial"/>
          <w:sz w:val="22"/>
          <w:szCs w:val="22"/>
          <w:lang w:val="en-GB"/>
        </w:rPr>
        <w:t>Faculty of Arts, University of Wolverhampton, Gorway Road, Walsall, WS1 3BD</w:t>
      </w:r>
    </w:p>
    <w:p w14:paraId="4383AD1C" w14:textId="33442439" w:rsidR="004F2BE5" w:rsidRPr="003B011B" w:rsidRDefault="004F2BE5" w:rsidP="000106B8">
      <w:pPr>
        <w:jc w:val="both"/>
        <w:rPr>
          <w:rFonts w:ascii="Arial" w:hAnsi="Arial" w:cs="Arial"/>
          <w:sz w:val="22"/>
          <w:szCs w:val="22"/>
        </w:rPr>
      </w:pPr>
    </w:p>
    <w:p w14:paraId="4A14D799" w14:textId="4BF7D595" w:rsidR="00E6350D" w:rsidRPr="003B011B" w:rsidRDefault="004F2BE5" w:rsidP="000106B8">
      <w:pPr>
        <w:jc w:val="both"/>
        <w:rPr>
          <w:rFonts w:ascii="Arial" w:hAnsi="Arial" w:cs="Arial"/>
          <w:sz w:val="22"/>
          <w:szCs w:val="22"/>
        </w:rPr>
      </w:pPr>
      <w:r w:rsidRPr="003B011B">
        <w:rPr>
          <w:rFonts w:ascii="Arial" w:hAnsi="Arial" w:cs="Arial"/>
          <w:sz w:val="22"/>
          <w:szCs w:val="22"/>
        </w:rPr>
        <w:t xml:space="preserve">Corresponding Author: </w:t>
      </w:r>
      <w:hyperlink r:id="rId8" w:history="1">
        <w:r w:rsidR="009030C8" w:rsidRPr="003B011B">
          <w:rPr>
            <w:rStyle w:val="Hyperlink"/>
            <w:rFonts w:ascii="Arial" w:hAnsi="Arial" w:cs="Arial"/>
            <w:sz w:val="22"/>
            <w:szCs w:val="22"/>
          </w:rPr>
          <w:t>damian.murphy@york.ac.uk</w:t>
        </w:r>
      </w:hyperlink>
    </w:p>
    <w:p w14:paraId="5017FE4D" w14:textId="398DF9E9" w:rsidR="004F2BE5" w:rsidRPr="003B011B" w:rsidRDefault="004F2BE5" w:rsidP="000106B8">
      <w:pPr>
        <w:jc w:val="both"/>
        <w:rPr>
          <w:rFonts w:ascii="Arial" w:hAnsi="Arial" w:cs="Arial"/>
          <w:sz w:val="22"/>
          <w:szCs w:val="22"/>
        </w:rPr>
      </w:pPr>
      <w:r w:rsidRPr="003B011B">
        <w:rPr>
          <w:rFonts w:ascii="Arial" w:hAnsi="Arial" w:cs="Arial"/>
          <w:sz w:val="22"/>
          <w:szCs w:val="22"/>
        </w:rPr>
        <w:t>https://orcid.org/0000-0002-6676-9459</w:t>
      </w:r>
    </w:p>
    <w:p w14:paraId="33EAC1C2" w14:textId="77777777" w:rsidR="004F2BE5" w:rsidRPr="003B011B" w:rsidRDefault="004F2BE5" w:rsidP="000106B8">
      <w:pPr>
        <w:jc w:val="both"/>
        <w:rPr>
          <w:rFonts w:ascii="Arial" w:hAnsi="Arial" w:cs="Arial"/>
          <w:sz w:val="22"/>
          <w:szCs w:val="22"/>
        </w:rPr>
      </w:pPr>
    </w:p>
    <w:p w14:paraId="73D8E671" w14:textId="38D37F71" w:rsidR="00572ED7" w:rsidRPr="003B011B" w:rsidRDefault="00572ED7" w:rsidP="00572ED7">
      <w:pPr>
        <w:rPr>
          <w:rFonts w:ascii="Arial" w:eastAsia="Times New Roman" w:hAnsi="Arial" w:cs="Arial"/>
          <w:sz w:val="22"/>
          <w:szCs w:val="22"/>
          <w:lang w:val="en-GB"/>
        </w:rPr>
      </w:pPr>
      <w:r w:rsidRPr="003B011B">
        <w:rPr>
          <w:rFonts w:ascii="Arial" w:eastAsia="Times New Roman" w:hAnsi="Arial" w:cs="Arial"/>
          <w:color w:val="000000"/>
          <w:sz w:val="22"/>
          <w:szCs w:val="22"/>
          <w:shd w:val="clear" w:color="auto" w:fill="FFFFFF"/>
          <w:lang w:val="en-GB"/>
        </w:rPr>
        <w:t xml:space="preserve">This work was supported by the Engineering and Physical Sciences and Arts and Humanities Research Councils (EPSRC/AHRC) [grant numbers </w:t>
      </w:r>
      <w:r w:rsidRPr="003B011B">
        <w:rPr>
          <w:rFonts w:ascii="Arial" w:eastAsia="Times New Roman" w:hAnsi="Arial" w:cs="Arial"/>
          <w:color w:val="000000"/>
          <w:sz w:val="22"/>
          <w:szCs w:val="22"/>
          <w:shd w:val="clear" w:color="auto" w:fill="FFFFFF"/>
        </w:rPr>
        <w:t xml:space="preserve">AH/G015104/1, AH/H036938/1, </w:t>
      </w:r>
      <w:r w:rsidRPr="003B011B">
        <w:rPr>
          <w:rFonts w:ascii="Arial" w:eastAsia="Times New Roman" w:hAnsi="Arial" w:cs="Arial"/>
          <w:color w:val="000000"/>
          <w:sz w:val="22"/>
          <w:szCs w:val="22"/>
          <w:shd w:val="clear" w:color="auto" w:fill="FFFFFF"/>
          <w:lang w:val="en-GB"/>
        </w:rPr>
        <w:t>AH/J013838/1, AH/N00356X/1]</w:t>
      </w:r>
    </w:p>
    <w:p w14:paraId="6A8D9A66" w14:textId="77777777" w:rsidR="00572ED7" w:rsidRPr="003B011B" w:rsidRDefault="00572ED7" w:rsidP="000106B8">
      <w:pPr>
        <w:jc w:val="both"/>
        <w:rPr>
          <w:rFonts w:ascii="Arial" w:hAnsi="Arial" w:cs="Arial"/>
          <w:sz w:val="22"/>
          <w:szCs w:val="22"/>
        </w:rPr>
      </w:pPr>
    </w:p>
    <w:p w14:paraId="3E9E254F" w14:textId="3E37F474" w:rsidR="009030C8" w:rsidRPr="009030C8" w:rsidRDefault="000D253C" w:rsidP="000106B8">
      <w:pPr>
        <w:jc w:val="both"/>
        <w:rPr>
          <w:rFonts w:ascii="Arial" w:hAnsi="Arial"/>
          <w:b/>
          <w:sz w:val="22"/>
          <w:szCs w:val="22"/>
        </w:rPr>
      </w:pPr>
      <w:r>
        <w:rPr>
          <w:rFonts w:ascii="Arial" w:hAnsi="Arial"/>
          <w:b/>
          <w:sz w:val="22"/>
          <w:szCs w:val="22"/>
        </w:rPr>
        <w:t>Summary</w:t>
      </w:r>
      <w:r w:rsidR="000106B8">
        <w:rPr>
          <w:rFonts w:ascii="Arial" w:hAnsi="Arial"/>
          <w:b/>
          <w:sz w:val="22"/>
          <w:szCs w:val="22"/>
        </w:rPr>
        <w:t>:</w:t>
      </w:r>
    </w:p>
    <w:p w14:paraId="7E14675B" w14:textId="77777777" w:rsidR="00057C1B" w:rsidRDefault="00057C1B" w:rsidP="000106B8">
      <w:pPr>
        <w:jc w:val="both"/>
        <w:rPr>
          <w:rFonts w:ascii="Arial" w:hAnsi="Arial"/>
          <w:sz w:val="22"/>
          <w:szCs w:val="22"/>
        </w:rPr>
      </w:pPr>
    </w:p>
    <w:p w14:paraId="25E64054" w14:textId="2063301C" w:rsidR="00493B80" w:rsidRDefault="000D253C" w:rsidP="000106B8">
      <w:pPr>
        <w:jc w:val="both"/>
        <w:rPr>
          <w:rFonts w:ascii="Arial" w:hAnsi="Arial" w:cs="Arial"/>
          <w:color w:val="000000"/>
          <w:sz w:val="22"/>
          <w:szCs w:val="22"/>
        </w:rPr>
      </w:pPr>
      <w:r>
        <w:rPr>
          <w:rFonts w:ascii="Arial" w:hAnsi="Arial"/>
          <w:sz w:val="22"/>
          <w:szCs w:val="22"/>
        </w:rPr>
        <w:t xml:space="preserve">Acoustic Heritage is one </w:t>
      </w:r>
      <w:r w:rsidR="00E32B82">
        <w:rPr>
          <w:rFonts w:ascii="Arial" w:hAnsi="Arial"/>
          <w:sz w:val="22"/>
          <w:szCs w:val="22"/>
        </w:rPr>
        <w:t xml:space="preserve">aspect </w:t>
      </w:r>
      <w:r>
        <w:rPr>
          <w:rFonts w:ascii="Arial" w:hAnsi="Arial"/>
          <w:sz w:val="22"/>
          <w:szCs w:val="22"/>
        </w:rPr>
        <w:t>of archaeoacoustics, and refers more specifically to the quantifiable acoustic properties of buildings, sites and landscapes from our architectural and archaeological</w:t>
      </w:r>
      <w:r w:rsidR="00E32B82">
        <w:rPr>
          <w:rFonts w:ascii="Arial" w:hAnsi="Arial"/>
          <w:sz w:val="22"/>
          <w:szCs w:val="22"/>
        </w:rPr>
        <w:t xml:space="preserve"> past, forming an important aspect</w:t>
      </w:r>
      <w:r>
        <w:rPr>
          <w:rFonts w:ascii="Arial" w:hAnsi="Arial"/>
          <w:sz w:val="22"/>
          <w:szCs w:val="22"/>
        </w:rPr>
        <w:t xml:space="preserve"> of our intangible cultural heritage. </w:t>
      </w:r>
      <w:r w:rsidR="00E32B82">
        <w:rPr>
          <w:rFonts w:ascii="Arial" w:hAnsi="Arial"/>
          <w:sz w:val="22"/>
          <w:szCs w:val="22"/>
        </w:rPr>
        <w:t>Auralisation, the audio equivalent of 3D visualization, enables these acoustic properties, captured via the process of measurement and survey, or computer based modelling, to form the basis of an audio reconstruction and presentation</w:t>
      </w:r>
      <w:r w:rsidR="00457A56">
        <w:rPr>
          <w:rFonts w:ascii="Arial" w:hAnsi="Arial"/>
          <w:sz w:val="22"/>
          <w:szCs w:val="22"/>
        </w:rPr>
        <w:t xml:space="preserve"> of the studied space. </w:t>
      </w:r>
      <w:r w:rsidR="00493B80">
        <w:rPr>
          <w:rFonts w:ascii="Arial" w:hAnsi="Arial"/>
          <w:sz w:val="22"/>
          <w:szCs w:val="22"/>
        </w:rPr>
        <w:t>This paper examines</w:t>
      </w:r>
      <w:r w:rsidR="001A5777">
        <w:rPr>
          <w:rFonts w:ascii="Arial" w:hAnsi="Arial"/>
          <w:sz w:val="22"/>
          <w:szCs w:val="22"/>
        </w:rPr>
        <w:t xml:space="preserve"> the application of auralisation and audio creativity as a means to explore our acoustic heritage, thereby diversifying and enhancing the toolset available to the digital he</w:t>
      </w:r>
      <w:r w:rsidR="00493B80">
        <w:rPr>
          <w:rFonts w:ascii="Arial" w:hAnsi="Arial"/>
          <w:sz w:val="22"/>
          <w:szCs w:val="22"/>
        </w:rPr>
        <w:t>ritage or humanities researcher.</w:t>
      </w:r>
      <w:r w:rsidR="001A5777">
        <w:rPr>
          <w:rFonts w:ascii="Arial" w:hAnsi="Arial"/>
          <w:sz w:val="22"/>
          <w:szCs w:val="22"/>
        </w:rPr>
        <w:t xml:space="preserve"> </w:t>
      </w:r>
      <w:r w:rsidR="00457A56">
        <w:rPr>
          <w:rFonts w:ascii="Arial" w:hAnsi="Arial"/>
          <w:sz w:val="22"/>
          <w:szCs w:val="22"/>
        </w:rPr>
        <w:t xml:space="preserve">The </w:t>
      </w:r>
      <w:r w:rsidR="00615564">
        <w:rPr>
          <w:rFonts w:ascii="Arial" w:hAnsi="Arial"/>
          <w:sz w:val="22"/>
          <w:szCs w:val="22"/>
        </w:rPr>
        <w:t>Open Acoustic Impulse Response (OpenAIR) library</w:t>
      </w:r>
      <w:r w:rsidR="00E32B82">
        <w:rPr>
          <w:rFonts w:ascii="Arial" w:hAnsi="Arial"/>
          <w:sz w:val="22"/>
          <w:szCs w:val="22"/>
        </w:rPr>
        <w:t xml:space="preserve"> </w:t>
      </w:r>
      <w:r w:rsidR="00457A56">
        <w:rPr>
          <w:rFonts w:ascii="Arial" w:hAnsi="Arial"/>
          <w:sz w:val="22"/>
          <w:szCs w:val="22"/>
        </w:rPr>
        <w:t xml:space="preserve">is </w:t>
      </w:r>
      <w:r w:rsidR="00457A56">
        <w:rPr>
          <w:rFonts w:ascii="Arial" w:hAnsi="Arial" w:cs="Arial"/>
          <w:color w:val="000000"/>
          <w:sz w:val="22"/>
          <w:szCs w:val="22"/>
        </w:rPr>
        <w:t xml:space="preserve">an online repository for acoustic impulse response </w:t>
      </w:r>
      <w:r w:rsidR="00493B80">
        <w:rPr>
          <w:rFonts w:ascii="Arial" w:hAnsi="Arial" w:cs="Arial"/>
          <w:color w:val="000000"/>
          <w:sz w:val="22"/>
          <w:szCs w:val="22"/>
        </w:rPr>
        <w:t xml:space="preserve">and auralisation </w:t>
      </w:r>
      <w:r w:rsidR="00457A56">
        <w:rPr>
          <w:rFonts w:ascii="Arial" w:hAnsi="Arial" w:cs="Arial"/>
          <w:color w:val="000000"/>
          <w:sz w:val="22"/>
          <w:szCs w:val="22"/>
        </w:rPr>
        <w:t>data, with a significant part having been gathered from a broad range of heritage sites. The methodology used to gather this acoustic data is discussed, together with the processes used in generating and calibrating a comparable computer model, and how the data generated m</w:t>
      </w:r>
      <w:r w:rsidR="00DB198E">
        <w:rPr>
          <w:rFonts w:ascii="Arial" w:hAnsi="Arial" w:cs="Arial"/>
          <w:color w:val="000000"/>
          <w:sz w:val="22"/>
          <w:szCs w:val="22"/>
        </w:rPr>
        <w:t xml:space="preserve">ight </w:t>
      </w:r>
      <w:r w:rsidR="00457A56">
        <w:rPr>
          <w:rFonts w:ascii="Arial" w:hAnsi="Arial" w:cs="Arial"/>
          <w:color w:val="000000"/>
          <w:sz w:val="22"/>
          <w:szCs w:val="22"/>
        </w:rPr>
        <w:t>be analysed and presented. The creative use of this acoustic</w:t>
      </w:r>
      <w:r w:rsidR="001A5777">
        <w:rPr>
          <w:rFonts w:ascii="Arial" w:hAnsi="Arial" w:cs="Arial"/>
          <w:color w:val="000000"/>
          <w:sz w:val="22"/>
          <w:szCs w:val="22"/>
        </w:rPr>
        <w:t xml:space="preserve"> data is also considered</w:t>
      </w:r>
      <w:r w:rsidR="00DB198E">
        <w:rPr>
          <w:rFonts w:ascii="Arial" w:hAnsi="Arial" w:cs="Arial"/>
          <w:color w:val="000000"/>
          <w:sz w:val="22"/>
          <w:szCs w:val="22"/>
        </w:rPr>
        <w:t>, in the context of music production, mixed media artwork and audio for gaming. More specifically to digital heritage is how these data can be used to create new experiences of past environments, as information, interpretation, guide or artwork and</w:t>
      </w:r>
      <w:r w:rsidR="00D41295">
        <w:rPr>
          <w:rFonts w:ascii="Arial" w:hAnsi="Arial" w:cs="Arial"/>
          <w:color w:val="000000"/>
          <w:sz w:val="22"/>
          <w:szCs w:val="22"/>
        </w:rPr>
        <w:t xml:space="preserve"> ultimately help to articulate new research questions and explorations of our acoustic heritage.</w:t>
      </w:r>
      <w:r w:rsidR="00DB198E">
        <w:rPr>
          <w:rFonts w:ascii="Arial" w:hAnsi="Arial" w:cs="Arial"/>
          <w:color w:val="000000"/>
          <w:sz w:val="22"/>
          <w:szCs w:val="22"/>
        </w:rPr>
        <w:t xml:space="preserve"> </w:t>
      </w:r>
    </w:p>
    <w:p w14:paraId="386025B1" w14:textId="77777777" w:rsidR="000106B8" w:rsidRDefault="000106B8" w:rsidP="000106B8">
      <w:pPr>
        <w:jc w:val="both"/>
        <w:rPr>
          <w:rFonts w:ascii="Arial" w:hAnsi="Arial"/>
          <w:sz w:val="22"/>
          <w:szCs w:val="22"/>
        </w:rPr>
      </w:pPr>
    </w:p>
    <w:p w14:paraId="6225A23F" w14:textId="0BA3E24E" w:rsidR="002B00C8" w:rsidRPr="004F2BE5" w:rsidRDefault="002B00C8" w:rsidP="000106B8">
      <w:pPr>
        <w:jc w:val="both"/>
        <w:rPr>
          <w:rFonts w:ascii="Arial" w:hAnsi="Arial"/>
          <w:b/>
          <w:sz w:val="22"/>
          <w:szCs w:val="22"/>
        </w:rPr>
      </w:pPr>
      <w:r w:rsidRPr="004F2BE5">
        <w:rPr>
          <w:rFonts w:ascii="Arial" w:hAnsi="Arial"/>
          <w:b/>
          <w:sz w:val="22"/>
          <w:szCs w:val="22"/>
        </w:rPr>
        <w:t>Table of Contents</w:t>
      </w:r>
      <w:r w:rsidR="00DD3355">
        <w:rPr>
          <w:rFonts w:ascii="Arial" w:hAnsi="Arial"/>
          <w:b/>
          <w:sz w:val="22"/>
          <w:szCs w:val="22"/>
        </w:rPr>
        <w:t>:</w:t>
      </w:r>
    </w:p>
    <w:p w14:paraId="58CE3C24" w14:textId="77777777" w:rsidR="002B00C8" w:rsidRDefault="002B00C8" w:rsidP="000106B8">
      <w:pPr>
        <w:jc w:val="both"/>
        <w:rPr>
          <w:rFonts w:ascii="Arial" w:hAnsi="Arial"/>
          <w:b/>
          <w:sz w:val="22"/>
          <w:szCs w:val="22"/>
        </w:rPr>
      </w:pPr>
    </w:p>
    <w:p w14:paraId="7645DB66" w14:textId="7F2A4D91" w:rsidR="003A0561" w:rsidRDefault="003A0561" w:rsidP="003A0561">
      <w:pPr>
        <w:jc w:val="both"/>
        <w:rPr>
          <w:rFonts w:ascii="Arial" w:hAnsi="Arial"/>
          <w:b/>
          <w:sz w:val="22"/>
          <w:szCs w:val="22"/>
        </w:rPr>
      </w:pPr>
      <w:r>
        <w:rPr>
          <w:rFonts w:ascii="Arial" w:hAnsi="Arial"/>
          <w:b/>
          <w:sz w:val="22"/>
          <w:szCs w:val="22"/>
        </w:rPr>
        <w:t>1. Acoustic Heritage</w:t>
      </w:r>
    </w:p>
    <w:p w14:paraId="1AAB4C4B" w14:textId="56C415FB" w:rsidR="00BF41A0" w:rsidRDefault="00BF41A0" w:rsidP="003A0561">
      <w:pPr>
        <w:jc w:val="both"/>
        <w:rPr>
          <w:rFonts w:ascii="Arial" w:hAnsi="Arial"/>
          <w:b/>
          <w:sz w:val="22"/>
          <w:szCs w:val="22"/>
        </w:rPr>
      </w:pPr>
      <w:r>
        <w:rPr>
          <w:rFonts w:ascii="Arial" w:hAnsi="Arial"/>
          <w:b/>
          <w:sz w:val="22"/>
          <w:szCs w:val="22"/>
        </w:rPr>
        <w:tab/>
        <w:t>1.1 The Acoustic Impulse Response</w:t>
      </w:r>
    </w:p>
    <w:p w14:paraId="775BBE4A" w14:textId="7AD84EE1" w:rsidR="00BF41A0" w:rsidRDefault="00BF41A0" w:rsidP="003A0561">
      <w:pPr>
        <w:jc w:val="both"/>
        <w:rPr>
          <w:rFonts w:ascii="Arial" w:hAnsi="Arial"/>
          <w:b/>
          <w:sz w:val="22"/>
          <w:szCs w:val="22"/>
        </w:rPr>
      </w:pPr>
      <w:r>
        <w:rPr>
          <w:rFonts w:ascii="Arial" w:hAnsi="Arial"/>
          <w:b/>
          <w:sz w:val="22"/>
          <w:szCs w:val="22"/>
        </w:rPr>
        <w:tab/>
        <w:t>1.2 Auralisation</w:t>
      </w:r>
    </w:p>
    <w:p w14:paraId="366C9613" w14:textId="1154BCB6" w:rsidR="00BF41A0" w:rsidRDefault="00BF41A0" w:rsidP="003A0561">
      <w:pPr>
        <w:jc w:val="both"/>
        <w:rPr>
          <w:rFonts w:ascii="Arial" w:hAnsi="Arial"/>
          <w:b/>
          <w:sz w:val="22"/>
          <w:szCs w:val="22"/>
        </w:rPr>
      </w:pPr>
      <w:r>
        <w:rPr>
          <w:rFonts w:ascii="Arial" w:hAnsi="Arial"/>
          <w:b/>
          <w:sz w:val="22"/>
          <w:szCs w:val="22"/>
        </w:rPr>
        <w:tab/>
        <w:t>1.3 The OpenAIR Library</w:t>
      </w:r>
    </w:p>
    <w:p w14:paraId="38CBD800" w14:textId="11A9C8BB" w:rsidR="003A0561" w:rsidRDefault="003A0561" w:rsidP="003A0561">
      <w:pPr>
        <w:jc w:val="both"/>
        <w:rPr>
          <w:rFonts w:ascii="Arial" w:hAnsi="Arial" w:cs="Arial"/>
          <w:b/>
          <w:sz w:val="22"/>
          <w:szCs w:val="22"/>
        </w:rPr>
      </w:pPr>
      <w:r>
        <w:rPr>
          <w:rFonts w:ascii="Arial" w:hAnsi="Arial" w:cs="Arial"/>
          <w:b/>
          <w:sz w:val="22"/>
          <w:szCs w:val="22"/>
        </w:rPr>
        <w:t>2. Virtual Acoustics and Auralis</w:t>
      </w:r>
      <w:r w:rsidRPr="009030C8">
        <w:rPr>
          <w:rFonts w:ascii="Arial" w:hAnsi="Arial" w:cs="Arial"/>
          <w:b/>
          <w:sz w:val="22"/>
          <w:szCs w:val="22"/>
        </w:rPr>
        <w:t>ation</w:t>
      </w:r>
    </w:p>
    <w:p w14:paraId="27830832" w14:textId="68DE22A1" w:rsidR="003A0561" w:rsidRDefault="003A0561" w:rsidP="003A0561">
      <w:pPr>
        <w:ind w:firstLine="720"/>
        <w:jc w:val="both"/>
        <w:rPr>
          <w:rFonts w:ascii="Arial" w:hAnsi="Arial" w:cs="Arial"/>
          <w:b/>
          <w:sz w:val="22"/>
          <w:szCs w:val="22"/>
        </w:rPr>
      </w:pPr>
      <w:r>
        <w:rPr>
          <w:rFonts w:ascii="Arial" w:hAnsi="Arial" w:cs="Arial"/>
          <w:b/>
          <w:sz w:val="22"/>
          <w:szCs w:val="22"/>
        </w:rPr>
        <w:t>2.1 Modelling and Measurement</w:t>
      </w:r>
    </w:p>
    <w:p w14:paraId="447D7423" w14:textId="1F9DF507" w:rsidR="00E32B82" w:rsidRDefault="00E32B82" w:rsidP="003A0561">
      <w:pPr>
        <w:ind w:firstLine="720"/>
        <w:jc w:val="both"/>
        <w:rPr>
          <w:rFonts w:ascii="Arial" w:hAnsi="Arial" w:cs="Arial"/>
          <w:b/>
          <w:sz w:val="22"/>
          <w:szCs w:val="22"/>
        </w:rPr>
      </w:pPr>
      <w:r>
        <w:rPr>
          <w:rFonts w:ascii="Arial" w:hAnsi="Arial" w:cs="Arial"/>
          <w:b/>
          <w:sz w:val="22"/>
          <w:szCs w:val="22"/>
        </w:rPr>
        <w:t>2.2 Analysis</w:t>
      </w:r>
      <w:r w:rsidR="00EF7EAB">
        <w:rPr>
          <w:rFonts w:ascii="Arial" w:hAnsi="Arial" w:cs="Arial"/>
          <w:b/>
          <w:sz w:val="22"/>
          <w:szCs w:val="22"/>
        </w:rPr>
        <w:t xml:space="preserve"> and Reverberation Time</w:t>
      </w:r>
    </w:p>
    <w:p w14:paraId="1BDD2DDF" w14:textId="6E9685F5" w:rsidR="00E32B82" w:rsidRDefault="00E32B82" w:rsidP="003A0561">
      <w:pPr>
        <w:ind w:firstLine="720"/>
        <w:jc w:val="both"/>
        <w:rPr>
          <w:rFonts w:ascii="Arial" w:hAnsi="Arial" w:cs="Arial"/>
          <w:b/>
          <w:sz w:val="22"/>
          <w:szCs w:val="22"/>
        </w:rPr>
      </w:pPr>
      <w:r>
        <w:rPr>
          <w:rFonts w:ascii="Arial" w:hAnsi="Arial" w:cs="Arial"/>
          <w:b/>
          <w:sz w:val="22"/>
          <w:szCs w:val="22"/>
        </w:rPr>
        <w:t>2.3 Auralisation</w:t>
      </w:r>
      <w:r w:rsidR="00EF7EAB">
        <w:rPr>
          <w:rFonts w:ascii="Arial" w:hAnsi="Arial" w:cs="Arial"/>
          <w:b/>
          <w:sz w:val="22"/>
          <w:szCs w:val="22"/>
        </w:rPr>
        <w:t>, Rendering and Convolution Reverberation</w:t>
      </w:r>
    </w:p>
    <w:p w14:paraId="75CB51DD" w14:textId="77777777" w:rsidR="00E32B82" w:rsidRDefault="00E32B82" w:rsidP="00E32B82">
      <w:pPr>
        <w:jc w:val="both"/>
        <w:rPr>
          <w:rFonts w:ascii="Arial" w:hAnsi="Arial"/>
          <w:b/>
          <w:sz w:val="22"/>
          <w:szCs w:val="22"/>
        </w:rPr>
      </w:pPr>
      <w:r>
        <w:rPr>
          <w:rFonts w:ascii="Arial" w:hAnsi="Arial"/>
          <w:b/>
          <w:sz w:val="22"/>
          <w:szCs w:val="22"/>
        </w:rPr>
        <w:t xml:space="preserve">3. </w:t>
      </w:r>
      <w:r w:rsidRPr="002B1898">
        <w:rPr>
          <w:rFonts w:ascii="Arial" w:hAnsi="Arial"/>
          <w:b/>
          <w:sz w:val="22"/>
          <w:szCs w:val="22"/>
        </w:rPr>
        <w:t>Case Study: St Margaret’s Church, York, UK</w:t>
      </w:r>
    </w:p>
    <w:p w14:paraId="5CA952A6" w14:textId="66D483EB" w:rsidR="003B5A13" w:rsidRDefault="003B5A13" w:rsidP="00E32B82">
      <w:pPr>
        <w:jc w:val="both"/>
        <w:rPr>
          <w:rFonts w:ascii="Arial" w:hAnsi="Arial"/>
          <w:b/>
          <w:sz w:val="22"/>
          <w:szCs w:val="22"/>
        </w:rPr>
      </w:pPr>
      <w:r>
        <w:rPr>
          <w:rFonts w:ascii="Arial" w:hAnsi="Arial"/>
          <w:b/>
          <w:sz w:val="22"/>
          <w:szCs w:val="22"/>
        </w:rPr>
        <w:tab/>
        <w:t>3.1 Modelling and Calibration</w:t>
      </w:r>
    </w:p>
    <w:p w14:paraId="48B0C94E" w14:textId="4EDC0B03" w:rsidR="003C095E" w:rsidRDefault="003C095E" w:rsidP="003C095E">
      <w:pPr>
        <w:ind w:firstLine="720"/>
        <w:jc w:val="both"/>
        <w:rPr>
          <w:rFonts w:ascii="Arial" w:hAnsi="Arial"/>
          <w:b/>
          <w:sz w:val="22"/>
          <w:szCs w:val="22"/>
        </w:rPr>
      </w:pPr>
      <w:r>
        <w:rPr>
          <w:rFonts w:ascii="Arial" w:hAnsi="Arial"/>
          <w:b/>
          <w:sz w:val="22"/>
          <w:szCs w:val="22"/>
        </w:rPr>
        <w:t xml:space="preserve">3.2 Results, Analysis and Data Visualization </w:t>
      </w:r>
    </w:p>
    <w:p w14:paraId="4B20547C" w14:textId="431A45E9" w:rsidR="00E32B82" w:rsidRDefault="00E32B82" w:rsidP="00E32B82">
      <w:pPr>
        <w:jc w:val="both"/>
        <w:rPr>
          <w:rFonts w:ascii="Arial" w:hAnsi="Arial"/>
          <w:b/>
          <w:sz w:val="22"/>
          <w:szCs w:val="22"/>
        </w:rPr>
      </w:pPr>
      <w:r>
        <w:rPr>
          <w:rFonts w:ascii="Arial" w:hAnsi="Arial"/>
          <w:b/>
          <w:sz w:val="22"/>
          <w:szCs w:val="22"/>
        </w:rPr>
        <w:t xml:space="preserve">4. OpenAIR and </w:t>
      </w:r>
      <w:r w:rsidRPr="00C7586C">
        <w:rPr>
          <w:rFonts w:ascii="Arial" w:hAnsi="Arial"/>
          <w:b/>
          <w:sz w:val="22"/>
          <w:szCs w:val="22"/>
        </w:rPr>
        <w:t>Acoustic Creativity</w:t>
      </w:r>
    </w:p>
    <w:p w14:paraId="0434DC23" w14:textId="085F0FAD" w:rsidR="001D6CBD" w:rsidRDefault="001D6CBD" w:rsidP="00E32B82">
      <w:pPr>
        <w:jc w:val="both"/>
        <w:rPr>
          <w:rFonts w:ascii="Arial" w:hAnsi="Arial"/>
          <w:b/>
          <w:i/>
          <w:sz w:val="22"/>
          <w:szCs w:val="22"/>
        </w:rPr>
      </w:pPr>
      <w:r>
        <w:rPr>
          <w:rFonts w:ascii="Arial" w:hAnsi="Arial"/>
          <w:b/>
          <w:sz w:val="22"/>
          <w:szCs w:val="22"/>
        </w:rPr>
        <w:tab/>
        <w:t xml:space="preserve">4.1 Virtual Acoustics and Heritage: </w:t>
      </w:r>
      <w:r w:rsidRPr="001D6CBD">
        <w:rPr>
          <w:rFonts w:ascii="Arial" w:hAnsi="Arial"/>
          <w:b/>
          <w:i/>
          <w:sz w:val="22"/>
          <w:szCs w:val="22"/>
        </w:rPr>
        <w:t>Resounding Falkland</w:t>
      </w:r>
    </w:p>
    <w:p w14:paraId="13AE0140" w14:textId="3C5FDE1E" w:rsidR="001D6CBD" w:rsidRPr="001D6CBD" w:rsidRDefault="001D6CBD" w:rsidP="00E32B82">
      <w:pPr>
        <w:jc w:val="both"/>
        <w:rPr>
          <w:rFonts w:ascii="Arial" w:hAnsi="Arial"/>
          <w:b/>
          <w:sz w:val="22"/>
          <w:szCs w:val="22"/>
        </w:rPr>
      </w:pPr>
      <w:r>
        <w:rPr>
          <w:rFonts w:ascii="Arial" w:hAnsi="Arial"/>
          <w:b/>
          <w:i/>
          <w:sz w:val="22"/>
          <w:szCs w:val="22"/>
        </w:rPr>
        <w:tab/>
      </w:r>
      <w:r>
        <w:rPr>
          <w:rFonts w:ascii="Arial" w:hAnsi="Arial"/>
          <w:b/>
          <w:sz w:val="22"/>
          <w:szCs w:val="22"/>
        </w:rPr>
        <w:t>4.2 Virtual Acoustics and Virtual Reality: York Theatre Royal</w:t>
      </w:r>
    </w:p>
    <w:p w14:paraId="6B6437F8" w14:textId="77777777" w:rsidR="00E32B82" w:rsidRDefault="00E32B82" w:rsidP="00E32B82">
      <w:pPr>
        <w:jc w:val="both"/>
        <w:rPr>
          <w:rFonts w:ascii="Arial" w:hAnsi="Arial"/>
          <w:b/>
          <w:sz w:val="22"/>
          <w:szCs w:val="22"/>
        </w:rPr>
      </w:pPr>
      <w:r>
        <w:rPr>
          <w:rFonts w:ascii="Arial" w:hAnsi="Arial"/>
          <w:b/>
          <w:sz w:val="22"/>
          <w:szCs w:val="22"/>
        </w:rPr>
        <w:t xml:space="preserve">5. Acoustic Heritage and </w:t>
      </w:r>
      <w:r w:rsidRPr="00C7159A">
        <w:rPr>
          <w:rFonts w:ascii="Arial" w:hAnsi="Arial"/>
          <w:b/>
          <w:sz w:val="22"/>
          <w:szCs w:val="22"/>
        </w:rPr>
        <w:t>Experience</w:t>
      </w:r>
    </w:p>
    <w:p w14:paraId="3AC7C3BA" w14:textId="1CAC900A" w:rsidR="00914A09" w:rsidRDefault="00914A09" w:rsidP="00E32B82">
      <w:pPr>
        <w:jc w:val="both"/>
        <w:rPr>
          <w:rFonts w:ascii="Arial" w:hAnsi="Arial"/>
          <w:b/>
          <w:i/>
          <w:sz w:val="22"/>
          <w:szCs w:val="22"/>
        </w:rPr>
      </w:pPr>
      <w:r>
        <w:rPr>
          <w:rFonts w:ascii="Arial" w:hAnsi="Arial"/>
          <w:b/>
          <w:sz w:val="22"/>
          <w:szCs w:val="22"/>
        </w:rPr>
        <w:tab/>
        <w:t xml:space="preserve">5.1 </w:t>
      </w:r>
      <w:r w:rsidRPr="00914A09">
        <w:rPr>
          <w:rFonts w:ascii="Arial" w:hAnsi="Arial"/>
          <w:b/>
          <w:i/>
          <w:sz w:val="22"/>
          <w:szCs w:val="22"/>
        </w:rPr>
        <w:t>I Hear Too</w:t>
      </w:r>
    </w:p>
    <w:p w14:paraId="231E7E77" w14:textId="186B84A4" w:rsidR="00914A09" w:rsidRPr="00914A09" w:rsidRDefault="00914A09" w:rsidP="00914A09">
      <w:pPr>
        <w:ind w:firstLine="720"/>
        <w:jc w:val="both"/>
        <w:rPr>
          <w:rFonts w:ascii="Arial" w:hAnsi="Arial"/>
          <w:b/>
          <w:sz w:val="22"/>
          <w:szCs w:val="22"/>
        </w:rPr>
      </w:pPr>
      <w:r w:rsidRPr="00914A09">
        <w:rPr>
          <w:rFonts w:ascii="Arial" w:hAnsi="Arial"/>
          <w:b/>
          <w:sz w:val="22"/>
          <w:szCs w:val="22"/>
        </w:rPr>
        <w:t>5.2</w:t>
      </w:r>
      <w:r>
        <w:rPr>
          <w:rFonts w:ascii="Arial" w:hAnsi="Arial"/>
          <w:b/>
          <w:sz w:val="22"/>
          <w:szCs w:val="22"/>
        </w:rPr>
        <w:t xml:space="preserve"> </w:t>
      </w:r>
      <w:r w:rsidRPr="00914A09">
        <w:rPr>
          <w:rFonts w:ascii="Arial" w:hAnsi="Arial"/>
          <w:b/>
          <w:i/>
          <w:sz w:val="22"/>
          <w:szCs w:val="22"/>
        </w:rPr>
        <w:t>Architexture I and II</w:t>
      </w:r>
    </w:p>
    <w:p w14:paraId="06A46285" w14:textId="5213E28A" w:rsidR="00E32B82" w:rsidRPr="0076253A" w:rsidRDefault="00E32B82" w:rsidP="00E32B82">
      <w:pPr>
        <w:jc w:val="both"/>
        <w:rPr>
          <w:rFonts w:ascii="Arial" w:hAnsi="Arial" w:cs="Arial"/>
          <w:b/>
          <w:sz w:val="22"/>
          <w:szCs w:val="22"/>
        </w:rPr>
      </w:pPr>
      <w:r>
        <w:rPr>
          <w:rFonts w:ascii="Arial" w:hAnsi="Arial" w:cs="Arial"/>
          <w:b/>
          <w:sz w:val="22"/>
          <w:szCs w:val="22"/>
        </w:rPr>
        <w:t xml:space="preserve">6. </w:t>
      </w:r>
      <w:r w:rsidRPr="009030C8">
        <w:rPr>
          <w:rFonts w:ascii="Arial" w:hAnsi="Arial" w:cs="Arial"/>
          <w:b/>
          <w:sz w:val="22"/>
          <w:szCs w:val="22"/>
        </w:rPr>
        <w:t>Conclusions</w:t>
      </w:r>
      <w:r>
        <w:rPr>
          <w:rFonts w:ascii="Arial" w:hAnsi="Arial" w:cs="Arial"/>
          <w:sz w:val="22"/>
          <w:szCs w:val="22"/>
        </w:rPr>
        <w:cr/>
      </w:r>
      <w:r w:rsidRPr="0076253A">
        <w:rPr>
          <w:rFonts w:ascii="Arial" w:hAnsi="Arial" w:cs="Arial"/>
          <w:b/>
          <w:sz w:val="22"/>
          <w:szCs w:val="22"/>
        </w:rPr>
        <w:t>Acknowledgements</w:t>
      </w:r>
    </w:p>
    <w:p w14:paraId="5B046141" w14:textId="5FE69F7F" w:rsidR="00E32B82" w:rsidRPr="0076253A" w:rsidRDefault="00E32B82" w:rsidP="00E32B82">
      <w:pPr>
        <w:jc w:val="both"/>
        <w:rPr>
          <w:rFonts w:ascii="Arial" w:hAnsi="Arial"/>
          <w:b/>
          <w:sz w:val="22"/>
          <w:szCs w:val="22"/>
        </w:rPr>
      </w:pPr>
      <w:r w:rsidRPr="0076253A">
        <w:rPr>
          <w:rFonts w:ascii="Arial" w:hAnsi="Arial" w:cs="Arial"/>
          <w:b/>
          <w:sz w:val="22"/>
          <w:szCs w:val="22"/>
        </w:rPr>
        <w:t>Bibliography</w:t>
      </w:r>
    </w:p>
    <w:p w14:paraId="7B6EB22C" w14:textId="77777777" w:rsidR="003A0561" w:rsidRPr="004F2BE5" w:rsidRDefault="003A0561" w:rsidP="000106B8">
      <w:pPr>
        <w:jc w:val="both"/>
        <w:rPr>
          <w:rFonts w:ascii="Arial" w:hAnsi="Arial"/>
          <w:b/>
          <w:sz w:val="22"/>
          <w:szCs w:val="22"/>
        </w:rPr>
      </w:pPr>
    </w:p>
    <w:p w14:paraId="668587CF" w14:textId="29081BD3" w:rsidR="002B00C8" w:rsidRDefault="00D45BB2" w:rsidP="000106B8">
      <w:pPr>
        <w:jc w:val="both"/>
        <w:rPr>
          <w:rFonts w:ascii="Arial" w:hAnsi="Arial"/>
          <w:b/>
          <w:sz w:val="22"/>
          <w:szCs w:val="22"/>
        </w:rPr>
      </w:pPr>
      <w:r>
        <w:rPr>
          <w:rFonts w:ascii="Arial" w:hAnsi="Arial"/>
          <w:b/>
          <w:sz w:val="22"/>
          <w:szCs w:val="22"/>
        </w:rPr>
        <w:t>List</w:t>
      </w:r>
      <w:r w:rsidR="002B00C8" w:rsidRPr="004F2BE5">
        <w:rPr>
          <w:rFonts w:ascii="Arial" w:hAnsi="Arial"/>
          <w:b/>
          <w:sz w:val="22"/>
          <w:szCs w:val="22"/>
        </w:rPr>
        <w:t xml:space="preserve"> of Figures</w:t>
      </w:r>
      <w:r w:rsidR="002E7804">
        <w:rPr>
          <w:rFonts w:ascii="Arial" w:hAnsi="Arial"/>
          <w:b/>
          <w:sz w:val="22"/>
          <w:szCs w:val="22"/>
        </w:rPr>
        <w:t>:</w:t>
      </w:r>
    </w:p>
    <w:p w14:paraId="7424B862" w14:textId="77777777" w:rsidR="00DD3355" w:rsidRDefault="00DD3355" w:rsidP="000106B8">
      <w:pPr>
        <w:jc w:val="both"/>
        <w:rPr>
          <w:rFonts w:ascii="Arial" w:hAnsi="Arial"/>
          <w:b/>
          <w:sz w:val="22"/>
          <w:szCs w:val="22"/>
        </w:rPr>
      </w:pPr>
    </w:p>
    <w:p w14:paraId="27B1FD86" w14:textId="12C914B8" w:rsidR="00FC0259" w:rsidRDefault="00FC0259" w:rsidP="00FC0259">
      <w:pPr>
        <w:jc w:val="both"/>
        <w:rPr>
          <w:rFonts w:ascii="Arial" w:hAnsi="Arial" w:cs="Arial"/>
          <w:i/>
          <w:color w:val="000000"/>
          <w:sz w:val="22"/>
          <w:szCs w:val="22"/>
        </w:rPr>
      </w:pPr>
      <w:r>
        <w:rPr>
          <w:rFonts w:ascii="Arial" w:hAnsi="Arial" w:cs="Arial"/>
          <w:i/>
          <w:color w:val="000000"/>
          <w:sz w:val="22"/>
          <w:szCs w:val="22"/>
        </w:rPr>
        <w:t xml:space="preserve">[figure1.tif] </w:t>
      </w:r>
      <w:r w:rsidRPr="005931B7">
        <w:rPr>
          <w:rFonts w:ascii="Arial" w:hAnsi="Arial" w:cs="Arial"/>
          <w:i/>
          <w:color w:val="000000"/>
          <w:sz w:val="22"/>
          <w:szCs w:val="22"/>
        </w:rPr>
        <w:t xml:space="preserve">Figure 1: The echogram profile of a typical impulse response from an enclosed space, demonstrating how a short, impulsive sound – like a handclap, balloon pop or gun-shot – at the source position arrives at the measurement position in three stages: (a) the direct sound arrives via the straight line path between sound source and measurement position, arriving a short time after the sound source has stopped; (b) the early reflections arrive via the next longest paths from source to measurement position, involving one or more reflections from the main surrounding walls, where some additional energy will be lost due to sound absorption; (c) the reverberation or exponential reverberant decay, where it is no longer possible to detect distinct reflections due to the density of arrival of many reflections via many paths, involving reflections from multiple walls. </w:t>
      </w:r>
    </w:p>
    <w:p w14:paraId="3F212410" w14:textId="51390030" w:rsidR="00FC0259" w:rsidRPr="005931B7" w:rsidRDefault="00FC0259" w:rsidP="00FC0259">
      <w:pPr>
        <w:spacing w:before="120" w:after="120"/>
        <w:jc w:val="both"/>
        <w:rPr>
          <w:rFonts w:ascii="Arial" w:hAnsi="Arial" w:cs="Arial"/>
          <w:i/>
          <w:sz w:val="22"/>
          <w:szCs w:val="22"/>
        </w:rPr>
      </w:pPr>
      <w:r>
        <w:rPr>
          <w:rFonts w:ascii="Arial" w:hAnsi="Arial" w:cs="Arial"/>
          <w:i/>
          <w:sz w:val="22"/>
          <w:szCs w:val="22"/>
        </w:rPr>
        <w:t xml:space="preserve">[figure2.gif] </w:t>
      </w:r>
      <w:r w:rsidRPr="005931B7">
        <w:rPr>
          <w:rFonts w:ascii="Arial" w:hAnsi="Arial" w:cs="Arial"/>
          <w:i/>
          <w:sz w:val="22"/>
          <w:szCs w:val="22"/>
        </w:rPr>
        <w:t>Figure 2: This animation depicts geometric acoustic sound propagation. The model, shown in plan view is a reconstruction of St Mary’s Abbey Church, York (see Section 5). An impulsive sound source is introduced into the space, and the resulting sound propagation paths are visualized as a circular spread of ‘billiard balls’ travelling out into the modelled volume and undergoing reflection when they interact with bounding surfaces and objects within the space.</w:t>
      </w:r>
      <w:r>
        <w:rPr>
          <w:rFonts w:ascii="Arial" w:hAnsi="Arial" w:cs="Arial"/>
          <w:i/>
          <w:sz w:val="22"/>
          <w:szCs w:val="22"/>
        </w:rPr>
        <w:t xml:space="preserve"> </w:t>
      </w:r>
    </w:p>
    <w:p w14:paraId="4E9BCD76" w14:textId="24DAF4C2" w:rsidR="0076253A" w:rsidRDefault="0076253A" w:rsidP="0076253A">
      <w:pPr>
        <w:spacing w:before="120" w:after="120"/>
        <w:jc w:val="both"/>
        <w:rPr>
          <w:rFonts w:ascii="Arial" w:hAnsi="Arial" w:cs="Arial"/>
          <w:i/>
          <w:sz w:val="22"/>
          <w:szCs w:val="22"/>
        </w:rPr>
      </w:pPr>
      <w:r w:rsidRPr="009F4294">
        <w:rPr>
          <w:rFonts w:ascii="Arial" w:hAnsi="Arial" w:cs="Arial"/>
          <w:i/>
          <w:sz w:val="22"/>
          <w:szCs w:val="22"/>
        </w:rPr>
        <w:t>[</w:t>
      </w:r>
      <w:r>
        <w:rPr>
          <w:rFonts w:ascii="Arial" w:hAnsi="Arial" w:cs="Arial"/>
          <w:i/>
          <w:sz w:val="22"/>
          <w:szCs w:val="22"/>
        </w:rPr>
        <w:t>figure3.tif</w:t>
      </w:r>
      <w:r w:rsidRPr="009F4294">
        <w:rPr>
          <w:rFonts w:ascii="Arial" w:hAnsi="Arial" w:cs="Arial"/>
          <w:i/>
          <w:sz w:val="22"/>
          <w:szCs w:val="22"/>
        </w:rPr>
        <w:t>]</w:t>
      </w:r>
      <w:r>
        <w:rPr>
          <w:rFonts w:ascii="Arial" w:hAnsi="Arial" w:cs="Arial"/>
          <w:i/>
          <w:sz w:val="22"/>
          <w:szCs w:val="22"/>
        </w:rPr>
        <w:t xml:space="preserve"> Figure 3: Frequency-domain spectrogram of the exponential sine sweep sound source excitation signal, from 22Hz to 22kHz, used as the analytical signal played back through a loudspeaker. The signal effectively sweeps through the audio spectrum so that the acoustic response of the measured space is captured for each frequency.</w:t>
      </w:r>
    </w:p>
    <w:p w14:paraId="3291A698" w14:textId="4FF6F84F" w:rsidR="0076253A" w:rsidRDefault="0076253A" w:rsidP="0076253A">
      <w:pPr>
        <w:spacing w:before="120" w:after="120"/>
        <w:jc w:val="both"/>
        <w:rPr>
          <w:rFonts w:ascii="Arial" w:hAnsi="Arial" w:cs="Arial"/>
          <w:i/>
          <w:sz w:val="22"/>
          <w:szCs w:val="22"/>
        </w:rPr>
      </w:pPr>
      <w:r w:rsidRPr="009F4294">
        <w:rPr>
          <w:rFonts w:ascii="Arial" w:hAnsi="Arial" w:cs="Arial"/>
          <w:i/>
          <w:sz w:val="22"/>
          <w:szCs w:val="22"/>
        </w:rPr>
        <w:t>[</w:t>
      </w:r>
      <w:r>
        <w:rPr>
          <w:rFonts w:ascii="Arial" w:hAnsi="Arial" w:cs="Arial"/>
          <w:i/>
          <w:sz w:val="22"/>
          <w:szCs w:val="22"/>
        </w:rPr>
        <w:t>figure4.tif</w:t>
      </w:r>
      <w:r w:rsidRPr="009F4294">
        <w:rPr>
          <w:rFonts w:ascii="Arial" w:hAnsi="Arial" w:cs="Arial"/>
          <w:i/>
          <w:sz w:val="22"/>
          <w:szCs w:val="22"/>
        </w:rPr>
        <w:t>]</w:t>
      </w:r>
      <w:r>
        <w:rPr>
          <w:rFonts w:ascii="Arial" w:hAnsi="Arial" w:cs="Arial"/>
          <w:i/>
          <w:sz w:val="22"/>
          <w:szCs w:val="22"/>
        </w:rPr>
        <w:t xml:space="preserve"> Figure 4: Frequency-domain spectrogram of the measured exponential sine sweep sound source excitation signal as captured at the receiver microphone. Note the blurring of the most prominent sweep when compared with Figure 3, demonstrating the decay of sound energy at each frequency due to the acoustic response of the space. The additional, fainter sweeps, are due to distortion introduced by the measurement transducers, and other evident signal components are due to additional noise present during the measurement process.</w:t>
      </w:r>
    </w:p>
    <w:p w14:paraId="56402A96" w14:textId="30D80519" w:rsidR="0076253A" w:rsidRDefault="0076253A" w:rsidP="0076253A">
      <w:pPr>
        <w:spacing w:before="120" w:after="120"/>
        <w:jc w:val="both"/>
        <w:rPr>
          <w:rFonts w:ascii="Arial" w:hAnsi="Arial" w:cs="Arial"/>
          <w:i/>
          <w:sz w:val="22"/>
          <w:szCs w:val="22"/>
        </w:rPr>
      </w:pPr>
      <w:r w:rsidRPr="009F4294">
        <w:rPr>
          <w:rFonts w:ascii="Arial" w:hAnsi="Arial" w:cs="Arial"/>
          <w:i/>
          <w:sz w:val="22"/>
          <w:szCs w:val="22"/>
        </w:rPr>
        <w:t>[</w:t>
      </w:r>
      <w:r>
        <w:rPr>
          <w:rFonts w:ascii="Arial" w:hAnsi="Arial" w:cs="Arial"/>
          <w:i/>
          <w:sz w:val="22"/>
          <w:szCs w:val="22"/>
        </w:rPr>
        <w:t>figure5.tif</w:t>
      </w:r>
      <w:r w:rsidRPr="009F4294">
        <w:rPr>
          <w:rFonts w:ascii="Arial" w:hAnsi="Arial" w:cs="Arial"/>
          <w:i/>
          <w:sz w:val="22"/>
          <w:szCs w:val="22"/>
        </w:rPr>
        <w:t>]</w:t>
      </w:r>
      <w:r>
        <w:rPr>
          <w:rFonts w:ascii="Arial" w:hAnsi="Arial" w:cs="Arial"/>
          <w:i/>
          <w:sz w:val="22"/>
          <w:szCs w:val="22"/>
        </w:rPr>
        <w:t xml:space="preserve"> Figure 5: </w:t>
      </w:r>
      <w:r w:rsidR="00B25ADE">
        <w:rPr>
          <w:rFonts w:ascii="Arial" w:hAnsi="Arial" w:cs="Arial"/>
          <w:i/>
          <w:sz w:val="22"/>
          <w:szCs w:val="22"/>
        </w:rPr>
        <w:t>The final time-domain impulse response waveform arrived through post-measurement processing to inverse filter and window the measured sweep signal shown in Figure 4. The additional non-ideal signal components introduced during measurement can be very effectively minimized during this processing, resulting in a very clean and high quality result, suitable for auralisation and further analysis.</w:t>
      </w:r>
    </w:p>
    <w:p w14:paraId="79985000" w14:textId="30CF089C" w:rsidR="0076253A" w:rsidRPr="00D42A9F" w:rsidRDefault="0076253A" w:rsidP="0076253A">
      <w:pPr>
        <w:spacing w:before="120" w:after="120"/>
        <w:jc w:val="both"/>
        <w:rPr>
          <w:rFonts w:ascii="Arial" w:hAnsi="Arial" w:cs="Arial"/>
          <w:i/>
          <w:sz w:val="22"/>
          <w:szCs w:val="22"/>
        </w:rPr>
      </w:pPr>
      <w:r>
        <w:rPr>
          <w:rFonts w:ascii="Arial" w:hAnsi="Arial" w:cs="Arial"/>
          <w:i/>
          <w:sz w:val="22"/>
          <w:szCs w:val="22"/>
        </w:rPr>
        <w:t>[figure6.jpg</w:t>
      </w:r>
      <w:r w:rsidRPr="00D42A9F">
        <w:rPr>
          <w:rFonts w:ascii="Arial" w:hAnsi="Arial" w:cs="Arial"/>
          <w:i/>
          <w:sz w:val="22"/>
          <w:szCs w:val="22"/>
        </w:rPr>
        <w:t>]</w:t>
      </w:r>
      <w:r>
        <w:rPr>
          <w:rFonts w:ascii="Arial" w:hAnsi="Arial" w:cs="Arial"/>
          <w:i/>
          <w:sz w:val="22"/>
          <w:szCs w:val="22"/>
        </w:rPr>
        <w:t xml:space="preserve"> Figure 6: Loudspeakers used as the sound source for OpenAIR acoustic measurement: the Genelec S30D studio monitor, used for best results but limited to indoor spaces</w:t>
      </w:r>
      <w:r w:rsidR="00772992">
        <w:rPr>
          <w:rFonts w:ascii="Arial" w:hAnsi="Arial" w:cs="Arial"/>
          <w:i/>
          <w:sz w:val="22"/>
          <w:szCs w:val="22"/>
        </w:rPr>
        <w:t xml:space="preserve"> only, in this case St. Patrick’</w:t>
      </w:r>
      <w:r>
        <w:rPr>
          <w:rFonts w:ascii="Arial" w:hAnsi="Arial" w:cs="Arial"/>
          <w:i/>
          <w:sz w:val="22"/>
          <w:szCs w:val="22"/>
        </w:rPr>
        <w:t>s Church, Patrington, UK.</w:t>
      </w:r>
    </w:p>
    <w:p w14:paraId="78B0C9D8" w14:textId="40AE1319" w:rsidR="0076253A" w:rsidRPr="00243602" w:rsidRDefault="0076253A" w:rsidP="0076253A">
      <w:pPr>
        <w:spacing w:before="120" w:after="120"/>
        <w:jc w:val="both"/>
        <w:rPr>
          <w:rFonts w:ascii="Arial" w:hAnsi="Arial" w:cs="Arial"/>
          <w:i/>
          <w:sz w:val="22"/>
          <w:szCs w:val="22"/>
        </w:rPr>
      </w:pPr>
      <w:r>
        <w:rPr>
          <w:rFonts w:ascii="Arial" w:hAnsi="Arial" w:cs="Arial"/>
          <w:i/>
          <w:sz w:val="22"/>
          <w:szCs w:val="22"/>
        </w:rPr>
        <w:t>[figure7.jpg</w:t>
      </w:r>
      <w:r w:rsidRPr="00D42A9F">
        <w:rPr>
          <w:rFonts w:ascii="Arial" w:hAnsi="Arial" w:cs="Arial"/>
          <w:i/>
          <w:sz w:val="22"/>
          <w:szCs w:val="22"/>
        </w:rPr>
        <w:t>]</w:t>
      </w:r>
      <w:r>
        <w:rPr>
          <w:rFonts w:ascii="Arial" w:hAnsi="Arial" w:cs="Arial"/>
          <w:i/>
          <w:sz w:val="22"/>
          <w:szCs w:val="22"/>
        </w:rPr>
        <w:t xml:space="preserve"> Figure 7: Loudspeakers used as the sound source for OpenAIR acoustic measurement: the Genelec 8130A is a good compromise when portability is required, as shown here when measuring </w:t>
      </w:r>
      <w:r w:rsidRPr="00584275">
        <w:rPr>
          <w:rFonts w:ascii="Arial" w:hAnsi="Arial" w:cs="Arial"/>
          <w:i/>
          <w:sz w:val="22"/>
          <w:szCs w:val="22"/>
        </w:rPr>
        <w:t>Troller’s Gill Iimestone gorge in the Yorkshire Dales</w:t>
      </w:r>
      <w:r>
        <w:rPr>
          <w:rFonts w:ascii="Arial" w:hAnsi="Arial" w:cs="Arial"/>
          <w:i/>
          <w:sz w:val="22"/>
          <w:szCs w:val="22"/>
        </w:rPr>
        <w:t>, UK.</w:t>
      </w:r>
    </w:p>
    <w:p w14:paraId="4E04B478" w14:textId="656F26FD" w:rsidR="0076253A" w:rsidRDefault="0076253A" w:rsidP="0076253A">
      <w:pPr>
        <w:spacing w:before="120" w:after="120"/>
        <w:jc w:val="both"/>
        <w:rPr>
          <w:rFonts w:ascii="Arial" w:hAnsi="Arial" w:cs="Arial"/>
          <w:i/>
          <w:sz w:val="22"/>
          <w:szCs w:val="22"/>
        </w:rPr>
      </w:pPr>
      <w:r>
        <w:rPr>
          <w:rFonts w:ascii="Arial" w:hAnsi="Arial" w:cs="Arial"/>
          <w:i/>
          <w:sz w:val="22"/>
          <w:szCs w:val="22"/>
        </w:rPr>
        <w:t>[figure8.jpg</w:t>
      </w:r>
      <w:r w:rsidRPr="00D42A9F">
        <w:rPr>
          <w:rFonts w:ascii="Arial" w:hAnsi="Arial" w:cs="Arial"/>
          <w:i/>
          <w:sz w:val="22"/>
          <w:szCs w:val="22"/>
        </w:rPr>
        <w:t>]</w:t>
      </w:r>
      <w:r>
        <w:rPr>
          <w:rFonts w:ascii="Arial" w:hAnsi="Arial" w:cs="Arial"/>
          <w:i/>
          <w:sz w:val="22"/>
          <w:szCs w:val="22"/>
        </w:rPr>
        <w:t xml:space="preserve"> Figure 8: Microphones used at listener position for OpenAIR acoustic measurement: Soundfield SPS422B and Neumann KM140 mounted on automated turntable, with the centre axis of the turntable located at the listener position, shown in the R1 Nuclear Reactor Hall, Stockholm, Sweden.</w:t>
      </w:r>
    </w:p>
    <w:p w14:paraId="0DFA5AB8" w14:textId="1412D696" w:rsidR="0076253A" w:rsidRDefault="0076253A" w:rsidP="0076253A">
      <w:pPr>
        <w:spacing w:before="120" w:after="120"/>
        <w:jc w:val="both"/>
        <w:rPr>
          <w:rFonts w:ascii="Arial" w:hAnsi="Arial" w:cs="Arial"/>
          <w:i/>
          <w:sz w:val="22"/>
          <w:szCs w:val="22"/>
        </w:rPr>
      </w:pPr>
      <w:r>
        <w:rPr>
          <w:rFonts w:ascii="Arial" w:hAnsi="Arial" w:cs="Arial"/>
          <w:i/>
          <w:sz w:val="22"/>
          <w:szCs w:val="22"/>
        </w:rPr>
        <w:t>[figure9.jpg</w:t>
      </w:r>
      <w:r w:rsidRPr="00D42A9F">
        <w:rPr>
          <w:rFonts w:ascii="Arial" w:hAnsi="Arial" w:cs="Arial"/>
          <w:i/>
          <w:sz w:val="22"/>
          <w:szCs w:val="22"/>
        </w:rPr>
        <w:t>]</w:t>
      </w:r>
      <w:r>
        <w:rPr>
          <w:rFonts w:ascii="Arial" w:hAnsi="Arial" w:cs="Arial"/>
          <w:i/>
          <w:sz w:val="22"/>
          <w:szCs w:val="22"/>
        </w:rPr>
        <w:t xml:space="preserve"> Figure 9: Microphones used at listener position for OpenAIR acoustic measurement: close-up of the Soundfield ST450 used for single point measurements when portability or speed of measurements is a factor, here shown in the circle of the York Theatre Royal auditorium.</w:t>
      </w:r>
    </w:p>
    <w:p w14:paraId="5A612AF2" w14:textId="506CEBD5" w:rsidR="0076253A" w:rsidRDefault="0076253A" w:rsidP="0076253A">
      <w:pPr>
        <w:spacing w:before="120" w:after="120"/>
        <w:jc w:val="both"/>
        <w:rPr>
          <w:rFonts w:ascii="Arial" w:hAnsi="Arial" w:cs="Arial"/>
          <w:i/>
          <w:sz w:val="22"/>
          <w:szCs w:val="22"/>
        </w:rPr>
      </w:pPr>
      <w:r w:rsidRPr="00D63C39">
        <w:rPr>
          <w:rFonts w:ascii="Arial" w:hAnsi="Arial" w:cs="Arial"/>
          <w:i/>
          <w:sz w:val="22"/>
          <w:szCs w:val="22"/>
        </w:rPr>
        <w:t>[figure10.tif]</w:t>
      </w:r>
      <w:r>
        <w:rPr>
          <w:rFonts w:ascii="Arial" w:hAnsi="Arial" w:cs="Arial"/>
          <w:i/>
          <w:sz w:val="22"/>
          <w:szCs w:val="22"/>
        </w:rPr>
        <w:t xml:space="preserve"> Figure 10: Reverberation time (RT60) measured in seconds across octave bands from 125Hz to 8000Hz, for four varied acoustic spaces available on OpenAIR: Hamilton Mausoleum, Koli National Park (Winter), York Minster, and the R1 Nuclear Reactor Hall. </w:t>
      </w:r>
    </w:p>
    <w:p w14:paraId="5532A661" w14:textId="02F0F770" w:rsidR="0076253A" w:rsidRDefault="0076253A" w:rsidP="0076253A">
      <w:pPr>
        <w:spacing w:before="120" w:after="120"/>
        <w:jc w:val="both"/>
        <w:rPr>
          <w:rFonts w:ascii="Arial" w:hAnsi="Arial" w:cs="Arial"/>
          <w:i/>
          <w:sz w:val="22"/>
          <w:szCs w:val="22"/>
        </w:rPr>
      </w:pPr>
      <w:r>
        <w:rPr>
          <w:rFonts w:ascii="Arial" w:hAnsi="Arial" w:cs="Arial"/>
          <w:i/>
          <w:sz w:val="22"/>
          <w:szCs w:val="22"/>
        </w:rPr>
        <w:t>[figure11.tif</w:t>
      </w:r>
      <w:r w:rsidRPr="0081771B">
        <w:rPr>
          <w:rFonts w:ascii="Arial" w:hAnsi="Arial" w:cs="Arial"/>
          <w:i/>
          <w:sz w:val="22"/>
          <w:szCs w:val="22"/>
        </w:rPr>
        <w:t>]</w:t>
      </w:r>
      <w:r>
        <w:rPr>
          <w:rFonts w:ascii="Arial" w:hAnsi="Arial" w:cs="Arial"/>
          <w:i/>
          <w:sz w:val="22"/>
          <w:szCs w:val="22"/>
        </w:rPr>
        <w:t xml:space="preserve"> Figure 11: A series of analyses of one impulse response measured in Maes Howe passage tomb, Orkney, UK: time domain waveform plot of the actual impulse response.</w:t>
      </w:r>
    </w:p>
    <w:p w14:paraId="28FE52D1" w14:textId="53621C12" w:rsidR="0076253A" w:rsidRPr="0081771B" w:rsidRDefault="0076253A" w:rsidP="0076253A">
      <w:pPr>
        <w:spacing w:before="120" w:after="120"/>
        <w:jc w:val="both"/>
        <w:rPr>
          <w:rFonts w:ascii="Arial" w:hAnsi="Arial" w:cs="Arial"/>
          <w:i/>
          <w:sz w:val="22"/>
          <w:szCs w:val="22"/>
        </w:rPr>
      </w:pPr>
      <w:r>
        <w:rPr>
          <w:rFonts w:ascii="Arial" w:hAnsi="Arial" w:cs="Arial"/>
          <w:i/>
          <w:sz w:val="22"/>
          <w:szCs w:val="22"/>
        </w:rPr>
        <w:t>[figure12.tif</w:t>
      </w:r>
      <w:r w:rsidRPr="0081771B">
        <w:rPr>
          <w:rFonts w:ascii="Arial" w:hAnsi="Arial" w:cs="Arial"/>
          <w:i/>
          <w:sz w:val="22"/>
          <w:szCs w:val="22"/>
        </w:rPr>
        <w:t>]</w:t>
      </w:r>
      <w:r>
        <w:rPr>
          <w:rFonts w:ascii="Arial" w:hAnsi="Arial" w:cs="Arial"/>
          <w:i/>
          <w:sz w:val="22"/>
          <w:szCs w:val="22"/>
        </w:rPr>
        <w:t xml:space="preserve"> Figure 12: A series of analyses of one impulse response measured in Maes Howe passage tomb, Orkney, UK: frequency response obtained from time domain waveform plot in Figure 11 – note the large individual peaks below about 300Hz indicating a highly resonant space that would emphasize those particular frequencies of any sound heard within it.      </w:t>
      </w:r>
      <w:r w:rsidRPr="0081771B">
        <w:rPr>
          <w:rFonts w:ascii="Arial" w:hAnsi="Arial" w:cs="Arial"/>
          <w:i/>
          <w:sz w:val="22"/>
          <w:szCs w:val="22"/>
        </w:rPr>
        <w:t xml:space="preserve">   </w:t>
      </w:r>
    </w:p>
    <w:p w14:paraId="2760426E" w14:textId="0002C8E9" w:rsidR="0076253A" w:rsidRPr="0081771B" w:rsidRDefault="0076253A" w:rsidP="0076253A">
      <w:pPr>
        <w:spacing w:before="120" w:after="120"/>
        <w:jc w:val="both"/>
        <w:rPr>
          <w:rFonts w:ascii="Arial" w:hAnsi="Arial" w:cs="Arial"/>
          <w:i/>
          <w:sz w:val="22"/>
          <w:szCs w:val="22"/>
        </w:rPr>
      </w:pPr>
      <w:r>
        <w:rPr>
          <w:rFonts w:ascii="Arial" w:hAnsi="Arial" w:cs="Arial"/>
          <w:i/>
          <w:sz w:val="22"/>
          <w:szCs w:val="22"/>
        </w:rPr>
        <w:t>[figure13.tif</w:t>
      </w:r>
      <w:r w:rsidRPr="0081771B">
        <w:rPr>
          <w:rFonts w:ascii="Arial" w:hAnsi="Arial" w:cs="Arial"/>
          <w:i/>
          <w:sz w:val="22"/>
          <w:szCs w:val="22"/>
        </w:rPr>
        <w:t>]</w:t>
      </w:r>
      <w:r>
        <w:rPr>
          <w:rFonts w:ascii="Arial" w:hAnsi="Arial" w:cs="Arial"/>
          <w:i/>
          <w:sz w:val="22"/>
          <w:szCs w:val="22"/>
        </w:rPr>
        <w:t xml:space="preserve"> Figure 13: A series of analyses of one impulse response measured in Maes Howe passage tomb, Orkney, UK: reverberation time</w:t>
      </w:r>
      <w:r w:rsidR="00815051">
        <w:rPr>
          <w:rFonts w:ascii="Arial" w:hAnsi="Arial" w:cs="Arial"/>
          <w:i/>
          <w:sz w:val="22"/>
          <w:szCs w:val="22"/>
        </w:rPr>
        <w:t xml:space="preserve"> (RT60)</w:t>
      </w:r>
      <w:r>
        <w:rPr>
          <w:rFonts w:ascii="Arial" w:hAnsi="Arial" w:cs="Arial"/>
          <w:i/>
          <w:sz w:val="22"/>
          <w:szCs w:val="22"/>
        </w:rPr>
        <w:t xml:space="preserve"> obtained from time domain waveform plot in Figure 11, varying with octave band between 250Hz and 800Hz, noting that the overall decay of sound is very short. </w:t>
      </w:r>
    </w:p>
    <w:p w14:paraId="073E0E7A" w14:textId="7DA30054" w:rsidR="0076253A" w:rsidRPr="0081771B" w:rsidRDefault="0076253A" w:rsidP="0076253A">
      <w:pPr>
        <w:spacing w:before="120" w:after="120"/>
        <w:jc w:val="both"/>
        <w:rPr>
          <w:rFonts w:ascii="Arial" w:hAnsi="Arial" w:cs="Arial"/>
          <w:i/>
          <w:sz w:val="22"/>
          <w:szCs w:val="22"/>
        </w:rPr>
      </w:pPr>
      <w:r>
        <w:rPr>
          <w:rFonts w:ascii="Arial" w:hAnsi="Arial" w:cs="Arial"/>
          <w:i/>
          <w:sz w:val="22"/>
          <w:szCs w:val="22"/>
        </w:rPr>
        <w:t>[figure14.tif</w:t>
      </w:r>
      <w:r w:rsidRPr="0081771B">
        <w:rPr>
          <w:rFonts w:ascii="Arial" w:hAnsi="Arial" w:cs="Arial"/>
          <w:i/>
          <w:sz w:val="22"/>
          <w:szCs w:val="22"/>
        </w:rPr>
        <w:t>]</w:t>
      </w:r>
      <w:r>
        <w:rPr>
          <w:rFonts w:ascii="Arial" w:hAnsi="Arial" w:cs="Arial"/>
          <w:i/>
          <w:sz w:val="22"/>
          <w:szCs w:val="22"/>
        </w:rPr>
        <w:t xml:space="preserve"> Figure 14: A series of analyses of one impulse response measured in Maes Howe passage tomb, Orkney, UK: spectrogram obtained from time domain waveform plot in Figure 11 showing how the frequency content of the impulse response changes over time, with a quiver plot reflection analysis overlaid indicating from which direction parts of the measured impulse response are arriving at the microphone – the direct sound and first reflection are particularly evident in this example.      </w:t>
      </w:r>
      <w:r w:rsidRPr="0081771B">
        <w:rPr>
          <w:rFonts w:ascii="Arial" w:hAnsi="Arial" w:cs="Arial"/>
          <w:i/>
          <w:sz w:val="22"/>
          <w:szCs w:val="22"/>
        </w:rPr>
        <w:t xml:space="preserve">   </w:t>
      </w:r>
      <w:r>
        <w:rPr>
          <w:rFonts w:ascii="Arial" w:hAnsi="Arial" w:cs="Arial"/>
          <w:i/>
          <w:sz w:val="22"/>
          <w:szCs w:val="22"/>
        </w:rPr>
        <w:t xml:space="preserve">      </w:t>
      </w:r>
      <w:r w:rsidRPr="0081771B">
        <w:rPr>
          <w:rFonts w:ascii="Arial" w:hAnsi="Arial" w:cs="Arial"/>
          <w:i/>
          <w:sz w:val="22"/>
          <w:szCs w:val="22"/>
        </w:rPr>
        <w:t xml:space="preserve">   </w:t>
      </w:r>
    </w:p>
    <w:p w14:paraId="5C3AA9E0" w14:textId="0B7F1918" w:rsidR="0076253A" w:rsidRPr="00F03CC0" w:rsidRDefault="0076253A" w:rsidP="00F03CC0">
      <w:pPr>
        <w:spacing w:after="120"/>
        <w:jc w:val="both"/>
        <w:rPr>
          <w:rFonts w:ascii="Arial" w:hAnsi="Arial"/>
          <w:i/>
          <w:sz w:val="22"/>
          <w:szCs w:val="22"/>
        </w:rPr>
      </w:pPr>
      <w:r>
        <w:rPr>
          <w:rFonts w:ascii="Arial" w:hAnsi="Arial"/>
          <w:i/>
          <w:sz w:val="22"/>
          <w:szCs w:val="22"/>
        </w:rPr>
        <w:t>[</w:t>
      </w:r>
      <w:r>
        <w:rPr>
          <w:rFonts w:ascii="Arial" w:hAnsi="Arial" w:cs="Arial"/>
          <w:i/>
          <w:sz w:val="22"/>
          <w:szCs w:val="22"/>
        </w:rPr>
        <w:t>figure15.jpg</w:t>
      </w:r>
      <w:r w:rsidRPr="00F44DEF">
        <w:rPr>
          <w:rFonts w:ascii="Arial" w:hAnsi="Arial"/>
          <w:i/>
          <w:sz w:val="22"/>
          <w:szCs w:val="22"/>
        </w:rPr>
        <w:t xml:space="preserve">] </w:t>
      </w:r>
      <w:r>
        <w:rPr>
          <w:rFonts w:ascii="Arial" w:hAnsi="Arial"/>
          <w:i/>
          <w:sz w:val="22"/>
          <w:szCs w:val="22"/>
        </w:rPr>
        <w:t>Figure 15</w:t>
      </w:r>
      <w:r w:rsidRPr="00306F79">
        <w:rPr>
          <w:rFonts w:ascii="Arial" w:hAnsi="Arial"/>
          <w:i/>
          <w:sz w:val="22"/>
          <w:szCs w:val="22"/>
        </w:rPr>
        <w:t xml:space="preserve">: </w:t>
      </w:r>
      <w:r>
        <w:rPr>
          <w:rFonts w:ascii="Arial" w:hAnsi="Arial"/>
          <w:i/>
          <w:sz w:val="22"/>
          <w:szCs w:val="22"/>
        </w:rPr>
        <w:t>Reversible a</w:t>
      </w:r>
      <w:r w:rsidRPr="00306F79">
        <w:rPr>
          <w:rFonts w:ascii="Arial" w:hAnsi="Arial"/>
          <w:i/>
          <w:sz w:val="22"/>
          <w:szCs w:val="22"/>
        </w:rPr>
        <w:t xml:space="preserve">coustic panels on the north wall </w:t>
      </w:r>
      <w:r>
        <w:rPr>
          <w:rFonts w:ascii="Arial" w:hAnsi="Arial"/>
          <w:i/>
          <w:sz w:val="22"/>
          <w:szCs w:val="22"/>
        </w:rPr>
        <w:t xml:space="preserve">of St Margaret’s Church, York, </w:t>
      </w:r>
      <w:r w:rsidRPr="00306F79">
        <w:rPr>
          <w:rFonts w:ascii="Arial" w:hAnsi="Arial"/>
          <w:i/>
          <w:sz w:val="22"/>
          <w:szCs w:val="22"/>
        </w:rPr>
        <w:t>open</w:t>
      </w:r>
      <w:r>
        <w:rPr>
          <w:rFonts w:ascii="Arial" w:hAnsi="Arial"/>
          <w:i/>
          <w:sz w:val="22"/>
          <w:szCs w:val="22"/>
        </w:rPr>
        <w:t>, so that they are most absorbing of incident sound energy.</w:t>
      </w:r>
    </w:p>
    <w:p w14:paraId="46A449DA" w14:textId="25F27607" w:rsidR="00FC0259" w:rsidRPr="00F03CC0" w:rsidRDefault="0076253A" w:rsidP="00F03CC0">
      <w:pPr>
        <w:spacing w:after="120"/>
        <w:jc w:val="both"/>
        <w:rPr>
          <w:rFonts w:ascii="Arial" w:hAnsi="Arial"/>
          <w:i/>
          <w:sz w:val="22"/>
          <w:szCs w:val="22"/>
        </w:rPr>
      </w:pPr>
      <w:r>
        <w:rPr>
          <w:rFonts w:ascii="Arial" w:hAnsi="Arial"/>
          <w:i/>
          <w:sz w:val="22"/>
          <w:szCs w:val="22"/>
        </w:rPr>
        <w:t>[</w:t>
      </w:r>
      <w:r>
        <w:rPr>
          <w:rFonts w:ascii="Arial" w:hAnsi="Arial" w:cs="Arial"/>
          <w:i/>
          <w:sz w:val="22"/>
          <w:szCs w:val="22"/>
        </w:rPr>
        <w:t>figure16.jpg]</w:t>
      </w:r>
      <w:r w:rsidRPr="00F44DEF">
        <w:rPr>
          <w:rFonts w:ascii="Arial" w:hAnsi="Arial"/>
          <w:i/>
          <w:sz w:val="22"/>
          <w:szCs w:val="22"/>
        </w:rPr>
        <w:t xml:space="preserve"> </w:t>
      </w:r>
      <w:r>
        <w:rPr>
          <w:rFonts w:ascii="Arial" w:hAnsi="Arial"/>
          <w:i/>
          <w:sz w:val="22"/>
          <w:szCs w:val="22"/>
        </w:rPr>
        <w:t>Figure 16</w:t>
      </w:r>
      <w:r w:rsidRPr="00306F79">
        <w:rPr>
          <w:rFonts w:ascii="Arial" w:hAnsi="Arial"/>
          <w:i/>
          <w:sz w:val="22"/>
          <w:szCs w:val="22"/>
        </w:rPr>
        <w:t xml:space="preserve">: </w:t>
      </w:r>
      <w:r>
        <w:rPr>
          <w:rFonts w:ascii="Arial" w:hAnsi="Arial"/>
          <w:i/>
          <w:sz w:val="22"/>
          <w:szCs w:val="22"/>
        </w:rPr>
        <w:t>Reversible a</w:t>
      </w:r>
      <w:r w:rsidRPr="00306F79">
        <w:rPr>
          <w:rFonts w:ascii="Arial" w:hAnsi="Arial"/>
          <w:i/>
          <w:sz w:val="22"/>
          <w:szCs w:val="22"/>
        </w:rPr>
        <w:t xml:space="preserve">coustic panels on the north wall </w:t>
      </w:r>
      <w:r>
        <w:rPr>
          <w:rFonts w:ascii="Arial" w:hAnsi="Arial"/>
          <w:i/>
          <w:sz w:val="22"/>
          <w:szCs w:val="22"/>
        </w:rPr>
        <w:t xml:space="preserve">of St Margaret’s Church, York, </w:t>
      </w:r>
      <w:r w:rsidRPr="00306F79">
        <w:rPr>
          <w:rFonts w:ascii="Arial" w:hAnsi="Arial"/>
          <w:i/>
          <w:sz w:val="22"/>
          <w:szCs w:val="22"/>
        </w:rPr>
        <w:t>closed</w:t>
      </w:r>
      <w:r>
        <w:rPr>
          <w:rFonts w:ascii="Arial" w:hAnsi="Arial"/>
          <w:i/>
          <w:sz w:val="22"/>
          <w:szCs w:val="22"/>
        </w:rPr>
        <w:t>, so that they are most reflecting of incident sound energy. Note that at the top of the image, the roof lighting tracks can be seen, and it is above these that the variable closure drapes are situated.</w:t>
      </w:r>
    </w:p>
    <w:p w14:paraId="1FFB9458" w14:textId="61A6A8E2" w:rsidR="0076253A" w:rsidRPr="00F03CC0" w:rsidRDefault="0076253A" w:rsidP="00F03CC0">
      <w:pPr>
        <w:spacing w:after="120"/>
        <w:jc w:val="both"/>
        <w:rPr>
          <w:rFonts w:ascii="Arial" w:hAnsi="Arial"/>
          <w:i/>
          <w:sz w:val="22"/>
          <w:szCs w:val="22"/>
        </w:rPr>
      </w:pPr>
      <w:r w:rsidRPr="0033262A">
        <w:rPr>
          <w:rFonts w:ascii="Arial" w:hAnsi="Arial"/>
          <w:i/>
          <w:sz w:val="22"/>
          <w:szCs w:val="22"/>
        </w:rPr>
        <w:t>[</w:t>
      </w:r>
      <w:r>
        <w:rPr>
          <w:rFonts w:ascii="Arial" w:hAnsi="Arial"/>
          <w:i/>
          <w:sz w:val="22"/>
          <w:szCs w:val="22"/>
        </w:rPr>
        <w:t>Figure17.tif</w:t>
      </w:r>
      <w:r w:rsidRPr="0033262A">
        <w:rPr>
          <w:rFonts w:ascii="Arial" w:hAnsi="Arial"/>
          <w:i/>
          <w:sz w:val="22"/>
          <w:szCs w:val="22"/>
        </w:rPr>
        <w:t>]</w:t>
      </w:r>
      <w:r>
        <w:rPr>
          <w:rFonts w:ascii="Arial" w:hAnsi="Arial"/>
          <w:i/>
          <w:sz w:val="22"/>
          <w:szCs w:val="22"/>
        </w:rPr>
        <w:t xml:space="preserve"> Figure 17</w:t>
      </w:r>
      <w:r w:rsidRPr="00306F79">
        <w:rPr>
          <w:rFonts w:ascii="Arial" w:hAnsi="Arial"/>
          <w:i/>
          <w:sz w:val="22"/>
          <w:szCs w:val="22"/>
        </w:rPr>
        <w:t>:</w:t>
      </w:r>
      <w:r>
        <w:rPr>
          <w:rFonts w:ascii="Arial" w:hAnsi="Arial"/>
          <w:i/>
          <w:sz w:val="22"/>
          <w:szCs w:val="22"/>
        </w:rPr>
        <w:t xml:space="preserve"> Computer model representations of St Margaret’s Church: CATT Acoustic model, looking towards the east wall. The sound source is represented by the red sphere, with the grid of receiver positions represented by the arrangement of blue spheres.</w:t>
      </w:r>
    </w:p>
    <w:p w14:paraId="78EA12D5" w14:textId="51A9C4BC" w:rsidR="00D45BB2" w:rsidRPr="00F03CC0" w:rsidRDefault="0076253A" w:rsidP="00F03CC0">
      <w:pPr>
        <w:spacing w:after="120"/>
        <w:jc w:val="both"/>
        <w:rPr>
          <w:rFonts w:ascii="Arial" w:hAnsi="Arial"/>
          <w:i/>
          <w:sz w:val="22"/>
          <w:szCs w:val="22"/>
        </w:rPr>
      </w:pPr>
      <w:r w:rsidRPr="0033262A">
        <w:rPr>
          <w:rFonts w:ascii="Arial" w:hAnsi="Arial"/>
          <w:i/>
          <w:sz w:val="22"/>
          <w:szCs w:val="22"/>
        </w:rPr>
        <w:t>[</w:t>
      </w:r>
      <w:r>
        <w:rPr>
          <w:rFonts w:ascii="Arial" w:hAnsi="Arial"/>
          <w:i/>
          <w:sz w:val="22"/>
          <w:szCs w:val="22"/>
        </w:rPr>
        <w:t>Figure18.tif</w:t>
      </w:r>
      <w:r w:rsidRPr="0033262A">
        <w:rPr>
          <w:rFonts w:ascii="Arial" w:hAnsi="Arial"/>
          <w:i/>
          <w:sz w:val="22"/>
          <w:szCs w:val="22"/>
        </w:rPr>
        <w:t>]</w:t>
      </w:r>
      <w:r>
        <w:rPr>
          <w:rFonts w:ascii="Arial" w:hAnsi="Arial"/>
          <w:i/>
          <w:sz w:val="22"/>
          <w:szCs w:val="22"/>
        </w:rPr>
        <w:t xml:space="preserve"> Figure 18</w:t>
      </w:r>
      <w:r w:rsidRPr="00306F79">
        <w:rPr>
          <w:rFonts w:ascii="Arial" w:hAnsi="Arial"/>
          <w:i/>
          <w:sz w:val="22"/>
          <w:szCs w:val="22"/>
        </w:rPr>
        <w:t>:</w:t>
      </w:r>
      <w:r>
        <w:rPr>
          <w:rFonts w:ascii="Arial" w:hAnsi="Arial"/>
          <w:i/>
          <w:sz w:val="22"/>
          <w:szCs w:val="22"/>
        </w:rPr>
        <w:t xml:space="preserve"> Computer model representations of St Margaret’s Church: ODEON model, looking towards the west wall and the tower. Again, the sound source is represented by the red sphere, with the grid of receiver positions represented by the arrangement of blue spheres.  </w:t>
      </w:r>
    </w:p>
    <w:p w14:paraId="34453C0C" w14:textId="204D693A" w:rsidR="0076253A" w:rsidRPr="0076253A" w:rsidRDefault="0076253A" w:rsidP="00F03CC0">
      <w:pPr>
        <w:spacing w:after="120"/>
        <w:jc w:val="both"/>
        <w:rPr>
          <w:rFonts w:ascii="Arial" w:hAnsi="Arial"/>
          <w:i/>
          <w:sz w:val="22"/>
          <w:szCs w:val="22"/>
        </w:rPr>
      </w:pPr>
      <w:r w:rsidRPr="00055941">
        <w:rPr>
          <w:rFonts w:ascii="Arial" w:hAnsi="Arial"/>
          <w:i/>
          <w:sz w:val="22"/>
          <w:szCs w:val="22"/>
        </w:rPr>
        <w:t>[figure19.tif]</w:t>
      </w:r>
      <w:r>
        <w:rPr>
          <w:rFonts w:ascii="Arial" w:hAnsi="Arial"/>
          <w:i/>
          <w:sz w:val="22"/>
          <w:szCs w:val="22"/>
        </w:rPr>
        <w:t xml:space="preserve"> Figure 19</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Post calibration reverberation time (RT60), measured in seconds across octave bands from 125Hz to 8000Hz, for</w:t>
      </w:r>
      <w:r>
        <w:rPr>
          <w:rFonts w:ascii="Arial" w:hAnsi="Arial"/>
          <w:i/>
          <w:sz w:val="22"/>
          <w:szCs w:val="22"/>
        </w:rPr>
        <w:t xml:space="preserve"> St Margaret’s Church, York, UK. These values are for the 17</w:t>
      </w:r>
      <w:r w:rsidRPr="00055941">
        <w:rPr>
          <w:rFonts w:ascii="Arial" w:hAnsi="Arial"/>
          <w:i/>
          <w:sz w:val="22"/>
          <w:szCs w:val="22"/>
          <w:vertAlign w:val="superscript"/>
        </w:rPr>
        <w:t>th</w:t>
      </w:r>
      <w:r>
        <w:rPr>
          <w:rFonts w:ascii="Arial" w:hAnsi="Arial"/>
          <w:i/>
          <w:sz w:val="22"/>
          <w:szCs w:val="22"/>
        </w:rPr>
        <w:t xml:space="preserve"> receiver position, with the first configuration of panels/drapes, as derived from impulse responses obtained from acoustic measurements (circles), the corresponding ODEON model (crosses), and CATT Acoustic model (squares).</w:t>
      </w:r>
    </w:p>
    <w:p w14:paraId="268F6B13" w14:textId="3CE0F160" w:rsidR="0076253A" w:rsidRPr="0076253A" w:rsidRDefault="0076253A" w:rsidP="000106B8">
      <w:pPr>
        <w:jc w:val="both"/>
        <w:rPr>
          <w:rFonts w:ascii="Arial" w:hAnsi="Arial"/>
          <w:sz w:val="22"/>
          <w:szCs w:val="22"/>
        </w:rPr>
      </w:pPr>
      <w:r w:rsidRPr="0076253A">
        <w:rPr>
          <w:rFonts w:ascii="Arial" w:hAnsi="Arial"/>
          <w:sz w:val="22"/>
          <w:szCs w:val="22"/>
        </w:rPr>
        <w:t>-</w:t>
      </w:r>
    </w:p>
    <w:p w14:paraId="6D14D9A1" w14:textId="3D93559A" w:rsidR="0076253A" w:rsidRPr="00F03CC0" w:rsidRDefault="0076253A" w:rsidP="00F03CC0">
      <w:pPr>
        <w:spacing w:after="120"/>
        <w:jc w:val="both"/>
        <w:rPr>
          <w:rFonts w:ascii="Arial" w:hAnsi="Arial"/>
          <w:i/>
          <w:sz w:val="22"/>
          <w:szCs w:val="22"/>
        </w:rPr>
      </w:pPr>
      <w:r w:rsidRPr="00055941">
        <w:rPr>
          <w:rFonts w:ascii="Arial" w:hAnsi="Arial"/>
          <w:i/>
          <w:sz w:val="22"/>
          <w:szCs w:val="22"/>
        </w:rPr>
        <w:t>[</w:t>
      </w:r>
      <w:r>
        <w:rPr>
          <w:rFonts w:ascii="Arial" w:hAnsi="Arial"/>
          <w:i/>
          <w:sz w:val="22"/>
          <w:szCs w:val="22"/>
        </w:rPr>
        <w:t>soundexample1.wav</w:t>
      </w:r>
      <w:r w:rsidRPr="00055941">
        <w:rPr>
          <w:rFonts w:ascii="Arial" w:hAnsi="Arial"/>
          <w:i/>
          <w:sz w:val="22"/>
          <w:szCs w:val="22"/>
        </w:rPr>
        <w:t>]</w:t>
      </w:r>
      <w:r>
        <w:rPr>
          <w:rFonts w:ascii="Arial" w:hAnsi="Arial"/>
          <w:i/>
          <w:sz w:val="22"/>
          <w:szCs w:val="22"/>
        </w:rPr>
        <w:t xml:space="preserve"> Sound Example 1</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Female soprano, recorded in University of York, anechoic chamber.</w:t>
      </w:r>
    </w:p>
    <w:p w14:paraId="324F7C4F" w14:textId="52D7D857" w:rsidR="0076253A" w:rsidRPr="00F03CC0" w:rsidRDefault="0076253A" w:rsidP="00F03CC0">
      <w:pPr>
        <w:spacing w:after="120"/>
        <w:jc w:val="both"/>
        <w:rPr>
          <w:rFonts w:ascii="Arial" w:hAnsi="Arial"/>
          <w:i/>
          <w:sz w:val="22"/>
          <w:szCs w:val="22"/>
        </w:rPr>
      </w:pPr>
      <w:r w:rsidRPr="00055941">
        <w:rPr>
          <w:rFonts w:ascii="Arial" w:hAnsi="Arial"/>
          <w:i/>
          <w:sz w:val="22"/>
          <w:szCs w:val="22"/>
        </w:rPr>
        <w:t>[</w:t>
      </w:r>
      <w:r>
        <w:rPr>
          <w:rFonts w:ascii="Arial" w:hAnsi="Arial"/>
          <w:i/>
          <w:sz w:val="22"/>
          <w:szCs w:val="22"/>
        </w:rPr>
        <w:t>soundexample2.wav</w:t>
      </w:r>
      <w:r w:rsidRPr="00055941">
        <w:rPr>
          <w:rFonts w:ascii="Arial" w:hAnsi="Arial"/>
          <w:i/>
          <w:sz w:val="22"/>
          <w:szCs w:val="22"/>
        </w:rPr>
        <w:t>]</w:t>
      </w:r>
      <w:r>
        <w:rPr>
          <w:rFonts w:ascii="Arial" w:hAnsi="Arial"/>
          <w:i/>
          <w:sz w:val="22"/>
          <w:szCs w:val="22"/>
        </w:rPr>
        <w:t xml:space="preserve"> Sound Example 2</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Impulse response obtained from acoustic measurements of </w:t>
      </w:r>
      <w:r>
        <w:rPr>
          <w:rFonts w:ascii="Arial" w:hAnsi="Arial"/>
          <w:i/>
          <w:sz w:val="22"/>
          <w:szCs w:val="22"/>
        </w:rPr>
        <w:t>St Margaret’s Church, York, UK (17</w:t>
      </w:r>
      <w:r w:rsidRPr="00055941">
        <w:rPr>
          <w:rFonts w:ascii="Arial" w:hAnsi="Arial"/>
          <w:i/>
          <w:sz w:val="22"/>
          <w:szCs w:val="22"/>
          <w:vertAlign w:val="superscript"/>
        </w:rPr>
        <w:t>th</w:t>
      </w:r>
      <w:r>
        <w:rPr>
          <w:rFonts w:ascii="Arial" w:hAnsi="Arial"/>
          <w:i/>
          <w:sz w:val="22"/>
          <w:szCs w:val="22"/>
        </w:rPr>
        <w:t xml:space="preserve"> receiver position, first configuration of panels/drapes)</w:t>
      </w:r>
      <w:r>
        <w:rPr>
          <w:rFonts w:ascii="Arial" w:hAnsi="Arial" w:cs="Arial"/>
          <w:i/>
          <w:sz w:val="22"/>
          <w:szCs w:val="22"/>
        </w:rPr>
        <w:t>.</w:t>
      </w:r>
    </w:p>
    <w:p w14:paraId="353E5B75" w14:textId="70644C81" w:rsidR="0076253A" w:rsidRPr="00F03CC0" w:rsidRDefault="0076253A" w:rsidP="00F03CC0">
      <w:pPr>
        <w:spacing w:after="120"/>
        <w:jc w:val="both"/>
        <w:rPr>
          <w:rFonts w:ascii="Arial" w:hAnsi="Arial"/>
          <w:i/>
          <w:sz w:val="22"/>
          <w:szCs w:val="22"/>
        </w:rPr>
      </w:pPr>
      <w:r w:rsidRPr="00055941">
        <w:rPr>
          <w:rFonts w:ascii="Arial" w:hAnsi="Arial"/>
          <w:i/>
          <w:sz w:val="22"/>
          <w:szCs w:val="22"/>
        </w:rPr>
        <w:t>[</w:t>
      </w:r>
      <w:r>
        <w:rPr>
          <w:rFonts w:ascii="Arial" w:hAnsi="Arial"/>
          <w:i/>
          <w:sz w:val="22"/>
          <w:szCs w:val="22"/>
        </w:rPr>
        <w:t>soundexample3.wav</w:t>
      </w:r>
      <w:r w:rsidRPr="00055941">
        <w:rPr>
          <w:rFonts w:ascii="Arial" w:hAnsi="Arial"/>
          <w:i/>
          <w:sz w:val="22"/>
          <w:szCs w:val="22"/>
        </w:rPr>
        <w:t>]</w:t>
      </w:r>
      <w:r>
        <w:rPr>
          <w:rFonts w:ascii="Arial" w:hAnsi="Arial"/>
          <w:i/>
          <w:sz w:val="22"/>
          <w:szCs w:val="22"/>
        </w:rPr>
        <w:t xml:space="preserve"> Sound Example 3</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Post calibration impulse response obtained from the ODEON acoustic model of </w:t>
      </w:r>
      <w:r>
        <w:rPr>
          <w:rFonts w:ascii="Arial" w:hAnsi="Arial"/>
          <w:i/>
          <w:sz w:val="22"/>
          <w:szCs w:val="22"/>
        </w:rPr>
        <w:t>St Margaret’s Church, York, UK (17</w:t>
      </w:r>
      <w:r w:rsidRPr="00055941">
        <w:rPr>
          <w:rFonts w:ascii="Arial" w:hAnsi="Arial"/>
          <w:i/>
          <w:sz w:val="22"/>
          <w:szCs w:val="22"/>
          <w:vertAlign w:val="superscript"/>
        </w:rPr>
        <w:t>th</w:t>
      </w:r>
      <w:r>
        <w:rPr>
          <w:rFonts w:ascii="Arial" w:hAnsi="Arial"/>
          <w:i/>
          <w:sz w:val="22"/>
          <w:szCs w:val="22"/>
        </w:rPr>
        <w:t xml:space="preserve"> receiver position, first configuration of panels/drapes)</w:t>
      </w:r>
      <w:r>
        <w:rPr>
          <w:rFonts w:ascii="Arial" w:hAnsi="Arial" w:cs="Arial"/>
          <w:i/>
          <w:sz w:val="22"/>
          <w:szCs w:val="22"/>
        </w:rPr>
        <w:t>.</w:t>
      </w:r>
    </w:p>
    <w:p w14:paraId="25E9317E" w14:textId="08C45E5A" w:rsidR="0076253A" w:rsidRPr="00F03CC0" w:rsidRDefault="0076253A" w:rsidP="00F03CC0">
      <w:pPr>
        <w:spacing w:after="120"/>
        <w:jc w:val="both"/>
        <w:rPr>
          <w:rFonts w:ascii="Arial" w:hAnsi="Arial"/>
          <w:i/>
          <w:sz w:val="22"/>
          <w:szCs w:val="22"/>
        </w:rPr>
      </w:pPr>
      <w:r w:rsidRPr="00055941">
        <w:rPr>
          <w:rFonts w:ascii="Arial" w:hAnsi="Arial"/>
          <w:i/>
          <w:sz w:val="22"/>
          <w:szCs w:val="22"/>
        </w:rPr>
        <w:t>[</w:t>
      </w:r>
      <w:r>
        <w:rPr>
          <w:rFonts w:ascii="Arial" w:hAnsi="Arial"/>
          <w:i/>
          <w:sz w:val="22"/>
          <w:szCs w:val="22"/>
        </w:rPr>
        <w:t>soundexample4.wav</w:t>
      </w:r>
      <w:r w:rsidRPr="00055941">
        <w:rPr>
          <w:rFonts w:ascii="Arial" w:hAnsi="Arial"/>
          <w:i/>
          <w:sz w:val="22"/>
          <w:szCs w:val="22"/>
        </w:rPr>
        <w:t>]</w:t>
      </w:r>
      <w:r>
        <w:rPr>
          <w:rFonts w:ascii="Arial" w:hAnsi="Arial"/>
          <w:i/>
          <w:sz w:val="22"/>
          <w:szCs w:val="22"/>
        </w:rPr>
        <w:t xml:space="preserve"> Sound Example 4</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Post calibration impulse response obtained from the CATT Acoustic model of </w:t>
      </w:r>
      <w:r>
        <w:rPr>
          <w:rFonts w:ascii="Arial" w:hAnsi="Arial"/>
          <w:i/>
          <w:sz w:val="22"/>
          <w:szCs w:val="22"/>
        </w:rPr>
        <w:t>St Margaret’s Church, York, UK (17</w:t>
      </w:r>
      <w:r w:rsidRPr="00055941">
        <w:rPr>
          <w:rFonts w:ascii="Arial" w:hAnsi="Arial"/>
          <w:i/>
          <w:sz w:val="22"/>
          <w:szCs w:val="22"/>
          <w:vertAlign w:val="superscript"/>
        </w:rPr>
        <w:t>th</w:t>
      </w:r>
      <w:r>
        <w:rPr>
          <w:rFonts w:ascii="Arial" w:hAnsi="Arial"/>
          <w:i/>
          <w:sz w:val="22"/>
          <w:szCs w:val="22"/>
        </w:rPr>
        <w:t xml:space="preserve"> receiver position, first configuration of panels/drapes).</w:t>
      </w:r>
    </w:p>
    <w:p w14:paraId="1DB470E1" w14:textId="4B0137BE" w:rsidR="0076253A" w:rsidRPr="00F03CC0" w:rsidRDefault="0076253A" w:rsidP="00F03CC0">
      <w:pPr>
        <w:spacing w:after="120"/>
        <w:jc w:val="both"/>
        <w:rPr>
          <w:rFonts w:ascii="Arial" w:hAnsi="Arial"/>
          <w:i/>
          <w:sz w:val="22"/>
          <w:szCs w:val="22"/>
        </w:rPr>
      </w:pPr>
      <w:r w:rsidRPr="00055941">
        <w:rPr>
          <w:rFonts w:ascii="Arial" w:hAnsi="Arial"/>
          <w:i/>
          <w:sz w:val="22"/>
          <w:szCs w:val="22"/>
        </w:rPr>
        <w:t>[</w:t>
      </w:r>
      <w:r>
        <w:rPr>
          <w:rFonts w:ascii="Arial" w:hAnsi="Arial"/>
          <w:i/>
          <w:sz w:val="22"/>
          <w:szCs w:val="22"/>
        </w:rPr>
        <w:t>soundexample5.wav</w:t>
      </w:r>
      <w:r w:rsidRPr="00055941">
        <w:rPr>
          <w:rFonts w:ascii="Arial" w:hAnsi="Arial"/>
          <w:i/>
          <w:sz w:val="22"/>
          <w:szCs w:val="22"/>
        </w:rPr>
        <w:t>]</w:t>
      </w:r>
      <w:r>
        <w:rPr>
          <w:rFonts w:ascii="Arial" w:hAnsi="Arial"/>
          <w:i/>
          <w:sz w:val="22"/>
          <w:szCs w:val="22"/>
        </w:rPr>
        <w:t xml:space="preserve"> Sound Example 5</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Auralisation obtained from the convolution of Sound Example 1 (Anechoic soprano) and Sound Example 2 (acoustic measurements of </w:t>
      </w:r>
      <w:r>
        <w:rPr>
          <w:rFonts w:ascii="Arial" w:hAnsi="Arial"/>
          <w:i/>
          <w:sz w:val="22"/>
          <w:szCs w:val="22"/>
        </w:rPr>
        <w:t>St Margaret’s Church, York, UK, 17</w:t>
      </w:r>
      <w:r w:rsidRPr="00055941">
        <w:rPr>
          <w:rFonts w:ascii="Arial" w:hAnsi="Arial"/>
          <w:i/>
          <w:sz w:val="22"/>
          <w:szCs w:val="22"/>
          <w:vertAlign w:val="superscript"/>
        </w:rPr>
        <w:t>th</w:t>
      </w:r>
      <w:r>
        <w:rPr>
          <w:rFonts w:ascii="Arial" w:hAnsi="Arial"/>
          <w:i/>
          <w:sz w:val="22"/>
          <w:szCs w:val="22"/>
        </w:rPr>
        <w:t xml:space="preserve"> receiver position, first configuration of panels/drapes)</w:t>
      </w:r>
      <w:r>
        <w:rPr>
          <w:rFonts w:ascii="Arial" w:hAnsi="Arial" w:cs="Arial"/>
          <w:i/>
          <w:sz w:val="22"/>
          <w:szCs w:val="22"/>
        </w:rPr>
        <w:t>.</w:t>
      </w:r>
    </w:p>
    <w:p w14:paraId="767B031F" w14:textId="77DBEC32" w:rsidR="0076253A" w:rsidRPr="00F03CC0" w:rsidRDefault="0076253A" w:rsidP="00F03CC0">
      <w:pPr>
        <w:spacing w:after="120"/>
        <w:jc w:val="both"/>
        <w:rPr>
          <w:rFonts w:ascii="Arial" w:hAnsi="Arial"/>
          <w:i/>
          <w:sz w:val="22"/>
          <w:szCs w:val="22"/>
        </w:rPr>
      </w:pPr>
      <w:r w:rsidRPr="00055941">
        <w:rPr>
          <w:rFonts w:ascii="Arial" w:hAnsi="Arial"/>
          <w:i/>
          <w:sz w:val="22"/>
          <w:szCs w:val="22"/>
        </w:rPr>
        <w:t>[</w:t>
      </w:r>
      <w:r>
        <w:rPr>
          <w:rFonts w:ascii="Arial" w:hAnsi="Arial"/>
          <w:i/>
          <w:sz w:val="22"/>
          <w:szCs w:val="22"/>
        </w:rPr>
        <w:t>soundexample6.wav</w:t>
      </w:r>
      <w:r w:rsidRPr="00055941">
        <w:rPr>
          <w:rFonts w:ascii="Arial" w:hAnsi="Arial"/>
          <w:i/>
          <w:sz w:val="22"/>
          <w:szCs w:val="22"/>
        </w:rPr>
        <w:t>]</w:t>
      </w:r>
      <w:r>
        <w:rPr>
          <w:rFonts w:ascii="Arial" w:hAnsi="Arial"/>
          <w:i/>
          <w:sz w:val="22"/>
          <w:szCs w:val="22"/>
        </w:rPr>
        <w:t xml:space="preserve"> Sound Example 6</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Auralisation obtained from the convolution of Sound Example 1 (Anechoic soprano) and Sound Example 3 (ODEON acoustic model of </w:t>
      </w:r>
      <w:r>
        <w:rPr>
          <w:rFonts w:ascii="Arial" w:hAnsi="Arial"/>
          <w:i/>
          <w:sz w:val="22"/>
          <w:szCs w:val="22"/>
        </w:rPr>
        <w:t>St Margaret’s Church, York, UK, 17</w:t>
      </w:r>
      <w:r w:rsidRPr="00055941">
        <w:rPr>
          <w:rFonts w:ascii="Arial" w:hAnsi="Arial"/>
          <w:i/>
          <w:sz w:val="22"/>
          <w:szCs w:val="22"/>
          <w:vertAlign w:val="superscript"/>
        </w:rPr>
        <w:t>th</w:t>
      </w:r>
      <w:r>
        <w:rPr>
          <w:rFonts w:ascii="Arial" w:hAnsi="Arial"/>
          <w:i/>
          <w:sz w:val="22"/>
          <w:szCs w:val="22"/>
        </w:rPr>
        <w:t xml:space="preserve"> receiver position, first configuration of panels/drapes)</w:t>
      </w:r>
      <w:r>
        <w:rPr>
          <w:rFonts w:ascii="Arial" w:hAnsi="Arial" w:cs="Arial"/>
          <w:i/>
          <w:sz w:val="22"/>
          <w:szCs w:val="22"/>
        </w:rPr>
        <w:t>.</w:t>
      </w:r>
    </w:p>
    <w:p w14:paraId="7264CE5B" w14:textId="0365552B" w:rsidR="0076253A" w:rsidRPr="0076253A" w:rsidRDefault="0076253A" w:rsidP="00F03CC0">
      <w:pPr>
        <w:spacing w:after="120"/>
        <w:jc w:val="both"/>
        <w:rPr>
          <w:rFonts w:ascii="Arial" w:hAnsi="Arial"/>
          <w:i/>
          <w:sz w:val="22"/>
          <w:szCs w:val="22"/>
        </w:rPr>
      </w:pPr>
      <w:r w:rsidRPr="00055941">
        <w:rPr>
          <w:rFonts w:ascii="Arial" w:hAnsi="Arial"/>
          <w:i/>
          <w:sz w:val="22"/>
          <w:szCs w:val="22"/>
        </w:rPr>
        <w:t>[</w:t>
      </w:r>
      <w:r>
        <w:rPr>
          <w:rFonts w:ascii="Arial" w:hAnsi="Arial"/>
          <w:i/>
          <w:sz w:val="22"/>
          <w:szCs w:val="22"/>
        </w:rPr>
        <w:t>soundexample7.wav</w:t>
      </w:r>
      <w:r w:rsidRPr="00055941">
        <w:rPr>
          <w:rFonts w:ascii="Arial" w:hAnsi="Arial"/>
          <w:i/>
          <w:sz w:val="22"/>
          <w:szCs w:val="22"/>
        </w:rPr>
        <w:t>]</w:t>
      </w:r>
      <w:r>
        <w:rPr>
          <w:rFonts w:ascii="Arial" w:hAnsi="Arial"/>
          <w:i/>
          <w:sz w:val="22"/>
          <w:szCs w:val="22"/>
        </w:rPr>
        <w:t xml:space="preserve"> Sound Example 7</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Auralisation obtained from the convolution of Sound Example 1 (Anechoic soprano) and Sound Example 4 (CATT Acoustic model of </w:t>
      </w:r>
      <w:r>
        <w:rPr>
          <w:rFonts w:ascii="Arial" w:hAnsi="Arial"/>
          <w:i/>
          <w:sz w:val="22"/>
          <w:szCs w:val="22"/>
        </w:rPr>
        <w:t>St Margaret’s Church, York, UK, 17</w:t>
      </w:r>
      <w:r w:rsidRPr="00055941">
        <w:rPr>
          <w:rFonts w:ascii="Arial" w:hAnsi="Arial"/>
          <w:i/>
          <w:sz w:val="22"/>
          <w:szCs w:val="22"/>
          <w:vertAlign w:val="superscript"/>
        </w:rPr>
        <w:t>th</w:t>
      </w:r>
      <w:r>
        <w:rPr>
          <w:rFonts w:ascii="Arial" w:hAnsi="Arial"/>
          <w:i/>
          <w:sz w:val="22"/>
          <w:szCs w:val="22"/>
        </w:rPr>
        <w:t xml:space="preserve"> receiver position, first configuration of panels/drapes)</w:t>
      </w:r>
      <w:r>
        <w:rPr>
          <w:rFonts w:ascii="Arial" w:hAnsi="Arial" w:cs="Arial"/>
          <w:i/>
          <w:sz w:val="22"/>
          <w:szCs w:val="22"/>
        </w:rPr>
        <w:t>.</w:t>
      </w:r>
    </w:p>
    <w:p w14:paraId="670B7052" w14:textId="6180FCA7" w:rsidR="0076253A" w:rsidRPr="0076253A" w:rsidRDefault="0076253A" w:rsidP="00F03CC0">
      <w:pPr>
        <w:jc w:val="both"/>
        <w:rPr>
          <w:rFonts w:ascii="Arial" w:hAnsi="Arial"/>
          <w:sz w:val="22"/>
          <w:szCs w:val="22"/>
        </w:rPr>
      </w:pPr>
      <w:r w:rsidRPr="0076253A">
        <w:rPr>
          <w:rFonts w:ascii="Arial" w:hAnsi="Arial"/>
          <w:sz w:val="22"/>
          <w:szCs w:val="22"/>
        </w:rPr>
        <w:t>-</w:t>
      </w:r>
    </w:p>
    <w:p w14:paraId="5257CCF6" w14:textId="3601A321" w:rsidR="0076253A" w:rsidRPr="00F03CC0" w:rsidRDefault="0076253A" w:rsidP="00F03CC0">
      <w:pPr>
        <w:spacing w:after="120"/>
        <w:jc w:val="both"/>
        <w:rPr>
          <w:rFonts w:ascii="Arial" w:hAnsi="Arial"/>
          <w:i/>
          <w:sz w:val="22"/>
          <w:szCs w:val="22"/>
        </w:rPr>
      </w:pPr>
      <w:r>
        <w:rPr>
          <w:rFonts w:ascii="Arial" w:hAnsi="Arial"/>
          <w:i/>
          <w:sz w:val="22"/>
          <w:szCs w:val="22"/>
        </w:rPr>
        <w:t>[figure20.tif</w:t>
      </w:r>
      <w:r w:rsidRPr="00040308">
        <w:rPr>
          <w:rFonts w:ascii="Arial" w:hAnsi="Arial"/>
          <w:i/>
          <w:sz w:val="22"/>
          <w:szCs w:val="22"/>
        </w:rPr>
        <w:t>]</w:t>
      </w:r>
      <w:r w:rsidR="00F03CC0">
        <w:rPr>
          <w:rFonts w:ascii="Arial" w:hAnsi="Arial"/>
          <w:i/>
          <w:sz w:val="22"/>
          <w:szCs w:val="22"/>
        </w:rPr>
        <w:t xml:space="preserve"> </w:t>
      </w:r>
      <w:r>
        <w:rPr>
          <w:rFonts w:ascii="Arial" w:hAnsi="Arial"/>
          <w:i/>
          <w:sz w:val="22"/>
          <w:szCs w:val="22"/>
        </w:rPr>
        <w:t xml:space="preserve">Figure 20: </w:t>
      </w:r>
      <w:r w:rsidRPr="000A2A0C">
        <w:rPr>
          <w:rFonts w:ascii="Arial" w:hAnsi="Arial"/>
          <w:i/>
          <w:sz w:val="22"/>
          <w:szCs w:val="22"/>
        </w:rPr>
        <w:t>Radar ch</w:t>
      </w:r>
      <w:r>
        <w:rPr>
          <w:rFonts w:ascii="Arial" w:hAnsi="Arial"/>
          <w:i/>
          <w:sz w:val="22"/>
          <w:szCs w:val="22"/>
        </w:rPr>
        <w:t>arts represent the values of a given acoustic parameter</w:t>
      </w:r>
      <w:r w:rsidRPr="000A2A0C">
        <w:rPr>
          <w:rFonts w:ascii="Arial" w:hAnsi="Arial"/>
          <w:i/>
          <w:sz w:val="22"/>
          <w:szCs w:val="22"/>
        </w:rPr>
        <w:t xml:space="preserve"> at each individual measure</w:t>
      </w:r>
      <w:r>
        <w:rPr>
          <w:rFonts w:ascii="Arial" w:hAnsi="Arial"/>
          <w:i/>
          <w:sz w:val="22"/>
          <w:szCs w:val="22"/>
        </w:rPr>
        <w:t xml:space="preserve">d position clockwise across the 6 octave bands, </w:t>
      </w:r>
      <w:r>
        <w:rPr>
          <w:rFonts w:ascii="Arial" w:hAnsi="Arial"/>
          <w:sz w:val="22"/>
          <w:szCs w:val="22"/>
        </w:rPr>
        <w:t>125Hz, 250H, 500Hz, 1kHz, 2kHz and 4kHz.</w:t>
      </w:r>
    </w:p>
    <w:p w14:paraId="18D97044" w14:textId="15969E4A" w:rsidR="0076253A" w:rsidRDefault="0076253A" w:rsidP="00F03CC0">
      <w:pPr>
        <w:spacing w:after="120"/>
        <w:jc w:val="both"/>
        <w:rPr>
          <w:rFonts w:ascii="Arial" w:hAnsi="Arial"/>
          <w:i/>
          <w:sz w:val="22"/>
          <w:szCs w:val="22"/>
        </w:rPr>
      </w:pPr>
      <w:r>
        <w:rPr>
          <w:rFonts w:ascii="Arial" w:hAnsi="Arial"/>
          <w:i/>
          <w:sz w:val="22"/>
          <w:szCs w:val="22"/>
        </w:rPr>
        <w:t>[figure21.tif</w:t>
      </w:r>
      <w:r w:rsidRPr="00040308">
        <w:rPr>
          <w:rFonts w:ascii="Arial" w:hAnsi="Arial"/>
          <w:i/>
          <w:sz w:val="22"/>
          <w:szCs w:val="22"/>
        </w:rPr>
        <w:t>]</w:t>
      </w:r>
      <w:r>
        <w:rPr>
          <w:rFonts w:ascii="Arial" w:hAnsi="Arial"/>
          <w:i/>
          <w:sz w:val="22"/>
          <w:szCs w:val="22"/>
        </w:rPr>
        <w:t xml:space="preserve"> Figure 21: </w:t>
      </w:r>
      <w:r w:rsidRPr="006D12E7">
        <w:rPr>
          <w:rFonts w:ascii="Arial" w:hAnsi="Arial"/>
          <w:i/>
          <w:sz w:val="22"/>
          <w:szCs w:val="22"/>
        </w:rPr>
        <w:t>Acoustic floor map of T30 values obtained across the grid of 26 receiver positions, varying with so</w:t>
      </w:r>
      <w:r>
        <w:rPr>
          <w:rFonts w:ascii="Arial" w:hAnsi="Arial"/>
          <w:i/>
          <w:sz w:val="22"/>
          <w:szCs w:val="22"/>
        </w:rPr>
        <w:t xml:space="preserve">urce orientation </w:t>
      </w:r>
      <w:r w:rsidRPr="006D12E7">
        <w:rPr>
          <w:rFonts w:ascii="Arial" w:hAnsi="Arial"/>
          <w:i/>
          <w:sz w:val="22"/>
          <w:szCs w:val="22"/>
        </w:rPr>
        <w:t>0</w:t>
      </w:r>
      <w:r w:rsidRPr="006D12E7">
        <w:rPr>
          <w:rFonts w:ascii="Lucida Grande" w:hAnsi="Lucida Grande" w:cs="Lucida Grande"/>
          <w:i/>
          <w:color w:val="000000"/>
        </w:rPr>
        <w:t>°</w:t>
      </w:r>
      <w:r w:rsidRPr="006D12E7">
        <w:rPr>
          <w:rFonts w:ascii="Arial" w:hAnsi="Arial"/>
          <w:i/>
          <w:sz w:val="22"/>
          <w:szCs w:val="22"/>
        </w:rPr>
        <w:t>, 40</w:t>
      </w:r>
      <w:r w:rsidRPr="006D12E7">
        <w:rPr>
          <w:rFonts w:ascii="Lucida Grande" w:hAnsi="Lucida Grande" w:cs="Lucida Grande"/>
          <w:i/>
          <w:color w:val="000000"/>
        </w:rPr>
        <w:t>°</w:t>
      </w:r>
      <w:r w:rsidRPr="006D12E7">
        <w:rPr>
          <w:rFonts w:ascii="Arial" w:hAnsi="Arial"/>
          <w:i/>
          <w:sz w:val="22"/>
          <w:szCs w:val="22"/>
        </w:rPr>
        <w:t xml:space="preserve"> and 70</w:t>
      </w:r>
      <w:r w:rsidRPr="006D12E7">
        <w:rPr>
          <w:rFonts w:ascii="Lucida Grande" w:hAnsi="Lucida Grande" w:cs="Lucida Grande"/>
          <w:i/>
          <w:color w:val="000000"/>
        </w:rPr>
        <w:t>°</w:t>
      </w:r>
      <w:r w:rsidRPr="006D12E7">
        <w:rPr>
          <w:rFonts w:ascii="Arial" w:hAnsi="Arial"/>
          <w:i/>
          <w:sz w:val="22"/>
          <w:szCs w:val="22"/>
        </w:rPr>
        <w:t>.</w:t>
      </w:r>
    </w:p>
    <w:p w14:paraId="78B3D3C2" w14:textId="5272B500" w:rsidR="0076253A" w:rsidRDefault="0076253A" w:rsidP="00F03CC0">
      <w:pPr>
        <w:spacing w:after="120"/>
        <w:jc w:val="both"/>
        <w:rPr>
          <w:rFonts w:ascii="Arial" w:hAnsi="Arial"/>
          <w:i/>
          <w:sz w:val="22"/>
          <w:szCs w:val="22"/>
        </w:rPr>
      </w:pPr>
      <w:r>
        <w:rPr>
          <w:rFonts w:ascii="Arial" w:hAnsi="Arial"/>
          <w:i/>
          <w:sz w:val="22"/>
          <w:szCs w:val="22"/>
        </w:rPr>
        <w:t>[figure22.tif</w:t>
      </w:r>
      <w:r w:rsidRPr="00040308">
        <w:rPr>
          <w:rFonts w:ascii="Arial" w:hAnsi="Arial"/>
          <w:i/>
          <w:sz w:val="22"/>
          <w:szCs w:val="22"/>
        </w:rPr>
        <w:t>]</w:t>
      </w:r>
      <w:r>
        <w:rPr>
          <w:rFonts w:ascii="Arial" w:hAnsi="Arial"/>
          <w:i/>
          <w:sz w:val="22"/>
          <w:szCs w:val="22"/>
        </w:rPr>
        <w:t xml:space="preserve"> Figure 22: </w:t>
      </w:r>
      <w:r w:rsidRPr="006D12E7">
        <w:rPr>
          <w:rFonts w:ascii="Arial" w:hAnsi="Arial"/>
          <w:i/>
          <w:sz w:val="22"/>
          <w:szCs w:val="22"/>
        </w:rPr>
        <w:t xml:space="preserve">Acoustic floor map of EDT values obtained across the grid of 26 receiver positions, varying with source </w:t>
      </w:r>
      <w:r>
        <w:rPr>
          <w:rFonts w:ascii="Arial" w:hAnsi="Arial"/>
          <w:i/>
          <w:sz w:val="22"/>
          <w:szCs w:val="22"/>
        </w:rPr>
        <w:t xml:space="preserve">orientation </w:t>
      </w:r>
      <w:r w:rsidRPr="006D12E7">
        <w:rPr>
          <w:rFonts w:ascii="Arial" w:hAnsi="Arial"/>
          <w:i/>
          <w:sz w:val="22"/>
          <w:szCs w:val="22"/>
        </w:rPr>
        <w:t>0</w:t>
      </w:r>
      <w:r w:rsidRPr="006D12E7">
        <w:rPr>
          <w:rFonts w:ascii="Lucida Grande" w:hAnsi="Lucida Grande" w:cs="Lucida Grande"/>
          <w:i/>
          <w:color w:val="000000"/>
        </w:rPr>
        <w:t>°</w:t>
      </w:r>
      <w:r w:rsidRPr="006D12E7">
        <w:rPr>
          <w:rFonts w:ascii="Arial" w:hAnsi="Arial"/>
          <w:i/>
          <w:sz w:val="22"/>
          <w:szCs w:val="22"/>
        </w:rPr>
        <w:t>, 40</w:t>
      </w:r>
      <w:r w:rsidRPr="006D12E7">
        <w:rPr>
          <w:rFonts w:ascii="Lucida Grande" w:hAnsi="Lucida Grande" w:cs="Lucida Grande"/>
          <w:i/>
          <w:color w:val="000000"/>
        </w:rPr>
        <w:t>°</w:t>
      </w:r>
      <w:r w:rsidRPr="006D12E7">
        <w:rPr>
          <w:rFonts w:ascii="Arial" w:hAnsi="Arial"/>
          <w:i/>
          <w:sz w:val="22"/>
          <w:szCs w:val="22"/>
        </w:rPr>
        <w:t xml:space="preserve"> and 70</w:t>
      </w:r>
      <w:r w:rsidRPr="006D12E7">
        <w:rPr>
          <w:rFonts w:ascii="Lucida Grande" w:hAnsi="Lucida Grande" w:cs="Lucida Grande"/>
          <w:i/>
          <w:color w:val="000000"/>
        </w:rPr>
        <w:t>°</w:t>
      </w:r>
      <w:r w:rsidRPr="006D12E7">
        <w:rPr>
          <w:rFonts w:ascii="Arial" w:hAnsi="Arial"/>
          <w:i/>
          <w:sz w:val="22"/>
          <w:szCs w:val="22"/>
        </w:rPr>
        <w:t>.</w:t>
      </w:r>
    </w:p>
    <w:p w14:paraId="209B17BB" w14:textId="271B03EF" w:rsidR="00D45BB2" w:rsidRPr="00F03CC0" w:rsidRDefault="0076253A" w:rsidP="00F03CC0">
      <w:pPr>
        <w:spacing w:after="120"/>
        <w:jc w:val="both"/>
        <w:rPr>
          <w:rFonts w:ascii="Arial" w:hAnsi="Arial"/>
          <w:i/>
          <w:sz w:val="22"/>
          <w:szCs w:val="22"/>
        </w:rPr>
      </w:pPr>
      <w:r>
        <w:rPr>
          <w:rFonts w:ascii="Arial" w:hAnsi="Arial"/>
          <w:i/>
          <w:sz w:val="22"/>
          <w:szCs w:val="22"/>
        </w:rPr>
        <w:t>[figure23.tif</w:t>
      </w:r>
      <w:r w:rsidRPr="00040308">
        <w:rPr>
          <w:rFonts w:ascii="Arial" w:hAnsi="Arial"/>
          <w:i/>
          <w:sz w:val="22"/>
          <w:szCs w:val="22"/>
        </w:rPr>
        <w:t>]</w:t>
      </w:r>
      <w:r>
        <w:rPr>
          <w:rFonts w:ascii="Arial" w:hAnsi="Arial"/>
          <w:i/>
          <w:sz w:val="22"/>
          <w:szCs w:val="22"/>
        </w:rPr>
        <w:t xml:space="preserve"> Figure 23: </w:t>
      </w:r>
      <w:r w:rsidRPr="006D12E7">
        <w:rPr>
          <w:rFonts w:ascii="Arial" w:hAnsi="Arial"/>
          <w:i/>
          <w:sz w:val="22"/>
          <w:szCs w:val="22"/>
        </w:rPr>
        <w:t xml:space="preserve">Acoustic floor map of C80 values obtained across the grid of 26 receiver positions, varying with source </w:t>
      </w:r>
      <w:r>
        <w:rPr>
          <w:rFonts w:ascii="Arial" w:hAnsi="Arial"/>
          <w:i/>
          <w:sz w:val="22"/>
          <w:szCs w:val="22"/>
        </w:rPr>
        <w:t xml:space="preserve">orientation </w:t>
      </w:r>
      <w:r w:rsidRPr="006D12E7">
        <w:rPr>
          <w:rFonts w:ascii="Arial" w:hAnsi="Arial"/>
          <w:i/>
          <w:sz w:val="22"/>
          <w:szCs w:val="22"/>
        </w:rPr>
        <w:t>0</w:t>
      </w:r>
      <w:r w:rsidRPr="006D12E7">
        <w:rPr>
          <w:rFonts w:ascii="Lucida Grande" w:hAnsi="Lucida Grande" w:cs="Lucida Grande"/>
          <w:i/>
          <w:color w:val="000000"/>
        </w:rPr>
        <w:t>°</w:t>
      </w:r>
      <w:r w:rsidRPr="006D12E7">
        <w:rPr>
          <w:rFonts w:ascii="Arial" w:hAnsi="Arial"/>
          <w:i/>
          <w:sz w:val="22"/>
          <w:szCs w:val="22"/>
        </w:rPr>
        <w:t>, 40</w:t>
      </w:r>
      <w:r w:rsidRPr="006D12E7">
        <w:rPr>
          <w:rFonts w:ascii="Lucida Grande" w:hAnsi="Lucida Grande" w:cs="Lucida Grande"/>
          <w:i/>
          <w:color w:val="000000"/>
        </w:rPr>
        <w:t>°</w:t>
      </w:r>
      <w:r w:rsidRPr="006D12E7">
        <w:rPr>
          <w:rFonts w:ascii="Arial" w:hAnsi="Arial"/>
          <w:i/>
          <w:sz w:val="22"/>
          <w:szCs w:val="22"/>
        </w:rPr>
        <w:t xml:space="preserve"> and 70</w:t>
      </w:r>
      <w:r w:rsidRPr="006D12E7">
        <w:rPr>
          <w:rFonts w:ascii="Lucida Grande" w:hAnsi="Lucida Grande" w:cs="Lucida Grande"/>
          <w:i/>
          <w:color w:val="000000"/>
        </w:rPr>
        <w:t>°</w:t>
      </w:r>
      <w:r w:rsidRPr="006D12E7">
        <w:rPr>
          <w:rFonts w:ascii="Arial" w:hAnsi="Arial"/>
          <w:i/>
          <w:sz w:val="22"/>
          <w:szCs w:val="22"/>
        </w:rPr>
        <w:t>.</w:t>
      </w:r>
    </w:p>
    <w:p w14:paraId="3CA6EEE9" w14:textId="55CAAE72" w:rsidR="0076253A" w:rsidRPr="00F03CC0" w:rsidRDefault="0076253A" w:rsidP="00F03CC0">
      <w:pPr>
        <w:spacing w:after="120"/>
        <w:jc w:val="both"/>
        <w:rPr>
          <w:rFonts w:ascii="Arial" w:hAnsi="Arial"/>
          <w:i/>
          <w:sz w:val="22"/>
          <w:szCs w:val="22"/>
        </w:rPr>
      </w:pPr>
      <w:r>
        <w:rPr>
          <w:rFonts w:ascii="Arial" w:hAnsi="Arial"/>
          <w:i/>
          <w:sz w:val="22"/>
          <w:szCs w:val="22"/>
        </w:rPr>
        <w:t>[temple_of_d</w:t>
      </w:r>
      <w:r w:rsidRPr="00002889">
        <w:rPr>
          <w:rFonts w:ascii="Arial" w:hAnsi="Arial"/>
          <w:i/>
          <w:sz w:val="22"/>
          <w:szCs w:val="22"/>
        </w:rPr>
        <w:t>ecision</w:t>
      </w:r>
      <w:r>
        <w:rPr>
          <w:rFonts w:ascii="Arial" w:hAnsi="Arial"/>
          <w:i/>
          <w:sz w:val="22"/>
          <w:szCs w:val="22"/>
        </w:rPr>
        <w:t xml:space="preserve">.mp4] Figure 24: </w:t>
      </w:r>
      <w:r w:rsidRPr="007E57B5">
        <w:rPr>
          <w:rFonts w:ascii="Arial" w:hAnsi="Arial"/>
          <w:i/>
          <w:iCs/>
          <w:sz w:val="22"/>
          <w:szCs w:val="22"/>
          <w:lang w:val="en-GB"/>
        </w:rPr>
        <w:t>Temple of Decision</w:t>
      </w:r>
      <w:r w:rsidRPr="007E57B5">
        <w:rPr>
          <w:rFonts w:ascii="Arial" w:hAnsi="Arial"/>
          <w:i/>
          <w:sz w:val="22"/>
          <w:szCs w:val="22"/>
          <w:lang w:val="en-GB"/>
        </w:rPr>
        <w:t> is a video installation that invest</w:t>
      </w:r>
      <w:r>
        <w:rPr>
          <w:rFonts w:ascii="Arial" w:hAnsi="Arial"/>
          <w:i/>
          <w:sz w:val="22"/>
          <w:szCs w:val="22"/>
          <w:lang w:val="en-GB"/>
        </w:rPr>
        <w:t>igated the ruin of the Falkland Estate’s nineteenth century folly, part of which uses auralisation</w:t>
      </w:r>
      <w:r w:rsidRPr="007E57B5">
        <w:rPr>
          <w:rFonts w:ascii="Arial" w:hAnsi="Arial"/>
          <w:i/>
          <w:sz w:val="22"/>
          <w:szCs w:val="22"/>
          <w:lang w:val="en-GB"/>
        </w:rPr>
        <w:t xml:space="preserve"> to recreate the acoustics of th</w:t>
      </w:r>
      <w:r>
        <w:rPr>
          <w:rFonts w:ascii="Arial" w:hAnsi="Arial"/>
          <w:i/>
          <w:sz w:val="22"/>
          <w:szCs w:val="22"/>
          <w:lang w:val="en-GB"/>
        </w:rPr>
        <w:t>e building when still intact. The artists David Chapman and Louise K. Wilson voice their</w:t>
      </w:r>
      <w:r w:rsidRPr="007E57B5">
        <w:rPr>
          <w:rFonts w:ascii="Arial" w:hAnsi="Arial"/>
          <w:i/>
          <w:sz w:val="22"/>
          <w:szCs w:val="22"/>
          <w:lang w:val="en-GB"/>
        </w:rPr>
        <w:t xml:space="preserve"> thoughts on visiting the Temple and on the stories </w:t>
      </w:r>
      <w:r>
        <w:rPr>
          <w:rFonts w:ascii="Arial" w:hAnsi="Arial"/>
          <w:i/>
          <w:sz w:val="22"/>
          <w:szCs w:val="22"/>
          <w:lang w:val="en-GB"/>
        </w:rPr>
        <w:t xml:space="preserve">they </w:t>
      </w:r>
      <w:r w:rsidRPr="007E57B5">
        <w:rPr>
          <w:rFonts w:ascii="Arial" w:hAnsi="Arial"/>
          <w:i/>
          <w:sz w:val="22"/>
          <w:szCs w:val="22"/>
          <w:lang w:val="en-GB"/>
        </w:rPr>
        <w:t>heard about the building and its uses.</w:t>
      </w:r>
      <w:r w:rsidRPr="009B731E">
        <w:rPr>
          <w:rFonts w:ascii="Arial" w:hAnsi="Arial"/>
          <w:i/>
          <w:sz w:val="22"/>
          <w:szCs w:val="22"/>
        </w:rPr>
        <w:t xml:space="preserve"> </w:t>
      </w:r>
      <w:r>
        <w:rPr>
          <w:rFonts w:ascii="Arial" w:hAnsi="Arial"/>
          <w:i/>
          <w:sz w:val="22"/>
          <w:szCs w:val="22"/>
        </w:rPr>
        <w:t xml:space="preserve">(Video © David Chapman and Louise K. Wilson, 2010, used with permission, 2016). </w:t>
      </w:r>
    </w:p>
    <w:p w14:paraId="2BA4D1F4" w14:textId="6255C42E" w:rsidR="0076253A" w:rsidRPr="00F03CC0" w:rsidRDefault="0076253A" w:rsidP="00F03CC0">
      <w:pPr>
        <w:spacing w:after="120"/>
        <w:jc w:val="both"/>
        <w:rPr>
          <w:rFonts w:ascii="Arial" w:hAnsi="Arial"/>
          <w:i/>
          <w:sz w:val="22"/>
          <w:szCs w:val="22"/>
        </w:rPr>
      </w:pPr>
      <w:r>
        <w:rPr>
          <w:rFonts w:ascii="Arial" w:hAnsi="Arial"/>
          <w:i/>
          <w:sz w:val="22"/>
          <w:szCs w:val="22"/>
        </w:rPr>
        <w:t>[figure25</w:t>
      </w:r>
      <w:r w:rsidRPr="00CA4FEC">
        <w:rPr>
          <w:rFonts w:ascii="Arial" w:hAnsi="Arial"/>
          <w:i/>
          <w:sz w:val="22"/>
          <w:szCs w:val="22"/>
        </w:rPr>
        <w:t>.jpg]</w:t>
      </w:r>
      <w:r>
        <w:rPr>
          <w:rFonts w:ascii="Arial" w:hAnsi="Arial"/>
          <w:i/>
          <w:sz w:val="22"/>
          <w:szCs w:val="22"/>
        </w:rPr>
        <w:t xml:space="preserve"> Figure 25: Acoustic mea</w:t>
      </w:r>
      <w:r w:rsidR="00A171A3">
        <w:rPr>
          <w:rFonts w:ascii="Arial" w:hAnsi="Arial"/>
          <w:i/>
          <w:sz w:val="22"/>
          <w:szCs w:val="22"/>
        </w:rPr>
        <w:t>s</w:t>
      </w:r>
      <w:r>
        <w:rPr>
          <w:rFonts w:ascii="Arial" w:hAnsi="Arial"/>
          <w:i/>
          <w:sz w:val="22"/>
          <w:szCs w:val="22"/>
        </w:rPr>
        <w:t>urement work in the pre-refurbishment York Theatre Royal auditorium: Genelec 8040 loudspeakers are used as virtual performers on stage, each of which will be a sound source for the impulse response measurements taken at var</w:t>
      </w:r>
      <w:r w:rsidR="00A171A3">
        <w:rPr>
          <w:rFonts w:ascii="Arial" w:hAnsi="Arial"/>
          <w:i/>
          <w:sz w:val="22"/>
          <w:szCs w:val="22"/>
        </w:rPr>
        <w:t xml:space="preserve">ious audience </w:t>
      </w:r>
      <w:r>
        <w:rPr>
          <w:rFonts w:ascii="Arial" w:hAnsi="Arial"/>
          <w:i/>
          <w:sz w:val="22"/>
          <w:szCs w:val="22"/>
        </w:rPr>
        <w:t>position</w:t>
      </w:r>
      <w:r w:rsidR="00A171A3">
        <w:rPr>
          <w:rFonts w:ascii="Arial" w:hAnsi="Arial"/>
          <w:i/>
          <w:sz w:val="22"/>
          <w:szCs w:val="22"/>
        </w:rPr>
        <w:t>s</w:t>
      </w:r>
      <w:r>
        <w:rPr>
          <w:rFonts w:ascii="Arial" w:hAnsi="Arial"/>
          <w:i/>
          <w:sz w:val="22"/>
          <w:szCs w:val="22"/>
        </w:rPr>
        <w:t>.</w:t>
      </w:r>
    </w:p>
    <w:p w14:paraId="60E86C47" w14:textId="79136CF1" w:rsidR="0076253A" w:rsidRPr="00F03CC0" w:rsidRDefault="0076253A" w:rsidP="00F03CC0">
      <w:pPr>
        <w:spacing w:after="120"/>
        <w:jc w:val="both"/>
        <w:rPr>
          <w:rFonts w:ascii="Arial" w:hAnsi="Arial"/>
          <w:i/>
          <w:sz w:val="22"/>
          <w:szCs w:val="22"/>
        </w:rPr>
      </w:pPr>
      <w:r>
        <w:rPr>
          <w:rFonts w:ascii="Arial" w:hAnsi="Arial"/>
          <w:i/>
          <w:sz w:val="22"/>
          <w:szCs w:val="22"/>
        </w:rPr>
        <w:t>[figure26</w:t>
      </w:r>
      <w:r w:rsidRPr="00CA4FEC">
        <w:rPr>
          <w:rFonts w:ascii="Arial" w:hAnsi="Arial"/>
          <w:i/>
          <w:sz w:val="22"/>
          <w:szCs w:val="22"/>
        </w:rPr>
        <w:t>.jpg]</w:t>
      </w:r>
      <w:r w:rsidR="00A171A3">
        <w:rPr>
          <w:rFonts w:ascii="Arial" w:hAnsi="Arial"/>
          <w:i/>
          <w:sz w:val="22"/>
          <w:szCs w:val="22"/>
        </w:rPr>
        <w:t xml:space="preserve"> Figure 26: Acoustic mea</w:t>
      </w:r>
      <w:r>
        <w:rPr>
          <w:rFonts w:ascii="Arial" w:hAnsi="Arial"/>
          <w:i/>
          <w:sz w:val="22"/>
          <w:szCs w:val="22"/>
        </w:rPr>
        <w:t>surement work in the pre-refurbishment York Theatre Royal auditorium: real performers are miked up and captured using 360-degee video cameras. The audio recordings made as part of this are used as the source material for a separate auralistion based on the measured impulse response measurements. Auralisation and 360-degree video are then combined to allow the user to select various audience locations and experience the final performance in immersive virtual reality from a number of different perspectives.</w:t>
      </w:r>
    </w:p>
    <w:p w14:paraId="33269BFB" w14:textId="4F1CC705" w:rsidR="0076253A" w:rsidRDefault="0076253A" w:rsidP="00F03CC0">
      <w:pPr>
        <w:spacing w:after="120"/>
        <w:jc w:val="both"/>
        <w:rPr>
          <w:rFonts w:ascii="Arial" w:hAnsi="Arial"/>
          <w:i/>
          <w:sz w:val="22"/>
          <w:szCs w:val="22"/>
        </w:rPr>
      </w:pPr>
      <w:r>
        <w:rPr>
          <w:rFonts w:ascii="Arial" w:hAnsi="Arial"/>
          <w:i/>
          <w:sz w:val="22"/>
          <w:szCs w:val="22"/>
        </w:rPr>
        <w:t>[figure2</w:t>
      </w:r>
      <w:r w:rsidRPr="00CA4FEC">
        <w:rPr>
          <w:rFonts w:ascii="Arial" w:hAnsi="Arial"/>
          <w:i/>
          <w:sz w:val="22"/>
          <w:szCs w:val="22"/>
        </w:rPr>
        <w:t>7.jpg]</w:t>
      </w:r>
      <w:r>
        <w:rPr>
          <w:rFonts w:ascii="Arial" w:hAnsi="Arial"/>
          <w:i/>
          <w:sz w:val="22"/>
          <w:szCs w:val="22"/>
        </w:rPr>
        <w:t xml:space="preserve"> Figure 27: A visitor to I Hear Too Live listens to the whispered voices of David Chapman’s ‘Octo: Sotto Voce’ installation in the Chapter House of York Minster (Figure 27 © Kippa Matthews, 2009, used with permission, 2016). </w:t>
      </w:r>
    </w:p>
    <w:p w14:paraId="02EF5899" w14:textId="6B1F2F01" w:rsidR="0076253A" w:rsidRPr="005C2F7F" w:rsidRDefault="0076253A" w:rsidP="00F03CC0">
      <w:pPr>
        <w:spacing w:after="120"/>
        <w:jc w:val="both"/>
        <w:rPr>
          <w:rFonts w:ascii="Arial" w:hAnsi="Arial"/>
          <w:i/>
          <w:sz w:val="22"/>
          <w:szCs w:val="22"/>
        </w:rPr>
      </w:pPr>
      <w:r>
        <w:rPr>
          <w:rFonts w:ascii="Arial" w:hAnsi="Arial"/>
          <w:i/>
          <w:sz w:val="22"/>
          <w:szCs w:val="22"/>
        </w:rPr>
        <w:t xml:space="preserve">[figure28.jpg] Figure 28: The Ebor Singers perform Ambrose Field’s ‘Architexture II’ within the ruins of St Mary’s Abbey Church in Museum Gardens, York. Each singer wore a headset microphone and using interactive auralisation was able to sing their line, tuned carefully to the acoustic properties of the 3D model, through the reconstructed acoustics of the ruined space (Image © Ian Martindale Photography, 2015, used with permission 2016). </w:t>
      </w:r>
    </w:p>
    <w:p w14:paraId="2C698F0D" w14:textId="77777777" w:rsidR="0076253A" w:rsidRDefault="0076253A" w:rsidP="000106B8">
      <w:pPr>
        <w:jc w:val="both"/>
        <w:rPr>
          <w:rFonts w:ascii="Arial" w:hAnsi="Arial"/>
          <w:b/>
          <w:sz w:val="22"/>
          <w:szCs w:val="22"/>
        </w:rPr>
      </w:pPr>
    </w:p>
    <w:p w14:paraId="3FC28E19" w14:textId="61A695AD" w:rsidR="00DD3355" w:rsidRPr="004F2BE5" w:rsidRDefault="00DD3355" w:rsidP="000106B8">
      <w:pPr>
        <w:jc w:val="both"/>
        <w:rPr>
          <w:rFonts w:ascii="Arial" w:hAnsi="Arial"/>
          <w:b/>
          <w:sz w:val="22"/>
          <w:szCs w:val="22"/>
        </w:rPr>
      </w:pPr>
      <w:r>
        <w:rPr>
          <w:rFonts w:ascii="Arial" w:hAnsi="Arial"/>
          <w:b/>
          <w:sz w:val="22"/>
          <w:szCs w:val="22"/>
        </w:rPr>
        <w:t>Key Words:</w:t>
      </w:r>
      <w:r w:rsidR="002E7804">
        <w:rPr>
          <w:rFonts w:ascii="Arial" w:hAnsi="Arial"/>
          <w:b/>
          <w:sz w:val="22"/>
          <w:szCs w:val="22"/>
        </w:rPr>
        <w:t xml:space="preserve"> Acoustics, acoustic heritage, archaeoacoustics, </w:t>
      </w:r>
      <w:r w:rsidR="006B6FDD">
        <w:rPr>
          <w:rFonts w:ascii="Arial" w:hAnsi="Arial"/>
          <w:b/>
          <w:sz w:val="22"/>
          <w:szCs w:val="22"/>
        </w:rPr>
        <w:t xml:space="preserve">auralisation, </w:t>
      </w:r>
      <w:r w:rsidR="002E7804">
        <w:rPr>
          <w:rFonts w:ascii="Arial" w:hAnsi="Arial"/>
          <w:b/>
          <w:sz w:val="22"/>
          <w:szCs w:val="22"/>
        </w:rPr>
        <w:t>sound, impulse response, soundscape, interpretation, performance</w:t>
      </w:r>
      <w:r w:rsidR="0042436A">
        <w:rPr>
          <w:rFonts w:ascii="Arial" w:hAnsi="Arial"/>
          <w:b/>
          <w:sz w:val="22"/>
          <w:szCs w:val="22"/>
        </w:rPr>
        <w:t>, perception</w:t>
      </w:r>
      <w:r w:rsidR="002E7804">
        <w:rPr>
          <w:rFonts w:ascii="Arial" w:hAnsi="Arial"/>
          <w:b/>
          <w:sz w:val="22"/>
          <w:szCs w:val="22"/>
        </w:rPr>
        <w:t>.</w:t>
      </w:r>
    </w:p>
    <w:p w14:paraId="1B09CDB7" w14:textId="77777777" w:rsidR="002B00C8" w:rsidRDefault="002B00C8" w:rsidP="000106B8">
      <w:pPr>
        <w:jc w:val="both"/>
        <w:rPr>
          <w:rFonts w:ascii="Arial" w:hAnsi="Arial"/>
          <w:sz w:val="22"/>
          <w:szCs w:val="22"/>
        </w:rPr>
      </w:pPr>
    </w:p>
    <w:p w14:paraId="17CB3D66" w14:textId="7BF4AB22" w:rsidR="000106B8" w:rsidRPr="003A55B8" w:rsidRDefault="003B011B" w:rsidP="000106B8">
      <w:pPr>
        <w:jc w:val="both"/>
        <w:rPr>
          <w:rFonts w:ascii="Arial" w:hAnsi="Arial"/>
          <w:b/>
          <w:sz w:val="22"/>
          <w:szCs w:val="22"/>
        </w:rPr>
      </w:pPr>
      <w:r>
        <w:rPr>
          <w:rFonts w:ascii="Arial" w:hAnsi="Arial"/>
          <w:b/>
          <w:sz w:val="22"/>
          <w:szCs w:val="22"/>
        </w:rPr>
        <w:t xml:space="preserve">1. </w:t>
      </w:r>
      <w:r w:rsidR="003A0561">
        <w:rPr>
          <w:rFonts w:ascii="Arial" w:hAnsi="Arial"/>
          <w:b/>
          <w:sz w:val="22"/>
          <w:szCs w:val="22"/>
        </w:rPr>
        <w:t>Acoustic Heritage</w:t>
      </w:r>
    </w:p>
    <w:p w14:paraId="722DE7A7" w14:textId="77777777" w:rsidR="00103B34" w:rsidRDefault="000106B8" w:rsidP="00E41642">
      <w:pPr>
        <w:jc w:val="both"/>
        <w:rPr>
          <w:rFonts w:ascii="Arial" w:hAnsi="Arial" w:cs="Arial"/>
          <w:sz w:val="22"/>
          <w:szCs w:val="22"/>
        </w:rPr>
      </w:pPr>
      <w:r w:rsidRPr="009030C8">
        <w:rPr>
          <w:rFonts w:ascii="Arial" w:hAnsi="Arial" w:cs="Arial"/>
          <w:sz w:val="22"/>
          <w:szCs w:val="22"/>
        </w:rPr>
        <w:cr/>
      </w:r>
      <w:r w:rsidR="000A0274" w:rsidRPr="000A0274">
        <w:rPr>
          <w:rFonts w:ascii="Arial" w:hAnsi="Arial" w:cs="Arial"/>
          <w:i/>
          <w:sz w:val="22"/>
          <w:szCs w:val="22"/>
        </w:rPr>
        <w:t>Archaeoacoustics</w:t>
      </w:r>
      <w:r w:rsidR="000A0274">
        <w:rPr>
          <w:rFonts w:ascii="Arial" w:hAnsi="Arial" w:cs="Arial"/>
          <w:sz w:val="22"/>
          <w:szCs w:val="22"/>
        </w:rPr>
        <w:t xml:space="preserve"> refers to the study of sound</w:t>
      </w:r>
      <w:r w:rsidR="00D80D88">
        <w:rPr>
          <w:rFonts w:ascii="Arial" w:hAnsi="Arial" w:cs="Arial"/>
          <w:sz w:val="22"/>
          <w:szCs w:val="22"/>
        </w:rPr>
        <w:t xml:space="preserve"> in archaeological contexts (Scarre and Lawson, 2006)</w:t>
      </w:r>
      <w:r w:rsidR="000A0274">
        <w:rPr>
          <w:rFonts w:ascii="Arial" w:hAnsi="Arial" w:cs="Arial"/>
          <w:sz w:val="22"/>
          <w:szCs w:val="22"/>
        </w:rPr>
        <w:t xml:space="preserve">, </w:t>
      </w:r>
      <w:r w:rsidR="00180996">
        <w:rPr>
          <w:rFonts w:ascii="Arial" w:hAnsi="Arial" w:cs="Arial"/>
          <w:sz w:val="22"/>
          <w:szCs w:val="22"/>
        </w:rPr>
        <w:t xml:space="preserve">and </w:t>
      </w:r>
      <w:r w:rsidR="000A0274">
        <w:rPr>
          <w:rFonts w:ascii="Arial" w:hAnsi="Arial" w:cs="Arial"/>
          <w:sz w:val="22"/>
          <w:szCs w:val="22"/>
        </w:rPr>
        <w:t>is inherent</w:t>
      </w:r>
      <w:r w:rsidR="00806558">
        <w:rPr>
          <w:rFonts w:ascii="Arial" w:hAnsi="Arial" w:cs="Arial"/>
          <w:sz w:val="22"/>
          <w:szCs w:val="22"/>
        </w:rPr>
        <w:t xml:space="preserve">ly multi-disciplinary, covering </w:t>
      </w:r>
      <w:r w:rsidR="00FF190E">
        <w:rPr>
          <w:rFonts w:ascii="Arial" w:hAnsi="Arial" w:cs="Arial"/>
          <w:sz w:val="22"/>
          <w:szCs w:val="22"/>
        </w:rPr>
        <w:t>diverse fields such as archaeology, ethnomusicology, music archaeology, acoustics, engineering, mode</w:t>
      </w:r>
      <w:r w:rsidR="00AC6092">
        <w:rPr>
          <w:rFonts w:ascii="Arial" w:hAnsi="Arial" w:cs="Arial"/>
          <w:sz w:val="22"/>
          <w:szCs w:val="22"/>
        </w:rPr>
        <w:t>l</w:t>
      </w:r>
      <w:r w:rsidR="00FF190E">
        <w:rPr>
          <w:rFonts w:ascii="Arial" w:hAnsi="Arial" w:cs="Arial"/>
          <w:sz w:val="22"/>
          <w:szCs w:val="22"/>
        </w:rPr>
        <w:t>ling and simulation.</w:t>
      </w:r>
      <w:r w:rsidR="000A0274">
        <w:rPr>
          <w:rFonts w:ascii="Arial" w:hAnsi="Arial" w:cs="Arial"/>
          <w:sz w:val="22"/>
          <w:szCs w:val="22"/>
        </w:rPr>
        <w:t xml:space="preserve"> </w:t>
      </w:r>
      <w:r w:rsidR="00FF190E" w:rsidRPr="00180996">
        <w:rPr>
          <w:rFonts w:ascii="Arial" w:hAnsi="Arial" w:cs="Arial"/>
          <w:i/>
          <w:sz w:val="22"/>
          <w:szCs w:val="22"/>
        </w:rPr>
        <w:t>Acoustic Heritage</w:t>
      </w:r>
      <w:r w:rsidR="00FF190E">
        <w:rPr>
          <w:rFonts w:ascii="Arial" w:hAnsi="Arial" w:cs="Arial"/>
          <w:sz w:val="22"/>
          <w:szCs w:val="22"/>
        </w:rPr>
        <w:t xml:space="preserve"> </w:t>
      </w:r>
      <w:r w:rsidR="009322A0">
        <w:rPr>
          <w:rFonts w:ascii="Arial" w:hAnsi="Arial" w:cs="Arial"/>
          <w:sz w:val="22"/>
          <w:szCs w:val="22"/>
        </w:rPr>
        <w:t xml:space="preserve">in the context of this article </w:t>
      </w:r>
      <w:r w:rsidR="00FF190E">
        <w:rPr>
          <w:rFonts w:ascii="Arial" w:hAnsi="Arial" w:cs="Arial"/>
          <w:sz w:val="22"/>
          <w:szCs w:val="22"/>
        </w:rPr>
        <w:t>refers more specifically</w:t>
      </w:r>
      <w:r w:rsidR="006B5B58">
        <w:rPr>
          <w:rFonts w:ascii="Arial" w:hAnsi="Arial" w:cs="Arial"/>
          <w:sz w:val="22"/>
          <w:szCs w:val="22"/>
        </w:rPr>
        <w:t xml:space="preserve"> to the quantifiable acoustic properties of buildings, sites and landscapes </w:t>
      </w:r>
      <w:r w:rsidR="009322A0">
        <w:rPr>
          <w:rFonts w:ascii="Arial" w:hAnsi="Arial" w:cs="Arial"/>
          <w:sz w:val="22"/>
          <w:szCs w:val="22"/>
        </w:rPr>
        <w:t>from</w:t>
      </w:r>
      <w:r w:rsidRPr="009030C8">
        <w:rPr>
          <w:rFonts w:ascii="Arial" w:hAnsi="Arial" w:cs="Arial"/>
          <w:sz w:val="22"/>
          <w:szCs w:val="22"/>
        </w:rPr>
        <w:t xml:space="preserve"> our architectural and archaeological past</w:t>
      </w:r>
      <w:r w:rsidR="009322A0">
        <w:rPr>
          <w:rFonts w:ascii="Arial" w:hAnsi="Arial" w:cs="Arial"/>
          <w:sz w:val="22"/>
          <w:szCs w:val="22"/>
        </w:rPr>
        <w:t>, both recent and more distant.</w:t>
      </w:r>
      <w:r w:rsidR="006B5B58">
        <w:rPr>
          <w:rFonts w:ascii="Arial" w:hAnsi="Arial" w:cs="Arial"/>
          <w:sz w:val="22"/>
          <w:szCs w:val="22"/>
        </w:rPr>
        <w:t xml:space="preserve"> As </w:t>
      </w:r>
      <w:r w:rsidR="009322A0">
        <w:rPr>
          <w:rFonts w:ascii="Arial" w:hAnsi="Arial" w:cs="Arial"/>
          <w:sz w:val="22"/>
          <w:szCs w:val="22"/>
        </w:rPr>
        <w:t>the tangible, physical aspects of such places</w:t>
      </w:r>
      <w:r w:rsidRPr="009030C8">
        <w:rPr>
          <w:rFonts w:ascii="Arial" w:hAnsi="Arial" w:cs="Arial"/>
          <w:sz w:val="22"/>
          <w:szCs w:val="22"/>
        </w:rPr>
        <w:t xml:space="preserve"> </w:t>
      </w:r>
      <w:r w:rsidR="006B5B58">
        <w:rPr>
          <w:rFonts w:ascii="Arial" w:hAnsi="Arial" w:cs="Arial"/>
          <w:sz w:val="22"/>
          <w:szCs w:val="22"/>
        </w:rPr>
        <w:t xml:space="preserve">are </w:t>
      </w:r>
      <w:r w:rsidRPr="009030C8">
        <w:rPr>
          <w:rFonts w:ascii="Arial" w:hAnsi="Arial" w:cs="Arial"/>
          <w:sz w:val="22"/>
          <w:szCs w:val="22"/>
        </w:rPr>
        <w:t>sub</w:t>
      </w:r>
      <w:r w:rsidR="006B5B58">
        <w:rPr>
          <w:rFonts w:ascii="Arial" w:hAnsi="Arial" w:cs="Arial"/>
          <w:sz w:val="22"/>
          <w:szCs w:val="22"/>
        </w:rPr>
        <w:t>ject to change over ti</w:t>
      </w:r>
      <w:r w:rsidR="009322A0">
        <w:rPr>
          <w:rFonts w:ascii="Arial" w:hAnsi="Arial" w:cs="Arial"/>
          <w:sz w:val="22"/>
          <w:szCs w:val="22"/>
        </w:rPr>
        <w:t>me, then as a direct consequence so are their acoust</w:t>
      </w:r>
      <w:r w:rsidR="009D3BDD">
        <w:rPr>
          <w:rFonts w:ascii="Arial" w:hAnsi="Arial" w:cs="Arial"/>
          <w:sz w:val="22"/>
          <w:szCs w:val="22"/>
        </w:rPr>
        <w:t>ic prop</w:t>
      </w:r>
      <w:r w:rsidR="00A0197C">
        <w:rPr>
          <w:rFonts w:ascii="Arial" w:hAnsi="Arial" w:cs="Arial"/>
          <w:sz w:val="22"/>
          <w:szCs w:val="22"/>
        </w:rPr>
        <w:t>erties, determined</w:t>
      </w:r>
      <w:r w:rsidR="00AC6092">
        <w:rPr>
          <w:rFonts w:ascii="Arial" w:hAnsi="Arial" w:cs="Arial"/>
          <w:sz w:val="22"/>
          <w:szCs w:val="22"/>
        </w:rPr>
        <w:t xml:space="preserve"> </w:t>
      </w:r>
      <w:r w:rsidR="00A0197C">
        <w:rPr>
          <w:rFonts w:ascii="Arial" w:hAnsi="Arial" w:cs="Arial"/>
          <w:sz w:val="22"/>
          <w:szCs w:val="22"/>
        </w:rPr>
        <w:t>as they are by</w:t>
      </w:r>
      <w:r w:rsidR="009D3BDD">
        <w:rPr>
          <w:rFonts w:ascii="Arial" w:hAnsi="Arial" w:cs="Arial"/>
          <w:sz w:val="22"/>
          <w:szCs w:val="22"/>
        </w:rPr>
        <w:t xml:space="preserve"> the surrounding landscape or built environment. </w:t>
      </w:r>
      <w:r w:rsidR="009341AC">
        <w:rPr>
          <w:rFonts w:ascii="Arial" w:hAnsi="Arial" w:cs="Arial"/>
          <w:sz w:val="22"/>
          <w:szCs w:val="22"/>
        </w:rPr>
        <w:t>With such material change also comes a potential</w:t>
      </w:r>
      <w:r w:rsidR="009322A0">
        <w:rPr>
          <w:rFonts w:ascii="Arial" w:hAnsi="Arial" w:cs="Arial"/>
          <w:sz w:val="22"/>
          <w:szCs w:val="22"/>
        </w:rPr>
        <w:t xml:space="preserve"> change of use</w:t>
      </w:r>
      <w:r w:rsidR="009341AC">
        <w:rPr>
          <w:rFonts w:ascii="Arial" w:hAnsi="Arial" w:cs="Arial"/>
          <w:sz w:val="22"/>
          <w:szCs w:val="22"/>
        </w:rPr>
        <w:t xml:space="preserve">, with the sounds originally heard within a given environment becoming replaced </w:t>
      </w:r>
      <w:r w:rsidR="00511134">
        <w:rPr>
          <w:rFonts w:ascii="Arial" w:hAnsi="Arial" w:cs="Arial"/>
          <w:sz w:val="22"/>
          <w:szCs w:val="22"/>
        </w:rPr>
        <w:t xml:space="preserve">over time </w:t>
      </w:r>
      <w:r w:rsidR="009341AC">
        <w:rPr>
          <w:rFonts w:ascii="Arial" w:hAnsi="Arial" w:cs="Arial"/>
          <w:sz w:val="22"/>
          <w:szCs w:val="22"/>
        </w:rPr>
        <w:t>with contemporaneo</w:t>
      </w:r>
      <w:r w:rsidR="009D3BDD">
        <w:rPr>
          <w:rFonts w:ascii="Arial" w:hAnsi="Arial" w:cs="Arial"/>
          <w:sz w:val="22"/>
          <w:szCs w:val="22"/>
        </w:rPr>
        <w:t>us equivalents. A better understanding of the sounds that would be present within a studied environment, and how this environment</w:t>
      </w:r>
      <w:r w:rsidR="00A0197C">
        <w:rPr>
          <w:rFonts w:ascii="Arial" w:hAnsi="Arial" w:cs="Arial"/>
          <w:sz w:val="22"/>
          <w:szCs w:val="22"/>
        </w:rPr>
        <w:t xml:space="preserve"> might</w:t>
      </w:r>
      <w:r w:rsidR="009D3BDD">
        <w:rPr>
          <w:rFonts w:ascii="Arial" w:hAnsi="Arial" w:cs="Arial"/>
          <w:sz w:val="22"/>
          <w:szCs w:val="22"/>
        </w:rPr>
        <w:t xml:space="preserve"> then </w:t>
      </w:r>
      <w:r w:rsidR="00A0197C">
        <w:rPr>
          <w:rFonts w:ascii="Arial" w:hAnsi="Arial" w:cs="Arial"/>
          <w:sz w:val="22"/>
          <w:szCs w:val="22"/>
        </w:rPr>
        <w:t xml:space="preserve">affect </w:t>
      </w:r>
      <w:r w:rsidR="006918BB">
        <w:rPr>
          <w:rFonts w:ascii="Arial" w:hAnsi="Arial" w:cs="Arial"/>
          <w:sz w:val="22"/>
          <w:szCs w:val="22"/>
        </w:rPr>
        <w:t xml:space="preserve">the </w:t>
      </w:r>
      <w:r w:rsidR="00A0197C">
        <w:rPr>
          <w:rFonts w:ascii="Arial" w:hAnsi="Arial" w:cs="Arial"/>
          <w:sz w:val="22"/>
          <w:szCs w:val="22"/>
        </w:rPr>
        <w:t>sound propagating within</w:t>
      </w:r>
      <w:r w:rsidR="009D3BDD">
        <w:rPr>
          <w:rFonts w:ascii="Arial" w:hAnsi="Arial" w:cs="Arial"/>
          <w:sz w:val="22"/>
          <w:szCs w:val="22"/>
        </w:rPr>
        <w:t xml:space="preserve"> it, enables us to</w:t>
      </w:r>
      <w:r w:rsidR="00A0197C">
        <w:rPr>
          <w:rFonts w:ascii="Arial" w:hAnsi="Arial" w:cs="Arial"/>
          <w:sz w:val="22"/>
          <w:szCs w:val="22"/>
        </w:rPr>
        <w:t xml:space="preserve"> consider what </w:t>
      </w:r>
      <w:r w:rsidR="00367463">
        <w:rPr>
          <w:rFonts w:ascii="Arial" w:hAnsi="Arial" w:cs="Arial"/>
          <w:sz w:val="22"/>
          <w:szCs w:val="22"/>
        </w:rPr>
        <w:t>people inhabiting that space, at that time, might have heard.</w:t>
      </w:r>
      <w:r w:rsidR="00A0197C">
        <w:rPr>
          <w:rFonts w:ascii="Arial" w:hAnsi="Arial" w:cs="Arial"/>
          <w:sz w:val="22"/>
          <w:szCs w:val="22"/>
        </w:rPr>
        <w:t xml:space="preserve"> </w:t>
      </w:r>
      <w:r w:rsidR="00367463">
        <w:rPr>
          <w:rFonts w:ascii="Arial" w:hAnsi="Arial" w:cs="Arial"/>
          <w:sz w:val="22"/>
          <w:szCs w:val="22"/>
        </w:rPr>
        <w:t>The consideration of</w:t>
      </w:r>
      <w:r w:rsidR="00A0197C">
        <w:rPr>
          <w:rFonts w:ascii="Arial" w:hAnsi="Arial" w:cs="Arial"/>
          <w:sz w:val="22"/>
          <w:szCs w:val="22"/>
        </w:rPr>
        <w:t xml:space="preserve"> our acoustic heritage therefore helps to build a more complete</w:t>
      </w:r>
      <w:r w:rsidR="00367463">
        <w:rPr>
          <w:rFonts w:ascii="Arial" w:hAnsi="Arial" w:cs="Arial"/>
          <w:sz w:val="22"/>
          <w:szCs w:val="22"/>
        </w:rPr>
        <w:t xml:space="preserve"> multi-sensory picture of our past</w:t>
      </w:r>
      <w:r w:rsidR="00A0197C">
        <w:rPr>
          <w:rFonts w:ascii="Arial" w:hAnsi="Arial" w:cs="Arial"/>
          <w:sz w:val="22"/>
          <w:szCs w:val="22"/>
        </w:rPr>
        <w:t>, and the experience of being present within it</w:t>
      </w:r>
      <w:r w:rsidR="009D3BDD">
        <w:rPr>
          <w:rFonts w:ascii="Arial" w:hAnsi="Arial" w:cs="Arial"/>
          <w:sz w:val="22"/>
          <w:szCs w:val="22"/>
        </w:rPr>
        <w:t>.</w:t>
      </w:r>
      <w:r w:rsidR="004F41AA">
        <w:rPr>
          <w:rFonts w:ascii="Arial" w:hAnsi="Arial" w:cs="Arial"/>
          <w:sz w:val="22"/>
          <w:szCs w:val="22"/>
        </w:rPr>
        <w:t xml:space="preserve"> Although </w:t>
      </w:r>
      <w:r w:rsidR="004F41AA">
        <w:rPr>
          <w:rFonts w:ascii="Arial" w:hAnsi="Arial" w:cs="Arial"/>
          <w:color w:val="000000"/>
          <w:sz w:val="22"/>
          <w:szCs w:val="22"/>
        </w:rPr>
        <w:t>s</w:t>
      </w:r>
      <w:r w:rsidR="004F41AA" w:rsidRPr="00FA3AD0">
        <w:rPr>
          <w:rFonts w:ascii="Arial" w:hAnsi="Arial" w:cs="Arial"/>
          <w:color w:val="000000"/>
          <w:sz w:val="22"/>
          <w:szCs w:val="22"/>
        </w:rPr>
        <w:t>ound often takes second place to our mo</w:t>
      </w:r>
      <w:r w:rsidR="004F41AA">
        <w:rPr>
          <w:rFonts w:ascii="Arial" w:hAnsi="Arial" w:cs="Arial"/>
          <w:color w:val="000000"/>
          <w:sz w:val="22"/>
          <w:szCs w:val="22"/>
        </w:rPr>
        <w:t>re dominant visual sense, it plays</w:t>
      </w:r>
      <w:r w:rsidR="004F41AA" w:rsidRPr="00FA3AD0">
        <w:rPr>
          <w:rFonts w:ascii="Arial" w:hAnsi="Arial" w:cs="Arial"/>
          <w:color w:val="000000"/>
          <w:sz w:val="22"/>
          <w:szCs w:val="22"/>
        </w:rPr>
        <w:t xml:space="preserve"> a significant role in conveying complex information for rapid assimilation by a listener. Speech and music are obvious examples</w:t>
      </w:r>
      <w:r w:rsidR="004F41AA">
        <w:rPr>
          <w:rFonts w:ascii="Arial" w:hAnsi="Arial" w:cs="Arial"/>
          <w:color w:val="000000"/>
          <w:sz w:val="22"/>
          <w:szCs w:val="22"/>
        </w:rPr>
        <w:t xml:space="preserve"> of this, but the creative use of sound</w:t>
      </w:r>
      <w:r w:rsidR="004F41AA" w:rsidRPr="00FA3AD0">
        <w:rPr>
          <w:rFonts w:ascii="Arial" w:hAnsi="Arial" w:cs="Arial"/>
          <w:color w:val="000000"/>
          <w:sz w:val="22"/>
          <w:szCs w:val="22"/>
        </w:rPr>
        <w:t xml:space="preserve"> can be used to create highly evocative, engaging and immersive audio or </w:t>
      </w:r>
      <w:r w:rsidR="004F41AA">
        <w:rPr>
          <w:rFonts w:ascii="Arial" w:hAnsi="Arial" w:cs="Arial"/>
          <w:color w:val="000000"/>
          <w:sz w:val="22"/>
          <w:szCs w:val="22"/>
        </w:rPr>
        <w:t>multimedia ex</w:t>
      </w:r>
      <w:r w:rsidR="00E877B0">
        <w:rPr>
          <w:rFonts w:ascii="Arial" w:hAnsi="Arial" w:cs="Arial"/>
          <w:color w:val="000000"/>
          <w:sz w:val="22"/>
          <w:szCs w:val="22"/>
        </w:rPr>
        <w:t>periences, and none more so than</w:t>
      </w:r>
      <w:r w:rsidR="004F41AA">
        <w:rPr>
          <w:rFonts w:ascii="Arial" w:hAnsi="Arial" w:cs="Arial"/>
          <w:color w:val="000000"/>
          <w:sz w:val="22"/>
          <w:szCs w:val="22"/>
        </w:rPr>
        <w:t xml:space="preserve"> in considering past environments. </w:t>
      </w:r>
      <w:r w:rsidR="00D41295">
        <w:rPr>
          <w:rFonts w:ascii="Arial" w:hAnsi="Arial" w:cs="Arial"/>
          <w:sz w:val="22"/>
          <w:szCs w:val="22"/>
        </w:rPr>
        <w:t>T</w:t>
      </w:r>
      <w:r w:rsidR="009D3BDD">
        <w:rPr>
          <w:rFonts w:ascii="Arial" w:hAnsi="Arial" w:cs="Arial"/>
          <w:sz w:val="22"/>
          <w:szCs w:val="22"/>
        </w:rPr>
        <w:t xml:space="preserve">he study and preservation of our </w:t>
      </w:r>
      <w:r w:rsidR="009341AC">
        <w:rPr>
          <w:rFonts w:ascii="Arial" w:hAnsi="Arial" w:cs="Arial"/>
          <w:sz w:val="22"/>
          <w:szCs w:val="22"/>
        </w:rPr>
        <w:t xml:space="preserve">acoustic </w:t>
      </w:r>
      <w:r w:rsidR="009D3BDD">
        <w:rPr>
          <w:rFonts w:ascii="Arial" w:hAnsi="Arial" w:cs="Arial"/>
          <w:sz w:val="22"/>
          <w:szCs w:val="22"/>
        </w:rPr>
        <w:t xml:space="preserve">heritage </w:t>
      </w:r>
      <w:r w:rsidR="00D41295">
        <w:rPr>
          <w:rFonts w:ascii="Arial" w:hAnsi="Arial" w:cs="Arial"/>
          <w:sz w:val="22"/>
          <w:szCs w:val="22"/>
        </w:rPr>
        <w:t xml:space="preserve">therefore </w:t>
      </w:r>
      <w:r w:rsidR="009341AC">
        <w:rPr>
          <w:rFonts w:ascii="Arial" w:hAnsi="Arial" w:cs="Arial"/>
          <w:sz w:val="22"/>
          <w:szCs w:val="22"/>
        </w:rPr>
        <w:t xml:space="preserve">becomes </w:t>
      </w:r>
      <w:r w:rsidRPr="009030C8">
        <w:rPr>
          <w:rFonts w:ascii="Arial" w:hAnsi="Arial" w:cs="Arial"/>
          <w:sz w:val="22"/>
          <w:szCs w:val="22"/>
        </w:rPr>
        <w:t>as important fo</w:t>
      </w:r>
      <w:r w:rsidR="006918BB">
        <w:rPr>
          <w:rFonts w:ascii="Arial" w:hAnsi="Arial" w:cs="Arial"/>
          <w:sz w:val="22"/>
          <w:szCs w:val="22"/>
        </w:rPr>
        <w:t xml:space="preserve">r understanding </w:t>
      </w:r>
      <w:r w:rsidR="00E877B0">
        <w:rPr>
          <w:rFonts w:ascii="Arial" w:hAnsi="Arial" w:cs="Arial"/>
          <w:sz w:val="22"/>
          <w:szCs w:val="22"/>
        </w:rPr>
        <w:t xml:space="preserve">the past as any other property, </w:t>
      </w:r>
      <w:r w:rsidR="006918BB">
        <w:rPr>
          <w:rFonts w:ascii="Arial" w:hAnsi="Arial" w:cs="Arial"/>
          <w:sz w:val="22"/>
          <w:szCs w:val="22"/>
        </w:rPr>
        <w:t xml:space="preserve">be it </w:t>
      </w:r>
      <w:r w:rsidR="002068AA">
        <w:rPr>
          <w:rFonts w:ascii="Arial" w:hAnsi="Arial" w:cs="Arial"/>
          <w:sz w:val="22"/>
          <w:szCs w:val="22"/>
        </w:rPr>
        <w:t xml:space="preserve">material or visual. </w:t>
      </w:r>
    </w:p>
    <w:p w14:paraId="7FBFA672" w14:textId="77777777" w:rsidR="00103B34" w:rsidRDefault="00103B34" w:rsidP="00E41642">
      <w:pPr>
        <w:jc w:val="both"/>
        <w:rPr>
          <w:rFonts w:ascii="Arial" w:hAnsi="Arial" w:cs="Arial"/>
          <w:sz w:val="22"/>
          <w:szCs w:val="22"/>
        </w:rPr>
      </w:pPr>
    </w:p>
    <w:p w14:paraId="06FF05A6" w14:textId="228A327A" w:rsidR="0038635D" w:rsidRDefault="00103B34" w:rsidP="008E2B38">
      <w:pPr>
        <w:jc w:val="both"/>
        <w:rPr>
          <w:rFonts w:ascii="Arial" w:hAnsi="Arial" w:cs="Arial"/>
          <w:iCs/>
          <w:sz w:val="22"/>
          <w:szCs w:val="22"/>
        </w:rPr>
      </w:pPr>
      <w:r>
        <w:rPr>
          <w:rFonts w:ascii="Arial" w:hAnsi="Arial" w:cs="Arial"/>
          <w:sz w:val="22"/>
          <w:szCs w:val="22"/>
        </w:rPr>
        <w:t xml:space="preserve">Acoustic heritage </w:t>
      </w:r>
      <w:r w:rsidR="00020BD1">
        <w:rPr>
          <w:rFonts w:ascii="Arial" w:hAnsi="Arial" w:cs="Arial"/>
          <w:sz w:val="22"/>
          <w:szCs w:val="22"/>
        </w:rPr>
        <w:t>translates between the concepts of both tangible and intangible heritage.</w:t>
      </w:r>
      <w:r w:rsidR="00337E41">
        <w:rPr>
          <w:rFonts w:ascii="Arial" w:hAnsi="Arial" w:cs="Arial"/>
          <w:sz w:val="22"/>
          <w:szCs w:val="22"/>
        </w:rPr>
        <w:t xml:space="preserve"> Fundamentally it is founded in physical, tangible aspects of our past environments – </w:t>
      </w:r>
      <w:r>
        <w:rPr>
          <w:rFonts w:ascii="Arial" w:hAnsi="Arial" w:cs="Arial"/>
          <w:sz w:val="22"/>
          <w:szCs w:val="22"/>
        </w:rPr>
        <w:t xml:space="preserve">the wood, stone, brick </w:t>
      </w:r>
      <w:r w:rsidR="005F4D6B">
        <w:rPr>
          <w:rFonts w:ascii="Arial" w:hAnsi="Arial" w:cs="Arial"/>
          <w:sz w:val="22"/>
          <w:szCs w:val="22"/>
        </w:rPr>
        <w:t xml:space="preserve">and </w:t>
      </w:r>
      <w:r>
        <w:rPr>
          <w:rFonts w:ascii="Arial" w:hAnsi="Arial" w:cs="Arial"/>
          <w:sz w:val="22"/>
          <w:szCs w:val="22"/>
        </w:rPr>
        <w:t>other materials we</w:t>
      </w:r>
      <w:r w:rsidR="005F4D6B">
        <w:rPr>
          <w:rFonts w:ascii="Arial" w:hAnsi="Arial" w:cs="Arial"/>
          <w:sz w:val="22"/>
          <w:szCs w:val="22"/>
        </w:rPr>
        <w:t xml:space="preserve"> have used to </w:t>
      </w:r>
      <w:r w:rsidR="00402D1C">
        <w:rPr>
          <w:rFonts w:ascii="Arial" w:hAnsi="Arial" w:cs="Arial"/>
          <w:sz w:val="22"/>
          <w:szCs w:val="22"/>
        </w:rPr>
        <w:t>construct our society around us –</w:t>
      </w:r>
      <w:r w:rsidR="00D26299">
        <w:rPr>
          <w:rFonts w:ascii="Arial" w:hAnsi="Arial" w:cs="Arial"/>
          <w:sz w:val="22"/>
          <w:szCs w:val="22"/>
        </w:rPr>
        <w:t xml:space="preserve"> that, give</w:t>
      </w:r>
      <w:r w:rsidR="00C87D10">
        <w:rPr>
          <w:rFonts w:ascii="Arial" w:hAnsi="Arial" w:cs="Arial"/>
          <w:sz w:val="22"/>
          <w:szCs w:val="22"/>
        </w:rPr>
        <w:t xml:space="preserve"> rise to the </w:t>
      </w:r>
      <w:r w:rsidR="00D26299">
        <w:rPr>
          <w:rFonts w:ascii="Arial" w:hAnsi="Arial" w:cs="Arial"/>
          <w:sz w:val="22"/>
          <w:szCs w:val="22"/>
        </w:rPr>
        <w:t>intangible</w:t>
      </w:r>
      <w:r w:rsidR="00C87D10">
        <w:rPr>
          <w:rFonts w:ascii="Arial" w:hAnsi="Arial" w:cs="Arial"/>
          <w:sz w:val="22"/>
          <w:szCs w:val="22"/>
        </w:rPr>
        <w:t>:</w:t>
      </w:r>
      <w:r w:rsidR="00D26299">
        <w:rPr>
          <w:rFonts w:ascii="Arial" w:hAnsi="Arial" w:cs="Arial"/>
          <w:sz w:val="22"/>
          <w:szCs w:val="22"/>
        </w:rPr>
        <w:t xml:space="preserve"> </w:t>
      </w:r>
      <w:r w:rsidR="00841554">
        <w:rPr>
          <w:rFonts w:ascii="Arial" w:hAnsi="Arial" w:cs="Arial"/>
          <w:sz w:val="22"/>
          <w:szCs w:val="22"/>
        </w:rPr>
        <w:t>the acoustics</w:t>
      </w:r>
      <w:r w:rsidR="008B394C">
        <w:rPr>
          <w:rFonts w:ascii="Arial" w:hAnsi="Arial" w:cs="Arial"/>
          <w:sz w:val="22"/>
          <w:szCs w:val="22"/>
        </w:rPr>
        <w:t xml:space="preserve"> of,</w:t>
      </w:r>
      <w:r w:rsidR="00841554">
        <w:rPr>
          <w:rFonts w:ascii="Arial" w:hAnsi="Arial" w:cs="Arial"/>
          <w:sz w:val="22"/>
          <w:szCs w:val="22"/>
        </w:rPr>
        <w:t xml:space="preserve"> </w:t>
      </w:r>
      <w:r w:rsidR="008B394C">
        <w:rPr>
          <w:rFonts w:ascii="Arial" w:hAnsi="Arial" w:cs="Arial"/>
          <w:sz w:val="22"/>
          <w:szCs w:val="22"/>
        </w:rPr>
        <w:t>and sounds associated with,</w:t>
      </w:r>
      <w:r w:rsidR="00841554">
        <w:rPr>
          <w:rFonts w:ascii="Arial" w:hAnsi="Arial" w:cs="Arial"/>
          <w:sz w:val="22"/>
          <w:szCs w:val="22"/>
        </w:rPr>
        <w:t xml:space="preserve"> these spaces</w:t>
      </w:r>
      <w:r w:rsidR="008B394C">
        <w:rPr>
          <w:rFonts w:ascii="Arial" w:hAnsi="Arial" w:cs="Arial"/>
          <w:sz w:val="22"/>
          <w:szCs w:val="22"/>
        </w:rPr>
        <w:t xml:space="preserve">, </w:t>
      </w:r>
      <w:r w:rsidR="00841554">
        <w:rPr>
          <w:rFonts w:ascii="Arial" w:hAnsi="Arial" w:cs="Arial"/>
          <w:sz w:val="22"/>
          <w:szCs w:val="22"/>
        </w:rPr>
        <w:t xml:space="preserve">and our experiences of them. The sounds we make are transformed by the materiality of our environment and so, therefore, is our lived experience. This relationship between the tangible and intangible in terms of acoustic heritage has been explored in other contexts, for instance in the case of popular music </w:t>
      </w:r>
      <w:r w:rsidR="0038635D">
        <w:rPr>
          <w:rFonts w:ascii="Arial" w:hAnsi="Arial" w:cs="Arial"/>
          <w:sz w:val="22"/>
          <w:szCs w:val="22"/>
        </w:rPr>
        <w:t xml:space="preserve">production </w:t>
      </w:r>
      <w:r w:rsidR="00841554">
        <w:rPr>
          <w:rFonts w:ascii="Arial" w:hAnsi="Arial" w:cs="Arial"/>
          <w:sz w:val="22"/>
          <w:szCs w:val="22"/>
        </w:rPr>
        <w:t xml:space="preserve">and </w:t>
      </w:r>
      <w:r w:rsidR="0038635D">
        <w:rPr>
          <w:rFonts w:ascii="Arial" w:hAnsi="Arial" w:cs="Arial"/>
          <w:sz w:val="22"/>
          <w:szCs w:val="22"/>
        </w:rPr>
        <w:t>‘place-making’</w:t>
      </w:r>
      <w:r w:rsidR="002569DA">
        <w:rPr>
          <w:rFonts w:ascii="Arial" w:hAnsi="Arial" w:cs="Arial"/>
          <w:sz w:val="22"/>
          <w:szCs w:val="22"/>
        </w:rPr>
        <w:t xml:space="preserve"> </w:t>
      </w:r>
      <w:r w:rsidR="00C87D10">
        <w:rPr>
          <w:rFonts w:ascii="Arial" w:hAnsi="Arial" w:cs="Arial"/>
          <w:sz w:val="22"/>
          <w:szCs w:val="22"/>
        </w:rPr>
        <w:t>(Darvill, 2014)</w:t>
      </w:r>
      <w:r w:rsidR="002569DA">
        <w:rPr>
          <w:rFonts w:ascii="Arial" w:hAnsi="Arial" w:cs="Arial"/>
          <w:sz w:val="22"/>
          <w:szCs w:val="22"/>
        </w:rPr>
        <w:t xml:space="preserve">. However, the wider acceptance of sound as </w:t>
      </w:r>
      <w:r w:rsidR="002569DA" w:rsidRPr="00BE49D9">
        <w:rPr>
          <w:rFonts w:ascii="Arial" w:hAnsi="Arial" w:cs="Arial"/>
          <w:i/>
          <w:sz w:val="22"/>
          <w:szCs w:val="22"/>
        </w:rPr>
        <w:t>intangible cultural heritage</w:t>
      </w:r>
      <w:r w:rsidR="00BE49D9">
        <w:rPr>
          <w:rFonts w:ascii="Arial" w:hAnsi="Arial" w:cs="Arial"/>
          <w:sz w:val="22"/>
          <w:szCs w:val="22"/>
        </w:rPr>
        <w:t>, as</w:t>
      </w:r>
      <w:r w:rsidR="002569DA">
        <w:rPr>
          <w:rFonts w:ascii="Arial" w:hAnsi="Arial" w:cs="Arial"/>
          <w:sz w:val="22"/>
          <w:szCs w:val="22"/>
        </w:rPr>
        <w:t xml:space="preserve"> </w:t>
      </w:r>
      <w:r w:rsidR="0008657A">
        <w:rPr>
          <w:rFonts w:ascii="Arial" w:hAnsi="Arial" w:cs="Arial"/>
          <w:sz w:val="22"/>
          <w:szCs w:val="22"/>
        </w:rPr>
        <w:t>defined in</w:t>
      </w:r>
      <w:r w:rsidR="00BE49D9">
        <w:rPr>
          <w:rFonts w:ascii="Arial" w:hAnsi="Arial" w:cs="Arial"/>
          <w:sz w:val="22"/>
          <w:szCs w:val="22"/>
        </w:rPr>
        <w:t xml:space="preserve"> </w:t>
      </w:r>
      <w:r w:rsidR="00BF7D5A">
        <w:rPr>
          <w:rFonts w:ascii="Arial" w:hAnsi="Arial" w:cs="Arial"/>
          <w:sz w:val="22"/>
          <w:szCs w:val="22"/>
        </w:rPr>
        <w:t>(UNESCO, 2011)</w:t>
      </w:r>
      <w:r w:rsidR="00BE49D9">
        <w:rPr>
          <w:rFonts w:ascii="Arial" w:hAnsi="Arial" w:cs="Arial"/>
          <w:sz w:val="22"/>
          <w:szCs w:val="22"/>
        </w:rPr>
        <w:t xml:space="preserve"> is debated, in part due to this particular </w:t>
      </w:r>
      <w:r w:rsidR="00A02C70">
        <w:rPr>
          <w:rFonts w:ascii="Arial" w:hAnsi="Arial" w:cs="Arial"/>
          <w:sz w:val="22"/>
          <w:szCs w:val="22"/>
        </w:rPr>
        <w:t xml:space="preserve">definition </w:t>
      </w:r>
      <w:r w:rsidR="00BE49D9">
        <w:rPr>
          <w:rFonts w:ascii="Arial" w:hAnsi="Arial" w:cs="Arial"/>
          <w:sz w:val="22"/>
          <w:szCs w:val="22"/>
        </w:rPr>
        <w:t xml:space="preserve">having associations with legislative or political </w:t>
      </w:r>
      <w:r w:rsidR="00BE49D9" w:rsidRPr="00BE49D9">
        <w:rPr>
          <w:rFonts w:ascii="Arial" w:hAnsi="Arial" w:cs="Arial"/>
          <w:sz w:val="22"/>
          <w:szCs w:val="22"/>
        </w:rPr>
        <w:t>interests (</w:t>
      </w:r>
      <w:r w:rsidR="00BE49D9" w:rsidRPr="00BE49D9">
        <w:rPr>
          <w:rFonts w:ascii="Arial" w:hAnsi="Arial" w:cs="Arial"/>
          <w:iCs/>
          <w:sz w:val="22"/>
          <w:szCs w:val="22"/>
          <w:lang w:val="en-GB"/>
        </w:rPr>
        <w:t>Kytö et al., 2012</w:t>
      </w:r>
      <w:r w:rsidR="00BE49D9" w:rsidRPr="00BE49D9">
        <w:rPr>
          <w:rFonts w:ascii="Arial" w:hAnsi="Arial" w:cs="Arial"/>
          <w:sz w:val="22"/>
          <w:szCs w:val="22"/>
        </w:rPr>
        <w:t>).</w:t>
      </w:r>
      <w:r w:rsidR="00A02C70">
        <w:rPr>
          <w:rFonts w:ascii="Arial" w:hAnsi="Arial" w:cs="Arial"/>
          <w:sz w:val="22"/>
          <w:szCs w:val="22"/>
        </w:rPr>
        <w:t xml:space="preserve"> </w:t>
      </w:r>
      <w:r w:rsidR="00A02C70" w:rsidRPr="00BE49D9">
        <w:rPr>
          <w:rFonts w:ascii="Arial" w:hAnsi="Arial" w:cs="Arial"/>
          <w:iCs/>
          <w:sz w:val="22"/>
          <w:szCs w:val="22"/>
          <w:lang w:val="en-GB"/>
        </w:rPr>
        <w:t>Kytö et al</w:t>
      </w:r>
      <w:r w:rsidR="00A02C70">
        <w:rPr>
          <w:rFonts w:ascii="Arial" w:hAnsi="Arial" w:cs="Arial"/>
          <w:iCs/>
          <w:sz w:val="22"/>
          <w:szCs w:val="22"/>
          <w:lang w:val="en-GB"/>
        </w:rPr>
        <w:t xml:space="preserve">., go on to define </w:t>
      </w:r>
      <w:r w:rsidR="00A02C70" w:rsidRPr="00A02C70">
        <w:rPr>
          <w:rFonts w:ascii="Arial" w:hAnsi="Arial" w:cs="Arial"/>
          <w:iCs/>
          <w:sz w:val="22"/>
          <w:szCs w:val="22"/>
        </w:rPr>
        <w:t xml:space="preserve">acoustic heritage in </w:t>
      </w:r>
      <w:r w:rsidR="00A02C70">
        <w:rPr>
          <w:rFonts w:ascii="Arial" w:hAnsi="Arial" w:cs="Arial"/>
          <w:iCs/>
          <w:sz w:val="22"/>
          <w:szCs w:val="22"/>
        </w:rPr>
        <w:t xml:space="preserve">a </w:t>
      </w:r>
      <w:r w:rsidR="00A02C70" w:rsidRPr="00A02C70">
        <w:rPr>
          <w:rFonts w:ascii="Arial" w:hAnsi="Arial" w:cs="Arial"/>
          <w:iCs/>
          <w:sz w:val="22"/>
          <w:szCs w:val="22"/>
        </w:rPr>
        <w:t>Europe</w:t>
      </w:r>
      <w:r w:rsidR="00A02C70">
        <w:rPr>
          <w:rFonts w:ascii="Arial" w:hAnsi="Arial" w:cs="Arial"/>
          <w:iCs/>
          <w:sz w:val="22"/>
          <w:szCs w:val="22"/>
        </w:rPr>
        <w:t>an context as being,</w:t>
      </w:r>
      <w:r w:rsidR="00A02C70" w:rsidRPr="00A02C70">
        <w:rPr>
          <w:rFonts w:ascii="Arial" w:hAnsi="Arial" w:cs="Arial"/>
          <w:iCs/>
          <w:sz w:val="22"/>
          <w:szCs w:val="22"/>
        </w:rPr>
        <w:t xml:space="preserve"> </w:t>
      </w:r>
      <w:r w:rsidR="00A02C70">
        <w:rPr>
          <w:rFonts w:ascii="Arial" w:hAnsi="Arial" w:cs="Arial"/>
          <w:iCs/>
          <w:sz w:val="22"/>
          <w:szCs w:val="22"/>
        </w:rPr>
        <w:t>“</w:t>
      </w:r>
      <w:r w:rsidR="00A02C70" w:rsidRPr="00A02C70">
        <w:rPr>
          <w:rFonts w:ascii="Arial" w:hAnsi="Arial" w:cs="Arial"/>
          <w:iCs/>
          <w:sz w:val="22"/>
          <w:szCs w:val="22"/>
        </w:rPr>
        <w:t>any sounds that form a testimony of a sonic situation</w:t>
      </w:r>
      <w:r w:rsidR="00A02C70">
        <w:rPr>
          <w:rFonts w:ascii="Arial" w:hAnsi="Arial" w:cs="Arial"/>
          <w:iCs/>
          <w:sz w:val="22"/>
          <w:szCs w:val="22"/>
        </w:rPr>
        <w:t xml:space="preserve">” </w:t>
      </w:r>
      <w:r w:rsidR="00A02C70" w:rsidRPr="00BE49D9">
        <w:rPr>
          <w:rFonts w:ascii="Arial" w:hAnsi="Arial" w:cs="Arial"/>
          <w:sz w:val="22"/>
          <w:szCs w:val="22"/>
        </w:rPr>
        <w:t>(</w:t>
      </w:r>
      <w:r w:rsidR="00A02C70" w:rsidRPr="00BE49D9">
        <w:rPr>
          <w:rFonts w:ascii="Arial" w:hAnsi="Arial" w:cs="Arial"/>
          <w:iCs/>
          <w:sz w:val="22"/>
          <w:szCs w:val="22"/>
          <w:lang w:val="en-GB"/>
        </w:rPr>
        <w:t>Kytö et al., 2012</w:t>
      </w:r>
      <w:r w:rsidR="00A02C70">
        <w:rPr>
          <w:rFonts w:ascii="Arial" w:hAnsi="Arial" w:cs="Arial"/>
          <w:iCs/>
          <w:sz w:val="22"/>
          <w:szCs w:val="22"/>
          <w:lang w:val="en-GB"/>
        </w:rPr>
        <w:t>, p.68</w:t>
      </w:r>
      <w:r w:rsidR="00A02C70" w:rsidRPr="00BE49D9">
        <w:rPr>
          <w:rFonts w:ascii="Arial" w:hAnsi="Arial" w:cs="Arial"/>
          <w:sz w:val="22"/>
          <w:szCs w:val="22"/>
        </w:rPr>
        <w:t>)</w:t>
      </w:r>
      <w:r w:rsidR="00A02C70">
        <w:rPr>
          <w:rFonts w:ascii="Arial" w:hAnsi="Arial" w:cs="Arial"/>
          <w:iCs/>
          <w:sz w:val="22"/>
          <w:szCs w:val="22"/>
        </w:rPr>
        <w:t xml:space="preserve">, and certainly the definition </w:t>
      </w:r>
      <w:r w:rsidR="0038635D">
        <w:rPr>
          <w:rFonts w:ascii="Arial" w:hAnsi="Arial" w:cs="Arial"/>
          <w:iCs/>
          <w:sz w:val="22"/>
          <w:szCs w:val="22"/>
        </w:rPr>
        <w:t>of acoustic heritage adopted</w:t>
      </w:r>
      <w:r w:rsidR="008B394C">
        <w:rPr>
          <w:rFonts w:ascii="Arial" w:hAnsi="Arial" w:cs="Arial"/>
          <w:iCs/>
          <w:sz w:val="22"/>
          <w:szCs w:val="22"/>
        </w:rPr>
        <w:t xml:space="preserve"> in this paper, that is, </w:t>
      </w:r>
      <w:r w:rsidR="008B394C">
        <w:rPr>
          <w:rFonts w:ascii="Arial" w:hAnsi="Arial" w:cs="Arial"/>
          <w:sz w:val="22"/>
          <w:szCs w:val="22"/>
        </w:rPr>
        <w:t>the quantifiable acoustic properties of buildings, sites and landscapes from</w:t>
      </w:r>
      <w:r w:rsidR="008B394C" w:rsidRPr="009030C8">
        <w:rPr>
          <w:rFonts w:ascii="Arial" w:hAnsi="Arial" w:cs="Arial"/>
          <w:sz w:val="22"/>
          <w:szCs w:val="22"/>
        </w:rPr>
        <w:t xml:space="preserve"> our architectural and archaeological past</w:t>
      </w:r>
      <w:r w:rsidR="008B394C">
        <w:rPr>
          <w:rFonts w:ascii="Arial" w:hAnsi="Arial" w:cs="Arial"/>
          <w:iCs/>
          <w:sz w:val="22"/>
          <w:szCs w:val="22"/>
        </w:rPr>
        <w:t xml:space="preserve">, </w:t>
      </w:r>
      <w:r w:rsidR="00A02C70">
        <w:rPr>
          <w:rFonts w:ascii="Arial" w:hAnsi="Arial" w:cs="Arial"/>
          <w:iCs/>
          <w:sz w:val="22"/>
          <w:szCs w:val="22"/>
        </w:rPr>
        <w:t xml:space="preserve">falls within the scope of this more broadly defined model. </w:t>
      </w:r>
      <w:r w:rsidR="0054673E">
        <w:rPr>
          <w:rFonts w:ascii="Arial" w:hAnsi="Arial" w:cs="Arial"/>
          <w:iCs/>
          <w:sz w:val="22"/>
          <w:szCs w:val="22"/>
        </w:rPr>
        <w:t>Other authors s</w:t>
      </w:r>
      <w:r w:rsidR="002566CF">
        <w:rPr>
          <w:rFonts w:ascii="Arial" w:hAnsi="Arial" w:cs="Arial"/>
          <w:iCs/>
          <w:sz w:val="22"/>
          <w:szCs w:val="22"/>
        </w:rPr>
        <w:t>ee no difficulty in assuming this</w:t>
      </w:r>
      <w:r w:rsidR="0054673E">
        <w:rPr>
          <w:rFonts w:ascii="Arial" w:hAnsi="Arial" w:cs="Arial"/>
          <w:iCs/>
          <w:sz w:val="22"/>
          <w:szCs w:val="22"/>
        </w:rPr>
        <w:t xml:space="preserve"> more specific definitio</w:t>
      </w:r>
      <w:r w:rsidR="00384FE4">
        <w:rPr>
          <w:rFonts w:ascii="Arial" w:hAnsi="Arial" w:cs="Arial"/>
          <w:iCs/>
          <w:sz w:val="22"/>
          <w:szCs w:val="22"/>
        </w:rPr>
        <w:t>n of acoustic heritage</w:t>
      </w:r>
      <w:r w:rsidR="0054673E">
        <w:rPr>
          <w:rFonts w:ascii="Arial" w:hAnsi="Arial" w:cs="Arial"/>
          <w:iCs/>
          <w:sz w:val="22"/>
          <w:szCs w:val="22"/>
        </w:rPr>
        <w:t xml:space="preserve"> as being a clear example of intangible cultural heritage (Brezina, 2013)</w:t>
      </w:r>
      <w:r w:rsidR="0096443D">
        <w:rPr>
          <w:rFonts w:ascii="Arial" w:hAnsi="Arial" w:cs="Arial"/>
          <w:iCs/>
          <w:sz w:val="22"/>
          <w:szCs w:val="22"/>
        </w:rPr>
        <w:t>, and how methods drawn</w:t>
      </w:r>
      <w:r w:rsidR="002566CF">
        <w:rPr>
          <w:rFonts w:ascii="Arial" w:hAnsi="Arial" w:cs="Arial"/>
          <w:iCs/>
          <w:sz w:val="22"/>
          <w:szCs w:val="22"/>
        </w:rPr>
        <w:t xml:space="preserve"> </w:t>
      </w:r>
      <w:r w:rsidR="0096443D">
        <w:rPr>
          <w:rFonts w:ascii="Arial" w:hAnsi="Arial" w:cs="Arial"/>
          <w:iCs/>
          <w:sz w:val="22"/>
          <w:szCs w:val="22"/>
        </w:rPr>
        <w:t xml:space="preserve">from disciplines such as acoustics, engineering, music production, modelling and simulation </w:t>
      </w:r>
      <w:r w:rsidR="002566CF">
        <w:rPr>
          <w:rFonts w:ascii="Arial" w:hAnsi="Arial" w:cs="Arial"/>
          <w:iCs/>
          <w:sz w:val="22"/>
          <w:szCs w:val="22"/>
        </w:rPr>
        <w:t xml:space="preserve">can be applied in </w:t>
      </w:r>
      <w:r w:rsidR="00C5143E">
        <w:rPr>
          <w:rFonts w:ascii="Arial" w:hAnsi="Arial" w:cs="Arial"/>
          <w:iCs/>
          <w:sz w:val="22"/>
          <w:szCs w:val="22"/>
        </w:rPr>
        <w:t>acoustic heritage research</w:t>
      </w:r>
      <w:r w:rsidR="0096443D">
        <w:rPr>
          <w:rFonts w:ascii="Arial" w:hAnsi="Arial" w:cs="Arial"/>
          <w:iCs/>
          <w:sz w:val="22"/>
          <w:szCs w:val="22"/>
        </w:rPr>
        <w:t>.</w:t>
      </w:r>
      <w:r w:rsidR="00057B75">
        <w:rPr>
          <w:rFonts w:ascii="Arial" w:hAnsi="Arial" w:cs="Arial"/>
          <w:iCs/>
          <w:sz w:val="22"/>
          <w:szCs w:val="22"/>
        </w:rPr>
        <w:t xml:space="preserve"> </w:t>
      </w:r>
    </w:p>
    <w:p w14:paraId="0BC2DC01" w14:textId="77777777" w:rsidR="0038635D" w:rsidRDefault="0038635D" w:rsidP="008E2B38">
      <w:pPr>
        <w:jc w:val="both"/>
        <w:rPr>
          <w:rFonts w:ascii="Arial" w:hAnsi="Arial" w:cs="Arial"/>
          <w:iCs/>
          <w:sz w:val="22"/>
          <w:szCs w:val="22"/>
        </w:rPr>
      </w:pPr>
    </w:p>
    <w:p w14:paraId="3E7524C9" w14:textId="258AB637" w:rsidR="008E2B38" w:rsidRPr="006B6FDD" w:rsidRDefault="0038635D" w:rsidP="008E2B38">
      <w:pPr>
        <w:jc w:val="both"/>
        <w:rPr>
          <w:rFonts w:ascii="Arial" w:hAnsi="Arial" w:cs="Arial"/>
          <w:iCs/>
          <w:sz w:val="22"/>
          <w:szCs w:val="22"/>
        </w:rPr>
      </w:pPr>
      <w:r>
        <w:rPr>
          <w:rFonts w:ascii="Arial" w:hAnsi="Arial" w:cs="Arial"/>
          <w:iCs/>
          <w:sz w:val="22"/>
          <w:szCs w:val="22"/>
        </w:rPr>
        <w:t>Early work in the archaeology and heritage of acoustics</w:t>
      </w:r>
      <w:r w:rsidR="00057B75">
        <w:rPr>
          <w:rFonts w:ascii="Arial" w:hAnsi="Arial" w:cs="Arial"/>
          <w:iCs/>
          <w:sz w:val="22"/>
          <w:szCs w:val="22"/>
        </w:rPr>
        <w:t xml:space="preserve"> explored the low frequency resonances of megalithic prehistoric monuments in the UK through direct excitation </w:t>
      </w:r>
      <w:r w:rsidR="0008657A">
        <w:rPr>
          <w:rFonts w:ascii="Arial" w:hAnsi="Arial" w:cs="Arial"/>
          <w:iCs/>
          <w:sz w:val="22"/>
          <w:szCs w:val="22"/>
        </w:rPr>
        <w:t xml:space="preserve">(using a loudspeaker) </w:t>
      </w:r>
      <w:r w:rsidR="00057B75">
        <w:rPr>
          <w:rFonts w:ascii="Arial" w:hAnsi="Arial" w:cs="Arial"/>
          <w:iCs/>
          <w:sz w:val="22"/>
          <w:szCs w:val="22"/>
        </w:rPr>
        <w:t>and sound level measurement and analysis</w:t>
      </w:r>
      <w:r w:rsidR="0008657A">
        <w:rPr>
          <w:rFonts w:ascii="Arial" w:hAnsi="Arial" w:cs="Arial"/>
          <w:iCs/>
          <w:sz w:val="22"/>
          <w:szCs w:val="22"/>
        </w:rPr>
        <w:t>,</w:t>
      </w:r>
      <w:r w:rsidR="00057B75">
        <w:rPr>
          <w:rFonts w:ascii="Arial" w:hAnsi="Arial" w:cs="Arial"/>
          <w:iCs/>
          <w:sz w:val="22"/>
          <w:szCs w:val="22"/>
        </w:rPr>
        <w:t xml:space="preserve"> together with more qualitative methods (Watson and Keating, 1999). This methodology has </w:t>
      </w:r>
      <w:r w:rsidR="00B47C3B">
        <w:rPr>
          <w:rFonts w:ascii="Arial" w:hAnsi="Arial" w:cs="Arial"/>
          <w:iCs/>
          <w:sz w:val="22"/>
          <w:szCs w:val="22"/>
        </w:rPr>
        <w:t xml:space="preserve">since </w:t>
      </w:r>
      <w:r w:rsidR="00057B75">
        <w:rPr>
          <w:rFonts w:ascii="Arial" w:hAnsi="Arial" w:cs="Arial"/>
          <w:iCs/>
          <w:sz w:val="22"/>
          <w:szCs w:val="22"/>
        </w:rPr>
        <w:t>been upda</w:t>
      </w:r>
      <w:r>
        <w:rPr>
          <w:rFonts w:ascii="Arial" w:hAnsi="Arial" w:cs="Arial"/>
          <w:iCs/>
          <w:sz w:val="22"/>
          <w:szCs w:val="22"/>
        </w:rPr>
        <w:t xml:space="preserve">ted and applied in </w:t>
      </w:r>
      <w:r w:rsidR="00057B75">
        <w:rPr>
          <w:rFonts w:ascii="Arial" w:hAnsi="Arial" w:cs="Arial"/>
          <w:iCs/>
          <w:sz w:val="22"/>
          <w:szCs w:val="22"/>
        </w:rPr>
        <w:t xml:space="preserve">recent studies of </w:t>
      </w:r>
      <w:r w:rsidR="0008657A">
        <w:rPr>
          <w:rFonts w:ascii="Arial" w:hAnsi="Arial" w:cs="Arial"/>
          <w:iCs/>
          <w:sz w:val="22"/>
          <w:szCs w:val="22"/>
        </w:rPr>
        <w:t xml:space="preserve">an </w:t>
      </w:r>
      <w:r w:rsidR="00057B75">
        <w:rPr>
          <w:rFonts w:ascii="Arial" w:hAnsi="Arial" w:cs="Arial"/>
          <w:iCs/>
          <w:sz w:val="22"/>
          <w:szCs w:val="22"/>
        </w:rPr>
        <w:t>ancient hypogeum</w:t>
      </w:r>
      <w:r>
        <w:rPr>
          <w:rFonts w:ascii="Arial" w:hAnsi="Arial" w:cs="Arial"/>
          <w:iCs/>
          <w:sz w:val="22"/>
          <w:szCs w:val="22"/>
        </w:rPr>
        <w:t xml:space="preserve"> in Malta</w:t>
      </w:r>
      <w:r w:rsidR="00057B75">
        <w:rPr>
          <w:rFonts w:ascii="Arial" w:hAnsi="Arial" w:cs="Arial"/>
          <w:iCs/>
          <w:sz w:val="22"/>
          <w:szCs w:val="22"/>
        </w:rPr>
        <w:t xml:space="preserve"> </w:t>
      </w:r>
      <w:r w:rsidR="00057B75" w:rsidRPr="00057B75">
        <w:rPr>
          <w:rFonts w:ascii="Arial" w:hAnsi="Arial" w:cs="Arial"/>
          <w:iCs/>
          <w:sz w:val="22"/>
          <w:szCs w:val="22"/>
        </w:rPr>
        <w:t>(</w:t>
      </w:r>
      <w:r w:rsidR="00057B75" w:rsidRPr="00057B75">
        <w:rPr>
          <w:rFonts w:ascii="Arial" w:hAnsi="Arial" w:cs="Arial"/>
          <w:bCs/>
          <w:iCs/>
          <w:sz w:val="22"/>
          <w:szCs w:val="22"/>
        </w:rPr>
        <w:t>Debertolisa</w:t>
      </w:r>
      <w:r w:rsidR="00BC45D6">
        <w:rPr>
          <w:rFonts w:ascii="Arial" w:hAnsi="Arial" w:cs="Arial"/>
          <w:bCs/>
          <w:iCs/>
          <w:sz w:val="22"/>
          <w:szCs w:val="22"/>
        </w:rPr>
        <w:t xml:space="preserve"> et al., 2015</w:t>
      </w:r>
      <w:r w:rsidR="00057B75" w:rsidRPr="00057B75">
        <w:rPr>
          <w:rFonts w:ascii="Arial" w:hAnsi="Arial" w:cs="Arial"/>
          <w:bCs/>
          <w:iCs/>
          <w:sz w:val="22"/>
          <w:szCs w:val="22"/>
        </w:rPr>
        <w:t>)</w:t>
      </w:r>
      <w:r w:rsidR="00384FE4">
        <w:rPr>
          <w:rFonts w:ascii="Arial" w:hAnsi="Arial" w:cs="Arial"/>
          <w:bCs/>
          <w:iCs/>
          <w:sz w:val="22"/>
          <w:szCs w:val="22"/>
        </w:rPr>
        <w:t>. However, the more complete acoustic capture of a site, through a process of measurement, modelling or some</w:t>
      </w:r>
      <w:r w:rsidR="0008657A">
        <w:rPr>
          <w:rFonts w:ascii="Arial" w:hAnsi="Arial" w:cs="Arial"/>
          <w:bCs/>
          <w:iCs/>
          <w:sz w:val="22"/>
          <w:szCs w:val="22"/>
        </w:rPr>
        <w:t xml:space="preserve"> combination of both approaches</w:t>
      </w:r>
      <w:r w:rsidR="00384FE4">
        <w:rPr>
          <w:rFonts w:ascii="Arial" w:hAnsi="Arial" w:cs="Arial"/>
          <w:bCs/>
          <w:iCs/>
          <w:sz w:val="22"/>
          <w:szCs w:val="22"/>
        </w:rPr>
        <w:t xml:space="preserve"> is still relatively novel in wider archaeological studies, despite having been applie</w:t>
      </w:r>
      <w:r w:rsidR="008B394C">
        <w:rPr>
          <w:rFonts w:ascii="Arial" w:hAnsi="Arial" w:cs="Arial"/>
          <w:bCs/>
          <w:iCs/>
          <w:sz w:val="22"/>
          <w:szCs w:val="22"/>
        </w:rPr>
        <w:t>d in acoustic and creative audio</w:t>
      </w:r>
      <w:r w:rsidR="00384FE4">
        <w:rPr>
          <w:rFonts w:ascii="Arial" w:hAnsi="Arial" w:cs="Arial"/>
          <w:bCs/>
          <w:iCs/>
          <w:sz w:val="22"/>
          <w:szCs w:val="22"/>
        </w:rPr>
        <w:t xml:space="preserve"> fields</w:t>
      </w:r>
      <w:r w:rsidR="008E2B38">
        <w:rPr>
          <w:rFonts w:ascii="Arial" w:hAnsi="Arial" w:cs="Arial"/>
          <w:bCs/>
          <w:iCs/>
          <w:sz w:val="22"/>
          <w:szCs w:val="22"/>
        </w:rPr>
        <w:t xml:space="preserve"> for some time e.g. (Weitze et al., 2002a), </w:t>
      </w:r>
      <w:r w:rsidR="00B932DD">
        <w:rPr>
          <w:rFonts w:ascii="Arial" w:hAnsi="Arial" w:cs="Arial"/>
          <w:bCs/>
          <w:iCs/>
          <w:sz w:val="22"/>
          <w:szCs w:val="22"/>
        </w:rPr>
        <w:t>(</w:t>
      </w:r>
      <w:r w:rsidR="00B932DD">
        <w:rPr>
          <w:rFonts w:ascii="Arial" w:hAnsi="Arial" w:cs="Arial"/>
          <w:sz w:val="22"/>
          <w:szCs w:val="22"/>
        </w:rPr>
        <w:t>Farina and Ayalon, 2003),</w:t>
      </w:r>
      <w:r w:rsidR="00B932DD">
        <w:rPr>
          <w:rFonts w:ascii="Arial" w:hAnsi="Arial" w:cs="Arial"/>
          <w:bCs/>
          <w:iCs/>
          <w:sz w:val="22"/>
          <w:szCs w:val="22"/>
        </w:rPr>
        <w:t xml:space="preserve"> </w:t>
      </w:r>
      <w:r w:rsidR="008E2B38">
        <w:rPr>
          <w:rFonts w:ascii="Arial" w:hAnsi="Arial" w:cs="Arial"/>
          <w:bCs/>
          <w:iCs/>
          <w:sz w:val="22"/>
          <w:szCs w:val="22"/>
        </w:rPr>
        <w:t>(</w:t>
      </w:r>
      <w:r w:rsidR="00384FE4">
        <w:rPr>
          <w:rFonts w:ascii="Arial" w:hAnsi="Arial" w:cs="Arial"/>
          <w:bCs/>
          <w:iCs/>
          <w:sz w:val="22"/>
          <w:szCs w:val="22"/>
        </w:rPr>
        <w:t>Murph</w:t>
      </w:r>
      <w:r w:rsidR="008E2B38">
        <w:rPr>
          <w:rFonts w:ascii="Arial" w:hAnsi="Arial" w:cs="Arial"/>
          <w:bCs/>
          <w:iCs/>
          <w:sz w:val="22"/>
          <w:szCs w:val="22"/>
        </w:rPr>
        <w:t>y, 2005</w:t>
      </w:r>
      <w:r w:rsidR="00384FE4">
        <w:rPr>
          <w:rFonts w:ascii="Arial" w:hAnsi="Arial" w:cs="Arial"/>
          <w:bCs/>
          <w:iCs/>
          <w:sz w:val="22"/>
          <w:szCs w:val="22"/>
        </w:rPr>
        <w:t>)</w:t>
      </w:r>
      <w:r w:rsidR="008E2B38">
        <w:rPr>
          <w:rFonts w:ascii="Arial" w:hAnsi="Arial" w:cs="Arial"/>
          <w:bCs/>
          <w:iCs/>
          <w:sz w:val="22"/>
          <w:szCs w:val="22"/>
        </w:rPr>
        <w:t>, (Murphy, 2006)</w:t>
      </w:r>
      <w:r w:rsidR="00384FE4">
        <w:rPr>
          <w:rFonts w:ascii="Arial" w:hAnsi="Arial" w:cs="Arial"/>
          <w:bCs/>
          <w:iCs/>
          <w:sz w:val="22"/>
          <w:szCs w:val="22"/>
        </w:rPr>
        <w:t xml:space="preserve">. The application of </w:t>
      </w:r>
      <w:r w:rsidR="00B47C3B">
        <w:rPr>
          <w:rFonts w:ascii="Arial" w:hAnsi="Arial" w:cs="Arial"/>
          <w:bCs/>
          <w:iCs/>
          <w:sz w:val="22"/>
          <w:szCs w:val="22"/>
        </w:rPr>
        <w:t xml:space="preserve">such </w:t>
      </w:r>
      <w:r w:rsidR="00384FE4">
        <w:rPr>
          <w:rFonts w:ascii="Arial" w:hAnsi="Arial" w:cs="Arial"/>
          <w:bCs/>
          <w:iCs/>
          <w:sz w:val="22"/>
          <w:szCs w:val="22"/>
        </w:rPr>
        <w:t>acoustic methodologies in an</w:t>
      </w:r>
      <w:r w:rsidR="0008657A">
        <w:rPr>
          <w:rFonts w:ascii="Arial" w:hAnsi="Arial" w:cs="Arial"/>
          <w:bCs/>
          <w:iCs/>
          <w:sz w:val="22"/>
          <w:szCs w:val="22"/>
        </w:rPr>
        <w:t xml:space="preserve"> archaeological context is</w:t>
      </w:r>
      <w:r w:rsidR="00384FE4">
        <w:rPr>
          <w:rFonts w:ascii="Arial" w:hAnsi="Arial" w:cs="Arial"/>
          <w:bCs/>
          <w:iCs/>
          <w:sz w:val="22"/>
          <w:szCs w:val="22"/>
        </w:rPr>
        <w:t xml:space="preserve"> discussed in </w:t>
      </w:r>
      <w:r w:rsidR="000A3EC7">
        <w:rPr>
          <w:rFonts w:ascii="Arial" w:hAnsi="Arial" w:cs="Arial"/>
          <w:iCs/>
          <w:sz w:val="22"/>
          <w:szCs w:val="22"/>
        </w:rPr>
        <w:t xml:space="preserve">(Brezina, 2013) and </w:t>
      </w:r>
      <w:r w:rsidR="00384FE4">
        <w:rPr>
          <w:rFonts w:ascii="Arial" w:hAnsi="Arial" w:cs="Arial"/>
          <w:iCs/>
          <w:sz w:val="22"/>
          <w:szCs w:val="22"/>
        </w:rPr>
        <w:t xml:space="preserve">acoustic modelling </w:t>
      </w:r>
      <w:r w:rsidR="0070089A">
        <w:rPr>
          <w:rFonts w:ascii="Arial" w:hAnsi="Arial" w:cs="Arial"/>
          <w:iCs/>
          <w:sz w:val="22"/>
          <w:szCs w:val="22"/>
        </w:rPr>
        <w:t>and simulation have</w:t>
      </w:r>
      <w:r w:rsidR="00384FE4">
        <w:rPr>
          <w:rFonts w:ascii="Arial" w:hAnsi="Arial" w:cs="Arial"/>
          <w:iCs/>
          <w:sz w:val="22"/>
          <w:szCs w:val="22"/>
        </w:rPr>
        <w:t xml:space="preserve"> been used in </w:t>
      </w:r>
      <w:r w:rsidR="000A3EC7">
        <w:rPr>
          <w:rFonts w:ascii="Arial" w:hAnsi="Arial" w:cs="Arial"/>
          <w:iCs/>
          <w:sz w:val="22"/>
          <w:szCs w:val="22"/>
        </w:rPr>
        <w:t>a number of studies</w:t>
      </w:r>
      <w:r w:rsidR="00CE69DF">
        <w:rPr>
          <w:rFonts w:ascii="Arial" w:hAnsi="Arial" w:cs="Arial"/>
          <w:bCs/>
          <w:iCs/>
          <w:sz w:val="22"/>
          <w:szCs w:val="22"/>
        </w:rPr>
        <w:t xml:space="preserve"> </w:t>
      </w:r>
      <w:r w:rsidR="00CD3443">
        <w:rPr>
          <w:rFonts w:ascii="Arial" w:hAnsi="Arial" w:cs="Arial"/>
          <w:bCs/>
          <w:iCs/>
          <w:sz w:val="22"/>
          <w:szCs w:val="22"/>
        </w:rPr>
        <w:t>including the ancient theatre of Epidaurus in Greece (L</w:t>
      </w:r>
      <w:r w:rsidR="00CE69DF">
        <w:rPr>
          <w:rFonts w:ascii="Arial" w:hAnsi="Arial" w:cs="Arial"/>
          <w:bCs/>
          <w:iCs/>
          <w:sz w:val="22"/>
          <w:szCs w:val="22"/>
        </w:rPr>
        <w:t>okki, et al, 2013), the Hagia Sophia in Turkey (Weitze et al., 2002</w:t>
      </w:r>
      <w:r w:rsidR="008E2B38">
        <w:rPr>
          <w:rFonts w:ascii="Arial" w:hAnsi="Arial" w:cs="Arial"/>
          <w:bCs/>
          <w:iCs/>
          <w:sz w:val="22"/>
          <w:szCs w:val="22"/>
        </w:rPr>
        <w:t>b</w:t>
      </w:r>
      <w:r w:rsidR="00CE69DF">
        <w:rPr>
          <w:rFonts w:ascii="Arial" w:hAnsi="Arial" w:cs="Arial"/>
          <w:bCs/>
          <w:iCs/>
          <w:sz w:val="22"/>
          <w:szCs w:val="22"/>
        </w:rPr>
        <w:t>) and the abbey church of St Mary’s, York, UK (Oxnard and Murphy, 2012).</w:t>
      </w:r>
      <w:r w:rsidR="00CE69DF">
        <w:rPr>
          <w:rFonts w:ascii="Arial" w:hAnsi="Arial" w:cs="Arial"/>
          <w:iCs/>
          <w:sz w:val="22"/>
          <w:szCs w:val="22"/>
        </w:rPr>
        <w:t xml:space="preserve"> </w:t>
      </w:r>
      <w:r w:rsidR="0008657A">
        <w:rPr>
          <w:rFonts w:ascii="Arial" w:hAnsi="Arial" w:cs="Arial"/>
          <w:iCs/>
          <w:sz w:val="22"/>
          <w:szCs w:val="22"/>
        </w:rPr>
        <w:t xml:space="preserve">Sound propagation modelling was used to </w:t>
      </w:r>
      <w:r w:rsidR="008B394C">
        <w:rPr>
          <w:rFonts w:ascii="Arial" w:hAnsi="Arial" w:cs="Arial"/>
          <w:iCs/>
          <w:sz w:val="22"/>
          <w:szCs w:val="22"/>
        </w:rPr>
        <w:t xml:space="preserve">produce a sound level map of </w:t>
      </w:r>
      <w:r w:rsidR="000A3EC7">
        <w:rPr>
          <w:rFonts w:ascii="Arial" w:hAnsi="Arial" w:cs="Arial"/>
          <w:iCs/>
          <w:sz w:val="22"/>
          <w:szCs w:val="22"/>
        </w:rPr>
        <w:t>the landscape surrounding Silbury Hill</w:t>
      </w:r>
      <w:r w:rsidR="006B6FDD">
        <w:rPr>
          <w:rFonts w:ascii="Arial" w:hAnsi="Arial" w:cs="Arial"/>
          <w:iCs/>
          <w:sz w:val="22"/>
          <w:szCs w:val="22"/>
        </w:rPr>
        <w:t xml:space="preserve">, UK </w:t>
      </w:r>
      <w:r w:rsidR="000A3EC7">
        <w:rPr>
          <w:rFonts w:ascii="Arial" w:hAnsi="Arial" w:cs="Arial"/>
          <w:iCs/>
          <w:sz w:val="22"/>
          <w:szCs w:val="22"/>
        </w:rPr>
        <w:t>(May, 2014)</w:t>
      </w:r>
      <w:r w:rsidR="00355652">
        <w:rPr>
          <w:rFonts w:ascii="Arial" w:hAnsi="Arial" w:cs="Arial"/>
          <w:iCs/>
          <w:sz w:val="22"/>
          <w:szCs w:val="22"/>
        </w:rPr>
        <w:t>,</w:t>
      </w:r>
      <w:r w:rsidR="000A3EC7">
        <w:rPr>
          <w:rFonts w:ascii="Arial" w:hAnsi="Arial" w:cs="Arial"/>
          <w:iCs/>
          <w:sz w:val="22"/>
          <w:szCs w:val="22"/>
        </w:rPr>
        <w:t xml:space="preserve"> </w:t>
      </w:r>
      <w:r w:rsidR="000A3EC7">
        <w:rPr>
          <w:rFonts w:ascii="Arial" w:hAnsi="Arial" w:cs="Arial"/>
          <w:bCs/>
          <w:iCs/>
          <w:sz w:val="22"/>
          <w:szCs w:val="22"/>
        </w:rPr>
        <w:t>to better understand how this monument might have a</w:t>
      </w:r>
      <w:r w:rsidR="008B394C">
        <w:rPr>
          <w:rFonts w:ascii="Arial" w:hAnsi="Arial" w:cs="Arial"/>
          <w:bCs/>
          <w:iCs/>
          <w:sz w:val="22"/>
          <w:szCs w:val="22"/>
        </w:rPr>
        <w:t>ffected the perception</w:t>
      </w:r>
      <w:r w:rsidR="000A3EC7">
        <w:rPr>
          <w:rFonts w:ascii="Arial" w:hAnsi="Arial" w:cs="Arial"/>
          <w:bCs/>
          <w:iCs/>
          <w:sz w:val="22"/>
          <w:szCs w:val="22"/>
        </w:rPr>
        <w:t xml:space="preserve"> of speech and other sounds</w:t>
      </w:r>
      <w:r w:rsidR="008B394C">
        <w:rPr>
          <w:rFonts w:ascii="Arial" w:hAnsi="Arial" w:cs="Arial"/>
          <w:bCs/>
          <w:iCs/>
          <w:sz w:val="22"/>
          <w:szCs w:val="22"/>
        </w:rPr>
        <w:t xml:space="preserve"> heard in the area around it</w:t>
      </w:r>
      <w:r w:rsidR="000A3EC7">
        <w:rPr>
          <w:rFonts w:ascii="Arial" w:hAnsi="Arial" w:cs="Arial"/>
          <w:bCs/>
          <w:iCs/>
          <w:sz w:val="22"/>
          <w:szCs w:val="22"/>
        </w:rPr>
        <w:t xml:space="preserve">. </w:t>
      </w:r>
      <w:r w:rsidR="006B6FDD">
        <w:rPr>
          <w:rFonts w:ascii="Arial" w:hAnsi="Arial" w:cs="Arial"/>
          <w:bCs/>
          <w:iCs/>
          <w:sz w:val="22"/>
          <w:szCs w:val="22"/>
        </w:rPr>
        <w:t>A</w:t>
      </w:r>
      <w:r w:rsidR="002C1116">
        <w:rPr>
          <w:rFonts w:ascii="Arial" w:hAnsi="Arial" w:cs="Arial"/>
          <w:bCs/>
          <w:iCs/>
          <w:sz w:val="22"/>
          <w:szCs w:val="22"/>
        </w:rPr>
        <w:t xml:space="preserve">coustic measurement has been used to study </w:t>
      </w:r>
      <w:r w:rsidR="00290E94">
        <w:rPr>
          <w:rFonts w:ascii="Arial" w:hAnsi="Arial" w:cs="Arial"/>
          <w:bCs/>
          <w:iCs/>
          <w:sz w:val="22"/>
          <w:szCs w:val="22"/>
        </w:rPr>
        <w:t xml:space="preserve">the </w:t>
      </w:r>
      <w:r w:rsidR="00CE69DF">
        <w:rPr>
          <w:rFonts w:ascii="Arial" w:hAnsi="Arial" w:cs="Arial"/>
          <w:bCs/>
          <w:iCs/>
          <w:sz w:val="22"/>
          <w:szCs w:val="22"/>
        </w:rPr>
        <w:t xml:space="preserve">contemporary </w:t>
      </w:r>
      <w:r w:rsidR="00290E94">
        <w:rPr>
          <w:rFonts w:ascii="Arial" w:hAnsi="Arial" w:cs="Arial"/>
          <w:bCs/>
          <w:iCs/>
          <w:sz w:val="22"/>
          <w:szCs w:val="22"/>
        </w:rPr>
        <w:t>acoustic properties of an</w:t>
      </w:r>
      <w:r w:rsidR="00B932DD">
        <w:rPr>
          <w:rFonts w:ascii="Arial" w:hAnsi="Arial" w:cs="Arial"/>
          <w:bCs/>
          <w:iCs/>
          <w:sz w:val="22"/>
          <w:szCs w:val="22"/>
        </w:rPr>
        <w:t xml:space="preserve"> open-</w:t>
      </w:r>
      <w:r w:rsidR="002C1116">
        <w:rPr>
          <w:rFonts w:ascii="Arial" w:hAnsi="Arial" w:cs="Arial"/>
          <w:bCs/>
          <w:iCs/>
          <w:sz w:val="22"/>
          <w:szCs w:val="22"/>
        </w:rPr>
        <w:t>air medieval performance space in York, UK</w:t>
      </w:r>
      <w:r w:rsidR="00CE69DF">
        <w:rPr>
          <w:rFonts w:ascii="Arial" w:hAnsi="Arial" w:cs="Arial"/>
          <w:bCs/>
          <w:iCs/>
          <w:sz w:val="22"/>
          <w:szCs w:val="22"/>
        </w:rPr>
        <w:t xml:space="preserve"> </w:t>
      </w:r>
      <w:r w:rsidR="00290E94">
        <w:rPr>
          <w:rFonts w:ascii="Arial" w:hAnsi="Arial" w:cs="Arial"/>
          <w:bCs/>
          <w:iCs/>
          <w:sz w:val="22"/>
          <w:szCs w:val="22"/>
        </w:rPr>
        <w:t>(Lopez</w:t>
      </w:r>
      <w:r w:rsidR="00B932DD">
        <w:rPr>
          <w:rFonts w:ascii="Arial" w:hAnsi="Arial" w:cs="Arial"/>
          <w:bCs/>
          <w:iCs/>
          <w:sz w:val="22"/>
          <w:szCs w:val="22"/>
        </w:rPr>
        <w:t xml:space="preserve"> et al., 2013). These </w:t>
      </w:r>
      <w:r w:rsidR="00290E94">
        <w:rPr>
          <w:rFonts w:ascii="Arial" w:hAnsi="Arial" w:cs="Arial"/>
          <w:bCs/>
          <w:iCs/>
          <w:sz w:val="22"/>
          <w:szCs w:val="22"/>
        </w:rPr>
        <w:t>acoustic measurement</w:t>
      </w:r>
      <w:r w:rsidR="00B932DD">
        <w:rPr>
          <w:rFonts w:ascii="Arial" w:hAnsi="Arial" w:cs="Arial"/>
          <w:bCs/>
          <w:iCs/>
          <w:sz w:val="22"/>
          <w:szCs w:val="22"/>
        </w:rPr>
        <w:t>s were</w:t>
      </w:r>
      <w:r w:rsidR="00290E94">
        <w:rPr>
          <w:rFonts w:ascii="Arial" w:hAnsi="Arial" w:cs="Arial"/>
          <w:bCs/>
          <w:iCs/>
          <w:sz w:val="22"/>
          <w:szCs w:val="22"/>
        </w:rPr>
        <w:t xml:space="preserve"> then used to inform a series of acoustic models</w:t>
      </w:r>
      <w:r w:rsidR="002C1116">
        <w:rPr>
          <w:rFonts w:ascii="Arial" w:hAnsi="Arial" w:cs="Arial"/>
          <w:bCs/>
          <w:iCs/>
          <w:sz w:val="22"/>
          <w:szCs w:val="22"/>
        </w:rPr>
        <w:t xml:space="preserve"> </w:t>
      </w:r>
      <w:r w:rsidR="00290E94">
        <w:rPr>
          <w:rFonts w:ascii="Arial" w:hAnsi="Arial" w:cs="Arial"/>
          <w:bCs/>
          <w:iCs/>
          <w:sz w:val="22"/>
          <w:szCs w:val="22"/>
        </w:rPr>
        <w:t>recreating the sixteenth-century space (Lopez, 2015)</w:t>
      </w:r>
      <w:r w:rsidR="002F63BC">
        <w:rPr>
          <w:rFonts w:ascii="Arial" w:hAnsi="Arial" w:cs="Arial"/>
          <w:bCs/>
          <w:iCs/>
          <w:sz w:val="22"/>
          <w:szCs w:val="22"/>
        </w:rPr>
        <w:t>, to better understand what audiences of the time would have heard of these performances</w:t>
      </w:r>
      <w:r w:rsidR="00290E94">
        <w:rPr>
          <w:rFonts w:ascii="Arial" w:hAnsi="Arial" w:cs="Arial"/>
          <w:bCs/>
          <w:iCs/>
          <w:sz w:val="22"/>
          <w:szCs w:val="22"/>
        </w:rPr>
        <w:t xml:space="preserve">. </w:t>
      </w:r>
      <w:r w:rsidR="006B6FDD">
        <w:rPr>
          <w:rFonts w:ascii="Arial" w:hAnsi="Arial" w:cs="Arial"/>
          <w:bCs/>
          <w:iCs/>
          <w:sz w:val="22"/>
          <w:szCs w:val="22"/>
        </w:rPr>
        <w:t>This use of</w:t>
      </w:r>
      <w:r w:rsidR="00CE69DF">
        <w:rPr>
          <w:rFonts w:ascii="Arial" w:hAnsi="Arial" w:cs="Arial"/>
          <w:bCs/>
          <w:iCs/>
          <w:sz w:val="22"/>
          <w:szCs w:val="22"/>
        </w:rPr>
        <w:t xml:space="preserve"> acoustic </w:t>
      </w:r>
      <w:r w:rsidR="00CD3443">
        <w:rPr>
          <w:rFonts w:ascii="Arial" w:hAnsi="Arial" w:cs="Arial"/>
          <w:bCs/>
          <w:iCs/>
          <w:sz w:val="22"/>
          <w:szCs w:val="22"/>
        </w:rPr>
        <w:t>measuremen</w:t>
      </w:r>
      <w:r w:rsidR="006B6FDD">
        <w:rPr>
          <w:rFonts w:ascii="Arial" w:hAnsi="Arial" w:cs="Arial"/>
          <w:bCs/>
          <w:iCs/>
          <w:sz w:val="22"/>
          <w:szCs w:val="22"/>
        </w:rPr>
        <w:t xml:space="preserve">t </w:t>
      </w:r>
      <w:r w:rsidR="00CE69DF">
        <w:rPr>
          <w:rFonts w:ascii="Arial" w:hAnsi="Arial" w:cs="Arial"/>
          <w:bCs/>
          <w:iCs/>
          <w:sz w:val="22"/>
          <w:szCs w:val="22"/>
        </w:rPr>
        <w:t>to inform the acoustic modelling process has also been applied in a numbe</w:t>
      </w:r>
      <w:r w:rsidR="002F63BC">
        <w:rPr>
          <w:rFonts w:ascii="Arial" w:hAnsi="Arial" w:cs="Arial"/>
          <w:bCs/>
          <w:iCs/>
          <w:sz w:val="22"/>
          <w:szCs w:val="22"/>
        </w:rPr>
        <w:t>r of other studies including an</w:t>
      </w:r>
      <w:r w:rsidR="00CE69DF">
        <w:rPr>
          <w:rFonts w:ascii="Arial" w:hAnsi="Arial" w:cs="Arial"/>
          <w:bCs/>
          <w:iCs/>
          <w:sz w:val="22"/>
          <w:szCs w:val="22"/>
        </w:rPr>
        <w:t xml:space="preserve"> exploration of the acoustic heritage of mosques and Byzantine c</w:t>
      </w:r>
      <w:r w:rsidR="008E2B38">
        <w:rPr>
          <w:rFonts w:ascii="Arial" w:hAnsi="Arial" w:cs="Arial"/>
          <w:bCs/>
          <w:iCs/>
          <w:sz w:val="22"/>
          <w:szCs w:val="22"/>
        </w:rPr>
        <w:t>hurches (Weitze et al., 2002a</w:t>
      </w:r>
      <w:r w:rsidR="00774A9B">
        <w:rPr>
          <w:rFonts w:ascii="Arial" w:hAnsi="Arial" w:cs="Arial"/>
          <w:bCs/>
          <w:iCs/>
          <w:sz w:val="22"/>
          <w:szCs w:val="22"/>
        </w:rPr>
        <w:t>)</w:t>
      </w:r>
      <w:r w:rsidR="002F63BC">
        <w:rPr>
          <w:rFonts w:ascii="Arial" w:hAnsi="Arial" w:cs="Arial"/>
          <w:bCs/>
          <w:iCs/>
          <w:sz w:val="22"/>
          <w:szCs w:val="22"/>
        </w:rPr>
        <w:t>,</w:t>
      </w:r>
      <w:r w:rsidR="00774A9B">
        <w:rPr>
          <w:rFonts w:ascii="Arial" w:hAnsi="Arial" w:cs="Arial"/>
          <w:bCs/>
          <w:iCs/>
          <w:sz w:val="22"/>
          <w:szCs w:val="22"/>
        </w:rPr>
        <w:t xml:space="preserve"> and </w:t>
      </w:r>
      <w:r w:rsidR="006B6FDD">
        <w:rPr>
          <w:rFonts w:ascii="Arial" w:hAnsi="Arial" w:cs="Arial"/>
          <w:bCs/>
          <w:iCs/>
          <w:sz w:val="22"/>
          <w:szCs w:val="22"/>
        </w:rPr>
        <w:t xml:space="preserve">the sounds associated with the landscape and environment around </w:t>
      </w:r>
      <w:r w:rsidR="00CE69DF">
        <w:rPr>
          <w:rFonts w:ascii="Arial" w:hAnsi="Arial" w:cs="Arial"/>
          <w:bCs/>
          <w:iCs/>
          <w:sz w:val="22"/>
          <w:szCs w:val="22"/>
        </w:rPr>
        <w:t xml:space="preserve">Stonehenge (Fazenda and Drumm, 2013). </w:t>
      </w:r>
      <w:r w:rsidR="006B6FDD">
        <w:rPr>
          <w:rFonts w:ascii="Arial" w:hAnsi="Arial" w:cs="Arial"/>
          <w:bCs/>
          <w:iCs/>
          <w:sz w:val="22"/>
          <w:szCs w:val="22"/>
        </w:rPr>
        <w:t>The goal in many of these studies</w:t>
      </w:r>
      <w:r w:rsidR="002F63BC">
        <w:rPr>
          <w:rFonts w:ascii="Arial" w:hAnsi="Arial" w:cs="Arial"/>
          <w:bCs/>
          <w:iCs/>
          <w:sz w:val="22"/>
          <w:szCs w:val="22"/>
        </w:rPr>
        <w:t>, aside from deriving acoustic measures that help to characterize</w:t>
      </w:r>
      <w:r w:rsidR="004965A3">
        <w:rPr>
          <w:rFonts w:ascii="Arial" w:hAnsi="Arial" w:cs="Arial"/>
          <w:bCs/>
          <w:iCs/>
          <w:sz w:val="22"/>
          <w:szCs w:val="22"/>
        </w:rPr>
        <w:t xml:space="preserve"> and quantify an environment</w:t>
      </w:r>
      <w:r w:rsidR="002F63BC">
        <w:rPr>
          <w:rFonts w:ascii="Arial" w:hAnsi="Arial" w:cs="Arial"/>
          <w:bCs/>
          <w:iCs/>
          <w:sz w:val="22"/>
          <w:szCs w:val="22"/>
        </w:rPr>
        <w:t xml:space="preserve"> in objective terms,</w:t>
      </w:r>
      <w:r w:rsidR="006B6FDD">
        <w:rPr>
          <w:rFonts w:ascii="Arial" w:hAnsi="Arial" w:cs="Arial"/>
          <w:bCs/>
          <w:iCs/>
          <w:sz w:val="22"/>
          <w:szCs w:val="22"/>
        </w:rPr>
        <w:t xml:space="preserve"> is to produce an </w:t>
      </w:r>
      <w:r w:rsidR="006B6FDD" w:rsidRPr="006B6FDD">
        <w:rPr>
          <w:rFonts w:ascii="Arial" w:hAnsi="Arial" w:cs="Arial"/>
          <w:bCs/>
          <w:i/>
          <w:iCs/>
          <w:sz w:val="22"/>
          <w:szCs w:val="22"/>
        </w:rPr>
        <w:t>auralisation</w:t>
      </w:r>
      <w:r w:rsidR="004965A3">
        <w:rPr>
          <w:rFonts w:ascii="Arial" w:hAnsi="Arial" w:cs="Arial"/>
          <w:bCs/>
          <w:iCs/>
          <w:sz w:val="22"/>
          <w:szCs w:val="22"/>
        </w:rPr>
        <w:t xml:space="preserve"> </w:t>
      </w:r>
      <w:r w:rsidR="006B6FDD">
        <w:rPr>
          <w:rFonts w:ascii="Arial" w:hAnsi="Arial" w:cs="Arial"/>
          <w:bCs/>
          <w:iCs/>
          <w:sz w:val="22"/>
          <w:szCs w:val="22"/>
        </w:rPr>
        <w:t>– an acoustic reconst</w:t>
      </w:r>
      <w:r w:rsidR="004965A3">
        <w:rPr>
          <w:rFonts w:ascii="Arial" w:hAnsi="Arial" w:cs="Arial"/>
          <w:bCs/>
          <w:iCs/>
          <w:sz w:val="22"/>
          <w:szCs w:val="22"/>
        </w:rPr>
        <w:t>ruction of what the environment</w:t>
      </w:r>
      <w:r w:rsidR="00B932DD">
        <w:rPr>
          <w:rFonts w:ascii="Arial" w:hAnsi="Arial" w:cs="Arial"/>
          <w:bCs/>
          <w:iCs/>
          <w:sz w:val="22"/>
          <w:szCs w:val="22"/>
        </w:rPr>
        <w:t xml:space="preserve"> </w:t>
      </w:r>
      <w:r w:rsidR="006B6FDD">
        <w:rPr>
          <w:rFonts w:ascii="Arial" w:hAnsi="Arial" w:cs="Arial"/>
          <w:bCs/>
          <w:iCs/>
          <w:sz w:val="22"/>
          <w:szCs w:val="22"/>
        </w:rPr>
        <w:t>would have sounded like at a given point in its history</w:t>
      </w:r>
      <w:r w:rsidR="00B932DD">
        <w:rPr>
          <w:rFonts w:ascii="Arial" w:hAnsi="Arial" w:cs="Arial"/>
          <w:bCs/>
          <w:iCs/>
          <w:sz w:val="22"/>
          <w:szCs w:val="22"/>
        </w:rPr>
        <w:t>, and hence</w:t>
      </w:r>
      <w:r w:rsidR="006B6FDD">
        <w:rPr>
          <w:rFonts w:ascii="Arial" w:hAnsi="Arial" w:cs="Arial"/>
          <w:bCs/>
          <w:iCs/>
          <w:sz w:val="22"/>
          <w:szCs w:val="22"/>
        </w:rPr>
        <w:t xml:space="preserve"> a better understandi</w:t>
      </w:r>
      <w:r w:rsidR="0070089A">
        <w:rPr>
          <w:rFonts w:ascii="Arial" w:hAnsi="Arial" w:cs="Arial"/>
          <w:bCs/>
          <w:iCs/>
          <w:sz w:val="22"/>
          <w:szCs w:val="22"/>
        </w:rPr>
        <w:t>ng</w:t>
      </w:r>
      <w:r w:rsidR="006B6FDD">
        <w:rPr>
          <w:rFonts w:ascii="Arial" w:hAnsi="Arial" w:cs="Arial"/>
          <w:bCs/>
          <w:iCs/>
          <w:sz w:val="22"/>
          <w:szCs w:val="22"/>
        </w:rPr>
        <w:t xml:space="preserve"> of the </w:t>
      </w:r>
      <w:r w:rsidR="002F63BC">
        <w:rPr>
          <w:rFonts w:ascii="Arial" w:hAnsi="Arial" w:cs="Arial"/>
          <w:bCs/>
          <w:iCs/>
          <w:sz w:val="22"/>
          <w:szCs w:val="22"/>
        </w:rPr>
        <w:t xml:space="preserve">subjective sonic </w:t>
      </w:r>
      <w:r w:rsidR="006B6FDD">
        <w:rPr>
          <w:rFonts w:ascii="Arial" w:hAnsi="Arial" w:cs="Arial"/>
          <w:bCs/>
          <w:iCs/>
          <w:sz w:val="22"/>
          <w:szCs w:val="22"/>
        </w:rPr>
        <w:t xml:space="preserve">experience </w:t>
      </w:r>
      <w:r w:rsidR="0070089A">
        <w:rPr>
          <w:rFonts w:ascii="Arial" w:hAnsi="Arial" w:cs="Arial"/>
          <w:bCs/>
          <w:iCs/>
          <w:sz w:val="22"/>
          <w:szCs w:val="22"/>
        </w:rPr>
        <w:t>of being</w:t>
      </w:r>
      <w:r w:rsidR="00A02248">
        <w:rPr>
          <w:rFonts w:ascii="Arial" w:hAnsi="Arial" w:cs="Arial"/>
          <w:bCs/>
          <w:iCs/>
          <w:sz w:val="22"/>
          <w:szCs w:val="22"/>
        </w:rPr>
        <w:t xml:space="preserve"> present in that place at a given time</w:t>
      </w:r>
      <w:r w:rsidR="006B6FDD">
        <w:rPr>
          <w:rFonts w:ascii="Arial" w:hAnsi="Arial" w:cs="Arial"/>
          <w:bCs/>
          <w:iCs/>
          <w:sz w:val="22"/>
          <w:szCs w:val="22"/>
        </w:rPr>
        <w:t>.</w:t>
      </w:r>
      <w:r w:rsidR="006B6FDD">
        <w:rPr>
          <w:rFonts w:ascii="Arial" w:hAnsi="Arial" w:cs="Arial"/>
          <w:iCs/>
          <w:sz w:val="22"/>
          <w:szCs w:val="22"/>
        </w:rPr>
        <w:t xml:space="preserve"> </w:t>
      </w:r>
      <w:r w:rsidR="002566CF">
        <w:rPr>
          <w:rFonts w:ascii="Arial" w:hAnsi="Arial" w:cs="Arial"/>
          <w:iCs/>
          <w:sz w:val="22"/>
          <w:szCs w:val="22"/>
        </w:rPr>
        <w:t>Informed by such</w:t>
      </w:r>
      <w:r w:rsidR="0078481E">
        <w:rPr>
          <w:rFonts w:ascii="Arial" w:hAnsi="Arial" w:cs="Arial"/>
          <w:iCs/>
          <w:sz w:val="22"/>
          <w:szCs w:val="22"/>
        </w:rPr>
        <w:t xml:space="preserve"> previous studies, </w:t>
      </w:r>
      <w:r w:rsidR="0078481E">
        <w:rPr>
          <w:rFonts w:ascii="Arial" w:hAnsi="Arial" w:cs="Arial"/>
          <w:sz w:val="22"/>
          <w:szCs w:val="22"/>
        </w:rPr>
        <w:t>t</w:t>
      </w:r>
      <w:r w:rsidR="008E2B38">
        <w:rPr>
          <w:rFonts w:ascii="Arial" w:hAnsi="Arial" w:cs="Arial"/>
          <w:sz w:val="22"/>
          <w:szCs w:val="22"/>
        </w:rPr>
        <w:t>his paper therefore sets out to examine the context of, and establish the methodologies appropriate to, the application of auralisation and audio creativity as a means to explore our acoustic heritage.</w:t>
      </w:r>
    </w:p>
    <w:p w14:paraId="4387B3CF" w14:textId="77777777" w:rsidR="00BF41A0" w:rsidRDefault="00BF41A0" w:rsidP="00E41642">
      <w:pPr>
        <w:jc w:val="both"/>
        <w:rPr>
          <w:rFonts w:ascii="Arial" w:hAnsi="Arial" w:cs="Arial"/>
          <w:sz w:val="22"/>
          <w:szCs w:val="22"/>
        </w:rPr>
      </w:pPr>
    </w:p>
    <w:p w14:paraId="4C5C9E93" w14:textId="68210B87" w:rsidR="002068AA" w:rsidRDefault="00122A6A" w:rsidP="00CD4687">
      <w:pPr>
        <w:jc w:val="both"/>
        <w:rPr>
          <w:rFonts w:ascii="Arial" w:hAnsi="Arial" w:cs="Arial"/>
          <w:color w:val="000000" w:themeColor="text1"/>
          <w:sz w:val="22"/>
          <w:szCs w:val="22"/>
        </w:rPr>
      </w:pPr>
      <w:r>
        <w:rPr>
          <w:rFonts w:ascii="Arial" w:hAnsi="Arial"/>
          <w:b/>
          <w:sz w:val="22"/>
          <w:szCs w:val="22"/>
        </w:rPr>
        <w:t xml:space="preserve">1.1 </w:t>
      </w:r>
      <w:r w:rsidR="00BF41A0">
        <w:rPr>
          <w:rFonts w:ascii="Arial" w:hAnsi="Arial"/>
          <w:b/>
          <w:sz w:val="22"/>
          <w:szCs w:val="22"/>
        </w:rPr>
        <w:t xml:space="preserve">The </w:t>
      </w:r>
      <w:r>
        <w:rPr>
          <w:rFonts w:ascii="Arial" w:hAnsi="Arial"/>
          <w:b/>
          <w:sz w:val="22"/>
          <w:szCs w:val="22"/>
        </w:rPr>
        <w:t>Acoustic Impulse Respon</w:t>
      </w:r>
      <w:r w:rsidR="00BF41A0">
        <w:rPr>
          <w:rFonts w:ascii="Arial" w:hAnsi="Arial"/>
          <w:b/>
          <w:sz w:val="22"/>
          <w:szCs w:val="22"/>
        </w:rPr>
        <w:t>se</w:t>
      </w:r>
      <w:r>
        <w:rPr>
          <w:rFonts w:ascii="Arial" w:hAnsi="Arial"/>
          <w:b/>
          <w:sz w:val="22"/>
          <w:szCs w:val="22"/>
        </w:rPr>
        <w:t xml:space="preserve"> </w:t>
      </w:r>
    </w:p>
    <w:p w14:paraId="4F3AEFB2" w14:textId="77777777" w:rsidR="00122A6A" w:rsidRDefault="00122A6A" w:rsidP="00CD4687">
      <w:pPr>
        <w:jc w:val="both"/>
        <w:rPr>
          <w:rFonts w:ascii="Arial" w:hAnsi="Arial" w:cs="Arial"/>
          <w:color w:val="000000" w:themeColor="text1"/>
          <w:sz w:val="22"/>
          <w:szCs w:val="22"/>
        </w:rPr>
      </w:pPr>
    </w:p>
    <w:p w14:paraId="2C048617" w14:textId="4C1427F4" w:rsidR="00CD4687" w:rsidRDefault="00CD4687" w:rsidP="00CD4687">
      <w:pPr>
        <w:jc w:val="both"/>
        <w:rPr>
          <w:rFonts w:ascii="Arial" w:hAnsi="Arial" w:cs="Arial"/>
          <w:color w:val="000000"/>
          <w:sz w:val="22"/>
          <w:szCs w:val="22"/>
        </w:rPr>
      </w:pPr>
      <w:r>
        <w:rPr>
          <w:rFonts w:ascii="Arial" w:hAnsi="Arial" w:cs="Arial"/>
          <w:color w:val="000000" w:themeColor="text1"/>
          <w:sz w:val="22"/>
          <w:szCs w:val="22"/>
        </w:rPr>
        <w:t xml:space="preserve">The </w:t>
      </w:r>
      <w:r>
        <w:rPr>
          <w:rFonts w:ascii="Arial" w:hAnsi="Arial" w:cs="Arial"/>
          <w:color w:val="000000"/>
          <w:sz w:val="22"/>
          <w:szCs w:val="22"/>
        </w:rPr>
        <w:t xml:space="preserve">acoustic measurement of an existing building or landscape enables the capture of characteristic audio </w:t>
      </w:r>
      <w:r w:rsidRPr="00CD4687">
        <w:rPr>
          <w:rFonts w:ascii="Arial" w:hAnsi="Arial" w:cs="Arial"/>
          <w:i/>
          <w:color w:val="000000"/>
          <w:sz w:val="22"/>
          <w:szCs w:val="22"/>
        </w:rPr>
        <w:t>impulse response</w:t>
      </w:r>
      <w:r>
        <w:rPr>
          <w:rFonts w:ascii="Arial" w:hAnsi="Arial" w:cs="Arial"/>
          <w:color w:val="000000"/>
          <w:sz w:val="22"/>
          <w:szCs w:val="22"/>
        </w:rPr>
        <w:t xml:space="preserve"> data that can be used to help preserve a site’s intangible acoustic heritage and allow further analysis of its sonic features</w:t>
      </w:r>
      <w:r w:rsidRPr="00FE7243">
        <w:rPr>
          <w:rFonts w:ascii="Arial" w:hAnsi="Arial" w:cs="Arial"/>
          <w:color w:val="000000"/>
          <w:sz w:val="22"/>
          <w:szCs w:val="22"/>
        </w:rPr>
        <w:t>.</w:t>
      </w:r>
      <w:r>
        <w:rPr>
          <w:rFonts w:ascii="Arial" w:hAnsi="Arial" w:cs="Arial"/>
          <w:color w:val="000000"/>
          <w:sz w:val="22"/>
          <w:szCs w:val="22"/>
        </w:rPr>
        <w:t xml:space="preserve"> Where acoustic measurement is not possible, computer modelling allows us to imagine, build and interact with these sites in the digital domain. This may involve the adap</w:t>
      </w:r>
      <w:r w:rsidR="002E7804">
        <w:rPr>
          <w:rFonts w:ascii="Arial" w:hAnsi="Arial" w:cs="Arial"/>
          <w:color w:val="000000"/>
          <w:sz w:val="22"/>
          <w:szCs w:val="22"/>
        </w:rPr>
        <w:t>ta</w:t>
      </w:r>
      <w:r>
        <w:rPr>
          <w:rFonts w:ascii="Arial" w:hAnsi="Arial" w:cs="Arial"/>
          <w:color w:val="000000"/>
          <w:sz w:val="22"/>
          <w:szCs w:val="22"/>
        </w:rPr>
        <w:t>tion of an existing site to investigate particular features, or the reconstruction of a building that no longer exists, or only exists in part.</w:t>
      </w:r>
    </w:p>
    <w:p w14:paraId="2A2601BE" w14:textId="77777777" w:rsidR="00D41295" w:rsidRPr="00AF4B79" w:rsidRDefault="00D41295" w:rsidP="00CD4687">
      <w:pPr>
        <w:jc w:val="both"/>
        <w:rPr>
          <w:rFonts w:ascii="Arial" w:hAnsi="Arial" w:cs="Arial"/>
          <w:i/>
          <w:color w:val="000000"/>
          <w:sz w:val="22"/>
          <w:szCs w:val="22"/>
        </w:rPr>
      </w:pPr>
    </w:p>
    <w:p w14:paraId="7430FF7C" w14:textId="792B7D5F" w:rsidR="00874C38" w:rsidRDefault="00874C38" w:rsidP="00874C38">
      <w:pPr>
        <w:jc w:val="both"/>
        <w:rPr>
          <w:rFonts w:ascii="Arial" w:hAnsi="Arial" w:cs="Arial"/>
          <w:i/>
          <w:color w:val="000000"/>
          <w:sz w:val="22"/>
          <w:szCs w:val="22"/>
        </w:rPr>
      </w:pPr>
      <w:r w:rsidRPr="00AF4B79">
        <w:rPr>
          <w:rFonts w:ascii="Arial" w:hAnsi="Arial" w:cs="Arial"/>
          <w:i/>
          <w:color w:val="000000"/>
          <w:sz w:val="22"/>
          <w:szCs w:val="22"/>
        </w:rPr>
        <w:t>[</w:t>
      </w:r>
      <w:r w:rsidR="00786414">
        <w:rPr>
          <w:rFonts w:ascii="Arial" w:hAnsi="Arial" w:cs="Arial"/>
          <w:i/>
          <w:color w:val="000000"/>
          <w:sz w:val="22"/>
          <w:szCs w:val="22"/>
        </w:rPr>
        <w:t>f</w:t>
      </w:r>
      <w:r w:rsidR="00687F93">
        <w:rPr>
          <w:rFonts w:ascii="Arial" w:hAnsi="Arial" w:cs="Arial"/>
          <w:i/>
          <w:color w:val="000000"/>
          <w:sz w:val="22"/>
          <w:szCs w:val="22"/>
        </w:rPr>
        <w:t>igure1.ti</w:t>
      </w:r>
      <w:r w:rsidR="00246A2F">
        <w:rPr>
          <w:rFonts w:ascii="Arial" w:hAnsi="Arial" w:cs="Arial"/>
          <w:i/>
          <w:color w:val="000000"/>
          <w:sz w:val="22"/>
          <w:szCs w:val="22"/>
        </w:rPr>
        <w:t>f</w:t>
      </w:r>
      <w:r w:rsidRPr="00AF4B79">
        <w:rPr>
          <w:rFonts w:ascii="Arial" w:hAnsi="Arial" w:cs="Arial"/>
          <w:i/>
          <w:color w:val="000000"/>
          <w:sz w:val="22"/>
          <w:szCs w:val="22"/>
        </w:rPr>
        <w:t>]</w:t>
      </w:r>
    </w:p>
    <w:p w14:paraId="1A31665F" w14:textId="77777777" w:rsidR="00874C38" w:rsidRDefault="00874C38" w:rsidP="00CD4687">
      <w:pPr>
        <w:jc w:val="both"/>
        <w:rPr>
          <w:rFonts w:ascii="Arial" w:hAnsi="Arial" w:cs="Arial"/>
          <w:color w:val="000000"/>
          <w:sz w:val="22"/>
          <w:szCs w:val="22"/>
        </w:rPr>
      </w:pPr>
    </w:p>
    <w:p w14:paraId="3D1F4AF4" w14:textId="6A055BA6" w:rsidR="00874C38" w:rsidRPr="005931B7" w:rsidRDefault="00874C38" w:rsidP="00CD4687">
      <w:pPr>
        <w:jc w:val="both"/>
        <w:rPr>
          <w:rFonts w:ascii="Arial" w:hAnsi="Arial" w:cs="Arial"/>
          <w:i/>
          <w:color w:val="000000"/>
          <w:sz w:val="22"/>
          <w:szCs w:val="22"/>
        </w:rPr>
      </w:pPr>
      <w:r w:rsidRPr="005931B7">
        <w:rPr>
          <w:rFonts w:ascii="Arial" w:hAnsi="Arial" w:cs="Arial"/>
          <w:i/>
          <w:color w:val="000000"/>
          <w:sz w:val="22"/>
          <w:szCs w:val="22"/>
        </w:rPr>
        <w:t>Figure 1: The echogram profile of a typical impulse response from an enclosed space, demonstrating how a short, impulsive sound – like a handclap, balloon pop or gun-shot – at the source position arrives at the measu</w:t>
      </w:r>
      <w:r w:rsidR="00BA4BCE" w:rsidRPr="005931B7">
        <w:rPr>
          <w:rFonts w:ascii="Arial" w:hAnsi="Arial" w:cs="Arial"/>
          <w:i/>
          <w:color w:val="000000"/>
          <w:sz w:val="22"/>
          <w:szCs w:val="22"/>
        </w:rPr>
        <w:t xml:space="preserve">rement position in three stages: (a) the direct sound arrives via the straight line path between sound source and measurement position, arriving a short time after the sound source has stopped; (b) the early reflections arrive via the next longest paths from source to measurement position, involving one or more reflections from the main surrounding walls, where some additional energy will be lost due to sound absorption; (c) the reverberation or exponential reverberant decay, where it is no longer possible to detect distinct reflections due to the density of arrival of many reflections via many paths, involving reflections from multiple walls.  </w:t>
      </w:r>
    </w:p>
    <w:p w14:paraId="3054EE88" w14:textId="77777777" w:rsidR="00CD4687" w:rsidRDefault="00CD4687" w:rsidP="000106B8">
      <w:pPr>
        <w:jc w:val="both"/>
        <w:rPr>
          <w:rFonts w:ascii="Arial" w:hAnsi="Arial" w:cs="Arial"/>
          <w:sz w:val="22"/>
          <w:szCs w:val="22"/>
        </w:rPr>
      </w:pPr>
    </w:p>
    <w:p w14:paraId="2F2EE809" w14:textId="546098B8" w:rsidR="00122A6A" w:rsidRDefault="00BF41A0" w:rsidP="00122A6A">
      <w:pPr>
        <w:jc w:val="both"/>
        <w:rPr>
          <w:rFonts w:ascii="Arial" w:hAnsi="Arial" w:cs="Arial"/>
          <w:color w:val="000000" w:themeColor="text1"/>
          <w:sz w:val="22"/>
          <w:szCs w:val="22"/>
        </w:rPr>
      </w:pPr>
      <w:r>
        <w:rPr>
          <w:rFonts w:ascii="Arial" w:hAnsi="Arial"/>
          <w:b/>
          <w:sz w:val="22"/>
          <w:szCs w:val="22"/>
        </w:rPr>
        <w:t>1.2</w:t>
      </w:r>
      <w:r w:rsidR="00122A6A">
        <w:rPr>
          <w:rFonts w:ascii="Arial" w:hAnsi="Arial"/>
          <w:b/>
          <w:sz w:val="22"/>
          <w:szCs w:val="22"/>
        </w:rPr>
        <w:t xml:space="preserve"> Auralisation</w:t>
      </w:r>
    </w:p>
    <w:p w14:paraId="2205A032" w14:textId="77777777" w:rsidR="00122A6A" w:rsidRDefault="00122A6A" w:rsidP="000106B8">
      <w:pPr>
        <w:jc w:val="both"/>
        <w:rPr>
          <w:rFonts w:ascii="Arial" w:hAnsi="Arial" w:cs="Arial"/>
          <w:sz w:val="22"/>
          <w:szCs w:val="22"/>
        </w:rPr>
      </w:pPr>
    </w:p>
    <w:p w14:paraId="58A0148C" w14:textId="15083403" w:rsidR="002F65F9" w:rsidRDefault="00CD4687" w:rsidP="000106B8">
      <w:pPr>
        <w:jc w:val="both"/>
        <w:rPr>
          <w:rFonts w:ascii="Arial" w:hAnsi="Arial" w:cs="Arial"/>
          <w:sz w:val="22"/>
          <w:szCs w:val="22"/>
        </w:rPr>
      </w:pPr>
      <w:r w:rsidRPr="00CD4687">
        <w:rPr>
          <w:rFonts w:ascii="Arial" w:hAnsi="Arial" w:cs="Arial"/>
          <w:i/>
          <w:color w:val="000000"/>
          <w:sz w:val="22"/>
          <w:szCs w:val="22"/>
        </w:rPr>
        <w:t>Auralisation</w:t>
      </w:r>
      <w:r>
        <w:rPr>
          <w:rFonts w:ascii="Arial" w:hAnsi="Arial" w:cs="Arial"/>
          <w:color w:val="000000"/>
          <w:sz w:val="22"/>
          <w:szCs w:val="22"/>
        </w:rPr>
        <w:t xml:space="preserve"> enables these acoustic </w:t>
      </w:r>
      <w:r w:rsidR="00122A6A">
        <w:rPr>
          <w:rFonts w:ascii="Arial" w:hAnsi="Arial" w:cs="Arial"/>
          <w:color w:val="000000"/>
          <w:sz w:val="22"/>
          <w:szCs w:val="22"/>
        </w:rPr>
        <w:t xml:space="preserve">impulse response </w:t>
      </w:r>
      <w:r>
        <w:rPr>
          <w:rFonts w:ascii="Arial" w:hAnsi="Arial" w:cs="Arial"/>
          <w:color w:val="000000"/>
          <w:sz w:val="22"/>
          <w:szCs w:val="22"/>
        </w:rPr>
        <w:t>measurements or computer models to form the basis of an audio reconstruction and presentation, so that we might place and manipulate any sound within a studied site or landscape, and listen again to the echoes and resonances that are</w:t>
      </w:r>
      <w:r w:rsidR="002F65F9">
        <w:rPr>
          <w:rFonts w:ascii="Arial" w:hAnsi="Arial" w:cs="Arial"/>
          <w:color w:val="000000"/>
          <w:sz w:val="22"/>
          <w:szCs w:val="22"/>
        </w:rPr>
        <w:t xml:space="preserve"> produced. </w:t>
      </w:r>
      <w:r w:rsidR="00511134">
        <w:rPr>
          <w:rFonts w:ascii="Arial" w:hAnsi="Arial" w:cs="Arial"/>
          <w:sz w:val="22"/>
          <w:szCs w:val="22"/>
        </w:rPr>
        <w:t xml:space="preserve">It therefore becomes possible to </w:t>
      </w:r>
      <w:r w:rsidR="000106B8" w:rsidRPr="009030C8">
        <w:rPr>
          <w:rFonts w:ascii="Arial" w:hAnsi="Arial" w:cs="Arial"/>
          <w:sz w:val="22"/>
          <w:szCs w:val="22"/>
        </w:rPr>
        <w:t xml:space="preserve">piece together the collapsed stones of medieval buildings and listen again to the echoing words of </w:t>
      </w:r>
      <w:r w:rsidR="009B20B2">
        <w:rPr>
          <w:rFonts w:ascii="Arial" w:hAnsi="Arial" w:cs="Arial"/>
          <w:sz w:val="22"/>
          <w:szCs w:val="22"/>
        </w:rPr>
        <w:t>the people who inhabited them (Oxnard and Murphy, 2012)</w:t>
      </w:r>
      <w:r w:rsidR="006918BB">
        <w:rPr>
          <w:rFonts w:ascii="Arial" w:hAnsi="Arial" w:cs="Arial"/>
          <w:sz w:val="22"/>
          <w:szCs w:val="22"/>
        </w:rPr>
        <w:t xml:space="preserve">. </w:t>
      </w:r>
      <w:r w:rsidR="000106B8" w:rsidRPr="009030C8">
        <w:rPr>
          <w:rFonts w:ascii="Arial" w:hAnsi="Arial" w:cs="Arial"/>
          <w:sz w:val="22"/>
          <w:szCs w:val="22"/>
        </w:rPr>
        <w:t>Stonehenge</w:t>
      </w:r>
      <w:r w:rsidR="006918BB">
        <w:rPr>
          <w:rFonts w:ascii="Arial" w:hAnsi="Arial" w:cs="Arial"/>
          <w:sz w:val="22"/>
          <w:szCs w:val="22"/>
        </w:rPr>
        <w:t xml:space="preserve"> can be reconstructed</w:t>
      </w:r>
      <w:r w:rsidR="000106B8" w:rsidRPr="009030C8">
        <w:rPr>
          <w:rFonts w:ascii="Arial" w:hAnsi="Arial" w:cs="Arial"/>
          <w:sz w:val="22"/>
          <w:szCs w:val="22"/>
        </w:rPr>
        <w:t>, ignoring modern elements such as noisy roads and aircraft, and place the listener in the very centre</w:t>
      </w:r>
      <w:r w:rsidR="00122A6A">
        <w:rPr>
          <w:rFonts w:ascii="Arial" w:hAnsi="Arial" w:cs="Arial"/>
          <w:sz w:val="22"/>
          <w:szCs w:val="22"/>
        </w:rPr>
        <w:t xml:space="preserve"> of the structure</w:t>
      </w:r>
      <w:r w:rsidR="000106B8" w:rsidRPr="009030C8">
        <w:rPr>
          <w:rFonts w:ascii="Arial" w:hAnsi="Arial" w:cs="Arial"/>
          <w:sz w:val="22"/>
          <w:szCs w:val="22"/>
        </w:rPr>
        <w:t xml:space="preserve">, to experience the sound of a ritual as </w:t>
      </w:r>
      <w:r w:rsidR="009B20B2">
        <w:rPr>
          <w:rFonts w:ascii="Arial" w:hAnsi="Arial" w:cs="Arial"/>
          <w:sz w:val="22"/>
          <w:szCs w:val="22"/>
        </w:rPr>
        <w:t>the sun rises on the solstice (Fazenda and Drumm, 2013)</w:t>
      </w:r>
      <w:r w:rsidR="006918BB">
        <w:rPr>
          <w:rFonts w:ascii="Arial" w:hAnsi="Arial" w:cs="Arial"/>
          <w:sz w:val="22"/>
          <w:szCs w:val="22"/>
        </w:rPr>
        <w:t>. E</w:t>
      </w:r>
      <w:r w:rsidR="000106B8" w:rsidRPr="009030C8">
        <w:rPr>
          <w:rFonts w:ascii="Arial" w:hAnsi="Arial" w:cs="Arial"/>
          <w:sz w:val="22"/>
          <w:szCs w:val="22"/>
        </w:rPr>
        <w:t>xperiment</w:t>
      </w:r>
      <w:r w:rsidR="006918BB">
        <w:rPr>
          <w:rFonts w:ascii="Arial" w:hAnsi="Arial" w:cs="Arial"/>
          <w:sz w:val="22"/>
          <w:szCs w:val="22"/>
        </w:rPr>
        <w:t>s</w:t>
      </w:r>
      <w:r w:rsidR="000106B8" w:rsidRPr="009030C8">
        <w:rPr>
          <w:rFonts w:ascii="Arial" w:hAnsi="Arial" w:cs="Arial"/>
          <w:sz w:val="22"/>
          <w:szCs w:val="22"/>
        </w:rPr>
        <w:t xml:space="preserve"> with building materials and construction techniques</w:t>
      </w:r>
      <w:r w:rsidR="006918BB">
        <w:rPr>
          <w:rFonts w:ascii="Arial" w:hAnsi="Arial" w:cs="Arial"/>
          <w:sz w:val="22"/>
          <w:szCs w:val="22"/>
        </w:rPr>
        <w:t xml:space="preserve"> enable exploration</w:t>
      </w:r>
      <w:r w:rsidR="000106B8" w:rsidRPr="009030C8">
        <w:rPr>
          <w:rFonts w:ascii="Arial" w:hAnsi="Arial" w:cs="Arial"/>
          <w:sz w:val="22"/>
          <w:szCs w:val="22"/>
        </w:rPr>
        <w:t xml:space="preserve"> </w:t>
      </w:r>
      <w:r w:rsidR="006918BB">
        <w:rPr>
          <w:rFonts w:ascii="Arial" w:hAnsi="Arial" w:cs="Arial"/>
          <w:sz w:val="22"/>
          <w:szCs w:val="22"/>
        </w:rPr>
        <w:t xml:space="preserve">of </w:t>
      </w:r>
      <w:r w:rsidR="000106B8" w:rsidRPr="009030C8">
        <w:rPr>
          <w:rFonts w:ascii="Arial" w:hAnsi="Arial" w:cs="Arial"/>
          <w:sz w:val="22"/>
          <w:szCs w:val="22"/>
        </w:rPr>
        <w:t>how actors would be heard across a G</w:t>
      </w:r>
      <w:r w:rsidR="009B20B2">
        <w:rPr>
          <w:rFonts w:ascii="Arial" w:hAnsi="Arial" w:cs="Arial"/>
          <w:sz w:val="22"/>
          <w:szCs w:val="22"/>
        </w:rPr>
        <w:t>reek or Roman amphitheatre (Rindel, 2011)</w:t>
      </w:r>
      <w:r w:rsidR="006918BB">
        <w:rPr>
          <w:rFonts w:ascii="Arial" w:hAnsi="Arial" w:cs="Arial"/>
          <w:sz w:val="22"/>
          <w:szCs w:val="22"/>
        </w:rPr>
        <w:t>. T</w:t>
      </w:r>
      <w:r w:rsidR="002635C3">
        <w:rPr>
          <w:rFonts w:ascii="Arial" w:hAnsi="Arial" w:cs="Arial"/>
          <w:sz w:val="22"/>
          <w:szCs w:val="22"/>
        </w:rPr>
        <w:t>he medi</w:t>
      </w:r>
      <w:r w:rsidR="00E877B0">
        <w:rPr>
          <w:rFonts w:ascii="Arial" w:hAnsi="Arial" w:cs="Arial"/>
          <w:sz w:val="22"/>
          <w:szCs w:val="22"/>
        </w:rPr>
        <w:t xml:space="preserve">eval streets of York </w:t>
      </w:r>
      <w:r w:rsidR="006918BB">
        <w:rPr>
          <w:rFonts w:ascii="Arial" w:hAnsi="Arial" w:cs="Arial"/>
          <w:sz w:val="22"/>
          <w:szCs w:val="22"/>
        </w:rPr>
        <w:t xml:space="preserve">can be reconstructed </w:t>
      </w:r>
      <w:r w:rsidR="00E877B0">
        <w:rPr>
          <w:rFonts w:ascii="Arial" w:hAnsi="Arial" w:cs="Arial"/>
          <w:sz w:val="22"/>
          <w:szCs w:val="22"/>
        </w:rPr>
        <w:t>to understand</w:t>
      </w:r>
      <w:r w:rsidR="002635C3">
        <w:rPr>
          <w:rFonts w:ascii="Arial" w:hAnsi="Arial" w:cs="Arial"/>
          <w:sz w:val="22"/>
          <w:szCs w:val="22"/>
        </w:rPr>
        <w:t xml:space="preserve"> how well audie</w:t>
      </w:r>
      <w:r w:rsidR="008E761A">
        <w:rPr>
          <w:rFonts w:ascii="Arial" w:hAnsi="Arial" w:cs="Arial"/>
          <w:sz w:val="22"/>
          <w:szCs w:val="22"/>
        </w:rPr>
        <w:t>nce members would have perceived the dramatic performanc</w:t>
      </w:r>
      <w:r w:rsidR="009B20B2">
        <w:rPr>
          <w:rFonts w:ascii="Arial" w:hAnsi="Arial" w:cs="Arial"/>
          <w:sz w:val="22"/>
          <w:szCs w:val="22"/>
        </w:rPr>
        <w:t>es of the York Mystery Plays (Lopez, 2015)</w:t>
      </w:r>
      <w:r w:rsidR="008E761A">
        <w:rPr>
          <w:rFonts w:ascii="Arial" w:hAnsi="Arial" w:cs="Arial"/>
          <w:sz w:val="22"/>
          <w:szCs w:val="22"/>
        </w:rPr>
        <w:t>.</w:t>
      </w:r>
      <w:r w:rsidR="002D14D1">
        <w:rPr>
          <w:rFonts w:ascii="Arial" w:hAnsi="Arial" w:cs="Arial"/>
          <w:sz w:val="22"/>
          <w:szCs w:val="22"/>
        </w:rPr>
        <w:t xml:space="preserve"> </w:t>
      </w:r>
      <w:r w:rsidR="00E41642">
        <w:rPr>
          <w:rFonts w:ascii="Arial" w:hAnsi="Arial" w:cs="Arial"/>
          <w:sz w:val="22"/>
          <w:szCs w:val="22"/>
        </w:rPr>
        <w:t>Auralisation also enables the acoustic preservation of aspects of our intangible cul</w:t>
      </w:r>
      <w:r w:rsidR="00C2355E">
        <w:rPr>
          <w:rFonts w:ascii="Arial" w:hAnsi="Arial" w:cs="Arial"/>
          <w:sz w:val="22"/>
          <w:szCs w:val="22"/>
        </w:rPr>
        <w:t>tural heritage (Brezina, 2013)</w:t>
      </w:r>
      <w:r w:rsidR="00E41642">
        <w:rPr>
          <w:rFonts w:ascii="Arial" w:hAnsi="Arial" w:cs="Arial"/>
          <w:sz w:val="22"/>
          <w:szCs w:val="22"/>
        </w:rPr>
        <w:t xml:space="preserve">. The often cited example being that of the Gran Teatro La Fenice in Venice, which was subject to an extensive fire on the night of 29 January </w:t>
      </w:r>
      <w:r w:rsidR="006918BB">
        <w:rPr>
          <w:rFonts w:ascii="Arial" w:hAnsi="Arial" w:cs="Arial"/>
          <w:sz w:val="22"/>
          <w:szCs w:val="22"/>
        </w:rPr>
        <w:t>1996. T</w:t>
      </w:r>
      <w:r w:rsidR="00E41642">
        <w:rPr>
          <w:rFonts w:ascii="Arial" w:hAnsi="Arial" w:cs="Arial"/>
          <w:sz w:val="22"/>
          <w:szCs w:val="22"/>
        </w:rPr>
        <w:t>wo months pr</w:t>
      </w:r>
      <w:r w:rsidR="006918BB">
        <w:rPr>
          <w:rFonts w:ascii="Arial" w:hAnsi="Arial" w:cs="Arial"/>
          <w:sz w:val="22"/>
          <w:szCs w:val="22"/>
        </w:rPr>
        <w:t>ior to the fire</w:t>
      </w:r>
      <w:r w:rsidR="00C2355E">
        <w:rPr>
          <w:rFonts w:ascii="Arial" w:hAnsi="Arial" w:cs="Arial"/>
          <w:sz w:val="22"/>
          <w:szCs w:val="22"/>
        </w:rPr>
        <w:t xml:space="preserve"> acousticians Lamberto Tronchin and Angelo Farina</w:t>
      </w:r>
      <w:r w:rsidR="00E41642">
        <w:rPr>
          <w:rFonts w:ascii="Arial" w:hAnsi="Arial" w:cs="Arial"/>
          <w:sz w:val="22"/>
          <w:szCs w:val="22"/>
        </w:rPr>
        <w:t xml:space="preserve"> made sev</w:t>
      </w:r>
      <w:r w:rsidR="00E877B0">
        <w:rPr>
          <w:rFonts w:ascii="Arial" w:hAnsi="Arial" w:cs="Arial"/>
          <w:sz w:val="22"/>
          <w:szCs w:val="22"/>
        </w:rPr>
        <w:t>eral acoustic measurements with</w:t>
      </w:r>
      <w:r w:rsidR="00E41642">
        <w:rPr>
          <w:rFonts w:ascii="Arial" w:hAnsi="Arial" w:cs="Arial"/>
          <w:sz w:val="22"/>
          <w:szCs w:val="22"/>
        </w:rPr>
        <w:t>in the building, and this key interaction helped to preserve the sound of a much loved opera house as well as help with it</w:t>
      </w:r>
      <w:r w:rsidR="00E877B0">
        <w:rPr>
          <w:rFonts w:ascii="Arial" w:hAnsi="Arial" w:cs="Arial"/>
          <w:sz w:val="22"/>
          <w:szCs w:val="22"/>
        </w:rPr>
        <w:t>s subsequent re</w:t>
      </w:r>
      <w:r w:rsidR="00A930E9">
        <w:rPr>
          <w:rFonts w:ascii="Arial" w:hAnsi="Arial" w:cs="Arial"/>
          <w:sz w:val="22"/>
          <w:szCs w:val="22"/>
        </w:rPr>
        <w:t>storation</w:t>
      </w:r>
      <w:r w:rsidR="00E877B0">
        <w:rPr>
          <w:rFonts w:ascii="Arial" w:hAnsi="Arial" w:cs="Arial"/>
          <w:sz w:val="22"/>
          <w:szCs w:val="22"/>
        </w:rPr>
        <w:t xml:space="preserve"> </w:t>
      </w:r>
      <w:r w:rsidR="00754BAE">
        <w:rPr>
          <w:rFonts w:ascii="Arial" w:hAnsi="Arial" w:cs="Arial"/>
          <w:sz w:val="22"/>
          <w:szCs w:val="22"/>
        </w:rPr>
        <w:t>(Tronchin and Farina, 1997).</w:t>
      </w:r>
      <w:r w:rsidR="00E41642">
        <w:rPr>
          <w:rFonts w:ascii="Arial" w:hAnsi="Arial" w:cs="Arial"/>
          <w:sz w:val="22"/>
          <w:szCs w:val="22"/>
        </w:rPr>
        <w:t xml:space="preserve"> </w:t>
      </w:r>
    </w:p>
    <w:p w14:paraId="30DE08D7" w14:textId="77777777" w:rsidR="002F65F9" w:rsidRDefault="002F65F9" w:rsidP="000106B8">
      <w:pPr>
        <w:jc w:val="both"/>
        <w:rPr>
          <w:rFonts w:ascii="Arial" w:hAnsi="Arial" w:cs="Arial"/>
          <w:sz w:val="22"/>
          <w:szCs w:val="22"/>
        </w:rPr>
      </w:pPr>
    </w:p>
    <w:p w14:paraId="096B89AE" w14:textId="1E54D555" w:rsidR="000106B8" w:rsidRPr="002F65F9" w:rsidRDefault="002D14D1" w:rsidP="000106B8">
      <w:pPr>
        <w:jc w:val="both"/>
        <w:rPr>
          <w:rFonts w:ascii="Arial" w:hAnsi="Arial" w:cs="Arial"/>
          <w:color w:val="000000"/>
          <w:sz w:val="22"/>
          <w:szCs w:val="22"/>
        </w:rPr>
      </w:pPr>
      <w:r>
        <w:rPr>
          <w:rFonts w:ascii="Arial" w:hAnsi="Arial" w:cs="Arial"/>
          <w:sz w:val="22"/>
          <w:szCs w:val="22"/>
        </w:rPr>
        <w:t>Auralisation can</w:t>
      </w:r>
      <w:r w:rsidRPr="009030C8">
        <w:rPr>
          <w:rFonts w:ascii="Arial" w:hAnsi="Arial" w:cs="Arial"/>
          <w:sz w:val="22"/>
          <w:szCs w:val="22"/>
        </w:rPr>
        <w:t xml:space="preserve"> </w:t>
      </w:r>
      <w:r w:rsidR="002F65F9">
        <w:rPr>
          <w:rFonts w:ascii="Arial" w:hAnsi="Arial" w:cs="Arial"/>
          <w:sz w:val="22"/>
          <w:szCs w:val="22"/>
        </w:rPr>
        <w:t xml:space="preserve">therefore </w:t>
      </w:r>
      <w:r>
        <w:rPr>
          <w:rFonts w:ascii="Arial" w:hAnsi="Arial" w:cs="Arial"/>
          <w:sz w:val="22"/>
          <w:szCs w:val="22"/>
        </w:rPr>
        <w:t xml:space="preserve">be </w:t>
      </w:r>
      <w:r w:rsidRPr="009030C8">
        <w:rPr>
          <w:rFonts w:ascii="Arial" w:hAnsi="Arial" w:cs="Arial"/>
          <w:sz w:val="22"/>
          <w:szCs w:val="22"/>
        </w:rPr>
        <w:t xml:space="preserve">considered </w:t>
      </w:r>
      <w:r>
        <w:rPr>
          <w:rFonts w:ascii="Arial" w:hAnsi="Arial" w:cs="Arial"/>
          <w:sz w:val="22"/>
          <w:szCs w:val="22"/>
        </w:rPr>
        <w:t xml:space="preserve">as </w:t>
      </w:r>
      <w:r w:rsidRPr="009030C8">
        <w:rPr>
          <w:rFonts w:ascii="Arial" w:hAnsi="Arial" w:cs="Arial"/>
          <w:sz w:val="22"/>
          <w:szCs w:val="22"/>
        </w:rPr>
        <w:t xml:space="preserve">the aural equivalent of </w:t>
      </w:r>
      <w:r w:rsidR="00D33995">
        <w:rPr>
          <w:rFonts w:ascii="Arial" w:hAnsi="Arial" w:cs="Arial"/>
          <w:sz w:val="22"/>
          <w:szCs w:val="22"/>
        </w:rPr>
        <w:t>3D computer visualiz</w:t>
      </w:r>
      <w:r w:rsidR="00672D5A">
        <w:rPr>
          <w:rFonts w:ascii="Arial" w:hAnsi="Arial" w:cs="Arial"/>
          <w:sz w:val="22"/>
          <w:szCs w:val="22"/>
        </w:rPr>
        <w:t>ation.</w:t>
      </w:r>
      <w:r>
        <w:rPr>
          <w:rFonts w:ascii="Arial" w:hAnsi="Arial" w:cs="Arial"/>
          <w:sz w:val="22"/>
          <w:szCs w:val="22"/>
        </w:rPr>
        <w:t xml:space="preserve"> </w:t>
      </w:r>
      <w:r w:rsidR="00672D5A">
        <w:rPr>
          <w:rFonts w:ascii="Arial" w:hAnsi="Arial" w:cs="Arial"/>
          <w:sz w:val="22"/>
          <w:szCs w:val="22"/>
        </w:rPr>
        <w:t xml:space="preserve"> A</w:t>
      </w:r>
      <w:r w:rsidR="002F65F9">
        <w:rPr>
          <w:rFonts w:ascii="Arial" w:hAnsi="Arial" w:cs="Arial"/>
          <w:sz w:val="22"/>
          <w:szCs w:val="22"/>
        </w:rPr>
        <w:t>lthough auralisation</w:t>
      </w:r>
      <w:r>
        <w:rPr>
          <w:rFonts w:ascii="Arial" w:hAnsi="Arial" w:cs="Arial"/>
          <w:sz w:val="22"/>
          <w:szCs w:val="22"/>
        </w:rPr>
        <w:t xml:space="preserve"> has long been used in the field of architectural acoustics</w:t>
      </w:r>
      <w:r w:rsidR="009C323F">
        <w:rPr>
          <w:rFonts w:ascii="Arial" w:hAnsi="Arial" w:cs="Arial"/>
          <w:sz w:val="22"/>
          <w:szCs w:val="22"/>
        </w:rPr>
        <w:t xml:space="preserve"> (e.g. Kleiner et al., 1993)</w:t>
      </w:r>
      <w:r>
        <w:rPr>
          <w:rFonts w:ascii="Arial" w:hAnsi="Arial" w:cs="Arial"/>
          <w:sz w:val="22"/>
          <w:szCs w:val="22"/>
        </w:rPr>
        <w:t>, i</w:t>
      </w:r>
      <w:r w:rsidR="002F65F9">
        <w:rPr>
          <w:rFonts w:ascii="Arial" w:hAnsi="Arial" w:cs="Arial"/>
          <w:sz w:val="22"/>
          <w:szCs w:val="22"/>
        </w:rPr>
        <w:t>n digital heritage, it</w:t>
      </w:r>
      <w:r w:rsidRPr="002D14D1">
        <w:rPr>
          <w:rFonts w:ascii="Arial" w:hAnsi="Arial" w:cs="Arial"/>
          <w:sz w:val="22"/>
          <w:szCs w:val="22"/>
        </w:rPr>
        <w:t xml:space="preserve"> is beginning to take its place alongside the more es</w:t>
      </w:r>
      <w:r w:rsidR="00D33995">
        <w:rPr>
          <w:rFonts w:ascii="Arial" w:hAnsi="Arial" w:cs="Arial"/>
          <w:sz w:val="22"/>
          <w:szCs w:val="22"/>
        </w:rPr>
        <w:t>tablished discipline of visualiz</w:t>
      </w:r>
      <w:r w:rsidRPr="002D14D1">
        <w:rPr>
          <w:rFonts w:ascii="Arial" w:hAnsi="Arial" w:cs="Arial"/>
          <w:sz w:val="22"/>
          <w:szCs w:val="22"/>
        </w:rPr>
        <w:t>ation, for interpretat</w:t>
      </w:r>
      <w:r w:rsidR="00672D5A">
        <w:rPr>
          <w:rFonts w:ascii="Arial" w:hAnsi="Arial" w:cs="Arial"/>
          <w:sz w:val="22"/>
          <w:szCs w:val="22"/>
        </w:rPr>
        <w:t xml:space="preserve">ion, understanding and research. </w:t>
      </w:r>
      <w:r w:rsidR="000106B8" w:rsidRPr="009030C8">
        <w:rPr>
          <w:rFonts w:ascii="Arial" w:hAnsi="Arial" w:cs="Arial"/>
          <w:sz w:val="22"/>
          <w:szCs w:val="22"/>
        </w:rPr>
        <w:t>Develop</w:t>
      </w:r>
      <w:r>
        <w:rPr>
          <w:rFonts w:ascii="Arial" w:hAnsi="Arial" w:cs="Arial"/>
          <w:sz w:val="22"/>
          <w:szCs w:val="22"/>
        </w:rPr>
        <w:t>ing these ideas further, auralis</w:t>
      </w:r>
      <w:r w:rsidR="000106B8" w:rsidRPr="009030C8">
        <w:rPr>
          <w:rFonts w:ascii="Arial" w:hAnsi="Arial" w:cs="Arial"/>
          <w:sz w:val="22"/>
          <w:szCs w:val="22"/>
        </w:rPr>
        <w:t xml:space="preserve">ation can </w:t>
      </w:r>
      <w:r w:rsidR="003B1D52">
        <w:rPr>
          <w:rFonts w:ascii="Arial" w:hAnsi="Arial" w:cs="Arial"/>
          <w:sz w:val="22"/>
          <w:szCs w:val="22"/>
        </w:rPr>
        <w:t xml:space="preserve">also </w:t>
      </w:r>
      <w:r w:rsidR="000106B8" w:rsidRPr="009030C8">
        <w:rPr>
          <w:rFonts w:ascii="Arial" w:hAnsi="Arial" w:cs="Arial"/>
          <w:sz w:val="22"/>
          <w:szCs w:val="22"/>
        </w:rPr>
        <w:t>be used as a means to facilitate modern interventions with heritage sites, and so allow sound designers and artists to better use the broadband information processing</w:t>
      </w:r>
      <w:r w:rsidR="003B1D52">
        <w:rPr>
          <w:rFonts w:ascii="Arial" w:hAnsi="Arial" w:cs="Arial"/>
          <w:sz w:val="22"/>
          <w:szCs w:val="22"/>
        </w:rPr>
        <w:t xml:space="preserve"> capacity of our hearing system</w:t>
      </w:r>
      <w:r w:rsidR="000106B8" w:rsidRPr="009030C8">
        <w:rPr>
          <w:rFonts w:ascii="Arial" w:hAnsi="Arial" w:cs="Arial"/>
          <w:sz w:val="22"/>
          <w:szCs w:val="22"/>
        </w:rPr>
        <w:t xml:space="preserve"> to present new and novel soundscapes to an audience, be this as information, interpretation, guide or artwork. </w:t>
      </w:r>
    </w:p>
    <w:p w14:paraId="5A51010A" w14:textId="77777777" w:rsidR="00E41642" w:rsidRDefault="00E41642" w:rsidP="000106B8">
      <w:pPr>
        <w:jc w:val="both"/>
        <w:rPr>
          <w:rFonts w:ascii="Arial" w:hAnsi="Arial"/>
          <w:sz w:val="22"/>
          <w:szCs w:val="22"/>
        </w:rPr>
      </w:pPr>
    </w:p>
    <w:p w14:paraId="47B8AC08" w14:textId="11EAD7D1" w:rsidR="002F65F9" w:rsidRDefault="002F65F9" w:rsidP="002F65F9">
      <w:pPr>
        <w:jc w:val="both"/>
        <w:rPr>
          <w:rFonts w:ascii="Arial" w:hAnsi="Arial" w:cs="Arial"/>
          <w:color w:val="000000"/>
          <w:sz w:val="22"/>
          <w:szCs w:val="22"/>
        </w:rPr>
      </w:pPr>
      <w:r>
        <w:rPr>
          <w:rFonts w:ascii="Arial" w:hAnsi="Arial" w:cs="Arial"/>
          <w:color w:val="000000"/>
          <w:sz w:val="22"/>
          <w:szCs w:val="22"/>
        </w:rPr>
        <w:t>However, questions of accuracy and authenticity should always be considered in tandem with such acoustic reconstruction and manipulation. Objective analysis of acoustic parameters can on</w:t>
      </w:r>
      <w:r w:rsidR="006918BB">
        <w:rPr>
          <w:rFonts w:ascii="Arial" w:hAnsi="Arial" w:cs="Arial"/>
          <w:color w:val="000000"/>
          <w:sz w:val="22"/>
          <w:szCs w:val="22"/>
        </w:rPr>
        <w:t>ly reveal so much about how</w:t>
      </w:r>
      <w:r>
        <w:rPr>
          <w:rFonts w:ascii="Arial" w:hAnsi="Arial" w:cs="Arial"/>
          <w:color w:val="000000"/>
          <w:sz w:val="22"/>
          <w:szCs w:val="22"/>
        </w:rPr>
        <w:t xml:space="preserve"> a </w:t>
      </w:r>
      <w:r w:rsidR="00A23231">
        <w:rPr>
          <w:rFonts w:ascii="Arial" w:hAnsi="Arial" w:cs="Arial"/>
          <w:color w:val="000000"/>
          <w:sz w:val="22"/>
          <w:szCs w:val="22"/>
        </w:rPr>
        <w:t>space, or event within</w:t>
      </w:r>
      <w:r w:rsidR="006918BB">
        <w:rPr>
          <w:rFonts w:ascii="Arial" w:hAnsi="Arial" w:cs="Arial"/>
          <w:color w:val="000000"/>
          <w:sz w:val="22"/>
          <w:szCs w:val="22"/>
        </w:rPr>
        <w:t xml:space="preserve"> it</w:t>
      </w:r>
      <w:r w:rsidR="00A23231">
        <w:rPr>
          <w:rFonts w:ascii="Arial" w:hAnsi="Arial" w:cs="Arial"/>
          <w:color w:val="000000"/>
          <w:sz w:val="22"/>
          <w:szCs w:val="22"/>
        </w:rPr>
        <w:t>,</w:t>
      </w:r>
      <w:r w:rsidR="006918BB">
        <w:rPr>
          <w:rFonts w:ascii="Arial" w:hAnsi="Arial" w:cs="Arial"/>
          <w:color w:val="000000"/>
          <w:sz w:val="22"/>
          <w:szCs w:val="22"/>
        </w:rPr>
        <w:t xml:space="preserve"> </w:t>
      </w:r>
      <w:r>
        <w:rPr>
          <w:rFonts w:ascii="Arial" w:hAnsi="Arial" w:cs="Arial"/>
          <w:color w:val="000000"/>
          <w:sz w:val="22"/>
          <w:szCs w:val="22"/>
        </w:rPr>
        <w:t>might have actually sounded. Subjective</w:t>
      </w:r>
      <w:r w:rsidR="00BF41A0">
        <w:rPr>
          <w:rFonts w:ascii="Arial" w:hAnsi="Arial" w:cs="Arial"/>
          <w:color w:val="000000"/>
          <w:sz w:val="22"/>
          <w:szCs w:val="22"/>
        </w:rPr>
        <w:t xml:space="preserve">, perceptual </w:t>
      </w:r>
      <w:r>
        <w:rPr>
          <w:rFonts w:ascii="Arial" w:hAnsi="Arial" w:cs="Arial"/>
          <w:color w:val="000000"/>
          <w:sz w:val="22"/>
          <w:szCs w:val="22"/>
        </w:rPr>
        <w:t>testing goes some way further, although the context of both the site and the sounds being auditioned are not commonly considered in such tests. Perhaps more important in digital heritage – although more difficult to quantify – is the quality of experience that arises as a consequence of any auralisation. What can we learn about a site and the people who used it from how we perceive and interact with a virtual representation?</w:t>
      </w:r>
    </w:p>
    <w:p w14:paraId="494D8E42" w14:textId="77777777" w:rsidR="002F65F9" w:rsidRDefault="002F65F9" w:rsidP="002F65F9">
      <w:pPr>
        <w:jc w:val="both"/>
        <w:rPr>
          <w:rFonts w:ascii="Arial" w:hAnsi="Arial" w:cs="Arial"/>
          <w:color w:val="000000"/>
          <w:sz w:val="22"/>
          <w:szCs w:val="22"/>
        </w:rPr>
      </w:pPr>
    </w:p>
    <w:p w14:paraId="1B943E12" w14:textId="45A3095F" w:rsidR="00BF41A0" w:rsidRDefault="00BF41A0" w:rsidP="00BF41A0">
      <w:pPr>
        <w:jc w:val="both"/>
        <w:rPr>
          <w:rFonts w:ascii="Arial" w:hAnsi="Arial" w:cs="Arial"/>
          <w:color w:val="000000" w:themeColor="text1"/>
          <w:sz w:val="22"/>
          <w:szCs w:val="22"/>
        </w:rPr>
      </w:pPr>
      <w:r>
        <w:rPr>
          <w:rFonts w:ascii="Arial" w:hAnsi="Arial"/>
          <w:b/>
          <w:sz w:val="22"/>
          <w:szCs w:val="22"/>
        </w:rPr>
        <w:t>1.3 The OpenAIR Library</w:t>
      </w:r>
    </w:p>
    <w:p w14:paraId="18CFBCD0" w14:textId="77777777" w:rsidR="00BF41A0" w:rsidRDefault="00BF41A0" w:rsidP="002F65F9">
      <w:pPr>
        <w:jc w:val="both"/>
        <w:rPr>
          <w:rFonts w:ascii="Arial" w:hAnsi="Arial" w:cs="Arial"/>
          <w:color w:val="000000"/>
          <w:sz w:val="22"/>
          <w:szCs w:val="22"/>
        </w:rPr>
      </w:pPr>
    </w:p>
    <w:p w14:paraId="152E7F7B" w14:textId="3181EB2C" w:rsidR="002F65F9" w:rsidRDefault="00BF41A0" w:rsidP="002F65F9">
      <w:pPr>
        <w:jc w:val="both"/>
        <w:rPr>
          <w:rFonts w:ascii="Arial" w:hAnsi="Arial" w:cs="Arial"/>
          <w:color w:val="000000"/>
          <w:sz w:val="22"/>
          <w:szCs w:val="22"/>
        </w:rPr>
      </w:pPr>
      <w:r>
        <w:rPr>
          <w:rFonts w:ascii="Arial" w:hAnsi="Arial" w:cs="Arial"/>
          <w:color w:val="000000"/>
          <w:sz w:val="22"/>
          <w:szCs w:val="22"/>
        </w:rPr>
        <w:t>This paper will go on to consider</w:t>
      </w:r>
      <w:r w:rsidR="002F65F9">
        <w:rPr>
          <w:rFonts w:ascii="Arial" w:hAnsi="Arial" w:cs="Arial"/>
          <w:color w:val="000000"/>
          <w:sz w:val="22"/>
          <w:szCs w:val="22"/>
        </w:rPr>
        <w:t xml:space="preserve"> the</w:t>
      </w:r>
      <w:r w:rsidR="00A930E9">
        <w:rPr>
          <w:rFonts w:ascii="Arial" w:hAnsi="Arial" w:cs="Arial"/>
          <w:color w:val="000000"/>
          <w:sz w:val="22"/>
          <w:szCs w:val="22"/>
        </w:rPr>
        <w:t xml:space="preserve"> use of auralisation and audio</w:t>
      </w:r>
      <w:r w:rsidR="002F65F9">
        <w:rPr>
          <w:rFonts w:ascii="Arial" w:hAnsi="Arial" w:cs="Arial"/>
          <w:color w:val="000000"/>
          <w:sz w:val="22"/>
          <w:szCs w:val="22"/>
        </w:rPr>
        <w:t xml:space="preserve"> creativity in the context of digi</w:t>
      </w:r>
      <w:r w:rsidR="009B2135">
        <w:rPr>
          <w:rFonts w:ascii="Arial" w:hAnsi="Arial" w:cs="Arial"/>
          <w:color w:val="000000"/>
          <w:sz w:val="22"/>
          <w:szCs w:val="22"/>
        </w:rPr>
        <w:t xml:space="preserve">tal heritage, documenting the process of </w:t>
      </w:r>
      <w:r w:rsidR="00F40325">
        <w:rPr>
          <w:rFonts w:ascii="Arial" w:hAnsi="Arial" w:cs="Arial"/>
          <w:color w:val="000000"/>
          <w:sz w:val="22"/>
          <w:szCs w:val="22"/>
        </w:rPr>
        <w:t xml:space="preserve">acoustic </w:t>
      </w:r>
      <w:r w:rsidR="009B2135">
        <w:rPr>
          <w:rFonts w:ascii="Arial" w:hAnsi="Arial" w:cs="Arial"/>
          <w:color w:val="000000"/>
          <w:sz w:val="22"/>
          <w:szCs w:val="22"/>
        </w:rPr>
        <w:t xml:space="preserve">measurement and modelling </w:t>
      </w:r>
      <w:r w:rsidR="00F40325">
        <w:rPr>
          <w:rFonts w:ascii="Arial" w:hAnsi="Arial" w:cs="Arial"/>
          <w:color w:val="000000"/>
          <w:sz w:val="22"/>
          <w:szCs w:val="22"/>
        </w:rPr>
        <w:t xml:space="preserve">that is involved, </w:t>
      </w:r>
      <w:r w:rsidR="009B2135">
        <w:rPr>
          <w:rFonts w:ascii="Arial" w:hAnsi="Arial" w:cs="Arial"/>
          <w:color w:val="000000"/>
          <w:sz w:val="22"/>
          <w:szCs w:val="22"/>
        </w:rPr>
        <w:t xml:space="preserve">as well as how the results can be applied in a variety of contexts. In particular </w:t>
      </w:r>
      <w:r w:rsidR="009951BC">
        <w:rPr>
          <w:rFonts w:ascii="Arial" w:hAnsi="Arial" w:cs="Arial"/>
          <w:color w:val="000000"/>
          <w:sz w:val="22"/>
          <w:szCs w:val="22"/>
        </w:rPr>
        <w:t>this article provides a narrative accompaniment to</w:t>
      </w:r>
      <w:r w:rsidR="00F40325">
        <w:rPr>
          <w:rFonts w:ascii="Arial" w:hAnsi="Arial" w:cs="Arial"/>
          <w:color w:val="000000"/>
          <w:sz w:val="22"/>
          <w:szCs w:val="22"/>
        </w:rPr>
        <w:t xml:space="preserve"> the ongoing Open Acoustic Impulse Response (OpenAIR) library project</w:t>
      </w:r>
      <w:r w:rsidR="009951BC">
        <w:rPr>
          <w:rFonts w:ascii="Arial" w:hAnsi="Arial" w:cs="Arial"/>
          <w:color w:val="000000"/>
          <w:sz w:val="22"/>
          <w:szCs w:val="22"/>
        </w:rPr>
        <w:t xml:space="preserve"> </w:t>
      </w:r>
      <w:r w:rsidR="009C4DA5">
        <w:rPr>
          <w:rFonts w:ascii="Arial" w:hAnsi="Arial" w:cs="Arial"/>
          <w:color w:val="000000"/>
          <w:sz w:val="22"/>
          <w:szCs w:val="22"/>
        </w:rPr>
        <w:t xml:space="preserve">(Shelley and Murphy, 2010), (Shelley and Murphy, 2011) </w:t>
      </w:r>
      <w:r w:rsidR="00F40325">
        <w:rPr>
          <w:rFonts w:ascii="Arial" w:hAnsi="Arial" w:cs="Arial"/>
          <w:color w:val="000000"/>
          <w:sz w:val="22"/>
          <w:szCs w:val="22"/>
        </w:rPr>
        <w:t>– an online repository for acoustic impu</w:t>
      </w:r>
      <w:r w:rsidR="006918BB">
        <w:rPr>
          <w:rFonts w:ascii="Arial" w:hAnsi="Arial" w:cs="Arial"/>
          <w:color w:val="000000"/>
          <w:sz w:val="22"/>
          <w:szCs w:val="22"/>
        </w:rPr>
        <w:t xml:space="preserve">lse response data, </w:t>
      </w:r>
      <w:r w:rsidR="007577C8">
        <w:rPr>
          <w:rFonts w:ascii="Arial" w:hAnsi="Arial" w:cs="Arial"/>
          <w:color w:val="000000"/>
          <w:sz w:val="22"/>
          <w:szCs w:val="22"/>
        </w:rPr>
        <w:t xml:space="preserve">a </w:t>
      </w:r>
      <w:r w:rsidR="006918BB">
        <w:rPr>
          <w:rFonts w:ascii="Arial" w:hAnsi="Arial" w:cs="Arial"/>
          <w:color w:val="000000"/>
          <w:sz w:val="22"/>
          <w:szCs w:val="22"/>
        </w:rPr>
        <w:t xml:space="preserve">large </w:t>
      </w:r>
      <w:r w:rsidR="007577C8">
        <w:rPr>
          <w:rFonts w:ascii="Arial" w:hAnsi="Arial" w:cs="Arial"/>
          <w:color w:val="000000"/>
          <w:sz w:val="22"/>
          <w:szCs w:val="22"/>
        </w:rPr>
        <w:t xml:space="preserve">part </w:t>
      </w:r>
      <w:r w:rsidR="006918BB">
        <w:rPr>
          <w:rFonts w:ascii="Arial" w:hAnsi="Arial" w:cs="Arial"/>
          <w:color w:val="000000"/>
          <w:sz w:val="22"/>
          <w:szCs w:val="22"/>
        </w:rPr>
        <w:t xml:space="preserve">of which are collected </w:t>
      </w:r>
      <w:r w:rsidR="00F40325">
        <w:rPr>
          <w:rFonts w:ascii="Arial" w:hAnsi="Arial" w:cs="Arial"/>
          <w:color w:val="000000"/>
          <w:sz w:val="22"/>
          <w:szCs w:val="22"/>
        </w:rPr>
        <w:t>from a</w:t>
      </w:r>
      <w:r w:rsidR="007577C8">
        <w:rPr>
          <w:rFonts w:ascii="Arial" w:hAnsi="Arial" w:cs="Arial"/>
          <w:color w:val="000000"/>
          <w:sz w:val="22"/>
          <w:szCs w:val="22"/>
        </w:rPr>
        <w:t xml:space="preserve"> broad range of heritage sites. The OpenAIR library</w:t>
      </w:r>
      <w:r w:rsidR="005D2E43">
        <w:rPr>
          <w:rStyle w:val="FootnoteReference"/>
          <w:rFonts w:ascii="Arial" w:hAnsi="Arial" w:cs="Arial"/>
          <w:color w:val="000000"/>
          <w:sz w:val="22"/>
          <w:szCs w:val="22"/>
        </w:rPr>
        <w:footnoteReference w:id="1"/>
      </w:r>
      <w:r w:rsidR="005D2E43">
        <w:rPr>
          <w:rFonts w:ascii="Arial" w:hAnsi="Arial" w:cs="Arial"/>
          <w:color w:val="000000"/>
          <w:sz w:val="22"/>
          <w:szCs w:val="22"/>
        </w:rPr>
        <w:t xml:space="preserve"> </w:t>
      </w:r>
      <w:r w:rsidR="007577C8">
        <w:rPr>
          <w:rFonts w:ascii="Arial" w:hAnsi="Arial" w:cs="Arial"/>
          <w:color w:val="000000"/>
          <w:sz w:val="22"/>
          <w:szCs w:val="22"/>
        </w:rPr>
        <w:t xml:space="preserve">enables the interested enthusiast or acoustic expert to explore, interrogate, analyse and audition the data that has been collected. The results can be downloaded in various audio formats for further individual use under a Creative Commons license, </w:t>
      </w:r>
      <w:r w:rsidR="009951BC">
        <w:rPr>
          <w:rFonts w:ascii="Arial" w:hAnsi="Arial" w:cs="Arial"/>
          <w:color w:val="000000"/>
          <w:sz w:val="22"/>
          <w:szCs w:val="22"/>
        </w:rPr>
        <w:t xml:space="preserve">and third-party uploads are also possible, which has enabled this project to be expanded worldwide. The reader is encouraged to explore the OpenAIR website for themselves, although key illustrative examples are presented here directly as part of this paper. </w:t>
      </w:r>
    </w:p>
    <w:p w14:paraId="11B429EA" w14:textId="77777777" w:rsidR="002F65F9" w:rsidRDefault="002F65F9" w:rsidP="000106B8">
      <w:pPr>
        <w:jc w:val="both"/>
        <w:rPr>
          <w:rFonts w:ascii="Arial" w:hAnsi="Arial"/>
          <w:sz w:val="22"/>
          <w:szCs w:val="22"/>
        </w:rPr>
      </w:pPr>
    </w:p>
    <w:p w14:paraId="4CAD3F7A" w14:textId="71EC7AFB" w:rsidR="009951BC" w:rsidRPr="009030C8" w:rsidRDefault="003B011B" w:rsidP="009951BC">
      <w:pPr>
        <w:spacing w:before="120" w:after="120"/>
        <w:jc w:val="both"/>
        <w:rPr>
          <w:rFonts w:ascii="Arial" w:hAnsi="Arial" w:cs="Arial"/>
          <w:sz w:val="22"/>
          <w:szCs w:val="22"/>
        </w:rPr>
      </w:pPr>
      <w:r>
        <w:rPr>
          <w:rFonts w:ascii="Arial" w:hAnsi="Arial" w:cs="Arial"/>
          <w:b/>
          <w:sz w:val="22"/>
          <w:szCs w:val="22"/>
        </w:rPr>
        <w:t xml:space="preserve">2. </w:t>
      </w:r>
      <w:r w:rsidR="009951BC">
        <w:rPr>
          <w:rFonts w:ascii="Arial" w:hAnsi="Arial" w:cs="Arial"/>
          <w:b/>
          <w:sz w:val="22"/>
          <w:szCs w:val="22"/>
        </w:rPr>
        <w:t xml:space="preserve">Virtual Acoustics and </w:t>
      </w:r>
      <w:r w:rsidR="00D33995">
        <w:rPr>
          <w:rFonts w:ascii="Arial" w:hAnsi="Arial" w:cs="Arial"/>
          <w:b/>
          <w:sz w:val="22"/>
          <w:szCs w:val="22"/>
        </w:rPr>
        <w:t>Auralis</w:t>
      </w:r>
      <w:r w:rsidR="009951BC" w:rsidRPr="009030C8">
        <w:rPr>
          <w:rFonts w:ascii="Arial" w:hAnsi="Arial" w:cs="Arial"/>
          <w:b/>
          <w:sz w:val="22"/>
          <w:szCs w:val="22"/>
        </w:rPr>
        <w:t>ation</w:t>
      </w:r>
      <w:r w:rsidR="0036711A">
        <w:rPr>
          <w:rFonts w:ascii="Arial" w:hAnsi="Arial" w:cs="Arial"/>
          <w:sz w:val="22"/>
          <w:szCs w:val="22"/>
        </w:rPr>
        <w:cr/>
      </w:r>
      <w:r w:rsidR="0036711A">
        <w:rPr>
          <w:rFonts w:ascii="Arial" w:hAnsi="Arial" w:cs="Arial"/>
          <w:sz w:val="22"/>
          <w:szCs w:val="22"/>
        </w:rPr>
        <w:cr/>
      </w:r>
      <w:r w:rsidR="00D33995">
        <w:rPr>
          <w:rFonts w:ascii="Arial" w:hAnsi="Arial" w:cs="Arial"/>
          <w:sz w:val="22"/>
          <w:szCs w:val="22"/>
        </w:rPr>
        <w:t>We</w:t>
      </w:r>
      <w:r w:rsidR="009951BC" w:rsidRPr="009030C8">
        <w:rPr>
          <w:rFonts w:ascii="Arial" w:hAnsi="Arial" w:cs="Arial"/>
          <w:sz w:val="22"/>
          <w:szCs w:val="22"/>
        </w:rPr>
        <w:t xml:space="preserve"> have come to accept and appreciate </w:t>
      </w:r>
      <w:r w:rsidR="00D33995">
        <w:rPr>
          <w:rFonts w:ascii="Arial" w:hAnsi="Arial" w:cs="Arial"/>
          <w:sz w:val="22"/>
          <w:szCs w:val="22"/>
        </w:rPr>
        <w:t>visualization as an art form via</w:t>
      </w:r>
      <w:r w:rsidR="009951BC" w:rsidRPr="009030C8">
        <w:rPr>
          <w:rFonts w:ascii="Arial" w:hAnsi="Arial" w:cs="Arial"/>
          <w:sz w:val="22"/>
          <w:szCs w:val="22"/>
        </w:rPr>
        <w:t xml:space="preserve"> the modern use of computer graphics in film, television and video game</w:t>
      </w:r>
      <w:r w:rsidR="00D33995">
        <w:rPr>
          <w:rFonts w:ascii="Arial" w:hAnsi="Arial" w:cs="Arial"/>
          <w:sz w:val="22"/>
          <w:szCs w:val="22"/>
        </w:rPr>
        <w:t xml:space="preserve">s. </w:t>
      </w:r>
      <w:r w:rsidR="009951BC" w:rsidRPr="009030C8">
        <w:rPr>
          <w:rFonts w:ascii="Arial" w:hAnsi="Arial" w:cs="Arial"/>
          <w:sz w:val="22"/>
          <w:szCs w:val="22"/>
        </w:rPr>
        <w:t>Computer visualizations are easy to comprehend and appreciate, and they can impart such a sense of quality that we accept them as some form of reality, be they based on actual real-world scenes or an imaginary subject or landscape. We are visual beings and computer rendered visualizations, whether static or dynamic, allow us to pause and appreciate, for instance, the beauty of detail, colour, or depth of field of the rendered scene. Rec</w:t>
      </w:r>
      <w:r w:rsidR="00D33995">
        <w:rPr>
          <w:rFonts w:ascii="Arial" w:hAnsi="Arial" w:cs="Arial"/>
          <w:sz w:val="22"/>
          <w:szCs w:val="22"/>
        </w:rPr>
        <w:t>reating the auditory equivale</w:t>
      </w:r>
      <w:r w:rsidR="00600D6B">
        <w:rPr>
          <w:rFonts w:ascii="Arial" w:hAnsi="Arial" w:cs="Arial"/>
          <w:sz w:val="22"/>
          <w:szCs w:val="22"/>
        </w:rPr>
        <w:t>nt using auralisation</w:t>
      </w:r>
      <w:r w:rsidR="00D33995">
        <w:rPr>
          <w:rFonts w:ascii="Arial" w:hAnsi="Arial" w:cs="Arial"/>
          <w:sz w:val="22"/>
          <w:szCs w:val="22"/>
        </w:rPr>
        <w:t>,</w:t>
      </w:r>
      <w:r w:rsidR="009951BC" w:rsidRPr="009030C8">
        <w:rPr>
          <w:rFonts w:ascii="Arial" w:hAnsi="Arial" w:cs="Arial"/>
          <w:sz w:val="22"/>
          <w:szCs w:val="22"/>
        </w:rPr>
        <w:t xml:space="preserve"> however, is in many ways a much more complex process - it is a constantly changing, ephemeral experience with few fixed points of reference (unlike a visual landscape), and our perception and understanding of it can depend on many different aspects - our own personal sound experiences; the choices made by the designers in presenting the audio material to the listener; whether this is for personal listening (headphones) or shared experience </w:t>
      </w:r>
      <w:r w:rsidR="00D33995">
        <w:rPr>
          <w:rFonts w:ascii="Arial" w:hAnsi="Arial" w:cs="Arial"/>
          <w:sz w:val="22"/>
          <w:szCs w:val="22"/>
        </w:rPr>
        <w:t xml:space="preserve">over multiple loudspeakers </w:t>
      </w:r>
      <w:r w:rsidR="009951BC" w:rsidRPr="009030C8">
        <w:rPr>
          <w:rFonts w:ascii="Arial" w:hAnsi="Arial" w:cs="Arial"/>
          <w:sz w:val="22"/>
          <w:szCs w:val="22"/>
        </w:rPr>
        <w:t xml:space="preserve">(as in the cinema) - but the results can leave an impression or memory with us after images have long since faded. Our ears and brain are finely tuned interpreters of many competing streams of complex auditory information, and are sensitive to a broad range of acoustic sensations, both in </w:t>
      </w:r>
      <w:r w:rsidR="00BD148C">
        <w:rPr>
          <w:rFonts w:ascii="Arial" w:hAnsi="Arial" w:cs="Arial"/>
          <w:sz w:val="22"/>
          <w:szCs w:val="22"/>
        </w:rPr>
        <w:t xml:space="preserve">terms of frequency (from bass to </w:t>
      </w:r>
      <w:r w:rsidR="009951BC" w:rsidRPr="009030C8">
        <w:rPr>
          <w:rFonts w:ascii="Arial" w:hAnsi="Arial" w:cs="Arial"/>
          <w:sz w:val="22"/>
          <w:szCs w:val="22"/>
        </w:rPr>
        <w:t xml:space="preserve">treble) and dynamic range (from silence to </w:t>
      </w:r>
      <w:r w:rsidR="00A85B1B">
        <w:rPr>
          <w:rFonts w:ascii="Arial" w:hAnsi="Arial" w:cs="Arial"/>
          <w:sz w:val="22"/>
          <w:szCs w:val="22"/>
        </w:rPr>
        <w:t>the threshold of pain).</w:t>
      </w:r>
      <w:r w:rsidR="00A85B1B">
        <w:rPr>
          <w:rFonts w:ascii="Arial" w:hAnsi="Arial" w:cs="Arial"/>
          <w:sz w:val="22"/>
          <w:szCs w:val="22"/>
        </w:rPr>
        <w:cr/>
      </w:r>
      <w:r w:rsidR="00A85B1B">
        <w:rPr>
          <w:rFonts w:ascii="Arial" w:hAnsi="Arial" w:cs="Arial"/>
          <w:sz w:val="22"/>
          <w:szCs w:val="22"/>
        </w:rPr>
        <w:cr/>
      </w:r>
      <w:r w:rsidR="00600D6B">
        <w:rPr>
          <w:rFonts w:ascii="Arial" w:hAnsi="Arial" w:cs="Arial"/>
          <w:sz w:val="22"/>
          <w:szCs w:val="22"/>
        </w:rPr>
        <w:t xml:space="preserve">One formal definition of </w:t>
      </w:r>
      <w:r w:rsidR="00A85B1B">
        <w:rPr>
          <w:rFonts w:ascii="Arial" w:hAnsi="Arial" w:cs="Arial"/>
          <w:sz w:val="22"/>
          <w:szCs w:val="22"/>
        </w:rPr>
        <w:t>Auralis</w:t>
      </w:r>
      <w:r w:rsidR="00600D6B">
        <w:rPr>
          <w:rFonts w:ascii="Arial" w:hAnsi="Arial" w:cs="Arial"/>
          <w:sz w:val="22"/>
          <w:szCs w:val="22"/>
        </w:rPr>
        <w:t>ation is as follows</w:t>
      </w:r>
      <w:r w:rsidR="009951BC" w:rsidRPr="009030C8">
        <w:rPr>
          <w:rFonts w:ascii="Arial" w:hAnsi="Arial" w:cs="Arial"/>
          <w:sz w:val="22"/>
          <w:szCs w:val="22"/>
        </w:rPr>
        <w:t xml:space="preserve">: </w:t>
      </w:r>
    </w:p>
    <w:p w14:paraId="2D691379" w14:textId="5DED417A" w:rsidR="009951BC" w:rsidRPr="009030C8" w:rsidRDefault="00A85B1B" w:rsidP="009951BC">
      <w:pPr>
        <w:spacing w:before="120" w:after="120"/>
        <w:jc w:val="both"/>
        <w:rPr>
          <w:rFonts w:ascii="Arial" w:hAnsi="Arial" w:cs="Arial"/>
          <w:sz w:val="22"/>
          <w:szCs w:val="22"/>
        </w:rPr>
      </w:pPr>
      <w:r>
        <w:rPr>
          <w:rFonts w:ascii="Arial" w:hAnsi="Arial" w:cs="Arial"/>
          <w:sz w:val="22"/>
          <w:szCs w:val="22"/>
        </w:rPr>
        <w:t>“</w:t>
      </w:r>
      <w:r w:rsidR="009951BC" w:rsidRPr="009030C8">
        <w:rPr>
          <w:rFonts w:ascii="Arial" w:hAnsi="Arial" w:cs="Arial"/>
          <w:sz w:val="22"/>
          <w:szCs w:val="22"/>
        </w:rPr>
        <w:t>...the process of rendering audible by physical or mathematical modelling, the sound field of a source in space, in such a way as to simulate the binaural listening experience at a given</w:t>
      </w:r>
      <w:r w:rsidR="00A23231">
        <w:rPr>
          <w:rFonts w:ascii="Arial" w:hAnsi="Arial" w:cs="Arial"/>
          <w:sz w:val="22"/>
          <w:szCs w:val="22"/>
        </w:rPr>
        <w:t xml:space="preserve"> position in the modelled space</w:t>
      </w:r>
      <w:r>
        <w:rPr>
          <w:rFonts w:ascii="Arial" w:hAnsi="Arial" w:cs="Arial"/>
          <w:sz w:val="22"/>
          <w:szCs w:val="22"/>
        </w:rPr>
        <w:t>”</w:t>
      </w:r>
      <w:r w:rsidR="005D2E43">
        <w:rPr>
          <w:rFonts w:ascii="Arial" w:hAnsi="Arial" w:cs="Arial"/>
          <w:sz w:val="22"/>
          <w:szCs w:val="22"/>
        </w:rPr>
        <w:t xml:space="preserve"> (Vorl</w:t>
      </w:r>
      <w:r w:rsidR="005D2E43" w:rsidRPr="009C323F">
        <w:rPr>
          <w:rFonts w:ascii="Arial" w:hAnsi="Arial" w:cs="Arial"/>
          <w:color w:val="000000"/>
          <w:sz w:val="22"/>
          <w:szCs w:val="22"/>
        </w:rPr>
        <w:t>ä</w:t>
      </w:r>
      <w:r w:rsidR="005D2E43" w:rsidRPr="005D2E43">
        <w:rPr>
          <w:rFonts w:ascii="Arial" w:hAnsi="Arial" w:cs="Arial"/>
          <w:sz w:val="22"/>
          <w:szCs w:val="22"/>
        </w:rPr>
        <w:t>nder</w:t>
      </w:r>
      <w:r w:rsidR="005D2E43">
        <w:rPr>
          <w:rFonts w:ascii="Arial" w:hAnsi="Arial" w:cs="Arial"/>
          <w:sz w:val="22"/>
          <w:szCs w:val="22"/>
        </w:rPr>
        <w:t>, 2008).</w:t>
      </w:r>
    </w:p>
    <w:p w14:paraId="17A41F8A" w14:textId="6C8C1FB5" w:rsidR="00057C1B" w:rsidRPr="00600D6B" w:rsidRDefault="009951BC" w:rsidP="000106B8">
      <w:pPr>
        <w:jc w:val="both"/>
        <w:rPr>
          <w:rFonts w:ascii="Arial" w:hAnsi="Arial" w:cs="Arial"/>
          <w:b/>
          <w:sz w:val="22"/>
          <w:szCs w:val="22"/>
        </w:rPr>
      </w:pPr>
      <w:r w:rsidRPr="009030C8">
        <w:rPr>
          <w:rFonts w:ascii="Arial" w:hAnsi="Arial" w:cs="Arial"/>
          <w:sz w:val="22"/>
          <w:szCs w:val="22"/>
        </w:rPr>
        <w:t xml:space="preserve">The starting point is a </w:t>
      </w:r>
      <w:r w:rsidRPr="009030C8">
        <w:rPr>
          <w:rFonts w:ascii="Arial" w:hAnsi="Arial" w:cs="Arial"/>
          <w:i/>
          <w:sz w:val="22"/>
          <w:szCs w:val="22"/>
        </w:rPr>
        <w:t>model</w:t>
      </w:r>
      <w:r w:rsidRPr="009030C8">
        <w:rPr>
          <w:rFonts w:ascii="Arial" w:hAnsi="Arial" w:cs="Arial"/>
          <w:sz w:val="22"/>
          <w:szCs w:val="22"/>
        </w:rPr>
        <w:t xml:space="preserve"> of a particular environ</w:t>
      </w:r>
      <w:r w:rsidR="00A85B1B">
        <w:rPr>
          <w:rFonts w:ascii="Arial" w:hAnsi="Arial" w:cs="Arial"/>
          <w:sz w:val="22"/>
          <w:szCs w:val="22"/>
        </w:rPr>
        <w:t>ment</w:t>
      </w:r>
      <w:r w:rsidRPr="009030C8">
        <w:rPr>
          <w:rFonts w:ascii="Arial" w:hAnsi="Arial" w:cs="Arial"/>
          <w:sz w:val="22"/>
          <w:szCs w:val="22"/>
        </w:rPr>
        <w:t>. The classic examp</w:t>
      </w:r>
      <w:r w:rsidR="00A85B1B">
        <w:rPr>
          <w:rFonts w:ascii="Arial" w:hAnsi="Arial" w:cs="Arial"/>
          <w:sz w:val="22"/>
          <w:szCs w:val="22"/>
        </w:rPr>
        <w:t>le, from where much o</w:t>
      </w:r>
      <w:r w:rsidR="00BD148C">
        <w:rPr>
          <w:rFonts w:ascii="Arial" w:hAnsi="Arial" w:cs="Arial"/>
          <w:sz w:val="22"/>
          <w:szCs w:val="22"/>
        </w:rPr>
        <w:t xml:space="preserve">f this research has originated </w:t>
      </w:r>
      <w:r w:rsidRPr="009030C8">
        <w:rPr>
          <w:rFonts w:ascii="Arial" w:hAnsi="Arial" w:cs="Arial"/>
          <w:sz w:val="22"/>
          <w:szCs w:val="22"/>
        </w:rPr>
        <w:t>bein</w:t>
      </w:r>
      <w:r w:rsidR="00600D6B">
        <w:rPr>
          <w:rFonts w:ascii="Arial" w:hAnsi="Arial" w:cs="Arial"/>
          <w:sz w:val="22"/>
          <w:szCs w:val="22"/>
        </w:rPr>
        <w:t>g a concert hall. Into this environment</w:t>
      </w:r>
      <w:r w:rsidRPr="009030C8">
        <w:rPr>
          <w:rFonts w:ascii="Arial" w:hAnsi="Arial" w:cs="Arial"/>
          <w:sz w:val="22"/>
          <w:szCs w:val="22"/>
        </w:rPr>
        <w:t xml:space="preserve">, we place a sound </w:t>
      </w:r>
      <w:r w:rsidRPr="009030C8">
        <w:rPr>
          <w:rFonts w:ascii="Arial" w:hAnsi="Arial" w:cs="Arial"/>
          <w:i/>
          <w:sz w:val="22"/>
          <w:szCs w:val="22"/>
        </w:rPr>
        <w:t>source</w:t>
      </w:r>
      <w:r w:rsidR="00BD148C">
        <w:rPr>
          <w:rFonts w:ascii="Arial" w:hAnsi="Arial" w:cs="Arial"/>
          <w:sz w:val="22"/>
          <w:szCs w:val="22"/>
        </w:rPr>
        <w:t xml:space="preserve"> (for instance, an opera singer</w:t>
      </w:r>
      <w:r w:rsidR="00A930E9">
        <w:rPr>
          <w:rFonts w:ascii="Arial" w:hAnsi="Arial" w:cs="Arial"/>
          <w:sz w:val="22"/>
          <w:szCs w:val="22"/>
        </w:rPr>
        <w:t>,</w:t>
      </w:r>
      <w:r w:rsidR="00BD148C">
        <w:rPr>
          <w:rFonts w:ascii="Arial" w:hAnsi="Arial" w:cs="Arial"/>
          <w:sz w:val="22"/>
          <w:szCs w:val="22"/>
        </w:rPr>
        <w:t xml:space="preserve"> in the </w:t>
      </w:r>
      <w:r w:rsidR="00A930E9">
        <w:rPr>
          <w:rFonts w:ascii="Arial" w:hAnsi="Arial" w:cs="Arial"/>
          <w:sz w:val="22"/>
          <w:szCs w:val="22"/>
        </w:rPr>
        <w:t>example of a concert hall</w:t>
      </w:r>
      <w:r w:rsidRPr="009030C8">
        <w:rPr>
          <w:rFonts w:ascii="Arial" w:hAnsi="Arial" w:cs="Arial"/>
          <w:sz w:val="22"/>
          <w:szCs w:val="22"/>
        </w:rPr>
        <w:t xml:space="preserve">) at a particular location (on the stage) and a </w:t>
      </w:r>
      <w:r w:rsidRPr="009030C8">
        <w:rPr>
          <w:rFonts w:ascii="Arial" w:hAnsi="Arial" w:cs="Arial"/>
          <w:i/>
          <w:sz w:val="22"/>
          <w:szCs w:val="22"/>
        </w:rPr>
        <w:t xml:space="preserve">listener </w:t>
      </w:r>
      <w:r w:rsidR="00BD148C">
        <w:rPr>
          <w:rFonts w:ascii="Arial" w:hAnsi="Arial" w:cs="Arial"/>
          <w:sz w:val="22"/>
          <w:szCs w:val="22"/>
        </w:rPr>
        <w:t>(situated in</w:t>
      </w:r>
      <w:r w:rsidR="00A85B1B">
        <w:rPr>
          <w:rFonts w:ascii="Arial" w:hAnsi="Arial" w:cs="Arial"/>
          <w:sz w:val="22"/>
          <w:szCs w:val="22"/>
        </w:rPr>
        <w:t xml:space="preserve"> what might be considered as the </w:t>
      </w:r>
      <w:r w:rsidRPr="009030C8">
        <w:rPr>
          <w:rFonts w:ascii="Arial" w:hAnsi="Arial" w:cs="Arial"/>
          <w:sz w:val="22"/>
          <w:szCs w:val="22"/>
        </w:rPr>
        <w:t xml:space="preserve">best seat in the house). We then wish to recreate for this listener the </w:t>
      </w:r>
      <w:r w:rsidRPr="009030C8">
        <w:rPr>
          <w:rFonts w:ascii="Arial" w:hAnsi="Arial" w:cs="Arial"/>
          <w:i/>
          <w:sz w:val="22"/>
          <w:szCs w:val="22"/>
        </w:rPr>
        <w:t xml:space="preserve">binaural listening experience </w:t>
      </w:r>
      <w:r w:rsidRPr="009030C8">
        <w:rPr>
          <w:rFonts w:ascii="Arial" w:hAnsi="Arial" w:cs="Arial"/>
          <w:sz w:val="22"/>
          <w:szCs w:val="22"/>
        </w:rPr>
        <w:t>of the opera singer on the stage of the modelled conc</w:t>
      </w:r>
      <w:r w:rsidR="00BD148C">
        <w:rPr>
          <w:rFonts w:ascii="Arial" w:hAnsi="Arial" w:cs="Arial"/>
          <w:sz w:val="22"/>
          <w:szCs w:val="22"/>
        </w:rPr>
        <w:t>ert</w:t>
      </w:r>
      <w:r w:rsidR="00A930E9">
        <w:rPr>
          <w:rFonts w:ascii="Arial" w:hAnsi="Arial" w:cs="Arial"/>
          <w:sz w:val="22"/>
          <w:szCs w:val="22"/>
        </w:rPr>
        <w:t xml:space="preserve"> hall, as heard from their </w:t>
      </w:r>
      <w:r w:rsidR="00A85B1B">
        <w:rPr>
          <w:rFonts w:ascii="Arial" w:hAnsi="Arial" w:cs="Arial"/>
          <w:sz w:val="22"/>
          <w:szCs w:val="22"/>
        </w:rPr>
        <w:t>seat</w:t>
      </w:r>
      <w:r w:rsidRPr="009030C8">
        <w:rPr>
          <w:rFonts w:ascii="Arial" w:hAnsi="Arial" w:cs="Arial"/>
          <w:sz w:val="22"/>
          <w:szCs w:val="22"/>
        </w:rPr>
        <w:t xml:space="preserve">. More rigorously we wish to recreate the acoustic pressure sensations at each of the listener's eardrums (hence </w:t>
      </w:r>
      <w:r w:rsidRPr="009030C8">
        <w:rPr>
          <w:rFonts w:ascii="Arial" w:hAnsi="Arial" w:cs="Arial"/>
          <w:i/>
          <w:sz w:val="22"/>
          <w:szCs w:val="22"/>
        </w:rPr>
        <w:t>binaurally</w:t>
      </w:r>
      <w:r w:rsidRPr="009030C8">
        <w:rPr>
          <w:rFonts w:ascii="Arial" w:hAnsi="Arial" w:cs="Arial"/>
          <w:sz w:val="22"/>
          <w:szCs w:val="22"/>
        </w:rPr>
        <w:t>). This requires acoustic knowledge about the s</w:t>
      </w:r>
      <w:r w:rsidR="00A85B1B">
        <w:rPr>
          <w:rFonts w:ascii="Arial" w:hAnsi="Arial" w:cs="Arial"/>
          <w:sz w:val="22"/>
          <w:szCs w:val="22"/>
        </w:rPr>
        <w:t xml:space="preserve">ound source - the properties of the human voice when singing opera; the directions in which </w:t>
      </w:r>
      <w:r w:rsidRPr="009030C8">
        <w:rPr>
          <w:rFonts w:ascii="Arial" w:hAnsi="Arial" w:cs="Arial"/>
          <w:sz w:val="22"/>
          <w:szCs w:val="22"/>
        </w:rPr>
        <w:t>the sound travel</w:t>
      </w:r>
      <w:r w:rsidR="00A85B1B">
        <w:rPr>
          <w:rFonts w:ascii="Arial" w:hAnsi="Arial" w:cs="Arial"/>
          <w:sz w:val="22"/>
          <w:szCs w:val="22"/>
        </w:rPr>
        <w:t xml:space="preserve">s, and how </w:t>
      </w:r>
      <w:r w:rsidRPr="009030C8">
        <w:rPr>
          <w:rFonts w:ascii="Arial" w:hAnsi="Arial" w:cs="Arial"/>
          <w:sz w:val="22"/>
          <w:szCs w:val="22"/>
        </w:rPr>
        <w:t>these properties vary ove</w:t>
      </w:r>
      <w:r w:rsidR="00A85B1B">
        <w:rPr>
          <w:rFonts w:ascii="Arial" w:hAnsi="Arial" w:cs="Arial"/>
          <w:sz w:val="22"/>
          <w:szCs w:val="22"/>
        </w:rPr>
        <w:t>r time or with audio frequency. Knowledge of</w:t>
      </w:r>
      <w:r w:rsidRPr="009030C8">
        <w:rPr>
          <w:rFonts w:ascii="Arial" w:hAnsi="Arial" w:cs="Arial"/>
          <w:sz w:val="22"/>
          <w:szCs w:val="22"/>
        </w:rPr>
        <w:t xml:space="preserve"> how the sound</w:t>
      </w:r>
      <w:r w:rsidR="00A85B1B">
        <w:rPr>
          <w:rFonts w:ascii="Arial" w:hAnsi="Arial" w:cs="Arial"/>
          <w:sz w:val="22"/>
          <w:szCs w:val="22"/>
        </w:rPr>
        <w:t xml:space="preserve"> </w:t>
      </w:r>
      <w:r w:rsidRPr="009030C8">
        <w:rPr>
          <w:rFonts w:ascii="Arial" w:hAnsi="Arial" w:cs="Arial"/>
          <w:sz w:val="22"/>
          <w:szCs w:val="22"/>
        </w:rPr>
        <w:t>waves</w:t>
      </w:r>
      <w:r w:rsidR="00A85B1B">
        <w:rPr>
          <w:rFonts w:ascii="Arial" w:hAnsi="Arial" w:cs="Arial"/>
          <w:sz w:val="22"/>
          <w:szCs w:val="22"/>
        </w:rPr>
        <w:t>,</w:t>
      </w:r>
      <w:r w:rsidRPr="009030C8">
        <w:rPr>
          <w:rFonts w:ascii="Arial" w:hAnsi="Arial" w:cs="Arial"/>
          <w:sz w:val="22"/>
          <w:szCs w:val="22"/>
        </w:rPr>
        <w:t xml:space="preserve"> so created</w:t>
      </w:r>
      <w:r w:rsidR="00A85B1B">
        <w:rPr>
          <w:rFonts w:ascii="Arial" w:hAnsi="Arial" w:cs="Arial"/>
          <w:sz w:val="22"/>
          <w:szCs w:val="22"/>
        </w:rPr>
        <w:t>,</w:t>
      </w:r>
      <w:r w:rsidRPr="009030C8">
        <w:rPr>
          <w:rFonts w:ascii="Arial" w:hAnsi="Arial" w:cs="Arial"/>
          <w:sz w:val="22"/>
          <w:szCs w:val="22"/>
        </w:rPr>
        <w:t xml:space="preserve"> prop</w:t>
      </w:r>
      <w:r w:rsidR="00A85B1B">
        <w:rPr>
          <w:rFonts w:ascii="Arial" w:hAnsi="Arial" w:cs="Arial"/>
          <w:sz w:val="22"/>
          <w:szCs w:val="22"/>
        </w:rPr>
        <w:t>agate through the concert hall</w:t>
      </w:r>
      <w:r w:rsidR="006918BB">
        <w:rPr>
          <w:rFonts w:ascii="Arial" w:hAnsi="Arial" w:cs="Arial"/>
          <w:sz w:val="22"/>
          <w:szCs w:val="22"/>
        </w:rPr>
        <w:t xml:space="preserve"> is necessary, including:</w:t>
      </w:r>
      <w:r w:rsidR="00A85B1B">
        <w:rPr>
          <w:rFonts w:ascii="Arial" w:hAnsi="Arial" w:cs="Arial"/>
          <w:sz w:val="22"/>
          <w:szCs w:val="22"/>
        </w:rPr>
        <w:t xml:space="preserve"> the distance </w:t>
      </w:r>
      <w:r w:rsidRPr="009030C8">
        <w:rPr>
          <w:rFonts w:ascii="Arial" w:hAnsi="Arial" w:cs="Arial"/>
          <w:sz w:val="22"/>
          <w:szCs w:val="22"/>
        </w:rPr>
        <w:t>travel</w:t>
      </w:r>
      <w:r w:rsidR="00A85B1B">
        <w:rPr>
          <w:rFonts w:ascii="Arial" w:hAnsi="Arial" w:cs="Arial"/>
          <w:sz w:val="22"/>
          <w:szCs w:val="22"/>
        </w:rPr>
        <w:t>led</w:t>
      </w:r>
      <w:r w:rsidRPr="009030C8">
        <w:rPr>
          <w:rFonts w:ascii="Arial" w:hAnsi="Arial" w:cs="Arial"/>
          <w:sz w:val="22"/>
          <w:szCs w:val="22"/>
        </w:rPr>
        <w:t xml:space="preserve"> before </w:t>
      </w:r>
      <w:r w:rsidR="006918BB">
        <w:rPr>
          <w:rFonts w:ascii="Arial" w:hAnsi="Arial" w:cs="Arial"/>
          <w:sz w:val="22"/>
          <w:szCs w:val="22"/>
        </w:rPr>
        <w:t>arriving at the listener's ears,</w:t>
      </w:r>
      <w:r w:rsidR="00A85B1B">
        <w:rPr>
          <w:rFonts w:ascii="Arial" w:hAnsi="Arial" w:cs="Arial"/>
          <w:sz w:val="22"/>
          <w:szCs w:val="22"/>
        </w:rPr>
        <w:t xml:space="preserve"> changes imparted through interactions</w:t>
      </w:r>
      <w:r w:rsidRPr="009030C8">
        <w:rPr>
          <w:rFonts w:ascii="Arial" w:hAnsi="Arial" w:cs="Arial"/>
          <w:sz w:val="22"/>
          <w:szCs w:val="22"/>
        </w:rPr>
        <w:t xml:space="preserve"> with</w:t>
      </w:r>
      <w:r w:rsidR="00A85B1B">
        <w:rPr>
          <w:rFonts w:ascii="Arial" w:hAnsi="Arial" w:cs="Arial"/>
          <w:sz w:val="22"/>
          <w:szCs w:val="22"/>
        </w:rPr>
        <w:t xml:space="preserve"> a wall</w:t>
      </w:r>
      <w:r w:rsidRPr="009030C8">
        <w:rPr>
          <w:rFonts w:ascii="Arial" w:hAnsi="Arial" w:cs="Arial"/>
          <w:sz w:val="22"/>
          <w:szCs w:val="22"/>
        </w:rPr>
        <w:t xml:space="preserve"> or an object </w:t>
      </w:r>
      <w:r w:rsidR="006918BB">
        <w:rPr>
          <w:rFonts w:ascii="Arial" w:hAnsi="Arial" w:cs="Arial"/>
          <w:sz w:val="22"/>
          <w:szCs w:val="22"/>
        </w:rPr>
        <w:t>within the room, and</w:t>
      </w:r>
      <w:r w:rsidR="00BD148C">
        <w:rPr>
          <w:rFonts w:ascii="Arial" w:hAnsi="Arial" w:cs="Arial"/>
          <w:sz w:val="22"/>
          <w:szCs w:val="22"/>
        </w:rPr>
        <w:t xml:space="preserve"> the effect of air as the medium on the sound waves passing through it. </w:t>
      </w:r>
      <w:r w:rsidR="0005546B">
        <w:rPr>
          <w:rFonts w:ascii="Arial" w:hAnsi="Arial" w:cs="Arial"/>
          <w:sz w:val="22"/>
          <w:szCs w:val="22"/>
        </w:rPr>
        <w:t xml:space="preserve">It is also important to have information </w:t>
      </w:r>
      <w:r w:rsidRPr="009030C8">
        <w:rPr>
          <w:rFonts w:ascii="Arial" w:hAnsi="Arial" w:cs="Arial"/>
          <w:sz w:val="22"/>
          <w:szCs w:val="22"/>
        </w:rPr>
        <w:t>abou</w:t>
      </w:r>
      <w:r w:rsidR="0005546B">
        <w:rPr>
          <w:rFonts w:ascii="Arial" w:hAnsi="Arial" w:cs="Arial"/>
          <w:sz w:val="22"/>
          <w:szCs w:val="22"/>
        </w:rPr>
        <w:t xml:space="preserve">t the listener's head and ears - </w:t>
      </w:r>
      <w:r w:rsidRPr="009030C8">
        <w:rPr>
          <w:rFonts w:ascii="Arial" w:hAnsi="Arial" w:cs="Arial"/>
          <w:sz w:val="22"/>
          <w:szCs w:val="22"/>
        </w:rPr>
        <w:t xml:space="preserve">the </w:t>
      </w:r>
      <w:r w:rsidR="0005546B">
        <w:rPr>
          <w:rFonts w:ascii="Arial" w:hAnsi="Arial" w:cs="Arial"/>
          <w:sz w:val="22"/>
          <w:szCs w:val="22"/>
        </w:rPr>
        <w:t>size and</w:t>
      </w:r>
      <w:r w:rsidR="00A930E9">
        <w:rPr>
          <w:rFonts w:ascii="Arial" w:hAnsi="Arial" w:cs="Arial"/>
          <w:sz w:val="22"/>
          <w:szCs w:val="22"/>
        </w:rPr>
        <w:t xml:space="preserve"> shape of the outer ears (p</w:t>
      </w:r>
      <w:r w:rsidR="0005546B">
        <w:rPr>
          <w:rFonts w:ascii="Arial" w:hAnsi="Arial" w:cs="Arial"/>
          <w:sz w:val="22"/>
          <w:szCs w:val="22"/>
        </w:rPr>
        <w:t>innae</w:t>
      </w:r>
      <w:r w:rsidR="00A930E9">
        <w:rPr>
          <w:rFonts w:ascii="Arial" w:hAnsi="Arial" w:cs="Arial"/>
          <w:sz w:val="22"/>
          <w:szCs w:val="22"/>
        </w:rPr>
        <w:t>)</w:t>
      </w:r>
      <w:r w:rsidR="0005546B">
        <w:rPr>
          <w:rFonts w:ascii="Arial" w:hAnsi="Arial" w:cs="Arial"/>
          <w:sz w:val="22"/>
          <w:szCs w:val="22"/>
        </w:rPr>
        <w:t>; whether</w:t>
      </w:r>
      <w:r w:rsidRPr="009030C8">
        <w:rPr>
          <w:rFonts w:ascii="Arial" w:hAnsi="Arial" w:cs="Arial"/>
          <w:sz w:val="22"/>
          <w:szCs w:val="22"/>
        </w:rPr>
        <w:t xml:space="preserve"> </w:t>
      </w:r>
      <w:r w:rsidR="00600D6B">
        <w:rPr>
          <w:rFonts w:ascii="Arial" w:hAnsi="Arial" w:cs="Arial"/>
          <w:sz w:val="22"/>
          <w:szCs w:val="22"/>
        </w:rPr>
        <w:t xml:space="preserve">the </w:t>
      </w:r>
      <w:r w:rsidRPr="009030C8">
        <w:rPr>
          <w:rFonts w:ascii="Arial" w:hAnsi="Arial" w:cs="Arial"/>
          <w:sz w:val="22"/>
          <w:szCs w:val="22"/>
        </w:rPr>
        <w:t>listener move</w:t>
      </w:r>
      <w:r w:rsidR="0005546B">
        <w:rPr>
          <w:rFonts w:ascii="Arial" w:hAnsi="Arial" w:cs="Arial"/>
          <w:sz w:val="22"/>
          <w:szCs w:val="22"/>
        </w:rPr>
        <w:t>s</w:t>
      </w:r>
      <w:r w:rsidRPr="009030C8">
        <w:rPr>
          <w:rFonts w:ascii="Arial" w:hAnsi="Arial" w:cs="Arial"/>
          <w:sz w:val="22"/>
          <w:szCs w:val="22"/>
        </w:rPr>
        <w:t xml:space="preserve"> their head or remain</w:t>
      </w:r>
      <w:r w:rsidR="0005546B">
        <w:rPr>
          <w:rFonts w:ascii="Arial" w:hAnsi="Arial" w:cs="Arial"/>
          <w:sz w:val="22"/>
          <w:szCs w:val="22"/>
        </w:rPr>
        <w:t>s</w:t>
      </w:r>
      <w:r w:rsidRPr="009030C8">
        <w:rPr>
          <w:rFonts w:ascii="Arial" w:hAnsi="Arial" w:cs="Arial"/>
          <w:sz w:val="22"/>
          <w:szCs w:val="22"/>
        </w:rPr>
        <w:t xml:space="preserve"> s</w:t>
      </w:r>
      <w:r w:rsidR="0005546B">
        <w:rPr>
          <w:rFonts w:ascii="Arial" w:hAnsi="Arial" w:cs="Arial"/>
          <w:sz w:val="22"/>
          <w:szCs w:val="22"/>
        </w:rPr>
        <w:t>tatic</w:t>
      </w:r>
      <w:r w:rsidRPr="009030C8">
        <w:rPr>
          <w:rFonts w:ascii="Arial" w:hAnsi="Arial" w:cs="Arial"/>
          <w:sz w:val="22"/>
          <w:szCs w:val="22"/>
        </w:rPr>
        <w:t xml:space="preserve">. </w:t>
      </w:r>
      <w:r w:rsidR="0005546B">
        <w:rPr>
          <w:rFonts w:ascii="Arial" w:hAnsi="Arial" w:cs="Arial"/>
          <w:sz w:val="22"/>
          <w:szCs w:val="22"/>
        </w:rPr>
        <w:t xml:space="preserve">Finally, this modelled sound </w:t>
      </w:r>
      <w:r w:rsidR="006918BB">
        <w:rPr>
          <w:rFonts w:ascii="Arial" w:hAnsi="Arial" w:cs="Arial"/>
          <w:sz w:val="22"/>
          <w:szCs w:val="22"/>
        </w:rPr>
        <w:t xml:space="preserve">needs </w:t>
      </w:r>
      <w:r w:rsidR="00600D6B">
        <w:rPr>
          <w:rFonts w:ascii="Arial" w:hAnsi="Arial" w:cs="Arial"/>
          <w:sz w:val="22"/>
          <w:szCs w:val="22"/>
        </w:rPr>
        <w:t>be presented to the</w:t>
      </w:r>
      <w:r w:rsidRPr="009030C8">
        <w:rPr>
          <w:rFonts w:ascii="Arial" w:hAnsi="Arial" w:cs="Arial"/>
          <w:sz w:val="22"/>
          <w:szCs w:val="22"/>
        </w:rPr>
        <w:t xml:space="preserve"> listener </w:t>
      </w:r>
      <w:r w:rsidR="00A930E9">
        <w:rPr>
          <w:rFonts w:ascii="Arial" w:hAnsi="Arial" w:cs="Arial"/>
          <w:sz w:val="22"/>
          <w:szCs w:val="22"/>
        </w:rPr>
        <w:t xml:space="preserve">- </w:t>
      </w:r>
      <w:r w:rsidRPr="009030C8">
        <w:rPr>
          <w:rFonts w:ascii="Arial" w:hAnsi="Arial" w:cs="Arial"/>
          <w:sz w:val="22"/>
          <w:szCs w:val="22"/>
        </w:rPr>
        <w:t>over headphones</w:t>
      </w:r>
      <w:r w:rsidR="0028313F">
        <w:rPr>
          <w:rFonts w:ascii="Arial" w:hAnsi="Arial" w:cs="Arial"/>
          <w:sz w:val="22"/>
          <w:szCs w:val="22"/>
        </w:rPr>
        <w:t>,</w:t>
      </w:r>
      <w:r w:rsidRPr="009030C8">
        <w:rPr>
          <w:rFonts w:ascii="Arial" w:hAnsi="Arial" w:cs="Arial"/>
          <w:sz w:val="22"/>
          <w:szCs w:val="22"/>
        </w:rPr>
        <w:t xml:space="preserve"> or over two (stereo)</w:t>
      </w:r>
      <w:r w:rsidR="0028313F">
        <w:rPr>
          <w:rFonts w:ascii="Arial" w:hAnsi="Arial" w:cs="Arial"/>
          <w:sz w:val="22"/>
          <w:szCs w:val="22"/>
        </w:rPr>
        <w:t>,</w:t>
      </w:r>
      <w:r w:rsidRPr="009030C8">
        <w:rPr>
          <w:rFonts w:ascii="Arial" w:hAnsi="Arial" w:cs="Arial"/>
          <w:sz w:val="22"/>
          <w:szCs w:val="22"/>
        </w:rPr>
        <w:t xml:space="preserve"> or mor</w:t>
      </w:r>
      <w:r w:rsidR="00600D6B">
        <w:rPr>
          <w:rFonts w:ascii="Arial" w:hAnsi="Arial" w:cs="Arial"/>
          <w:sz w:val="22"/>
          <w:szCs w:val="22"/>
        </w:rPr>
        <w:t xml:space="preserve">e (surround-sound) loudspeakers; </w:t>
      </w:r>
      <w:r w:rsidRPr="009030C8">
        <w:rPr>
          <w:rFonts w:ascii="Arial" w:hAnsi="Arial" w:cs="Arial"/>
          <w:sz w:val="22"/>
          <w:szCs w:val="22"/>
        </w:rPr>
        <w:t xml:space="preserve">if loudspeakers are to be used, will the listener be positioned in the middle of them </w:t>
      </w:r>
      <w:r w:rsidR="00600D6B">
        <w:rPr>
          <w:rFonts w:ascii="Arial" w:hAnsi="Arial" w:cs="Arial"/>
          <w:sz w:val="22"/>
          <w:szCs w:val="22"/>
        </w:rPr>
        <w:t>–</w:t>
      </w:r>
      <w:r w:rsidRPr="009030C8">
        <w:rPr>
          <w:rFonts w:ascii="Arial" w:hAnsi="Arial" w:cs="Arial"/>
          <w:sz w:val="22"/>
          <w:szCs w:val="22"/>
        </w:rPr>
        <w:t xml:space="preserve"> </w:t>
      </w:r>
      <w:r w:rsidR="00600D6B">
        <w:rPr>
          <w:rFonts w:ascii="Arial" w:hAnsi="Arial" w:cs="Arial"/>
          <w:sz w:val="22"/>
          <w:szCs w:val="22"/>
        </w:rPr>
        <w:t xml:space="preserve">at </w:t>
      </w:r>
      <w:r w:rsidRPr="009030C8">
        <w:rPr>
          <w:rFonts w:ascii="Arial" w:hAnsi="Arial" w:cs="Arial"/>
          <w:sz w:val="22"/>
          <w:szCs w:val="22"/>
        </w:rPr>
        <w:t xml:space="preserve">the so called </w:t>
      </w:r>
      <w:r w:rsidR="0005546B">
        <w:rPr>
          <w:rFonts w:ascii="Arial" w:hAnsi="Arial" w:cs="Arial"/>
          <w:i/>
          <w:sz w:val="22"/>
          <w:szCs w:val="22"/>
        </w:rPr>
        <w:t xml:space="preserve">sweet-spot – </w:t>
      </w:r>
      <w:r w:rsidR="0005546B">
        <w:rPr>
          <w:rFonts w:ascii="Arial" w:hAnsi="Arial" w:cs="Arial"/>
          <w:sz w:val="22"/>
          <w:szCs w:val="22"/>
        </w:rPr>
        <w:t>or in a non-optimal seating position as part of a wider audience (as in cinema presentation).</w:t>
      </w:r>
      <w:r w:rsidRPr="009030C8">
        <w:rPr>
          <w:rFonts w:ascii="Arial" w:hAnsi="Arial" w:cs="Arial"/>
          <w:i/>
          <w:sz w:val="22"/>
          <w:szCs w:val="22"/>
        </w:rPr>
        <w:t xml:space="preserve"> </w:t>
      </w:r>
      <w:r w:rsidR="0005546B">
        <w:rPr>
          <w:rFonts w:ascii="Arial" w:hAnsi="Arial" w:cs="Arial"/>
          <w:sz w:val="22"/>
          <w:szCs w:val="22"/>
        </w:rPr>
        <w:t>Auralis</w:t>
      </w:r>
      <w:r w:rsidRPr="009030C8">
        <w:rPr>
          <w:rFonts w:ascii="Arial" w:hAnsi="Arial" w:cs="Arial"/>
          <w:sz w:val="22"/>
          <w:szCs w:val="22"/>
        </w:rPr>
        <w:t>ation separates the experience of li</w:t>
      </w:r>
      <w:r w:rsidR="0005546B">
        <w:rPr>
          <w:rFonts w:ascii="Arial" w:hAnsi="Arial" w:cs="Arial"/>
          <w:sz w:val="22"/>
          <w:szCs w:val="22"/>
        </w:rPr>
        <w:t>stening to a sound within a given environment</w:t>
      </w:r>
      <w:r w:rsidRPr="009030C8">
        <w:rPr>
          <w:rFonts w:ascii="Arial" w:hAnsi="Arial" w:cs="Arial"/>
          <w:sz w:val="22"/>
          <w:szCs w:val="22"/>
        </w:rPr>
        <w:t xml:space="preserve"> into the constituent acoustic elements, from</w:t>
      </w:r>
      <w:r w:rsidR="00A930E9">
        <w:rPr>
          <w:rFonts w:ascii="Arial" w:hAnsi="Arial" w:cs="Arial"/>
          <w:sz w:val="22"/>
          <w:szCs w:val="22"/>
        </w:rPr>
        <w:t xml:space="preserve"> sound sourc</w:t>
      </w:r>
      <w:r w:rsidR="0028313F">
        <w:rPr>
          <w:rFonts w:ascii="Arial" w:hAnsi="Arial" w:cs="Arial"/>
          <w:sz w:val="22"/>
          <w:szCs w:val="22"/>
        </w:rPr>
        <w:t>e to listener's ear, and how this</w:t>
      </w:r>
      <w:r w:rsidR="00A930E9">
        <w:rPr>
          <w:rFonts w:ascii="Arial" w:hAnsi="Arial" w:cs="Arial"/>
          <w:sz w:val="22"/>
          <w:szCs w:val="22"/>
        </w:rPr>
        <w:t xml:space="preserve"> same effect can </w:t>
      </w:r>
      <w:r w:rsidR="0028313F">
        <w:rPr>
          <w:rFonts w:ascii="Arial" w:hAnsi="Arial" w:cs="Arial"/>
          <w:sz w:val="22"/>
          <w:szCs w:val="22"/>
        </w:rPr>
        <w:t xml:space="preserve">then </w:t>
      </w:r>
      <w:r w:rsidR="00A930E9">
        <w:rPr>
          <w:rFonts w:ascii="Arial" w:hAnsi="Arial" w:cs="Arial"/>
          <w:sz w:val="22"/>
          <w:szCs w:val="22"/>
        </w:rPr>
        <w:t>be reproduced over an audio system.</w:t>
      </w:r>
      <w:r w:rsidRPr="009030C8">
        <w:rPr>
          <w:rFonts w:ascii="Arial" w:hAnsi="Arial" w:cs="Arial"/>
          <w:sz w:val="22"/>
          <w:szCs w:val="22"/>
        </w:rPr>
        <w:t xml:space="preserve"> As a result this </w:t>
      </w:r>
      <w:r w:rsidR="00A930E9">
        <w:rPr>
          <w:rFonts w:ascii="Arial" w:hAnsi="Arial" w:cs="Arial"/>
          <w:sz w:val="22"/>
          <w:szCs w:val="22"/>
        </w:rPr>
        <w:t xml:space="preserve">whole listening </w:t>
      </w:r>
      <w:r w:rsidRPr="009030C8">
        <w:rPr>
          <w:rFonts w:ascii="Arial" w:hAnsi="Arial" w:cs="Arial"/>
          <w:sz w:val="22"/>
          <w:szCs w:val="22"/>
        </w:rPr>
        <w:t>process can be better understood, and with understanding comes the ability to control, res</w:t>
      </w:r>
      <w:r w:rsidR="0005546B">
        <w:rPr>
          <w:rFonts w:ascii="Arial" w:hAnsi="Arial" w:cs="Arial"/>
          <w:sz w:val="22"/>
          <w:szCs w:val="22"/>
        </w:rPr>
        <w:t>hape and re-imagine the listening</w:t>
      </w:r>
      <w:r w:rsidRPr="009030C8">
        <w:rPr>
          <w:rFonts w:ascii="Arial" w:hAnsi="Arial" w:cs="Arial"/>
          <w:sz w:val="22"/>
          <w:szCs w:val="22"/>
        </w:rPr>
        <w:t xml:space="preserve"> experience.</w:t>
      </w:r>
      <w:r w:rsidRPr="009030C8">
        <w:rPr>
          <w:rFonts w:ascii="Arial" w:hAnsi="Arial" w:cs="Arial"/>
          <w:sz w:val="22"/>
          <w:szCs w:val="22"/>
        </w:rPr>
        <w:cr/>
      </w:r>
    </w:p>
    <w:p w14:paraId="39B7694B" w14:textId="6F974614" w:rsidR="00600D6B" w:rsidRPr="00600D6B" w:rsidRDefault="003B011B" w:rsidP="000106B8">
      <w:pPr>
        <w:jc w:val="both"/>
        <w:rPr>
          <w:rFonts w:ascii="Arial" w:hAnsi="Arial" w:cs="Arial"/>
          <w:b/>
          <w:sz w:val="22"/>
          <w:szCs w:val="22"/>
        </w:rPr>
      </w:pPr>
      <w:r>
        <w:rPr>
          <w:rFonts w:ascii="Arial" w:hAnsi="Arial" w:cs="Arial"/>
          <w:b/>
          <w:sz w:val="22"/>
          <w:szCs w:val="22"/>
        </w:rPr>
        <w:t xml:space="preserve">2.1 </w:t>
      </w:r>
      <w:r w:rsidR="00095780">
        <w:rPr>
          <w:rFonts w:ascii="Arial" w:hAnsi="Arial" w:cs="Arial"/>
          <w:b/>
          <w:sz w:val="22"/>
          <w:szCs w:val="22"/>
        </w:rPr>
        <w:t>Modelling and Measurement</w:t>
      </w:r>
    </w:p>
    <w:p w14:paraId="72A1B6A6" w14:textId="41432D60" w:rsidR="00595DBB" w:rsidRDefault="00986A0F" w:rsidP="00986A0F">
      <w:pPr>
        <w:spacing w:before="120" w:after="120"/>
        <w:jc w:val="both"/>
        <w:rPr>
          <w:rFonts w:ascii="Arial" w:hAnsi="Arial" w:cs="Arial"/>
          <w:sz w:val="22"/>
          <w:szCs w:val="22"/>
        </w:rPr>
      </w:pPr>
      <w:r>
        <w:rPr>
          <w:rFonts w:ascii="Arial" w:hAnsi="Arial" w:cs="Arial"/>
          <w:sz w:val="22"/>
          <w:szCs w:val="22"/>
        </w:rPr>
        <w:t>Acoustic modelling is generally used in auralisation to predict sound propagation behaviour in a space that does not as yet exist, and so is a key design process in the developmen</w:t>
      </w:r>
      <w:r w:rsidR="00DC2529">
        <w:rPr>
          <w:rFonts w:ascii="Arial" w:hAnsi="Arial" w:cs="Arial"/>
          <w:sz w:val="22"/>
          <w:szCs w:val="22"/>
        </w:rPr>
        <w:t>t of new performing arts venues, where acoustic quality is critical</w:t>
      </w:r>
      <w:r w:rsidR="00F443BE">
        <w:rPr>
          <w:rFonts w:ascii="Arial" w:hAnsi="Arial" w:cs="Arial"/>
          <w:sz w:val="22"/>
          <w:szCs w:val="22"/>
        </w:rPr>
        <w:t xml:space="preserve"> (Schroeder, 1973)</w:t>
      </w:r>
      <w:r w:rsidR="00DC2529">
        <w:rPr>
          <w:rFonts w:ascii="Arial" w:hAnsi="Arial" w:cs="Arial"/>
          <w:sz w:val="22"/>
          <w:szCs w:val="22"/>
        </w:rPr>
        <w:t>.</w:t>
      </w:r>
      <w:r>
        <w:rPr>
          <w:rFonts w:ascii="Arial" w:hAnsi="Arial" w:cs="Arial"/>
          <w:sz w:val="22"/>
          <w:szCs w:val="22"/>
        </w:rPr>
        <w:t xml:space="preserve"> It is also used to predict the acoustic consequences for refurbishments </w:t>
      </w:r>
      <w:r w:rsidR="006918BB">
        <w:rPr>
          <w:rFonts w:ascii="Arial" w:hAnsi="Arial" w:cs="Arial"/>
          <w:sz w:val="22"/>
          <w:szCs w:val="22"/>
        </w:rPr>
        <w:t xml:space="preserve">planned </w:t>
      </w:r>
      <w:r>
        <w:rPr>
          <w:rFonts w:ascii="Arial" w:hAnsi="Arial" w:cs="Arial"/>
          <w:sz w:val="22"/>
          <w:szCs w:val="22"/>
        </w:rPr>
        <w:t xml:space="preserve">in existing venues. </w:t>
      </w:r>
      <w:r w:rsidR="00595DBB">
        <w:rPr>
          <w:rFonts w:ascii="Arial" w:hAnsi="Arial" w:cs="Arial"/>
          <w:sz w:val="22"/>
          <w:szCs w:val="22"/>
        </w:rPr>
        <w:t>Traditionally, the</w:t>
      </w:r>
      <w:r w:rsidR="00600D6B" w:rsidRPr="009030C8">
        <w:rPr>
          <w:rFonts w:ascii="Arial" w:hAnsi="Arial" w:cs="Arial"/>
          <w:sz w:val="22"/>
          <w:szCs w:val="22"/>
        </w:rPr>
        <w:t xml:space="preserve"> model might in fact be a reduced scale construction of the actual building, complete with miniature loudspeakers (for sound sources) and microphones (for the listener's ears), with the audio signals scaled up in frequency accordingly to compensate for the change in physical dimensions</w:t>
      </w:r>
      <w:r w:rsidR="00A23231">
        <w:rPr>
          <w:rFonts w:ascii="Arial" w:hAnsi="Arial" w:cs="Arial"/>
          <w:sz w:val="22"/>
          <w:szCs w:val="22"/>
        </w:rPr>
        <w:t xml:space="preserve"> (Polack et al, 199</w:t>
      </w:r>
      <w:r w:rsidR="008F2F4F">
        <w:rPr>
          <w:rFonts w:ascii="Arial" w:hAnsi="Arial" w:cs="Arial"/>
          <w:sz w:val="22"/>
          <w:szCs w:val="22"/>
        </w:rPr>
        <w:t>3)</w:t>
      </w:r>
      <w:r w:rsidR="00600D6B" w:rsidRPr="009030C8">
        <w:rPr>
          <w:rFonts w:ascii="Arial" w:hAnsi="Arial" w:cs="Arial"/>
          <w:sz w:val="22"/>
          <w:szCs w:val="22"/>
        </w:rPr>
        <w:t xml:space="preserve">. Such techniques are now rarely used due to the high level of skill needed in the construction, not to mention the time required to build them, the high costs involved and the limitations of the miniature audio systems used. </w:t>
      </w:r>
    </w:p>
    <w:p w14:paraId="77D85D68" w14:textId="4F2B9AAF" w:rsidR="001403AB" w:rsidRPr="00B03847" w:rsidRDefault="00595DBB" w:rsidP="00986A0F">
      <w:pPr>
        <w:spacing w:before="120" w:after="120"/>
        <w:jc w:val="both"/>
        <w:rPr>
          <w:rFonts w:ascii="Arial" w:hAnsi="Arial" w:cs="Arial"/>
          <w:sz w:val="22"/>
          <w:szCs w:val="22"/>
          <w:lang w:val="en-GB"/>
        </w:rPr>
      </w:pPr>
      <w:r>
        <w:rPr>
          <w:rFonts w:ascii="Arial" w:hAnsi="Arial" w:cs="Arial"/>
          <w:sz w:val="22"/>
          <w:szCs w:val="22"/>
        </w:rPr>
        <w:t>C</w:t>
      </w:r>
      <w:r w:rsidR="00600D6B" w:rsidRPr="009030C8">
        <w:rPr>
          <w:rFonts w:ascii="Arial" w:hAnsi="Arial" w:cs="Arial"/>
          <w:sz w:val="22"/>
          <w:szCs w:val="22"/>
        </w:rPr>
        <w:t xml:space="preserve">omputer </w:t>
      </w:r>
      <w:r>
        <w:rPr>
          <w:rFonts w:ascii="Arial" w:hAnsi="Arial" w:cs="Arial"/>
          <w:sz w:val="22"/>
          <w:szCs w:val="22"/>
        </w:rPr>
        <w:t xml:space="preserve">based </w:t>
      </w:r>
      <w:r w:rsidR="001403AB">
        <w:rPr>
          <w:rFonts w:ascii="Arial" w:hAnsi="Arial" w:cs="Arial"/>
          <w:sz w:val="22"/>
          <w:szCs w:val="22"/>
        </w:rPr>
        <w:t xml:space="preserve">acoustic </w:t>
      </w:r>
      <w:r w:rsidR="00B03847">
        <w:rPr>
          <w:rFonts w:ascii="Arial" w:hAnsi="Arial" w:cs="Arial"/>
          <w:sz w:val="22"/>
          <w:szCs w:val="22"/>
        </w:rPr>
        <w:t>modeling (</w:t>
      </w:r>
      <w:r w:rsidR="00B03847" w:rsidRPr="00B03847">
        <w:rPr>
          <w:rFonts w:ascii="Arial" w:hAnsi="Arial" w:cs="Arial"/>
          <w:sz w:val="22"/>
          <w:szCs w:val="22"/>
          <w:lang w:val="en-GB"/>
        </w:rPr>
        <w:t>Välimäki</w:t>
      </w:r>
      <w:r w:rsidR="00B03847">
        <w:rPr>
          <w:rFonts w:ascii="Arial" w:hAnsi="Arial" w:cs="Arial"/>
          <w:sz w:val="22"/>
          <w:szCs w:val="22"/>
          <w:lang w:val="en-GB"/>
        </w:rPr>
        <w:t xml:space="preserve"> et al., 2012), </w:t>
      </w:r>
      <w:r w:rsidR="00B03847">
        <w:rPr>
          <w:rFonts w:ascii="Arial" w:hAnsi="Arial" w:cs="Arial"/>
          <w:sz w:val="22"/>
          <w:szCs w:val="22"/>
        </w:rPr>
        <w:t xml:space="preserve">(Savioja and Svensson, 2015), </w:t>
      </w:r>
      <w:r>
        <w:rPr>
          <w:rFonts w:ascii="Arial" w:hAnsi="Arial" w:cs="Arial"/>
          <w:sz w:val="22"/>
          <w:szCs w:val="22"/>
        </w:rPr>
        <w:t>i</w:t>
      </w:r>
      <w:r w:rsidR="001403AB">
        <w:rPr>
          <w:rFonts w:ascii="Arial" w:hAnsi="Arial" w:cs="Arial"/>
          <w:sz w:val="22"/>
          <w:szCs w:val="22"/>
        </w:rPr>
        <w:t>s therefore much more established</w:t>
      </w:r>
      <w:r w:rsidR="00DC2529">
        <w:rPr>
          <w:rFonts w:ascii="Arial" w:hAnsi="Arial" w:cs="Arial"/>
          <w:sz w:val="22"/>
          <w:szCs w:val="22"/>
        </w:rPr>
        <w:t>,</w:t>
      </w:r>
      <w:r w:rsidR="001403AB">
        <w:rPr>
          <w:rFonts w:ascii="Arial" w:hAnsi="Arial" w:cs="Arial"/>
          <w:sz w:val="22"/>
          <w:szCs w:val="22"/>
        </w:rPr>
        <w:t xml:space="preserve"> based on</w:t>
      </w:r>
      <w:r w:rsidR="00600D6B" w:rsidRPr="009030C8">
        <w:rPr>
          <w:rFonts w:ascii="Arial" w:hAnsi="Arial" w:cs="Arial"/>
          <w:sz w:val="22"/>
          <w:szCs w:val="22"/>
        </w:rPr>
        <w:t xml:space="preserve"> 3D co</w:t>
      </w:r>
      <w:r w:rsidR="001403AB">
        <w:rPr>
          <w:rFonts w:ascii="Arial" w:hAnsi="Arial" w:cs="Arial"/>
          <w:sz w:val="22"/>
          <w:szCs w:val="22"/>
        </w:rPr>
        <w:t>mputer aided design techniques</w:t>
      </w:r>
      <w:r w:rsidR="00DC2529">
        <w:rPr>
          <w:rFonts w:ascii="Arial" w:hAnsi="Arial" w:cs="Arial"/>
          <w:sz w:val="22"/>
          <w:szCs w:val="22"/>
        </w:rPr>
        <w:t xml:space="preserve">, and </w:t>
      </w:r>
      <w:r w:rsidR="006918BB">
        <w:rPr>
          <w:rFonts w:ascii="Arial" w:hAnsi="Arial" w:cs="Arial"/>
          <w:sz w:val="22"/>
          <w:szCs w:val="22"/>
        </w:rPr>
        <w:t xml:space="preserve">makes it </w:t>
      </w:r>
      <w:r w:rsidR="00600D6B" w:rsidRPr="009030C8">
        <w:rPr>
          <w:rFonts w:ascii="Arial" w:hAnsi="Arial" w:cs="Arial"/>
          <w:sz w:val="22"/>
          <w:szCs w:val="22"/>
        </w:rPr>
        <w:t xml:space="preserve">possible to </w:t>
      </w:r>
      <w:r w:rsidR="006918BB">
        <w:rPr>
          <w:rFonts w:ascii="Arial" w:hAnsi="Arial" w:cs="Arial"/>
          <w:sz w:val="22"/>
          <w:szCs w:val="22"/>
        </w:rPr>
        <w:t xml:space="preserve">use a </w:t>
      </w:r>
      <w:r w:rsidR="0028313F">
        <w:rPr>
          <w:rFonts w:ascii="Arial" w:hAnsi="Arial" w:cs="Arial"/>
          <w:sz w:val="22"/>
          <w:szCs w:val="22"/>
        </w:rPr>
        <w:t>computer generated</w:t>
      </w:r>
      <w:r w:rsidR="00600D6B" w:rsidRPr="009030C8">
        <w:rPr>
          <w:rFonts w:ascii="Arial" w:hAnsi="Arial" w:cs="Arial"/>
          <w:sz w:val="22"/>
          <w:szCs w:val="22"/>
        </w:rPr>
        <w:t xml:space="preserve"> </w:t>
      </w:r>
      <w:r w:rsidR="00600D6B" w:rsidRPr="009030C8">
        <w:rPr>
          <w:rFonts w:ascii="Arial" w:hAnsi="Arial" w:cs="Arial"/>
          <w:i/>
          <w:sz w:val="22"/>
          <w:szCs w:val="22"/>
        </w:rPr>
        <w:t>visualization</w:t>
      </w:r>
      <w:r w:rsidR="006918BB">
        <w:rPr>
          <w:rFonts w:ascii="Arial" w:hAnsi="Arial" w:cs="Arial"/>
          <w:sz w:val="22"/>
          <w:szCs w:val="22"/>
        </w:rPr>
        <w:t xml:space="preserve"> and</w:t>
      </w:r>
      <w:r w:rsidR="0028313F">
        <w:rPr>
          <w:rFonts w:ascii="Arial" w:hAnsi="Arial" w:cs="Arial"/>
          <w:sz w:val="22"/>
          <w:szCs w:val="22"/>
        </w:rPr>
        <w:t xml:space="preserve"> from this derive</w:t>
      </w:r>
      <w:r w:rsidR="006918BB">
        <w:rPr>
          <w:rFonts w:ascii="Arial" w:hAnsi="Arial" w:cs="Arial"/>
          <w:sz w:val="22"/>
          <w:szCs w:val="22"/>
        </w:rPr>
        <w:t xml:space="preserve"> </w:t>
      </w:r>
      <w:r w:rsidR="00600D6B" w:rsidRPr="009030C8">
        <w:rPr>
          <w:rFonts w:ascii="Arial" w:hAnsi="Arial" w:cs="Arial"/>
          <w:sz w:val="22"/>
          <w:szCs w:val="22"/>
        </w:rPr>
        <w:t xml:space="preserve">an </w:t>
      </w:r>
      <w:r w:rsidR="001403AB">
        <w:rPr>
          <w:rFonts w:ascii="Arial" w:hAnsi="Arial" w:cs="Arial"/>
          <w:i/>
          <w:sz w:val="22"/>
          <w:szCs w:val="22"/>
        </w:rPr>
        <w:t>auralis</w:t>
      </w:r>
      <w:r w:rsidR="00600D6B" w:rsidRPr="009030C8">
        <w:rPr>
          <w:rFonts w:ascii="Arial" w:hAnsi="Arial" w:cs="Arial"/>
          <w:i/>
          <w:sz w:val="22"/>
          <w:szCs w:val="22"/>
        </w:rPr>
        <w:t>ation</w:t>
      </w:r>
      <w:r w:rsidR="00600D6B" w:rsidRPr="009030C8">
        <w:rPr>
          <w:rFonts w:ascii="Arial" w:hAnsi="Arial" w:cs="Arial"/>
          <w:sz w:val="22"/>
          <w:szCs w:val="22"/>
        </w:rPr>
        <w:t xml:space="preserve">. Despite the flexibility that this implies (it is much easier to edit, change and experiment with the design </w:t>
      </w:r>
      <w:r w:rsidR="001403AB">
        <w:rPr>
          <w:rFonts w:ascii="Arial" w:hAnsi="Arial" w:cs="Arial"/>
          <w:sz w:val="22"/>
          <w:szCs w:val="22"/>
        </w:rPr>
        <w:t>of a computer based environment</w:t>
      </w:r>
      <w:r w:rsidR="00600D6B" w:rsidRPr="009030C8">
        <w:rPr>
          <w:rFonts w:ascii="Arial" w:hAnsi="Arial" w:cs="Arial"/>
          <w:sz w:val="22"/>
          <w:szCs w:val="22"/>
        </w:rPr>
        <w:t xml:space="preserve"> than with a comparable scale model, or even the real thing), the accuracy of the result is still only as good as the mathematical techniques that are used to describe how sound beha</w:t>
      </w:r>
      <w:r w:rsidR="001403AB">
        <w:rPr>
          <w:rFonts w:ascii="Arial" w:hAnsi="Arial" w:cs="Arial"/>
          <w:sz w:val="22"/>
          <w:szCs w:val="22"/>
        </w:rPr>
        <w:t>ves within this virtual 3D space</w:t>
      </w:r>
      <w:r w:rsidR="00600D6B" w:rsidRPr="009030C8">
        <w:rPr>
          <w:rFonts w:ascii="Arial" w:hAnsi="Arial" w:cs="Arial"/>
          <w:sz w:val="22"/>
          <w:szCs w:val="22"/>
        </w:rPr>
        <w:t xml:space="preserve">. As yet there is no perfect solution for this problem. </w:t>
      </w:r>
      <w:r w:rsidR="00224E2D">
        <w:rPr>
          <w:rFonts w:ascii="Arial" w:hAnsi="Arial" w:cs="Arial"/>
          <w:sz w:val="22"/>
          <w:szCs w:val="22"/>
        </w:rPr>
        <w:t>Most e</w:t>
      </w:r>
      <w:r w:rsidR="001403AB">
        <w:rPr>
          <w:rFonts w:ascii="Arial" w:hAnsi="Arial" w:cs="Arial"/>
          <w:sz w:val="22"/>
          <w:szCs w:val="22"/>
        </w:rPr>
        <w:t>xisting commercial software</w:t>
      </w:r>
      <w:r w:rsidR="00C90D6D">
        <w:rPr>
          <w:rFonts w:ascii="Arial" w:hAnsi="Arial" w:cs="Arial"/>
          <w:sz w:val="22"/>
          <w:szCs w:val="22"/>
        </w:rPr>
        <w:t xml:space="preserve"> </w:t>
      </w:r>
      <w:r w:rsidR="001403AB">
        <w:rPr>
          <w:rFonts w:ascii="Arial" w:hAnsi="Arial" w:cs="Arial"/>
          <w:sz w:val="22"/>
          <w:szCs w:val="22"/>
        </w:rPr>
        <w:t xml:space="preserve">makes use of one or more </w:t>
      </w:r>
      <w:r w:rsidR="001403AB" w:rsidRPr="001403AB">
        <w:rPr>
          <w:rFonts w:ascii="Arial" w:hAnsi="Arial" w:cs="Arial"/>
          <w:i/>
          <w:sz w:val="22"/>
          <w:szCs w:val="22"/>
        </w:rPr>
        <w:t>geometric acoustic modelling</w:t>
      </w:r>
      <w:r w:rsidR="001403AB">
        <w:rPr>
          <w:rFonts w:ascii="Arial" w:hAnsi="Arial" w:cs="Arial"/>
          <w:sz w:val="22"/>
          <w:szCs w:val="22"/>
        </w:rPr>
        <w:t xml:space="preserve"> techniques</w:t>
      </w:r>
      <w:r w:rsidR="008F1A86">
        <w:rPr>
          <w:rFonts w:ascii="Arial" w:hAnsi="Arial" w:cs="Arial"/>
          <w:sz w:val="22"/>
          <w:szCs w:val="22"/>
        </w:rPr>
        <w:t xml:space="preserve"> (Savioja and Svensson, 2015)</w:t>
      </w:r>
      <w:r w:rsidR="001403AB">
        <w:rPr>
          <w:rFonts w:ascii="Arial" w:hAnsi="Arial" w:cs="Arial"/>
          <w:sz w:val="22"/>
          <w:szCs w:val="22"/>
        </w:rPr>
        <w:t>. Here, sound is assumed to travel in straight lines, similar to a ray-of-light, and sound paths are calculated from</w:t>
      </w:r>
      <w:r w:rsidR="00C90D6D">
        <w:rPr>
          <w:rFonts w:ascii="Arial" w:hAnsi="Arial" w:cs="Arial"/>
          <w:sz w:val="22"/>
          <w:szCs w:val="22"/>
        </w:rPr>
        <w:t xml:space="preserve"> source to listener based on how these predicted paths interact with the surround</w:t>
      </w:r>
      <w:r w:rsidR="006918BB">
        <w:rPr>
          <w:rFonts w:ascii="Arial" w:hAnsi="Arial" w:cs="Arial"/>
          <w:sz w:val="22"/>
          <w:szCs w:val="22"/>
        </w:rPr>
        <w:t>ing geometry of the environment</w:t>
      </w:r>
      <w:r w:rsidR="00C90D6D">
        <w:rPr>
          <w:rFonts w:ascii="Arial" w:hAnsi="Arial" w:cs="Arial"/>
          <w:sz w:val="22"/>
          <w:szCs w:val="22"/>
        </w:rPr>
        <w:t xml:space="preserve"> and reflect from walls and objects.</w:t>
      </w:r>
      <w:r w:rsidR="001403AB">
        <w:rPr>
          <w:rFonts w:ascii="Arial" w:hAnsi="Arial" w:cs="Arial"/>
          <w:sz w:val="22"/>
          <w:szCs w:val="22"/>
        </w:rPr>
        <w:t xml:space="preserve"> </w:t>
      </w:r>
      <w:r w:rsidR="00606EE5">
        <w:rPr>
          <w:rFonts w:ascii="Arial" w:hAnsi="Arial" w:cs="Arial"/>
          <w:sz w:val="22"/>
          <w:szCs w:val="22"/>
        </w:rPr>
        <w:t>The result is a close approximation to the impulse response of the modelled environment, for a given set of conditions, although results at low frequencies are often less accurate, as geometric acoustic methods are less able to model the wave-like behaviour of sound at these frequencies. This problem is</w:t>
      </w:r>
      <w:r w:rsidR="00FA3D2D">
        <w:rPr>
          <w:rFonts w:ascii="Arial" w:hAnsi="Arial" w:cs="Arial"/>
          <w:sz w:val="22"/>
          <w:szCs w:val="22"/>
        </w:rPr>
        <w:t xml:space="preserve"> an area of active research </w:t>
      </w:r>
      <w:r w:rsidR="00606EE5">
        <w:rPr>
          <w:rFonts w:ascii="Arial" w:hAnsi="Arial" w:cs="Arial"/>
          <w:sz w:val="22"/>
          <w:szCs w:val="22"/>
        </w:rPr>
        <w:t>and an alternative approach is to use a numerical method to solve the underlying equations of wave motion</w:t>
      </w:r>
      <w:r w:rsidR="0028313F">
        <w:rPr>
          <w:rFonts w:ascii="Arial" w:hAnsi="Arial" w:cs="Arial"/>
          <w:sz w:val="22"/>
          <w:szCs w:val="22"/>
        </w:rPr>
        <w:t xml:space="preserve"> (van Mourik and Murphy, 2014)</w:t>
      </w:r>
      <w:r w:rsidR="00606EE5">
        <w:rPr>
          <w:rFonts w:ascii="Arial" w:hAnsi="Arial" w:cs="Arial"/>
          <w:sz w:val="22"/>
          <w:szCs w:val="22"/>
        </w:rPr>
        <w:t>. Although more accurate, such methods are too expensive computationally to offer a complete solution, taking hours, days, or w</w:t>
      </w:r>
      <w:r w:rsidR="00DC2529">
        <w:rPr>
          <w:rFonts w:ascii="Arial" w:hAnsi="Arial" w:cs="Arial"/>
          <w:sz w:val="22"/>
          <w:szCs w:val="22"/>
        </w:rPr>
        <w:t xml:space="preserve">eeks to arrive at the final </w:t>
      </w:r>
      <w:r w:rsidR="00AE4420">
        <w:rPr>
          <w:rFonts w:ascii="Arial" w:hAnsi="Arial" w:cs="Arial"/>
          <w:sz w:val="22"/>
          <w:szCs w:val="22"/>
        </w:rPr>
        <w:t>result, and hence hybrid methods, taking advantage of both approaches, are also a</w:t>
      </w:r>
      <w:r w:rsidR="00FA3D2D">
        <w:rPr>
          <w:rFonts w:ascii="Arial" w:hAnsi="Arial" w:cs="Arial"/>
          <w:sz w:val="22"/>
          <w:szCs w:val="22"/>
        </w:rPr>
        <w:t>n area of current research (Southern et al, 2013)</w:t>
      </w:r>
      <w:r w:rsidR="00AE4420">
        <w:rPr>
          <w:rFonts w:ascii="Arial" w:hAnsi="Arial" w:cs="Arial"/>
          <w:sz w:val="22"/>
          <w:szCs w:val="22"/>
        </w:rPr>
        <w:t>.</w:t>
      </w:r>
    </w:p>
    <w:p w14:paraId="45070F21" w14:textId="7CF396CC" w:rsidR="00095780" w:rsidRDefault="00095780" w:rsidP="00986A0F">
      <w:pPr>
        <w:spacing w:before="120" w:after="120"/>
        <w:jc w:val="both"/>
        <w:rPr>
          <w:rFonts w:ascii="Arial" w:hAnsi="Arial" w:cs="Arial"/>
          <w:i/>
          <w:sz w:val="22"/>
          <w:szCs w:val="22"/>
        </w:rPr>
      </w:pPr>
      <w:r w:rsidRPr="004474DC">
        <w:rPr>
          <w:rFonts w:ascii="Arial" w:hAnsi="Arial" w:cs="Arial"/>
          <w:i/>
          <w:sz w:val="22"/>
          <w:szCs w:val="22"/>
        </w:rPr>
        <w:t>[</w:t>
      </w:r>
      <w:r w:rsidR="00786414">
        <w:rPr>
          <w:rFonts w:ascii="Arial" w:hAnsi="Arial" w:cs="Arial"/>
          <w:i/>
          <w:sz w:val="22"/>
          <w:szCs w:val="22"/>
        </w:rPr>
        <w:t>f</w:t>
      </w:r>
      <w:r w:rsidR="00246A2F">
        <w:rPr>
          <w:rFonts w:ascii="Arial" w:hAnsi="Arial" w:cs="Arial"/>
          <w:i/>
          <w:sz w:val="22"/>
          <w:szCs w:val="22"/>
        </w:rPr>
        <w:t xml:space="preserve">igure2.gif - </w:t>
      </w:r>
      <w:r w:rsidR="00175E35">
        <w:rPr>
          <w:rFonts w:ascii="Arial" w:hAnsi="Arial" w:cs="Arial"/>
          <w:i/>
          <w:sz w:val="22"/>
          <w:szCs w:val="22"/>
        </w:rPr>
        <w:t xml:space="preserve">GIF </w:t>
      </w:r>
      <w:r w:rsidRPr="004474DC">
        <w:rPr>
          <w:rFonts w:ascii="Arial" w:hAnsi="Arial" w:cs="Arial"/>
          <w:i/>
          <w:sz w:val="22"/>
          <w:szCs w:val="22"/>
        </w:rPr>
        <w:t>Animation of Geometric Acoustic Method – St Mary’s Abbey]</w:t>
      </w:r>
    </w:p>
    <w:p w14:paraId="12B04AA3" w14:textId="77777777" w:rsidR="005931B7" w:rsidRPr="005931B7" w:rsidRDefault="00175E35" w:rsidP="00986A0F">
      <w:pPr>
        <w:spacing w:before="120" w:after="120"/>
        <w:jc w:val="both"/>
        <w:rPr>
          <w:rFonts w:ascii="Arial" w:hAnsi="Arial" w:cs="Arial"/>
          <w:i/>
          <w:sz w:val="22"/>
          <w:szCs w:val="22"/>
        </w:rPr>
      </w:pPr>
      <w:r w:rsidRPr="005931B7">
        <w:rPr>
          <w:rFonts w:ascii="Arial" w:hAnsi="Arial" w:cs="Arial"/>
          <w:i/>
          <w:sz w:val="22"/>
          <w:szCs w:val="22"/>
        </w:rPr>
        <w:t>Figure 2: This animatio</w:t>
      </w:r>
      <w:r w:rsidR="005931B7" w:rsidRPr="005931B7">
        <w:rPr>
          <w:rFonts w:ascii="Arial" w:hAnsi="Arial" w:cs="Arial"/>
          <w:i/>
          <w:sz w:val="22"/>
          <w:szCs w:val="22"/>
        </w:rPr>
        <w:t>n depicts geometric acoustic sound propagation. The model, shown in plan view is a reconstruction of St Mary’s Abbey Church, York (see Section 5). An impulsive sound source is introduced into the space, and the resulting sound propagation paths are visualized as a circular spread of ‘billiard balls’ travelling out into the modelled volume and undergoing reflection when they interact with bounding surfaces and objects within the space.</w:t>
      </w:r>
    </w:p>
    <w:p w14:paraId="4607C919" w14:textId="5C952CDC" w:rsidR="00BE71AA" w:rsidRDefault="00E67950" w:rsidP="00986A0F">
      <w:pPr>
        <w:spacing w:before="120" w:after="120"/>
        <w:jc w:val="both"/>
        <w:rPr>
          <w:rFonts w:ascii="Arial" w:hAnsi="Arial" w:cs="Arial"/>
          <w:sz w:val="22"/>
          <w:szCs w:val="22"/>
        </w:rPr>
      </w:pPr>
      <w:r>
        <w:rPr>
          <w:rFonts w:ascii="Arial" w:hAnsi="Arial" w:cs="Arial"/>
          <w:sz w:val="22"/>
          <w:szCs w:val="22"/>
        </w:rPr>
        <w:t>D</w:t>
      </w:r>
      <w:r w:rsidR="00FC05E7">
        <w:rPr>
          <w:rFonts w:ascii="Arial" w:hAnsi="Arial" w:cs="Arial"/>
          <w:sz w:val="22"/>
          <w:szCs w:val="22"/>
        </w:rPr>
        <w:t xml:space="preserve">espite there being limitations to the methods used in acoustic modeling, it is still possible to get very close to an optimal result, and </w:t>
      </w:r>
      <w:r w:rsidR="00600D6B" w:rsidRPr="009030C8">
        <w:rPr>
          <w:rFonts w:ascii="Arial" w:hAnsi="Arial" w:cs="Arial"/>
          <w:sz w:val="22"/>
          <w:szCs w:val="22"/>
        </w:rPr>
        <w:t>cert</w:t>
      </w:r>
      <w:r w:rsidR="00FC05E7">
        <w:rPr>
          <w:rFonts w:ascii="Arial" w:hAnsi="Arial" w:cs="Arial"/>
          <w:sz w:val="22"/>
          <w:szCs w:val="22"/>
        </w:rPr>
        <w:t>ainly to a point that the resulting auralisations are considered to be</w:t>
      </w:r>
      <w:r w:rsidR="00600D6B" w:rsidRPr="009030C8">
        <w:rPr>
          <w:rFonts w:ascii="Arial" w:hAnsi="Arial" w:cs="Arial"/>
          <w:sz w:val="22"/>
          <w:szCs w:val="22"/>
        </w:rPr>
        <w:t xml:space="preserve"> perceptually </w:t>
      </w:r>
      <w:r w:rsidR="00FC05E7">
        <w:rPr>
          <w:rFonts w:ascii="Arial" w:hAnsi="Arial" w:cs="Arial"/>
          <w:sz w:val="22"/>
          <w:szCs w:val="22"/>
        </w:rPr>
        <w:t>plausible,</w:t>
      </w:r>
      <w:r w:rsidR="004474DC">
        <w:rPr>
          <w:rFonts w:ascii="Arial" w:hAnsi="Arial" w:cs="Arial"/>
          <w:sz w:val="22"/>
          <w:szCs w:val="22"/>
        </w:rPr>
        <w:t xml:space="preserve"> or</w:t>
      </w:r>
      <w:r w:rsidR="00FC05E7">
        <w:rPr>
          <w:rFonts w:ascii="Arial" w:hAnsi="Arial" w:cs="Arial"/>
          <w:sz w:val="22"/>
          <w:szCs w:val="22"/>
        </w:rPr>
        <w:t xml:space="preserve"> </w:t>
      </w:r>
      <w:r w:rsidR="00600D6B" w:rsidRPr="009030C8">
        <w:rPr>
          <w:rFonts w:ascii="Arial" w:hAnsi="Arial" w:cs="Arial"/>
          <w:sz w:val="22"/>
          <w:szCs w:val="22"/>
        </w:rPr>
        <w:t>'good enough'.</w:t>
      </w:r>
      <w:r w:rsidR="00600D6B" w:rsidRPr="009030C8">
        <w:rPr>
          <w:rFonts w:ascii="Arial" w:hAnsi="Arial" w:cs="Arial"/>
          <w:sz w:val="22"/>
          <w:szCs w:val="22"/>
        </w:rPr>
        <w:cr/>
      </w:r>
      <w:r w:rsidR="00600D6B" w:rsidRPr="009030C8">
        <w:rPr>
          <w:rFonts w:ascii="Arial" w:hAnsi="Arial" w:cs="Arial"/>
          <w:sz w:val="22"/>
          <w:szCs w:val="22"/>
        </w:rPr>
        <w:cr/>
      </w:r>
      <w:r w:rsidR="00600D6B" w:rsidRPr="002161FC">
        <w:rPr>
          <w:rFonts w:ascii="Arial" w:hAnsi="Arial" w:cs="Arial"/>
          <w:sz w:val="22"/>
          <w:szCs w:val="22"/>
        </w:rPr>
        <w:t>Acoustic measurement</w:t>
      </w:r>
      <w:r w:rsidR="004474DC" w:rsidRPr="002161FC">
        <w:rPr>
          <w:rFonts w:ascii="Arial" w:hAnsi="Arial" w:cs="Arial"/>
          <w:sz w:val="22"/>
          <w:szCs w:val="22"/>
        </w:rPr>
        <w:t xml:space="preserve"> </w:t>
      </w:r>
      <w:r w:rsidR="004474DC">
        <w:rPr>
          <w:rFonts w:ascii="Arial" w:hAnsi="Arial" w:cs="Arial"/>
          <w:sz w:val="22"/>
          <w:szCs w:val="22"/>
        </w:rPr>
        <w:t>for auralis</w:t>
      </w:r>
      <w:r w:rsidR="00600D6B" w:rsidRPr="009030C8">
        <w:rPr>
          <w:rFonts w:ascii="Arial" w:hAnsi="Arial" w:cs="Arial"/>
          <w:sz w:val="22"/>
          <w:szCs w:val="22"/>
        </w:rPr>
        <w:t>ation is the real-world equivalent of aco</w:t>
      </w:r>
      <w:r w:rsidR="002161FC">
        <w:rPr>
          <w:rFonts w:ascii="Arial" w:hAnsi="Arial" w:cs="Arial"/>
          <w:sz w:val="22"/>
          <w:szCs w:val="22"/>
        </w:rPr>
        <w:t>us</w:t>
      </w:r>
      <w:r w:rsidR="00A23231">
        <w:rPr>
          <w:rFonts w:ascii="Arial" w:hAnsi="Arial" w:cs="Arial"/>
          <w:sz w:val="22"/>
          <w:szCs w:val="22"/>
        </w:rPr>
        <w:t>tic modelling. As with computer-</w:t>
      </w:r>
      <w:r w:rsidR="002161FC">
        <w:rPr>
          <w:rFonts w:ascii="Arial" w:hAnsi="Arial" w:cs="Arial"/>
          <w:sz w:val="22"/>
          <w:szCs w:val="22"/>
        </w:rPr>
        <w:t>based model</w:t>
      </w:r>
      <w:r w:rsidR="00962383">
        <w:rPr>
          <w:rFonts w:ascii="Arial" w:hAnsi="Arial" w:cs="Arial"/>
          <w:sz w:val="22"/>
          <w:szCs w:val="22"/>
        </w:rPr>
        <w:t>l</w:t>
      </w:r>
      <w:r w:rsidR="002161FC">
        <w:rPr>
          <w:rFonts w:ascii="Arial" w:hAnsi="Arial" w:cs="Arial"/>
          <w:sz w:val="22"/>
          <w:szCs w:val="22"/>
        </w:rPr>
        <w:t>ing, the goal is to obtain a set of acoustic impulse responses from the measured space that can be used for further analysis, to better understa</w:t>
      </w:r>
      <w:r w:rsidR="00962383">
        <w:rPr>
          <w:rFonts w:ascii="Arial" w:hAnsi="Arial" w:cs="Arial"/>
          <w:sz w:val="22"/>
          <w:szCs w:val="22"/>
        </w:rPr>
        <w:t>nd how the space has an impact</w:t>
      </w:r>
      <w:r w:rsidR="005D5858">
        <w:rPr>
          <w:rFonts w:ascii="Arial" w:hAnsi="Arial" w:cs="Arial"/>
          <w:sz w:val="22"/>
          <w:szCs w:val="22"/>
        </w:rPr>
        <w:t xml:space="preserve"> on sounds heard within it, or for auralisation. </w:t>
      </w:r>
      <w:r w:rsidR="00BE71AA">
        <w:rPr>
          <w:rFonts w:ascii="Arial" w:hAnsi="Arial" w:cs="Arial"/>
          <w:sz w:val="22"/>
          <w:szCs w:val="22"/>
        </w:rPr>
        <w:t xml:space="preserve">Although it is possible to arrive at an approximation of the acoustic impulse response by using a balloon pop or starter pistol as the sound source excitation, recorded at the required listener position, it is much more common to use an analytical signal played back through a loudspeaker. The method presented in </w:t>
      </w:r>
      <w:r w:rsidR="00FA3D2D">
        <w:rPr>
          <w:rFonts w:ascii="Arial" w:hAnsi="Arial" w:cs="Arial"/>
          <w:sz w:val="22"/>
          <w:szCs w:val="22"/>
        </w:rPr>
        <w:t>(Farina and Ayalon, 2003)</w:t>
      </w:r>
      <w:r w:rsidR="002161FC">
        <w:rPr>
          <w:rFonts w:ascii="Arial" w:hAnsi="Arial" w:cs="Arial"/>
          <w:sz w:val="22"/>
          <w:szCs w:val="22"/>
        </w:rPr>
        <w:t xml:space="preserve"> </w:t>
      </w:r>
      <w:r w:rsidR="00BE71AA">
        <w:rPr>
          <w:rFonts w:ascii="Arial" w:hAnsi="Arial" w:cs="Arial"/>
          <w:sz w:val="22"/>
          <w:szCs w:val="22"/>
        </w:rPr>
        <w:t>based on an exponential sine wave sweep through all frequ</w:t>
      </w:r>
      <w:r w:rsidR="003E31FE">
        <w:rPr>
          <w:rFonts w:ascii="Arial" w:hAnsi="Arial" w:cs="Arial"/>
          <w:sz w:val="22"/>
          <w:szCs w:val="22"/>
        </w:rPr>
        <w:t>encies of interest (typically 22Hz to 22</w:t>
      </w:r>
      <w:r w:rsidR="00BE71AA">
        <w:rPr>
          <w:rFonts w:ascii="Arial" w:hAnsi="Arial" w:cs="Arial"/>
          <w:sz w:val="22"/>
          <w:szCs w:val="22"/>
        </w:rPr>
        <w:t>kHz to cover the complete audio spectrum) is now widely used, with additional post-measurement processing applied to inverse filter the sweep signal to arrive at the required impulse response.</w:t>
      </w:r>
    </w:p>
    <w:p w14:paraId="57494977" w14:textId="518A1528" w:rsidR="00BE71AA" w:rsidRPr="009F4294" w:rsidRDefault="00BE71AA" w:rsidP="00986A0F">
      <w:pPr>
        <w:spacing w:before="120" w:after="120"/>
        <w:jc w:val="both"/>
        <w:rPr>
          <w:rFonts w:ascii="Arial" w:hAnsi="Arial" w:cs="Arial"/>
          <w:i/>
          <w:sz w:val="22"/>
          <w:szCs w:val="22"/>
        </w:rPr>
      </w:pPr>
      <w:r w:rsidRPr="009F4294">
        <w:rPr>
          <w:rFonts w:ascii="Arial" w:hAnsi="Arial" w:cs="Arial"/>
          <w:i/>
          <w:sz w:val="22"/>
          <w:szCs w:val="22"/>
        </w:rPr>
        <w:t>[</w:t>
      </w:r>
      <w:r w:rsidR="00FC0259">
        <w:rPr>
          <w:rFonts w:ascii="Arial" w:hAnsi="Arial" w:cs="Arial"/>
          <w:i/>
          <w:sz w:val="22"/>
          <w:szCs w:val="22"/>
        </w:rPr>
        <w:t>figure3.tif</w:t>
      </w:r>
      <w:r w:rsidRPr="009F4294">
        <w:rPr>
          <w:rFonts w:ascii="Arial" w:hAnsi="Arial" w:cs="Arial"/>
          <w:i/>
          <w:sz w:val="22"/>
          <w:szCs w:val="22"/>
        </w:rPr>
        <w:t>]</w:t>
      </w:r>
    </w:p>
    <w:p w14:paraId="11414A7C" w14:textId="7B2D14AE" w:rsidR="00E26DA7" w:rsidRDefault="009F4294" w:rsidP="00986A0F">
      <w:pPr>
        <w:spacing w:before="120" w:after="120"/>
        <w:jc w:val="both"/>
        <w:rPr>
          <w:rFonts w:ascii="Arial" w:hAnsi="Arial" w:cs="Arial"/>
          <w:i/>
          <w:sz w:val="22"/>
          <w:szCs w:val="22"/>
        </w:rPr>
      </w:pPr>
      <w:r>
        <w:rPr>
          <w:rFonts w:ascii="Arial" w:hAnsi="Arial" w:cs="Arial"/>
          <w:i/>
          <w:sz w:val="22"/>
          <w:szCs w:val="22"/>
        </w:rPr>
        <w:t xml:space="preserve">Figure 3: </w:t>
      </w:r>
      <w:r w:rsidR="004E5541">
        <w:rPr>
          <w:rFonts w:ascii="Arial" w:hAnsi="Arial" w:cs="Arial"/>
          <w:i/>
          <w:sz w:val="22"/>
          <w:szCs w:val="22"/>
        </w:rPr>
        <w:t>Frequency-domain s</w:t>
      </w:r>
      <w:r>
        <w:rPr>
          <w:rFonts w:ascii="Arial" w:hAnsi="Arial" w:cs="Arial"/>
          <w:i/>
          <w:sz w:val="22"/>
          <w:szCs w:val="22"/>
        </w:rPr>
        <w:t>pectrogram of the exponential sine sweep</w:t>
      </w:r>
      <w:r w:rsidR="00E26DA7">
        <w:rPr>
          <w:rFonts w:ascii="Arial" w:hAnsi="Arial" w:cs="Arial"/>
          <w:i/>
          <w:sz w:val="22"/>
          <w:szCs w:val="22"/>
        </w:rPr>
        <w:t xml:space="preserve"> sound source excitation signal, from 22Hz to 22kHz, used as the analytical signal played back through a loudspeaker. The signal effectively sweeps through the audio spectrum so that the acoustic response of the measured space is captured for each frequency.</w:t>
      </w:r>
    </w:p>
    <w:p w14:paraId="0FE24A8E" w14:textId="395A77F3" w:rsidR="00E26DA7" w:rsidRPr="009F4294" w:rsidRDefault="00E26DA7" w:rsidP="00E26DA7">
      <w:pPr>
        <w:spacing w:before="120" w:after="120"/>
        <w:jc w:val="both"/>
        <w:rPr>
          <w:rFonts w:ascii="Arial" w:hAnsi="Arial" w:cs="Arial"/>
          <w:i/>
          <w:sz w:val="22"/>
          <w:szCs w:val="22"/>
        </w:rPr>
      </w:pPr>
      <w:r w:rsidRPr="009F4294">
        <w:rPr>
          <w:rFonts w:ascii="Arial" w:hAnsi="Arial" w:cs="Arial"/>
          <w:i/>
          <w:sz w:val="22"/>
          <w:szCs w:val="22"/>
        </w:rPr>
        <w:t>[</w:t>
      </w:r>
      <w:r w:rsidR="00D87D03">
        <w:rPr>
          <w:rFonts w:ascii="Arial" w:hAnsi="Arial" w:cs="Arial"/>
          <w:i/>
          <w:sz w:val="22"/>
          <w:szCs w:val="22"/>
        </w:rPr>
        <w:t>figure</w:t>
      </w:r>
      <w:r>
        <w:rPr>
          <w:rFonts w:ascii="Arial" w:hAnsi="Arial" w:cs="Arial"/>
          <w:i/>
          <w:sz w:val="22"/>
          <w:szCs w:val="22"/>
        </w:rPr>
        <w:t>4</w:t>
      </w:r>
      <w:r w:rsidR="00D87D03">
        <w:rPr>
          <w:rFonts w:ascii="Arial" w:hAnsi="Arial" w:cs="Arial"/>
          <w:i/>
          <w:sz w:val="22"/>
          <w:szCs w:val="22"/>
        </w:rPr>
        <w:t>.tif</w:t>
      </w:r>
      <w:r w:rsidRPr="009F4294">
        <w:rPr>
          <w:rFonts w:ascii="Arial" w:hAnsi="Arial" w:cs="Arial"/>
          <w:i/>
          <w:sz w:val="22"/>
          <w:szCs w:val="22"/>
        </w:rPr>
        <w:t>]</w:t>
      </w:r>
    </w:p>
    <w:p w14:paraId="46910637" w14:textId="2486EDD2" w:rsidR="00D87D03" w:rsidRDefault="00D87D03" w:rsidP="00E26DA7">
      <w:pPr>
        <w:spacing w:before="120" w:after="120"/>
        <w:jc w:val="both"/>
        <w:rPr>
          <w:rFonts w:ascii="Arial" w:hAnsi="Arial" w:cs="Arial"/>
          <w:i/>
          <w:sz w:val="22"/>
          <w:szCs w:val="22"/>
        </w:rPr>
      </w:pPr>
      <w:r>
        <w:rPr>
          <w:rFonts w:ascii="Arial" w:hAnsi="Arial" w:cs="Arial"/>
          <w:i/>
          <w:sz w:val="22"/>
          <w:szCs w:val="22"/>
        </w:rPr>
        <w:t>Figure 4</w:t>
      </w:r>
      <w:r w:rsidR="00E26DA7">
        <w:rPr>
          <w:rFonts w:ascii="Arial" w:hAnsi="Arial" w:cs="Arial"/>
          <w:i/>
          <w:sz w:val="22"/>
          <w:szCs w:val="22"/>
        </w:rPr>
        <w:t xml:space="preserve">: </w:t>
      </w:r>
      <w:r w:rsidR="004E5541">
        <w:rPr>
          <w:rFonts w:ascii="Arial" w:hAnsi="Arial" w:cs="Arial"/>
          <w:i/>
          <w:sz w:val="22"/>
          <w:szCs w:val="22"/>
        </w:rPr>
        <w:t>Frequency-domain s</w:t>
      </w:r>
      <w:r w:rsidR="00E26DA7">
        <w:rPr>
          <w:rFonts w:ascii="Arial" w:hAnsi="Arial" w:cs="Arial"/>
          <w:i/>
          <w:sz w:val="22"/>
          <w:szCs w:val="22"/>
        </w:rPr>
        <w:t xml:space="preserve">pectrogram of the </w:t>
      </w:r>
      <w:r>
        <w:rPr>
          <w:rFonts w:ascii="Arial" w:hAnsi="Arial" w:cs="Arial"/>
          <w:i/>
          <w:sz w:val="22"/>
          <w:szCs w:val="22"/>
        </w:rPr>
        <w:t xml:space="preserve">measured </w:t>
      </w:r>
      <w:r w:rsidR="00E26DA7">
        <w:rPr>
          <w:rFonts w:ascii="Arial" w:hAnsi="Arial" w:cs="Arial"/>
          <w:i/>
          <w:sz w:val="22"/>
          <w:szCs w:val="22"/>
        </w:rPr>
        <w:t xml:space="preserve">exponential sine sweep sound source excitation </w:t>
      </w:r>
      <w:r>
        <w:rPr>
          <w:rFonts w:ascii="Arial" w:hAnsi="Arial" w:cs="Arial"/>
          <w:i/>
          <w:sz w:val="22"/>
          <w:szCs w:val="22"/>
        </w:rPr>
        <w:t>signal as captured at the receiver microphone. Note the blurring of the most prominent sweep when compared with Figure 3, demonstrating the decay of sound energy at each frequency due to the acoustic response of the space. The additional, fainter sweeps, are due to distortion introduced by the measurement transducers, and other evident signal components are due to additional noise present during the measurement process.</w:t>
      </w:r>
    </w:p>
    <w:p w14:paraId="20A8ABD5" w14:textId="5EB865A4" w:rsidR="00D87D03" w:rsidRPr="009F4294" w:rsidRDefault="00D87D03" w:rsidP="00D87D03">
      <w:pPr>
        <w:spacing w:before="120" w:after="120"/>
        <w:jc w:val="both"/>
        <w:rPr>
          <w:rFonts w:ascii="Arial" w:hAnsi="Arial" w:cs="Arial"/>
          <w:i/>
          <w:sz w:val="22"/>
          <w:szCs w:val="22"/>
        </w:rPr>
      </w:pPr>
      <w:r w:rsidRPr="009F4294">
        <w:rPr>
          <w:rFonts w:ascii="Arial" w:hAnsi="Arial" w:cs="Arial"/>
          <w:i/>
          <w:sz w:val="22"/>
          <w:szCs w:val="22"/>
        </w:rPr>
        <w:t>[</w:t>
      </w:r>
      <w:r>
        <w:rPr>
          <w:rFonts w:ascii="Arial" w:hAnsi="Arial" w:cs="Arial"/>
          <w:i/>
          <w:sz w:val="22"/>
          <w:szCs w:val="22"/>
        </w:rPr>
        <w:t>figure5.tif</w:t>
      </w:r>
      <w:r w:rsidRPr="009F4294">
        <w:rPr>
          <w:rFonts w:ascii="Arial" w:hAnsi="Arial" w:cs="Arial"/>
          <w:i/>
          <w:sz w:val="22"/>
          <w:szCs w:val="22"/>
        </w:rPr>
        <w:t>]</w:t>
      </w:r>
    </w:p>
    <w:p w14:paraId="7752D5F1" w14:textId="45F48A86" w:rsidR="00E26DA7" w:rsidRDefault="00D87D03" w:rsidP="00E26DA7">
      <w:pPr>
        <w:spacing w:before="120" w:after="120"/>
        <w:jc w:val="both"/>
        <w:rPr>
          <w:rFonts w:ascii="Arial" w:hAnsi="Arial" w:cs="Arial"/>
          <w:i/>
          <w:sz w:val="22"/>
          <w:szCs w:val="22"/>
        </w:rPr>
      </w:pPr>
      <w:r>
        <w:rPr>
          <w:rFonts w:ascii="Arial" w:hAnsi="Arial" w:cs="Arial"/>
          <w:i/>
          <w:sz w:val="22"/>
          <w:szCs w:val="22"/>
        </w:rPr>
        <w:t xml:space="preserve">Figure 5: The </w:t>
      </w:r>
      <w:r w:rsidR="004E5541">
        <w:rPr>
          <w:rFonts w:ascii="Arial" w:hAnsi="Arial" w:cs="Arial"/>
          <w:i/>
          <w:sz w:val="22"/>
          <w:szCs w:val="22"/>
        </w:rPr>
        <w:t xml:space="preserve">final time-domain </w:t>
      </w:r>
      <w:r>
        <w:rPr>
          <w:rFonts w:ascii="Arial" w:hAnsi="Arial" w:cs="Arial"/>
          <w:i/>
          <w:sz w:val="22"/>
          <w:szCs w:val="22"/>
        </w:rPr>
        <w:t xml:space="preserve">impulse response </w:t>
      </w:r>
      <w:r w:rsidR="004E5541">
        <w:rPr>
          <w:rFonts w:ascii="Arial" w:hAnsi="Arial" w:cs="Arial"/>
          <w:i/>
          <w:sz w:val="22"/>
          <w:szCs w:val="22"/>
        </w:rPr>
        <w:t>waveform arrived through post-measurement processing to inverse filter and window the measured sweep signal shown in Figure 4. The additional non-ideal signal comp</w:t>
      </w:r>
      <w:r w:rsidR="00561A38">
        <w:rPr>
          <w:rFonts w:ascii="Arial" w:hAnsi="Arial" w:cs="Arial"/>
          <w:i/>
          <w:sz w:val="22"/>
          <w:szCs w:val="22"/>
        </w:rPr>
        <w:t>onents introduced during</w:t>
      </w:r>
      <w:r w:rsidR="004E5541">
        <w:rPr>
          <w:rFonts w:ascii="Arial" w:hAnsi="Arial" w:cs="Arial"/>
          <w:i/>
          <w:sz w:val="22"/>
          <w:szCs w:val="22"/>
        </w:rPr>
        <w:t xml:space="preserve"> measurement</w:t>
      </w:r>
      <w:r>
        <w:rPr>
          <w:rFonts w:ascii="Arial" w:hAnsi="Arial" w:cs="Arial"/>
          <w:i/>
          <w:sz w:val="22"/>
          <w:szCs w:val="22"/>
        </w:rPr>
        <w:t xml:space="preserve"> can be</w:t>
      </w:r>
      <w:r w:rsidR="004E5541">
        <w:rPr>
          <w:rFonts w:ascii="Arial" w:hAnsi="Arial" w:cs="Arial"/>
          <w:i/>
          <w:sz w:val="22"/>
          <w:szCs w:val="22"/>
        </w:rPr>
        <w:t xml:space="preserve"> very effectively</w:t>
      </w:r>
      <w:r>
        <w:rPr>
          <w:rFonts w:ascii="Arial" w:hAnsi="Arial" w:cs="Arial"/>
          <w:i/>
          <w:sz w:val="22"/>
          <w:szCs w:val="22"/>
        </w:rPr>
        <w:t xml:space="preserve"> minimized durin</w:t>
      </w:r>
      <w:r w:rsidR="00561A38">
        <w:rPr>
          <w:rFonts w:ascii="Arial" w:hAnsi="Arial" w:cs="Arial"/>
          <w:i/>
          <w:sz w:val="22"/>
          <w:szCs w:val="22"/>
        </w:rPr>
        <w:t>g this</w:t>
      </w:r>
      <w:r w:rsidR="004E5541">
        <w:rPr>
          <w:rFonts w:ascii="Arial" w:hAnsi="Arial" w:cs="Arial"/>
          <w:i/>
          <w:sz w:val="22"/>
          <w:szCs w:val="22"/>
        </w:rPr>
        <w:t xml:space="preserve"> process</w:t>
      </w:r>
      <w:r w:rsidR="00561A38">
        <w:rPr>
          <w:rFonts w:ascii="Arial" w:hAnsi="Arial" w:cs="Arial"/>
          <w:i/>
          <w:sz w:val="22"/>
          <w:szCs w:val="22"/>
        </w:rPr>
        <w:t>ing</w:t>
      </w:r>
      <w:r w:rsidR="004E5541">
        <w:rPr>
          <w:rFonts w:ascii="Arial" w:hAnsi="Arial" w:cs="Arial"/>
          <w:i/>
          <w:sz w:val="22"/>
          <w:szCs w:val="22"/>
        </w:rPr>
        <w:t>, resulting in a very clean and high quality result, suitable for auralisation and further analysis.</w:t>
      </w:r>
    </w:p>
    <w:p w14:paraId="3F934579" w14:textId="0B1DD10B" w:rsidR="00BE71AA" w:rsidRDefault="00BE71AA" w:rsidP="00986A0F">
      <w:pPr>
        <w:spacing w:before="120" w:after="120"/>
        <w:jc w:val="both"/>
        <w:rPr>
          <w:rFonts w:ascii="Arial" w:hAnsi="Arial" w:cs="Arial"/>
          <w:sz w:val="22"/>
          <w:szCs w:val="22"/>
        </w:rPr>
      </w:pPr>
      <w:r>
        <w:rPr>
          <w:rFonts w:ascii="Arial" w:hAnsi="Arial" w:cs="Arial"/>
          <w:sz w:val="22"/>
          <w:szCs w:val="22"/>
        </w:rPr>
        <w:t>The loudspeaker used as the sound source is of some importance for an optimal result. Acoustic standards recommend an omnidirectional loudspeaker so that the measured space is excited equally in all directions</w:t>
      </w:r>
      <w:r w:rsidR="002608CC">
        <w:rPr>
          <w:rFonts w:ascii="Arial" w:hAnsi="Arial" w:cs="Arial"/>
          <w:sz w:val="22"/>
          <w:szCs w:val="22"/>
        </w:rPr>
        <w:t xml:space="preserve"> (ISO3382-1, 2009)</w:t>
      </w:r>
      <w:r>
        <w:rPr>
          <w:rFonts w:ascii="Arial" w:hAnsi="Arial" w:cs="Arial"/>
          <w:sz w:val="22"/>
          <w:szCs w:val="22"/>
        </w:rPr>
        <w:t xml:space="preserve">, although this is more usually applied for acoustic analysis rather than auralisation. Omnidirectional loudspeakers are often not ideal for auralisation – they have a non-flat frequency response that will colour the excitation signal and therefore also the recorded measurement, and at wavelengths (and hence higher frequencies) comparable or shorter than the loudspeaker driver diameter, actually become highly directional. Furthermore, auralisation is designed to simulate a specific sound played back in the measured </w:t>
      </w:r>
      <w:r w:rsidR="002C24EA">
        <w:rPr>
          <w:rFonts w:ascii="Arial" w:hAnsi="Arial" w:cs="Arial"/>
          <w:sz w:val="22"/>
          <w:szCs w:val="22"/>
        </w:rPr>
        <w:t>space</w:t>
      </w:r>
      <w:r>
        <w:rPr>
          <w:rFonts w:ascii="Arial" w:hAnsi="Arial" w:cs="Arial"/>
          <w:sz w:val="22"/>
          <w:szCs w:val="22"/>
        </w:rPr>
        <w:t xml:space="preserve"> and the most commonly used acoustic signals (e.g. speech, musical instruments) have a </w:t>
      </w:r>
      <w:r w:rsidR="002C24EA">
        <w:rPr>
          <w:rFonts w:ascii="Arial" w:hAnsi="Arial" w:cs="Arial"/>
          <w:sz w:val="22"/>
          <w:szCs w:val="22"/>
        </w:rPr>
        <w:t xml:space="preserve">particular </w:t>
      </w:r>
      <w:r>
        <w:rPr>
          <w:rFonts w:ascii="Arial" w:hAnsi="Arial" w:cs="Arial"/>
          <w:sz w:val="22"/>
          <w:szCs w:val="22"/>
        </w:rPr>
        <w:t>directional</w:t>
      </w:r>
      <w:r w:rsidR="002C24EA">
        <w:rPr>
          <w:rFonts w:ascii="Arial" w:hAnsi="Arial" w:cs="Arial"/>
          <w:sz w:val="22"/>
          <w:szCs w:val="22"/>
        </w:rPr>
        <w:t xml:space="preserve"> characteristic. Hence an omnidirectional loudspeaker over-illuminates the environment with acoustic energy in a way that real acoustic sound sources rarely do. For this reason, high quality recording studio </w:t>
      </w:r>
      <w:r w:rsidR="00C33C82">
        <w:rPr>
          <w:rFonts w:ascii="Arial" w:hAnsi="Arial" w:cs="Arial"/>
          <w:sz w:val="22"/>
          <w:szCs w:val="22"/>
        </w:rPr>
        <w:t xml:space="preserve">monitor </w:t>
      </w:r>
      <w:r w:rsidR="002C24EA">
        <w:rPr>
          <w:rFonts w:ascii="Arial" w:hAnsi="Arial" w:cs="Arial"/>
          <w:sz w:val="22"/>
          <w:szCs w:val="22"/>
        </w:rPr>
        <w:t xml:space="preserve">loudspeakers are often used </w:t>
      </w:r>
      <w:r w:rsidR="002608CC">
        <w:rPr>
          <w:rFonts w:ascii="Arial" w:hAnsi="Arial" w:cs="Arial"/>
          <w:sz w:val="22"/>
          <w:szCs w:val="22"/>
        </w:rPr>
        <w:t xml:space="preserve">(Farina and Ayalon, 2003), (Murphy, 2005), (Murphy, 2006), (Lopez et al., 2013) </w:t>
      </w:r>
      <w:r w:rsidR="002C24EA">
        <w:rPr>
          <w:rFonts w:ascii="Arial" w:hAnsi="Arial" w:cs="Arial"/>
          <w:sz w:val="22"/>
          <w:szCs w:val="22"/>
        </w:rPr>
        <w:t>– they have a typically flat and extended frequency response with good coverage of both low bass and high treble ends, and a directional characteristic that is generally uniform with frequency. If a more omnidirectional excitation is required, it is possible to orientate the loudspeaker to different directions and sum across the resu</w:t>
      </w:r>
      <w:r w:rsidR="007945B2">
        <w:rPr>
          <w:rFonts w:ascii="Arial" w:hAnsi="Arial" w:cs="Arial"/>
          <w:sz w:val="22"/>
          <w:szCs w:val="22"/>
        </w:rPr>
        <w:t>lts obtained (Shelley et al, 2013)</w:t>
      </w:r>
      <w:r w:rsidR="002C24EA">
        <w:rPr>
          <w:rFonts w:ascii="Arial" w:hAnsi="Arial" w:cs="Arial"/>
          <w:sz w:val="22"/>
          <w:szCs w:val="22"/>
        </w:rPr>
        <w:t xml:space="preserve">. Some </w:t>
      </w:r>
      <w:r w:rsidR="002C24EA" w:rsidRPr="006918BB">
        <w:rPr>
          <w:rFonts w:ascii="Arial" w:hAnsi="Arial" w:cs="Arial"/>
          <w:i/>
          <w:sz w:val="22"/>
          <w:szCs w:val="22"/>
        </w:rPr>
        <w:t>equalis</w:t>
      </w:r>
      <w:r w:rsidR="006918BB" w:rsidRPr="006918BB">
        <w:rPr>
          <w:rFonts w:ascii="Arial" w:hAnsi="Arial" w:cs="Arial"/>
          <w:i/>
          <w:sz w:val="22"/>
          <w:szCs w:val="22"/>
        </w:rPr>
        <w:t>a</w:t>
      </w:r>
      <w:r w:rsidR="002C24EA" w:rsidRPr="006918BB">
        <w:rPr>
          <w:rFonts w:ascii="Arial" w:hAnsi="Arial" w:cs="Arial"/>
          <w:i/>
          <w:sz w:val="22"/>
          <w:szCs w:val="22"/>
        </w:rPr>
        <w:t>tion</w:t>
      </w:r>
      <w:r w:rsidR="002C24EA">
        <w:rPr>
          <w:rFonts w:ascii="Arial" w:hAnsi="Arial" w:cs="Arial"/>
          <w:sz w:val="22"/>
          <w:szCs w:val="22"/>
        </w:rPr>
        <w:t xml:space="preserve"> of the recorded measurements might then be needed to account for too much bass energy in the resultant sum as such loudspeakers tend to be more omnidirectional in this frequency range in any case.  </w:t>
      </w:r>
      <w:r>
        <w:rPr>
          <w:rFonts w:ascii="Arial" w:hAnsi="Arial" w:cs="Arial"/>
          <w:sz w:val="22"/>
          <w:szCs w:val="22"/>
        </w:rPr>
        <w:t xml:space="preserve">   </w:t>
      </w:r>
    </w:p>
    <w:p w14:paraId="7E528A36" w14:textId="49B3761D" w:rsidR="00BE71AA" w:rsidRDefault="0076253A" w:rsidP="00986A0F">
      <w:pPr>
        <w:spacing w:before="120" w:after="120"/>
        <w:jc w:val="both"/>
        <w:rPr>
          <w:rFonts w:ascii="Arial" w:hAnsi="Arial" w:cs="Arial"/>
          <w:i/>
          <w:sz w:val="22"/>
          <w:szCs w:val="22"/>
        </w:rPr>
      </w:pPr>
      <w:r>
        <w:rPr>
          <w:rFonts w:ascii="Arial" w:hAnsi="Arial" w:cs="Arial"/>
          <w:i/>
          <w:sz w:val="22"/>
          <w:szCs w:val="22"/>
        </w:rPr>
        <w:t>[figure6</w:t>
      </w:r>
      <w:r w:rsidR="00584275">
        <w:rPr>
          <w:rFonts w:ascii="Arial" w:hAnsi="Arial" w:cs="Arial"/>
          <w:i/>
          <w:sz w:val="22"/>
          <w:szCs w:val="22"/>
        </w:rPr>
        <w:t>.jpg</w:t>
      </w:r>
      <w:r w:rsidR="00BE71AA" w:rsidRPr="00D42A9F">
        <w:rPr>
          <w:rFonts w:ascii="Arial" w:hAnsi="Arial" w:cs="Arial"/>
          <w:i/>
          <w:sz w:val="22"/>
          <w:szCs w:val="22"/>
        </w:rPr>
        <w:t>]</w:t>
      </w:r>
    </w:p>
    <w:p w14:paraId="26F99AAC" w14:textId="7DF0241B" w:rsidR="00584275" w:rsidRPr="00D42A9F" w:rsidRDefault="00243602" w:rsidP="00986A0F">
      <w:pPr>
        <w:spacing w:before="120" w:after="120"/>
        <w:jc w:val="both"/>
        <w:rPr>
          <w:rFonts w:ascii="Arial" w:hAnsi="Arial" w:cs="Arial"/>
          <w:i/>
          <w:sz w:val="22"/>
          <w:szCs w:val="22"/>
        </w:rPr>
      </w:pPr>
      <w:r>
        <w:rPr>
          <w:rFonts w:ascii="Arial" w:hAnsi="Arial" w:cs="Arial"/>
          <w:i/>
          <w:sz w:val="22"/>
          <w:szCs w:val="22"/>
        </w:rPr>
        <w:t>Figure 6</w:t>
      </w:r>
      <w:r w:rsidR="00584275">
        <w:rPr>
          <w:rFonts w:ascii="Arial" w:hAnsi="Arial" w:cs="Arial"/>
          <w:i/>
          <w:sz w:val="22"/>
          <w:szCs w:val="22"/>
        </w:rPr>
        <w:t>: Loudspeakers used as the sound source for Op</w:t>
      </w:r>
      <w:r>
        <w:rPr>
          <w:rFonts w:ascii="Arial" w:hAnsi="Arial" w:cs="Arial"/>
          <w:i/>
          <w:sz w:val="22"/>
          <w:szCs w:val="22"/>
        </w:rPr>
        <w:t xml:space="preserve">enAIR acoustic measurement: </w:t>
      </w:r>
      <w:r w:rsidR="00584275">
        <w:rPr>
          <w:rFonts w:ascii="Arial" w:hAnsi="Arial" w:cs="Arial"/>
          <w:i/>
          <w:sz w:val="22"/>
          <w:szCs w:val="22"/>
        </w:rPr>
        <w:t>the Genelec S30D studio monitor, used for best results bu</w:t>
      </w:r>
      <w:r w:rsidR="00802AA4">
        <w:rPr>
          <w:rFonts w:ascii="Arial" w:hAnsi="Arial" w:cs="Arial"/>
          <w:i/>
          <w:sz w:val="22"/>
          <w:szCs w:val="22"/>
        </w:rPr>
        <w:t>t limited to indoor spaces</w:t>
      </w:r>
      <w:r w:rsidR="00C33C82">
        <w:rPr>
          <w:rFonts w:ascii="Arial" w:hAnsi="Arial" w:cs="Arial"/>
          <w:i/>
          <w:sz w:val="22"/>
          <w:szCs w:val="22"/>
        </w:rPr>
        <w:t xml:space="preserve"> only, in this case St. Patrick’</w:t>
      </w:r>
      <w:r w:rsidR="00802AA4">
        <w:rPr>
          <w:rFonts w:ascii="Arial" w:hAnsi="Arial" w:cs="Arial"/>
          <w:i/>
          <w:sz w:val="22"/>
          <w:szCs w:val="22"/>
        </w:rPr>
        <w:t>s Church, Patrington, UK</w:t>
      </w:r>
      <w:r>
        <w:rPr>
          <w:rFonts w:ascii="Arial" w:hAnsi="Arial" w:cs="Arial"/>
          <w:i/>
          <w:sz w:val="22"/>
          <w:szCs w:val="22"/>
        </w:rPr>
        <w:t>.</w:t>
      </w:r>
    </w:p>
    <w:p w14:paraId="56292090" w14:textId="473254BC" w:rsidR="00243602" w:rsidRDefault="00243602" w:rsidP="00243602">
      <w:pPr>
        <w:spacing w:before="120" w:after="120"/>
        <w:jc w:val="both"/>
        <w:rPr>
          <w:rFonts w:ascii="Arial" w:hAnsi="Arial" w:cs="Arial"/>
          <w:i/>
          <w:sz w:val="22"/>
          <w:szCs w:val="22"/>
        </w:rPr>
      </w:pPr>
      <w:r>
        <w:rPr>
          <w:rFonts w:ascii="Arial" w:hAnsi="Arial" w:cs="Arial"/>
          <w:i/>
          <w:sz w:val="22"/>
          <w:szCs w:val="22"/>
        </w:rPr>
        <w:t>[figure7.jpg</w:t>
      </w:r>
      <w:r w:rsidRPr="00D42A9F">
        <w:rPr>
          <w:rFonts w:ascii="Arial" w:hAnsi="Arial" w:cs="Arial"/>
          <w:i/>
          <w:sz w:val="22"/>
          <w:szCs w:val="22"/>
        </w:rPr>
        <w:t>]</w:t>
      </w:r>
    </w:p>
    <w:p w14:paraId="39D4FD1F" w14:textId="5A4A62E9" w:rsidR="00243602" w:rsidRPr="00243602" w:rsidRDefault="00243602" w:rsidP="009705FA">
      <w:pPr>
        <w:spacing w:before="120" w:after="120"/>
        <w:jc w:val="both"/>
        <w:rPr>
          <w:rFonts w:ascii="Arial" w:hAnsi="Arial" w:cs="Arial"/>
          <w:i/>
          <w:sz w:val="22"/>
          <w:szCs w:val="22"/>
        </w:rPr>
      </w:pPr>
      <w:r>
        <w:rPr>
          <w:rFonts w:ascii="Arial" w:hAnsi="Arial" w:cs="Arial"/>
          <w:i/>
          <w:sz w:val="22"/>
          <w:szCs w:val="22"/>
        </w:rPr>
        <w:t xml:space="preserve">Figure 7: Loudspeakers used as the sound source for OpenAIR acoustic measurement: the Genelec 8130A is a good compromise when portability is required, as shown here when measuring </w:t>
      </w:r>
      <w:r w:rsidRPr="00584275">
        <w:rPr>
          <w:rFonts w:ascii="Arial" w:hAnsi="Arial" w:cs="Arial"/>
          <w:i/>
          <w:sz w:val="22"/>
          <w:szCs w:val="22"/>
        </w:rPr>
        <w:t>Troller’s Gill Iimestone gorge in the Yorkshire Dales</w:t>
      </w:r>
      <w:r>
        <w:rPr>
          <w:rFonts w:ascii="Arial" w:hAnsi="Arial" w:cs="Arial"/>
          <w:i/>
          <w:sz w:val="22"/>
          <w:szCs w:val="22"/>
        </w:rPr>
        <w:t>, UK.</w:t>
      </w:r>
    </w:p>
    <w:p w14:paraId="7F7FA085" w14:textId="3362CB3A" w:rsidR="00623316" w:rsidRDefault="001F759C" w:rsidP="009705FA">
      <w:pPr>
        <w:spacing w:before="120" w:after="120"/>
        <w:jc w:val="both"/>
        <w:rPr>
          <w:rFonts w:ascii="Arial" w:hAnsi="Arial" w:cs="Arial"/>
          <w:sz w:val="22"/>
          <w:szCs w:val="22"/>
        </w:rPr>
      </w:pPr>
      <w:r>
        <w:rPr>
          <w:rFonts w:ascii="Arial" w:hAnsi="Arial" w:cs="Arial"/>
          <w:sz w:val="22"/>
          <w:szCs w:val="22"/>
        </w:rPr>
        <w:t>A</w:t>
      </w:r>
      <w:r w:rsidR="005472A6">
        <w:rPr>
          <w:rFonts w:ascii="Arial" w:hAnsi="Arial" w:cs="Arial"/>
          <w:sz w:val="22"/>
          <w:szCs w:val="22"/>
        </w:rPr>
        <w:t xml:space="preserve"> </w:t>
      </w:r>
      <w:r>
        <w:rPr>
          <w:rFonts w:ascii="Arial" w:hAnsi="Arial" w:cs="Arial"/>
          <w:sz w:val="22"/>
          <w:szCs w:val="22"/>
        </w:rPr>
        <w:t xml:space="preserve">combination of microphones </w:t>
      </w:r>
      <w:r w:rsidR="005472A6">
        <w:rPr>
          <w:rFonts w:ascii="Arial" w:hAnsi="Arial" w:cs="Arial"/>
          <w:sz w:val="22"/>
          <w:szCs w:val="22"/>
        </w:rPr>
        <w:t>at t</w:t>
      </w:r>
      <w:r>
        <w:rPr>
          <w:rFonts w:ascii="Arial" w:hAnsi="Arial" w:cs="Arial"/>
          <w:sz w:val="22"/>
          <w:szCs w:val="22"/>
        </w:rPr>
        <w:t xml:space="preserve">he listener position to record the signal propagating through the space from the source loudspeaker </w:t>
      </w:r>
      <w:r w:rsidR="002161FC">
        <w:rPr>
          <w:rFonts w:ascii="Arial" w:hAnsi="Arial" w:cs="Arial"/>
          <w:sz w:val="22"/>
          <w:szCs w:val="22"/>
        </w:rPr>
        <w:t xml:space="preserve">makes it possible to </w:t>
      </w:r>
      <w:r w:rsidR="00600D6B" w:rsidRPr="009030C8">
        <w:rPr>
          <w:rFonts w:ascii="Arial" w:hAnsi="Arial" w:cs="Arial"/>
          <w:sz w:val="22"/>
          <w:szCs w:val="22"/>
        </w:rPr>
        <w:t xml:space="preserve">capture a large amount of </w:t>
      </w:r>
      <w:r w:rsidR="00600D6B" w:rsidRPr="002161FC">
        <w:rPr>
          <w:rFonts w:ascii="Arial" w:hAnsi="Arial" w:cs="Arial"/>
          <w:sz w:val="22"/>
          <w:szCs w:val="22"/>
        </w:rPr>
        <w:t>impulse response data</w:t>
      </w:r>
      <w:r>
        <w:rPr>
          <w:rFonts w:ascii="Arial" w:hAnsi="Arial" w:cs="Arial"/>
          <w:sz w:val="22"/>
          <w:szCs w:val="22"/>
        </w:rPr>
        <w:t xml:space="preserve"> in one pass. Getting access to a site for study is often difficult, and usually only a small window of opportunity is available a</w:t>
      </w:r>
      <w:r w:rsidR="00E67950">
        <w:rPr>
          <w:rFonts w:ascii="Arial" w:hAnsi="Arial" w:cs="Arial"/>
          <w:sz w:val="22"/>
          <w:szCs w:val="22"/>
        </w:rPr>
        <w:t xml:space="preserve">way from normal activities, </w:t>
      </w:r>
      <w:r>
        <w:rPr>
          <w:rFonts w:ascii="Arial" w:hAnsi="Arial" w:cs="Arial"/>
          <w:sz w:val="22"/>
          <w:szCs w:val="22"/>
        </w:rPr>
        <w:t>when both interior and exterior environments are quiet enough to enable high quality acoustic measurements to be made. Hence it is important to gather as much data as possible in a short time frame. Th</w:t>
      </w:r>
      <w:r w:rsidR="007945B2">
        <w:rPr>
          <w:rFonts w:ascii="Arial" w:hAnsi="Arial" w:cs="Arial"/>
          <w:sz w:val="22"/>
          <w:szCs w:val="22"/>
        </w:rPr>
        <w:t>is approach was pioneered in (Farina and Ayalon, 2003)</w:t>
      </w:r>
      <w:r>
        <w:rPr>
          <w:rFonts w:ascii="Arial" w:hAnsi="Arial" w:cs="Arial"/>
          <w:sz w:val="22"/>
          <w:szCs w:val="22"/>
        </w:rPr>
        <w:t xml:space="preserve">, where </w:t>
      </w:r>
      <w:r w:rsidR="009705FA">
        <w:rPr>
          <w:rFonts w:ascii="Arial" w:hAnsi="Arial" w:cs="Arial"/>
          <w:sz w:val="22"/>
          <w:szCs w:val="22"/>
        </w:rPr>
        <w:t>a stereo microphone pair</w:t>
      </w:r>
      <w:r>
        <w:rPr>
          <w:rFonts w:ascii="Arial" w:hAnsi="Arial" w:cs="Arial"/>
          <w:sz w:val="22"/>
          <w:szCs w:val="22"/>
        </w:rPr>
        <w:t>, a binaura</w:t>
      </w:r>
      <w:r w:rsidR="009705FA">
        <w:rPr>
          <w:rFonts w:ascii="Arial" w:hAnsi="Arial" w:cs="Arial"/>
          <w:sz w:val="22"/>
          <w:szCs w:val="22"/>
        </w:rPr>
        <w:t>l dummy head microphone and an A</w:t>
      </w:r>
      <w:r>
        <w:rPr>
          <w:rFonts w:ascii="Arial" w:hAnsi="Arial" w:cs="Arial"/>
          <w:sz w:val="22"/>
          <w:szCs w:val="22"/>
        </w:rPr>
        <w:t xml:space="preserve">mbisonic </w:t>
      </w:r>
      <w:r w:rsidR="00E67950">
        <w:rPr>
          <w:rFonts w:ascii="Arial" w:hAnsi="Arial" w:cs="Arial"/>
          <w:sz w:val="22"/>
          <w:szCs w:val="22"/>
        </w:rPr>
        <w:t xml:space="preserve">B-format </w:t>
      </w:r>
      <w:r>
        <w:rPr>
          <w:rFonts w:ascii="Arial" w:hAnsi="Arial" w:cs="Arial"/>
          <w:sz w:val="22"/>
          <w:szCs w:val="22"/>
        </w:rPr>
        <w:t>Soundfield microphone</w:t>
      </w:r>
      <w:r w:rsidR="008405B9">
        <w:rPr>
          <w:rStyle w:val="FootnoteReference"/>
          <w:rFonts w:ascii="Arial" w:hAnsi="Arial" w:cs="Arial"/>
          <w:sz w:val="22"/>
          <w:szCs w:val="22"/>
        </w:rPr>
        <w:footnoteReference w:id="2"/>
      </w:r>
      <w:r>
        <w:rPr>
          <w:rFonts w:ascii="Arial" w:hAnsi="Arial" w:cs="Arial"/>
          <w:sz w:val="22"/>
          <w:szCs w:val="22"/>
        </w:rPr>
        <w:t xml:space="preserve"> are used together in combination with a rotating turntable to automate the measurement process</w:t>
      </w:r>
      <w:r w:rsidR="009705FA">
        <w:rPr>
          <w:rFonts w:ascii="Arial" w:hAnsi="Arial" w:cs="Arial"/>
          <w:sz w:val="22"/>
          <w:szCs w:val="22"/>
        </w:rPr>
        <w:t>. This microphone array takes 36 sets of measurements over eight-channels at 10-degree intervals. An alter</w:t>
      </w:r>
      <w:r w:rsidR="007945B2">
        <w:rPr>
          <w:rFonts w:ascii="Arial" w:hAnsi="Arial" w:cs="Arial"/>
          <w:sz w:val="22"/>
          <w:szCs w:val="22"/>
        </w:rPr>
        <w:t>native version was used in (Murphy, 2005), (Murphy, 2006),</w:t>
      </w:r>
      <w:r w:rsidR="009705FA">
        <w:rPr>
          <w:rFonts w:ascii="Arial" w:hAnsi="Arial" w:cs="Arial"/>
          <w:sz w:val="22"/>
          <w:szCs w:val="22"/>
        </w:rPr>
        <w:t xml:space="preserve"> and forms the basis of most of the measurements available on OpenAIR. In this configuration a Soundfield microphone is</w:t>
      </w:r>
      <w:r w:rsidR="002161FC" w:rsidRPr="009030C8">
        <w:rPr>
          <w:rFonts w:ascii="Arial" w:hAnsi="Arial" w:cs="Arial"/>
          <w:sz w:val="22"/>
          <w:szCs w:val="22"/>
        </w:rPr>
        <w:t xml:space="preserve"> positioned on a boom ar</w:t>
      </w:r>
      <w:r w:rsidR="009705FA">
        <w:rPr>
          <w:rFonts w:ascii="Arial" w:hAnsi="Arial" w:cs="Arial"/>
          <w:sz w:val="22"/>
          <w:szCs w:val="22"/>
        </w:rPr>
        <w:t xml:space="preserve">m, 1m from the centre axis of the automated rotating turntable. </w:t>
      </w:r>
      <w:r w:rsidR="002161FC" w:rsidRPr="009030C8">
        <w:rPr>
          <w:rFonts w:ascii="Arial" w:hAnsi="Arial" w:cs="Arial"/>
          <w:sz w:val="22"/>
          <w:szCs w:val="22"/>
        </w:rPr>
        <w:t xml:space="preserve">A single Neumann KM140 cardioid microphone is situated with the capsule end 10.4 cm from the centre axis, essentially one half of an ORTF </w:t>
      </w:r>
      <w:r w:rsidR="009705FA">
        <w:rPr>
          <w:rFonts w:ascii="Arial" w:hAnsi="Arial" w:cs="Arial"/>
          <w:sz w:val="22"/>
          <w:szCs w:val="22"/>
        </w:rPr>
        <w:t xml:space="preserve">stereo </w:t>
      </w:r>
      <w:r w:rsidR="00C33C82">
        <w:rPr>
          <w:rFonts w:ascii="Arial" w:hAnsi="Arial" w:cs="Arial"/>
          <w:sz w:val="22"/>
          <w:szCs w:val="22"/>
        </w:rPr>
        <w:t xml:space="preserve">microphone </w:t>
      </w:r>
      <w:r w:rsidR="002161FC" w:rsidRPr="009030C8">
        <w:rPr>
          <w:rFonts w:ascii="Arial" w:hAnsi="Arial" w:cs="Arial"/>
          <w:sz w:val="22"/>
          <w:szCs w:val="22"/>
        </w:rPr>
        <w:t>pair spaced 17cm apart at an angle of 110</w:t>
      </w:r>
      <w:r w:rsidR="001F79F3">
        <w:rPr>
          <w:rFonts w:ascii="Arial" w:hAnsi="Arial" w:cs="Arial"/>
          <w:sz w:val="22"/>
          <w:szCs w:val="22"/>
        </w:rPr>
        <w:t>-degrees</w:t>
      </w:r>
      <w:r w:rsidR="002161FC" w:rsidRPr="009030C8">
        <w:rPr>
          <w:rFonts w:ascii="Arial" w:hAnsi="Arial" w:cs="Arial"/>
          <w:sz w:val="22"/>
          <w:szCs w:val="22"/>
        </w:rPr>
        <w:t>. Both microphon</w:t>
      </w:r>
      <w:r w:rsidR="009705FA">
        <w:rPr>
          <w:rFonts w:ascii="Arial" w:hAnsi="Arial" w:cs="Arial"/>
          <w:sz w:val="22"/>
          <w:szCs w:val="22"/>
        </w:rPr>
        <w:t>es are set at a height of 1.5m and a rotation increment of 5-degrees is used. This s</w:t>
      </w:r>
      <w:r w:rsidR="002608CC">
        <w:rPr>
          <w:rFonts w:ascii="Arial" w:hAnsi="Arial" w:cs="Arial"/>
          <w:sz w:val="22"/>
          <w:szCs w:val="22"/>
        </w:rPr>
        <w:t xml:space="preserve">implifies the system used in (Farina and Ayalon, 2003), </w:t>
      </w:r>
      <w:r w:rsidR="009705FA">
        <w:rPr>
          <w:rFonts w:ascii="Arial" w:hAnsi="Arial" w:cs="Arial"/>
          <w:sz w:val="22"/>
          <w:szCs w:val="22"/>
        </w:rPr>
        <w:t>but still enables the</w:t>
      </w:r>
      <w:r w:rsidR="00E67950">
        <w:rPr>
          <w:rFonts w:ascii="Arial" w:hAnsi="Arial" w:cs="Arial"/>
          <w:sz w:val="22"/>
          <w:szCs w:val="22"/>
        </w:rPr>
        <w:t xml:space="preserve"> 72 sets of five-</w:t>
      </w:r>
      <w:r w:rsidR="001F79F3">
        <w:rPr>
          <w:rFonts w:ascii="Arial" w:hAnsi="Arial" w:cs="Arial"/>
          <w:sz w:val="22"/>
          <w:szCs w:val="22"/>
        </w:rPr>
        <w:t>channel</w:t>
      </w:r>
      <w:r w:rsidR="009705FA">
        <w:rPr>
          <w:rFonts w:ascii="Arial" w:hAnsi="Arial" w:cs="Arial"/>
          <w:sz w:val="22"/>
          <w:szCs w:val="22"/>
        </w:rPr>
        <w:t xml:space="preserve"> impulse response information to </w:t>
      </w:r>
      <w:r w:rsidR="002161FC" w:rsidRPr="009030C8">
        <w:rPr>
          <w:rFonts w:ascii="Arial" w:hAnsi="Arial" w:cs="Arial"/>
          <w:sz w:val="22"/>
          <w:szCs w:val="22"/>
        </w:rPr>
        <w:t>be combined for a wide v</w:t>
      </w:r>
      <w:r w:rsidR="001F79F3">
        <w:rPr>
          <w:rFonts w:ascii="Arial" w:hAnsi="Arial" w:cs="Arial"/>
          <w:sz w:val="22"/>
          <w:szCs w:val="22"/>
        </w:rPr>
        <w:t>ariety of surround-sound auralis</w:t>
      </w:r>
      <w:r w:rsidR="002161FC" w:rsidRPr="009030C8">
        <w:rPr>
          <w:rFonts w:ascii="Arial" w:hAnsi="Arial" w:cs="Arial"/>
          <w:sz w:val="22"/>
          <w:szCs w:val="22"/>
        </w:rPr>
        <w:t>ation or a</w:t>
      </w:r>
      <w:r w:rsidR="009705FA">
        <w:rPr>
          <w:rFonts w:ascii="Arial" w:hAnsi="Arial" w:cs="Arial"/>
          <w:sz w:val="22"/>
          <w:szCs w:val="22"/>
        </w:rPr>
        <w:t>coustic analysis options</w:t>
      </w:r>
      <w:r w:rsidR="002161FC" w:rsidRPr="009030C8">
        <w:rPr>
          <w:rFonts w:ascii="Arial" w:hAnsi="Arial" w:cs="Arial"/>
          <w:sz w:val="22"/>
          <w:szCs w:val="22"/>
        </w:rPr>
        <w:t>.</w:t>
      </w:r>
    </w:p>
    <w:p w14:paraId="38B8F3D2" w14:textId="7E60B944" w:rsidR="001F79F3" w:rsidRDefault="00623316" w:rsidP="00986A0F">
      <w:pPr>
        <w:spacing w:before="120" w:after="120"/>
        <w:jc w:val="both"/>
        <w:rPr>
          <w:rFonts w:ascii="Arial" w:hAnsi="Arial" w:cs="Arial"/>
          <w:sz w:val="22"/>
          <w:szCs w:val="22"/>
        </w:rPr>
      </w:pPr>
      <w:r>
        <w:rPr>
          <w:rFonts w:ascii="Arial" w:hAnsi="Arial" w:cs="Arial"/>
          <w:sz w:val="22"/>
          <w:szCs w:val="22"/>
        </w:rPr>
        <w:t>As the OpenAIR</w:t>
      </w:r>
      <w:r w:rsidR="002161FC" w:rsidRPr="009030C8">
        <w:rPr>
          <w:rFonts w:ascii="Arial" w:hAnsi="Arial" w:cs="Arial"/>
          <w:sz w:val="22"/>
          <w:szCs w:val="22"/>
        </w:rPr>
        <w:t xml:space="preserve"> </w:t>
      </w:r>
      <w:r>
        <w:rPr>
          <w:rFonts w:ascii="Arial" w:hAnsi="Arial" w:cs="Arial"/>
          <w:sz w:val="22"/>
          <w:szCs w:val="22"/>
        </w:rPr>
        <w:t>database expanded to include outdoor environments</w:t>
      </w:r>
      <w:r w:rsidR="001F79F3">
        <w:rPr>
          <w:rFonts w:ascii="Arial" w:hAnsi="Arial" w:cs="Arial"/>
          <w:sz w:val="22"/>
          <w:szCs w:val="22"/>
        </w:rPr>
        <w:t>,</w:t>
      </w:r>
      <w:r>
        <w:rPr>
          <w:rFonts w:ascii="Arial" w:hAnsi="Arial" w:cs="Arial"/>
          <w:sz w:val="22"/>
          <w:szCs w:val="22"/>
        </w:rPr>
        <w:t xml:space="preserve"> the measurement system used was simplified furthe</w:t>
      </w:r>
      <w:r w:rsidR="00E97739">
        <w:rPr>
          <w:rFonts w:ascii="Arial" w:hAnsi="Arial" w:cs="Arial"/>
          <w:sz w:val="22"/>
          <w:szCs w:val="22"/>
        </w:rPr>
        <w:t>r for</w:t>
      </w:r>
      <w:r w:rsidR="001F79F3">
        <w:rPr>
          <w:rFonts w:ascii="Arial" w:hAnsi="Arial" w:cs="Arial"/>
          <w:sz w:val="22"/>
          <w:szCs w:val="22"/>
        </w:rPr>
        <w:t xml:space="preserve"> the sake of portability, and became</w:t>
      </w:r>
      <w:r w:rsidR="00E97739">
        <w:rPr>
          <w:rFonts w:ascii="Arial" w:hAnsi="Arial" w:cs="Arial"/>
          <w:sz w:val="22"/>
          <w:szCs w:val="22"/>
        </w:rPr>
        <w:t xml:space="preserve"> based around a single Soundfield microphone. The Soundfield microphone </w:t>
      </w:r>
      <w:r w:rsidR="00D05291">
        <w:rPr>
          <w:rFonts w:ascii="Arial" w:hAnsi="Arial" w:cs="Arial"/>
          <w:sz w:val="22"/>
          <w:szCs w:val="22"/>
        </w:rPr>
        <w:t>used across all of these methods consists of a four-</w:t>
      </w:r>
      <w:r w:rsidR="00E97739">
        <w:rPr>
          <w:rFonts w:ascii="Arial" w:hAnsi="Arial" w:cs="Arial"/>
          <w:sz w:val="22"/>
          <w:szCs w:val="22"/>
        </w:rPr>
        <w:t>channel coincident array of microphone capsules</w:t>
      </w:r>
      <w:r w:rsidR="00D05291">
        <w:rPr>
          <w:rFonts w:ascii="Arial" w:hAnsi="Arial" w:cs="Arial"/>
          <w:sz w:val="22"/>
          <w:szCs w:val="22"/>
        </w:rPr>
        <w:t xml:space="preserve"> that spatially samples (or records) the acoustic field at a </w:t>
      </w:r>
      <w:r w:rsidR="006918BB">
        <w:rPr>
          <w:rFonts w:ascii="Arial" w:hAnsi="Arial" w:cs="Arial"/>
          <w:sz w:val="22"/>
          <w:szCs w:val="22"/>
        </w:rPr>
        <w:t xml:space="preserve">given </w:t>
      </w:r>
      <w:r w:rsidR="00D05291">
        <w:rPr>
          <w:rFonts w:ascii="Arial" w:hAnsi="Arial" w:cs="Arial"/>
          <w:sz w:val="22"/>
          <w:szCs w:val="22"/>
        </w:rPr>
        <w:t>point. It is compact, simple an</w:t>
      </w:r>
      <w:r w:rsidR="001F79F3">
        <w:rPr>
          <w:rFonts w:ascii="Arial" w:hAnsi="Arial" w:cs="Arial"/>
          <w:sz w:val="22"/>
          <w:szCs w:val="22"/>
        </w:rPr>
        <w:t xml:space="preserve">d easy to use, </w:t>
      </w:r>
      <w:r w:rsidR="00D05291">
        <w:rPr>
          <w:rFonts w:ascii="Arial" w:hAnsi="Arial" w:cs="Arial"/>
          <w:sz w:val="22"/>
          <w:szCs w:val="22"/>
        </w:rPr>
        <w:t>does not require complex calibration, and gives flexible rendering opt</w:t>
      </w:r>
      <w:r w:rsidR="001F79F3">
        <w:rPr>
          <w:rFonts w:ascii="Arial" w:hAnsi="Arial" w:cs="Arial"/>
          <w:sz w:val="22"/>
          <w:szCs w:val="22"/>
        </w:rPr>
        <w:t xml:space="preserve">ions for decoding the impulse response measurements </w:t>
      </w:r>
      <w:r w:rsidR="00D05291">
        <w:rPr>
          <w:rFonts w:ascii="Arial" w:hAnsi="Arial" w:cs="Arial"/>
          <w:sz w:val="22"/>
          <w:szCs w:val="22"/>
        </w:rPr>
        <w:t xml:space="preserve">for many types of speaker configuration, including binaural sound via a further post-processing and </w:t>
      </w:r>
      <w:r w:rsidR="001F79F3">
        <w:rPr>
          <w:rFonts w:ascii="Arial" w:hAnsi="Arial" w:cs="Arial"/>
          <w:sz w:val="22"/>
          <w:szCs w:val="22"/>
        </w:rPr>
        <w:t xml:space="preserve">signal </w:t>
      </w:r>
      <w:r w:rsidR="00D05291">
        <w:rPr>
          <w:rFonts w:ascii="Arial" w:hAnsi="Arial" w:cs="Arial"/>
          <w:sz w:val="22"/>
          <w:szCs w:val="22"/>
        </w:rPr>
        <w:t>tran</w:t>
      </w:r>
      <w:r w:rsidR="001F79F3">
        <w:rPr>
          <w:rFonts w:ascii="Arial" w:hAnsi="Arial" w:cs="Arial"/>
          <w:sz w:val="22"/>
          <w:szCs w:val="22"/>
        </w:rPr>
        <w:t>sformation stage. Soundfield microphone recordings/measurements</w:t>
      </w:r>
      <w:r w:rsidR="00D05291">
        <w:rPr>
          <w:rFonts w:ascii="Arial" w:hAnsi="Arial" w:cs="Arial"/>
          <w:sz w:val="22"/>
          <w:szCs w:val="22"/>
        </w:rPr>
        <w:t xml:space="preserve"> also form the basis of parametric spatial audio </w:t>
      </w:r>
      <w:r w:rsidR="001F79F3">
        <w:rPr>
          <w:rFonts w:ascii="Arial" w:hAnsi="Arial" w:cs="Arial"/>
          <w:sz w:val="22"/>
          <w:szCs w:val="22"/>
        </w:rPr>
        <w:t xml:space="preserve">rendering </w:t>
      </w:r>
      <w:r w:rsidR="00235690">
        <w:rPr>
          <w:rFonts w:ascii="Arial" w:hAnsi="Arial" w:cs="Arial"/>
          <w:sz w:val="22"/>
          <w:szCs w:val="22"/>
        </w:rPr>
        <w:t>techniques (Merimaa and Pulkki, 2005),</w:t>
      </w:r>
      <w:r w:rsidR="009266EC">
        <w:rPr>
          <w:rFonts w:ascii="Arial" w:hAnsi="Arial" w:cs="Arial"/>
          <w:sz w:val="22"/>
          <w:szCs w:val="22"/>
        </w:rPr>
        <w:t xml:space="preserve"> (Berge and Barrett, 2010)</w:t>
      </w:r>
      <w:r w:rsidR="00235690">
        <w:rPr>
          <w:rFonts w:ascii="Arial" w:hAnsi="Arial" w:cs="Arial"/>
          <w:sz w:val="22"/>
          <w:szCs w:val="22"/>
        </w:rPr>
        <w:t xml:space="preserve"> </w:t>
      </w:r>
      <w:r w:rsidR="001F79F3">
        <w:rPr>
          <w:rFonts w:ascii="Arial" w:hAnsi="Arial" w:cs="Arial"/>
          <w:sz w:val="22"/>
          <w:szCs w:val="22"/>
        </w:rPr>
        <w:t>that have the potential to give</w:t>
      </w:r>
      <w:r w:rsidR="00D05291">
        <w:rPr>
          <w:rFonts w:ascii="Arial" w:hAnsi="Arial" w:cs="Arial"/>
          <w:sz w:val="22"/>
          <w:szCs w:val="22"/>
        </w:rPr>
        <w:t xml:space="preserve"> better spatial accuracy for a wider group of listeners </w:t>
      </w:r>
      <w:r w:rsidR="00E67950">
        <w:rPr>
          <w:rFonts w:ascii="Arial" w:hAnsi="Arial" w:cs="Arial"/>
          <w:sz w:val="22"/>
          <w:szCs w:val="22"/>
        </w:rPr>
        <w:t>with</w:t>
      </w:r>
      <w:r w:rsidR="00C33C82">
        <w:rPr>
          <w:rFonts w:ascii="Arial" w:hAnsi="Arial" w:cs="Arial"/>
          <w:sz w:val="22"/>
          <w:szCs w:val="22"/>
        </w:rPr>
        <w:t>in</w:t>
      </w:r>
      <w:r w:rsidR="00E67950">
        <w:rPr>
          <w:rFonts w:ascii="Arial" w:hAnsi="Arial" w:cs="Arial"/>
          <w:sz w:val="22"/>
          <w:szCs w:val="22"/>
        </w:rPr>
        <w:t xml:space="preserve"> a loudspeaker array, </w:t>
      </w:r>
      <w:r w:rsidR="00D05291">
        <w:rPr>
          <w:rFonts w:ascii="Arial" w:hAnsi="Arial" w:cs="Arial"/>
          <w:sz w:val="22"/>
          <w:szCs w:val="22"/>
        </w:rPr>
        <w:t>without h</w:t>
      </w:r>
      <w:r w:rsidR="001F79F3">
        <w:rPr>
          <w:rFonts w:ascii="Arial" w:hAnsi="Arial" w:cs="Arial"/>
          <w:sz w:val="22"/>
          <w:szCs w:val="22"/>
        </w:rPr>
        <w:t>aving to resort to microphones based on more complex spatial arrangements and higher channel counts.</w:t>
      </w:r>
    </w:p>
    <w:p w14:paraId="4AB6E868" w14:textId="5A72E8EA" w:rsidR="00D85EAD" w:rsidRDefault="009064E1" w:rsidP="00D85EAD">
      <w:pPr>
        <w:spacing w:before="120" w:after="120"/>
        <w:jc w:val="both"/>
        <w:rPr>
          <w:rFonts w:ascii="Arial" w:hAnsi="Arial" w:cs="Arial"/>
          <w:i/>
          <w:sz w:val="22"/>
          <w:szCs w:val="22"/>
        </w:rPr>
      </w:pPr>
      <w:r>
        <w:rPr>
          <w:rFonts w:ascii="Arial" w:hAnsi="Arial" w:cs="Arial"/>
          <w:i/>
          <w:sz w:val="22"/>
          <w:szCs w:val="22"/>
        </w:rPr>
        <w:t>[figure8</w:t>
      </w:r>
      <w:r w:rsidR="00D85EAD">
        <w:rPr>
          <w:rFonts w:ascii="Arial" w:hAnsi="Arial" w:cs="Arial"/>
          <w:i/>
          <w:sz w:val="22"/>
          <w:szCs w:val="22"/>
        </w:rPr>
        <w:t>.jpg</w:t>
      </w:r>
      <w:r w:rsidR="00D85EAD" w:rsidRPr="00D42A9F">
        <w:rPr>
          <w:rFonts w:ascii="Arial" w:hAnsi="Arial" w:cs="Arial"/>
          <w:i/>
          <w:sz w:val="22"/>
          <w:szCs w:val="22"/>
        </w:rPr>
        <w:t>]</w:t>
      </w:r>
    </w:p>
    <w:p w14:paraId="6F3F418D" w14:textId="2A91BE71" w:rsidR="00D85EAD" w:rsidRDefault="009064E1" w:rsidP="00986A0F">
      <w:pPr>
        <w:spacing w:before="120" w:after="120"/>
        <w:jc w:val="both"/>
        <w:rPr>
          <w:rFonts w:ascii="Arial" w:hAnsi="Arial" w:cs="Arial"/>
          <w:i/>
          <w:sz w:val="22"/>
          <w:szCs w:val="22"/>
        </w:rPr>
      </w:pPr>
      <w:r>
        <w:rPr>
          <w:rFonts w:ascii="Arial" w:hAnsi="Arial" w:cs="Arial"/>
          <w:i/>
          <w:sz w:val="22"/>
          <w:szCs w:val="22"/>
        </w:rPr>
        <w:t>Figure 8</w:t>
      </w:r>
      <w:r w:rsidR="00584275">
        <w:rPr>
          <w:rFonts w:ascii="Arial" w:hAnsi="Arial" w:cs="Arial"/>
          <w:i/>
          <w:sz w:val="22"/>
          <w:szCs w:val="22"/>
        </w:rPr>
        <w:t>:</w:t>
      </w:r>
      <w:r w:rsidR="00D85EAD">
        <w:rPr>
          <w:rFonts w:ascii="Arial" w:hAnsi="Arial" w:cs="Arial"/>
          <w:i/>
          <w:sz w:val="22"/>
          <w:szCs w:val="22"/>
        </w:rPr>
        <w:t xml:space="preserve"> Microphones used at listener position f</w:t>
      </w:r>
      <w:r>
        <w:rPr>
          <w:rFonts w:ascii="Arial" w:hAnsi="Arial" w:cs="Arial"/>
          <w:i/>
          <w:sz w:val="22"/>
          <w:szCs w:val="22"/>
        </w:rPr>
        <w:t xml:space="preserve">or OpenAIR acoustic measurement: </w:t>
      </w:r>
      <w:r w:rsidR="00D85EAD">
        <w:rPr>
          <w:rFonts w:ascii="Arial" w:hAnsi="Arial" w:cs="Arial"/>
          <w:i/>
          <w:sz w:val="22"/>
          <w:szCs w:val="22"/>
        </w:rPr>
        <w:t xml:space="preserve">Soundfield SPS422B and Neumann KM140 mounted on automated turntable, with the centre axis of the turntable located at the listener position, shown in the R1 Nuclear </w:t>
      </w:r>
      <w:r>
        <w:rPr>
          <w:rFonts w:ascii="Arial" w:hAnsi="Arial" w:cs="Arial"/>
          <w:i/>
          <w:sz w:val="22"/>
          <w:szCs w:val="22"/>
        </w:rPr>
        <w:t>Reactor Hall, Stockholm, Sweden.</w:t>
      </w:r>
    </w:p>
    <w:p w14:paraId="23296983" w14:textId="6EE03D79" w:rsidR="009064E1" w:rsidRDefault="009064E1" w:rsidP="009064E1">
      <w:pPr>
        <w:spacing w:before="120" w:after="120"/>
        <w:jc w:val="both"/>
        <w:rPr>
          <w:rFonts w:ascii="Arial" w:hAnsi="Arial" w:cs="Arial"/>
          <w:i/>
          <w:sz w:val="22"/>
          <w:szCs w:val="22"/>
        </w:rPr>
      </w:pPr>
      <w:r>
        <w:rPr>
          <w:rFonts w:ascii="Arial" w:hAnsi="Arial" w:cs="Arial"/>
          <w:i/>
          <w:sz w:val="22"/>
          <w:szCs w:val="22"/>
        </w:rPr>
        <w:t>[figure9.jpg</w:t>
      </w:r>
      <w:r w:rsidRPr="00D42A9F">
        <w:rPr>
          <w:rFonts w:ascii="Arial" w:hAnsi="Arial" w:cs="Arial"/>
          <w:i/>
          <w:sz w:val="22"/>
          <w:szCs w:val="22"/>
        </w:rPr>
        <w:t>]</w:t>
      </w:r>
    </w:p>
    <w:p w14:paraId="1B8046D0" w14:textId="5DD45F7E" w:rsidR="009064E1" w:rsidRDefault="009064E1" w:rsidP="00986A0F">
      <w:pPr>
        <w:spacing w:before="120" w:after="120"/>
        <w:jc w:val="both"/>
        <w:rPr>
          <w:rFonts w:ascii="Arial" w:hAnsi="Arial" w:cs="Arial"/>
          <w:i/>
          <w:sz w:val="22"/>
          <w:szCs w:val="22"/>
        </w:rPr>
      </w:pPr>
      <w:r>
        <w:rPr>
          <w:rFonts w:ascii="Arial" w:hAnsi="Arial" w:cs="Arial"/>
          <w:i/>
          <w:sz w:val="22"/>
          <w:szCs w:val="22"/>
        </w:rPr>
        <w:t>Figure 9: Microphones used at listener position for OpenAIR acoustic measurement: close-up of the Soundfield ST450 used for single point measurements when portability or speed of measurements is a factor, here shown in the circle of the York Theatre Royal auditorium.</w:t>
      </w:r>
    </w:p>
    <w:p w14:paraId="73D5A8DC" w14:textId="09CDCC1D" w:rsidR="009D7594" w:rsidRPr="009D7594" w:rsidRDefault="003B011B" w:rsidP="002161FC">
      <w:pPr>
        <w:spacing w:before="120" w:after="120"/>
        <w:jc w:val="both"/>
        <w:rPr>
          <w:rFonts w:ascii="Arial" w:hAnsi="Arial" w:cs="Arial"/>
          <w:b/>
          <w:sz w:val="22"/>
          <w:szCs w:val="22"/>
        </w:rPr>
      </w:pPr>
      <w:r>
        <w:rPr>
          <w:rFonts w:ascii="Arial" w:hAnsi="Arial" w:cs="Arial"/>
          <w:b/>
          <w:sz w:val="22"/>
          <w:szCs w:val="22"/>
        </w:rPr>
        <w:t xml:space="preserve">2.2 </w:t>
      </w:r>
      <w:r w:rsidR="009D7594" w:rsidRPr="009D7594">
        <w:rPr>
          <w:rFonts w:ascii="Arial" w:hAnsi="Arial" w:cs="Arial"/>
          <w:b/>
          <w:sz w:val="22"/>
          <w:szCs w:val="22"/>
        </w:rPr>
        <w:t>Analysis</w:t>
      </w:r>
      <w:r w:rsidR="00EF7EAB">
        <w:rPr>
          <w:rFonts w:ascii="Arial" w:hAnsi="Arial" w:cs="Arial"/>
          <w:b/>
          <w:sz w:val="22"/>
          <w:szCs w:val="22"/>
        </w:rPr>
        <w:t xml:space="preserve"> and Reverberation Time</w:t>
      </w:r>
    </w:p>
    <w:p w14:paraId="1D174EE1" w14:textId="1E299680" w:rsidR="001F79F3" w:rsidRPr="00B44F9D" w:rsidRDefault="00600D6B" w:rsidP="002161FC">
      <w:pPr>
        <w:spacing w:before="120" w:after="120"/>
        <w:jc w:val="both"/>
        <w:rPr>
          <w:rFonts w:ascii="Arial" w:hAnsi="Arial" w:cs="Arial"/>
          <w:i/>
          <w:sz w:val="22"/>
          <w:szCs w:val="22"/>
        </w:rPr>
      </w:pPr>
      <w:r w:rsidRPr="009030C8">
        <w:rPr>
          <w:rFonts w:ascii="Arial" w:hAnsi="Arial" w:cs="Arial"/>
          <w:sz w:val="22"/>
          <w:szCs w:val="22"/>
        </w:rPr>
        <w:t>The fundamental q</w:t>
      </w:r>
      <w:r w:rsidR="001F79F3">
        <w:rPr>
          <w:rFonts w:ascii="Arial" w:hAnsi="Arial" w:cs="Arial"/>
          <w:sz w:val="22"/>
          <w:szCs w:val="22"/>
        </w:rPr>
        <w:t xml:space="preserve">uantity used to </w:t>
      </w:r>
      <w:r w:rsidRPr="009030C8">
        <w:rPr>
          <w:rFonts w:ascii="Arial" w:hAnsi="Arial" w:cs="Arial"/>
          <w:sz w:val="22"/>
          <w:szCs w:val="22"/>
        </w:rPr>
        <w:t xml:space="preserve">characterise, define or gain information about the acoustic qualities of a particular space </w:t>
      </w:r>
      <w:r w:rsidR="001F79F3">
        <w:rPr>
          <w:rFonts w:ascii="Arial" w:hAnsi="Arial" w:cs="Arial"/>
          <w:sz w:val="22"/>
          <w:szCs w:val="22"/>
        </w:rPr>
        <w:t>that can be obtained from an impulse response is</w:t>
      </w:r>
      <w:r w:rsidRPr="009030C8">
        <w:rPr>
          <w:rFonts w:ascii="Arial" w:hAnsi="Arial" w:cs="Arial"/>
          <w:sz w:val="22"/>
          <w:szCs w:val="22"/>
        </w:rPr>
        <w:t xml:space="preserve"> </w:t>
      </w:r>
      <w:r w:rsidRPr="009030C8">
        <w:rPr>
          <w:rFonts w:ascii="Arial" w:hAnsi="Arial" w:cs="Arial"/>
          <w:i/>
          <w:sz w:val="22"/>
          <w:szCs w:val="22"/>
        </w:rPr>
        <w:t>reverberation time</w:t>
      </w:r>
      <w:r w:rsidRPr="009030C8">
        <w:rPr>
          <w:rFonts w:ascii="Arial" w:hAnsi="Arial" w:cs="Arial"/>
          <w:sz w:val="22"/>
          <w:szCs w:val="22"/>
        </w:rPr>
        <w:t>. Reverberation time (or RT60) is formally defined as the time it takes (in seconds) for a steady state signal to attenuate by 60 decibels once the sou</w:t>
      </w:r>
      <w:r w:rsidR="001209C8">
        <w:rPr>
          <w:rFonts w:ascii="Arial" w:hAnsi="Arial" w:cs="Arial"/>
          <w:sz w:val="22"/>
          <w:szCs w:val="22"/>
        </w:rPr>
        <w:t>nd source has stopped</w:t>
      </w:r>
      <w:r w:rsidR="00467E56">
        <w:rPr>
          <w:rFonts w:ascii="Arial" w:hAnsi="Arial" w:cs="Arial"/>
          <w:sz w:val="22"/>
          <w:szCs w:val="22"/>
        </w:rPr>
        <w:t xml:space="preserve"> (Sabine, 1922)</w:t>
      </w:r>
      <w:r w:rsidR="001209C8">
        <w:rPr>
          <w:rFonts w:ascii="Arial" w:hAnsi="Arial" w:cs="Arial"/>
          <w:sz w:val="22"/>
          <w:szCs w:val="22"/>
        </w:rPr>
        <w:t>. Perceptually, RT60 is the formal quantity we associate with a s</w:t>
      </w:r>
      <w:r w:rsidR="00F22118">
        <w:rPr>
          <w:rFonts w:ascii="Arial" w:hAnsi="Arial" w:cs="Arial"/>
          <w:sz w:val="22"/>
          <w:szCs w:val="22"/>
        </w:rPr>
        <w:t xml:space="preserve">pace we might consider as being </w:t>
      </w:r>
      <w:r w:rsidR="0055408C">
        <w:rPr>
          <w:rFonts w:ascii="Arial" w:hAnsi="Arial" w:cs="Arial"/>
          <w:i/>
          <w:sz w:val="22"/>
          <w:szCs w:val="22"/>
        </w:rPr>
        <w:t>echoe</w:t>
      </w:r>
      <w:r w:rsidR="00F22118" w:rsidRPr="00F22118">
        <w:rPr>
          <w:rFonts w:ascii="Arial" w:hAnsi="Arial" w:cs="Arial"/>
          <w:i/>
          <w:sz w:val="22"/>
          <w:szCs w:val="22"/>
        </w:rPr>
        <w:t>y</w:t>
      </w:r>
      <w:r w:rsidR="00F22118">
        <w:rPr>
          <w:rFonts w:ascii="Arial" w:hAnsi="Arial" w:cs="Arial"/>
          <w:sz w:val="22"/>
          <w:szCs w:val="22"/>
        </w:rPr>
        <w:t xml:space="preserve"> or </w:t>
      </w:r>
      <w:r w:rsidR="00F22118" w:rsidRPr="00F22118">
        <w:rPr>
          <w:rFonts w:ascii="Arial" w:hAnsi="Arial" w:cs="Arial"/>
          <w:i/>
          <w:sz w:val="22"/>
          <w:szCs w:val="22"/>
        </w:rPr>
        <w:t>spacious</w:t>
      </w:r>
      <w:r w:rsidR="00625D1A">
        <w:rPr>
          <w:rFonts w:ascii="Arial" w:hAnsi="Arial" w:cs="Arial"/>
          <w:sz w:val="22"/>
          <w:szCs w:val="22"/>
        </w:rPr>
        <w:t xml:space="preserve">. Such a space might have an RT60 value of </w:t>
      </w:r>
      <w:r w:rsidR="00F22118">
        <w:rPr>
          <w:rFonts w:ascii="Arial" w:hAnsi="Arial" w:cs="Arial"/>
          <w:sz w:val="22"/>
          <w:szCs w:val="22"/>
        </w:rPr>
        <w:t xml:space="preserve">2 seconds or more. A space considered as being </w:t>
      </w:r>
      <w:r w:rsidR="00F22118" w:rsidRPr="00F22118">
        <w:rPr>
          <w:rFonts w:ascii="Arial" w:hAnsi="Arial" w:cs="Arial"/>
          <w:i/>
          <w:sz w:val="22"/>
          <w:szCs w:val="22"/>
        </w:rPr>
        <w:t>dry</w:t>
      </w:r>
      <w:r w:rsidR="00F22118">
        <w:rPr>
          <w:rFonts w:ascii="Arial" w:hAnsi="Arial" w:cs="Arial"/>
          <w:sz w:val="22"/>
          <w:szCs w:val="22"/>
        </w:rPr>
        <w:t xml:space="preserve"> or </w:t>
      </w:r>
      <w:r w:rsidR="00F22118" w:rsidRPr="00F22118">
        <w:rPr>
          <w:rFonts w:ascii="Arial" w:hAnsi="Arial" w:cs="Arial"/>
          <w:i/>
          <w:sz w:val="22"/>
          <w:szCs w:val="22"/>
        </w:rPr>
        <w:t>dead</w:t>
      </w:r>
      <w:r w:rsidR="00F22118">
        <w:rPr>
          <w:rFonts w:ascii="Arial" w:hAnsi="Arial" w:cs="Arial"/>
          <w:sz w:val="22"/>
          <w:szCs w:val="22"/>
        </w:rPr>
        <w:t xml:space="preserve"> sounding might have an RT60 value of less than 0.5 second. An </w:t>
      </w:r>
      <w:r w:rsidR="00F22118" w:rsidRPr="00F22118">
        <w:rPr>
          <w:rFonts w:ascii="Arial" w:hAnsi="Arial" w:cs="Arial"/>
          <w:i/>
          <w:sz w:val="22"/>
          <w:szCs w:val="22"/>
        </w:rPr>
        <w:t>anechoic</w:t>
      </w:r>
      <w:r w:rsidR="00F22118">
        <w:rPr>
          <w:rFonts w:ascii="Arial" w:hAnsi="Arial" w:cs="Arial"/>
          <w:sz w:val="22"/>
          <w:szCs w:val="22"/>
        </w:rPr>
        <w:t xml:space="preserve"> space is specially designed to absorb all sound and so would ideally have an RT60 of zero seconds. </w:t>
      </w:r>
      <w:r w:rsidR="00B44F9D">
        <w:rPr>
          <w:rFonts w:ascii="Arial" w:hAnsi="Arial" w:cs="Arial"/>
          <w:sz w:val="22"/>
          <w:szCs w:val="22"/>
        </w:rPr>
        <w:t>Reverberation time varies with frequency, and is typically quoted in octave bands (the audio spectrum divided into 10 octaves between 20Hz and 20kHz, with an octave defined as a doubling in frequency). The graph below shows RT60 values, quoted for each octave band, for a range of spaces found on OpenAIR:</w:t>
      </w:r>
    </w:p>
    <w:p w14:paraId="1F344FF2" w14:textId="76FE70F4" w:rsidR="001F79F3" w:rsidRPr="00D63C39" w:rsidRDefault="00AF2A75" w:rsidP="002161FC">
      <w:pPr>
        <w:spacing w:before="120" w:after="120"/>
        <w:jc w:val="both"/>
        <w:rPr>
          <w:rFonts w:ascii="Arial" w:hAnsi="Arial" w:cs="Arial"/>
          <w:i/>
          <w:sz w:val="22"/>
          <w:szCs w:val="22"/>
        </w:rPr>
      </w:pPr>
      <w:r w:rsidRPr="00D63C39">
        <w:rPr>
          <w:rFonts w:ascii="Arial" w:hAnsi="Arial" w:cs="Arial"/>
          <w:i/>
          <w:sz w:val="22"/>
          <w:szCs w:val="22"/>
        </w:rPr>
        <w:t>[figure10.tif</w:t>
      </w:r>
      <w:r w:rsidR="00B44F9D" w:rsidRPr="00D63C39">
        <w:rPr>
          <w:rFonts w:ascii="Arial" w:hAnsi="Arial" w:cs="Arial"/>
          <w:i/>
          <w:sz w:val="22"/>
          <w:szCs w:val="22"/>
        </w:rPr>
        <w:t>]</w:t>
      </w:r>
    </w:p>
    <w:p w14:paraId="1A4043D8" w14:textId="5BFB16F5" w:rsidR="00D63C39" w:rsidRDefault="00D63C39" w:rsidP="00D63C39">
      <w:pPr>
        <w:spacing w:before="120" w:after="120"/>
        <w:jc w:val="both"/>
        <w:rPr>
          <w:rFonts w:ascii="Arial" w:hAnsi="Arial" w:cs="Arial"/>
          <w:i/>
          <w:sz w:val="22"/>
          <w:szCs w:val="22"/>
        </w:rPr>
      </w:pPr>
      <w:r>
        <w:rPr>
          <w:rFonts w:ascii="Arial" w:hAnsi="Arial" w:cs="Arial"/>
          <w:i/>
          <w:sz w:val="22"/>
          <w:szCs w:val="22"/>
        </w:rPr>
        <w:t xml:space="preserve">Figure 10: Reverberation time (RT60) measured in seconds across octave bands from 125Hz to 8000Hz, for four varied acoustic spaces available on OpenAIR: Hamilton Mausoleum, Koli National Park (Winter), York Minster, and the R1 Nuclear Reactor Hall. </w:t>
      </w:r>
    </w:p>
    <w:p w14:paraId="16428F05" w14:textId="2D32B8CE" w:rsidR="0081771B" w:rsidRDefault="00625D1A" w:rsidP="002161FC">
      <w:pPr>
        <w:spacing w:before="120" w:after="120"/>
        <w:jc w:val="both"/>
        <w:rPr>
          <w:rFonts w:ascii="Arial" w:hAnsi="Arial" w:cs="Arial"/>
          <w:sz w:val="22"/>
          <w:szCs w:val="22"/>
        </w:rPr>
      </w:pPr>
      <w:r>
        <w:rPr>
          <w:rFonts w:ascii="Arial" w:hAnsi="Arial" w:cs="Arial"/>
          <w:sz w:val="22"/>
          <w:szCs w:val="22"/>
        </w:rPr>
        <w:t>Other acoustic parameters can also be derived from an impulse response measurement, and are commonly used to provide additional detail in the acoustic characterisation of a particular space. These parameters form an important part of the modern architectural design process and have been documented in the relev</w:t>
      </w:r>
      <w:r w:rsidR="009266EC">
        <w:rPr>
          <w:rFonts w:ascii="Arial" w:hAnsi="Arial" w:cs="Arial"/>
          <w:sz w:val="22"/>
          <w:szCs w:val="22"/>
        </w:rPr>
        <w:t>ant international standard (ISO3382</w:t>
      </w:r>
      <w:r w:rsidR="00FA335D">
        <w:rPr>
          <w:rFonts w:ascii="Arial" w:hAnsi="Arial" w:cs="Arial"/>
          <w:sz w:val="22"/>
          <w:szCs w:val="22"/>
        </w:rPr>
        <w:t>-1, 2009</w:t>
      </w:r>
      <w:r w:rsidR="009266EC">
        <w:rPr>
          <w:rFonts w:ascii="Arial" w:hAnsi="Arial" w:cs="Arial"/>
          <w:sz w:val="22"/>
          <w:szCs w:val="22"/>
        </w:rPr>
        <w:t>)</w:t>
      </w:r>
      <w:r>
        <w:rPr>
          <w:rFonts w:ascii="Arial" w:hAnsi="Arial" w:cs="Arial"/>
          <w:sz w:val="22"/>
          <w:szCs w:val="22"/>
        </w:rPr>
        <w:t xml:space="preserve">. They have also been adopted in studies relating to acoustic heritage as they are able to give insight into, for instance, the intelligibility of speech or music in a particular space. However, it is also possible to interrogate this digital data in other meaningful ways. </w:t>
      </w:r>
      <w:r w:rsidR="0081771B">
        <w:rPr>
          <w:rFonts w:ascii="Arial" w:hAnsi="Arial" w:cs="Arial"/>
          <w:sz w:val="22"/>
          <w:szCs w:val="22"/>
        </w:rPr>
        <w:t>Analysing the frequency content of such time varying impulse response measurements helps to reveal how low frequency sound behaves, and whether there are specific resonances that might act to influence or colour how sound is perceived. If spatial impulse response measurement</w:t>
      </w:r>
      <w:r w:rsidR="00F627C5">
        <w:rPr>
          <w:rFonts w:ascii="Arial" w:hAnsi="Arial" w:cs="Arial"/>
          <w:sz w:val="22"/>
          <w:szCs w:val="22"/>
        </w:rPr>
        <w:t>s are</w:t>
      </w:r>
      <w:r w:rsidR="0081771B">
        <w:rPr>
          <w:rFonts w:ascii="Arial" w:hAnsi="Arial" w:cs="Arial"/>
          <w:sz w:val="22"/>
          <w:szCs w:val="22"/>
        </w:rPr>
        <w:t xml:space="preserve"> available, as obtained from a Soundfield microphone, it is also possible to conduct a reflect</w:t>
      </w:r>
      <w:r w:rsidR="006918BB">
        <w:rPr>
          <w:rFonts w:ascii="Arial" w:hAnsi="Arial" w:cs="Arial"/>
          <w:sz w:val="22"/>
          <w:szCs w:val="22"/>
        </w:rPr>
        <w:t>ion analysis to detect from which directions, and hence from which</w:t>
      </w:r>
      <w:r w:rsidR="0081771B">
        <w:rPr>
          <w:rFonts w:ascii="Arial" w:hAnsi="Arial" w:cs="Arial"/>
          <w:sz w:val="22"/>
          <w:szCs w:val="22"/>
        </w:rPr>
        <w:t xml:space="preserve"> walls, specific sound reflections come from. Again, such information can help to reveal how humans might interact with such sonic features or the acoustic consequences of how a space is changed architecturally over its lifetime. The following example shows a frequency and reflection analysis for the main chamber in Maes Howe passage tomb</w:t>
      </w:r>
      <w:r w:rsidR="00C95280">
        <w:rPr>
          <w:rFonts w:ascii="Arial" w:hAnsi="Arial" w:cs="Arial"/>
          <w:sz w:val="22"/>
          <w:szCs w:val="22"/>
        </w:rPr>
        <w:t xml:space="preserve"> (Murphy, 2005)</w:t>
      </w:r>
      <w:r w:rsidR="0081771B">
        <w:rPr>
          <w:rFonts w:ascii="Arial" w:hAnsi="Arial" w:cs="Arial"/>
          <w:sz w:val="22"/>
          <w:szCs w:val="22"/>
        </w:rPr>
        <w:t>, a small but highly reflective and resonant space</w:t>
      </w:r>
      <w:r w:rsidR="00DB2322">
        <w:rPr>
          <w:rFonts w:ascii="Arial" w:hAnsi="Arial" w:cs="Arial"/>
          <w:sz w:val="22"/>
          <w:szCs w:val="22"/>
        </w:rPr>
        <w:t>.</w:t>
      </w:r>
    </w:p>
    <w:p w14:paraId="5F11547C" w14:textId="58741F3B" w:rsidR="00E86E18" w:rsidRDefault="00CF52FC" w:rsidP="002161FC">
      <w:pPr>
        <w:spacing w:before="120" w:after="120"/>
        <w:jc w:val="both"/>
        <w:rPr>
          <w:rFonts w:ascii="Arial" w:hAnsi="Arial" w:cs="Arial"/>
          <w:i/>
          <w:sz w:val="22"/>
          <w:szCs w:val="22"/>
        </w:rPr>
      </w:pPr>
      <w:r>
        <w:rPr>
          <w:rFonts w:ascii="Arial" w:hAnsi="Arial" w:cs="Arial"/>
          <w:i/>
          <w:sz w:val="22"/>
          <w:szCs w:val="22"/>
        </w:rPr>
        <w:t>[f</w:t>
      </w:r>
      <w:r w:rsidR="00BD7454">
        <w:rPr>
          <w:rFonts w:ascii="Arial" w:hAnsi="Arial" w:cs="Arial"/>
          <w:i/>
          <w:sz w:val="22"/>
          <w:szCs w:val="22"/>
        </w:rPr>
        <w:t>igure11</w:t>
      </w:r>
      <w:r w:rsidR="00E86E18">
        <w:rPr>
          <w:rFonts w:ascii="Arial" w:hAnsi="Arial" w:cs="Arial"/>
          <w:i/>
          <w:sz w:val="22"/>
          <w:szCs w:val="22"/>
        </w:rPr>
        <w:t>.tif</w:t>
      </w:r>
      <w:r w:rsidR="0081771B" w:rsidRPr="0081771B">
        <w:rPr>
          <w:rFonts w:ascii="Arial" w:hAnsi="Arial" w:cs="Arial"/>
          <w:i/>
          <w:sz w:val="22"/>
          <w:szCs w:val="22"/>
        </w:rPr>
        <w:t>]</w:t>
      </w:r>
    </w:p>
    <w:p w14:paraId="0BC57F0C" w14:textId="4349BD57" w:rsidR="00BD7454" w:rsidRDefault="00BD7454" w:rsidP="002161FC">
      <w:pPr>
        <w:spacing w:before="120" w:after="120"/>
        <w:jc w:val="both"/>
        <w:rPr>
          <w:rFonts w:ascii="Arial" w:hAnsi="Arial" w:cs="Arial"/>
          <w:i/>
          <w:sz w:val="22"/>
          <w:szCs w:val="22"/>
        </w:rPr>
      </w:pPr>
      <w:r>
        <w:rPr>
          <w:rFonts w:ascii="Arial" w:hAnsi="Arial" w:cs="Arial"/>
          <w:i/>
          <w:sz w:val="22"/>
          <w:szCs w:val="22"/>
        </w:rPr>
        <w:t>Figure 11</w:t>
      </w:r>
      <w:r w:rsidR="002166CD">
        <w:rPr>
          <w:rFonts w:ascii="Arial" w:hAnsi="Arial" w:cs="Arial"/>
          <w:i/>
          <w:sz w:val="22"/>
          <w:szCs w:val="22"/>
        </w:rPr>
        <w:t>: A series</w:t>
      </w:r>
      <w:r w:rsidR="0078708B">
        <w:rPr>
          <w:rFonts w:ascii="Arial" w:hAnsi="Arial" w:cs="Arial"/>
          <w:i/>
          <w:sz w:val="22"/>
          <w:szCs w:val="22"/>
        </w:rPr>
        <w:t xml:space="preserve"> </w:t>
      </w:r>
      <w:r w:rsidR="002166CD">
        <w:rPr>
          <w:rFonts w:ascii="Arial" w:hAnsi="Arial" w:cs="Arial"/>
          <w:i/>
          <w:sz w:val="22"/>
          <w:szCs w:val="22"/>
        </w:rPr>
        <w:t xml:space="preserve">of </w:t>
      </w:r>
      <w:r w:rsidR="0078708B">
        <w:rPr>
          <w:rFonts w:ascii="Arial" w:hAnsi="Arial" w:cs="Arial"/>
          <w:i/>
          <w:sz w:val="22"/>
          <w:szCs w:val="22"/>
        </w:rPr>
        <w:t>analyses of one impulse response measured in Maes How</w:t>
      </w:r>
      <w:r w:rsidR="002166CD">
        <w:rPr>
          <w:rFonts w:ascii="Arial" w:hAnsi="Arial" w:cs="Arial"/>
          <w:i/>
          <w:sz w:val="22"/>
          <w:szCs w:val="22"/>
        </w:rPr>
        <w:t xml:space="preserve">e passage tomb, Orkney, UK: </w:t>
      </w:r>
      <w:r w:rsidR="0078708B">
        <w:rPr>
          <w:rFonts w:ascii="Arial" w:hAnsi="Arial" w:cs="Arial"/>
          <w:i/>
          <w:sz w:val="22"/>
          <w:szCs w:val="22"/>
        </w:rPr>
        <w:t>time domain waveform plot of the actual impulse response</w:t>
      </w:r>
      <w:r w:rsidR="001A34A3">
        <w:rPr>
          <w:rFonts w:ascii="Arial" w:hAnsi="Arial" w:cs="Arial"/>
          <w:i/>
          <w:sz w:val="22"/>
          <w:szCs w:val="22"/>
        </w:rPr>
        <w:t>.</w:t>
      </w:r>
    </w:p>
    <w:p w14:paraId="21C07243" w14:textId="5E5B9F06" w:rsidR="00BD7454" w:rsidRDefault="00CF52FC" w:rsidP="00BD7454">
      <w:pPr>
        <w:spacing w:before="120" w:after="120"/>
        <w:jc w:val="both"/>
        <w:rPr>
          <w:rFonts w:ascii="Arial" w:hAnsi="Arial" w:cs="Arial"/>
          <w:i/>
          <w:sz w:val="22"/>
          <w:szCs w:val="22"/>
        </w:rPr>
      </w:pPr>
      <w:r>
        <w:rPr>
          <w:rFonts w:ascii="Arial" w:hAnsi="Arial" w:cs="Arial"/>
          <w:i/>
          <w:sz w:val="22"/>
          <w:szCs w:val="22"/>
        </w:rPr>
        <w:t>[f</w:t>
      </w:r>
      <w:r w:rsidR="00BD7454">
        <w:rPr>
          <w:rFonts w:ascii="Arial" w:hAnsi="Arial" w:cs="Arial"/>
          <w:i/>
          <w:sz w:val="22"/>
          <w:szCs w:val="22"/>
        </w:rPr>
        <w:t>igure12.tif</w:t>
      </w:r>
      <w:r w:rsidR="00BD7454" w:rsidRPr="0081771B">
        <w:rPr>
          <w:rFonts w:ascii="Arial" w:hAnsi="Arial" w:cs="Arial"/>
          <w:i/>
          <w:sz w:val="22"/>
          <w:szCs w:val="22"/>
        </w:rPr>
        <w:t>]</w:t>
      </w:r>
    </w:p>
    <w:p w14:paraId="7C4A79CE" w14:textId="6EAB8FCA" w:rsidR="00BD7454" w:rsidRPr="0081771B" w:rsidRDefault="00BD7454" w:rsidP="00BD7454">
      <w:pPr>
        <w:spacing w:before="120" w:after="120"/>
        <w:jc w:val="both"/>
        <w:rPr>
          <w:rFonts w:ascii="Arial" w:hAnsi="Arial" w:cs="Arial"/>
          <w:i/>
          <w:sz w:val="22"/>
          <w:szCs w:val="22"/>
        </w:rPr>
      </w:pPr>
      <w:r>
        <w:rPr>
          <w:rFonts w:ascii="Arial" w:hAnsi="Arial" w:cs="Arial"/>
          <w:i/>
          <w:sz w:val="22"/>
          <w:szCs w:val="22"/>
        </w:rPr>
        <w:t xml:space="preserve">Figure 12: </w:t>
      </w:r>
      <w:r w:rsidR="002166CD">
        <w:rPr>
          <w:rFonts w:ascii="Arial" w:hAnsi="Arial" w:cs="Arial"/>
          <w:i/>
          <w:sz w:val="22"/>
          <w:szCs w:val="22"/>
        </w:rPr>
        <w:t>A series of analyses</w:t>
      </w:r>
      <w:r>
        <w:rPr>
          <w:rFonts w:ascii="Arial" w:hAnsi="Arial" w:cs="Arial"/>
          <w:i/>
          <w:sz w:val="22"/>
          <w:szCs w:val="22"/>
        </w:rPr>
        <w:t xml:space="preserve"> of one impulse response measured in Maes </w:t>
      </w:r>
      <w:r w:rsidR="002166CD">
        <w:rPr>
          <w:rFonts w:ascii="Arial" w:hAnsi="Arial" w:cs="Arial"/>
          <w:i/>
          <w:sz w:val="22"/>
          <w:szCs w:val="22"/>
        </w:rPr>
        <w:t>Howe passage tomb, Orkney, UK:</w:t>
      </w:r>
      <w:r>
        <w:rPr>
          <w:rFonts w:ascii="Arial" w:hAnsi="Arial" w:cs="Arial"/>
          <w:i/>
          <w:sz w:val="22"/>
          <w:szCs w:val="22"/>
        </w:rPr>
        <w:t xml:space="preserve"> frequency response </w:t>
      </w:r>
      <w:r w:rsidR="002166CD">
        <w:rPr>
          <w:rFonts w:ascii="Arial" w:hAnsi="Arial" w:cs="Arial"/>
          <w:i/>
          <w:sz w:val="22"/>
          <w:szCs w:val="22"/>
        </w:rPr>
        <w:t xml:space="preserve">obtained from time domain waveform plot in Figure 11 </w:t>
      </w:r>
      <w:r>
        <w:rPr>
          <w:rFonts w:ascii="Arial" w:hAnsi="Arial" w:cs="Arial"/>
          <w:i/>
          <w:sz w:val="22"/>
          <w:szCs w:val="22"/>
        </w:rPr>
        <w:t xml:space="preserve">– note the large individual peaks below about 300Hz indicating a highly resonant space that would emphasize those particular frequencies of any sound heard within it.      </w:t>
      </w:r>
      <w:r w:rsidRPr="0081771B">
        <w:rPr>
          <w:rFonts w:ascii="Arial" w:hAnsi="Arial" w:cs="Arial"/>
          <w:i/>
          <w:sz w:val="22"/>
          <w:szCs w:val="22"/>
        </w:rPr>
        <w:t xml:space="preserve">   </w:t>
      </w:r>
    </w:p>
    <w:p w14:paraId="087C1871" w14:textId="739897F2" w:rsidR="00BD7454" w:rsidRDefault="00CF52FC" w:rsidP="00BD7454">
      <w:pPr>
        <w:spacing w:before="120" w:after="120"/>
        <w:jc w:val="both"/>
        <w:rPr>
          <w:rFonts w:ascii="Arial" w:hAnsi="Arial" w:cs="Arial"/>
          <w:i/>
          <w:sz w:val="22"/>
          <w:szCs w:val="22"/>
        </w:rPr>
      </w:pPr>
      <w:r>
        <w:rPr>
          <w:rFonts w:ascii="Arial" w:hAnsi="Arial" w:cs="Arial"/>
          <w:i/>
          <w:sz w:val="22"/>
          <w:szCs w:val="22"/>
        </w:rPr>
        <w:t>[f</w:t>
      </w:r>
      <w:r w:rsidR="00BD7454">
        <w:rPr>
          <w:rFonts w:ascii="Arial" w:hAnsi="Arial" w:cs="Arial"/>
          <w:i/>
          <w:sz w:val="22"/>
          <w:szCs w:val="22"/>
        </w:rPr>
        <w:t>igure13.tif</w:t>
      </w:r>
      <w:r w:rsidR="00BD7454" w:rsidRPr="0081771B">
        <w:rPr>
          <w:rFonts w:ascii="Arial" w:hAnsi="Arial" w:cs="Arial"/>
          <w:i/>
          <w:sz w:val="22"/>
          <w:szCs w:val="22"/>
        </w:rPr>
        <w:t>]</w:t>
      </w:r>
    </w:p>
    <w:p w14:paraId="68BCADF3" w14:textId="7D807FC4" w:rsidR="00BD7454" w:rsidRPr="0081771B" w:rsidRDefault="00BD7454" w:rsidP="00BD7454">
      <w:pPr>
        <w:spacing w:before="120" w:after="120"/>
        <w:jc w:val="both"/>
        <w:rPr>
          <w:rFonts w:ascii="Arial" w:hAnsi="Arial" w:cs="Arial"/>
          <w:i/>
          <w:sz w:val="22"/>
          <w:szCs w:val="22"/>
        </w:rPr>
      </w:pPr>
      <w:r>
        <w:rPr>
          <w:rFonts w:ascii="Arial" w:hAnsi="Arial" w:cs="Arial"/>
          <w:i/>
          <w:sz w:val="22"/>
          <w:szCs w:val="22"/>
        </w:rPr>
        <w:t xml:space="preserve">Figure 13: </w:t>
      </w:r>
      <w:r w:rsidR="002166CD">
        <w:rPr>
          <w:rFonts w:ascii="Arial" w:hAnsi="Arial" w:cs="Arial"/>
          <w:i/>
          <w:sz w:val="22"/>
          <w:szCs w:val="22"/>
        </w:rPr>
        <w:t>A series of analyses</w:t>
      </w:r>
      <w:r>
        <w:rPr>
          <w:rFonts w:ascii="Arial" w:hAnsi="Arial" w:cs="Arial"/>
          <w:i/>
          <w:sz w:val="22"/>
          <w:szCs w:val="22"/>
        </w:rPr>
        <w:t xml:space="preserve"> of one impulse response measured in Maes Howe passage tomb, Orkney, UK: reverberation time </w:t>
      </w:r>
      <w:r w:rsidR="0055408C">
        <w:rPr>
          <w:rFonts w:ascii="Arial" w:hAnsi="Arial" w:cs="Arial"/>
          <w:i/>
          <w:sz w:val="22"/>
          <w:szCs w:val="22"/>
        </w:rPr>
        <w:t xml:space="preserve">(RT60) </w:t>
      </w:r>
      <w:r w:rsidR="002166CD">
        <w:rPr>
          <w:rFonts w:ascii="Arial" w:hAnsi="Arial" w:cs="Arial"/>
          <w:i/>
          <w:sz w:val="22"/>
          <w:szCs w:val="22"/>
        </w:rPr>
        <w:t xml:space="preserve">obtained from time domain waveform plot in Figure 11, </w:t>
      </w:r>
      <w:r>
        <w:rPr>
          <w:rFonts w:ascii="Arial" w:hAnsi="Arial" w:cs="Arial"/>
          <w:i/>
          <w:sz w:val="22"/>
          <w:szCs w:val="22"/>
        </w:rPr>
        <w:t>varying with octave band between 250Hz and 800Hz, noting that the overa</w:t>
      </w:r>
      <w:r w:rsidR="002166CD">
        <w:rPr>
          <w:rFonts w:ascii="Arial" w:hAnsi="Arial" w:cs="Arial"/>
          <w:i/>
          <w:sz w:val="22"/>
          <w:szCs w:val="22"/>
        </w:rPr>
        <w:t>ll decay of sound is very short.</w:t>
      </w:r>
      <w:r>
        <w:rPr>
          <w:rFonts w:ascii="Arial" w:hAnsi="Arial" w:cs="Arial"/>
          <w:i/>
          <w:sz w:val="22"/>
          <w:szCs w:val="22"/>
        </w:rPr>
        <w:t xml:space="preserve"> </w:t>
      </w:r>
    </w:p>
    <w:p w14:paraId="4FA0A8D0" w14:textId="12DAC5ED" w:rsidR="00BD7454" w:rsidRDefault="00CF52FC" w:rsidP="002161FC">
      <w:pPr>
        <w:spacing w:before="120" w:after="120"/>
        <w:jc w:val="both"/>
        <w:rPr>
          <w:rFonts w:ascii="Arial" w:hAnsi="Arial" w:cs="Arial"/>
          <w:i/>
          <w:sz w:val="22"/>
          <w:szCs w:val="22"/>
        </w:rPr>
      </w:pPr>
      <w:r>
        <w:rPr>
          <w:rFonts w:ascii="Arial" w:hAnsi="Arial" w:cs="Arial"/>
          <w:i/>
          <w:sz w:val="22"/>
          <w:szCs w:val="22"/>
        </w:rPr>
        <w:t>[f</w:t>
      </w:r>
      <w:r w:rsidR="00BD7454">
        <w:rPr>
          <w:rFonts w:ascii="Arial" w:hAnsi="Arial" w:cs="Arial"/>
          <w:i/>
          <w:sz w:val="22"/>
          <w:szCs w:val="22"/>
        </w:rPr>
        <w:t>igure14.tif</w:t>
      </w:r>
      <w:r w:rsidR="00BD7454" w:rsidRPr="0081771B">
        <w:rPr>
          <w:rFonts w:ascii="Arial" w:hAnsi="Arial" w:cs="Arial"/>
          <w:i/>
          <w:sz w:val="22"/>
          <w:szCs w:val="22"/>
        </w:rPr>
        <w:t>]</w:t>
      </w:r>
    </w:p>
    <w:p w14:paraId="184B6E0C" w14:textId="7B6788AA" w:rsidR="00AF3CBB" w:rsidRPr="0081771B" w:rsidRDefault="00BD7454" w:rsidP="002161FC">
      <w:pPr>
        <w:spacing w:before="120" w:after="120"/>
        <w:jc w:val="both"/>
        <w:rPr>
          <w:rFonts w:ascii="Arial" w:hAnsi="Arial" w:cs="Arial"/>
          <w:i/>
          <w:sz w:val="22"/>
          <w:szCs w:val="22"/>
        </w:rPr>
      </w:pPr>
      <w:r>
        <w:rPr>
          <w:rFonts w:ascii="Arial" w:hAnsi="Arial" w:cs="Arial"/>
          <w:i/>
          <w:sz w:val="22"/>
          <w:szCs w:val="22"/>
        </w:rPr>
        <w:t xml:space="preserve">Figure 14: </w:t>
      </w:r>
      <w:r w:rsidR="002166CD">
        <w:rPr>
          <w:rFonts w:ascii="Arial" w:hAnsi="Arial" w:cs="Arial"/>
          <w:i/>
          <w:sz w:val="22"/>
          <w:szCs w:val="22"/>
        </w:rPr>
        <w:t xml:space="preserve">A series of analyses </w:t>
      </w:r>
      <w:r>
        <w:rPr>
          <w:rFonts w:ascii="Arial" w:hAnsi="Arial" w:cs="Arial"/>
          <w:i/>
          <w:sz w:val="22"/>
          <w:szCs w:val="22"/>
        </w:rPr>
        <w:t xml:space="preserve">of one impulse response measured in Maes </w:t>
      </w:r>
      <w:r w:rsidR="002166CD">
        <w:rPr>
          <w:rFonts w:ascii="Arial" w:hAnsi="Arial" w:cs="Arial"/>
          <w:i/>
          <w:sz w:val="22"/>
          <w:szCs w:val="22"/>
        </w:rPr>
        <w:t xml:space="preserve">Howe passage tomb, Orkney, UK: </w:t>
      </w:r>
      <w:r>
        <w:rPr>
          <w:rFonts w:ascii="Arial" w:hAnsi="Arial" w:cs="Arial"/>
          <w:i/>
          <w:sz w:val="22"/>
          <w:szCs w:val="22"/>
        </w:rPr>
        <w:t xml:space="preserve">spectrogram </w:t>
      </w:r>
      <w:r w:rsidR="002166CD">
        <w:rPr>
          <w:rFonts w:ascii="Arial" w:hAnsi="Arial" w:cs="Arial"/>
          <w:i/>
          <w:sz w:val="22"/>
          <w:szCs w:val="22"/>
        </w:rPr>
        <w:t xml:space="preserve">obtained from time domain waveform plot in Figure 11 </w:t>
      </w:r>
      <w:r>
        <w:rPr>
          <w:rFonts w:ascii="Arial" w:hAnsi="Arial" w:cs="Arial"/>
          <w:i/>
          <w:sz w:val="22"/>
          <w:szCs w:val="22"/>
        </w:rPr>
        <w:t xml:space="preserve">showing how the frequency content of the impulse response changes over time, with a quiver plot reflection analysis overlaid indicating from which direction parts of the measured impulse response are arriving at the microphone – the direct sound and first reflection are particularly evident in this example.      </w:t>
      </w:r>
      <w:r w:rsidRPr="0081771B">
        <w:rPr>
          <w:rFonts w:ascii="Arial" w:hAnsi="Arial" w:cs="Arial"/>
          <w:i/>
          <w:sz w:val="22"/>
          <w:szCs w:val="22"/>
        </w:rPr>
        <w:t xml:space="preserve">   </w:t>
      </w:r>
      <w:r w:rsidR="001719DD">
        <w:rPr>
          <w:rFonts w:ascii="Arial" w:hAnsi="Arial" w:cs="Arial"/>
          <w:i/>
          <w:sz w:val="22"/>
          <w:szCs w:val="22"/>
        </w:rPr>
        <w:t xml:space="preserve">   </w:t>
      </w:r>
      <w:r w:rsidR="0078708B">
        <w:rPr>
          <w:rFonts w:ascii="Arial" w:hAnsi="Arial" w:cs="Arial"/>
          <w:i/>
          <w:sz w:val="22"/>
          <w:szCs w:val="22"/>
        </w:rPr>
        <w:t xml:space="preserve">   </w:t>
      </w:r>
      <w:r w:rsidR="0081771B" w:rsidRPr="0081771B">
        <w:rPr>
          <w:rFonts w:ascii="Arial" w:hAnsi="Arial" w:cs="Arial"/>
          <w:i/>
          <w:sz w:val="22"/>
          <w:szCs w:val="22"/>
        </w:rPr>
        <w:t xml:space="preserve">   </w:t>
      </w:r>
    </w:p>
    <w:p w14:paraId="7B96C84B" w14:textId="4C4433C0" w:rsidR="0081771B" w:rsidRPr="0081771B" w:rsidRDefault="003B011B" w:rsidP="002161FC">
      <w:pPr>
        <w:spacing w:before="120" w:after="120"/>
        <w:jc w:val="both"/>
        <w:rPr>
          <w:rFonts w:ascii="Arial" w:hAnsi="Arial" w:cs="Arial"/>
          <w:b/>
          <w:sz w:val="22"/>
          <w:szCs w:val="22"/>
        </w:rPr>
      </w:pPr>
      <w:r>
        <w:rPr>
          <w:rFonts w:ascii="Arial" w:hAnsi="Arial" w:cs="Arial"/>
          <w:b/>
          <w:sz w:val="22"/>
          <w:szCs w:val="22"/>
        </w:rPr>
        <w:t xml:space="preserve">2.3 </w:t>
      </w:r>
      <w:r w:rsidR="0081771B" w:rsidRPr="0081771B">
        <w:rPr>
          <w:rFonts w:ascii="Arial" w:hAnsi="Arial" w:cs="Arial"/>
          <w:b/>
          <w:sz w:val="22"/>
          <w:szCs w:val="22"/>
        </w:rPr>
        <w:t>Auralisation</w:t>
      </w:r>
      <w:r w:rsidR="00EF7EAB">
        <w:rPr>
          <w:rFonts w:ascii="Arial" w:hAnsi="Arial" w:cs="Arial"/>
          <w:b/>
          <w:sz w:val="22"/>
          <w:szCs w:val="22"/>
        </w:rPr>
        <w:t>, Rendering and Convolution Reverberation</w:t>
      </w:r>
    </w:p>
    <w:p w14:paraId="710044D9" w14:textId="3AE7750B" w:rsidR="00600D6B" w:rsidRPr="002161FC" w:rsidRDefault="001F79F3" w:rsidP="002161FC">
      <w:pPr>
        <w:spacing w:before="120" w:after="120"/>
        <w:jc w:val="both"/>
        <w:rPr>
          <w:rFonts w:ascii="Arial" w:hAnsi="Arial" w:cs="Arial"/>
          <w:sz w:val="22"/>
          <w:szCs w:val="22"/>
        </w:rPr>
      </w:pPr>
      <w:r>
        <w:rPr>
          <w:rFonts w:ascii="Arial" w:hAnsi="Arial" w:cs="Arial"/>
          <w:sz w:val="22"/>
          <w:szCs w:val="22"/>
        </w:rPr>
        <w:t>Once an</w:t>
      </w:r>
      <w:r w:rsidR="00600D6B" w:rsidRPr="009030C8">
        <w:rPr>
          <w:rFonts w:ascii="Arial" w:hAnsi="Arial" w:cs="Arial"/>
          <w:sz w:val="22"/>
          <w:szCs w:val="22"/>
        </w:rPr>
        <w:t xml:space="preserve"> impu</w:t>
      </w:r>
      <w:r w:rsidR="00CD5EDD">
        <w:rPr>
          <w:rFonts w:ascii="Arial" w:hAnsi="Arial" w:cs="Arial"/>
          <w:sz w:val="22"/>
          <w:szCs w:val="22"/>
        </w:rPr>
        <w:t>lse response has been obtained from either the</w:t>
      </w:r>
      <w:r>
        <w:rPr>
          <w:rFonts w:ascii="Arial" w:hAnsi="Arial" w:cs="Arial"/>
          <w:sz w:val="22"/>
          <w:szCs w:val="22"/>
        </w:rPr>
        <w:t xml:space="preserve"> measurement or </w:t>
      </w:r>
      <w:r w:rsidR="00CD5EDD">
        <w:rPr>
          <w:rFonts w:ascii="Arial" w:hAnsi="Arial" w:cs="Arial"/>
          <w:sz w:val="22"/>
          <w:szCs w:val="22"/>
        </w:rPr>
        <w:t>model</w:t>
      </w:r>
      <w:r w:rsidR="0065425D">
        <w:rPr>
          <w:rFonts w:ascii="Arial" w:hAnsi="Arial" w:cs="Arial"/>
          <w:sz w:val="22"/>
          <w:szCs w:val="22"/>
        </w:rPr>
        <w:t>l</w:t>
      </w:r>
      <w:r w:rsidR="00CD5EDD">
        <w:rPr>
          <w:rFonts w:ascii="Arial" w:hAnsi="Arial" w:cs="Arial"/>
          <w:sz w:val="22"/>
          <w:szCs w:val="22"/>
        </w:rPr>
        <w:t>ing process</w:t>
      </w:r>
      <w:r w:rsidR="00600D6B" w:rsidRPr="009030C8">
        <w:rPr>
          <w:rFonts w:ascii="Arial" w:hAnsi="Arial" w:cs="Arial"/>
          <w:sz w:val="22"/>
          <w:szCs w:val="22"/>
        </w:rPr>
        <w:t>, it can b</w:t>
      </w:r>
      <w:r w:rsidR="00CD5EDD">
        <w:rPr>
          <w:rFonts w:ascii="Arial" w:hAnsi="Arial" w:cs="Arial"/>
          <w:sz w:val="22"/>
          <w:szCs w:val="22"/>
        </w:rPr>
        <w:t xml:space="preserve">e used to process any </w:t>
      </w:r>
      <w:r w:rsidR="00600D6B" w:rsidRPr="009030C8">
        <w:rPr>
          <w:rFonts w:ascii="Arial" w:hAnsi="Arial" w:cs="Arial"/>
          <w:sz w:val="22"/>
          <w:szCs w:val="22"/>
        </w:rPr>
        <w:t xml:space="preserve">audio signal or sound recording. </w:t>
      </w:r>
      <w:r w:rsidR="00CD5EDD">
        <w:rPr>
          <w:rFonts w:ascii="Arial" w:hAnsi="Arial" w:cs="Arial"/>
          <w:sz w:val="22"/>
          <w:szCs w:val="22"/>
        </w:rPr>
        <w:t xml:space="preserve">Ideally this source signal should be completely anechoic – that is, having no reflections or acoustic environment information imprinted on it already – and this is what is generally known as </w:t>
      </w:r>
      <w:r w:rsidR="00CD5EDD" w:rsidRPr="005A157D">
        <w:rPr>
          <w:rFonts w:ascii="Arial" w:hAnsi="Arial" w:cs="Arial"/>
          <w:i/>
          <w:sz w:val="22"/>
          <w:szCs w:val="22"/>
        </w:rPr>
        <w:t>auralisation</w:t>
      </w:r>
      <w:r w:rsidR="00CD5EDD">
        <w:rPr>
          <w:rFonts w:ascii="Arial" w:hAnsi="Arial" w:cs="Arial"/>
          <w:sz w:val="22"/>
          <w:szCs w:val="22"/>
        </w:rPr>
        <w:t>, as articulated i</w:t>
      </w:r>
      <w:r w:rsidR="00FA335D">
        <w:rPr>
          <w:rFonts w:ascii="Arial" w:hAnsi="Arial" w:cs="Arial"/>
          <w:sz w:val="22"/>
          <w:szCs w:val="22"/>
        </w:rPr>
        <w:t>n the definition quoted from (</w:t>
      </w:r>
      <w:r w:rsidR="00FA335D" w:rsidRPr="00FA335D">
        <w:rPr>
          <w:rFonts w:ascii="Arial" w:hAnsi="Arial" w:cs="Arial"/>
          <w:sz w:val="22"/>
          <w:szCs w:val="22"/>
        </w:rPr>
        <w:t>Vorländer</w:t>
      </w:r>
      <w:r w:rsidR="00FA335D">
        <w:rPr>
          <w:rFonts w:ascii="Arial" w:hAnsi="Arial" w:cs="Arial"/>
          <w:sz w:val="22"/>
          <w:szCs w:val="22"/>
        </w:rPr>
        <w:t>, 2008)</w:t>
      </w:r>
      <w:r w:rsidR="00CD5EDD">
        <w:rPr>
          <w:rFonts w:ascii="Arial" w:hAnsi="Arial" w:cs="Arial"/>
          <w:sz w:val="22"/>
          <w:szCs w:val="22"/>
        </w:rPr>
        <w:t xml:space="preserve"> above. </w:t>
      </w:r>
      <w:r w:rsidR="005A157D">
        <w:rPr>
          <w:rFonts w:ascii="Arial" w:hAnsi="Arial" w:cs="Arial"/>
          <w:sz w:val="22"/>
          <w:szCs w:val="22"/>
        </w:rPr>
        <w:t>This</w:t>
      </w:r>
      <w:r w:rsidR="00600D6B" w:rsidRPr="009030C8">
        <w:rPr>
          <w:rFonts w:ascii="Arial" w:hAnsi="Arial" w:cs="Arial"/>
          <w:sz w:val="22"/>
          <w:szCs w:val="22"/>
        </w:rPr>
        <w:t xml:space="preserve"> </w:t>
      </w:r>
      <w:r w:rsidR="005A157D">
        <w:rPr>
          <w:rFonts w:ascii="Arial" w:hAnsi="Arial" w:cs="Arial"/>
          <w:sz w:val="22"/>
          <w:szCs w:val="22"/>
        </w:rPr>
        <w:t xml:space="preserve">auralisation process </w:t>
      </w:r>
      <w:r w:rsidR="00600D6B" w:rsidRPr="009030C8">
        <w:rPr>
          <w:rFonts w:ascii="Arial" w:hAnsi="Arial" w:cs="Arial"/>
          <w:sz w:val="22"/>
          <w:szCs w:val="22"/>
        </w:rPr>
        <w:t>result</w:t>
      </w:r>
      <w:r w:rsidR="005A157D">
        <w:rPr>
          <w:rFonts w:ascii="Arial" w:hAnsi="Arial" w:cs="Arial"/>
          <w:sz w:val="22"/>
          <w:szCs w:val="22"/>
        </w:rPr>
        <w:t xml:space="preserve">s in the original anechoic source sound being heard as if it were </w:t>
      </w:r>
      <w:r w:rsidR="00600D6B" w:rsidRPr="009030C8">
        <w:rPr>
          <w:rFonts w:ascii="Arial" w:hAnsi="Arial" w:cs="Arial"/>
          <w:sz w:val="22"/>
          <w:szCs w:val="22"/>
        </w:rPr>
        <w:t xml:space="preserve">played back in the measured or modelled space, at the position of the source from the perspective of the listener. </w:t>
      </w:r>
      <w:r w:rsidR="005A157D">
        <w:rPr>
          <w:rFonts w:ascii="Arial" w:hAnsi="Arial" w:cs="Arial"/>
          <w:sz w:val="22"/>
          <w:szCs w:val="22"/>
        </w:rPr>
        <w:t xml:space="preserve">This auralisation may </w:t>
      </w:r>
      <w:r w:rsidR="00EF7EAB">
        <w:rPr>
          <w:rFonts w:ascii="Arial" w:hAnsi="Arial" w:cs="Arial"/>
          <w:sz w:val="22"/>
          <w:szCs w:val="22"/>
        </w:rPr>
        <w:t xml:space="preserve">then </w:t>
      </w:r>
      <w:r w:rsidR="005A157D">
        <w:rPr>
          <w:rFonts w:ascii="Arial" w:hAnsi="Arial" w:cs="Arial"/>
          <w:sz w:val="22"/>
          <w:szCs w:val="22"/>
        </w:rPr>
        <w:t>be rendered in any number of ways, from basic mono, through to full binaural reproduction over headphones, or surround-sound listening for a larger audience over a multi-loudspeaker array. T</w:t>
      </w:r>
      <w:r w:rsidR="00600D6B" w:rsidRPr="009030C8">
        <w:rPr>
          <w:rFonts w:ascii="Arial" w:hAnsi="Arial" w:cs="Arial"/>
          <w:sz w:val="22"/>
          <w:szCs w:val="22"/>
        </w:rPr>
        <w:t xml:space="preserve">he audio rendering of an acoustic space with impulse responses obtained from either a measurement or a model is </w:t>
      </w:r>
      <w:r w:rsidR="005A157D">
        <w:rPr>
          <w:rFonts w:ascii="Arial" w:hAnsi="Arial" w:cs="Arial"/>
          <w:sz w:val="22"/>
          <w:szCs w:val="22"/>
        </w:rPr>
        <w:t xml:space="preserve">also </w:t>
      </w:r>
      <w:r w:rsidR="00600D6B" w:rsidRPr="009030C8">
        <w:rPr>
          <w:rFonts w:ascii="Arial" w:hAnsi="Arial" w:cs="Arial"/>
          <w:sz w:val="22"/>
          <w:szCs w:val="22"/>
        </w:rPr>
        <w:t xml:space="preserve">known as </w:t>
      </w:r>
      <w:r w:rsidR="00600D6B" w:rsidRPr="009030C8">
        <w:rPr>
          <w:rFonts w:ascii="Arial" w:hAnsi="Arial" w:cs="Arial"/>
          <w:i/>
          <w:sz w:val="22"/>
          <w:szCs w:val="22"/>
        </w:rPr>
        <w:t>convolution reverberation</w:t>
      </w:r>
      <w:r w:rsidR="005A157D">
        <w:rPr>
          <w:rFonts w:ascii="Arial" w:hAnsi="Arial" w:cs="Arial"/>
          <w:sz w:val="22"/>
          <w:szCs w:val="22"/>
        </w:rPr>
        <w:t xml:space="preserve"> </w:t>
      </w:r>
      <w:r w:rsidR="00C95280">
        <w:rPr>
          <w:rFonts w:ascii="Arial" w:hAnsi="Arial" w:cs="Arial"/>
          <w:sz w:val="22"/>
          <w:szCs w:val="22"/>
        </w:rPr>
        <w:t>(</w:t>
      </w:r>
      <w:r w:rsidR="00C95280" w:rsidRPr="00B03847">
        <w:rPr>
          <w:rFonts w:ascii="Arial" w:hAnsi="Arial" w:cs="Arial"/>
          <w:sz w:val="22"/>
          <w:szCs w:val="22"/>
          <w:lang w:val="en-GB"/>
        </w:rPr>
        <w:t>Välimäki</w:t>
      </w:r>
      <w:r w:rsidR="00C95280">
        <w:rPr>
          <w:rFonts w:ascii="Arial" w:hAnsi="Arial" w:cs="Arial"/>
          <w:sz w:val="22"/>
          <w:szCs w:val="22"/>
          <w:lang w:val="en-GB"/>
        </w:rPr>
        <w:t xml:space="preserve"> et al., 2012)</w:t>
      </w:r>
      <w:r w:rsidR="00C95280" w:rsidRPr="00B03847">
        <w:rPr>
          <w:rFonts w:ascii="Arial" w:hAnsi="Arial" w:cs="Arial"/>
          <w:sz w:val="22"/>
          <w:szCs w:val="22"/>
          <w:lang w:val="en-GB"/>
        </w:rPr>
        <w:t xml:space="preserve">, </w:t>
      </w:r>
      <w:r w:rsidR="005A157D">
        <w:rPr>
          <w:rFonts w:ascii="Arial" w:hAnsi="Arial" w:cs="Arial"/>
          <w:sz w:val="22"/>
          <w:szCs w:val="22"/>
        </w:rPr>
        <w:t xml:space="preserve">as the audio signal processing theory used to facilitate this is known as convolution. There is little actual difference in terminology in this respect, although auralisation generally refers to the recreation of a particular sound event in a particular environment, whereas convolution reverberation is a technique more generally applied in music production or computer based composition. In the latter case, an aesthetically pleasing creative result is usually the goal, rather than a more exact virtual model of an actual physical process. </w:t>
      </w:r>
      <w:r w:rsidR="00600D6B" w:rsidRPr="009030C8">
        <w:rPr>
          <w:rFonts w:ascii="Arial" w:hAnsi="Arial" w:cs="Arial"/>
          <w:sz w:val="22"/>
          <w:szCs w:val="22"/>
        </w:rPr>
        <w:t xml:space="preserve"> </w:t>
      </w:r>
    </w:p>
    <w:p w14:paraId="325E23FB" w14:textId="77777777" w:rsidR="00600D6B" w:rsidRPr="002B1898" w:rsidRDefault="00600D6B" w:rsidP="000106B8">
      <w:pPr>
        <w:jc w:val="both"/>
        <w:rPr>
          <w:rFonts w:ascii="Arial" w:hAnsi="Arial"/>
          <w:b/>
          <w:sz w:val="22"/>
          <w:szCs w:val="22"/>
        </w:rPr>
      </w:pPr>
    </w:p>
    <w:p w14:paraId="6C611540" w14:textId="78EAFC4D" w:rsidR="001E62AE" w:rsidRPr="002B1898" w:rsidRDefault="00E32B82" w:rsidP="000106B8">
      <w:pPr>
        <w:jc w:val="both"/>
        <w:rPr>
          <w:rFonts w:ascii="Arial" w:hAnsi="Arial"/>
          <w:b/>
          <w:sz w:val="22"/>
          <w:szCs w:val="22"/>
        </w:rPr>
      </w:pPr>
      <w:r>
        <w:rPr>
          <w:rFonts w:ascii="Arial" w:hAnsi="Arial"/>
          <w:b/>
          <w:sz w:val="22"/>
          <w:szCs w:val="22"/>
        </w:rPr>
        <w:t>3</w:t>
      </w:r>
      <w:r w:rsidR="003B011B">
        <w:rPr>
          <w:rFonts w:ascii="Arial" w:hAnsi="Arial"/>
          <w:b/>
          <w:sz w:val="22"/>
          <w:szCs w:val="22"/>
        </w:rPr>
        <w:t xml:space="preserve">. </w:t>
      </w:r>
      <w:r w:rsidR="001E62AE" w:rsidRPr="002B1898">
        <w:rPr>
          <w:rFonts w:ascii="Arial" w:hAnsi="Arial"/>
          <w:b/>
          <w:sz w:val="22"/>
          <w:szCs w:val="22"/>
        </w:rPr>
        <w:t>Case Study</w:t>
      </w:r>
      <w:r w:rsidR="002B1898" w:rsidRPr="002B1898">
        <w:rPr>
          <w:rFonts w:ascii="Arial" w:hAnsi="Arial"/>
          <w:b/>
          <w:sz w:val="22"/>
          <w:szCs w:val="22"/>
        </w:rPr>
        <w:t>: St Margaret’s Church, York, UK</w:t>
      </w:r>
    </w:p>
    <w:p w14:paraId="63792053" w14:textId="77777777" w:rsidR="001E62AE" w:rsidRDefault="001E62AE" w:rsidP="000106B8">
      <w:pPr>
        <w:jc w:val="both"/>
        <w:rPr>
          <w:rFonts w:ascii="Arial" w:hAnsi="Arial"/>
          <w:sz w:val="22"/>
          <w:szCs w:val="22"/>
        </w:rPr>
      </w:pPr>
    </w:p>
    <w:p w14:paraId="363B3133" w14:textId="3957140F" w:rsidR="002B1898" w:rsidRDefault="002B1898" w:rsidP="002B1898">
      <w:pPr>
        <w:jc w:val="both"/>
        <w:rPr>
          <w:rFonts w:ascii="Arial" w:hAnsi="Arial"/>
          <w:sz w:val="22"/>
          <w:szCs w:val="22"/>
        </w:rPr>
      </w:pPr>
      <w:r>
        <w:rPr>
          <w:rFonts w:ascii="Arial" w:hAnsi="Arial"/>
          <w:sz w:val="22"/>
          <w:szCs w:val="22"/>
        </w:rPr>
        <w:t>St Margaret’s Church, York, UK dates from the 12</w:t>
      </w:r>
      <w:r w:rsidRPr="002B1898">
        <w:rPr>
          <w:rFonts w:ascii="Arial" w:hAnsi="Arial"/>
          <w:sz w:val="22"/>
          <w:szCs w:val="22"/>
          <w:vertAlign w:val="superscript"/>
        </w:rPr>
        <w:t>th</w:t>
      </w:r>
      <w:r>
        <w:rPr>
          <w:rFonts w:ascii="Arial" w:hAnsi="Arial"/>
          <w:sz w:val="22"/>
          <w:szCs w:val="22"/>
        </w:rPr>
        <w:t xml:space="preserve"> century, of which the south porch is the only surviving aspect. The nave is 14</w:t>
      </w:r>
      <w:r w:rsidRPr="002B1898">
        <w:rPr>
          <w:rFonts w:ascii="Arial" w:hAnsi="Arial"/>
          <w:sz w:val="22"/>
          <w:szCs w:val="22"/>
          <w:vertAlign w:val="superscript"/>
        </w:rPr>
        <w:t>th</w:t>
      </w:r>
      <w:r>
        <w:rPr>
          <w:rFonts w:ascii="Arial" w:hAnsi="Arial"/>
          <w:sz w:val="22"/>
          <w:szCs w:val="22"/>
        </w:rPr>
        <w:t xml:space="preserve"> century and the tower was rebuilt between 1684 and 1685. Extensive restoration took place in the mid-19</w:t>
      </w:r>
      <w:r w:rsidRPr="002B1898">
        <w:rPr>
          <w:rFonts w:ascii="Arial" w:hAnsi="Arial"/>
          <w:sz w:val="22"/>
          <w:szCs w:val="22"/>
          <w:vertAlign w:val="superscript"/>
        </w:rPr>
        <w:t>th</w:t>
      </w:r>
      <w:r>
        <w:rPr>
          <w:rFonts w:ascii="Arial" w:hAnsi="Arial"/>
          <w:sz w:val="22"/>
          <w:szCs w:val="22"/>
        </w:rPr>
        <w:t xml:space="preserve"> century with the church finally declared redundant in 1974</w:t>
      </w:r>
      <w:r w:rsidR="00FA335D">
        <w:rPr>
          <w:rStyle w:val="FootnoteReference"/>
          <w:rFonts w:ascii="Arial" w:hAnsi="Arial"/>
          <w:sz w:val="22"/>
          <w:szCs w:val="22"/>
        </w:rPr>
        <w:footnoteReference w:id="3"/>
      </w:r>
      <w:r>
        <w:rPr>
          <w:rFonts w:ascii="Arial" w:hAnsi="Arial"/>
          <w:sz w:val="22"/>
          <w:szCs w:val="22"/>
        </w:rPr>
        <w:t xml:space="preserve">. In 2000 the church reopened as the National Centre for Early Music and it is now in regular use as a venue and performance space. </w:t>
      </w:r>
      <w:r w:rsidRPr="002B1898">
        <w:rPr>
          <w:rFonts w:ascii="Arial" w:hAnsi="Arial"/>
          <w:sz w:val="22"/>
          <w:szCs w:val="22"/>
        </w:rPr>
        <w:t>As part of the redevelop</w:t>
      </w:r>
      <w:r w:rsidR="003B5A13">
        <w:rPr>
          <w:rFonts w:ascii="Arial" w:hAnsi="Arial"/>
          <w:sz w:val="22"/>
          <w:szCs w:val="22"/>
        </w:rPr>
        <w:t>ment acoustic treatment was</w:t>
      </w:r>
      <w:r w:rsidRPr="002B1898">
        <w:rPr>
          <w:rFonts w:ascii="Arial" w:hAnsi="Arial"/>
          <w:sz w:val="22"/>
          <w:szCs w:val="22"/>
        </w:rPr>
        <w:t xml:space="preserve"> added - reversible acoustic panels </w:t>
      </w:r>
      <w:r w:rsidR="00F44DEF">
        <w:rPr>
          <w:rFonts w:ascii="Arial" w:hAnsi="Arial"/>
          <w:sz w:val="22"/>
          <w:szCs w:val="22"/>
        </w:rPr>
        <w:t xml:space="preserve">are arranged around the main walls of the venue, </w:t>
      </w:r>
      <w:r w:rsidRPr="002B1898">
        <w:rPr>
          <w:rFonts w:ascii="Arial" w:hAnsi="Arial"/>
          <w:sz w:val="22"/>
          <w:szCs w:val="22"/>
        </w:rPr>
        <w:t xml:space="preserve">and drapes </w:t>
      </w:r>
      <w:r w:rsidR="00F44DEF">
        <w:rPr>
          <w:rFonts w:ascii="Arial" w:hAnsi="Arial"/>
          <w:sz w:val="22"/>
          <w:szCs w:val="22"/>
        </w:rPr>
        <w:t>hang in the ceiling space above the lighting frame. T</w:t>
      </w:r>
      <w:r w:rsidRPr="002B1898">
        <w:rPr>
          <w:rFonts w:ascii="Arial" w:hAnsi="Arial"/>
          <w:sz w:val="22"/>
          <w:szCs w:val="22"/>
        </w:rPr>
        <w:t>he acousti</w:t>
      </w:r>
      <w:r>
        <w:rPr>
          <w:rFonts w:ascii="Arial" w:hAnsi="Arial"/>
          <w:sz w:val="22"/>
          <w:szCs w:val="22"/>
        </w:rPr>
        <w:t>c characteristics of the venu</w:t>
      </w:r>
      <w:r w:rsidR="00F44DEF">
        <w:rPr>
          <w:rFonts w:ascii="Arial" w:hAnsi="Arial"/>
          <w:sz w:val="22"/>
          <w:szCs w:val="22"/>
        </w:rPr>
        <w:t>e can therefore be changed easily depending on its desired use and hence RT60 values vary from around 2.0s (for large choral ensembles) down to 1.0s (for maximising speech intelligibility) depending on how the panels and drapes are arranged.</w:t>
      </w:r>
    </w:p>
    <w:p w14:paraId="4519ABDD" w14:textId="77777777" w:rsidR="00F44DEF" w:rsidRDefault="00F44DEF" w:rsidP="002B1898">
      <w:pPr>
        <w:jc w:val="both"/>
        <w:rPr>
          <w:rFonts w:ascii="Arial" w:hAnsi="Arial"/>
          <w:sz w:val="22"/>
          <w:szCs w:val="22"/>
        </w:rPr>
      </w:pPr>
    </w:p>
    <w:p w14:paraId="18A4D7F8" w14:textId="43B06622" w:rsidR="00F44DEF" w:rsidRPr="00F44DEF" w:rsidRDefault="004824DC" w:rsidP="002B1898">
      <w:pPr>
        <w:jc w:val="both"/>
        <w:rPr>
          <w:rFonts w:ascii="Arial" w:hAnsi="Arial"/>
          <w:i/>
          <w:sz w:val="22"/>
          <w:szCs w:val="22"/>
        </w:rPr>
      </w:pPr>
      <w:r>
        <w:rPr>
          <w:rFonts w:ascii="Arial" w:hAnsi="Arial"/>
          <w:i/>
          <w:sz w:val="22"/>
          <w:szCs w:val="22"/>
        </w:rPr>
        <w:t>[</w:t>
      </w:r>
      <w:r w:rsidR="00CF52FC">
        <w:rPr>
          <w:rFonts w:ascii="Arial" w:hAnsi="Arial" w:cs="Arial"/>
          <w:i/>
          <w:sz w:val="22"/>
          <w:szCs w:val="22"/>
        </w:rPr>
        <w:t>figure15.jpg</w:t>
      </w:r>
      <w:r w:rsidR="00F44DEF" w:rsidRPr="00F44DEF">
        <w:rPr>
          <w:rFonts w:ascii="Arial" w:hAnsi="Arial"/>
          <w:i/>
          <w:sz w:val="22"/>
          <w:szCs w:val="22"/>
        </w:rPr>
        <w:t xml:space="preserve">] </w:t>
      </w:r>
    </w:p>
    <w:p w14:paraId="50690388" w14:textId="77777777" w:rsidR="002B1898" w:rsidRPr="00306F79" w:rsidRDefault="002B1898" w:rsidP="002B1898">
      <w:pPr>
        <w:jc w:val="both"/>
        <w:rPr>
          <w:rFonts w:ascii="Arial" w:hAnsi="Arial"/>
          <w:i/>
          <w:sz w:val="22"/>
          <w:szCs w:val="22"/>
        </w:rPr>
      </w:pPr>
    </w:p>
    <w:p w14:paraId="34D0515E" w14:textId="27ED6D69" w:rsidR="00306F79" w:rsidRPr="00306F79" w:rsidRDefault="00DE7D74" w:rsidP="002B1898">
      <w:pPr>
        <w:jc w:val="both"/>
        <w:rPr>
          <w:rFonts w:ascii="Arial" w:hAnsi="Arial"/>
          <w:i/>
          <w:sz w:val="22"/>
          <w:szCs w:val="22"/>
        </w:rPr>
      </w:pPr>
      <w:r>
        <w:rPr>
          <w:rFonts w:ascii="Arial" w:hAnsi="Arial"/>
          <w:i/>
          <w:sz w:val="22"/>
          <w:szCs w:val="22"/>
        </w:rPr>
        <w:t>Figure 15</w:t>
      </w:r>
      <w:r w:rsidR="00306F79" w:rsidRPr="00306F79">
        <w:rPr>
          <w:rFonts w:ascii="Arial" w:hAnsi="Arial"/>
          <w:i/>
          <w:sz w:val="22"/>
          <w:szCs w:val="22"/>
        </w:rPr>
        <w:t xml:space="preserve">: </w:t>
      </w:r>
      <w:r w:rsidR="00306F79">
        <w:rPr>
          <w:rFonts w:ascii="Arial" w:hAnsi="Arial"/>
          <w:i/>
          <w:sz w:val="22"/>
          <w:szCs w:val="22"/>
        </w:rPr>
        <w:t>Reversible a</w:t>
      </w:r>
      <w:r w:rsidR="00306F79" w:rsidRPr="00306F79">
        <w:rPr>
          <w:rFonts w:ascii="Arial" w:hAnsi="Arial"/>
          <w:i/>
          <w:sz w:val="22"/>
          <w:szCs w:val="22"/>
        </w:rPr>
        <w:t xml:space="preserve">coustic panels on the north wall </w:t>
      </w:r>
      <w:r w:rsidR="00306F79">
        <w:rPr>
          <w:rFonts w:ascii="Arial" w:hAnsi="Arial"/>
          <w:i/>
          <w:sz w:val="22"/>
          <w:szCs w:val="22"/>
        </w:rPr>
        <w:t xml:space="preserve">of </w:t>
      </w:r>
      <w:r w:rsidR="00B902E4">
        <w:rPr>
          <w:rFonts w:ascii="Arial" w:hAnsi="Arial"/>
          <w:i/>
          <w:sz w:val="22"/>
          <w:szCs w:val="22"/>
        </w:rPr>
        <w:t xml:space="preserve">St Margaret’s Church, York, </w:t>
      </w:r>
      <w:r w:rsidR="00306F79" w:rsidRPr="00306F79">
        <w:rPr>
          <w:rFonts w:ascii="Arial" w:hAnsi="Arial"/>
          <w:i/>
          <w:sz w:val="22"/>
          <w:szCs w:val="22"/>
        </w:rPr>
        <w:t>open</w:t>
      </w:r>
      <w:r w:rsidR="00306F79">
        <w:rPr>
          <w:rFonts w:ascii="Arial" w:hAnsi="Arial"/>
          <w:i/>
          <w:sz w:val="22"/>
          <w:szCs w:val="22"/>
        </w:rPr>
        <w:t xml:space="preserve">, </w:t>
      </w:r>
      <w:r w:rsidR="00B902E4">
        <w:rPr>
          <w:rFonts w:ascii="Arial" w:hAnsi="Arial"/>
          <w:i/>
          <w:sz w:val="22"/>
          <w:szCs w:val="22"/>
        </w:rPr>
        <w:t>so that they are most absorbing of incident sound energy.</w:t>
      </w:r>
    </w:p>
    <w:p w14:paraId="675EA441" w14:textId="77777777" w:rsidR="00306F79" w:rsidRDefault="00306F79" w:rsidP="002B1898">
      <w:pPr>
        <w:jc w:val="both"/>
        <w:rPr>
          <w:rFonts w:ascii="Arial" w:hAnsi="Arial"/>
          <w:sz w:val="22"/>
          <w:szCs w:val="22"/>
        </w:rPr>
      </w:pPr>
    </w:p>
    <w:p w14:paraId="446C65C4" w14:textId="43B4E25E" w:rsidR="00CF52FC" w:rsidRPr="00F44DEF" w:rsidRDefault="00CF52FC" w:rsidP="00CF52FC">
      <w:pPr>
        <w:jc w:val="both"/>
        <w:rPr>
          <w:rFonts w:ascii="Arial" w:hAnsi="Arial"/>
          <w:i/>
          <w:sz w:val="22"/>
          <w:szCs w:val="22"/>
        </w:rPr>
      </w:pPr>
      <w:r>
        <w:rPr>
          <w:rFonts w:ascii="Arial" w:hAnsi="Arial"/>
          <w:i/>
          <w:sz w:val="22"/>
          <w:szCs w:val="22"/>
        </w:rPr>
        <w:t>[</w:t>
      </w:r>
      <w:r>
        <w:rPr>
          <w:rFonts w:ascii="Arial" w:hAnsi="Arial" w:cs="Arial"/>
          <w:i/>
          <w:sz w:val="22"/>
          <w:szCs w:val="22"/>
        </w:rPr>
        <w:t>figure16.jpg]</w:t>
      </w:r>
      <w:r w:rsidRPr="00F44DEF">
        <w:rPr>
          <w:rFonts w:ascii="Arial" w:hAnsi="Arial"/>
          <w:i/>
          <w:sz w:val="22"/>
          <w:szCs w:val="22"/>
        </w:rPr>
        <w:t xml:space="preserve"> </w:t>
      </w:r>
    </w:p>
    <w:p w14:paraId="0D88E241" w14:textId="77777777" w:rsidR="00CF52FC" w:rsidRPr="00306F79" w:rsidRDefault="00CF52FC" w:rsidP="00CF52FC">
      <w:pPr>
        <w:jc w:val="both"/>
        <w:rPr>
          <w:rFonts w:ascii="Arial" w:hAnsi="Arial"/>
          <w:i/>
          <w:sz w:val="22"/>
          <w:szCs w:val="22"/>
        </w:rPr>
      </w:pPr>
    </w:p>
    <w:p w14:paraId="548956F1" w14:textId="45C24289" w:rsidR="00B902E4" w:rsidRPr="00306F79" w:rsidRDefault="00B902E4" w:rsidP="00B902E4">
      <w:pPr>
        <w:jc w:val="both"/>
        <w:rPr>
          <w:rFonts w:ascii="Arial" w:hAnsi="Arial"/>
          <w:i/>
          <w:sz w:val="22"/>
          <w:szCs w:val="22"/>
        </w:rPr>
      </w:pPr>
      <w:r>
        <w:rPr>
          <w:rFonts w:ascii="Arial" w:hAnsi="Arial"/>
          <w:i/>
          <w:sz w:val="22"/>
          <w:szCs w:val="22"/>
        </w:rPr>
        <w:t>Figure 16</w:t>
      </w:r>
      <w:r w:rsidR="00CF52FC" w:rsidRPr="00306F79">
        <w:rPr>
          <w:rFonts w:ascii="Arial" w:hAnsi="Arial"/>
          <w:i/>
          <w:sz w:val="22"/>
          <w:szCs w:val="22"/>
        </w:rPr>
        <w:t xml:space="preserve">: </w:t>
      </w:r>
      <w:r w:rsidR="00CF52FC">
        <w:rPr>
          <w:rFonts w:ascii="Arial" w:hAnsi="Arial"/>
          <w:i/>
          <w:sz w:val="22"/>
          <w:szCs w:val="22"/>
        </w:rPr>
        <w:t>Reversible a</w:t>
      </w:r>
      <w:r w:rsidR="00CF52FC" w:rsidRPr="00306F79">
        <w:rPr>
          <w:rFonts w:ascii="Arial" w:hAnsi="Arial"/>
          <w:i/>
          <w:sz w:val="22"/>
          <w:szCs w:val="22"/>
        </w:rPr>
        <w:t xml:space="preserve">coustic panels on the north wall </w:t>
      </w:r>
      <w:r>
        <w:rPr>
          <w:rFonts w:ascii="Arial" w:hAnsi="Arial"/>
          <w:i/>
          <w:sz w:val="22"/>
          <w:szCs w:val="22"/>
        </w:rPr>
        <w:t xml:space="preserve">of St Margaret’s Church, York, </w:t>
      </w:r>
      <w:r w:rsidRPr="00306F79">
        <w:rPr>
          <w:rFonts w:ascii="Arial" w:hAnsi="Arial"/>
          <w:i/>
          <w:sz w:val="22"/>
          <w:szCs w:val="22"/>
        </w:rPr>
        <w:t>closed</w:t>
      </w:r>
      <w:r>
        <w:rPr>
          <w:rFonts w:ascii="Arial" w:hAnsi="Arial"/>
          <w:i/>
          <w:sz w:val="22"/>
          <w:szCs w:val="22"/>
        </w:rPr>
        <w:t>, so that they are most reflecting of incident sound energy. Note that at the top of the image, the roof lighting tracks can be seen, and it is above these that the variable closure drapes are situated.</w:t>
      </w:r>
    </w:p>
    <w:p w14:paraId="76146292" w14:textId="77777777" w:rsidR="00CF52FC" w:rsidRDefault="00CF52FC" w:rsidP="002B1898">
      <w:pPr>
        <w:jc w:val="both"/>
        <w:rPr>
          <w:rFonts w:ascii="Arial" w:hAnsi="Arial"/>
          <w:sz w:val="22"/>
          <w:szCs w:val="22"/>
        </w:rPr>
      </w:pPr>
    </w:p>
    <w:p w14:paraId="2A783DFC" w14:textId="34BC3522" w:rsidR="00E26149" w:rsidRDefault="00E26149" w:rsidP="002B1898">
      <w:pPr>
        <w:jc w:val="both"/>
        <w:rPr>
          <w:rFonts w:ascii="Arial" w:hAnsi="Arial"/>
          <w:sz w:val="22"/>
          <w:szCs w:val="22"/>
        </w:rPr>
      </w:pPr>
      <w:r>
        <w:rPr>
          <w:rFonts w:ascii="Arial" w:hAnsi="Arial"/>
          <w:sz w:val="22"/>
          <w:szCs w:val="22"/>
        </w:rPr>
        <w:t xml:space="preserve">For this </w:t>
      </w:r>
      <w:r w:rsidR="002B1898" w:rsidRPr="002B1898">
        <w:rPr>
          <w:rFonts w:ascii="Arial" w:hAnsi="Arial"/>
          <w:sz w:val="22"/>
          <w:szCs w:val="22"/>
        </w:rPr>
        <w:t>case study</w:t>
      </w:r>
      <w:r>
        <w:rPr>
          <w:rFonts w:ascii="Arial" w:hAnsi="Arial"/>
          <w:sz w:val="22"/>
          <w:szCs w:val="22"/>
        </w:rPr>
        <w:t xml:space="preserve"> three combinations of panels and drapes were used. Impulse responses were gathered using the exponential sine sweep method as source excitation, with a frequency range of 22Hz to 22kHz, and a </w:t>
      </w:r>
      <w:r w:rsidR="0065425D">
        <w:rPr>
          <w:rFonts w:ascii="Arial" w:hAnsi="Arial"/>
          <w:sz w:val="22"/>
          <w:szCs w:val="22"/>
        </w:rPr>
        <w:t xml:space="preserve">sweep </w:t>
      </w:r>
      <w:r>
        <w:rPr>
          <w:rFonts w:ascii="Arial" w:hAnsi="Arial"/>
          <w:sz w:val="22"/>
          <w:szCs w:val="22"/>
        </w:rPr>
        <w:t xml:space="preserve">duration of 15s. A Genelec S30D loudspeaker was used as the sound source (S) placed half-way along the length of the south wall, facing towards the north wall. A grid of 26 receiver positions was plotted and at each a 4-channel measurement was made using a Soundfield SPS422B microphone. </w:t>
      </w:r>
    </w:p>
    <w:p w14:paraId="7C2AC7B7" w14:textId="77777777" w:rsidR="003B5A13" w:rsidRDefault="003B5A13" w:rsidP="002B1898">
      <w:pPr>
        <w:jc w:val="both"/>
        <w:rPr>
          <w:rFonts w:ascii="Arial" w:hAnsi="Arial"/>
          <w:sz w:val="22"/>
          <w:szCs w:val="22"/>
        </w:rPr>
      </w:pPr>
    </w:p>
    <w:p w14:paraId="103CA4CE" w14:textId="018B26EA" w:rsidR="003B5A13" w:rsidRDefault="003B5A13" w:rsidP="002B1898">
      <w:pPr>
        <w:jc w:val="both"/>
        <w:rPr>
          <w:rFonts w:ascii="Arial" w:hAnsi="Arial"/>
          <w:sz w:val="22"/>
          <w:szCs w:val="22"/>
        </w:rPr>
      </w:pPr>
      <w:r>
        <w:rPr>
          <w:rFonts w:ascii="Arial" w:hAnsi="Arial"/>
          <w:b/>
          <w:sz w:val="22"/>
          <w:szCs w:val="22"/>
        </w:rPr>
        <w:t>3.1 Modelling and Calibration</w:t>
      </w:r>
    </w:p>
    <w:p w14:paraId="1CA2DF27" w14:textId="77777777" w:rsidR="00E26149" w:rsidRDefault="00E26149" w:rsidP="002B1898">
      <w:pPr>
        <w:jc w:val="both"/>
        <w:rPr>
          <w:rFonts w:ascii="Arial" w:hAnsi="Arial"/>
          <w:sz w:val="22"/>
          <w:szCs w:val="22"/>
        </w:rPr>
      </w:pPr>
    </w:p>
    <w:p w14:paraId="56B027C6" w14:textId="5F4200D0" w:rsidR="00D66A87" w:rsidRDefault="006918BB" w:rsidP="0033262A">
      <w:pPr>
        <w:jc w:val="both"/>
        <w:rPr>
          <w:rFonts w:ascii="Arial" w:hAnsi="Arial"/>
          <w:sz w:val="22"/>
          <w:szCs w:val="22"/>
        </w:rPr>
      </w:pPr>
      <w:r>
        <w:rPr>
          <w:rFonts w:ascii="Arial" w:hAnsi="Arial"/>
          <w:sz w:val="22"/>
          <w:szCs w:val="22"/>
        </w:rPr>
        <w:t xml:space="preserve">A computer model of </w:t>
      </w:r>
      <w:r w:rsidR="00F32380">
        <w:rPr>
          <w:rFonts w:ascii="Arial" w:hAnsi="Arial"/>
          <w:sz w:val="22"/>
          <w:szCs w:val="22"/>
        </w:rPr>
        <w:t>St Margaret’s Church was al</w:t>
      </w:r>
      <w:r>
        <w:rPr>
          <w:rFonts w:ascii="Arial" w:hAnsi="Arial"/>
          <w:sz w:val="22"/>
          <w:szCs w:val="22"/>
        </w:rPr>
        <w:t>so developed</w:t>
      </w:r>
      <w:r w:rsidR="00F32380">
        <w:rPr>
          <w:rFonts w:ascii="Arial" w:hAnsi="Arial"/>
          <w:sz w:val="22"/>
          <w:szCs w:val="22"/>
        </w:rPr>
        <w:t xml:space="preserve">, </w:t>
      </w:r>
      <w:r w:rsidR="0033262A">
        <w:rPr>
          <w:rFonts w:ascii="Arial" w:hAnsi="Arial"/>
          <w:sz w:val="22"/>
          <w:szCs w:val="22"/>
        </w:rPr>
        <w:t>using two leading commercial applications, CATT</w:t>
      </w:r>
      <w:r w:rsidR="00660CB5">
        <w:rPr>
          <w:rFonts w:ascii="Arial" w:hAnsi="Arial"/>
          <w:sz w:val="22"/>
          <w:szCs w:val="22"/>
        </w:rPr>
        <w:t xml:space="preserve"> Acoustic</w:t>
      </w:r>
      <w:r w:rsidR="00660CB5">
        <w:rPr>
          <w:rStyle w:val="FootnoteReference"/>
          <w:rFonts w:ascii="Arial" w:hAnsi="Arial"/>
          <w:sz w:val="22"/>
          <w:szCs w:val="22"/>
        </w:rPr>
        <w:footnoteReference w:id="4"/>
      </w:r>
      <w:r w:rsidR="00660CB5">
        <w:rPr>
          <w:rFonts w:ascii="Arial" w:hAnsi="Arial"/>
          <w:sz w:val="22"/>
          <w:szCs w:val="22"/>
        </w:rPr>
        <w:t xml:space="preserve"> and ODEON</w:t>
      </w:r>
      <w:r w:rsidR="00660CB5">
        <w:rPr>
          <w:rStyle w:val="FootnoteReference"/>
          <w:rFonts w:ascii="Arial" w:hAnsi="Arial"/>
          <w:sz w:val="22"/>
          <w:szCs w:val="22"/>
        </w:rPr>
        <w:footnoteReference w:id="5"/>
      </w:r>
      <w:r w:rsidR="0033262A">
        <w:rPr>
          <w:rFonts w:ascii="Arial" w:hAnsi="Arial"/>
          <w:sz w:val="22"/>
          <w:szCs w:val="22"/>
        </w:rPr>
        <w:t xml:space="preserve">, </w:t>
      </w:r>
      <w:r w:rsidR="00F32380">
        <w:rPr>
          <w:rFonts w:ascii="Arial" w:hAnsi="Arial"/>
          <w:sz w:val="22"/>
          <w:szCs w:val="22"/>
        </w:rPr>
        <w:t>initially based on the architectural plans created during the most recent refurbishment of the space</w:t>
      </w:r>
      <w:r w:rsidR="00742E3C">
        <w:rPr>
          <w:rFonts w:ascii="Arial" w:hAnsi="Arial"/>
          <w:sz w:val="22"/>
          <w:szCs w:val="22"/>
        </w:rPr>
        <w:t xml:space="preserve"> (Foteinou and Murphy, 2011)</w:t>
      </w:r>
      <w:r w:rsidR="00F32380">
        <w:rPr>
          <w:rFonts w:ascii="Arial" w:hAnsi="Arial"/>
          <w:sz w:val="22"/>
          <w:szCs w:val="22"/>
        </w:rPr>
        <w:t>. These were adapted further based on physical measurements taken during the acoustic surveying process, and taking account of additi</w:t>
      </w:r>
      <w:r w:rsidR="0033262A">
        <w:rPr>
          <w:rFonts w:ascii="Arial" w:hAnsi="Arial"/>
          <w:sz w:val="22"/>
          <w:szCs w:val="22"/>
        </w:rPr>
        <w:t>onal objects and furniture that</w:t>
      </w:r>
      <w:r w:rsidR="00F32380">
        <w:rPr>
          <w:rFonts w:ascii="Arial" w:hAnsi="Arial"/>
          <w:sz w:val="22"/>
          <w:szCs w:val="22"/>
        </w:rPr>
        <w:t xml:space="preserve"> had not been included in the original architectural plans. </w:t>
      </w:r>
      <w:r w:rsidR="00D66A87" w:rsidRPr="00D66A87">
        <w:rPr>
          <w:rFonts w:ascii="Arial" w:hAnsi="Arial"/>
          <w:sz w:val="22"/>
          <w:szCs w:val="22"/>
        </w:rPr>
        <w:t>There are no standards providing recommendations about th</w:t>
      </w:r>
      <w:r w:rsidR="00D66A87">
        <w:rPr>
          <w:rFonts w:ascii="Arial" w:hAnsi="Arial"/>
          <w:sz w:val="22"/>
          <w:szCs w:val="22"/>
        </w:rPr>
        <w:t>e level of the geometric detail</w:t>
      </w:r>
      <w:r w:rsidR="0033262A">
        <w:rPr>
          <w:rFonts w:ascii="Arial" w:hAnsi="Arial"/>
          <w:sz w:val="22"/>
          <w:szCs w:val="22"/>
        </w:rPr>
        <w:t xml:space="preserve"> that</w:t>
      </w:r>
      <w:r w:rsidR="00D66A87" w:rsidRPr="00D66A87">
        <w:rPr>
          <w:rFonts w:ascii="Arial" w:hAnsi="Arial"/>
          <w:sz w:val="22"/>
          <w:szCs w:val="22"/>
        </w:rPr>
        <w:t xml:space="preserve"> should be </w:t>
      </w:r>
      <w:r w:rsidR="00D66A87">
        <w:rPr>
          <w:rFonts w:ascii="Arial" w:hAnsi="Arial"/>
          <w:sz w:val="22"/>
          <w:szCs w:val="22"/>
        </w:rPr>
        <w:t xml:space="preserve">considered in such an acoustic model. </w:t>
      </w:r>
      <w:r w:rsidR="00D66A87" w:rsidRPr="00D66A87">
        <w:rPr>
          <w:rFonts w:ascii="Arial" w:hAnsi="Arial"/>
          <w:sz w:val="22"/>
          <w:szCs w:val="22"/>
        </w:rPr>
        <w:t xml:space="preserve">However, </w:t>
      </w:r>
      <w:r w:rsidR="00D66A87">
        <w:rPr>
          <w:rFonts w:ascii="Arial" w:hAnsi="Arial"/>
          <w:sz w:val="22"/>
          <w:szCs w:val="22"/>
        </w:rPr>
        <w:t>a</w:t>
      </w:r>
      <w:r w:rsidR="00D66A87" w:rsidRPr="00D66A87">
        <w:rPr>
          <w:rFonts w:ascii="Arial" w:hAnsi="Arial"/>
          <w:sz w:val="22"/>
          <w:szCs w:val="22"/>
        </w:rPr>
        <w:t>part from being impossible to simulate eve</w:t>
      </w:r>
      <w:r w:rsidR="003B5A13">
        <w:rPr>
          <w:rFonts w:ascii="Arial" w:hAnsi="Arial"/>
          <w:sz w:val="22"/>
          <w:szCs w:val="22"/>
        </w:rPr>
        <w:t xml:space="preserve">ry </w:t>
      </w:r>
      <w:r w:rsidR="00D66A87" w:rsidRPr="00D66A87">
        <w:rPr>
          <w:rFonts w:ascii="Arial" w:hAnsi="Arial"/>
          <w:sz w:val="22"/>
          <w:szCs w:val="22"/>
        </w:rPr>
        <w:t>object and structure within a space, an</w:t>
      </w:r>
      <w:r w:rsidR="0033262A">
        <w:rPr>
          <w:rFonts w:ascii="Arial" w:hAnsi="Arial"/>
          <w:sz w:val="22"/>
          <w:szCs w:val="22"/>
        </w:rPr>
        <w:t xml:space="preserve"> extremely detailed model </w:t>
      </w:r>
      <w:r w:rsidR="00D66A87" w:rsidRPr="00D66A87">
        <w:rPr>
          <w:rFonts w:ascii="Arial" w:hAnsi="Arial"/>
          <w:sz w:val="22"/>
          <w:szCs w:val="22"/>
        </w:rPr>
        <w:t>cause</w:t>
      </w:r>
      <w:r w:rsidR="0033262A">
        <w:rPr>
          <w:rFonts w:ascii="Arial" w:hAnsi="Arial"/>
          <w:sz w:val="22"/>
          <w:szCs w:val="22"/>
        </w:rPr>
        <w:t>s a significant</w:t>
      </w:r>
      <w:r w:rsidR="00D66A87" w:rsidRPr="00D66A87">
        <w:rPr>
          <w:rFonts w:ascii="Arial" w:hAnsi="Arial"/>
          <w:sz w:val="22"/>
          <w:szCs w:val="22"/>
        </w:rPr>
        <w:t xml:space="preserve"> increase in th</w:t>
      </w:r>
      <w:r w:rsidR="0033262A">
        <w:rPr>
          <w:rFonts w:ascii="Arial" w:hAnsi="Arial"/>
          <w:sz w:val="22"/>
          <w:szCs w:val="22"/>
        </w:rPr>
        <w:t>e number of the reflections that have to be considered by the geometric acoustic algorithm used in these applications, leading to a potential loss of accuracy in the results, especially for low frequencies. Hence an appropriate 3D acoustic model was defined for both applications to the same level of detail</w:t>
      </w:r>
      <w:r w:rsidR="0065425D">
        <w:rPr>
          <w:rFonts w:ascii="Arial" w:hAnsi="Arial"/>
          <w:sz w:val="22"/>
          <w:szCs w:val="22"/>
        </w:rPr>
        <w:t>,</w:t>
      </w:r>
      <w:r w:rsidR="0033262A">
        <w:rPr>
          <w:rFonts w:ascii="Arial" w:hAnsi="Arial"/>
          <w:sz w:val="22"/>
          <w:szCs w:val="22"/>
        </w:rPr>
        <w:t xml:space="preserve"> as shown below.</w:t>
      </w:r>
    </w:p>
    <w:p w14:paraId="2FB64006" w14:textId="77777777" w:rsidR="0033262A" w:rsidRPr="0033262A" w:rsidRDefault="0033262A" w:rsidP="0033262A">
      <w:pPr>
        <w:jc w:val="both"/>
        <w:rPr>
          <w:rFonts w:ascii="Arial" w:hAnsi="Arial"/>
          <w:i/>
          <w:sz w:val="22"/>
          <w:szCs w:val="22"/>
        </w:rPr>
      </w:pPr>
    </w:p>
    <w:p w14:paraId="3ACB09AC" w14:textId="1DE08FD1" w:rsidR="0033262A" w:rsidRPr="0033262A" w:rsidRDefault="0033262A" w:rsidP="0033262A">
      <w:pPr>
        <w:jc w:val="both"/>
        <w:rPr>
          <w:rFonts w:ascii="Arial" w:hAnsi="Arial"/>
          <w:i/>
          <w:sz w:val="22"/>
          <w:szCs w:val="22"/>
        </w:rPr>
      </w:pPr>
      <w:r w:rsidRPr="0033262A">
        <w:rPr>
          <w:rFonts w:ascii="Arial" w:hAnsi="Arial"/>
          <w:i/>
          <w:sz w:val="22"/>
          <w:szCs w:val="22"/>
        </w:rPr>
        <w:t>[</w:t>
      </w:r>
      <w:r w:rsidR="0008647E">
        <w:rPr>
          <w:rFonts w:ascii="Arial" w:hAnsi="Arial"/>
          <w:i/>
          <w:sz w:val="22"/>
          <w:szCs w:val="22"/>
        </w:rPr>
        <w:t>Figure17</w:t>
      </w:r>
      <w:r w:rsidR="00B569E9">
        <w:rPr>
          <w:rFonts w:ascii="Arial" w:hAnsi="Arial"/>
          <w:i/>
          <w:sz w:val="22"/>
          <w:szCs w:val="22"/>
        </w:rPr>
        <w:t>.tif</w:t>
      </w:r>
      <w:r w:rsidRPr="0033262A">
        <w:rPr>
          <w:rFonts w:ascii="Arial" w:hAnsi="Arial"/>
          <w:i/>
          <w:sz w:val="22"/>
          <w:szCs w:val="22"/>
        </w:rPr>
        <w:t>]</w:t>
      </w:r>
    </w:p>
    <w:p w14:paraId="3F2EFDFE" w14:textId="77777777" w:rsidR="00B569E9" w:rsidRDefault="00B569E9" w:rsidP="00B569E9">
      <w:pPr>
        <w:jc w:val="both"/>
        <w:rPr>
          <w:rFonts w:ascii="Arial" w:hAnsi="Arial"/>
          <w:i/>
          <w:sz w:val="22"/>
          <w:szCs w:val="22"/>
        </w:rPr>
      </w:pPr>
    </w:p>
    <w:p w14:paraId="1BAAF36B" w14:textId="27064361" w:rsidR="00B569E9" w:rsidRPr="00306F79" w:rsidRDefault="0008647E" w:rsidP="00B569E9">
      <w:pPr>
        <w:jc w:val="both"/>
        <w:rPr>
          <w:rFonts w:ascii="Arial" w:hAnsi="Arial"/>
          <w:i/>
          <w:sz w:val="22"/>
          <w:szCs w:val="22"/>
        </w:rPr>
      </w:pPr>
      <w:r>
        <w:rPr>
          <w:rFonts w:ascii="Arial" w:hAnsi="Arial"/>
          <w:i/>
          <w:sz w:val="22"/>
          <w:szCs w:val="22"/>
        </w:rPr>
        <w:t>Figure 17</w:t>
      </w:r>
      <w:r w:rsidR="00B569E9" w:rsidRPr="00306F79">
        <w:rPr>
          <w:rFonts w:ascii="Arial" w:hAnsi="Arial"/>
          <w:i/>
          <w:sz w:val="22"/>
          <w:szCs w:val="22"/>
        </w:rPr>
        <w:t>:</w:t>
      </w:r>
      <w:r w:rsidR="00B569E9">
        <w:rPr>
          <w:rFonts w:ascii="Arial" w:hAnsi="Arial"/>
          <w:i/>
          <w:sz w:val="22"/>
          <w:szCs w:val="22"/>
        </w:rPr>
        <w:t xml:space="preserve"> Computer model representatio</w:t>
      </w:r>
      <w:r>
        <w:rPr>
          <w:rFonts w:ascii="Arial" w:hAnsi="Arial"/>
          <w:i/>
          <w:sz w:val="22"/>
          <w:szCs w:val="22"/>
        </w:rPr>
        <w:t xml:space="preserve">ns of St Margaret’s Church: </w:t>
      </w:r>
      <w:r w:rsidR="00B569E9">
        <w:rPr>
          <w:rFonts w:ascii="Arial" w:hAnsi="Arial"/>
          <w:i/>
          <w:sz w:val="22"/>
          <w:szCs w:val="22"/>
        </w:rPr>
        <w:t>CATT Acoustic model,</w:t>
      </w:r>
      <w:r>
        <w:rPr>
          <w:rFonts w:ascii="Arial" w:hAnsi="Arial"/>
          <w:i/>
          <w:sz w:val="22"/>
          <w:szCs w:val="22"/>
        </w:rPr>
        <w:t xml:space="preserve"> looking towards the east wall.</w:t>
      </w:r>
      <w:r w:rsidR="00B569E9">
        <w:rPr>
          <w:rFonts w:ascii="Arial" w:hAnsi="Arial"/>
          <w:i/>
          <w:sz w:val="22"/>
          <w:szCs w:val="22"/>
        </w:rPr>
        <w:t xml:space="preserve"> </w:t>
      </w:r>
      <w:r>
        <w:rPr>
          <w:rFonts w:ascii="Arial" w:hAnsi="Arial"/>
          <w:i/>
          <w:sz w:val="22"/>
          <w:szCs w:val="22"/>
        </w:rPr>
        <w:t>T</w:t>
      </w:r>
      <w:r w:rsidR="00B569E9">
        <w:rPr>
          <w:rFonts w:ascii="Arial" w:hAnsi="Arial"/>
          <w:i/>
          <w:sz w:val="22"/>
          <w:szCs w:val="22"/>
        </w:rPr>
        <w:t>he sound source is represented by the red sphere, with the grid of receiver positions represented by th</w:t>
      </w:r>
      <w:r>
        <w:rPr>
          <w:rFonts w:ascii="Arial" w:hAnsi="Arial"/>
          <w:i/>
          <w:sz w:val="22"/>
          <w:szCs w:val="22"/>
        </w:rPr>
        <w:t>e arrangement of blue spheres.</w:t>
      </w:r>
    </w:p>
    <w:p w14:paraId="2A1C530D" w14:textId="77777777" w:rsidR="00B569E9" w:rsidRDefault="00B569E9" w:rsidP="000106B8">
      <w:pPr>
        <w:jc w:val="both"/>
        <w:rPr>
          <w:rFonts w:ascii="Arial" w:hAnsi="Arial"/>
          <w:sz w:val="22"/>
          <w:szCs w:val="22"/>
        </w:rPr>
      </w:pPr>
    </w:p>
    <w:p w14:paraId="3348934C" w14:textId="62D3781D" w:rsidR="0008647E" w:rsidRPr="0033262A" w:rsidRDefault="0008647E" w:rsidP="0008647E">
      <w:pPr>
        <w:jc w:val="both"/>
        <w:rPr>
          <w:rFonts w:ascii="Arial" w:hAnsi="Arial"/>
          <w:i/>
          <w:sz w:val="22"/>
          <w:szCs w:val="22"/>
        </w:rPr>
      </w:pPr>
      <w:r w:rsidRPr="0033262A">
        <w:rPr>
          <w:rFonts w:ascii="Arial" w:hAnsi="Arial"/>
          <w:i/>
          <w:sz w:val="22"/>
          <w:szCs w:val="22"/>
        </w:rPr>
        <w:t>[</w:t>
      </w:r>
      <w:r>
        <w:rPr>
          <w:rFonts w:ascii="Arial" w:hAnsi="Arial"/>
          <w:i/>
          <w:sz w:val="22"/>
          <w:szCs w:val="22"/>
        </w:rPr>
        <w:t>Figure18.tif</w:t>
      </w:r>
      <w:r w:rsidRPr="0033262A">
        <w:rPr>
          <w:rFonts w:ascii="Arial" w:hAnsi="Arial"/>
          <w:i/>
          <w:sz w:val="22"/>
          <w:szCs w:val="22"/>
        </w:rPr>
        <w:t>]</w:t>
      </w:r>
    </w:p>
    <w:p w14:paraId="02479086" w14:textId="77777777" w:rsidR="0008647E" w:rsidRDefault="0008647E" w:rsidP="0008647E">
      <w:pPr>
        <w:jc w:val="both"/>
        <w:rPr>
          <w:rFonts w:ascii="Arial" w:hAnsi="Arial"/>
          <w:i/>
          <w:sz w:val="22"/>
          <w:szCs w:val="22"/>
        </w:rPr>
      </w:pPr>
    </w:p>
    <w:p w14:paraId="7B34CA7A" w14:textId="59FFCAE0" w:rsidR="0008647E" w:rsidRPr="0008647E" w:rsidRDefault="0008647E" w:rsidP="000106B8">
      <w:pPr>
        <w:jc w:val="both"/>
        <w:rPr>
          <w:rFonts w:ascii="Arial" w:hAnsi="Arial"/>
          <w:i/>
          <w:sz w:val="22"/>
          <w:szCs w:val="22"/>
        </w:rPr>
      </w:pPr>
      <w:r>
        <w:rPr>
          <w:rFonts w:ascii="Arial" w:hAnsi="Arial"/>
          <w:i/>
          <w:sz w:val="22"/>
          <w:szCs w:val="22"/>
        </w:rPr>
        <w:t>Figure 18</w:t>
      </w:r>
      <w:r w:rsidRPr="00306F79">
        <w:rPr>
          <w:rFonts w:ascii="Arial" w:hAnsi="Arial"/>
          <w:i/>
          <w:sz w:val="22"/>
          <w:szCs w:val="22"/>
        </w:rPr>
        <w:t>:</w:t>
      </w:r>
      <w:r>
        <w:rPr>
          <w:rFonts w:ascii="Arial" w:hAnsi="Arial"/>
          <w:i/>
          <w:sz w:val="22"/>
          <w:szCs w:val="22"/>
        </w:rPr>
        <w:t xml:space="preserve"> Computer model representations of St Margaret’s Church: ODEON model, looking towards the west wall and the tower. Again, the sound source is represented by the red sphere, with the grid of receiver positions represented by the arrangement of blue spheres.  </w:t>
      </w:r>
    </w:p>
    <w:p w14:paraId="112CB552" w14:textId="77777777" w:rsidR="0008647E" w:rsidRDefault="0008647E" w:rsidP="000106B8">
      <w:pPr>
        <w:jc w:val="both"/>
        <w:rPr>
          <w:rFonts w:ascii="Arial" w:hAnsi="Arial"/>
          <w:sz w:val="22"/>
          <w:szCs w:val="22"/>
        </w:rPr>
      </w:pPr>
    </w:p>
    <w:p w14:paraId="28474AEC" w14:textId="217954CE" w:rsidR="00924256" w:rsidRDefault="00B07009" w:rsidP="000106B8">
      <w:pPr>
        <w:jc w:val="both"/>
        <w:rPr>
          <w:rFonts w:ascii="Arial" w:hAnsi="Arial"/>
          <w:sz w:val="22"/>
          <w:szCs w:val="22"/>
        </w:rPr>
      </w:pPr>
      <w:r>
        <w:rPr>
          <w:rFonts w:ascii="Arial" w:hAnsi="Arial"/>
          <w:sz w:val="22"/>
          <w:szCs w:val="22"/>
        </w:rPr>
        <w:t xml:space="preserve">Once the 3D model </w:t>
      </w:r>
      <w:r w:rsidR="0049625D">
        <w:rPr>
          <w:rFonts w:ascii="Arial" w:hAnsi="Arial"/>
          <w:sz w:val="22"/>
          <w:szCs w:val="22"/>
        </w:rPr>
        <w:t>wa</w:t>
      </w:r>
      <w:r w:rsidR="006918BB">
        <w:rPr>
          <w:rFonts w:ascii="Arial" w:hAnsi="Arial"/>
          <w:sz w:val="22"/>
          <w:szCs w:val="22"/>
        </w:rPr>
        <w:t xml:space="preserve">s completed </w:t>
      </w:r>
      <w:r>
        <w:rPr>
          <w:rFonts w:ascii="Arial" w:hAnsi="Arial"/>
          <w:sz w:val="22"/>
          <w:szCs w:val="22"/>
        </w:rPr>
        <w:t xml:space="preserve">the </w:t>
      </w:r>
      <w:r w:rsidR="0033262A" w:rsidRPr="0033262A">
        <w:rPr>
          <w:rFonts w:ascii="Arial" w:hAnsi="Arial"/>
          <w:sz w:val="22"/>
          <w:szCs w:val="22"/>
        </w:rPr>
        <w:t xml:space="preserve">acoustic characteristics of the surfaces </w:t>
      </w:r>
      <w:r>
        <w:rPr>
          <w:rFonts w:ascii="Arial" w:hAnsi="Arial"/>
          <w:sz w:val="22"/>
          <w:szCs w:val="22"/>
        </w:rPr>
        <w:t>with</w:t>
      </w:r>
      <w:r w:rsidR="0033262A" w:rsidRPr="0033262A">
        <w:rPr>
          <w:rFonts w:ascii="Arial" w:hAnsi="Arial"/>
          <w:sz w:val="22"/>
          <w:szCs w:val="22"/>
        </w:rPr>
        <w:t xml:space="preserve">in the model </w:t>
      </w:r>
      <w:r w:rsidR="0049625D">
        <w:rPr>
          <w:rFonts w:ascii="Arial" w:hAnsi="Arial"/>
          <w:sz w:val="22"/>
          <w:szCs w:val="22"/>
        </w:rPr>
        <w:t>were</w:t>
      </w:r>
      <w:r>
        <w:rPr>
          <w:rFonts w:ascii="Arial" w:hAnsi="Arial"/>
          <w:sz w:val="22"/>
          <w:szCs w:val="22"/>
        </w:rPr>
        <w:t xml:space="preserve"> defined as these play</w:t>
      </w:r>
      <w:r w:rsidR="0033262A" w:rsidRPr="0033262A">
        <w:rPr>
          <w:rFonts w:ascii="Arial" w:hAnsi="Arial"/>
          <w:sz w:val="22"/>
          <w:szCs w:val="22"/>
        </w:rPr>
        <w:t xml:space="preserve"> a crucial role in the accuracy of the acoustic results </w:t>
      </w:r>
      <w:r>
        <w:rPr>
          <w:rFonts w:ascii="Arial" w:hAnsi="Arial"/>
          <w:sz w:val="22"/>
          <w:szCs w:val="22"/>
        </w:rPr>
        <w:t xml:space="preserve">obtained from the simulated space. </w:t>
      </w:r>
      <w:r w:rsidR="0033262A" w:rsidRPr="0033262A">
        <w:rPr>
          <w:rFonts w:ascii="Arial" w:hAnsi="Arial"/>
          <w:sz w:val="22"/>
          <w:szCs w:val="22"/>
        </w:rPr>
        <w:t xml:space="preserve">Defining these characteristics is </w:t>
      </w:r>
      <w:r>
        <w:rPr>
          <w:rFonts w:ascii="Arial" w:hAnsi="Arial"/>
          <w:sz w:val="22"/>
          <w:szCs w:val="22"/>
        </w:rPr>
        <w:t>often</w:t>
      </w:r>
      <w:r w:rsidR="0033262A" w:rsidRPr="0033262A">
        <w:rPr>
          <w:rFonts w:ascii="Arial" w:hAnsi="Arial"/>
          <w:sz w:val="22"/>
          <w:szCs w:val="22"/>
        </w:rPr>
        <w:t xml:space="preserve"> a challenge for acousticians </w:t>
      </w:r>
      <w:r>
        <w:rPr>
          <w:rFonts w:ascii="Arial" w:hAnsi="Arial"/>
          <w:sz w:val="22"/>
          <w:szCs w:val="22"/>
        </w:rPr>
        <w:t>with the main limitation being</w:t>
      </w:r>
      <w:r w:rsidR="0033262A" w:rsidRPr="0033262A">
        <w:rPr>
          <w:rFonts w:ascii="Arial" w:hAnsi="Arial"/>
          <w:sz w:val="22"/>
          <w:szCs w:val="22"/>
        </w:rPr>
        <w:t xml:space="preserve"> that the user has to rely </w:t>
      </w:r>
      <w:r w:rsidR="00924256">
        <w:rPr>
          <w:rFonts w:ascii="Arial" w:hAnsi="Arial"/>
          <w:sz w:val="22"/>
          <w:szCs w:val="22"/>
        </w:rPr>
        <w:t>on the material data provided in existing libraries that list</w:t>
      </w:r>
      <w:r w:rsidR="0033262A" w:rsidRPr="0033262A">
        <w:rPr>
          <w:rFonts w:ascii="Arial" w:hAnsi="Arial"/>
          <w:sz w:val="22"/>
          <w:szCs w:val="22"/>
        </w:rPr>
        <w:t xml:space="preserve"> </w:t>
      </w:r>
      <w:r w:rsidR="00924256">
        <w:rPr>
          <w:rFonts w:ascii="Arial" w:hAnsi="Arial"/>
          <w:sz w:val="22"/>
          <w:szCs w:val="22"/>
        </w:rPr>
        <w:t xml:space="preserve">frequency dependent </w:t>
      </w:r>
      <w:r w:rsidR="0033262A" w:rsidRPr="0033262A">
        <w:rPr>
          <w:rFonts w:ascii="Arial" w:hAnsi="Arial"/>
          <w:sz w:val="22"/>
          <w:szCs w:val="22"/>
        </w:rPr>
        <w:t>absorp</w:t>
      </w:r>
      <w:r w:rsidR="00924256">
        <w:rPr>
          <w:rFonts w:ascii="Arial" w:hAnsi="Arial"/>
          <w:sz w:val="22"/>
          <w:szCs w:val="22"/>
        </w:rPr>
        <w:t>tion and scattering coefficient</w:t>
      </w:r>
      <w:r w:rsidR="003C095E">
        <w:rPr>
          <w:rFonts w:ascii="Arial" w:hAnsi="Arial"/>
          <w:sz w:val="22"/>
          <w:szCs w:val="22"/>
        </w:rPr>
        <w:t>s</w:t>
      </w:r>
      <w:r w:rsidR="00924256">
        <w:rPr>
          <w:rFonts w:ascii="Arial" w:hAnsi="Arial"/>
          <w:sz w:val="22"/>
          <w:szCs w:val="22"/>
        </w:rPr>
        <w:t xml:space="preserve"> that determine how sound interacts with a given surface. </w:t>
      </w:r>
      <w:r w:rsidR="0033262A" w:rsidRPr="0033262A">
        <w:rPr>
          <w:rFonts w:ascii="Arial" w:hAnsi="Arial"/>
          <w:sz w:val="22"/>
          <w:szCs w:val="22"/>
        </w:rPr>
        <w:t>It is no</w:t>
      </w:r>
      <w:r w:rsidR="00924256">
        <w:rPr>
          <w:rFonts w:ascii="Arial" w:hAnsi="Arial"/>
          <w:sz w:val="22"/>
          <w:szCs w:val="22"/>
        </w:rPr>
        <w:t xml:space="preserve">t likely that an exact match </w:t>
      </w:r>
      <w:r w:rsidR="0033262A" w:rsidRPr="0033262A">
        <w:rPr>
          <w:rFonts w:ascii="Arial" w:hAnsi="Arial"/>
          <w:sz w:val="22"/>
          <w:szCs w:val="22"/>
        </w:rPr>
        <w:t>will be fou</w:t>
      </w:r>
      <w:r w:rsidR="00924256">
        <w:rPr>
          <w:rFonts w:ascii="Arial" w:hAnsi="Arial"/>
          <w:sz w:val="22"/>
          <w:szCs w:val="22"/>
        </w:rPr>
        <w:t>nd for the specific materials required for</w:t>
      </w:r>
      <w:r w:rsidR="0033262A" w:rsidRPr="0033262A">
        <w:rPr>
          <w:rFonts w:ascii="Arial" w:hAnsi="Arial"/>
          <w:sz w:val="22"/>
          <w:szCs w:val="22"/>
        </w:rPr>
        <w:t xml:space="preserve"> a given project</w:t>
      </w:r>
      <w:r w:rsidR="00924256">
        <w:rPr>
          <w:rFonts w:ascii="Arial" w:hAnsi="Arial"/>
          <w:sz w:val="22"/>
          <w:szCs w:val="22"/>
        </w:rPr>
        <w:t>, and even then, as construction techniques vary, there may be some variance.</w:t>
      </w:r>
      <w:r w:rsidR="0033262A" w:rsidRPr="0033262A">
        <w:rPr>
          <w:rFonts w:ascii="Arial" w:hAnsi="Arial"/>
          <w:sz w:val="22"/>
          <w:szCs w:val="22"/>
        </w:rPr>
        <w:t xml:space="preserve"> </w:t>
      </w:r>
    </w:p>
    <w:p w14:paraId="1738DE72" w14:textId="77777777" w:rsidR="00924256" w:rsidRDefault="00924256" w:rsidP="000106B8">
      <w:pPr>
        <w:jc w:val="both"/>
        <w:rPr>
          <w:rFonts w:ascii="Arial" w:hAnsi="Arial"/>
          <w:sz w:val="22"/>
          <w:szCs w:val="22"/>
        </w:rPr>
      </w:pPr>
    </w:p>
    <w:p w14:paraId="149F8E21" w14:textId="73F705DE" w:rsidR="0033262A" w:rsidRDefault="003236FD" w:rsidP="000106B8">
      <w:pPr>
        <w:jc w:val="both"/>
        <w:rPr>
          <w:rFonts w:ascii="Arial" w:hAnsi="Arial"/>
          <w:sz w:val="22"/>
          <w:szCs w:val="22"/>
        </w:rPr>
      </w:pPr>
      <w:r>
        <w:rPr>
          <w:rFonts w:ascii="Arial" w:hAnsi="Arial"/>
          <w:sz w:val="22"/>
          <w:szCs w:val="22"/>
        </w:rPr>
        <w:t>In this case study an extensive calibration process was performed with a view to arriving at an accurate, opti</w:t>
      </w:r>
      <w:r w:rsidR="006D0E2C">
        <w:rPr>
          <w:rFonts w:ascii="Arial" w:hAnsi="Arial"/>
          <w:sz w:val="22"/>
          <w:szCs w:val="22"/>
        </w:rPr>
        <w:t>mal set of surface definitions.</w:t>
      </w:r>
      <w:r>
        <w:rPr>
          <w:rFonts w:ascii="Arial" w:hAnsi="Arial"/>
          <w:sz w:val="22"/>
          <w:szCs w:val="22"/>
        </w:rPr>
        <w:t xml:space="preserve"> </w:t>
      </w:r>
      <w:r w:rsidR="00380420">
        <w:rPr>
          <w:rFonts w:ascii="Arial" w:hAnsi="Arial"/>
          <w:sz w:val="22"/>
          <w:szCs w:val="22"/>
        </w:rPr>
        <w:t>Although other methodologies have been propos</w:t>
      </w:r>
      <w:r w:rsidR="00742E3C">
        <w:rPr>
          <w:rFonts w:ascii="Arial" w:hAnsi="Arial"/>
          <w:sz w:val="22"/>
          <w:szCs w:val="22"/>
        </w:rPr>
        <w:t>ed in the literature (Postma et al, 2015)</w:t>
      </w:r>
      <w:r w:rsidR="00380420">
        <w:rPr>
          <w:rFonts w:ascii="Arial" w:hAnsi="Arial"/>
          <w:sz w:val="22"/>
          <w:szCs w:val="22"/>
        </w:rPr>
        <w:t xml:space="preserve"> </w:t>
      </w:r>
      <w:r w:rsidR="006D083E">
        <w:rPr>
          <w:rFonts w:ascii="Arial" w:hAnsi="Arial"/>
          <w:sz w:val="22"/>
          <w:szCs w:val="22"/>
        </w:rPr>
        <w:t xml:space="preserve">the approach taken here </w:t>
      </w:r>
      <w:r>
        <w:rPr>
          <w:rFonts w:ascii="Arial" w:hAnsi="Arial"/>
          <w:sz w:val="22"/>
          <w:szCs w:val="22"/>
        </w:rPr>
        <w:t>can be summarized as follows:</w:t>
      </w:r>
    </w:p>
    <w:p w14:paraId="7BF73D3F" w14:textId="77777777" w:rsidR="003236FD" w:rsidRDefault="003236FD" w:rsidP="000106B8">
      <w:pPr>
        <w:jc w:val="both"/>
        <w:rPr>
          <w:rFonts w:ascii="Arial" w:hAnsi="Arial"/>
          <w:sz w:val="22"/>
          <w:szCs w:val="22"/>
        </w:rPr>
      </w:pPr>
    </w:p>
    <w:p w14:paraId="54EAAC35" w14:textId="3D7D7597" w:rsidR="004D7972" w:rsidRPr="0034123A" w:rsidRDefault="00C963ED" w:rsidP="0034123A">
      <w:pPr>
        <w:pStyle w:val="ListParagraph"/>
        <w:numPr>
          <w:ilvl w:val="0"/>
          <w:numId w:val="3"/>
        </w:numPr>
        <w:jc w:val="both"/>
        <w:rPr>
          <w:rFonts w:ascii="Arial" w:hAnsi="Arial"/>
          <w:sz w:val="22"/>
          <w:szCs w:val="22"/>
        </w:rPr>
      </w:pPr>
      <w:r>
        <w:rPr>
          <w:rFonts w:ascii="Arial" w:hAnsi="Arial"/>
          <w:sz w:val="22"/>
          <w:szCs w:val="22"/>
        </w:rPr>
        <w:t>F</w:t>
      </w:r>
      <w:r w:rsidR="0034123A" w:rsidRPr="0034123A">
        <w:rPr>
          <w:rFonts w:ascii="Arial" w:hAnsi="Arial"/>
          <w:sz w:val="22"/>
          <w:szCs w:val="22"/>
        </w:rPr>
        <w:t xml:space="preserve">irst choice materials </w:t>
      </w:r>
      <w:r w:rsidR="0049625D">
        <w:rPr>
          <w:rFonts w:ascii="Arial" w:hAnsi="Arial"/>
          <w:sz w:val="22"/>
          <w:szCs w:val="22"/>
        </w:rPr>
        <w:t>were</w:t>
      </w:r>
      <w:r w:rsidR="006D0E2C">
        <w:rPr>
          <w:rFonts w:ascii="Arial" w:hAnsi="Arial"/>
          <w:sz w:val="22"/>
          <w:szCs w:val="22"/>
        </w:rPr>
        <w:t xml:space="preserve"> </w:t>
      </w:r>
      <w:r w:rsidR="0034123A" w:rsidRPr="0034123A">
        <w:rPr>
          <w:rFonts w:ascii="Arial" w:hAnsi="Arial"/>
          <w:sz w:val="22"/>
          <w:szCs w:val="22"/>
        </w:rPr>
        <w:t xml:space="preserve">drawn from absorption coefficient data from </w:t>
      </w:r>
      <w:r w:rsidR="004D7972" w:rsidRPr="0034123A">
        <w:rPr>
          <w:rFonts w:ascii="Arial" w:hAnsi="Arial"/>
          <w:sz w:val="22"/>
          <w:szCs w:val="22"/>
        </w:rPr>
        <w:t xml:space="preserve">existing </w:t>
      </w:r>
      <w:r w:rsidR="0034123A" w:rsidRPr="0034123A">
        <w:rPr>
          <w:rFonts w:ascii="Arial" w:hAnsi="Arial"/>
          <w:sz w:val="22"/>
          <w:szCs w:val="22"/>
        </w:rPr>
        <w:t xml:space="preserve">software </w:t>
      </w:r>
      <w:r w:rsidR="004D7972" w:rsidRPr="0034123A">
        <w:rPr>
          <w:rFonts w:ascii="Arial" w:hAnsi="Arial"/>
          <w:sz w:val="22"/>
          <w:szCs w:val="22"/>
        </w:rPr>
        <w:t>libraries and</w:t>
      </w:r>
      <w:r w:rsidR="0034123A" w:rsidRPr="0034123A">
        <w:rPr>
          <w:rFonts w:ascii="Arial" w:hAnsi="Arial"/>
          <w:sz w:val="22"/>
          <w:szCs w:val="22"/>
        </w:rPr>
        <w:t xml:space="preserve"> based on</w:t>
      </w:r>
      <w:r w:rsidR="004D7972" w:rsidRPr="0034123A">
        <w:rPr>
          <w:rFonts w:ascii="Arial" w:hAnsi="Arial"/>
          <w:sz w:val="22"/>
          <w:szCs w:val="22"/>
        </w:rPr>
        <w:t xml:space="preserve"> litera</w:t>
      </w:r>
      <w:r w:rsidR="0034123A" w:rsidRPr="0034123A">
        <w:rPr>
          <w:rFonts w:ascii="Arial" w:hAnsi="Arial"/>
          <w:sz w:val="22"/>
          <w:szCs w:val="22"/>
        </w:rPr>
        <w:t>ture review of prior work in the acoustic modelling of similar spaces.</w:t>
      </w:r>
    </w:p>
    <w:p w14:paraId="4F0C52F1" w14:textId="27F5A38E" w:rsidR="00884AA1" w:rsidRDefault="00884AA1" w:rsidP="004D7972">
      <w:pPr>
        <w:pStyle w:val="ListParagraph"/>
        <w:numPr>
          <w:ilvl w:val="0"/>
          <w:numId w:val="3"/>
        </w:numPr>
        <w:jc w:val="both"/>
        <w:rPr>
          <w:rFonts w:ascii="Arial" w:hAnsi="Arial"/>
          <w:sz w:val="22"/>
          <w:szCs w:val="22"/>
        </w:rPr>
      </w:pPr>
      <w:r>
        <w:rPr>
          <w:rFonts w:ascii="Arial" w:hAnsi="Arial"/>
          <w:sz w:val="22"/>
          <w:szCs w:val="22"/>
        </w:rPr>
        <w:t>O</w:t>
      </w:r>
      <w:r w:rsidR="0034123A">
        <w:rPr>
          <w:rFonts w:ascii="Arial" w:hAnsi="Arial"/>
          <w:sz w:val="22"/>
          <w:szCs w:val="22"/>
        </w:rPr>
        <w:t>mnidirectional W-channel impulse response</w:t>
      </w:r>
      <w:r>
        <w:rPr>
          <w:rFonts w:ascii="Arial" w:hAnsi="Arial"/>
          <w:sz w:val="22"/>
          <w:szCs w:val="22"/>
        </w:rPr>
        <w:t>s</w:t>
      </w:r>
      <w:r w:rsidR="0034123A">
        <w:rPr>
          <w:rFonts w:ascii="Arial" w:hAnsi="Arial"/>
          <w:sz w:val="22"/>
          <w:szCs w:val="22"/>
        </w:rPr>
        <w:t xml:space="preserve"> from</w:t>
      </w:r>
      <w:r>
        <w:rPr>
          <w:rFonts w:ascii="Arial" w:hAnsi="Arial"/>
          <w:sz w:val="22"/>
          <w:szCs w:val="22"/>
        </w:rPr>
        <w:t xml:space="preserve"> the So</w:t>
      </w:r>
      <w:r w:rsidR="0034123A">
        <w:rPr>
          <w:rFonts w:ascii="Arial" w:hAnsi="Arial"/>
          <w:sz w:val="22"/>
          <w:szCs w:val="22"/>
        </w:rPr>
        <w:t xml:space="preserve">undfield microphone measurements </w:t>
      </w:r>
      <w:r w:rsidR="0049625D">
        <w:rPr>
          <w:rFonts w:ascii="Arial" w:hAnsi="Arial"/>
          <w:sz w:val="22"/>
          <w:szCs w:val="22"/>
        </w:rPr>
        <w:t>were</w:t>
      </w:r>
      <w:r w:rsidR="004D7972" w:rsidRPr="0034123A">
        <w:rPr>
          <w:rFonts w:ascii="Arial" w:hAnsi="Arial"/>
          <w:sz w:val="22"/>
          <w:szCs w:val="22"/>
        </w:rPr>
        <w:t xml:space="preserve"> </w:t>
      </w:r>
      <w:r>
        <w:rPr>
          <w:rFonts w:ascii="Arial" w:hAnsi="Arial"/>
          <w:sz w:val="22"/>
          <w:szCs w:val="22"/>
        </w:rPr>
        <w:t xml:space="preserve">used as </w:t>
      </w:r>
      <w:r w:rsidR="004D7972" w:rsidRPr="0034123A">
        <w:rPr>
          <w:rFonts w:ascii="Arial" w:hAnsi="Arial"/>
          <w:sz w:val="22"/>
          <w:szCs w:val="22"/>
        </w:rPr>
        <w:t>a reference</w:t>
      </w:r>
      <w:r>
        <w:rPr>
          <w:rFonts w:ascii="Arial" w:hAnsi="Arial"/>
          <w:sz w:val="22"/>
          <w:szCs w:val="22"/>
        </w:rPr>
        <w:t xml:space="preserve">, comparing </w:t>
      </w:r>
      <w:r w:rsidR="004D7972" w:rsidRPr="0034123A">
        <w:rPr>
          <w:rFonts w:ascii="Arial" w:hAnsi="Arial"/>
          <w:sz w:val="22"/>
          <w:szCs w:val="22"/>
        </w:rPr>
        <w:t>e</w:t>
      </w:r>
      <w:r>
        <w:rPr>
          <w:rFonts w:ascii="Arial" w:hAnsi="Arial"/>
          <w:sz w:val="22"/>
          <w:szCs w:val="22"/>
        </w:rPr>
        <w:t>arly reflection energy with that</w:t>
      </w:r>
      <w:r w:rsidR="004D7972" w:rsidRPr="0034123A">
        <w:rPr>
          <w:rFonts w:ascii="Arial" w:hAnsi="Arial"/>
          <w:sz w:val="22"/>
          <w:szCs w:val="22"/>
        </w:rPr>
        <w:t xml:space="preserve"> observed from the c</w:t>
      </w:r>
      <w:r>
        <w:rPr>
          <w:rFonts w:ascii="Arial" w:hAnsi="Arial"/>
          <w:sz w:val="22"/>
          <w:szCs w:val="22"/>
        </w:rPr>
        <w:t xml:space="preserve">orresponding modelled positions (noting that both CATT Acoustic and ODEON are capable of giving similar </w:t>
      </w:r>
      <w:r w:rsidR="0065425D">
        <w:rPr>
          <w:rFonts w:ascii="Arial" w:hAnsi="Arial"/>
          <w:sz w:val="22"/>
          <w:szCs w:val="22"/>
        </w:rPr>
        <w:t xml:space="preserve">Ambisonic B-format </w:t>
      </w:r>
      <w:r>
        <w:rPr>
          <w:rFonts w:ascii="Arial" w:hAnsi="Arial"/>
          <w:sz w:val="22"/>
          <w:szCs w:val="22"/>
        </w:rPr>
        <w:t>Soundfield-type measurement results). The a</w:t>
      </w:r>
      <w:r w:rsidR="004D7972" w:rsidRPr="00884AA1">
        <w:rPr>
          <w:rFonts w:ascii="Arial" w:hAnsi="Arial"/>
          <w:sz w:val="22"/>
          <w:szCs w:val="22"/>
        </w:rPr>
        <w:t xml:space="preserve">bsorption coefficients of the </w:t>
      </w:r>
      <w:r>
        <w:rPr>
          <w:rFonts w:ascii="Arial" w:hAnsi="Arial"/>
          <w:sz w:val="22"/>
          <w:szCs w:val="22"/>
        </w:rPr>
        <w:t>ma</w:t>
      </w:r>
      <w:r w:rsidR="0049625D">
        <w:rPr>
          <w:rFonts w:ascii="Arial" w:hAnsi="Arial"/>
          <w:sz w:val="22"/>
          <w:szCs w:val="22"/>
        </w:rPr>
        <w:t>in walls were</w:t>
      </w:r>
      <w:r>
        <w:rPr>
          <w:rFonts w:ascii="Arial" w:hAnsi="Arial"/>
          <w:sz w:val="22"/>
          <w:szCs w:val="22"/>
        </w:rPr>
        <w:t xml:space="preserve"> adjusted accordingly.</w:t>
      </w:r>
      <w:r w:rsidR="004D7972" w:rsidRPr="00884AA1">
        <w:rPr>
          <w:rFonts w:ascii="Arial" w:hAnsi="Arial"/>
          <w:sz w:val="22"/>
          <w:szCs w:val="22"/>
        </w:rPr>
        <w:t xml:space="preserve">  </w:t>
      </w:r>
    </w:p>
    <w:p w14:paraId="694F5C56" w14:textId="7DAA416F" w:rsidR="00884AA1" w:rsidRDefault="00884AA1" w:rsidP="004D7972">
      <w:pPr>
        <w:pStyle w:val="ListParagraph"/>
        <w:numPr>
          <w:ilvl w:val="0"/>
          <w:numId w:val="3"/>
        </w:numPr>
        <w:jc w:val="both"/>
        <w:rPr>
          <w:rFonts w:ascii="Arial" w:hAnsi="Arial"/>
          <w:sz w:val="22"/>
          <w:szCs w:val="22"/>
        </w:rPr>
      </w:pPr>
      <w:r w:rsidRPr="00884AA1">
        <w:rPr>
          <w:rFonts w:ascii="Arial" w:hAnsi="Arial"/>
          <w:sz w:val="22"/>
          <w:szCs w:val="22"/>
        </w:rPr>
        <w:t>This process</w:t>
      </w:r>
      <w:r w:rsidR="004D7972" w:rsidRPr="00884AA1">
        <w:rPr>
          <w:rFonts w:ascii="Arial" w:hAnsi="Arial"/>
          <w:sz w:val="22"/>
          <w:szCs w:val="22"/>
        </w:rPr>
        <w:t xml:space="preserve"> was carried out fo</w:t>
      </w:r>
      <w:r w:rsidR="006D0E2C">
        <w:rPr>
          <w:rFonts w:ascii="Arial" w:hAnsi="Arial"/>
          <w:sz w:val="22"/>
          <w:szCs w:val="22"/>
        </w:rPr>
        <w:t>r each measurement position for</w:t>
      </w:r>
      <w:r w:rsidR="004D7972" w:rsidRPr="00884AA1">
        <w:rPr>
          <w:rFonts w:ascii="Arial" w:hAnsi="Arial"/>
          <w:sz w:val="22"/>
          <w:szCs w:val="22"/>
        </w:rPr>
        <w:t xml:space="preserve"> </w:t>
      </w:r>
      <w:r w:rsidR="006D0E2C">
        <w:rPr>
          <w:rFonts w:ascii="Arial" w:hAnsi="Arial"/>
          <w:sz w:val="22"/>
          <w:szCs w:val="22"/>
        </w:rPr>
        <w:t xml:space="preserve">a single </w:t>
      </w:r>
      <w:r w:rsidRPr="00884AA1">
        <w:rPr>
          <w:rFonts w:ascii="Arial" w:hAnsi="Arial"/>
          <w:sz w:val="22"/>
          <w:szCs w:val="22"/>
        </w:rPr>
        <w:t xml:space="preserve">configuration of panels/drapes. Note that it is more usual practice to optimise these values based on RT60 values </w:t>
      </w:r>
      <w:r w:rsidR="004D7972" w:rsidRPr="00884AA1">
        <w:rPr>
          <w:rFonts w:ascii="Arial" w:hAnsi="Arial"/>
          <w:sz w:val="22"/>
          <w:szCs w:val="22"/>
        </w:rPr>
        <w:t>average</w:t>
      </w:r>
      <w:r w:rsidRPr="00884AA1">
        <w:rPr>
          <w:rFonts w:ascii="Arial" w:hAnsi="Arial"/>
          <w:sz w:val="22"/>
          <w:szCs w:val="22"/>
        </w:rPr>
        <w:t>d across fre</w:t>
      </w:r>
      <w:r>
        <w:rPr>
          <w:rFonts w:ascii="Arial" w:hAnsi="Arial"/>
          <w:sz w:val="22"/>
          <w:szCs w:val="22"/>
        </w:rPr>
        <w:t>quency ba</w:t>
      </w:r>
      <w:r w:rsidR="0065425D">
        <w:rPr>
          <w:rFonts w:ascii="Arial" w:hAnsi="Arial"/>
          <w:sz w:val="22"/>
          <w:szCs w:val="22"/>
        </w:rPr>
        <w:t>nd and position, with the consequence being</w:t>
      </w:r>
      <w:r w:rsidRPr="00884AA1">
        <w:rPr>
          <w:rFonts w:ascii="Arial" w:hAnsi="Arial"/>
          <w:sz w:val="22"/>
          <w:szCs w:val="22"/>
        </w:rPr>
        <w:t xml:space="preserve"> that a lot of detail is often lost</w:t>
      </w:r>
      <w:r w:rsidR="006D0E2C">
        <w:rPr>
          <w:rFonts w:ascii="Arial" w:hAnsi="Arial"/>
          <w:sz w:val="22"/>
          <w:szCs w:val="22"/>
        </w:rPr>
        <w:t xml:space="preserve"> as </w:t>
      </w:r>
      <w:r w:rsidR="0065425D">
        <w:rPr>
          <w:rFonts w:ascii="Arial" w:hAnsi="Arial"/>
          <w:sz w:val="22"/>
          <w:szCs w:val="22"/>
        </w:rPr>
        <w:t>part of this</w:t>
      </w:r>
      <w:r w:rsidR="006D0E2C">
        <w:rPr>
          <w:rFonts w:ascii="Arial" w:hAnsi="Arial"/>
          <w:sz w:val="22"/>
          <w:szCs w:val="22"/>
        </w:rPr>
        <w:t xml:space="preserve"> averaging process.</w:t>
      </w:r>
    </w:p>
    <w:p w14:paraId="063DE026" w14:textId="5BD9D393" w:rsidR="00884AA1" w:rsidRDefault="0049625D" w:rsidP="004D7972">
      <w:pPr>
        <w:pStyle w:val="ListParagraph"/>
        <w:numPr>
          <w:ilvl w:val="0"/>
          <w:numId w:val="3"/>
        </w:numPr>
        <w:jc w:val="both"/>
        <w:rPr>
          <w:rFonts w:ascii="Arial" w:hAnsi="Arial"/>
          <w:sz w:val="22"/>
          <w:szCs w:val="22"/>
        </w:rPr>
      </w:pPr>
      <w:r>
        <w:rPr>
          <w:rFonts w:ascii="Arial" w:hAnsi="Arial"/>
          <w:sz w:val="22"/>
          <w:szCs w:val="22"/>
        </w:rPr>
        <w:t>Scattering coefficients were</w:t>
      </w:r>
      <w:r w:rsidR="00884AA1" w:rsidRPr="00884AA1">
        <w:rPr>
          <w:rFonts w:ascii="Arial" w:hAnsi="Arial"/>
          <w:sz w:val="22"/>
          <w:szCs w:val="22"/>
        </w:rPr>
        <w:t xml:space="preserve"> based on an </w:t>
      </w:r>
      <w:r w:rsidR="004D7972" w:rsidRPr="00884AA1">
        <w:rPr>
          <w:rFonts w:ascii="Arial" w:hAnsi="Arial"/>
          <w:sz w:val="22"/>
          <w:szCs w:val="22"/>
        </w:rPr>
        <w:t xml:space="preserve">estimation of the roughness and dimensions of the surfaces, </w:t>
      </w:r>
      <w:r w:rsidR="00884AA1" w:rsidRPr="00884AA1">
        <w:rPr>
          <w:rFonts w:ascii="Arial" w:hAnsi="Arial"/>
          <w:sz w:val="22"/>
          <w:szCs w:val="22"/>
        </w:rPr>
        <w:t xml:space="preserve">again </w:t>
      </w:r>
      <w:r w:rsidR="004D7972" w:rsidRPr="00884AA1">
        <w:rPr>
          <w:rFonts w:ascii="Arial" w:hAnsi="Arial"/>
          <w:sz w:val="22"/>
          <w:szCs w:val="22"/>
        </w:rPr>
        <w:t xml:space="preserve">compared and confirmed </w:t>
      </w:r>
      <w:r w:rsidR="00884AA1" w:rsidRPr="00884AA1">
        <w:rPr>
          <w:rFonts w:ascii="Arial" w:hAnsi="Arial"/>
          <w:sz w:val="22"/>
          <w:szCs w:val="22"/>
        </w:rPr>
        <w:t xml:space="preserve">based on prior work. </w:t>
      </w:r>
    </w:p>
    <w:p w14:paraId="495C658F" w14:textId="7F1DEDE4" w:rsidR="004D7972" w:rsidRDefault="00884AA1" w:rsidP="004D7972">
      <w:pPr>
        <w:pStyle w:val="ListParagraph"/>
        <w:numPr>
          <w:ilvl w:val="0"/>
          <w:numId w:val="3"/>
        </w:numPr>
        <w:jc w:val="both"/>
        <w:rPr>
          <w:rFonts w:ascii="Arial" w:hAnsi="Arial"/>
          <w:sz w:val="22"/>
          <w:szCs w:val="22"/>
        </w:rPr>
      </w:pPr>
      <w:r>
        <w:rPr>
          <w:rFonts w:ascii="Arial" w:hAnsi="Arial"/>
          <w:sz w:val="22"/>
          <w:szCs w:val="22"/>
        </w:rPr>
        <w:t>T</w:t>
      </w:r>
      <w:r w:rsidR="004D7972" w:rsidRPr="00884AA1">
        <w:rPr>
          <w:rFonts w:ascii="Arial" w:hAnsi="Arial"/>
          <w:sz w:val="22"/>
          <w:szCs w:val="22"/>
        </w:rPr>
        <w:t xml:space="preserve">he same </w:t>
      </w:r>
      <w:r>
        <w:rPr>
          <w:rFonts w:ascii="Arial" w:hAnsi="Arial"/>
          <w:sz w:val="22"/>
          <w:szCs w:val="22"/>
        </w:rPr>
        <w:t xml:space="preserve">material </w:t>
      </w:r>
      <w:r w:rsidR="004D7972" w:rsidRPr="00884AA1">
        <w:rPr>
          <w:rFonts w:ascii="Arial" w:hAnsi="Arial"/>
          <w:sz w:val="22"/>
          <w:szCs w:val="22"/>
        </w:rPr>
        <w:t xml:space="preserve">absorption </w:t>
      </w:r>
      <w:r>
        <w:rPr>
          <w:rFonts w:ascii="Arial" w:hAnsi="Arial"/>
          <w:sz w:val="22"/>
          <w:szCs w:val="22"/>
        </w:rPr>
        <w:t>a</w:t>
      </w:r>
      <w:r w:rsidR="0049625D">
        <w:rPr>
          <w:rFonts w:ascii="Arial" w:hAnsi="Arial"/>
          <w:sz w:val="22"/>
          <w:szCs w:val="22"/>
        </w:rPr>
        <w:t>nd scattering coefficients were</w:t>
      </w:r>
      <w:r>
        <w:rPr>
          <w:rFonts w:ascii="Arial" w:hAnsi="Arial"/>
          <w:sz w:val="22"/>
          <w:szCs w:val="22"/>
        </w:rPr>
        <w:t xml:space="preserve"> then used </w:t>
      </w:r>
      <w:r w:rsidR="004D7972" w:rsidRPr="00884AA1">
        <w:rPr>
          <w:rFonts w:ascii="Arial" w:hAnsi="Arial"/>
          <w:sz w:val="22"/>
          <w:szCs w:val="22"/>
        </w:rPr>
        <w:t xml:space="preserve">for </w:t>
      </w:r>
      <w:r>
        <w:rPr>
          <w:rFonts w:ascii="Arial" w:hAnsi="Arial"/>
          <w:sz w:val="22"/>
          <w:szCs w:val="22"/>
        </w:rPr>
        <w:t>the second and third configurations of panels and drapes</w:t>
      </w:r>
      <w:r w:rsidR="004D7972" w:rsidRPr="00884AA1">
        <w:rPr>
          <w:rFonts w:ascii="Arial" w:hAnsi="Arial"/>
          <w:sz w:val="22"/>
          <w:szCs w:val="22"/>
        </w:rPr>
        <w:t>.  </w:t>
      </w:r>
    </w:p>
    <w:p w14:paraId="35A254A6" w14:textId="77777777" w:rsidR="00884AA1" w:rsidRDefault="00884AA1" w:rsidP="00C963ED">
      <w:pPr>
        <w:jc w:val="both"/>
        <w:rPr>
          <w:rFonts w:ascii="Arial" w:hAnsi="Arial"/>
          <w:sz w:val="22"/>
          <w:szCs w:val="22"/>
        </w:rPr>
      </w:pPr>
    </w:p>
    <w:p w14:paraId="0B6F422E" w14:textId="3D795024" w:rsidR="003C095E" w:rsidRPr="003C095E" w:rsidRDefault="002E33B6" w:rsidP="003C095E">
      <w:pPr>
        <w:jc w:val="both"/>
        <w:rPr>
          <w:rFonts w:ascii="Arial" w:hAnsi="Arial"/>
          <w:sz w:val="22"/>
          <w:szCs w:val="22"/>
        </w:rPr>
      </w:pPr>
      <w:r>
        <w:rPr>
          <w:rFonts w:ascii="Arial" w:hAnsi="Arial"/>
          <w:sz w:val="22"/>
          <w:szCs w:val="22"/>
        </w:rPr>
        <w:t>Finally, the frequency and directional dependent properties of</w:t>
      </w:r>
      <w:r w:rsidR="0049625D">
        <w:rPr>
          <w:rFonts w:ascii="Arial" w:hAnsi="Arial"/>
          <w:sz w:val="22"/>
          <w:szCs w:val="22"/>
        </w:rPr>
        <w:t xml:space="preserve"> the Genelec S30D sound source we</w:t>
      </w:r>
      <w:r>
        <w:rPr>
          <w:rFonts w:ascii="Arial" w:hAnsi="Arial"/>
          <w:sz w:val="22"/>
          <w:szCs w:val="22"/>
        </w:rPr>
        <w:t xml:space="preserve">re also modelled in both </w:t>
      </w:r>
      <w:r w:rsidR="004E2583">
        <w:rPr>
          <w:rFonts w:ascii="Arial" w:hAnsi="Arial"/>
          <w:sz w:val="22"/>
          <w:szCs w:val="22"/>
        </w:rPr>
        <w:t xml:space="preserve">CATT and ODEON </w:t>
      </w:r>
      <w:r>
        <w:rPr>
          <w:rFonts w:ascii="Arial" w:hAnsi="Arial"/>
          <w:sz w:val="22"/>
          <w:szCs w:val="22"/>
        </w:rPr>
        <w:t xml:space="preserve">acoustic software applications to ensure a close approximation to </w:t>
      </w:r>
      <w:r w:rsidR="00452DA3">
        <w:rPr>
          <w:rFonts w:ascii="Arial" w:hAnsi="Arial"/>
          <w:sz w:val="22"/>
          <w:szCs w:val="22"/>
        </w:rPr>
        <w:t>the original measurement conditions.</w:t>
      </w:r>
      <w:r w:rsidR="003C095E">
        <w:rPr>
          <w:rFonts w:ascii="Arial" w:hAnsi="Arial"/>
          <w:sz w:val="22"/>
          <w:szCs w:val="22"/>
        </w:rPr>
        <w:t xml:space="preserve"> Figure 19 presents RT60 measurements across octave bands for the 17</w:t>
      </w:r>
      <w:r w:rsidR="003C095E" w:rsidRPr="003C095E">
        <w:rPr>
          <w:rFonts w:ascii="Arial" w:hAnsi="Arial"/>
          <w:sz w:val="22"/>
          <w:szCs w:val="22"/>
          <w:vertAlign w:val="superscript"/>
        </w:rPr>
        <w:t>th</w:t>
      </w:r>
      <w:r w:rsidR="003C095E">
        <w:rPr>
          <w:rFonts w:ascii="Arial" w:hAnsi="Arial"/>
          <w:sz w:val="22"/>
          <w:szCs w:val="22"/>
        </w:rPr>
        <w:t xml:space="preserve"> microphone receiver position, based on the first configuration of </w:t>
      </w:r>
      <w:r w:rsidR="003C095E" w:rsidRPr="003C095E">
        <w:rPr>
          <w:rFonts w:ascii="Arial" w:hAnsi="Arial"/>
          <w:sz w:val="22"/>
          <w:szCs w:val="22"/>
        </w:rPr>
        <w:t>panels/drapes, as derived from impulse responses obtained from</w:t>
      </w:r>
      <w:r w:rsidR="003C095E">
        <w:rPr>
          <w:rFonts w:ascii="Arial" w:hAnsi="Arial"/>
          <w:sz w:val="22"/>
          <w:szCs w:val="22"/>
        </w:rPr>
        <w:t xml:space="preserve"> acoustic measurements and </w:t>
      </w:r>
      <w:r w:rsidR="003C095E" w:rsidRPr="003C095E">
        <w:rPr>
          <w:rFonts w:ascii="Arial" w:hAnsi="Arial"/>
          <w:sz w:val="22"/>
          <w:szCs w:val="22"/>
        </w:rPr>
        <w:t>the cor</w:t>
      </w:r>
      <w:r w:rsidR="003C095E">
        <w:rPr>
          <w:rFonts w:ascii="Arial" w:hAnsi="Arial"/>
          <w:sz w:val="22"/>
          <w:szCs w:val="22"/>
        </w:rPr>
        <w:t xml:space="preserve">responding ODEON </w:t>
      </w:r>
      <w:r w:rsidR="003C095E" w:rsidRPr="003C095E">
        <w:rPr>
          <w:rFonts w:ascii="Arial" w:hAnsi="Arial"/>
          <w:sz w:val="22"/>
          <w:szCs w:val="22"/>
        </w:rPr>
        <w:t>a</w:t>
      </w:r>
      <w:r w:rsidR="003C095E">
        <w:rPr>
          <w:rFonts w:ascii="Arial" w:hAnsi="Arial"/>
          <w:sz w:val="22"/>
          <w:szCs w:val="22"/>
        </w:rPr>
        <w:t>nd CATT Acoustic model</w:t>
      </w:r>
      <w:r w:rsidR="00BA06E8">
        <w:rPr>
          <w:rFonts w:ascii="Arial" w:hAnsi="Arial"/>
          <w:sz w:val="22"/>
          <w:szCs w:val="22"/>
        </w:rPr>
        <w:t xml:space="preserve">s, post-calibration. The ODEON model gives an excellent match to the measurement case, with the CATT Acoustic example being sufficiently close. A set of auralisations generated from these examples follows, using a solo female soprano, recorded in anechoic conditions, as the sound source.  </w:t>
      </w:r>
    </w:p>
    <w:p w14:paraId="673FBD26" w14:textId="77777777" w:rsidR="00055941" w:rsidRPr="00E41642" w:rsidRDefault="00055941" w:rsidP="00C963ED">
      <w:pPr>
        <w:jc w:val="both"/>
        <w:rPr>
          <w:rFonts w:ascii="Arial" w:hAnsi="Arial"/>
          <w:i/>
          <w:sz w:val="22"/>
          <w:szCs w:val="22"/>
        </w:rPr>
      </w:pPr>
    </w:p>
    <w:p w14:paraId="716F8450" w14:textId="3A85523D" w:rsidR="00055941" w:rsidRPr="00055941" w:rsidRDefault="00E41642" w:rsidP="00055941">
      <w:pPr>
        <w:jc w:val="both"/>
        <w:rPr>
          <w:rFonts w:ascii="Arial" w:hAnsi="Arial"/>
          <w:i/>
          <w:sz w:val="22"/>
          <w:szCs w:val="22"/>
        </w:rPr>
      </w:pPr>
      <w:r w:rsidRPr="00055941">
        <w:rPr>
          <w:rFonts w:ascii="Arial" w:hAnsi="Arial"/>
          <w:i/>
          <w:sz w:val="22"/>
          <w:szCs w:val="22"/>
        </w:rPr>
        <w:t>[</w:t>
      </w:r>
      <w:r w:rsidR="00055941" w:rsidRPr="00055941">
        <w:rPr>
          <w:rFonts w:ascii="Arial" w:hAnsi="Arial"/>
          <w:i/>
          <w:sz w:val="22"/>
          <w:szCs w:val="22"/>
        </w:rPr>
        <w:t>figure19.tif]</w:t>
      </w:r>
    </w:p>
    <w:p w14:paraId="27B0BF16" w14:textId="77777777" w:rsidR="00055941" w:rsidRPr="00055941" w:rsidRDefault="00055941" w:rsidP="00055941">
      <w:pPr>
        <w:jc w:val="both"/>
        <w:rPr>
          <w:rFonts w:ascii="Arial" w:hAnsi="Arial"/>
          <w:i/>
          <w:sz w:val="22"/>
          <w:szCs w:val="22"/>
        </w:rPr>
      </w:pPr>
    </w:p>
    <w:p w14:paraId="6B65DF5A" w14:textId="51F0E995" w:rsidR="00055941" w:rsidRDefault="00055941" w:rsidP="00055941">
      <w:pPr>
        <w:jc w:val="both"/>
        <w:rPr>
          <w:rFonts w:ascii="Arial" w:hAnsi="Arial"/>
          <w:i/>
          <w:sz w:val="22"/>
          <w:szCs w:val="22"/>
        </w:rPr>
      </w:pPr>
      <w:r>
        <w:rPr>
          <w:rFonts w:ascii="Arial" w:hAnsi="Arial"/>
          <w:i/>
          <w:sz w:val="22"/>
          <w:szCs w:val="22"/>
        </w:rPr>
        <w:t>Figure 19</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Post calibration reverberation time (RT60), measured in seconds across octave bands from 125Hz to 8000Hz, for</w:t>
      </w:r>
      <w:r>
        <w:rPr>
          <w:rFonts w:ascii="Arial" w:hAnsi="Arial"/>
          <w:i/>
          <w:sz w:val="22"/>
          <w:szCs w:val="22"/>
        </w:rPr>
        <w:t xml:space="preserve"> St Margaret’s Church, York, UK. These values are for the 17</w:t>
      </w:r>
      <w:r w:rsidRPr="00055941">
        <w:rPr>
          <w:rFonts w:ascii="Arial" w:hAnsi="Arial"/>
          <w:i/>
          <w:sz w:val="22"/>
          <w:szCs w:val="22"/>
          <w:vertAlign w:val="superscript"/>
        </w:rPr>
        <w:t>th</w:t>
      </w:r>
      <w:r>
        <w:rPr>
          <w:rFonts w:ascii="Arial" w:hAnsi="Arial"/>
          <w:i/>
          <w:sz w:val="22"/>
          <w:szCs w:val="22"/>
        </w:rPr>
        <w:t xml:space="preserve"> receiver position, with the first configuration of panels/drapes, as derived from impulse responses obtained from acoustic measurements (circles), the corresponding ODEON model (crosses), and CATT Acoustic model (squares).</w:t>
      </w:r>
    </w:p>
    <w:p w14:paraId="56A88D67" w14:textId="77777777" w:rsidR="002A404F" w:rsidRDefault="002A404F" w:rsidP="00C963ED">
      <w:pPr>
        <w:jc w:val="both"/>
        <w:rPr>
          <w:rFonts w:ascii="Arial" w:hAnsi="Arial"/>
          <w:sz w:val="22"/>
          <w:szCs w:val="22"/>
        </w:rPr>
      </w:pPr>
    </w:p>
    <w:p w14:paraId="6C206D24" w14:textId="40A6B23A" w:rsidR="00B4657B" w:rsidRPr="00055941" w:rsidRDefault="00B4657B" w:rsidP="00B4657B">
      <w:pPr>
        <w:jc w:val="both"/>
        <w:rPr>
          <w:rFonts w:ascii="Arial" w:hAnsi="Arial"/>
          <w:i/>
          <w:sz w:val="22"/>
          <w:szCs w:val="22"/>
        </w:rPr>
      </w:pPr>
      <w:r w:rsidRPr="00055941">
        <w:rPr>
          <w:rFonts w:ascii="Arial" w:hAnsi="Arial"/>
          <w:i/>
          <w:sz w:val="22"/>
          <w:szCs w:val="22"/>
        </w:rPr>
        <w:t>[</w:t>
      </w:r>
      <w:r>
        <w:rPr>
          <w:rFonts w:ascii="Arial" w:hAnsi="Arial"/>
          <w:i/>
          <w:sz w:val="22"/>
          <w:szCs w:val="22"/>
        </w:rPr>
        <w:t>soundexample1.wav</w:t>
      </w:r>
      <w:r w:rsidRPr="00055941">
        <w:rPr>
          <w:rFonts w:ascii="Arial" w:hAnsi="Arial"/>
          <w:i/>
          <w:sz w:val="22"/>
          <w:szCs w:val="22"/>
        </w:rPr>
        <w:t>]</w:t>
      </w:r>
    </w:p>
    <w:p w14:paraId="3307E16F" w14:textId="77777777" w:rsidR="00B4657B" w:rsidRPr="00055941" w:rsidRDefault="00B4657B" w:rsidP="00B4657B">
      <w:pPr>
        <w:jc w:val="both"/>
        <w:rPr>
          <w:rFonts w:ascii="Arial" w:hAnsi="Arial"/>
          <w:i/>
          <w:sz w:val="22"/>
          <w:szCs w:val="22"/>
        </w:rPr>
      </w:pPr>
    </w:p>
    <w:p w14:paraId="45CFC41C" w14:textId="34229C26" w:rsidR="00B4657B" w:rsidRDefault="00B4657B" w:rsidP="00B4657B">
      <w:pPr>
        <w:jc w:val="both"/>
        <w:rPr>
          <w:rFonts w:ascii="Arial" w:hAnsi="Arial" w:cs="Arial"/>
          <w:i/>
          <w:sz w:val="22"/>
          <w:szCs w:val="22"/>
        </w:rPr>
      </w:pPr>
      <w:r>
        <w:rPr>
          <w:rFonts w:ascii="Arial" w:hAnsi="Arial"/>
          <w:i/>
          <w:sz w:val="22"/>
          <w:szCs w:val="22"/>
        </w:rPr>
        <w:t>Sound Example 1</w:t>
      </w:r>
      <w:r w:rsidRPr="00306F79">
        <w:rPr>
          <w:rFonts w:ascii="Arial" w:hAnsi="Arial"/>
          <w:i/>
          <w:sz w:val="22"/>
          <w:szCs w:val="22"/>
        </w:rPr>
        <w:t>:</w:t>
      </w:r>
      <w:r w:rsidRPr="00055941">
        <w:rPr>
          <w:rFonts w:ascii="Arial" w:hAnsi="Arial" w:cs="Arial"/>
          <w:i/>
          <w:sz w:val="22"/>
          <w:szCs w:val="22"/>
        </w:rPr>
        <w:t xml:space="preserve"> </w:t>
      </w:r>
      <w:r w:rsidR="00EB4D79">
        <w:rPr>
          <w:rFonts w:ascii="Arial" w:hAnsi="Arial" w:cs="Arial"/>
          <w:i/>
          <w:sz w:val="22"/>
          <w:szCs w:val="22"/>
        </w:rPr>
        <w:t>Female soprano, recorded in University of York,</w:t>
      </w:r>
      <w:r w:rsidR="00DA526C">
        <w:rPr>
          <w:rFonts w:ascii="Arial" w:hAnsi="Arial" w:cs="Arial"/>
          <w:i/>
          <w:sz w:val="22"/>
          <w:szCs w:val="22"/>
        </w:rPr>
        <w:t xml:space="preserve"> anechoic chamber.</w:t>
      </w:r>
    </w:p>
    <w:p w14:paraId="33C5861E" w14:textId="77777777" w:rsidR="00DA526C" w:rsidRDefault="00DA526C" w:rsidP="00B4657B">
      <w:pPr>
        <w:jc w:val="both"/>
        <w:rPr>
          <w:rFonts w:ascii="Arial" w:hAnsi="Arial" w:cs="Arial"/>
          <w:i/>
          <w:sz w:val="22"/>
          <w:szCs w:val="22"/>
        </w:rPr>
      </w:pPr>
    </w:p>
    <w:p w14:paraId="3F193182" w14:textId="5C4B6F7F" w:rsidR="00DA526C" w:rsidRPr="00055941" w:rsidRDefault="00DA526C" w:rsidP="00DA526C">
      <w:pPr>
        <w:jc w:val="both"/>
        <w:rPr>
          <w:rFonts w:ascii="Arial" w:hAnsi="Arial"/>
          <w:i/>
          <w:sz w:val="22"/>
          <w:szCs w:val="22"/>
        </w:rPr>
      </w:pPr>
      <w:r w:rsidRPr="00055941">
        <w:rPr>
          <w:rFonts w:ascii="Arial" w:hAnsi="Arial"/>
          <w:i/>
          <w:sz w:val="22"/>
          <w:szCs w:val="22"/>
        </w:rPr>
        <w:t>[</w:t>
      </w:r>
      <w:r>
        <w:rPr>
          <w:rFonts w:ascii="Arial" w:hAnsi="Arial"/>
          <w:i/>
          <w:sz w:val="22"/>
          <w:szCs w:val="22"/>
        </w:rPr>
        <w:t>soundexample2.wav</w:t>
      </w:r>
      <w:r w:rsidRPr="00055941">
        <w:rPr>
          <w:rFonts w:ascii="Arial" w:hAnsi="Arial"/>
          <w:i/>
          <w:sz w:val="22"/>
          <w:szCs w:val="22"/>
        </w:rPr>
        <w:t>]</w:t>
      </w:r>
    </w:p>
    <w:p w14:paraId="448D10E8" w14:textId="77777777" w:rsidR="00DA526C" w:rsidRPr="00055941" w:rsidRDefault="00DA526C" w:rsidP="00DA526C">
      <w:pPr>
        <w:jc w:val="both"/>
        <w:rPr>
          <w:rFonts w:ascii="Arial" w:hAnsi="Arial"/>
          <w:i/>
          <w:sz w:val="22"/>
          <w:szCs w:val="22"/>
        </w:rPr>
      </w:pPr>
    </w:p>
    <w:p w14:paraId="72CE7576" w14:textId="00AF92C8" w:rsidR="00DA526C" w:rsidRDefault="00DA526C" w:rsidP="00DA526C">
      <w:pPr>
        <w:jc w:val="both"/>
        <w:rPr>
          <w:rFonts w:ascii="Arial" w:hAnsi="Arial" w:cs="Arial"/>
          <w:i/>
          <w:sz w:val="22"/>
          <w:szCs w:val="22"/>
        </w:rPr>
      </w:pPr>
      <w:r>
        <w:rPr>
          <w:rFonts w:ascii="Arial" w:hAnsi="Arial"/>
          <w:i/>
          <w:sz w:val="22"/>
          <w:szCs w:val="22"/>
        </w:rPr>
        <w:t>Sound Example 2</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Impulse response obtained from acoustic measurements </w:t>
      </w:r>
      <w:r w:rsidR="00843D1A">
        <w:rPr>
          <w:rFonts w:ascii="Arial" w:hAnsi="Arial" w:cs="Arial"/>
          <w:i/>
          <w:sz w:val="22"/>
          <w:szCs w:val="22"/>
        </w:rPr>
        <w:t xml:space="preserve">of </w:t>
      </w:r>
      <w:r>
        <w:rPr>
          <w:rFonts w:ascii="Arial" w:hAnsi="Arial"/>
          <w:i/>
          <w:sz w:val="22"/>
          <w:szCs w:val="22"/>
        </w:rPr>
        <w:t>St Ma</w:t>
      </w:r>
      <w:r w:rsidR="00EB4D79">
        <w:rPr>
          <w:rFonts w:ascii="Arial" w:hAnsi="Arial"/>
          <w:i/>
          <w:sz w:val="22"/>
          <w:szCs w:val="22"/>
        </w:rPr>
        <w:t>rgaret’s Church, York, UK (</w:t>
      </w:r>
      <w:r>
        <w:rPr>
          <w:rFonts w:ascii="Arial" w:hAnsi="Arial"/>
          <w:i/>
          <w:sz w:val="22"/>
          <w:szCs w:val="22"/>
        </w:rPr>
        <w:t>17</w:t>
      </w:r>
      <w:r w:rsidRPr="00055941">
        <w:rPr>
          <w:rFonts w:ascii="Arial" w:hAnsi="Arial"/>
          <w:i/>
          <w:sz w:val="22"/>
          <w:szCs w:val="22"/>
          <w:vertAlign w:val="superscript"/>
        </w:rPr>
        <w:t>th</w:t>
      </w:r>
      <w:r w:rsidR="00EB4D79">
        <w:rPr>
          <w:rFonts w:ascii="Arial" w:hAnsi="Arial"/>
          <w:i/>
          <w:sz w:val="22"/>
          <w:szCs w:val="22"/>
        </w:rPr>
        <w:t xml:space="preserve"> receiver position, </w:t>
      </w:r>
      <w:r>
        <w:rPr>
          <w:rFonts w:ascii="Arial" w:hAnsi="Arial"/>
          <w:i/>
          <w:sz w:val="22"/>
          <w:szCs w:val="22"/>
        </w:rPr>
        <w:t>first configuration o</w:t>
      </w:r>
      <w:r w:rsidR="00843D1A">
        <w:rPr>
          <w:rFonts w:ascii="Arial" w:hAnsi="Arial"/>
          <w:i/>
          <w:sz w:val="22"/>
          <w:szCs w:val="22"/>
        </w:rPr>
        <w:t>f panels/drapes</w:t>
      </w:r>
      <w:r w:rsidR="00EB4D79">
        <w:rPr>
          <w:rFonts w:ascii="Arial" w:hAnsi="Arial"/>
          <w:i/>
          <w:sz w:val="22"/>
          <w:szCs w:val="22"/>
        </w:rPr>
        <w:t>)</w:t>
      </w:r>
      <w:r>
        <w:rPr>
          <w:rFonts w:ascii="Arial" w:hAnsi="Arial" w:cs="Arial"/>
          <w:i/>
          <w:sz w:val="22"/>
          <w:szCs w:val="22"/>
        </w:rPr>
        <w:t>.</w:t>
      </w:r>
    </w:p>
    <w:p w14:paraId="7FBA5374" w14:textId="77777777" w:rsidR="00DA526C" w:rsidRDefault="00DA526C" w:rsidP="00B4657B">
      <w:pPr>
        <w:jc w:val="both"/>
        <w:rPr>
          <w:rFonts w:ascii="Arial" w:hAnsi="Arial" w:cs="Arial"/>
          <w:i/>
          <w:sz w:val="22"/>
          <w:szCs w:val="22"/>
        </w:rPr>
      </w:pPr>
    </w:p>
    <w:p w14:paraId="1C97967A" w14:textId="1D4D4457" w:rsidR="00843D1A" w:rsidRPr="00055941" w:rsidRDefault="00843D1A" w:rsidP="00843D1A">
      <w:pPr>
        <w:jc w:val="both"/>
        <w:rPr>
          <w:rFonts w:ascii="Arial" w:hAnsi="Arial"/>
          <w:i/>
          <w:sz w:val="22"/>
          <w:szCs w:val="22"/>
        </w:rPr>
      </w:pPr>
      <w:r w:rsidRPr="00055941">
        <w:rPr>
          <w:rFonts w:ascii="Arial" w:hAnsi="Arial"/>
          <w:i/>
          <w:sz w:val="22"/>
          <w:szCs w:val="22"/>
        </w:rPr>
        <w:t>[</w:t>
      </w:r>
      <w:r>
        <w:rPr>
          <w:rFonts w:ascii="Arial" w:hAnsi="Arial"/>
          <w:i/>
          <w:sz w:val="22"/>
          <w:szCs w:val="22"/>
        </w:rPr>
        <w:t>soundexample3.wav</w:t>
      </w:r>
      <w:r w:rsidRPr="00055941">
        <w:rPr>
          <w:rFonts w:ascii="Arial" w:hAnsi="Arial"/>
          <w:i/>
          <w:sz w:val="22"/>
          <w:szCs w:val="22"/>
        </w:rPr>
        <w:t>]</w:t>
      </w:r>
    </w:p>
    <w:p w14:paraId="7E748508" w14:textId="77777777" w:rsidR="00843D1A" w:rsidRPr="00055941" w:rsidRDefault="00843D1A" w:rsidP="00843D1A">
      <w:pPr>
        <w:jc w:val="both"/>
        <w:rPr>
          <w:rFonts w:ascii="Arial" w:hAnsi="Arial"/>
          <w:i/>
          <w:sz w:val="22"/>
          <w:szCs w:val="22"/>
        </w:rPr>
      </w:pPr>
    </w:p>
    <w:p w14:paraId="57208562" w14:textId="4C8289A5" w:rsidR="00843D1A" w:rsidRDefault="00843D1A" w:rsidP="00843D1A">
      <w:pPr>
        <w:jc w:val="both"/>
        <w:rPr>
          <w:rFonts w:ascii="Arial" w:hAnsi="Arial" w:cs="Arial"/>
          <w:i/>
          <w:sz w:val="22"/>
          <w:szCs w:val="22"/>
        </w:rPr>
      </w:pPr>
      <w:r>
        <w:rPr>
          <w:rFonts w:ascii="Arial" w:hAnsi="Arial"/>
          <w:i/>
          <w:sz w:val="22"/>
          <w:szCs w:val="22"/>
        </w:rPr>
        <w:t>Sound Example 3</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Post calibration impulse response obtained from the ODEON acoustic model of </w:t>
      </w:r>
      <w:r>
        <w:rPr>
          <w:rFonts w:ascii="Arial" w:hAnsi="Arial"/>
          <w:i/>
          <w:sz w:val="22"/>
          <w:szCs w:val="22"/>
        </w:rPr>
        <w:t>St Margaret’s Church, York, UK</w:t>
      </w:r>
      <w:r w:rsidR="00EB4D79">
        <w:rPr>
          <w:rFonts w:ascii="Arial" w:hAnsi="Arial"/>
          <w:i/>
          <w:sz w:val="22"/>
          <w:szCs w:val="22"/>
        </w:rPr>
        <w:t xml:space="preserve"> (17</w:t>
      </w:r>
      <w:r w:rsidR="00EB4D79" w:rsidRPr="00055941">
        <w:rPr>
          <w:rFonts w:ascii="Arial" w:hAnsi="Arial"/>
          <w:i/>
          <w:sz w:val="22"/>
          <w:szCs w:val="22"/>
          <w:vertAlign w:val="superscript"/>
        </w:rPr>
        <w:t>th</w:t>
      </w:r>
      <w:r w:rsidR="00EB4D79">
        <w:rPr>
          <w:rFonts w:ascii="Arial" w:hAnsi="Arial"/>
          <w:i/>
          <w:sz w:val="22"/>
          <w:szCs w:val="22"/>
        </w:rPr>
        <w:t xml:space="preserve"> receiver position, first configuration of panels/drapes)</w:t>
      </w:r>
      <w:r>
        <w:rPr>
          <w:rFonts w:ascii="Arial" w:hAnsi="Arial" w:cs="Arial"/>
          <w:i/>
          <w:sz w:val="22"/>
          <w:szCs w:val="22"/>
        </w:rPr>
        <w:t>.</w:t>
      </w:r>
    </w:p>
    <w:p w14:paraId="11CD848A" w14:textId="77777777" w:rsidR="00843D1A" w:rsidRDefault="00843D1A" w:rsidP="00843D1A">
      <w:pPr>
        <w:jc w:val="both"/>
        <w:rPr>
          <w:rFonts w:ascii="Arial" w:hAnsi="Arial" w:cs="Arial"/>
          <w:i/>
          <w:sz w:val="22"/>
          <w:szCs w:val="22"/>
        </w:rPr>
      </w:pPr>
    </w:p>
    <w:p w14:paraId="1462510A" w14:textId="623AA58C" w:rsidR="00843D1A" w:rsidRPr="00055941" w:rsidRDefault="00843D1A" w:rsidP="00843D1A">
      <w:pPr>
        <w:jc w:val="both"/>
        <w:rPr>
          <w:rFonts w:ascii="Arial" w:hAnsi="Arial"/>
          <w:i/>
          <w:sz w:val="22"/>
          <w:szCs w:val="22"/>
        </w:rPr>
      </w:pPr>
      <w:r w:rsidRPr="00055941">
        <w:rPr>
          <w:rFonts w:ascii="Arial" w:hAnsi="Arial"/>
          <w:i/>
          <w:sz w:val="22"/>
          <w:szCs w:val="22"/>
        </w:rPr>
        <w:t>[</w:t>
      </w:r>
      <w:r>
        <w:rPr>
          <w:rFonts w:ascii="Arial" w:hAnsi="Arial"/>
          <w:i/>
          <w:sz w:val="22"/>
          <w:szCs w:val="22"/>
        </w:rPr>
        <w:t>soundexample4.wav</w:t>
      </w:r>
      <w:r w:rsidRPr="00055941">
        <w:rPr>
          <w:rFonts w:ascii="Arial" w:hAnsi="Arial"/>
          <w:i/>
          <w:sz w:val="22"/>
          <w:szCs w:val="22"/>
        </w:rPr>
        <w:t>]</w:t>
      </w:r>
    </w:p>
    <w:p w14:paraId="1ACBBB3C" w14:textId="77777777" w:rsidR="00843D1A" w:rsidRPr="00055941" w:rsidRDefault="00843D1A" w:rsidP="00843D1A">
      <w:pPr>
        <w:jc w:val="both"/>
        <w:rPr>
          <w:rFonts w:ascii="Arial" w:hAnsi="Arial"/>
          <w:i/>
          <w:sz w:val="22"/>
          <w:szCs w:val="22"/>
        </w:rPr>
      </w:pPr>
    </w:p>
    <w:p w14:paraId="6FB8A653" w14:textId="69B05EE3" w:rsidR="00843D1A" w:rsidRDefault="00843D1A" w:rsidP="00843D1A">
      <w:pPr>
        <w:jc w:val="both"/>
        <w:rPr>
          <w:rFonts w:ascii="Arial" w:hAnsi="Arial"/>
          <w:i/>
          <w:sz w:val="22"/>
          <w:szCs w:val="22"/>
        </w:rPr>
      </w:pPr>
      <w:r>
        <w:rPr>
          <w:rFonts w:ascii="Arial" w:hAnsi="Arial"/>
          <w:i/>
          <w:sz w:val="22"/>
          <w:szCs w:val="22"/>
        </w:rPr>
        <w:t>Sound Example 4</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Post calibration impulse response obtained from the CATT Acoustic model of </w:t>
      </w:r>
      <w:r>
        <w:rPr>
          <w:rFonts w:ascii="Arial" w:hAnsi="Arial"/>
          <w:i/>
          <w:sz w:val="22"/>
          <w:szCs w:val="22"/>
        </w:rPr>
        <w:t>St Margaret’s Church, York, UK</w:t>
      </w:r>
      <w:r w:rsidR="00EB4D79">
        <w:rPr>
          <w:rFonts w:ascii="Arial" w:hAnsi="Arial"/>
          <w:i/>
          <w:sz w:val="22"/>
          <w:szCs w:val="22"/>
        </w:rPr>
        <w:t xml:space="preserve"> (17</w:t>
      </w:r>
      <w:r w:rsidR="00EB4D79" w:rsidRPr="00055941">
        <w:rPr>
          <w:rFonts w:ascii="Arial" w:hAnsi="Arial"/>
          <w:i/>
          <w:sz w:val="22"/>
          <w:szCs w:val="22"/>
          <w:vertAlign w:val="superscript"/>
        </w:rPr>
        <w:t>th</w:t>
      </w:r>
      <w:r w:rsidR="00EB4D79">
        <w:rPr>
          <w:rFonts w:ascii="Arial" w:hAnsi="Arial"/>
          <w:i/>
          <w:sz w:val="22"/>
          <w:szCs w:val="22"/>
        </w:rPr>
        <w:t xml:space="preserve"> receiver position, first configuration of panels/drapes).</w:t>
      </w:r>
    </w:p>
    <w:p w14:paraId="0B5F7FA4" w14:textId="77777777" w:rsidR="00EB4D79" w:rsidRDefault="00EB4D79" w:rsidP="00843D1A">
      <w:pPr>
        <w:jc w:val="both"/>
        <w:rPr>
          <w:rFonts w:ascii="Arial" w:hAnsi="Arial" w:cs="Arial"/>
          <w:i/>
          <w:sz w:val="22"/>
          <w:szCs w:val="22"/>
        </w:rPr>
      </w:pPr>
    </w:p>
    <w:p w14:paraId="1EA5D90D" w14:textId="36ECDB9B" w:rsidR="00843D1A" w:rsidRPr="00055941" w:rsidRDefault="00843D1A" w:rsidP="00843D1A">
      <w:pPr>
        <w:jc w:val="both"/>
        <w:rPr>
          <w:rFonts w:ascii="Arial" w:hAnsi="Arial"/>
          <w:i/>
          <w:sz w:val="22"/>
          <w:szCs w:val="22"/>
        </w:rPr>
      </w:pPr>
      <w:r w:rsidRPr="00055941">
        <w:rPr>
          <w:rFonts w:ascii="Arial" w:hAnsi="Arial"/>
          <w:i/>
          <w:sz w:val="22"/>
          <w:szCs w:val="22"/>
        </w:rPr>
        <w:t>[</w:t>
      </w:r>
      <w:r>
        <w:rPr>
          <w:rFonts w:ascii="Arial" w:hAnsi="Arial"/>
          <w:i/>
          <w:sz w:val="22"/>
          <w:szCs w:val="22"/>
        </w:rPr>
        <w:t>soundexample5.wav</w:t>
      </w:r>
      <w:r w:rsidRPr="00055941">
        <w:rPr>
          <w:rFonts w:ascii="Arial" w:hAnsi="Arial"/>
          <w:i/>
          <w:sz w:val="22"/>
          <w:szCs w:val="22"/>
        </w:rPr>
        <w:t>]</w:t>
      </w:r>
    </w:p>
    <w:p w14:paraId="5B8491E6" w14:textId="77777777" w:rsidR="00843D1A" w:rsidRPr="00055941" w:rsidRDefault="00843D1A" w:rsidP="00843D1A">
      <w:pPr>
        <w:jc w:val="both"/>
        <w:rPr>
          <w:rFonts w:ascii="Arial" w:hAnsi="Arial"/>
          <w:i/>
          <w:sz w:val="22"/>
          <w:szCs w:val="22"/>
        </w:rPr>
      </w:pPr>
    </w:p>
    <w:p w14:paraId="07DE1E04" w14:textId="2E9D3E16" w:rsidR="00843D1A" w:rsidRDefault="00843D1A" w:rsidP="00843D1A">
      <w:pPr>
        <w:jc w:val="both"/>
        <w:rPr>
          <w:rFonts w:ascii="Arial" w:hAnsi="Arial" w:cs="Arial"/>
          <w:i/>
          <w:sz w:val="22"/>
          <w:szCs w:val="22"/>
        </w:rPr>
      </w:pPr>
      <w:r>
        <w:rPr>
          <w:rFonts w:ascii="Arial" w:hAnsi="Arial"/>
          <w:i/>
          <w:sz w:val="22"/>
          <w:szCs w:val="22"/>
        </w:rPr>
        <w:t>Sound Example 5</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Auralisation obtained from the convolution of Sound Example 1 (Anechoic soprano) and Sound Example 2 (acoustic measurements of </w:t>
      </w:r>
      <w:r>
        <w:rPr>
          <w:rFonts w:ascii="Arial" w:hAnsi="Arial"/>
          <w:i/>
          <w:sz w:val="22"/>
          <w:szCs w:val="22"/>
        </w:rPr>
        <w:t>St Margaret’s Church, York, UK, 17</w:t>
      </w:r>
      <w:r w:rsidRPr="00055941">
        <w:rPr>
          <w:rFonts w:ascii="Arial" w:hAnsi="Arial"/>
          <w:i/>
          <w:sz w:val="22"/>
          <w:szCs w:val="22"/>
          <w:vertAlign w:val="superscript"/>
        </w:rPr>
        <w:t>th</w:t>
      </w:r>
      <w:r>
        <w:rPr>
          <w:rFonts w:ascii="Arial" w:hAnsi="Arial"/>
          <w:i/>
          <w:sz w:val="22"/>
          <w:szCs w:val="22"/>
        </w:rPr>
        <w:t xml:space="preserve"> receiver position, first configuration of panels/drapes)</w:t>
      </w:r>
      <w:r>
        <w:rPr>
          <w:rFonts w:ascii="Arial" w:hAnsi="Arial" w:cs="Arial"/>
          <w:i/>
          <w:sz w:val="22"/>
          <w:szCs w:val="22"/>
        </w:rPr>
        <w:t>.</w:t>
      </w:r>
    </w:p>
    <w:p w14:paraId="6F3243C9" w14:textId="77777777" w:rsidR="00843D1A" w:rsidRDefault="00843D1A" w:rsidP="00843D1A">
      <w:pPr>
        <w:jc w:val="both"/>
        <w:rPr>
          <w:rFonts w:ascii="Arial" w:hAnsi="Arial" w:cs="Arial"/>
          <w:i/>
          <w:sz w:val="22"/>
          <w:szCs w:val="22"/>
        </w:rPr>
      </w:pPr>
    </w:p>
    <w:p w14:paraId="765F6908" w14:textId="34BB7B41" w:rsidR="00843D1A" w:rsidRPr="00055941" w:rsidRDefault="00843D1A" w:rsidP="00843D1A">
      <w:pPr>
        <w:jc w:val="both"/>
        <w:rPr>
          <w:rFonts w:ascii="Arial" w:hAnsi="Arial"/>
          <w:i/>
          <w:sz w:val="22"/>
          <w:szCs w:val="22"/>
        </w:rPr>
      </w:pPr>
      <w:r w:rsidRPr="00055941">
        <w:rPr>
          <w:rFonts w:ascii="Arial" w:hAnsi="Arial"/>
          <w:i/>
          <w:sz w:val="22"/>
          <w:szCs w:val="22"/>
        </w:rPr>
        <w:t>[</w:t>
      </w:r>
      <w:r>
        <w:rPr>
          <w:rFonts w:ascii="Arial" w:hAnsi="Arial"/>
          <w:i/>
          <w:sz w:val="22"/>
          <w:szCs w:val="22"/>
        </w:rPr>
        <w:t>soundexample6.wav</w:t>
      </w:r>
      <w:r w:rsidRPr="00055941">
        <w:rPr>
          <w:rFonts w:ascii="Arial" w:hAnsi="Arial"/>
          <w:i/>
          <w:sz w:val="22"/>
          <w:szCs w:val="22"/>
        </w:rPr>
        <w:t>]</w:t>
      </w:r>
    </w:p>
    <w:p w14:paraId="454D5137" w14:textId="77777777" w:rsidR="00843D1A" w:rsidRPr="00055941" w:rsidRDefault="00843D1A" w:rsidP="00843D1A">
      <w:pPr>
        <w:jc w:val="both"/>
        <w:rPr>
          <w:rFonts w:ascii="Arial" w:hAnsi="Arial"/>
          <w:i/>
          <w:sz w:val="22"/>
          <w:szCs w:val="22"/>
        </w:rPr>
      </w:pPr>
    </w:p>
    <w:p w14:paraId="423187D1" w14:textId="544792D5" w:rsidR="00843D1A" w:rsidRDefault="00843D1A" w:rsidP="00843D1A">
      <w:pPr>
        <w:jc w:val="both"/>
        <w:rPr>
          <w:rFonts w:ascii="Arial" w:hAnsi="Arial" w:cs="Arial"/>
          <w:i/>
          <w:sz w:val="22"/>
          <w:szCs w:val="22"/>
        </w:rPr>
      </w:pPr>
      <w:r>
        <w:rPr>
          <w:rFonts w:ascii="Arial" w:hAnsi="Arial"/>
          <w:i/>
          <w:sz w:val="22"/>
          <w:szCs w:val="22"/>
        </w:rPr>
        <w:t>Sound Example 6</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Auralisation obtained from the convolution of Sound Example 1 (Anechoic soprano) and Sound Example 3 (ODEON acoustic model of </w:t>
      </w:r>
      <w:r>
        <w:rPr>
          <w:rFonts w:ascii="Arial" w:hAnsi="Arial"/>
          <w:i/>
          <w:sz w:val="22"/>
          <w:szCs w:val="22"/>
        </w:rPr>
        <w:t>St Margaret’s Church, York, UK, 17</w:t>
      </w:r>
      <w:r w:rsidRPr="00055941">
        <w:rPr>
          <w:rFonts w:ascii="Arial" w:hAnsi="Arial"/>
          <w:i/>
          <w:sz w:val="22"/>
          <w:szCs w:val="22"/>
          <w:vertAlign w:val="superscript"/>
        </w:rPr>
        <w:t>th</w:t>
      </w:r>
      <w:r>
        <w:rPr>
          <w:rFonts w:ascii="Arial" w:hAnsi="Arial"/>
          <w:i/>
          <w:sz w:val="22"/>
          <w:szCs w:val="22"/>
        </w:rPr>
        <w:t xml:space="preserve"> receiver position, first configuration of panels/drapes)</w:t>
      </w:r>
      <w:r>
        <w:rPr>
          <w:rFonts w:ascii="Arial" w:hAnsi="Arial" w:cs="Arial"/>
          <w:i/>
          <w:sz w:val="22"/>
          <w:szCs w:val="22"/>
        </w:rPr>
        <w:t>.</w:t>
      </w:r>
    </w:p>
    <w:p w14:paraId="013438CB" w14:textId="77777777" w:rsidR="00843D1A" w:rsidRDefault="00843D1A" w:rsidP="00843D1A">
      <w:pPr>
        <w:jc w:val="both"/>
        <w:rPr>
          <w:rFonts w:ascii="Arial" w:hAnsi="Arial" w:cs="Arial"/>
          <w:i/>
          <w:sz w:val="22"/>
          <w:szCs w:val="22"/>
        </w:rPr>
      </w:pPr>
    </w:p>
    <w:p w14:paraId="4B736B62" w14:textId="380E55BF" w:rsidR="00843D1A" w:rsidRPr="00055941" w:rsidRDefault="00843D1A" w:rsidP="00843D1A">
      <w:pPr>
        <w:jc w:val="both"/>
        <w:rPr>
          <w:rFonts w:ascii="Arial" w:hAnsi="Arial"/>
          <w:i/>
          <w:sz w:val="22"/>
          <w:szCs w:val="22"/>
        </w:rPr>
      </w:pPr>
      <w:r w:rsidRPr="00055941">
        <w:rPr>
          <w:rFonts w:ascii="Arial" w:hAnsi="Arial"/>
          <w:i/>
          <w:sz w:val="22"/>
          <w:szCs w:val="22"/>
        </w:rPr>
        <w:t>[</w:t>
      </w:r>
      <w:r>
        <w:rPr>
          <w:rFonts w:ascii="Arial" w:hAnsi="Arial"/>
          <w:i/>
          <w:sz w:val="22"/>
          <w:szCs w:val="22"/>
        </w:rPr>
        <w:t>soundexample7.wav</w:t>
      </w:r>
      <w:r w:rsidRPr="00055941">
        <w:rPr>
          <w:rFonts w:ascii="Arial" w:hAnsi="Arial"/>
          <w:i/>
          <w:sz w:val="22"/>
          <w:szCs w:val="22"/>
        </w:rPr>
        <w:t>]</w:t>
      </w:r>
    </w:p>
    <w:p w14:paraId="25EB6BD1" w14:textId="77777777" w:rsidR="00843D1A" w:rsidRPr="00055941" w:rsidRDefault="00843D1A" w:rsidP="00843D1A">
      <w:pPr>
        <w:jc w:val="both"/>
        <w:rPr>
          <w:rFonts w:ascii="Arial" w:hAnsi="Arial"/>
          <w:i/>
          <w:sz w:val="22"/>
          <w:szCs w:val="22"/>
        </w:rPr>
      </w:pPr>
    </w:p>
    <w:p w14:paraId="5393EE5E" w14:textId="230D4338" w:rsidR="00843D1A" w:rsidRDefault="00843D1A" w:rsidP="00843D1A">
      <w:pPr>
        <w:jc w:val="both"/>
        <w:rPr>
          <w:rFonts w:ascii="Arial" w:hAnsi="Arial" w:cs="Arial"/>
          <w:i/>
          <w:sz w:val="22"/>
          <w:szCs w:val="22"/>
        </w:rPr>
      </w:pPr>
      <w:r>
        <w:rPr>
          <w:rFonts w:ascii="Arial" w:hAnsi="Arial"/>
          <w:i/>
          <w:sz w:val="22"/>
          <w:szCs w:val="22"/>
        </w:rPr>
        <w:t>Sound Example 7</w:t>
      </w:r>
      <w:r w:rsidRPr="00306F79">
        <w:rPr>
          <w:rFonts w:ascii="Arial" w:hAnsi="Arial"/>
          <w:i/>
          <w:sz w:val="22"/>
          <w:szCs w:val="22"/>
        </w:rPr>
        <w:t>:</w:t>
      </w:r>
      <w:r w:rsidRPr="00055941">
        <w:rPr>
          <w:rFonts w:ascii="Arial" w:hAnsi="Arial" w:cs="Arial"/>
          <w:i/>
          <w:sz w:val="22"/>
          <w:szCs w:val="22"/>
        </w:rPr>
        <w:t xml:space="preserve"> </w:t>
      </w:r>
      <w:r>
        <w:rPr>
          <w:rFonts w:ascii="Arial" w:hAnsi="Arial" w:cs="Arial"/>
          <w:i/>
          <w:sz w:val="22"/>
          <w:szCs w:val="22"/>
        </w:rPr>
        <w:t xml:space="preserve">Auralisation obtained from the convolution of Sound Example 1 (Anechoic soprano) and Sound Example 4 (CATT Acoustic model of </w:t>
      </w:r>
      <w:r>
        <w:rPr>
          <w:rFonts w:ascii="Arial" w:hAnsi="Arial"/>
          <w:i/>
          <w:sz w:val="22"/>
          <w:szCs w:val="22"/>
        </w:rPr>
        <w:t>St Margaret’s Church, York, UK, 17</w:t>
      </w:r>
      <w:r w:rsidRPr="00055941">
        <w:rPr>
          <w:rFonts w:ascii="Arial" w:hAnsi="Arial"/>
          <w:i/>
          <w:sz w:val="22"/>
          <w:szCs w:val="22"/>
          <w:vertAlign w:val="superscript"/>
        </w:rPr>
        <w:t>th</w:t>
      </w:r>
      <w:r>
        <w:rPr>
          <w:rFonts w:ascii="Arial" w:hAnsi="Arial"/>
          <w:i/>
          <w:sz w:val="22"/>
          <w:szCs w:val="22"/>
        </w:rPr>
        <w:t xml:space="preserve"> receiver position, first configuration of panels/drapes)</w:t>
      </w:r>
      <w:r>
        <w:rPr>
          <w:rFonts w:ascii="Arial" w:hAnsi="Arial" w:cs="Arial"/>
          <w:i/>
          <w:sz w:val="22"/>
          <w:szCs w:val="22"/>
        </w:rPr>
        <w:t>.</w:t>
      </w:r>
    </w:p>
    <w:p w14:paraId="798E00AF" w14:textId="77777777" w:rsidR="00BA06E8" w:rsidRDefault="00BA06E8" w:rsidP="00BA06E8">
      <w:pPr>
        <w:jc w:val="both"/>
        <w:rPr>
          <w:rFonts w:ascii="Arial" w:hAnsi="Arial"/>
          <w:b/>
          <w:sz w:val="22"/>
          <w:szCs w:val="22"/>
        </w:rPr>
      </w:pPr>
    </w:p>
    <w:p w14:paraId="33484E49" w14:textId="77777777" w:rsidR="00BA06E8" w:rsidRPr="003C095E" w:rsidRDefault="00BA06E8" w:rsidP="00BA06E8">
      <w:pPr>
        <w:jc w:val="both"/>
        <w:rPr>
          <w:rFonts w:ascii="Arial" w:hAnsi="Arial"/>
          <w:b/>
          <w:sz w:val="22"/>
          <w:szCs w:val="22"/>
        </w:rPr>
      </w:pPr>
      <w:r w:rsidRPr="003C095E">
        <w:rPr>
          <w:rFonts w:ascii="Arial" w:hAnsi="Arial"/>
          <w:b/>
          <w:sz w:val="22"/>
          <w:szCs w:val="22"/>
        </w:rPr>
        <w:t>3.2 Results, Analysis and Data Visualization</w:t>
      </w:r>
    </w:p>
    <w:p w14:paraId="77F006A8" w14:textId="77777777" w:rsidR="00BA06E8" w:rsidRDefault="00BA06E8" w:rsidP="00BA06E8">
      <w:pPr>
        <w:jc w:val="both"/>
        <w:rPr>
          <w:rFonts w:ascii="Arial" w:hAnsi="Arial"/>
          <w:sz w:val="22"/>
          <w:szCs w:val="22"/>
        </w:rPr>
      </w:pPr>
    </w:p>
    <w:p w14:paraId="7CD8C56B" w14:textId="08EC710A" w:rsidR="00D75C52" w:rsidRDefault="00BA06E8" w:rsidP="00C963ED">
      <w:pPr>
        <w:jc w:val="both"/>
        <w:rPr>
          <w:rFonts w:ascii="Arial" w:hAnsi="Arial"/>
          <w:sz w:val="22"/>
          <w:szCs w:val="22"/>
        </w:rPr>
      </w:pPr>
      <w:r>
        <w:rPr>
          <w:rFonts w:ascii="Arial" w:hAnsi="Arial"/>
          <w:sz w:val="22"/>
          <w:szCs w:val="22"/>
        </w:rPr>
        <w:t xml:space="preserve">This measurement and modelling process results in a multi-acoustic parameter dataset that varies with frequency, model/measurement scenario and spatial position, making more comparative analysis and interpretation difficult to achieve. </w:t>
      </w:r>
      <w:r w:rsidR="004E2583">
        <w:rPr>
          <w:rFonts w:ascii="Arial" w:hAnsi="Arial"/>
          <w:sz w:val="22"/>
          <w:szCs w:val="22"/>
        </w:rPr>
        <w:t>Data visualization</w:t>
      </w:r>
      <w:r>
        <w:rPr>
          <w:rFonts w:ascii="Arial" w:hAnsi="Arial"/>
          <w:sz w:val="22"/>
          <w:szCs w:val="22"/>
        </w:rPr>
        <w:t xml:space="preserve"> is often used to help in these cases</w:t>
      </w:r>
      <w:r w:rsidR="004E2583">
        <w:rPr>
          <w:rFonts w:ascii="Arial" w:hAnsi="Arial"/>
          <w:sz w:val="22"/>
          <w:szCs w:val="22"/>
        </w:rPr>
        <w:t xml:space="preserve">, and </w:t>
      </w:r>
      <w:r w:rsidR="00040308">
        <w:rPr>
          <w:rFonts w:ascii="Arial" w:hAnsi="Arial"/>
          <w:sz w:val="22"/>
          <w:szCs w:val="22"/>
        </w:rPr>
        <w:t xml:space="preserve">we have developed a </w:t>
      </w:r>
      <w:r>
        <w:rPr>
          <w:rFonts w:ascii="Arial" w:hAnsi="Arial"/>
          <w:sz w:val="22"/>
          <w:szCs w:val="22"/>
        </w:rPr>
        <w:t xml:space="preserve">novel </w:t>
      </w:r>
      <w:r w:rsidR="00040308">
        <w:rPr>
          <w:rFonts w:ascii="Arial" w:hAnsi="Arial"/>
          <w:sz w:val="22"/>
          <w:szCs w:val="22"/>
        </w:rPr>
        <w:t xml:space="preserve">method based on </w:t>
      </w:r>
      <w:r w:rsidR="00040308" w:rsidRPr="00040308">
        <w:rPr>
          <w:rFonts w:ascii="Arial" w:hAnsi="Arial"/>
          <w:i/>
          <w:sz w:val="22"/>
          <w:szCs w:val="22"/>
        </w:rPr>
        <w:t>acoustic floor maps</w:t>
      </w:r>
      <w:r w:rsidR="00040308">
        <w:rPr>
          <w:rFonts w:ascii="Arial" w:hAnsi="Arial"/>
          <w:sz w:val="22"/>
          <w:szCs w:val="22"/>
        </w:rPr>
        <w:t xml:space="preserve"> </w:t>
      </w:r>
      <w:r w:rsidR="00742E3C">
        <w:rPr>
          <w:rFonts w:ascii="Arial" w:hAnsi="Arial"/>
          <w:sz w:val="22"/>
          <w:szCs w:val="22"/>
        </w:rPr>
        <w:t>(Foteinou</w:t>
      </w:r>
      <w:r w:rsidR="006C225B">
        <w:rPr>
          <w:rFonts w:ascii="Arial" w:hAnsi="Arial"/>
          <w:sz w:val="22"/>
          <w:szCs w:val="22"/>
        </w:rPr>
        <w:t xml:space="preserve"> and Murphy, 2014</w:t>
      </w:r>
      <w:r w:rsidR="00742E3C">
        <w:rPr>
          <w:rFonts w:ascii="Arial" w:hAnsi="Arial"/>
          <w:sz w:val="22"/>
          <w:szCs w:val="22"/>
        </w:rPr>
        <w:t xml:space="preserve">) </w:t>
      </w:r>
      <w:r w:rsidR="00040308">
        <w:rPr>
          <w:rFonts w:ascii="Arial" w:hAnsi="Arial"/>
          <w:sz w:val="22"/>
          <w:szCs w:val="22"/>
        </w:rPr>
        <w:t xml:space="preserve">to help represent this multivariate dataset that combines position and frequency dependence for each acoustic </w:t>
      </w:r>
      <w:r w:rsidR="006D12E7">
        <w:rPr>
          <w:rFonts w:ascii="Arial" w:hAnsi="Arial"/>
          <w:sz w:val="22"/>
          <w:szCs w:val="22"/>
        </w:rPr>
        <w:t>parameter in a single plot. Thes</w:t>
      </w:r>
      <w:r w:rsidR="00040308">
        <w:rPr>
          <w:rFonts w:ascii="Arial" w:hAnsi="Arial"/>
          <w:sz w:val="22"/>
          <w:szCs w:val="22"/>
        </w:rPr>
        <w:t>e acoustic floor maps use a radar chart</w:t>
      </w:r>
      <w:r>
        <w:rPr>
          <w:rFonts w:ascii="Arial" w:hAnsi="Arial"/>
          <w:sz w:val="22"/>
          <w:szCs w:val="22"/>
        </w:rPr>
        <w:t>,</w:t>
      </w:r>
      <w:r w:rsidR="00040308">
        <w:rPr>
          <w:rFonts w:ascii="Arial" w:hAnsi="Arial"/>
          <w:sz w:val="22"/>
          <w:szCs w:val="22"/>
        </w:rPr>
        <w:t xml:space="preserve"> as </w:t>
      </w:r>
      <w:r>
        <w:rPr>
          <w:rFonts w:ascii="Arial" w:hAnsi="Arial"/>
          <w:sz w:val="22"/>
          <w:szCs w:val="22"/>
        </w:rPr>
        <w:t>shown in Figure 20,</w:t>
      </w:r>
      <w:r w:rsidR="00040308">
        <w:rPr>
          <w:rFonts w:ascii="Arial" w:hAnsi="Arial"/>
          <w:sz w:val="22"/>
          <w:szCs w:val="22"/>
        </w:rPr>
        <w:t xml:space="preserve"> centred at each of the 26 measurement positions, with acoustic data presented clockwise across 6 octave bands, 125Hz, 250H, 500Hz, 1kHz, 2kHz and 4kHz.</w:t>
      </w:r>
    </w:p>
    <w:p w14:paraId="3336098F" w14:textId="77777777" w:rsidR="00D75C52" w:rsidRDefault="00D75C52" w:rsidP="00C963ED">
      <w:pPr>
        <w:jc w:val="both"/>
        <w:rPr>
          <w:rFonts w:ascii="Arial" w:hAnsi="Arial"/>
          <w:sz w:val="22"/>
          <w:szCs w:val="22"/>
        </w:rPr>
      </w:pPr>
    </w:p>
    <w:p w14:paraId="72D1F13D" w14:textId="7E70DB84" w:rsidR="00040308" w:rsidRDefault="005B375E" w:rsidP="00C963ED">
      <w:pPr>
        <w:jc w:val="both"/>
        <w:rPr>
          <w:rFonts w:ascii="Arial" w:hAnsi="Arial"/>
          <w:i/>
          <w:sz w:val="22"/>
          <w:szCs w:val="22"/>
        </w:rPr>
      </w:pPr>
      <w:r>
        <w:rPr>
          <w:rFonts w:ascii="Arial" w:hAnsi="Arial"/>
          <w:i/>
          <w:sz w:val="22"/>
          <w:szCs w:val="22"/>
        </w:rPr>
        <w:t>[figure20</w:t>
      </w:r>
      <w:r w:rsidR="000A2A0C">
        <w:rPr>
          <w:rFonts w:ascii="Arial" w:hAnsi="Arial"/>
          <w:i/>
          <w:sz w:val="22"/>
          <w:szCs w:val="22"/>
        </w:rPr>
        <w:t>.tif</w:t>
      </w:r>
      <w:r w:rsidR="00040308" w:rsidRPr="00040308">
        <w:rPr>
          <w:rFonts w:ascii="Arial" w:hAnsi="Arial"/>
          <w:i/>
          <w:sz w:val="22"/>
          <w:szCs w:val="22"/>
        </w:rPr>
        <w:t>]</w:t>
      </w:r>
    </w:p>
    <w:p w14:paraId="0F431631" w14:textId="77777777" w:rsidR="000A2A0C" w:rsidRDefault="000A2A0C" w:rsidP="000A2A0C">
      <w:pPr>
        <w:jc w:val="both"/>
        <w:rPr>
          <w:rFonts w:ascii="Arial" w:hAnsi="Arial"/>
          <w:i/>
          <w:sz w:val="22"/>
          <w:szCs w:val="22"/>
        </w:rPr>
      </w:pPr>
    </w:p>
    <w:p w14:paraId="15EAEB96" w14:textId="4FF976A8" w:rsidR="000A2A0C" w:rsidRDefault="005B375E" w:rsidP="000A2A0C">
      <w:pPr>
        <w:jc w:val="both"/>
        <w:rPr>
          <w:rFonts w:ascii="Arial" w:hAnsi="Arial"/>
          <w:sz w:val="22"/>
          <w:szCs w:val="22"/>
        </w:rPr>
      </w:pPr>
      <w:r>
        <w:rPr>
          <w:rFonts w:ascii="Arial" w:hAnsi="Arial"/>
          <w:i/>
          <w:sz w:val="22"/>
          <w:szCs w:val="22"/>
        </w:rPr>
        <w:t>Figure 20</w:t>
      </w:r>
      <w:r w:rsidR="000A2A0C">
        <w:rPr>
          <w:rFonts w:ascii="Arial" w:hAnsi="Arial"/>
          <w:i/>
          <w:sz w:val="22"/>
          <w:szCs w:val="22"/>
        </w:rPr>
        <w:t xml:space="preserve">: </w:t>
      </w:r>
      <w:r w:rsidR="000A2A0C" w:rsidRPr="000A2A0C">
        <w:rPr>
          <w:rFonts w:ascii="Arial" w:hAnsi="Arial"/>
          <w:i/>
          <w:sz w:val="22"/>
          <w:szCs w:val="22"/>
        </w:rPr>
        <w:t>Radar ch</w:t>
      </w:r>
      <w:r w:rsidR="000A2A0C">
        <w:rPr>
          <w:rFonts w:ascii="Arial" w:hAnsi="Arial"/>
          <w:i/>
          <w:sz w:val="22"/>
          <w:szCs w:val="22"/>
        </w:rPr>
        <w:t>arts represent the values of a given acoustic parameter</w:t>
      </w:r>
      <w:r w:rsidR="000A2A0C" w:rsidRPr="000A2A0C">
        <w:rPr>
          <w:rFonts w:ascii="Arial" w:hAnsi="Arial"/>
          <w:i/>
          <w:sz w:val="22"/>
          <w:szCs w:val="22"/>
        </w:rPr>
        <w:t xml:space="preserve"> at each individual measure</w:t>
      </w:r>
      <w:r w:rsidR="000A2A0C">
        <w:rPr>
          <w:rFonts w:ascii="Arial" w:hAnsi="Arial"/>
          <w:i/>
          <w:sz w:val="22"/>
          <w:szCs w:val="22"/>
        </w:rPr>
        <w:t xml:space="preserve">d position clockwise across the 6 octave bands, </w:t>
      </w:r>
      <w:r w:rsidR="000A2A0C">
        <w:rPr>
          <w:rFonts w:ascii="Arial" w:hAnsi="Arial"/>
          <w:sz w:val="22"/>
          <w:szCs w:val="22"/>
        </w:rPr>
        <w:t>125Hz, 250H, 500Hz, 1kHz, 2kHz and 4kHz.</w:t>
      </w:r>
    </w:p>
    <w:p w14:paraId="24DECEDA" w14:textId="77777777" w:rsidR="006D12E7" w:rsidRDefault="006D12E7" w:rsidP="00C963ED">
      <w:pPr>
        <w:jc w:val="both"/>
        <w:rPr>
          <w:rFonts w:ascii="Arial" w:hAnsi="Arial"/>
          <w:i/>
          <w:sz w:val="22"/>
          <w:szCs w:val="22"/>
        </w:rPr>
      </w:pPr>
    </w:p>
    <w:p w14:paraId="45BB00C5" w14:textId="7D8A4076" w:rsidR="000A2A0C" w:rsidRDefault="005B375E" w:rsidP="000A2A0C">
      <w:pPr>
        <w:jc w:val="both"/>
        <w:rPr>
          <w:rFonts w:ascii="Arial" w:hAnsi="Arial"/>
          <w:i/>
          <w:sz w:val="22"/>
          <w:szCs w:val="22"/>
        </w:rPr>
      </w:pPr>
      <w:r>
        <w:rPr>
          <w:rFonts w:ascii="Arial" w:hAnsi="Arial"/>
          <w:i/>
          <w:sz w:val="22"/>
          <w:szCs w:val="22"/>
        </w:rPr>
        <w:t>[figure</w:t>
      </w:r>
      <w:r w:rsidR="000A2A0C">
        <w:rPr>
          <w:rFonts w:ascii="Arial" w:hAnsi="Arial"/>
          <w:i/>
          <w:sz w:val="22"/>
          <w:szCs w:val="22"/>
        </w:rPr>
        <w:t>2</w:t>
      </w:r>
      <w:r>
        <w:rPr>
          <w:rFonts w:ascii="Arial" w:hAnsi="Arial"/>
          <w:i/>
          <w:sz w:val="22"/>
          <w:szCs w:val="22"/>
        </w:rPr>
        <w:t>1</w:t>
      </w:r>
      <w:r w:rsidR="000A2A0C">
        <w:rPr>
          <w:rFonts w:ascii="Arial" w:hAnsi="Arial"/>
          <w:i/>
          <w:sz w:val="22"/>
          <w:szCs w:val="22"/>
        </w:rPr>
        <w:t>.tif</w:t>
      </w:r>
      <w:r w:rsidR="000A2A0C" w:rsidRPr="00040308">
        <w:rPr>
          <w:rFonts w:ascii="Arial" w:hAnsi="Arial"/>
          <w:i/>
          <w:sz w:val="22"/>
          <w:szCs w:val="22"/>
        </w:rPr>
        <w:t>]</w:t>
      </w:r>
    </w:p>
    <w:p w14:paraId="57DA7B3D" w14:textId="77777777" w:rsidR="000A2A0C" w:rsidRDefault="000A2A0C" w:rsidP="00C963ED">
      <w:pPr>
        <w:jc w:val="both"/>
        <w:rPr>
          <w:rFonts w:ascii="Arial" w:hAnsi="Arial"/>
          <w:i/>
          <w:sz w:val="22"/>
          <w:szCs w:val="22"/>
        </w:rPr>
      </w:pPr>
    </w:p>
    <w:p w14:paraId="5C71FB07" w14:textId="5563F2B3" w:rsidR="006D12E7" w:rsidRPr="006D12E7" w:rsidRDefault="005B375E" w:rsidP="006D12E7">
      <w:pPr>
        <w:jc w:val="both"/>
        <w:rPr>
          <w:rFonts w:ascii="Arial" w:hAnsi="Arial"/>
          <w:i/>
          <w:sz w:val="22"/>
          <w:szCs w:val="22"/>
        </w:rPr>
      </w:pPr>
      <w:r>
        <w:rPr>
          <w:rFonts w:ascii="Arial" w:hAnsi="Arial"/>
          <w:i/>
          <w:sz w:val="22"/>
          <w:szCs w:val="22"/>
        </w:rPr>
        <w:t xml:space="preserve">Figure </w:t>
      </w:r>
      <w:r w:rsidR="000A2A0C">
        <w:rPr>
          <w:rFonts w:ascii="Arial" w:hAnsi="Arial"/>
          <w:i/>
          <w:sz w:val="22"/>
          <w:szCs w:val="22"/>
        </w:rPr>
        <w:t>2</w:t>
      </w:r>
      <w:r>
        <w:rPr>
          <w:rFonts w:ascii="Arial" w:hAnsi="Arial"/>
          <w:i/>
          <w:sz w:val="22"/>
          <w:szCs w:val="22"/>
        </w:rPr>
        <w:t>1</w:t>
      </w:r>
      <w:r w:rsidR="000A2A0C">
        <w:rPr>
          <w:rFonts w:ascii="Arial" w:hAnsi="Arial"/>
          <w:i/>
          <w:sz w:val="22"/>
          <w:szCs w:val="22"/>
        </w:rPr>
        <w:t xml:space="preserve">: </w:t>
      </w:r>
      <w:r w:rsidR="006D12E7" w:rsidRPr="006D12E7">
        <w:rPr>
          <w:rFonts w:ascii="Arial" w:hAnsi="Arial"/>
          <w:i/>
          <w:sz w:val="22"/>
          <w:szCs w:val="22"/>
        </w:rPr>
        <w:t>Acoustic floor map of T30 values obtained across the grid of 26 receiver positions, varying with so</w:t>
      </w:r>
      <w:r w:rsidR="006D12E7">
        <w:rPr>
          <w:rFonts w:ascii="Arial" w:hAnsi="Arial"/>
          <w:i/>
          <w:sz w:val="22"/>
          <w:szCs w:val="22"/>
        </w:rPr>
        <w:t xml:space="preserve">urce orientation </w:t>
      </w:r>
      <w:r w:rsidR="006D12E7" w:rsidRPr="006D12E7">
        <w:rPr>
          <w:rFonts w:ascii="Arial" w:hAnsi="Arial"/>
          <w:i/>
          <w:sz w:val="22"/>
          <w:szCs w:val="22"/>
        </w:rPr>
        <w:t>0</w:t>
      </w:r>
      <w:r w:rsidR="006D12E7" w:rsidRPr="006D12E7">
        <w:rPr>
          <w:rFonts w:ascii="Lucida Grande" w:hAnsi="Lucida Grande" w:cs="Lucida Grande"/>
          <w:i/>
          <w:color w:val="000000"/>
        </w:rPr>
        <w:t>°</w:t>
      </w:r>
      <w:r w:rsidR="006D12E7" w:rsidRPr="006D12E7">
        <w:rPr>
          <w:rFonts w:ascii="Arial" w:hAnsi="Arial"/>
          <w:i/>
          <w:sz w:val="22"/>
          <w:szCs w:val="22"/>
        </w:rPr>
        <w:t>, 40</w:t>
      </w:r>
      <w:r w:rsidR="006D12E7" w:rsidRPr="006D12E7">
        <w:rPr>
          <w:rFonts w:ascii="Lucida Grande" w:hAnsi="Lucida Grande" w:cs="Lucida Grande"/>
          <w:i/>
          <w:color w:val="000000"/>
        </w:rPr>
        <w:t>°</w:t>
      </w:r>
      <w:r w:rsidR="006D12E7" w:rsidRPr="006D12E7">
        <w:rPr>
          <w:rFonts w:ascii="Arial" w:hAnsi="Arial"/>
          <w:i/>
          <w:sz w:val="22"/>
          <w:szCs w:val="22"/>
        </w:rPr>
        <w:t xml:space="preserve"> and 70</w:t>
      </w:r>
      <w:r w:rsidR="006D12E7" w:rsidRPr="006D12E7">
        <w:rPr>
          <w:rFonts w:ascii="Lucida Grande" w:hAnsi="Lucida Grande" w:cs="Lucida Grande"/>
          <w:i/>
          <w:color w:val="000000"/>
        </w:rPr>
        <w:t>°</w:t>
      </w:r>
      <w:r w:rsidR="006D12E7" w:rsidRPr="006D12E7">
        <w:rPr>
          <w:rFonts w:ascii="Arial" w:hAnsi="Arial"/>
          <w:i/>
          <w:sz w:val="22"/>
          <w:szCs w:val="22"/>
        </w:rPr>
        <w:t>.</w:t>
      </w:r>
    </w:p>
    <w:p w14:paraId="551B17F3" w14:textId="77777777" w:rsidR="006D12E7" w:rsidRDefault="006D12E7" w:rsidP="00C963ED">
      <w:pPr>
        <w:jc w:val="both"/>
        <w:rPr>
          <w:rFonts w:ascii="Arial" w:hAnsi="Arial"/>
          <w:i/>
          <w:sz w:val="22"/>
          <w:szCs w:val="22"/>
        </w:rPr>
      </w:pPr>
    </w:p>
    <w:p w14:paraId="782FF308" w14:textId="5FC61CDD" w:rsidR="000A2A0C" w:rsidRDefault="005B375E" w:rsidP="000A2A0C">
      <w:pPr>
        <w:jc w:val="both"/>
        <w:rPr>
          <w:rFonts w:ascii="Arial" w:hAnsi="Arial"/>
          <w:i/>
          <w:sz w:val="22"/>
          <w:szCs w:val="22"/>
        </w:rPr>
      </w:pPr>
      <w:r>
        <w:rPr>
          <w:rFonts w:ascii="Arial" w:hAnsi="Arial"/>
          <w:i/>
          <w:sz w:val="22"/>
          <w:szCs w:val="22"/>
        </w:rPr>
        <w:t>[figure22</w:t>
      </w:r>
      <w:r w:rsidR="000A2A0C">
        <w:rPr>
          <w:rFonts w:ascii="Arial" w:hAnsi="Arial"/>
          <w:i/>
          <w:sz w:val="22"/>
          <w:szCs w:val="22"/>
        </w:rPr>
        <w:t>.tif</w:t>
      </w:r>
      <w:r w:rsidR="000A2A0C" w:rsidRPr="00040308">
        <w:rPr>
          <w:rFonts w:ascii="Arial" w:hAnsi="Arial"/>
          <w:i/>
          <w:sz w:val="22"/>
          <w:szCs w:val="22"/>
        </w:rPr>
        <w:t>]</w:t>
      </w:r>
    </w:p>
    <w:p w14:paraId="3219669A" w14:textId="77777777" w:rsidR="000A2A0C" w:rsidRDefault="000A2A0C" w:rsidP="00C963ED">
      <w:pPr>
        <w:jc w:val="both"/>
        <w:rPr>
          <w:rFonts w:ascii="Arial" w:hAnsi="Arial"/>
          <w:i/>
          <w:sz w:val="22"/>
          <w:szCs w:val="22"/>
        </w:rPr>
      </w:pPr>
    </w:p>
    <w:p w14:paraId="44E2A123" w14:textId="2B503D4F" w:rsidR="006D12E7" w:rsidRPr="006D12E7" w:rsidRDefault="005B375E" w:rsidP="006D12E7">
      <w:pPr>
        <w:jc w:val="both"/>
        <w:rPr>
          <w:rFonts w:ascii="Arial" w:hAnsi="Arial"/>
          <w:i/>
          <w:sz w:val="22"/>
          <w:szCs w:val="22"/>
        </w:rPr>
      </w:pPr>
      <w:r>
        <w:rPr>
          <w:rFonts w:ascii="Arial" w:hAnsi="Arial"/>
          <w:i/>
          <w:sz w:val="22"/>
          <w:szCs w:val="22"/>
        </w:rPr>
        <w:t>Figure 22</w:t>
      </w:r>
      <w:r w:rsidR="000A2A0C">
        <w:rPr>
          <w:rFonts w:ascii="Arial" w:hAnsi="Arial"/>
          <w:i/>
          <w:sz w:val="22"/>
          <w:szCs w:val="22"/>
        </w:rPr>
        <w:t xml:space="preserve">: </w:t>
      </w:r>
      <w:r w:rsidR="006D12E7" w:rsidRPr="006D12E7">
        <w:rPr>
          <w:rFonts w:ascii="Arial" w:hAnsi="Arial"/>
          <w:i/>
          <w:sz w:val="22"/>
          <w:szCs w:val="22"/>
        </w:rPr>
        <w:t xml:space="preserve">Acoustic floor map of EDT values obtained across the grid of 26 receiver positions, varying with source </w:t>
      </w:r>
      <w:r w:rsidR="006D12E7">
        <w:rPr>
          <w:rFonts w:ascii="Arial" w:hAnsi="Arial"/>
          <w:i/>
          <w:sz w:val="22"/>
          <w:szCs w:val="22"/>
        </w:rPr>
        <w:t xml:space="preserve">orientation </w:t>
      </w:r>
      <w:r w:rsidR="006D12E7" w:rsidRPr="006D12E7">
        <w:rPr>
          <w:rFonts w:ascii="Arial" w:hAnsi="Arial"/>
          <w:i/>
          <w:sz w:val="22"/>
          <w:szCs w:val="22"/>
        </w:rPr>
        <w:t>0</w:t>
      </w:r>
      <w:r w:rsidR="006D12E7" w:rsidRPr="006D12E7">
        <w:rPr>
          <w:rFonts w:ascii="Lucida Grande" w:hAnsi="Lucida Grande" w:cs="Lucida Grande"/>
          <w:i/>
          <w:color w:val="000000"/>
        </w:rPr>
        <w:t>°</w:t>
      </w:r>
      <w:r w:rsidR="006D12E7" w:rsidRPr="006D12E7">
        <w:rPr>
          <w:rFonts w:ascii="Arial" w:hAnsi="Arial"/>
          <w:i/>
          <w:sz w:val="22"/>
          <w:szCs w:val="22"/>
        </w:rPr>
        <w:t>, 40</w:t>
      </w:r>
      <w:r w:rsidR="006D12E7" w:rsidRPr="006D12E7">
        <w:rPr>
          <w:rFonts w:ascii="Lucida Grande" w:hAnsi="Lucida Grande" w:cs="Lucida Grande"/>
          <w:i/>
          <w:color w:val="000000"/>
        </w:rPr>
        <w:t>°</w:t>
      </w:r>
      <w:r w:rsidR="006D12E7" w:rsidRPr="006D12E7">
        <w:rPr>
          <w:rFonts w:ascii="Arial" w:hAnsi="Arial"/>
          <w:i/>
          <w:sz w:val="22"/>
          <w:szCs w:val="22"/>
        </w:rPr>
        <w:t xml:space="preserve"> and 70</w:t>
      </w:r>
      <w:r w:rsidR="006D12E7" w:rsidRPr="006D12E7">
        <w:rPr>
          <w:rFonts w:ascii="Lucida Grande" w:hAnsi="Lucida Grande" w:cs="Lucida Grande"/>
          <w:i/>
          <w:color w:val="000000"/>
        </w:rPr>
        <w:t>°</w:t>
      </w:r>
      <w:r w:rsidR="006D12E7" w:rsidRPr="006D12E7">
        <w:rPr>
          <w:rFonts w:ascii="Arial" w:hAnsi="Arial"/>
          <w:i/>
          <w:sz w:val="22"/>
          <w:szCs w:val="22"/>
        </w:rPr>
        <w:t>.</w:t>
      </w:r>
    </w:p>
    <w:p w14:paraId="19BECE08" w14:textId="77777777" w:rsidR="000A2A0C" w:rsidRDefault="000A2A0C" w:rsidP="000A2A0C">
      <w:pPr>
        <w:jc w:val="both"/>
        <w:rPr>
          <w:rFonts w:ascii="Arial" w:hAnsi="Arial"/>
          <w:i/>
          <w:sz w:val="22"/>
          <w:szCs w:val="22"/>
        </w:rPr>
      </w:pPr>
    </w:p>
    <w:p w14:paraId="628B6C18" w14:textId="721C8F1E" w:rsidR="000A2A0C" w:rsidRDefault="00391C8F" w:rsidP="000A2A0C">
      <w:pPr>
        <w:jc w:val="both"/>
        <w:rPr>
          <w:rFonts w:ascii="Arial" w:hAnsi="Arial"/>
          <w:i/>
          <w:sz w:val="22"/>
          <w:szCs w:val="22"/>
        </w:rPr>
      </w:pPr>
      <w:r>
        <w:rPr>
          <w:rFonts w:ascii="Arial" w:hAnsi="Arial"/>
          <w:i/>
          <w:sz w:val="22"/>
          <w:szCs w:val="22"/>
        </w:rPr>
        <w:t>[f</w:t>
      </w:r>
      <w:r w:rsidR="005B375E">
        <w:rPr>
          <w:rFonts w:ascii="Arial" w:hAnsi="Arial"/>
          <w:i/>
          <w:sz w:val="22"/>
          <w:szCs w:val="22"/>
        </w:rPr>
        <w:t>igure23</w:t>
      </w:r>
      <w:r w:rsidR="000A2A0C">
        <w:rPr>
          <w:rFonts w:ascii="Arial" w:hAnsi="Arial"/>
          <w:i/>
          <w:sz w:val="22"/>
          <w:szCs w:val="22"/>
        </w:rPr>
        <w:t>.tif</w:t>
      </w:r>
      <w:r w:rsidR="000A2A0C" w:rsidRPr="00040308">
        <w:rPr>
          <w:rFonts w:ascii="Arial" w:hAnsi="Arial"/>
          <w:i/>
          <w:sz w:val="22"/>
          <w:szCs w:val="22"/>
        </w:rPr>
        <w:t>]</w:t>
      </w:r>
    </w:p>
    <w:p w14:paraId="17510256" w14:textId="77777777" w:rsidR="006D12E7" w:rsidRDefault="006D12E7" w:rsidP="00C963ED">
      <w:pPr>
        <w:jc w:val="both"/>
        <w:rPr>
          <w:rFonts w:ascii="Arial" w:hAnsi="Arial"/>
          <w:i/>
          <w:sz w:val="22"/>
          <w:szCs w:val="22"/>
        </w:rPr>
      </w:pPr>
    </w:p>
    <w:p w14:paraId="33A2C40D" w14:textId="5BA70768" w:rsidR="00162484" w:rsidRPr="006D12E7" w:rsidRDefault="00391C8F" w:rsidP="00162484">
      <w:pPr>
        <w:jc w:val="both"/>
        <w:rPr>
          <w:rFonts w:ascii="Arial" w:hAnsi="Arial"/>
          <w:i/>
          <w:sz w:val="22"/>
          <w:szCs w:val="22"/>
        </w:rPr>
      </w:pPr>
      <w:r>
        <w:rPr>
          <w:rFonts w:ascii="Arial" w:hAnsi="Arial"/>
          <w:i/>
          <w:sz w:val="22"/>
          <w:szCs w:val="22"/>
        </w:rPr>
        <w:t>Figure 23</w:t>
      </w:r>
      <w:r w:rsidR="000A2A0C">
        <w:rPr>
          <w:rFonts w:ascii="Arial" w:hAnsi="Arial"/>
          <w:i/>
          <w:sz w:val="22"/>
          <w:szCs w:val="22"/>
        </w:rPr>
        <w:t xml:space="preserve">: </w:t>
      </w:r>
      <w:r w:rsidR="006D12E7" w:rsidRPr="006D12E7">
        <w:rPr>
          <w:rFonts w:ascii="Arial" w:hAnsi="Arial"/>
          <w:i/>
          <w:sz w:val="22"/>
          <w:szCs w:val="22"/>
        </w:rPr>
        <w:t xml:space="preserve">Acoustic floor map of C80 values obtained across the grid of 26 receiver positions, varying with source </w:t>
      </w:r>
      <w:r w:rsidR="00162484">
        <w:rPr>
          <w:rFonts w:ascii="Arial" w:hAnsi="Arial"/>
          <w:i/>
          <w:sz w:val="22"/>
          <w:szCs w:val="22"/>
        </w:rPr>
        <w:t xml:space="preserve">orientation </w:t>
      </w:r>
      <w:r w:rsidR="00162484" w:rsidRPr="006D12E7">
        <w:rPr>
          <w:rFonts w:ascii="Arial" w:hAnsi="Arial"/>
          <w:i/>
          <w:sz w:val="22"/>
          <w:szCs w:val="22"/>
        </w:rPr>
        <w:t>0</w:t>
      </w:r>
      <w:r w:rsidR="00162484" w:rsidRPr="006D12E7">
        <w:rPr>
          <w:rFonts w:ascii="Lucida Grande" w:hAnsi="Lucida Grande" w:cs="Lucida Grande"/>
          <w:i/>
          <w:color w:val="000000"/>
        </w:rPr>
        <w:t>°</w:t>
      </w:r>
      <w:r w:rsidR="00162484" w:rsidRPr="006D12E7">
        <w:rPr>
          <w:rFonts w:ascii="Arial" w:hAnsi="Arial"/>
          <w:i/>
          <w:sz w:val="22"/>
          <w:szCs w:val="22"/>
        </w:rPr>
        <w:t>, 40</w:t>
      </w:r>
      <w:r w:rsidR="00162484" w:rsidRPr="006D12E7">
        <w:rPr>
          <w:rFonts w:ascii="Lucida Grande" w:hAnsi="Lucida Grande" w:cs="Lucida Grande"/>
          <w:i/>
          <w:color w:val="000000"/>
        </w:rPr>
        <w:t>°</w:t>
      </w:r>
      <w:r w:rsidR="00162484" w:rsidRPr="006D12E7">
        <w:rPr>
          <w:rFonts w:ascii="Arial" w:hAnsi="Arial"/>
          <w:i/>
          <w:sz w:val="22"/>
          <w:szCs w:val="22"/>
        </w:rPr>
        <w:t xml:space="preserve"> and 70</w:t>
      </w:r>
      <w:r w:rsidR="00162484" w:rsidRPr="006D12E7">
        <w:rPr>
          <w:rFonts w:ascii="Lucida Grande" w:hAnsi="Lucida Grande" w:cs="Lucida Grande"/>
          <w:i/>
          <w:color w:val="000000"/>
        </w:rPr>
        <w:t>°</w:t>
      </w:r>
      <w:r w:rsidR="00162484" w:rsidRPr="006D12E7">
        <w:rPr>
          <w:rFonts w:ascii="Arial" w:hAnsi="Arial"/>
          <w:i/>
          <w:sz w:val="22"/>
          <w:szCs w:val="22"/>
        </w:rPr>
        <w:t>.</w:t>
      </w:r>
    </w:p>
    <w:p w14:paraId="12B24FA6" w14:textId="03BAE2FD" w:rsidR="006D12E7" w:rsidRPr="00040308" w:rsidRDefault="006D12E7" w:rsidP="00C963ED">
      <w:pPr>
        <w:jc w:val="both"/>
        <w:rPr>
          <w:rFonts w:ascii="Arial" w:hAnsi="Arial"/>
          <w:i/>
          <w:sz w:val="22"/>
          <w:szCs w:val="22"/>
        </w:rPr>
      </w:pPr>
    </w:p>
    <w:p w14:paraId="07213D7C" w14:textId="3B35EFA0" w:rsidR="00990602" w:rsidRDefault="00990602" w:rsidP="006D12E7">
      <w:pPr>
        <w:jc w:val="both"/>
        <w:rPr>
          <w:rFonts w:ascii="Arial" w:hAnsi="Arial"/>
          <w:sz w:val="22"/>
          <w:szCs w:val="22"/>
        </w:rPr>
      </w:pPr>
      <w:r>
        <w:rPr>
          <w:rFonts w:ascii="Arial" w:hAnsi="Arial"/>
          <w:sz w:val="22"/>
          <w:szCs w:val="22"/>
        </w:rPr>
        <w:t xml:space="preserve">Three acoustic parameters </w:t>
      </w:r>
      <w:r w:rsidR="00BA06E8">
        <w:rPr>
          <w:rFonts w:ascii="Arial" w:hAnsi="Arial"/>
          <w:sz w:val="22"/>
          <w:szCs w:val="22"/>
        </w:rPr>
        <w:t>are presented in Figures 21, 22 and 23</w:t>
      </w:r>
      <w:r w:rsidR="006D12E7" w:rsidRPr="006D12E7">
        <w:rPr>
          <w:rFonts w:ascii="Arial" w:hAnsi="Arial"/>
          <w:sz w:val="22"/>
          <w:szCs w:val="22"/>
        </w:rPr>
        <w:t xml:space="preserve">, </w:t>
      </w:r>
      <w:r w:rsidR="00BA06E8">
        <w:rPr>
          <w:rFonts w:ascii="Arial" w:hAnsi="Arial"/>
          <w:sz w:val="22"/>
          <w:szCs w:val="22"/>
        </w:rPr>
        <w:t xml:space="preserve">respectively </w:t>
      </w:r>
      <w:r w:rsidR="006D12E7" w:rsidRPr="006D12E7">
        <w:rPr>
          <w:rFonts w:ascii="Arial" w:hAnsi="Arial"/>
          <w:sz w:val="22"/>
          <w:szCs w:val="22"/>
        </w:rPr>
        <w:t xml:space="preserve">T30, EDT and C80. </w:t>
      </w:r>
      <w:r>
        <w:rPr>
          <w:rFonts w:ascii="Arial" w:hAnsi="Arial"/>
          <w:sz w:val="22"/>
          <w:szCs w:val="22"/>
        </w:rPr>
        <w:t xml:space="preserve">T30 is equivalent to the generic term </w:t>
      </w:r>
      <w:r w:rsidR="006C225B">
        <w:rPr>
          <w:rFonts w:ascii="Arial" w:hAnsi="Arial"/>
          <w:sz w:val="22"/>
          <w:szCs w:val="22"/>
        </w:rPr>
        <w:t xml:space="preserve">RT60, </w:t>
      </w:r>
      <w:r w:rsidR="00BA06E8">
        <w:rPr>
          <w:rFonts w:ascii="Arial" w:hAnsi="Arial"/>
          <w:sz w:val="22"/>
          <w:szCs w:val="22"/>
        </w:rPr>
        <w:t xml:space="preserve">but </w:t>
      </w:r>
      <w:r w:rsidR="006C225B">
        <w:rPr>
          <w:rFonts w:ascii="Arial" w:hAnsi="Arial"/>
          <w:sz w:val="22"/>
          <w:szCs w:val="22"/>
        </w:rPr>
        <w:t xml:space="preserve">derived </w:t>
      </w:r>
      <w:r w:rsidR="00BA06E8">
        <w:rPr>
          <w:rFonts w:ascii="Arial" w:hAnsi="Arial"/>
          <w:sz w:val="22"/>
          <w:szCs w:val="22"/>
        </w:rPr>
        <w:t xml:space="preserve">more specifically from an impulse response measurement </w:t>
      </w:r>
      <w:r w:rsidR="006C225B">
        <w:rPr>
          <w:rFonts w:ascii="Arial" w:hAnsi="Arial"/>
          <w:sz w:val="22"/>
          <w:szCs w:val="22"/>
        </w:rPr>
        <w:t>according to (</w:t>
      </w:r>
      <w:r w:rsidR="006C225B" w:rsidRPr="009030C8">
        <w:rPr>
          <w:rFonts w:ascii="Arial" w:hAnsi="Arial" w:cs="Arial"/>
          <w:sz w:val="22"/>
          <w:szCs w:val="22"/>
        </w:rPr>
        <w:t>ISO3382</w:t>
      </w:r>
      <w:r w:rsidR="006C225B">
        <w:rPr>
          <w:rFonts w:ascii="Arial" w:hAnsi="Arial" w:cs="Arial"/>
          <w:sz w:val="22"/>
          <w:szCs w:val="22"/>
        </w:rPr>
        <w:t>-1</w:t>
      </w:r>
      <w:r w:rsidR="006C225B" w:rsidRPr="009030C8">
        <w:rPr>
          <w:rFonts w:ascii="Arial" w:hAnsi="Arial" w:cs="Arial"/>
          <w:sz w:val="22"/>
          <w:szCs w:val="22"/>
        </w:rPr>
        <w:t xml:space="preserve">, </w:t>
      </w:r>
      <w:r w:rsidR="006C225B">
        <w:rPr>
          <w:rFonts w:ascii="Arial" w:hAnsi="Arial" w:cs="Arial"/>
          <w:sz w:val="22"/>
          <w:szCs w:val="22"/>
        </w:rPr>
        <w:t>2009)</w:t>
      </w:r>
      <w:r>
        <w:rPr>
          <w:rFonts w:ascii="Arial" w:hAnsi="Arial"/>
          <w:sz w:val="22"/>
          <w:szCs w:val="22"/>
        </w:rPr>
        <w:t>. EDT is an equivalent measure of RT60, but takes into account the early sound of the impulse response, rather than just the reverberant decay, and so gives an indication as to what impact early reflectio</w:t>
      </w:r>
      <w:r w:rsidR="0065425D">
        <w:rPr>
          <w:rFonts w:ascii="Arial" w:hAnsi="Arial"/>
          <w:sz w:val="22"/>
          <w:szCs w:val="22"/>
        </w:rPr>
        <w:t>ns have on t</w:t>
      </w:r>
      <w:r w:rsidR="00500DB9">
        <w:rPr>
          <w:rFonts w:ascii="Arial" w:hAnsi="Arial"/>
          <w:sz w:val="22"/>
          <w:szCs w:val="22"/>
        </w:rPr>
        <w:t>he overall acoustics of the space</w:t>
      </w:r>
      <w:r>
        <w:rPr>
          <w:rFonts w:ascii="Arial" w:hAnsi="Arial"/>
          <w:sz w:val="22"/>
          <w:szCs w:val="22"/>
        </w:rPr>
        <w:t xml:space="preserve">, in particular in relation to the perception of the reverberant decay. </w:t>
      </w:r>
      <w:r w:rsidR="00C90435">
        <w:rPr>
          <w:rFonts w:ascii="Arial" w:hAnsi="Arial"/>
          <w:sz w:val="22"/>
          <w:szCs w:val="22"/>
        </w:rPr>
        <w:t xml:space="preserve">C80 is also referred to as clarity and is a measure of the overall </w:t>
      </w:r>
      <w:r w:rsidR="00A032E4">
        <w:rPr>
          <w:rFonts w:ascii="Arial" w:hAnsi="Arial"/>
          <w:sz w:val="22"/>
          <w:szCs w:val="22"/>
        </w:rPr>
        <w:t xml:space="preserve">acoustic energy arriving at the listener before and after 80ms. Positive measures of C80 indicate more energy in the early sound, rather than the late, with the implication that the sound source will be perceived </w:t>
      </w:r>
      <w:r w:rsidR="00500DB9">
        <w:rPr>
          <w:rFonts w:ascii="Arial" w:hAnsi="Arial"/>
          <w:sz w:val="22"/>
          <w:szCs w:val="22"/>
        </w:rPr>
        <w:t xml:space="preserve">more </w:t>
      </w:r>
      <w:r w:rsidR="00A032E4">
        <w:rPr>
          <w:rFonts w:ascii="Arial" w:hAnsi="Arial"/>
          <w:sz w:val="22"/>
          <w:szCs w:val="22"/>
        </w:rPr>
        <w:t>clearly. Negative values of C80 indicate the converse, with the late reverberation dominating</w:t>
      </w:r>
      <w:r w:rsidR="00BA06E8">
        <w:rPr>
          <w:rFonts w:ascii="Arial" w:hAnsi="Arial"/>
          <w:sz w:val="22"/>
          <w:szCs w:val="22"/>
        </w:rPr>
        <w:t>,</w:t>
      </w:r>
      <w:r w:rsidR="00A032E4">
        <w:rPr>
          <w:rFonts w:ascii="Arial" w:hAnsi="Arial"/>
          <w:sz w:val="22"/>
          <w:szCs w:val="22"/>
        </w:rPr>
        <w:t xml:space="preserve"> meaning that, for instance, speech might be difficult to understand due to the reverberation in the space causing words to blend together, noting also that this might be favourable for certain forms of music.   </w:t>
      </w:r>
    </w:p>
    <w:p w14:paraId="3F86BC68" w14:textId="77777777" w:rsidR="00990602" w:rsidRDefault="00990602" w:rsidP="006D12E7">
      <w:pPr>
        <w:jc w:val="both"/>
        <w:rPr>
          <w:rFonts w:ascii="Arial" w:hAnsi="Arial"/>
          <w:sz w:val="22"/>
          <w:szCs w:val="22"/>
        </w:rPr>
      </w:pPr>
    </w:p>
    <w:p w14:paraId="233A4F8D" w14:textId="3E4F48FB" w:rsidR="006D12E7" w:rsidRPr="00A032E4" w:rsidRDefault="006D12E7" w:rsidP="006D12E7">
      <w:pPr>
        <w:jc w:val="both"/>
        <w:rPr>
          <w:rFonts w:ascii="Arial" w:hAnsi="Arial"/>
          <w:i/>
          <w:sz w:val="22"/>
          <w:szCs w:val="22"/>
        </w:rPr>
      </w:pPr>
      <w:r w:rsidRPr="006D12E7">
        <w:rPr>
          <w:rFonts w:ascii="Arial" w:hAnsi="Arial"/>
          <w:sz w:val="22"/>
          <w:szCs w:val="22"/>
        </w:rPr>
        <w:t>The results of each acoustic parameter</w:t>
      </w:r>
      <w:r w:rsidR="00A032E4">
        <w:rPr>
          <w:rFonts w:ascii="Arial" w:hAnsi="Arial"/>
          <w:sz w:val="22"/>
          <w:szCs w:val="22"/>
        </w:rPr>
        <w:t xml:space="preserve"> are demonstrated on the corre</w:t>
      </w:r>
      <w:r w:rsidRPr="006D12E7">
        <w:rPr>
          <w:rFonts w:ascii="Arial" w:hAnsi="Arial"/>
          <w:sz w:val="22"/>
          <w:szCs w:val="22"/>
        </w:rPr>
        <w:t>sponding acoustic floor map, representing the values</w:t>
      </w:r>
      <w:r>
        <w:rPr>
          <w:rFonts w:ascii="Arial" w:hAnsi="Arial"/>
          <w:sz w:val="22"/>
          <w:szCs w:val="22"/>
        </w:rPr>
        <w:t xml:space="preserve"> </w:t>
      </w:r>
      <w:r w:rsidR="00A032E4">
        <w:rPr>
          <w:rFonts w:ascii="Arial" w:hAnsi="Arial"/>
          <w:sz w:val="22"/>
          <w:szCs w:val="22"/>
        </w:rPr>
        <w:t xml:space="preserve">across </w:t>
      </w:r>
      <w:r w:rsidRPr="006D12E7">
        <w:rPr>
          <w:rFonts w:ascii="Arial" w:hAnsi="Arial"/>
          <w:sz w:val="22"/>
          <w:szCs w:val="22"/>
        </w:rPr>
        <w:t>six octave</w:t>
      </w:r>
      <w:r w:rsidR="00A032E4">
        <w:rPr>
          <w:rFonts w:ascii="Arial" w:hAnsi="Arial"/>
          <w:sz w:val="22"/>
          <w:szCs w:val="22"/>
        </w:rPr>
        <w:t xml:space="preserve"> bands for each individual mea</w:t>
      </w:r>
      <w:r w:rsidRPr="006D12E7">
        <w:rPr>
          <w:rFonts w:ascii="Arial" w:hAnsi="Arial"/>
          <w:sz w:val="22"/>
          <w:szCs w:val="22"/>
        </w:rPr>
        <w:t>sured position</w:t>
      </w:r>
      <w:r w:rsidR="00A032E4">
        <w:rPr>
          <w:rFonts w:ascii="Arial" w:hAnsi="Arial"/>
          <w:sz w:val="22"/>
          <w:szCs w:val="22"/>
        </w:rPr>
        <w:t xml:space="preserve">. </w:t>
      </w:r>
      <w:r w:rsidRPr="006D12E7">
        <w:rPr>
          <w:rFonts w:ascii="Arial" w:hAnsi="Arial"/>
          <w:sz w:val="22"/>
          <w:szCs w:val="22"/>
        </w:rPr>
        <w:t>It can be observed that T30 values are not affected by the orientation of the sound source. EDT values have minimal changes, especially at those positions where physical characteristics of the space (such as walls or columns) combined with the effect</w:t>
      </w:r>
      <w:r w:rsidR="00A032E4">
        <w:rPr>
          <w:rFonts w:ascii="Arial" w:hAnsi="Arial"/>
          <w:sz w:val="22"/>
          <w:szCs w:val="22"/>
        </w:rPr>
        <w:t>s of the source ori</w:t>
      </w:r>
      <w:r w:rsidRPr="006D12E7">
        <w:rPr>
          <w:rFonts w:ascii="Arial" w:hAnsi="Arial"/>
          <w:sz w:val="22"/>
          <w:szCs w:val="22"/>
        </w:rPr>
        <w:t>entation influence the energy of the early reflections.</w:t>
      </w:r>
      <w:r w:rsidR="00A032E4">
        <w:rPr>
          <w:rFonts w:ascii="Arial" w:hAnsi="Arial"/>
          <w:sz w:val="22"/>
          <w:szCs w:val="22"/>
        </w:rPr>
        <w:t xml:space="preserve"> However, </w:t>
      </w:r>
      <w:r w:rsidRPr="006D12E7">
        <w:rPr>
          <w:rFonts w:ascii="Arial" w:hAnsi="Arial"/>
          <w:sz w:val="22"/>
          <w:szCs w:val="22"/>
        </w:rPr>
        <w:t xml:space="preserve">early reflections appear much stronger than the direct sound when the source is oriented from </w:t>
      </w:r>
      <w:r w:rsidR="00A032E4" w:rsidRPr="00A032E4">
        <w:rPr>
          <w:rFonts w:ascii="Arial" w:hAnsi="Arial"/>
          <w:sz w:val="22"/>
          <w:szCs w:val="22"/>
        </w:rPr>
        <w:t>0</w:t>
      </w:r>
      <w:r w:rsidR="00A032E4" w:rsidRPr="00A032E4">
        <w:rPr>
          <w:rFonts w:ascii="Lucida Grande" w:hAnsi="Lucida Grande" w:cs="Lucida Grande"/>
          <w:color w:val="000000"/>
        </w:rPr>
        <w:t>°</w:t>
      </w:r>
      <w:r w:rsidR="00A032E4" w:rsidRPr="00A032E4">
        <w:rPr>
          <w:rFonts w:ascii="Arial" w:hAnsi="Arial"/>
          <w:sz w:val="22"/>
          <w:szCs w:val="22"/>
        </w:rPr>
        <w:t>, 40</w:t>
      </w:r>
      <w:r w:rsidR="00A032E4" w:rsidRPr="00A032E4">
        <w:rPr>
          <w:rFonts w:ascii="Lucida Grande" w:hAnsi="Lucida Grande" w:cs="Lucida Grande"/>
          <w:color w:val="000000"/>
        </w:rPr>
        <w:t>°</w:t>
      </w:r>
      <w:r w:rsidR="00A032E4" w:rsidRPr="00A032E4">
        <w:rPr>
          <w:rFonts w:ascii="Arial" w:hAnsi="Arial"/>
          <w:sz w:val="22"/>
          <w:szCs w:val="22"/>
        </w:rPr>
        <w:t xml:space="preserve"> and 70</w:t>
      </w:r>
      <w:r w:rsidR="00A032E4" w:rsidRPr="00A032E4">
        <w:rPr>
          <w:rFonts w:ascii="Lucida Grande" w:hAnsi="Lucida Grande" w:cs="Lucida Grande"/>
          <w:color w:val="000000"/>
        </w:rPr>
        <w:t>°</w:t>
      </w:r>
      <w:r w:rsidRPr="006D12E7">
        <w:rPr>
          <w:rFonts w:ascii="Arial" w:hAnsi="Arial"/>
          <w:sz w:val="22"/>
          <w:szCs w:val="22"/>
        </w:rPr>
        <w:t>resulting in wider variat</w:t>
      </w:r>
      <w:r w:rsidR="00A032E4">
        <w:rPr>
          <w:rFonts w:ascii="Arial" w:hAnsi="Arial"/>
          <w:sz w:val="22"/>
          <w:szCs w:val="22"/>
        </w:rPr>
        <w:t xml:space="preserve">ions in </w:t>
      </w:r>
      <w:r w:rsidRPr="006D12E7">
        <w:rPr>
          <w:rFonts w:ascii="Arial" w:hAnsi="Arial"/>
          <w:sz w:val="22"/>
          <w:szCs w:val="22"/>
        </w:rPr>
        <w:t>C80</w:t>
      </w:r>
      <w:r w:rsidR="005C1AEF">
        <w:rPr>
          <w:rFonts w:ascii="Arial" w:hAnsi="Arial"/>
          <w:sz w:val="22"/>
          <w:szCs w:val="22"/>
        </w:rPr>
        <w:t>.</w:t>
      </w:r>
    </w:p>
    <w:p w14:paraId="31243DA1" w14:textId="77777777" w:rsidR="006D12E7" w:rsidRDefault="006D12E7" w:rsidP="000106B8">
      <w:pPr>
        <w:jc w:val="both"/>
        <w:rPr>
          <w:rFonts w:ascii="Arial" w:hAnsi="Arial"/>
          <w:sz w:val="22"/>
          <w:szCs w:val="22"/>
        </w:rPr>
      </w:pPr>
    </w:p>
    <w:p w14:paraId="653A2BDE" w14:textId="25344D12" w:rsidR="000106B8" w:rsidRPr="00C7586C" w:rsidRDefault="00E32B82" w:rsidP="000106B8">
      <w:pPr>
        <w:jc w:val="both"/>
        <w:rPr>
          <w:rFonts w:ascii="Arial" w:hAnsi="Arial"/>
          <w:b/>
          <w:sz w:val="22"/>
          <w:szCs w:val="22"/>
        </w:rPr>
      </w:pPr>
      <w:r>
        <w:rPr>
          <w:rFonts w:ascii="Arial" w:hAnsi="Arial"/>
          <w:b/>
          <w:sz w:val="22"/>
          <w:szCs w:val="22"/>
        </w:rPr>
        <w:t>4</w:t>
      </w:r>
      <w:r w:rsidR="003B011B">
        <w:rPr>
          <w:rFonts w:ascii="Arial" w:hAnsi="Arial"/>
          <w:b/>
          <w:sz w:val="22"/>
          <w:szCs w:val="22"/>
        </w:rPr>
        <w:t xml:space="preserve">. </w:t>
      </w:r>
      <w:r w:rsidR="00C7558F">
        <w:rPr>
          <w:rFonts w:ascii="Arial" w:hAnsi="Arial"/>
          <w:b/>
          <w:sz w:val="22"/>
          <w:szCs w:val="22"/>
        </w:rPr>
        <w:t xml:space="preserve">OpenAIR and </w:t>
      </w:r>
      <w:r w:rsidR="00C7586C" w:rsidRPr="00C7586C">
        <w:rPr>
          <w:rFonts w:ascii="Arial" w:hAnsi="Arial"/>
          <w:b/>
          <w:sz w:val="22"/>
          <w:szCs w:val="22"/>
        </w:rPr>
        <w:t>Acoustic Creativity</w:t>
      </w:r>
    </w:p>
    <w:p w14:paraId="67FFCF19" w14:textId="77777777" w:rsidR="00C7586C" w:rsidRDefault="00C7586C" w:rsidP="000106B8">
      <w:pPr>
        <w:jc w:val="both"/>
        <w:rPr>
          <w:rFonts w:ascii="Arial" w:hAnsi="Arial"/>
          <w:sz w:val="22"/>
          <w:szCs w:val="22"/>
        </w:rPr>
      </w:pPr>
    </w:p>
    <w:p w14:paraId="09E23DB5" w14:textId="1A9E688D" w:rsidR="00F11007" w:rsidRDefault="00C7159A" w:rsidP="00C7558F">
      <w:pPr>
        <w:jc w:val="both"/>
        <w:rPr>
          <w:rFonts w:ascii="Arial" w:hAnsi="Arial"/>
          <w:sz w:val="22"/>
          <w:szCs w:val="22"/>
        </w:rPr>
      </w:pPr>
      <w:r>
        <w:rPr>
          <w:rFonts w:ascii="Arial" w:hAnsi="Arial"/>
          <w:sz w:val="22"/>
          <w:szCs w:val="22"/>
        </w:rPr>
        <w:t>This process of survey and measurement, modelling, analysis and auralisation helps to provide an additional insight as to the properties and experience of being within a given space or environment, and can also be used to measure and map related changes over a period of time.</w:t>
      </w:r>
      <w:r w:rsidR="00C7558F">
        <w:rPr>
          <w:rFonts w:ascii="Arial" w:hAnsi="Arial"/>
          <w:sz w:val="22"/>
          <w:szCs w:val="22"/>
        </w:rPr>
        <w:t xml:space="preserve"> As this research has developed, a</w:t>
      </w:r>
      <w:r w:rsidR="00C7558F" w:rsidRPr="00C7558F">
        <w:rPr>
          <w:rFonts w:ascii="Arial" w:hAnsi="Arial"/>
          <w:sz w:val="22"/>
          <w:szCs w:val="22"/>
        </w:rPr>
        <w:t xml:space="preserve"> signi</w:t>
      </w:r>
      <w:r w:rsidR="00C7558F">
        <w:rPr>
          <w:rFonts w:ascii="Arial" w:hAnsi="Arial"/>
          <w:sz w:val="22"/>
          <w:szCs w:val="22"/>
        </w:rPr>
        <w:t>ficant body of acoustic data has been generated resulting</w:t>
      </w:r>
      <w:r w:rsidR="00C7558F" w:rsidRPr="00C7558F">
        <w:rPr>
          <w:rFonts w:ascii="Arial" w:hAnsi="Arial"/>
          <w:sz w:val="22"/>
          <w:szCs w:val="22"/>
        </w:rPr>
        <w:t xml:space="preserve"> in the OpenAIR </w:t>
      </w:r>
      <w:r w:rsidR="00C7558F">
        <w:rPr>
          <w:rFonts w:ascii="Arial" w:hAnsi="Arial"/>
          <w:sz w:val="22"/>
          <w:szCs w:val="22"/>
        </w:rPr>
        <w:t>library</w:t>
      </w:r>
      <w:r w:rsidR="00EA2265">
        <w:rPr>
          <w:rFonts w:ascii="Arial" w:hAnsi="Arial"/>
          <w:sz w:val="22"/>
          <w:szCs w:val="22"/>
        </w:rPr>
        <w:t>. This resource has therefore become a record of the acoustics of sites of historic interest around the UK and since expanded to cover additional similar sites around the world, together with outdoor environments and model based au</w:t>
      </w:r>
      <w:r w:rsidR="006257AF">
        <w:rPr>
          <w:rFonts w:ascii="Arial" w:hAnsi="Arial"/>
          <w:sz w:val="22"/>
          <w:szCs w:val="22"/>
        </w:rPr>
        <w:t>r</w:t>
      </w:r>
      <w:r w:rsidR="00EA2265">
        <w:rPr>
          <w:rFonts w:ascii="Arial" w:hAnsi="Arial"/>
          <w:sz w:val="22"/>
          <w:szCs w:val="22"/>
        </w:rPr>
        <w:t>alisations. As a con</w:t>
      </w:r>
      <w:r w:rsidR="003A6C1D">
        <w:rPr>
          <w:rFonts w:ascii="Arial" w:hAnsi="Arial"/>
          <w:sz w:val="22"/>
          <w:szCs w:val="22"/>
        </w:rPr>
        <w:t xml:space="preserve">sequence of the breadth of these data, </w:t>
      </w:r>
      <w:r w:rsidR="00EA2265">
        <w:rPr>
          <w:rFonts w:ascii="Arial" w:hAnsi="Arial"/>
          <w:sz w:val="22"/>
          <w:szCs w:val="22"/>
        </w:rPr>
        <w:t>OpenAIR</w:t>
      </w:r>
      <w:r w:rsidR="00C7558F" w:rsidRPr="00C7558F">
        <w:rPr>
          <w:rFonts w:ascii="Arial" w:hAnsi="Arial"/>
          <w:sz w:val="22"/>
          <w:szCs w:val="22"/>
        </w:rPr>
        <w:t xml:space="preserve"> has </w:t>
      </w:r>
      <w:r w:rsidR="00EA2265">
        <w:rPr>
          <w:rFonts w:ascii="Arial" w:hAnsi="Arial"/>
          <w:sz w:val="22"/>
          <w:szCs w:val="22"/>
        </w:rPr>
        <w:t xml:space="preserve">also </w:t>
      </w:r>
      <w:r w:rsidR="00C7558F" w:rsidRPr="00C7558F">
        <w:rPr>
          <w:rFonts w:ascii="Arial" w:hAnsi="Arial"/>
          <w:sz w:val="22"/>
          <w:szCs w:val="22"/>
        </w:rPr>
        <w:t xml:space="preserve">become a key resource for electronic musicians, sound designers, software developers and computer game authoring houses. </w:t>
      </w:r>
      <w:r w:rsidR="00C7558F">
        <w:rPr>
          <w:rFonts w:ascii="Arial" w:hAnsi="Arial"/>
          <w:sz w:val="22"/>
          <w:szCs w:val="22"/>
        </w:rPr>
        <w:t xml:space="preserve">When this work was started in 2004 it </w:t>
      </w:r>
      <w:r w:rsidR="00C7558F" w:rsidRPr="00C7558F">
        <w:rPr>
          <w:rFonts w:ascii="Arial" w:hAnsi="Arial"/>
          <w:sz w:val="22"/>
          <w:szCs w:val="22"/>
        </w:rPr>
        <w:t>was informed by the audio technology and computer music resources of the time. In 2004 the technology available t</w:t>
      </w:r>
      <w:r w:rsidR="00C7558F">
        <w:rPr>
          <w:rFonts w:ascii="Arial" w:hAnsi="Arial"/>
          <w:sz w:val="22"/>
          <w:szCs w:val="22"/>
        </w:rPr>
        <w:t>o realise and render</w:t>
      </w:r>
      <w:r w:rsidR="00C7558F" w:rsidRPr="00C7558F">
        <w:rPr>
          <w:rFonts w:ascii="Arial" w:hAnsi="Arial"/>
          <w:sz w:val="22"/>
          <w:szCs w:val="22"/>
        </w:rPr>
        <w:t xml:space="preserve"> the acoustic measurements that were to be obtained from the spaces studied was not so c</w:t>
      </w:r>
      <w:r w:rsidR="00C7558F">
        <w:rPr>
          <w:rFonts w:ascii="Arial" w:hAnsi="Arial"/>
          <w:sz w:val="22"/>
          <w:szCs w:val="22"/>
        </w:rPr>
        <w:t>ommon. Real-time multi-channel auralisation</w:t>
      </w:r>
      <w:r w:rsidR="00C7558F" w:rsidRPr="00C7558F">
        <w:rPr>
          <w:rFonts w:ascii="Arial" w:hAnsi="Arial"/>
          <w:sz w:val="22"/>
          <w:szCs w:val="22"/>
        </w:rPr>
        <w:t xml:space="preserve"> required high-performance, high cost hardware, often confined to research labs, industry and high-end </w:t>
      </w:r>
      <w:r w:rsidR="00C7558F">
        <w:rPr>
          <w:rFonts w:ascii="Arial" w:hAnsi="Arial"/>
          <w:sz w:val="22"/>
          <w:szCs w:val="22"/>
        </w:rPr>
        <w:t xml:space="preserve">music </w:t>
      </w:r>
      <w:r w:rsidR="00C7558F" w:rsidRPr="00C7558F">
        <w:rPr>
          <w:rFonts w:ascii="Arial" w:hAnsi="Arial"/>
          <w:sz w:val="22"/>
          <w:szCs w:val="22"/>
        </w:rPr>
        <w:t>studios. Software versions of the same, in the form of audio plugins for common desktop computer digital audio workstations, were starting to become more commonplace, and surround-sound recording and audio mixing was als</w:t>
      </w:r>
      <w:r w:rsidR="00C7558F">
        <w:rPr>
          <w:rFonts w:ascii="Arial" w:hAnsi="Arial"/>
          <w:sz w:val="22"/>
          <w:szCs w:val="22"/>
        </w:rPr>
        <w:t>o becoming more popular. In 2016</w:t>
      </w:r>
      <w:r w:rsidR="00C7558F" w:rsidRPr="00C7558F">
        <w:rPr>
          <w:rFonts w:ascii="Arial" w:hAnsi="Arial"/>
          <w:sz w:val="22"/>
          <w:szCs w:val="22"/>
        </w:rPr>
        <w:t xml:space="preserve"> the situation is ve</w:t>
      </w:r>
      <w:r w:rsidR="00C7558F">
        <w:rPr>
          <w:rFonts w:ascii="Arial" w:hAnsi="Arial"/>
          <w:sz w:val="22"/>
          <w:szCs w:val="22"/>
        </w:rPr>
        <w:t xml:space="preserve">ry different – multi-channel impulse response </w:t>
      </w:r>
      <w:r w:rsidR="00C7558F" w:rsidRPr="00C7558F">
        <w:rPr>
          <w:rFonts w:ascii="Arial" w:hAnsi="Arial"/>
          <w:sz w:val="22"/>
          <w:szCs w:val="22"/>
        </w:rPr>
        <w:t xml:space="preserve">convolution </w:t>
      </w:r>
      <w:r w:rsidR="00C7558F">
        <w:rPr>
          <w:rFonts w:ascii="Arial" w:hAnsi="Arial"/>
          <w:sz w:val="22"/>
          <w:szCs w:val="22"/>
        </w:rPr>
        <w:t xml:space="preserve">based </w:t>
      </w:r>
      <w:r w:rsidR="00C7558F" w:rsidRPr="00C7558F">
        <w:rPr>
          <w:rFonts w:ascii="Arial" w:hAnsi="Arial"/>
          <w:sz w:val="22"/>
          <w:szCs w:val="22"/>
        </w:rPr>
        <w:t xml:space="preserve">reverberation effects are readily available in most common creative music software applications, and dedicated hardware devices are long since obsolete. </w:t>
      </w:r>
      <w:r w:rsidR="003A6C1D">
        <w:rPr>
          <w:rFonts w:ascii="Arial" w:hAnsi="Arial"/>
          <w:sz w:val="22"/>
          <w:szCs w:val="22"/>
        </w:rPr>
        <w:t xml:space="preserve">It is now even possible to render an auralisation using a standard web browser on a mobile device. </w:t>
      </w:r>
      <w:r w:rsidR="00C7558F" w:rsidRPr="00C7558F">
        <w:rPr>
          <w:rFonts w:ascii="Arial" w:hAnsi="Arial"/>
          <w:sz w:val="22"/>
          <w:szCs w:val="22"/>
        </w:rPr>
        <w:t xml:space="preserve">OpenAIR is one of many online resources for exploring the reverberation and acoustics of real and modelled spaces through the </w:t>
      </w:r>
      <w:r w:rsidR="005C2F7F">
        <w:rPr>
          <w:rFonts w:ascii="Arial" w:hAnsi="Arial"/>
          <w:sz w:val="22"/>
          <w:szCs w:val="22"/>
        </w:rPr>
        <w:t>availability of impulse response</w:t>
      </w:r>
      <w:r w:rsidR="00C7558F">
        <w:rPr>
          <w:rFonts w:ascii="Arial" w:hAnsi="Arial"/>
          <w:sz w:val="22"/>
          <w:szCs w:val="22"/>
        </w:rPr>
        <w:t>s. W</w:t>
      </w:r>
      <w:r w:rsidR="003A6C1D">
        <w:rPr>
          <w:rFonts w:ascii="Arial" w:hAnsi="Arial"/>
          <w:sz w:val="22"/>
          <w:szCs w:val="22"/>
        </w:rPr>
        <w:t xml:space="preserve">hat sets OpenAIR apart is the </w:t>
      </w:r>
      <w:r w:rsidR="003A6C1D" w:rsidRPr="00C7558F">
        <w:rPr>
          <w:rFonts w:ascii="Arial" w:hAnsi="Arial"/>
          <w:sz w:val="22"/>
          <w:szCs w:val="22"/>
        </w:rPr>
        <w:t>open-source</w:t>
      </w:r>
      <w:r w:rsidR="003A6C1D">
        <w:rPr>
          <w:rFonts w:ascii="Arial" w:hAnsi="Arial"/>
          <w:sz w:val="22"/>
          <w:szCs w:val="22"/>
        </w:rPr>
        <w:t xml:space="preserve"> data </w:t>
      </w:r>
      <w:r w:rsidR="00C7558F">
        <w:rPr>
          <w:rFonts w:ascii="Arial" w:hAnsi="Arial"/>
          <w:sz w:val="22"/>
          <w:szCs w:val="22"/>
        </w:rPr>
        <w:t>made</w:t>
      </w:r>
      <w:r w:rsidR="00C7558F" w:rsidRPr="00C7558F">
        <w:rPr>
          <w:rFonts w:ascii="Arial" w:hAnsi="Arial"/>
          <w:sz w:val="22"/>
          <w:szCs w:val="22"/>
        </w:rPr>
        <w:t xml:space="preserve"> </w:t>
      </w:r>
      <w:r w:rsidR="003A6C1D">
        <w:rPr>
          <w:rFonts w:ascii="Arial" w:hAnsi="Arial"/>
          <w:sz w:val="22"/>
          <w:szCs w:val="22"/>
        </w:rPr>
        <w:t xml:space="preserve">available </w:t>
      </w:r>
      <w:r w:rsidR="00C7558F">
        <w:rPr>
          <w:rFonts w:ascii="Arial" w:hAnsi="Arial"/>
          <w:sz w:val="22"/>
          <w:szCs w:val="22"/>
        </w:rPr>
        <w:t>through a Creative Commons License</w:t>
      </w:r>
      <w:r w:rsidR="00C7558F" w:rsidRPr="00C7558F">
        <w:rPr>
          <w:rFonts w:ascii="Arial" w:hAnsi="Arial"/>
          <w:sz w:val="22"/>
          <w:szCs w:val="22"/>
        </w:rPr>
        <w:t xml:space="preserve">, </w:t>
      </w:r>
      <w:r w:rsidR="003A6C1D">
        <w:rPr>
          <w:rFonts w:ascii="Arial" w:hAnsi="Arial"/>
          <w:sz w:val="22"/>
          <w:szCs w:val="22"/>
        </w:rPr>
        <w:t>and that it</w:t>
      </w:r>
      <w:r w:rsidR="00C7558F">
        <w:rPr>
          <w:rFonts w:ascii="Arial" w:hAnsi="Arial"/>
          <w:sz w:val="22"/>
          <w:szCs w:val="22"/>
        </w:rPr>
        <w:t xml:space="preserve"> supports</w:t>
      </w:r>
      <w:r w:rsidR="00C7558F" w:rsidRPr="00C7558F">
        <w:rPr>
          <w:rFonts w:ascii="Arial" w:hAnsi="Arial"/>
          <w:sz w:val="22"/>
          <w:szCs w:val="22"/>
        </w:rPr>
        <w:t xml:space="preserve"> multiple</w:t>
      </w:r>
      <w:r w:rsidR="003A6C1D">
        <w:rPr>
          <w:rFonts w:ascii="Arial" w:hAnsi="Arial"/>
          <w:sz w:val="22"/>
          <w:szCs w:val="22"/>
        </w:rPr>
        <w:t>, uncompressed, high-</w:t>
      </w:r>
      <w:r w:rsidR="00C7558F">
        <w:rPr>
          <w:rFonts w:ascii="Arial" w:hAnsi="Arial"/>
          <w:sz w:val="22"/>
          <w:szCs w:val="22"/>
        </w:rPr>
        <w:t>resolution</w:t>
      </w:r>
      <w:r w:rsidR="00C7558F" w:rsidRPr="00C7558F">
        <w:rPr>
          <w:rFonts w:ascii="Arial" w:hAnsi="Arial"/>
          <w:sz w:val="22"/>
          <w:szCs w:val="22"/>
        </w:rPr>
        <w:t xml:space="preserve"> audio format</w:t>
      </w:r>
      <w:r w:rsidR="00C7558F">
        <w:rPr>
          <w:rFonts w:ascii="Arial" w:hAnsi="Arial"/>
          <w:sz w:val="22"/>
          <w:szCs w:val="22"/>
        </w:rPr>
        <w:t>s</w:t>
      </w:r>
      <w:r w:rsidR="00C7558F" w:rsidRPr="00C7558F">
        <w:rPr>
          <w:rFonts w:ascii="Arial" w:hAnsi="Arial"/>
          <w:sz w:val="22"/>
          <w:szCs w:val="22"/>
        </w:rPr>
        <w:t>.</w:t>
      </w:r>
      <w:r w:rsidR="003A6C1D">
        <w:rPr>
          <w:rFonts w:ascii="Arial" w:hAnsi="Arial"/>
          <w:sz w:val="22"/>
          <w:szCs w:val="22"/>
        </w:rPr>
        <w:t xml:space="preserve"> </w:t>
      </w:r>
      <w:r w:rsidR="00F11007">
        <w:rPr>
          <w:rFonts w:ascii="Arial" w:hAnsi="Arial"/>
          <w:sz w:val="22"/>
          <w:szCs w:val="22"/>
        </w:rPr>
        <w:t>T</w:t>
      </w:r>
      <w:r w:rsidR="00C7558F" w:rsidRPr="00C7558F">
        <w:rPr>
          <w:rFonts w:ascii="Arial" w:hAnsi="Arial"/>
          <w:sz w:val="22"/>
          <w:szCs w:val="22"/>
        </w:rPr>
        <w:t xml:space="preserve">he aim </w:t>
      </w:r>
      <w:r w:rsidR="00F11007">
        <w:rPr>
          <w:rFonts w:ascii="Arial" w:hAnsi="Arial"/>
          <w:sz w:val="22"/>
          <w:szCs w:val="22"/>
        </w:rPr>
        <w:t xml:space="preserve">of this ongoing project is </w:t>
      </w:r>
      <w:r w:rsidR="00C7558F" w:rsidRPr="00C7558F">
        <w:rPr>
          <w:rFonts w:ascii="Arial" w:hAnsi="Arial"/>
          <w:sz w:val="22"/>
          <w:szCs w:val="22"/>
        </w:rPr>
        <w:t>to survey, preserve, recreate and creatively apply the acoustic properties of the heritage</w:t>
      </w:r>
      <w:r w:rsidR="00F11007">
        <w:rPr>
          <w:rFonts w:ascii="Arial" w:hAnsi="Arial"/>
          <w:sz w:val="22"/>
          <w:szCs w:val="22"/>
        </w:rPr>
        <w:t xml:space="preserve"> spaces con</w:t>
      </w:r>
      <w:r w:rsidR="003A6C1D">
        <w:rPr>
          <w:rFonts w:ascii="Arial" w:hAnsi="Arial"/>
          <w:sz w:val="22"/>
          <w:szCs w:val="22"/>
        </w:rPr>
        <w:t>sidered. T</w:t>
      </w:r>
      <w:r w:rsidR="00F11007">
        <w:rPr>
          <w:rFonts w:ascii="Arial" w:hAnsi="Arial"/>
          <w:sz w:val="22"/>
          <w:szCs w:val="22"/>
        </w:rPr>
        <w:t xml:space="preserve">o date </w:t>
      </w:r>
      <w:r w:rsidR="003A6C1D">
        <w:rPr>
          <w:rFonts w:ascii="Arial" w:hAnsi="Arial"/>
          <w:sz w:val="22"/>
          <w:szCs w:val="22"/>
        </w:rPr>
        <w:t xml:space="preserve">these </w:t>
      </w:r>
      <w:r w:rsidR="00F11007">
        <w:rPr>
          <w:rFonts w:ascii="Arial" w:hAnsi="Arial"/>
          <w:sz w:val="22"/>
          <w:szCs w:val="22"/>
        </w:rPr>
        <w:t xml:space="preserve">range considerably across period (Maes Howe, Orkney, dating from 2700BCE to the </w:t>
      </w:r>
      <w:r w:rsidR="00F11007" w:rsidRPr="00C7558F">
        <w:rPr>
          <w:rFonts w:ascii="Arial" w:hAnsi="Arial"/>
          <w:sz w:val="22"/>
          <w:szCs w:val="22"/>
        </w:rPr>
        <w:t>R1 Nuclear Reactor Hall in Stockholm</w:t>
      </w:r>
      <w:r w:rsidR="00107C08">
        <w:rPr>
          <w:rFonts w:ascii="Arial" w:hAnsi="Arial"/>
          <w:sz w:val="22"/>
          <w:szCs w:val="22"/>
        </w:rPr>
        <w:t xml:space="preserve">, dating from 1970), </w:t>
      </w:r>
      <w:r w:rsidR="00F11007">
        <w:rPr>
          <w:rFonts w:ascii="Arial" w:hAnsi="Arial"/>
          <w:sz w:val="22"/>
          <w:szCs w:val="22"/>
        </w:rPr>
        <w:t>size (</w:t>
      </w:r>
      <w:r w:rsidR="003E31FE">
        <w:rPr>
          <w:rFonts w:ascii="Arial" w:hAnsi="Arial"/>
          <w:sz w:val="22"/>
          <w:szCs w:val="22"/>
        </w:rPr>
        <w:t xml:space="preserve">from the few cubic metres of the </w:t>
      </w:r>
      <w:r w:rsidR="003E31FE" w:rsidRPr="001D2D5F">
        <w:rPr>
          <w:rFonts w:ascii="Arial" w:hAnsi="Arial"/>
          <w:sz w:val="22"/>
          <w:szCs w:val="22"/>
        </w:rPr>
        <w:t>Pozzelle di Pirro Zollino</w:t>
      </w:r>
      <w:r w:rsidR="003E31FE">
        <w:rPr>
          <w:rFonts w:ascii="Arial" w:hAnsi="Arial"/>
          <w:sz w:val="22"/>
          <w:szCs w:val="22"/>
        </w:rPr>
        <w:t xml:space="preserve"> underground water system tanks to York Minster’s approximate volume of</w:t>
      </w:r>
      <w:r w:rsidR="00F11007">
        <w:rPr>
          <w:rFonts w:ascii="Arial" w:hAnsi="Arial"/>
          <w:sz w:val="22"/>
          <w:szCs w:val="22"/>
        </w:rPr>
        <w:t xml:space="preserve"> </w:t>
      </w:r>
      <w:r w:rsidR="006C560A">
        <w:rPr>
          <w:rFonts w:ascii="Arial" w:hAnsi="Arial"/>
          <w:sz w:val="22"/>
          <w:szCs w:val="22"/>
        </w:rPr>
        <w:t>200,000m</w:t>
      </w:r>
      <w:r w:rsidR="006C560A" w:rsidRPr="006C560A">
        <w:rPr>
          <w:rFonts w:ascii="Arial" w:hAnsi="Arial"/>
          <w:sz w:val="22"/>
          <w:szCs w:val="22"/>
          <w:vertAlign w:val="superscript"/>
        </w:rPr>
        <w:t>3</w:t>
      </w:r>
      <w:r w:rsidR="001D2D5F">
        <w:rPr>
          <w:rFonts w:ascii="Arial" w:hAnsi="Arial"/>
          <w:sz w:val="22"/>
          <w:szCs w:val="22"/>
        </w:rPr>
        <w:t>), reverberation time (0.4s at 1kHz for Troller</w:t>
      </w:r>
      <w:r w:rsidR="00107C08">
        <w:rPr>
          <w:rFonts w:ascii="Arial" w:hAnsi="Arial"/>
          <w:sz w:val="22"/>
          <w:szCs w:val="22"/>
        </w:rPr>
        <w:t>’s Gill Iimestone gorge in the Yorkshire Dales</w:t>
      </w:r>
      <w:r w:rsidR="003E31FE">
        <w:rPr>
          <w:rFonts w:ascii="Arial" w:hAnsi="Arial"/>
          <w:sz w:val="22"/>
          <w:szCs w:val="22"/>
        </w:rPr>
        <w:t xml:space="preserve"> to 10s at 1kHz for the Terry’s Chocolate Factory warehouse</w:t>
      </w:r>
      <w:r w:rsidR="00107C08">
        <w:rPr>
          <w:rFonts w:ascii="Arial" w:hAnsi="Arial"/>
          <w:sz w:val="22"/>
          <w:szCs w:val="22"/>
        </w:rPr>
        <w:t>), and geography (Spokane Women’s Club, Spokane, USA, to Koli National Forest Park, Finland).</w:t>
      </w:r>
    </w:p>
    <w:p w14:paraId="7D14E698" w14:textId="77777777" w:rsidR="00107C08" w:rsidRDefault="00107C08" w:rsidP="00C7558F">
      <w:pPr>
        <w:jc w:val="both"/>
        <w:rPr>
          <w:rFonts w:ascii="Arial" w:hAnsi="Arial"/>
          <w:sz w:val="22"/>
          <w:szCs w:val="22"/>
        </w:rPr>
      </w:pPr>
    </w:p>
    <w:p w14:paraId="42B6CBA4" w14:textId="446B6300" w:rsidR="00076E4B" w:rsidRDefault="00B254D0" w:rsidP="00C7558F">
      <w:pPr>
        <w:jc w:val="both"/>
        <w:rPr>
          <w:rFonts w:ascii="Arial" w:hAnsi="Arial"/>
          <w:sz w:val="22"/>
          <w:szCs w:val="22"/>
        </w:rPr>
      </w:pPr>
      <w:r>
        <w:rPr>
          <w:rFonts w:ascii="Arial" w:hAnsi="Arial"/>
          <w:sz w:val="22"/>
          <w:szCs w:val="22"/>
        </w:rPr>
        <w:t xml:space="preserve">OpenAIR </w:t>
      </w:r>
      <w:r w:rsidR="00C7558F" w:rsidRPr="00C7558F">
        <w:rPr>
          <w:rFonts w:ascii="Arial" w:hAnsi="Arial"/>
          <w:sz w:val="22"/>
          <w:szCs w:val="22"/>
        </w:rPr>
        <w:t xml:space="preserve">has </w:t>
      </w:r>
      <w:r>
        <w:rPr>
          <w:rFonts w:ascii="Arial" w:hAnsi="Arial"/>
          <w:sz w:val="22"/>
          <w:szCs w:val="22"/>
        </w:rPr>
        <w:t xml:space="preserve">therefore </w:t>
      </w:r>
      <w:r w:rsidR="00C7558F" w:rsidRPr="00C7558F">
        <w:rPr>
          <w:rFonts w:ascii="Arial" w:hAnsi="Arial"/>
          <w:sz w:val="22"/>
          <w:szCs w:val="22"/>
        </w:rPr>
        <w:t>become a central repository for our research in virtual acoustics and auralisation. It documents and disseminates high quality</w:t>
      </w:r>
      <w:r w:rsidR="005C2F7F">
        <w:rPr>
          <w:rFonts w:ascii="Arial" w:hAnsi="Arial"/>
          <w:sz w:val="22"/>
          <w:szCs w:val="22"/>
        </w:rPr>
        <w:t>, spatially encoded impulse responses</w:t>
      </w:r>
      <w:r w:rsidR="00C7558F" w:rsidRPr="00C7558F">
        <w:rPr>
          <w:rFonts w:ascii="Arial" w:hAnsi="Arial"/>
          <w:sz w:val="22"/>
          <w:szCs w:val="22"/>
        </w:rPr>
        <w:t xml:space="preserve"> from buildings and landscapes around the world, as well as simulations from 3D computer models, and anechoic recordings suitable for preparing auralisations of these surveyed sites. In the fields of computer music, sound design and composition, the database has been incorporated under a Cr</w:t>
      </w:r>
      <w:r>
        <w:rPr>
          <w:rFonts w:ascii="Arial" w:hAnsi="Arial"/>
          <w:sz w:val="22"/>
          <w:szCs w:val="22"/>
        </w:rPr>
        <w:t xml:space="preserve">eative Commons License into leading </w:t>
      </w:r>
      <w:r w:rsidR="00C7558F" w:rsidRPr="00C7558F">
        <w:rPr>
          <w:rFonts w:ascii="Arial" w:hAnsi="Arial"/>
          <w:sz w:val="22"/>
          <w:szCs w:val="22"/>
        </w:rPr>
        <w:t xml:space="preserve">digital audio workstations: </w:t>
      </w:r>
      <w:r w:rsidR="00F476E6" w:rsidRPr="00F476E6">
        <w:rPr>
          <w:rFonts w:ascii="Arial" w:hAnsi="Arial"/>
          <w:i/>
          <w:sz w:val="22"/>
          <w:szCs w:val="22"/>
        </w:rPr>
        <w:t>Properlle</w:t>
      </w:r>
      <w:r w:rsidRPr="00F476E6">
        <w:rPr>
          <w:rFonts w:ascii="Arial" w:hAnsi="Arial"/>
          <w:i/>
          <w:sz w:val="22"/>
          <w:szCs w:val="22"/>
        </w:rPr>
        <w:t>rhead</w:t>
      </w:r>
      <w:r w:rsidR="00F476E6" w:rsidRPr="00F476E6">
        <w:rPr>
          <w:rFonts w:ascii="Arial" w:hAnsi="Arial"/>
          <w:i/>
          <w:sz w:val="22"/>
          <w:szCs w:val="22"/>
        </w:rPr>
        <w:t>s</w:t>
      </w:r>
      <w:r w:rsidRPr="00F476E6">
        <w:rPr>
          <w:rFonts w:ascii="Arial" w:hAnsi="Arial"/>
          <w:i/>
          <w:sz w:val="22"/>
          <w:szCs w:val="22"/>
        </w:rPr>
        <w:t xml:space="preserve"> Reason</w:t>
      </w:r>
      <w:r w:rsidR="00F476E6" w:rsidRPr="00F476E6">
        <w:rPr>
          <w:rStyle w:val="FootnoteReference"/>
          <w:rFonts w:ascii="Arial" w:hAnsi="Arial"/>
          <w:i/>
          <w:sz w:val="22"/>
          <w:szCs w:val="22"/>
        </w:rPr>
        <w:footnoteReference w:id="6"/>
      </w:r>
      <w:r w:rsidRPr="00F476E6">
        <w:rPr>
          <w:rFonts w:ascii="Arial" w:hAnsi="Arial"/>
          <w:sz w:val="22"/>
          <w:szCs w:val="22"/>
        </w:rPr>
        <w:t xml:space="preserve">, </w:t>
      </w:r>
      <w:r w:rsidR="00C7558F" w:rsidRPr="00F476E6">
        <w:rPr>
          <w:rFonts w:ascii="Arial" w:hAnsi="Arial"/>
          <w:i/>
          <w:sz w:val="22"/>
          <w:szCs w:val="22"/>
        </w:rPr>
        <w:t>Presonus Studio One</w:t>
      </w:r>
      <w:r w:rsidR="00F476E6" w:rsidRPr="00F476E6">
        <w:rPr>
          <w:rStyle w:val="FootnoteReference"/>
          <w:rFonts w:ascii="Arial" w:hAnsi="Arial"/>
          <w:i/>
          <w:sz w:val="22"/>
          <w:szCs w:val="22"/>
        </w:rPr>
        <w:footnoteReference w:id="7"/>
      </w:r>
      <w:r w:rsidR="00C7558F" w:rsidRPr="00F476E6">
        <w:rPr>
          <w:rFonts w:ascii="Arial" w:hAnsi="Arial"/>
          <w:sz w:val="22"/>
          <w:szCs w:val="22"/>
        </w:rPr>
        <w:t xml:space="preserve"> and </w:t>
      </w:r>
      <w:r w:rsidR="00C7558F" w:rsidRPr="00F476E6">
        <w:rPr>
          <w:rFonts w:ascii="Arial" w:hAnsi="Arial"/>
          <w:i/>
          <w:sz w:val="22"/>
          <w:szCs w:val="22"/>
        </w:rPr>
        <w:t>Ableton Live</w:t>
      </w:r>
      <w:r w:rsidR="00F476E6" w:rsidRPr="00F476E6">
        <w:rPr>
          <w:rStyle w:val="FootnoteReference"/>
          <w:rFonts w:ascii="Arial" w:hAnsi="Arial"/>
          <w:i/>
          <w:sz w:val="22"/>
          <w:szCs w:val="22"/>
        </w:rPr>
        <w:footnoteReference w:id="8"/>
      </w:r>
      <w:r w:rsidR="00C7558F" w:rsidRPr="00F476E6">
        <w:rPr>
          <w:rFonts w:ascii="Arial" w:hAnsi="Arial"/>
          <w:sz w:val="22"/>
          <w:szCs w:val="22"/>
        </w:rPr>
        <w:t>.</w:t>
      </w:r>
      <w:r w:rsidR="00C7558F" w:rsidRPr="00C7558F">
        <w:rPr>
          <w:rFonts w:ascii="Arial" w:hAnsi="Arial"/>
          <w:sz w:val="22"/>
          <w:szCs w:val="22"/>
        </w:rPr>
        <w:t xml:space="preserve"> These software applications are used in many aspects of modern music and audio production, enabling music composition, audio recording and manipulation, and performers to incorporate electronic music into their live work. A core component of any such software is the ability to apply reverberation modelling to source sounds, and this is now commonly implemented using convolution processing based o</w:t>
      </w:r>
      <w:r w:rsidR="005C2F7F">
        <w:rPr>
          <w:rFonts w:ascii="Arial" w:hAnsi="Arial"/>
          <w:sz w:val="22"/>
          <w:szCs w:val="22"/>
        </w:rPr>
        <w:t>n measured or modelled impulse responses</w:t>
      </w:r>
      <w:r>
        <w:rPr>
          <w:rFonts w:ascii="Arial" w:hAnsi="Arial"/>
          <w:sz w:val="22"/>
          <w:szCs w:val="22"/>
        </w:rPr>
        <w:t xml:space="preserve"> sets. Hence music producers using such software are beginning to – perhaps unwittingly - explore the acoustics of the past through their appropriation of OpenAIR data.</w:t>
      </w:r>
      <w:r w:rsidR="00076E4B">
        <w:rPr>
          <w:rFonts w:ascii="Arial" w:hAnsi="Arial"/>
          <w:sz w:val="22"/>
          <w:szCs w:val="22"/>
        </w:rPr>
        <w:t xml:space="preserve"> This research</w:t>
      </w:r>
      <w:r w:rsidR="00C7558F" w:rsidRPr="00C7558F">
        <w:rPr>
          <w:rFonts w:ascii="Arial" w:hAnsi="Arial"/>
          <w:sz w:val="22"/>
          <w:szCs w:val="22"/>
        </w:rPr>
        <w:t xml:space="preserve"> </w:t>
      </w:r>
      <w:r w:rsidR="00076E4B">
        <w:rPr>
          <w:rFonts w:ascii="Arial" w:hAnsi="Arial"/>
          <w:sz w:val="22"/>
          <w:szCs w:val="22"/>
        </w:rPr>
        <w:t>has also been used to deliver</w:t>
      </w:r>
      <w:r w:rsidR="005C2F7F">
        <w:rPr>
          <w:rFonts w:ascii="Arial" w:hAnsi="Arial"/>
          <w:sz w:val="22"/>
          <w:szCs w:val="22"/>
        </w:rPr>
        <w:t xml:space="preserve"> spatial impulse responses</w:t>
      </w:r>
      <w:r w:rsidR="00C7558F" w:rsidRPr="00C7558F">
        <w:rPr>
          <w:rFonts w:ascii="Arial" w:hAnsi="Arial"/>
          <w:sz w:val="22"/>
          <w:szCs w:val="22"/>
        </w:rPr>
        <w:t xml:space="preserve"> </w:t>
      </w:r>
      <w:r w:rsidR="00076E4B">
        <w:rPr>
          <w:rFonts w:ascii="Arial" w:hAnsi="Arial"/>
          <w:sz w:val="22"/>
          <w:szCs w:val="22"/>
        </w:rPr>
        <w:t xml:space="preserve">obtained from car cabins and audio assets </w:t>
      </w:r>
      <w:r w:rsidR="00C7558F" w:rsidRPr="00C7558F">
        <w:rPr>
          <w:rFonts w:ascii="Arial" w:hAnsi="Arial"/>
          <w:sz w:val="22"/>
          <w:szCs w:val="22"/>
        </w:rPr>
        <w:t xml:space="preserve">for </w:t>
      </w:r>
      <w:r w:rsidR="00076E4B">
        <w:rPr>
          <w:rFonts w:ascii="Arial" w:hAnsi="Arial"/>
          <w:sz w:val="22"/>
          <w:szCs w:val="22"/>
        </w:rPr>
        <w:t>computer game sound design, and in 2014</w:t>
      </w:r>
      <w:r w:rsidR="00C7558F" w:rsidRPr="00C7558F">
        <w:rPr>
          <w:rFonts w:ascii="Arial" w:hAnsi="Arial"/>
          <w:sz w:val="22"/>
          <w:szCs w:val="22"/>
        </w:rPr>
        <w:t xml:space="preserve"> </w:t>
      </w:r>
      <w:r w:rsidR="00076E4B">
        <w:rPr>
          <w:rFonts w:ascii="Arial" w:hAnsi="Arial"/>
          <w:sz w:val="22"/>
          <w:szCs w:val="22"/>
        </w:rPr>
        <w:t xml:space="preserve">the </w:t>
      </w:r>
      <w:r w:rsidR="00C7558F" w:rsidRPr="00C7558F">
        <w:rPr>
          <w:rFonts w:ascii="Arial" w:hAnsi="Arial"/>
          <w:sz w:val="22"/>
          <w:szCs w:val="22"/>
        </w:rPr>
        <w:t xml:space="preserve">OpenAIR team were credited </w:t>
      </w:r>
      <w:r w:rsidR="00076E4B">
        <w:rPr>
          <w:rFonts w:ascii="Arial" w:hAnsi="Arial"/>
          <w:sz w:val="22"/>
          <w:szCs w:val="22"/>
        </w:rPr>
        <w:t xml:space="preserve">in the </w:t>
      </w:r>
      <w:r w:rsidR="00C7558F" w:rsidRPr="00C7558F">
        <w:rPr>
          <w:rFonts w:ascii="Arial" w:hAnsi="Arial"/>
          <w:sz w:val="22"/>
          <w:szCs w:val="22"/>
        </w:rPr>
        <w:t xml:space="preserve">release of Codemasters’ </w:t>
      </w:r>
      <w:r w:rsidR="00C7558F" w:rsidRPr="00002889">
        <w:rPr>
          <w:rFonts w:ascii="Arial" w:hAnsi="Arial"/>
          <w:i/>
          <w:sz w:val="22"/>
          <w:szCs w:val="22"/>
        </w:rPr>
        <w:t>Grid AutoSport</w:t>
      </w:r>
      <w:r w:rsidR="00F476E6">
        <w:rPr>
          <w:rStyle w:val="FootnoteReference"/>
          <w:rFonts w:ascii="Arial" w:hAnsi="Arial"/>
          <w:i/>
          <w:sz w:val="22"/>
          <w:szCs w:val="22"/>
        </w:rPr>
        <w:footnoteReference w:id="9"/>
      </w:r>
      <w:r w:rsidR="00C7558F" w:rsidRPr="00C7558F">
        <w:rPr>
          <w:rFonts w:ascii="Arial" w:hAnsi="Arial"/>
          <w:sz w:val="22"/>
          <w:szCs w:val="22"/>
        </w:rPr>
        <w:t>, in which th</w:t>
      </w:r>
      <w:r w:rsidR="00076E4B">
        <w:rPr>
          <w:rFonts w:ascii="Arial" w:hAnsi="Arial"/>
          <w:sz w:val="22"/>
          <w:szCs w:val="22"/>
        </w:rPr>
        <w:t>is measurement work is featured</w:t>
      </w:r>
      <w:r w:rsidR="00C7558F" w:rsidRPr="00C7558F">
        <w:rPr>
          <w:rFonts w:ascii="Arial" w:hAnsi="Arial"/>
          <w:sz w:val="22"/>
          <w:szCs w:val="22"/>
        </w:rPr>
        <w:t>.</w:t>
      </w:r>
    </w:p>
    <w:p w14:paraId="6CFD6426" w14:textId="77777777" w:rsidR="001D6CBD" w:rsidRDefault="001D6CBD" w:rsidP="00C7558F">
      <w:pPr>
        <w:jc w:val="both"/>
        <w:rPr>
          <w:rFonts w:ascii="Arial" w:hAnsi="Arial"/>
          <w:sz w:val="22"/>
          <w:szCs w:val="22"/>
        </w:rPr>
      </w:pPr>
    </w:p>
    <w:p w14:paraId="77874965" w14:textId="0867ACE3" w:rsidR="001D6CBD" w:rsidRDefault="001D6CBD" w:rsidP="00C7558F">
      <w:pPr>
        <w:jc w:val="both"/>
        <w:rPr>
          <w:rFonts w:ascii="Arial" w:hAnsi="Arial"/>
          <w:b/>
          <w:i/>
          <w:sz w:val="22"/>
          <w:szCs w:val="22"/>
        </w:rPr>
      </w:pPr>
      <w:r>
        <w:rPr>
          <w:rFonts w:ascii="Arial" w:hAnsi="Arial"/>
          <w:b/>
          <w:sz w:val="22"/>
          <w:szCs w:val="22"/>
        </w:rPr>
        <w:t xml:space="preserve">4.1 Virtual Acoustics and Heritage: </w:t>
      </w:r>
      <w:r w:rsidRPr="001D6CBD">
        <w:rPr>
          <w:rFonts w:ascii="Arial" w:hAnsi="Arial"/>
          <w:b/>
          <w:i/>
          <w:sz w:val="22"/>
          <w:szCs w:val="22"/>
        </w:rPr>
        <w:t>Resounding Falkland</w:t>
      </w:r>
    </w:p>
    <w:p w14:paraId="5FA3C9FF" w14:textId="1C17934A" w:rsidR="00C7558F" w:rsidRPr="00C7558F" w:rsidRDefault="00C7558F" w:rsidP="00C7558F">
      <w:pPr>
        <w:jc w:val="both"/>
        <w:rPr>
          <w:rFonts w:ascii="Arial" w:hAnsi="Arial"/>
          <w:sz w:val="22"/>
          <w:szCs w:val="22"/>
        </w:rPr>
      </w:pPr>
      <w:r w:rsidRPr="00C7558F">
        <w:rPr>
          <w:rFonts w:ascii="Arial" w:hAnsi="Arial"/>
          <w:sz w:val="22"/>
          <w:szCs w:val="22"/>
        </w:rPr>
        <w:t xml:space="preserve"> </w:t>
      </w:r>
    </w:p>
    <w:p w14:paraId="62DAD9CA" w14:textId="30CE0534" w:rsidR="00762DD0" w:rsidRDefault="00002889" w:rsidP="00C7558F">
      <w:pPr>
        <w:jc w:val="both"/>
        <w:rPr>
          <w:rFonts w:ascii="Arial" w:hAnsi="Arial"/>
          <w:sz w:val="22"/>
          <w:szCs w:val="22"/>
        </w:rPr>
      </w:pPr>
      <w:r>
        <w:rPr>
          <w:rFonts w:ascii="Arial" w:hAnsi="Arial"/>
          <w:sz w:val="22"/>
          <w:szCs w:val="22"/>
        </w:rPr>
        <w:t>The creative application of auralisation in h</w:t>
      </w:r>
      <w:r w:rsidR="00C7558F" w:rsidRPr="00C7558F">
        <w:rPr>
          <w:rFonts w:ascii="Arial" w:hAnsi="Arial"/>
          <w:sz w:val="22"/>
          <w:szCs w:val="22"/>
        </w:rPr>
        <w:t>eritage</w:t>
      </w:r>
      <w:r>
        <w:rPr>
          <w:rFonts w:ascii="Arial" w:hAnsi="Arial"/>
          <w:sz w:val="22"/>
          <w:szCs w:val="22"/>
        </w:rPr>
        <w:t>, however,</w:t>
      </w:r>
      <w:r w:rsidR="00C7558F" w:rsidRPr="00C7558F">
        <w:rPr>
          <w:rFonts w:ascii="Arial" w:hAnsi="Arial"/>
          <w:sz w:val="22"/>
          <w:szCs w:val="22"/>
        </w:rPr>
        <w:t xml:space="preserve"> continues to be a key application area for our virtual aco</w:t>
      </w:r>
      <w:r>
        <w:rPr>
          <w:rFonts w:ascii="Arial" w:hAnsi="Arial"/>
          <w:sz w:val="22"/>
          <w:szCs w:val="22"/>
        </w:rPr>
        <w:t xml:space="preserve">ustics research. </w:t>
      </w:r>
      <w:r w:rsidR="00C7558F" w:rsidRPr="00002889">
        <w:rPr>
          <w:rFonts w:ascii="Arial" w:hAnsi="Arial"/>
          <w:i/>
          <w:sz w:val="22"/>
          <w:szCs w:val="22"/>
        </w:rPr>
        <w:t>Resounding Falkland</w:t>
      </w:r>
      <w:r w:rsidR="002C39A9">
        <w:rPr>
          <w:rFonts w:ascii="Arial" w:hAnsi="Arial"/>
          <w:sz w:val="22"/>
          <w:szCs w:val="22"/>
        </w:rPr>
        <w:t xml:space="preserve"> (Chapman and Wilson, 2011)</w:t>
      </w:r>
      <w:r w:rsidR="00C7558F" w:rsidRPr="00C7558F">
        <w:rPr>
          <w:rFonts w:ascii="Arial" w:hAnsi="Arial"/>
          <w:sz w:val="22"/>
          <w:szCs w:val="22"/>
        </w:rPr>
        <w:t xml:space="preserve">, </w:t>
      </w:r>
      <w:r w:rsidR="001D6CBD">
        <w:rPr>
          <w:rFonts w:ascii="Arial" w:hAnsi="Arial"/>
          <w:sz w:val="22"/>
          <w:szCs w:val="22"/>
        </w:rPr>
        <w:t xml:space="preserve">was a </w:t>
      </w:r>
      <w:r>
        <w:rPr>
          <w:rFonts w:ascii="Arial" w:hAnsi="Arial"/>
          <w:sz w:val="22"/>
          <w:szCs w:val="22"/>
        </w:rPr>
        <w:t>collaboration</w:t>
      </w:r>
      <w:r w:rsidR="00C7558F" w:rsidRPr="00C7558F">
        <w:rPr>
          <w:rFonts w:ascii="Arial" w:hAnsi="Arial"/>
          <w:sz w:val="22"/>
          <w:szCs w:val="22"/>
        </w:rPr>
        <w:t xml:space="preserve"> with artists David Chapman, Louise K. Wilson and the Falkland Estate, </w:t>
      </w:r>
      <w:r>
        <w:rPr>
          <w:rFonts w:ascii="Arial" w:hAnsi="Arial"/>
          <w:sz w:val="22"/>
          <w:szCs w:val="22"/>
        </w:rPr>
        <w:t xml:space="preserve">Scotland, </w:t>
      </w:r>
      <w:r w:rsidR="00C7558F" w:rsidRPr="00C7558F">
        <w:rPr>
          <w:rFonts w:ascii="Arial" w:hAnsi="Arial"/>
          <w:sz w:val="22"/>
          <w:szCs w:val="22"/>
        </w:rPr>
        <w:t>to explore how sound can be used to understand and interpret the history of existing</w:t>
      </w:r>
      <w:r>
        <w:rPr>
          <w:rFonts w:ascii="Arial" w:hAnsi="Arial"/>
          <w:sz w:val="22"/>
          <w:szCs w:val="22"/>
        </w:rPr>
        <w:t xml:space="preserve"> landscapes</w:t>
      </w:r>
      <w:r w:rsidR="00762DD0">
        <w:rPr>
          <w:rFonts w:ascii="Arial" w:hAnsi="Arial"/>
          <w:sz w:val="22"/>
          <w:szCs w:val="22"/>
        </w:rPr>
        <w:t xml:space="preserve">. </w:t>
      </w:r>
    </w:p>
    <w:p w14:paraId="03886D8C" w14:textId="77777777" w:rsidR="00762DD0" w:rsidRDefault="00762DD0" w:rsidP="00C7558F">
      <w:pPr>
        <w:jc w:val="both"/>
        <w:rPr>
          <w:rFonts w:ascii="Arial" w:hAnsi="Arial"/>
          <w:sz w:val="22"/>
          <w:szCs w:val="22"/>
        </w:rPr>
      </w:pPr>
    </w:p>
    <w:p w14:paraId="33A3AE30" w14:textId="77777777" w:rsidR="006F4FAD" w:rsidRDefault="00762DD0" w:rsidP="00C7558F">
      <w:pPr>
        <w:jc w:val="both"/>
        <w:rPr>
          <w:rFonts w:ascii="Arial" w:hAnsi="Arial"/>
          <w:sz w:val="22"/>
          <w:szCs w:val="22"/>
        </w:rPr>
      </w:pPr>
      <w:r>
        <w:rPr>
          <w:rFonts w:ascii="Arial" w:hAnsi="Arial"/>
          <w:sz w:val="22"/>
          <w:szCs w:val="22"/>
        </w:rPr>
        <w:t>This project resulted in a number of artistic outputs, sound based works - including a downloadable</w:t>
      </w:r>
      <w:r w:rsidR="00CC3986">
        <w:rPr>
          <w:rFonts w:ascii="Arial" w:hAnsi="Arial"/>
          <w:sz w:val="22"/>
          <w:szCs w:val="22"/>
        </w:rPr>
        <w:t xml:space="preserve"> </w:t>
      </w:r>
      <w:r>
        <w:rPr>
          <w:rFonts w:ascii="Arial" w:hAnsi="Arial"/>
          <w:sz w:val="22"/>
          <w:szCs w:val="22"/>
        </w:rPr>
        <w:t>audio</w:t>
      </w:r>
      <w:r w:rsidR="00CC3986">
        <w:rPr>
          <w:rFonts w:ascii="Arial" w:hAnsi="Arial"/>
          <w:sz w:val="22"/>
          <w:szCs w:val="22"/>
        </w:rPr>
        <w:t>walk</w:t>
      </w:r>
      <w:r>
        <w:rPr>
          <w:rFonts w:ascii="Arial" w:hAnsi="Arial"/>
          <w:sz w:val="22"/>
          <w:szCs w:val="22"/>
        </w:rPr>
        <w:t xml:space="preserve"> to guide visitors through parts of the estate - installations and events.</w:t>
      </w:r>
      <w:r w:rsidR="00AB3E22">
        <w:rPr>
          <w:rFonts w:ascii="Arial" w:hAnsi="Arial"/>
          <w:sz w:val="22"/>
          <w:szCs w:val="22"/>
        </w:rPr>
        <w:t xml:space="preserve"> Acoustic surveys were completed for unusual or l</w:t>
      </w:r>
      <w:r w:rsidR="004D73A0">
        <w:rPr>
          <w:rFonts w:ascii="Arial" w:hAnsi="Arial"/>
          <w:sz w:val="22"/>
          <w:szCs w:val="22"/>
        </w:rPr>
        <w:t>ess well-known features of the E</w:t>
      </w:r>
      <w:r w:rsidR="00AB3E22">
        <w:rPr>
          <w:rFonts w:ascii="Arial" w:hAnsi="Arial"/>
          <w:sz w:val="22"/>
          <w:szCs w:val="22"/>
        </w:rPr>
        <w:t>state and surrounding landscape and the measurements obtained were then used, through analysis, to inform the artists’ creative p</w:t>
      </w:r>
      <w:r w:rsidR="00911D4F">
        <w:rPr>
          <w:rFonts w:ascii="Arial" w:hAnsi="Arial"/>
          <w:sz w:val="22"/>
          <w:szCs w:val="22"/>
        </w:rPr>
        <w:t>rocess, or</w:t>
      </w:r>
      <w:r w:rsidR="00AB3E22">
        <w:rPr>
          <w:rFonts w:ascii="Arial" w:hAnsi="Arial"/>
          <w:sz w:val="22"/>
          <w:szCs w:val="22"/>
        </w:rPr>
        <w:t xml:space="preserve"> directly,</w:t>
      </w:r>
      <w:r w:rsidR="00AB3E22" w:rsidRPr="00AB3E22">
        <w:rPr>
          <w:rFonts w:ascii="Arial" w:hAnsi="Arial"/>
          <w:sz w:val="22"/>
          <w:szCs w:val="22"/>
        </w:rPr>
        <w:t xml:space="preserve"> </w:t>
      </w:r>
      <w:r w:rsidR="00AB3E22">
        <w:rPr>
          <w:rFonts w:ascii="Arial" w:hAnsi="Arial"/>
          <w:sz w:val="22"/>
          <w:szCs w:val="22"/>
        </w:rPr>
        <w:t>through auralisation, to produce new sound experiences.</w:t>
      </w:r>
      <w:r>
        <w:rPr>
          <w:rFonts w:ascii="Arial" w:hAnsi="Arial"/>
          <w:sz w:val="22"/>
          <w:szCs w:val="22"/>
        </w:rPr>
        <w:t xml:space="preserve"> </w:t>
      </w:r>
      <w:r w:rsidR="00911D4F">
        <w:rPr>
          <w:rFonts w:ascii="Arial" w:hAnsi="Arial"/>
          <w:sz w:val="22"/>
          <w:szCs w:val="22"/>
        </w:rPr>
        <w:t xml:space="preserve">The sound of the </w:t>
      </w:r>
      <w:r w:rsidR="00B96244">
        <w:rPr>
          <w:rFonts w:ascii="Arial" w:hAnsi="Arial"/>
          <w:sz w:val="22"/>
          <w:szCs w:val="22"/>
        </w:rPr>
        <w:t>waterfall cascades through the grounds of the House of Falkland</w:t>
      </w:r>
      <w:r w:rsidR="00911D4F">
        <w:rPr>
          <w:rFonts w:ascii="Arial" w:hAnsi="Arial"/>
          <w:sz w:val="22"/>
          <w:szCs w:val="22"/>
        </w:rPr>
        <w:t xml:space="preserve"> were recorded and analysed</w:t>
      </w:r>
      <w:r w:rsidR="00B96244">
        <w:rPr>
          <w:rFonts w:ascii="Arial" w:hAnsi="Arial"/>
          <w:sz w:val="22"/>
          <w:szCs w:val="22"/>
        </w:rPr>
        <w:t>, and a number of buildings</w:t>
      </w:r>
      <w:r w:rsidR="00911D4F">
        <w:rPr>
          <w:rFonts w:ascii="Arial" w:hAnsi="Arial"/>
          <w:sz w:val="22"/>
          <w:szCs w:val="22"/>
        </w:rPr>
        <w:t xml:space="preserve"> were measured acoustically</w:t>
      </w:r>
      <w:r w:rsidR="00B96244">
        <w:rPr>
          <w:rFonts w:ascii="Arial" w:hAnsi="Arial"/>
          <w:sz w:val="22"/>
          <w:szCs w:val="22"/>
        </w:rPr>
        <w:t xml:space="preserve">. These included the Tyndall Bruce Monument, </w:t>
      </w:r>
      <w:r w:rsidR="004D73A0">
        <w:rPr>
          <w:rFonts w:ascii="Arial" w:hAnsi="Arial"/>
          <w:sz w:val="22"/>
          <w:szCs w:val="22"/>
        </w:rPr>
        <w:t>a tall stone tower on a steep wooded path offering magnifi</w:t>
      </w:r>
      <w:r w:rsidR="00911D4F">
        <w:rPr>
          <w:rFonts w:ascii="Arial" w:hAnsi="Arial"/>
          <w:sz w:val="22"/>
          <w:szCs w:val="22"/>
        </w:rPr>
        <w:t xml:space="preserve">cent views over the Estate, </w:t>
      </w:r>
      <w:r w:rsidR="004D73A0">
        <w:rPr>
          <w:rFonts w:ascii="Arial" w:hAnsi="Arial"/>
          <w:sz w:val="22"/>
          <w:szCs w:val="22"/>
        </w:rPr>
        <w:t>that is</w:t>
      </w:r>
      <w:r w:rsidR="00911D4F">
        <w:rPr>
          <w:rFonts w:ascii="Arial" w:hAnsi="Arial"/>
          <w:sz w:val="22"/>
          <w:szCs w:val="22"/>
        </w:rPr>
        <w:t>, however, less well known</w:t>
      </w:r>
      <w:r w:rsidR="004D73A0">
        <w:rPr>
          <w:rFonts w:ascii="Arial" w:hAnsi="Arial"/>
          <w:sz w:val="22"/>
          <w:szCs w:val="22"/>
        </w:rPr>
        <w:t xml:space="preserve"> and less accessible</w:t>
      </w:r>
      <w:r w:rsidR="00911D4F">
        <w:rPr>
          <w:rFonts w:ascii="Arial" w:hAnsi="Arial"/>
          <w:sz w:val="22"/>
          <w:szCs w:val="22"/>
        </w:rPr>
        <w:t xml:space="preserve"> to the visitor than many </w:t>
      </w:r>
      <w:r w:rsidR="004D73A0">
        <w:rPr>
          <w:rFonts w:ascii="Arial" w:hAnsi="Arial"/>
          <w:sz w:val="22"/>
          <w:szCs w:val="22"/>
        </w:rPr>
        <w:t xml:space="preserve">of the Estate’s </w:t>
      </w:r>
      <w:r w:rsidR="00911D4F">
        <w:rPr>
          <w:rFonts w:ascii="Arial" w:hAnsi="Arial"/>
          <w:sz w:val="22"/>
          <w:szCs w:val="22"/>
        </w:rPr>
        <w:t xml:space="preserve">other </w:t>
      </w:r>
      <w:r w:rsidR="004D73A0">
        <w:rPr>
          <w:rFonts w:ascii="Arial" w:hAnsi="Arial"/>
          <w:sz w:val="22"/>
          <w:szCs w:val="22"/>
        </w:rPr>
        <w:t>features. The Bottle Dungeon is another inaccessible space, a subterranean bottle shaped prison accessed via a trap door and narrow opening</w:t>
      </w:r>
      <w:r w:rsidR="00911D4F">
        <w:rPr>
          <w:rFonts w:ascii="Arial" w:hAnsi="Arial"/>
          <w:sz w:val="22"/>
          <w:szCs w:val="22"/>
        </w:rPr>
        <w:t>,</w:t>
      </w:r>
      <w:r w:rsidR="004D73A0">
        <w:rPr>
          <w:rFonts w:ascii="Arial" w:hAnsi="Arial"/>
          <w:sz w:val="22"/>
          <w:szCs w:val="22"/>
        </w:rPr>
        <w:t xml:space="preserve"> leading to the wider open cell below. The entrance </w:t>
      </w:r>
      <w:r w:rsidR="00911D4F">
        <w:rPr>
          <w:rFonts w:ascii="Arial" w:hAnsi="Arial"/>
          <w:sz w:val="22"/>
          <w:szCs w:val="22"/>
        </w:rPr>
        <w:t xml:space="preserve">to the Bottle Dungeon </w:t>
      </w:r>
      <w:r w:rsidR="004D73A0">
        <w:rPr>
          <w:rFonts w:ascii="Arial" w:hAnsi="Arial"/>
          <w:sz w:val="22"/>
          <w:szCs w:val="22"/>
        </w:rPr>
        <w:t>can now be found under a carpet in the administrators’ office near the entrance to Falkland Palace.</w:t>
      </w:r>
      <w:r w:rsidR="003E090D">
        <w:rPr>
          <w:rFonts w:ascii="Arial" w:hAnsi="Arial"/>
          <w:sz w:val="22"/>
          <w:szCs w:val="22"/>
        </w:rPr>
        <w:t xml:space="preserve"> The </w:t>
      </w:r>
      <w:r w:rsidR="00911D4F">
        <w:rPr>
          <w:rFonts w:ascii="Arial" w:hAnsi="Arial"/>
          <w:sz w:val="22"/>
          <w:szCs w:val="22"/>
        </w:rPr>
        <w:t xml:space="preserve">acoustics of the semi-open and highly sound reflecting Falkland Real Tennis court </w:t>
      </w:r>
      <w:r w:rsidR="00786A90">
        <w:rPr>
          <w:rFonts w:ascii="Arial" w:hAnsi="Arial"/>
          <w:sz w:val="22"/>
          <w:szCs w:val="22"/>
        </w:rPr>
        <w:t xml:space="preserve">- </w:t>
      </w:r>
      <w:r w:rsidR="00786A90" w:rsidRPr="00C7558F">
        <w:rPr>
          <w:rFonts w:ascii="Arial" w:hAnsi="Arial"/>
          <w:sz w:val="22"/>
          <w:szCs w:val="22"/>
        </w:rPr>
        <w:t>the oldes</w:t>
      </w:r>
      <w:r w:rsidR="00786A90">
        <w:rPr>
          <w:rFonts w:ascii="Arial" w:hAnsi="Arial"/>
          <w:sz w:val="22"/>
          <w:szCs w:val="22"/>
        </w:rPr>
        <w:t xml:space="preserve">t in the world still in use - </w:t>
      </w:r>
      <w:r w:rsidR="00911D4F">
        <w:rPr>
          <w:rFonts w:ascii="Arial" w:hAnsi="Arial"/>
          <w:sz w:val="22"/>
          <w:szCs w:val="22"/>
        </w:rPr>
        <w:t xml:space="preserve">were also captured. </w:t>
      </w:r>
    </w:p>
    <w:p w14:paraId="1F9956DD" w14:textId="77777777" w:rsidR="006F4FAD" w:rsidRDefault="006F4FAD" w:rsidP="00C7558F">
      <w:pPr>
        <w:jc w:val="both"/>
        <w:rPr>
          <w:rFonts w:ascii="Arial" w:hAnsi="Arial"/>
          <w:sz w:val="22"/>
          <w:szCs w:val="22"/>
        </w:rPr>
      </w:pPr>
    </w:p>
    <w:p w14:paraId="6D52CA28" w14:textId="21240557" w:rsidR="00043CBE" w:rsidRDefault="00786A90" w:rsidP="00CA09DB">
      <w:pPr>
        <w:jc w:val="both"/>
        <w:rPr>
          <w:rFonts w:ascii="Arial" w:hAnsi="Arial"/>
          <w:sz w:val="22"/>
          <w:szCs w:val="22"/>
        </w:rPr>
      </w:pPr>
      <w:r>
        <w:rPr>
          <w:rFonts w:ascii="Arial" w:hAnsi="Arial"/>
          <w:sz w:val="22"/>
          <w:szCs w:val="22"/>
        </w:rPr>
        <w:t xml:space="preserve">The most significant challenge, however, was to create </w:t>
      </w:r>
      <w:r w:rsidR="00002889">
        <w:rPr>
          <w:rFonts w:ascii="Arial" w:hAnsi="Arial"/>
          <w:sz w:val="22"/>
          <w:szCs w:val="22"/>
        </w:rPr>
        <w:t>a</w:t>
      </w:r>
      <w:r w:rsidR="00C7558F" w:rsidRPr="00C7558F">
        <w:rPr>
          <w:rFonts w:ascii="Arial" w:hAnsi="Arial"/>
          <w:sz w:val="22"/>
          <w:szCs w:val="22"/>
        </w:rPr>
        <w:t xml:space="preserve"> 3D model and auralisation of the </w:t>
      </w:r>
      <w:r w:rsidR="00C7558F" w:rsidRPr="006F4FAD">
        <w:rPr>
          <w:rFonts w:ascii="Arial" w:hAnsi="Arial"/>
          <w:sz w:val="22"/>
          <w:szCs w:val="22"/>
        </w:rPr>
        <w:t>Temple of Decision</w:t>
      </w:r>
      <w:r w:rsidR="00C7558F" w:rsidRPr="00C7558F">
        <w:rPr>
          <w:rFonts w:ascii="Arial" w:hAnsi="Arial"/>
          <w:sz w:val="22"/>
          <w:szCs w:val="22"/>
        </w:rPr>
        <w:t>, a now ruined structure on a hill overlooking the estate</w:t>
      </w:r>
      <w:r w:rsidR="006F4FAD">
        <w:rPr>
          <w:rFonts w:ascii="Arial" w:hAnsi="Arial"/>
          <w:sz w:val="22"/>
          <w:szCs w:val="22"/>
        </w:rPr>
        <w:t>. Little is kn</w:t>
      </w:r>
      <w:r w:rsidR="00CC7A09">
        <w:rPr>
          <w:rFonts w:ascii="Arial" w:hAnsi="Arial"/>
          <w:sz w:val="22"/>
          <w:szCs w:val="22"/>
        </w:rPr>
        <w:t>own about this nineteenth century folly</w:t>
      </w:r>
      <w:r w:rsidR="006F4FAD">
        <w:rPr>
          <w:rFonts w:ascii="Arial" w:hAnsi="Arial"/>
          <w:sz w:val="22"/>
          <w:szCs w:val="22"/>
        </w:rPr>
        <w:t>, and although some documentar</w:t>
      </w:r>
      <w:r w:rsidR="00CC7A09">
        <w:rPr>
          <w:rFonts w:ascii="Arial" w:hAnsi="Arial"/>
          <w:sz w:val="22"/>
          <w:szCs w:val="22"/>
        </w:rPr>
        <w:t>y evidence exits, including</w:t>
      </w:r>
      <w:r w:rsidR="006F4FAD">
        <w:rPr>
          <w:rFonts w:ascii="Arial" w:hAnsi="Arial"/>
          <w:sz w:val="22"/>
          <w:szCs w:val="22"/>
        </w:rPr>
        <w:t xml:space="preserve"> photographs and drawings, no detailed p</w:t>
      </w:r>
      <w:r w:rsidR="002A0254">
        <w:rPr>
          <w:rFonts w:ascii="Arial" w:hAnsi="Arial"/>
          <w:sz w:val="22"/>
          <w:szCs w:val="22"/>
        </w:rPr>
        <w:t>lan could be sourced despite</w:t>
      </w:r>
      <w:r w:rsidR="006F4FAD">
        <w:rPr>
          <w:rFonts w:ascii="Arial" w:hAnsi="Arial"/>
          <w:sz w:val="22"/>
          <w:szCs w:val="22"/>
        </w:rPr>
        <w:t xml:space="preserve"> extensive research. The acoustic reconstruction was therefore informed by what could be discerned from the ruins that remain, the fragments of evidence that could be found, and what is known about the construction of similar buildings. This process of</w:t>
      </w:r>
      <w:r w:rsidR="00446B2F">
        <w:rPr>
          <w:rFonts w:ascii="Arial" w:hAnsi="Arial"/>
          <w:sz w:val="22"/>
          <w:szCs w:val="22"/>
        </w:rPr>
        <w:t xml:space="preserve"> </w:t>
      </w:r>
      <w:r w:rsidR="006F4FAD">
        <w:rPr>
          <w:rFonts w:ascii="Arial" w:hAnsi="Arial"/>
          <w:sz w:val="22"/>
          <w:szCs w:val="22"/>
        </w:rPr>
        <w:t>research</w:t>
      </w:r>
      <w:r w:rsidR="00446B2F">
        <w:rPr>
          <w:rFonts w:ascii="Arial" w:hAnsi="Arial"/>
          <w:sz w:val="22"/>
          <w:szCs w:val="22"/>
        </w:rPr>
        <w:t xml:space="preserve"> and reconstruction was documented and reflected upon in the video installation </w:t>
      </w:r>
      <w:r w:rsidR="00446B2F" w:rsidRPr="00446B2F">
        <w:rPr>
          <w:rFonts w:ascii="Arial" w:hAnsi="Arial"/>
          <w:i/>
          <w:sz w:val="22"/>
          <w:szCs w:val="22"/>
        </w:rPr>
        <w:t>The Temple of Decision</w:t>
      </w:r>
      <w:r w:rsidR="00446B2F">
        <w:rPr>
          <w:rFonts w:ascii="Arial" w:hAnsi="Arial"/>
          <w:sz w:val="22"/>
          <w:szCs w:val="22"/>
        </w:rPr>
        <w:t xml:space="preserve"> </w:t>
      </w:r>
      <w:r w:rsidR="00CA09DB">
        <w:rPr>
          <w:rFonts w:ascii="Arial" w:hAnsi="Arial"/>
          <w:sz w:val="22"/>
          <w:szCs w:val="22"/>
        </w:rPr>
        <w:t>(Figure 24)</w:t>
      </w:r>
      <w:r w:rsidR="00627A65">
        <w:rPr>
          <w:rFonts w:ascii="Arial" w:hAnsi="Arial"/>
          <w:sz w:val="22"/>
          <w:szCs w:val="22"/>
        </w:rPr>
        <w:t xml:space="preserve">, </w:t>
      </w:r>
      <w:r w:rsidR="00446B2F">
        <w:rPr>
          <w:rFonts w:ascii="Arial" w:hAnsi="Arial"/>
          <w:sz w:val="22"/>
          <w:szCs w:val="22"/>
        </w:rPr>
        <w:t xml:space="preserve">which includes the </w:t>
      </w:r>
      <w:r w:rsidR="00CA09DB">
        <w:rPr>
          <w:rFonts w:ascii="Arial" w:hAnsi="Arial"/>
          <w:sz w:val="22"/>
          <w:szCs w:val="22"/>
        </w:rPr>
        <w:t>final auralisations produced</w:t>
      </w:r>
      <w:r w:rsidR="00446B2F">
        <w:rPr>
          <w:rFonts w:ascii="Arial" w:hAnsi="Arial"/>
          <w:sz w:val="22"/>
          <w:szCs w:val="22"/>
        </w:rPr>
        <w:t xml:space="preserve"> from the 3D model</w:t>
      </w:r>
      <w:r w:rsidR="00CA09DB">
        <w:rPr>
          <w:rFonts w:ascii="Arial" w:hAnsi="Arial"/>
          <w:sz w:val="22"/>
          <w:szCs w:val="22"/>
        </w:rPr>
        <w:t>.</w:t>
      </w:r>
      <w:r w:rsidR="00627A65">
        <w:rPr>
          <w:rFonts w:ascii="Arial" w:hAnsi="Arial"/>
          <w:sz w:val="22"/>
          <w:szCs w:val="22"/>
        </w:rPr>
        <w:t xml:space="preserve"> Perhaps the most notable aspect of this artistic </w:t>
      </w:r>
      <w:r w:rsidR="002859F6">
        <w:rPr>
          <w:rFonts w:ascii="Arial" w:hAnsi="Arial"/>
          <w:sz w:val="22"/>
          <w:szCs w:val="22"/>
        </w:rPr>
        <w:t xml:space="preserve">work is not necessarily the final outcome – the model and accompanying auralisation – but the </w:t>
      </w:r>
      <w:r w:rsidR="00CC7A09">
        <w:rPr>
          <w:rFonts w:ascii="Arial" w:hAnsi="Arial"/>
          <w:sz w:val="22"/>
          <w:szCs w:val="22"/>
        </w:rPr>
        <w:t>process by whi</w:t>
      </w:r>
      <w:r w:rsidR="002A0254">
        <w:rPr>
          <w:rFonts w:ascii="Arial" w:hAnsi="Arial"/>
          <w:sz w:val="22"/>
          <w:szCs w:val="22"/>
        </w:rPr>
        <w:t>ch this outcome has been determined,</w:t>
      </w:r>
      <w:r w:rsidR="00CC7A09">
        <w:rPr>
          <w:rFonts w:ascii="Arial" w:hAnsi="Arial"/>
          <w:sz w:val="22"/>
          <w:szCs w:val="22"/>
        </w:rPr>
        <w:t xml:space="preserve"> and</w:t>
      </w:r>
      <w:r w:rsidR="002A0254">
        <w:rPr>
          <w:rFonts w:ascii="Arial" w:hAnsi="Arial"/>
          <w:sz w:val="22"/>
          <w:szCs w:val="22"/>
        </w:rPr>
        <w:t xml:space="preserve"> the artists’ personal experience of both the tangible and intangible aspects of this heritage landscap</w:t>
      </w:r>
      <w:r w:rsidR="00CC7A09">
        <w:rPr>
          <w:rFonts w:ascii="Arial" w:hAnsi="Arial"/>
          <w:sz w:val="22"/>
          <w:szCs w:val="22"/>
        </w:rPr>
        <w:t>e</w:t>
      </w:r>
      <w:r w:rsidR="002A0254">
        <w:rPr>
          <w:rFonts w:ascii="Arial" w:hAnsi="Arial"/>
          <w:sz w:val="22"/>
          <w:szCs w:val="22"/>
        </w:rPr>
        <w:t>.</w:t>
      </w:r>
    </w:p>
    <w:p w14:paraId="2F28A655" w14:textId="77777777" w:rsidR="00002889" w:rsidRPr="00002889" w:rsidRDefault="00002889" w:rsidP="00C7558F">
      <w:pPr>
        <w:jc w:val="both"/>
        <w:rPr>
          <w:rFonts w:ascii="Arial" w:hAnsi="Arial"/>
          <w:i/>
          <w:sz w:val="22"/>
          <w:szCs w:val="22"/>
        </w:rPr>
      </w:pPr>
    </w:p>
    <w:p w14:paraId="1FDA8C91" w14:textId="7BFD9BC2" w:rsidR="00002889" w:rsidRDefault="009B731E" w:rsidP="009B731E">
      <w:pPr>
        <w:jc w:val="both"/>
        <w:rPr>
          <w:rFonts w:ascii="Arial" w:hAnsi="Arial"/>
          <w:i/>
          <w:sz w:val="22"/>
          <w:szCs w:val="22"/>
        </w:rPr>
      </w:pPr>
      <w:r>
        <w:rPr>
          <w:rFonts w:ascii="Arial" w:hAnsi="Arial"/>
          <w:i/>
          <w:sz w:val="22"/>
          <w:szCs w:val="22"/>
        </w:rPr>
        <w:t>[temple_of_d</w:t>
      </w:r>
      <w:r w:rsidR="00002889" w:rsidRPr="00002889">
        <w:rPr>
          <w:rFonts w:ascii="Arial" w:hAnsi="Arial"/>
          <w:i/>
          <w:sz w:val="22"/>
          <w:szCs w:val="22"/>
        </w:rPr>
        <w:t>ecision</w:t>
      </w:r>
      <w:r>
        <w:rPr>
          <w:rFonts w:ascii="Arial" w:hAnsi="Arial"/>
          <w:i/>
          <w:sz w:val="22"/>
          <w:szCs w:val="22"/>
        </w:rPr>
        <w:t>.mp4]</w:t>
      </w:r>
    </w:p>
    <w:p w14:paraId="7B621750" w14:textId="77777777" w:rsidR="000A2A0C" w:rsidRDefault="000A2A0C" w:rsidP="00C7558F">
      <w:pPr>
        <w:jc w:val="both"/>
        <w:rPr>
          <w:rFonts w:ascii="Arial" w:hAnsi="Arial"/>
          <w:i/>
          <w:sz w:val="22"/>
          <w:szCs w:val="22"/>
        </w:rPr>
      </w:pPr>
    </w:p>
    <w:p w14:paraId="7002C07A" w14:textId="73A06994" w:rsidR="009B731E" w:rsidRPr="005C2F7F" w:rsidRDefault="0029465E" w:rsidP="009B731E">
      <w:pPr>
        <w:jc w:val="both"/>
        <w:rPr>
          <w:rFonts w:ascii="Arial" w:hAnsi="Arial"/>
          <w:i/>
          <w:sz w:val="22"/>
          <w:szCs w:val="22"/>
        </w:rPr>
      </w:pPr>
      <w:r>
        <w:rPr>
          <w:rFonts w:ascii="Arial" w:hAnsi="Arial"/>
          <w:i/>
          <w:sz w:val="22"/>
          <w:szCs w:val="22"/>
        </w:rPr>
        <w:t>Figure 24</w:t>
      </w:r>
      <w:r w:rsidR="000A2A0C">
        <w:rPr>
          <w:rFonts w:ascii="Arial" w:hAnsi="Arial"/>
          <w:i/>
          <w:sz w:val="22"/>
          <w:szCs w:val="22"/>
        </w:rPr>
        <w:t xml:space="preserve">: </w:t>
      </w:r>
      <w:r w:rsidR="007E57B5" w:rsidRPr="007E57B5">
        <w:rPr>
          <w:rFonts w:ascii="Arial" w:hAnsi="Arial"/>
          <w:i/>
          <w:iCs/>
          <w:sz w:val="22"/>
          <w:szCs w:val="22"/>
          <w:lang w:val="en-GB"/>
        </w:rPr>
        <w:t>Temple of Decision</w:t>
      </w:r>
      <w:r w:rsidR="007E57B5" w:rsidRPr="007E57B5">
        <w:rPr>
          <w:rFonts w:ascii="Arial" w:hAnsi="Arial"/>
          <w:i/>
          <w:sz w:val="22"/>
          <w:szCs w:val="22"/>
          <w:lang w:val="en-GB"/>
        </w:rPr>
        <w:t> is a video installation that invest</w:t>
      </w:r>
      <w:r w:rsidR="007E57B5">
        <w:rPr>
          <w:rFonts w:ascii="Arial" w:hAnsi="Arial"/>
          <w:i/>
          <w:sz w:val="22"/>
          <w:szCs w:val="22"/>
          <w:lang w:val="en-GB"/>
        </w:rPr>
        <w:t>igated the ruin of the Falkland Estate’s nineteenth century folly, part of which uses auralisation</w:t>
      </w:r>
      <w:r w:rsidR="007E57B5" w:rsidRPr="007E57B5">
        <w:rPr>
          <w:rFonts w:ascii="Arial" w:hAnsi="Arial"/>
          <w:i/>
          <w:sz w:val="22"/>
          <w:szCs w:val="22"/>
          <w:lang w:val="en-GB"/>
        </w:rPr>
        <w:t xml:space="preserve"> to recreate the acoustics of th</w:t>
      </w:r>
      <w:r w:rsidR="007E57B5">
        <w:rPr>
          <w:rFonts w:ascii="Arial" w:hAnsi="Arial"/>
          <w:i/>
          <w:sz w:val="22"/>
          <w:szCs w:val="22"/>
          <w:lang w:val="en-GB"/>
        </w:rPr>
        <w:t>e building when still intact. The artists David Chapman and Louise K. Wilson voice their</w:t>
      </w:r>
      <w:r w:rsidR="007E57B5" w:rsidRPr="007E57B5">
        <w:rPr>
          <w:rFonts w:ascii="Arial" w:hAnsi="Arial"/>
          <w:i/>
          <w:sz w:val="22"/>
          <w:szCs w:val="22"/>
          <w:lang w:val="en-GB"/>
        </w:rPr>
        <w:t xml:space="preserve"> thoughts on visiting the Temple and on the stories </w:t>
      </w:r>
      <w:r w:rsidR="007E57B5">
        <w:rPr>
          <w:rFonts w:ascii="Arial" w:hAnsi="Arial"/>
          <w:i/>
          <w:sz w:val="22"/>
          <w:szCs w:val="22"/>
          <w:lang w:val="en-GB"/>
        </w:rPr>
        <w:t xml:space="preserve">they </w:t>
      </w:r>
      <w:r w:rsidR="007E57B5" w:rsidRPr="007E57B5">
        <w:rPr>
          <w:rFonts w:ascii="Arial" w:hAnsi="Arial"/>
          <w:i/>
          <w:sz w:val="22"/>
          <w:szCs w:val="22"/>
          <w:lang w:val="en-GB"/>
        </w:rPr>
        <w:t>heard about the building and its uses.</w:t>
      </w:r>
      <w:r w:rsidR="009B731E" w:rsidRPr="009B731E">
        <w:rPr>
          <w:rFonts w:ascii="Arial" w:hAnsi="Arial"/>
          <w:i/>
          <w:sz w:val="22"/>
          <w:szCs w:val="22"/>
        </w:rPr>
        <w:t xml:space="preserve"> </w:t>
      </w:r>
      <w:r w:rsidR="009B731E">
        <w:rPr>
          <w:rFonts w:ascii="Arial" w:hAnsi="Arial"/>
          <w:i/>
          <w:sz w:val="22"/>
          <w:szCs w:val="22"/>
        </w:rPr>
        <w:t>(Video © David Chapman and Louise K. Wilson, 2010</w:t>
      </w:r>
      <w:r w:rsidR="00CB7094">
        <w:rPr>
          <w:rFonts w:ascii="Arial" w:hAnsi="Arial"/>
          <w:i/>
          <w:sz w:val="22"/>
          <w:szCs w:val="22"/>
        </w:rPr>
        <w:t>, used with permission, 2016</w:t>
      </w:r>
      <w:r w:rsidR="009B731E">
        <w:rPr>
          <w:rFonts w:ascii="Arial" w:hAnsi="Arial"/>
          <w:i/>
          <w:sz w:val="22"/>
          <w:szCs w:val="22"/>
        </w:rPr>
        <w:t xml:space="preserve">). </w:t>
      </w:r>
    </w:p>
    <w:p w14:paraId="31B215EC" w14:textId="212F6EF9" w:rsidR="007E57B5" w:rsidRDefault="007E57B5" w:rsidP="007E57B5">
      <w:pPr>
        <w:jc w:val="both"/>
        <w:rPr>
          <w:rFonts w:ascii="Arial" w:hAnsi="Arial"/>
          <w:i/>
          <w:sz w:val="22"/>
          <w:szCs w:val="22"/>
          <w:lang w:val="en-GB"/>
        </w:rPr>
      </w:pPr>
    </w:p>
    <w:p w14:paraId="63AEBD62" w14:textId="64AE596C" w:rsidR="001D6CBD" w:rsidRDefault="00762DD0" w:rsidP="007E57B5">
      <w:pPr>
        <w:jc w:val="both"/>
        <w:rPr>
          <w:rFonts w:ascii="Arial" w:hAnsi="Arial"/>
          <w:b/>
          <w:i/>
          <w:sz w:val="22"/>
          <w:szCs w:val="22"/>
        </w:rPr>
      </w:pPr>
      <w:r>
        <w:rPr>
          <w:rFonts w:ascii="Arial" w:hAnsi="Arial"/>
          <w:b/>
          <w:sz w:val="22"/>
          <w:szCs w:val="22"/>
        </w:rPr>
        <w:t>4.2</w:t>
      </w:r>
      <w:r w:rsidR="001D6CBD">
        <w:rPr>
          <w:rFonts w:ascii="Arial" w:hAnsi="Arial"/>
          <w:b/>
          <w:sz w:val="22"/>
          <w:szCs w:val="22"/>
        </w:rPr>
        <w:t xml:space="preserve"> Virtual Acoustics and Virtual Reality: York Theatre Royal</w:t>
      </w:r>
    </w:p>
    <w:p w14:paraId="59144CCB" w14:textId="77777777" w:rsidR="001D6CBD" w:rsidRPr="007E57B5" w:rsidRDefault="001D6CBD" w:rsidP="007E57B5">
      <w:pPr>
        <w:jc w:val="both"/>
        <w:rPr>
          <w:rFonts w:ascii="Arial" w:hAnsi="Arial"/>
          <w:i/>
          <w:sz w:val="22"/>
          <w:szCs w:val="22"/>
          <w:lang w:val="en-GB"/>
        </w:rPr>
      </w:pPr>
    </w:p>
    <w:p w14:paraId="3A72439A" w14:textId="7290944C" w:rsidR="0049625D" w:rsidRDefault="00563DDD" w:rsidP="00110EF9">
      <w:pPr>
        <w:jc w:val="both"/>
        <w:rPr>
          <w:rFonts w:ascii="Arial" w:hAnsi="Arial"/>
          <w:sz w:val="22"/>
          <w:szCs w:val="22"/>
        </w:rPr>
      </w:pPr>
      <w:r>
        <w:rPr>
          <w:rFonts w:ascii="Arial" w:hAnsi="Arial"/>
          <w:sz w:val="22"/>
          <w:szCs w:val="22"/>
        </w:rPr>
        <w:t>York Theatre Roya</w:t>
      </w:r>
      <w:r w:rsidR="004A1279">
        <w:rPr>
          <w:rFonts w:ascii="Arial" w:hAnsi="Arial"/>
          <w:sz w:val="22"/>
          <w:szCs w:val="22"/>
        </w:rPr>
        <w:t>l is</w:t>
      </w:r>
      <w:r w:rsidR="003F4602">
        <w:rPr>
          <w:rFonts w:ascii="Arial" w:hAnsi="Arial"/>
          <w:sz w:val="22"/>
          <w:szCs w:val="22"/>
        </w:rPr>
        <w:t xml:space="preserve"> </w:t>
      </w:r>
      <w:r w:rsidR="00121C8A" w:rsidRPr="00121C8A">
        <w:rPr>
          <w:rFonts w:ascii="Arial" w:hAnsi="Arial"/>
          <w:sz w:val="22"/>
          <w:szCs w:val="22"/>
        </w:rPr>
        <w:t>a regional producing th</w:t>
      </w:r>
      <w:r w:rsidR="00213C05">
        <w:rPr>
          <w:rFonts w:ascii="Arial" w:hAnsi="Arial"/>
          <w:sz w:val="22"/>
          <w:szCs w:val="22"/>
        </w:rPr>
        <w:t xml:space="preserve">eatre in the centre of York based on a site </w:t>
      </w:r>
      <w:r w:rsidR="00121C8A" w:rsidRPr="00121C8A">
        <w:rPr>
          <w:rFonts w:ascii="Arial" w:hAnsi="Arial"/>
          <w:sz w:val="22"/>
          <w:szCs w:val="22"/>
        </w:rPr>
        <w:t>that has host</w:t>
      </w:r>
      <w:r w:rsidR="007F0BC7">
        <w:rPr>
          <w:rFonts w:ascii="Arial" w:hAnsi="Arial"/>
          <w:sz w:val="22"/>
          <w:szCs w:val="22"/>
        </w:rPr>
        <w:t xml:space="preserve">ed a working theatre since </w:t>
      </w:r>
      <w:r w:rsidR="00213C05">
        <w:rPr>
          <w:rFonts w:ascii="Arial" w:hAnsi="Arial"/>
          <w:sz w:val="22"/>
          <w:szCs w:val="22"/>
        </w:rPr>
        <w:t>1744. It is built on the location of</w:t>
      </w:r>
      <w:r w:rsidR="007F0BC7">
        <w:rPr>
          <w:rFonts w:ascii="Arial" w:hAnsi="Arial"/>
          <w:sz w:val="22"/>
          <w:szCs w:val="22"/>
        </w:rPr>
        <w:t xml:space="preserve"> </w:t>
      </w:r>
      <w:r w:rsidR="005C2F7F">
        <w:rPr>
          <w:rFonts w:ascii="Arial" w:hAnsi="Arial"/>
          <w:sz w:val="22"/>
          <w:szCs w:val="22"/>
        </w:rPr>
        <w:t xml:space="preserve">the </w:t>
      </w:r>
      <w:r w:rsidR="007F0BC7">
        <w:rPr>
          <w:rFonts w:ascii="Arial" w:hAnsi="Arial"/>
          <w:sz w:val="22"/>
          <w:szCs w:val="22"/>
        </w:rPr>
        <w:t>12</w:t>
      </w:r>
      <w:r w:rsidR="007F0BC7" w:rsidRPr="007F0BC7">
        <w:rPr>
          <w:rFonts w:ascii="Arial" w:hAnsi="Arial"/>
          <w:sz w:val="22"/>
          <w:szCs w:val="22"/>
          <w:vertAlign w:val="superscript"/>
        </w:rPr>
        <w:t>th</w:t>
      </w:r>
      <w:r w:rsidR="007F0BC7">
        <w:rPr>
          <w:rFonts w:ascii="Arial" w:hAnsi="Arial"/>
          <w:sz w:val="22"/>
          <w:szCs w:val="22"/>
        </w:rPr>
        <w:t xml:space="preserve"> century St Leonard’s Hospital, parts of which are still evident in the modern buil</w:t>
      </w:r>
      <w:r w:rsidR="005C2F7F">
        <w:rPr>
          <w:rFonts w:ascii="Arial" w:hAnsi="Arial"/>
          <w:sz w:val="22"/>
          <w:szCs w:val="22"/>
        </w:rPr>
        <w:t>ding</w:t>
      </w:r>
      <w:r w:rsidR="007F0BC7">
        <w:rPr>
          <w:rFonts w:ascii="Arial" w:hAnsi="Arial"/>
          <w:sz w:val="22"/>
          <w:szCs w:val="22"/>
        </w:rPr>
        <w:t xml:space="preserve"> together with the Georgian interior and </w:t>
      </w:r>
      <w:r w:rsidR="00213C05">
        <w:rPr>
          <w:rFonts w:ascii="Arial" w:hAnsi="Arial"/>
          <w:sz w:val="22"/>
          <w:szCs w:val="22"/>
        </w:rPr>
        <w:t xml:space="preserve">a </w:t>
      </w:r>
      <w:r w:rsidR="007F0BC7">
        <w:rPr>
          <w:rFonts w:ascii="Arial" w:hAnsi="Arial"/>
          <w:sz w:val="22"/>
          <w:szCs w:val="22"/>
        </w:rPr>
        <w:t>Victorian façade</w:t>
      </w:r>
      <w:r w:rsidR="00213C05">
        <w:rPr>
          <w:rFonts w:ascii="Arial" w:hAnsi="Arial"/>
          <w:sz w:val="22"/>
          <w:szCs w:val="22"/>
        </w:rPr>
        <w:t xml:space="preserve">, </w:t>
      </w:r>
      <w:r w:rsidR="005C2F7F">
        <w:rPr>
          <w:rFonts w:ascii="Arial" w:hAnsi="Arial"/>
          <w:sz w:val="22"/>
          <w:szCs w:val="22"/>
        </w:rPr>
        <w:t>in combination</w:t>
      </w:r>
      <w:r w:rsidR="00213C05">
        <w:rPr>
          <w:rFonts w:ascii="Arial" w:hAnsi="Arial"/>
          <w:sz w:val="22"/>
          <w:szCs w:val="22"/>
        </w:rPr>
        <w:t xml:space="preserve"> with more recent architectural interventions. U</w:t>
      </w:r>
      <w:r w:rsidR="007F0BC7">
        <w:rPr>
          <w:rFonts w:ascii="Arial" w:hAnsi="Arial"/>
          <w:sz w:val="22"/>
          <w:szCs w:val="22"/>
        </w:rPr>
        <w:t>nder the stage is a well that dates from the Roman</w:t>
      </w:r>
      <w:r w:rsidR="00121C8A" w:rsidRPr="00121C8A">
        <w:rPr>
          <w:rFonts w:ascii="Arial" w:hAnsi="Arial"/>
          <w:sz w:val="22"/>
          <w:szCs w:val="22"/>
        </w:rPr>
        <w:t xml:space="preserve"> </w:t>
      </w:r>
      <w:r w:rsidR="005C2F7F">
        <w:rPr>
          <w:rFonts w:ascii="Arial" w:hAnsi="Arial"/>
          <w:sz w:val="22"/>
          <w:szCs w:val="22"/>
        </w:rPr>
        <w:t xml:space="preserve">period </w:t>
      </w:r>
      <w:r w:rsidR="007F0BC7">
        <w:rPr>
          <w:rFonts w:ascii="Arial" w:hAnsi="Arial"/>
          <w:sz w:val="22"/>
          <w:szCs w:val="22"/>
        </w:rPr>
        <w:t>of York’s history.</w:t>
      </w:r>
      <w:r w:rsidR="00CF3593">
        <w:rPr>
          <w:rFonts w:ascii="Arial" w:hAnsi="Arial"/>
          <w:sz w:val="22"/>
          <w:szCs w:val="22"/>
        </w:rPr>
        <w:t xml:space="preserve"> In 2015 the theatre was subject to </w:t>
      </w:r>
      <w:r w:rsidR="0049625D">
        <w:rPr>
          <w:rFonts w:ascii="Arial" w:hAnsi="Arial"/>
          <w:sz w:val="22"/>
          <w:szCs w:val="22"/>
        </w:rPr>
        <w:t>a major refurbishment, providing</w:t>
      </w:r>
      <w:r w:rsidR="00CF3593">
        <w:rPr>
          <w:rFonts w:ascii="Arial" w:hAnsi="Arial"/>
          <w:sz w:val="22"/>
          <w:szCs w:val="22"/>
        </w:rPr>
        <w:t xml:space="preserve"> </w:t>
      </w:r>
      <w:r w:rsidR="00121C8A" w:rsidRPr="00121C8A">
        <w:rPr>
          <w:rFonts w:ascii="Arial" w:hAnsi="Arial"/>
          <w:sz w:val="22"/>
          <w:szCs w:val="22"/>
        </w:rPr>
        <w:t xml:space="preserve">a </w:t>
      </w:r>
      <w:r w:rsidR="00CF3593">
        <w:rPr>
          <w:rFonts w:ascii="Arial" w:hAnsi="Arial"/>
          <w:sz w:val="22"/>
          <w:szCs w:val="22"/>
        </w:rPr>
        <w:t xml:space="preserve">unique opportunity to apply </w:t>
      </w:r>
      <w:r w:rsidR="00121C8A" w:rsidRPr="00121C8A">
        <w:rPr>
          <w:rFonts w:ascii="Arial" w:hAnsi="Arial"/>
          <w:sz w:val="22"/>
          <w:szCs w:val="22"/>
        </w:rPr>
        <w:t xml:space="preserve">virtual acoustics research in a culturally and historically significant space </w:t>
      </w:r>
      <w:r w:rsidR="00CF3593">
        <w:rPr>
          <w:rFonts w:ascii="Arial" w:hAnsi="Arial"/>
          <w:sz w:val="22"/>
          <w:szCs w:val="22"/>
        </w:rPr>
        <w:t xml:space="preserve">as part </w:t>
      </w:r>
      <w:r w:rsidR="00181414">
        <w:rPr>
          <w:rFonts w:ascii="Arial" w:hAnsi="Arial"/>
          <w:sz w:val="22"/>
          <w:szCs w:val="22"/>
        </w:rPr>
        <w:t>o</w:t>
      </w:r>
      <w:r w:rsidR="00CF3593">
        <w:rPr>
          <w:rFonts w:ascii="Arial" w:hAnsi="Arial"/>
          <w:sz w:val="22"/>
          <w:szCs w:val="22"/>
        </w:rPr>
        <w:t>f this process.</w:t>
      </w:r>
      <w:r w:rsidR="00181414">
        <w:rPr>
          <w:rFonts w:ascii="Arial" w:hAnsi="Arial"/>
          <w:sz w:val="22"/>
          <w:szCs w:val="22"/>
        </w:rPr>
        <w:t xml:space="preserve"> To date this has involved the capture of</w:t>
      </w:r>
      <w:r w:rsidR="005C2F7F">
        <w:rPr>
          <w:rFonts w:ascii="Arial" w:hAnsi="Arial"/>
          <w:sz w:val="22"/>
          <w:szCs w:val="22"/>
        </w:rPr>
        <w:t xml:space="preserve"> impulse response</w:t>
      </w:r>
      <w:r w:rsidR="00181414" w:rsidRPr="00121C8A">
        <w:rPr>
          <w:rFonts w:ascii="Arial" w:hAnsi="Arial"/>
          <w:sz w:val="22"/>
          <w:szCs w:val="22"/>
        </w:rPr>
        <w:t xml:space="preserve"> and 360-degree image data</w:t>
      </w:r>
      <w:r w:rsidR="00181414">
        <w:rPr>
          <w:rFonts w:ascii="Arial" w:hAnsi="Arial"/>
          <w:sz w:val="22"/>
          <w:szCs w:val="22"/>
        </w:rPr>
        <w:t>, for</w:t>
      </w:r>
      <w:r w:rsidR="00181414" w:rsidRPr="00121C8A">
        <w:rPr>
          <w:rFonts w:ascii="Arial" w:hAnsi="Arial"/>
          <w:sz w:val="22"/>
          <w:szCs w:val="22"/>
        </w:rPr>
        <w:t xml:space="preserve"> various on-stage performer </w:t>
      </w:r>
      <w:r w:rsidR="00181414">
        <w:rPr>
          <w:rFonts w:ascii="Arial" w:hAnsi="Arial"/>
          <w:sz w:val="22"/>
          <w:szCs w:val="22"/>
        </w:rPr>
        <w:t xml:space="preserve">(sound source) </w:t>
      </w:r>
      <w:r w:rsidR="00181414" w:rsidRPr="00121C8A">
        <w:rPr>
          <w:rFonts w:ascii="Arial" w:hAnsi="Arial"/>
          <w:sz w:val="22"/>
          <w:szCs w:val="22"/>
        </w:rPr>
        <w:t xml:space="preserve">and audience </w:t>
      </w:r>
      <w:r w:rsidR="00181414">
        <w:rPr>
          <w:rFonts w:ascii="Arial" w:hAnsi="Arial"/>
          <w:sz w:val="22"/>
          <w:szCs w:val="22"/>
        </w:rPr>
        <w:t xml:space="preserve">seating </w:t>
      </w:r>
      <w:r w:rsidR="00181414" w:rsidRPr="00121C8A">
        <w:rPr>
          <w:rFonts w:ascii="Arial" w:hAnsi="Arial"/>
          <w:sz w:val="22"/>
          <w:szCs w:val="22"/>
        </w:rPr>
        <w:t>positions</w:t>
      </w:r>
      <w:r w:rsidR="00181414">
        <w:rPr>
          <w:rFonts w:ascii="Arial" w:hAnsi="Arial"/>
          <w:sz w:val="22"/>
          <w:szCs w:val="22"/>
        </w:rPr>
        <w:t>, and although most of this work took place outside of the normal rehearsal and production cycle</w:t>
      </w:r>
      <w:r w:rsidR="005C2F7F">
        <w:rPr>
          <w:rFonts w:ascii="Arial" w:hAnsi="Arial"/>
          <w:sz w:val="22"/>
          <w:szCs w:val="22"/>
        </w:rPr>
        <w:t>, and hence an empty theatre</w:t>
      </w:r>
      <w:r w:rsidR="00181414">
        <w:rPr>
          <w:rFonts w:ascii="Arial" w:hAnsi="Arial"/>
          <w:sz w:val="22"/>
          <w:szCs w:val="22"/>
        </w:rPr>
        <w:t xml:space="preserve">, </w:t>
      </w:r>
      <w:r w:rsidR="00595052">
        <w:rPr>
          <w:rFonts w:ascii="Arial" w:hAnsi="Arial"/>
          <w:sz w:val="22"/>
          <w:szCs w:val="22"/>
        </w:rPr>
        <w:t xml:space="preserve">this did also include data capture during a production with a full audience in place. </w:t>
      </w:r>
      <w:r w:rsidR="004A1279">
        <w:rPr>
          <w:rFonts w:ascii="Arial" w:hAnsi="Arial"/>
          <w:sz w:val="22"/>
          <w:szCs w:val="22"/>
        </w:rPr>
        <w:t xml:space="preserve">The acoustic measurement and data gathering process started in late 2014, and was completed by </w:t>
      </w:r>
      <w:r w:rsidR="00845180">
        <w:rPr>
          <w:rFonts w:ascii="Arial" w:hAnsi="Arial"/>
          <w:sz w:val="22"/>
          <w:szCs w:val="22"/>
        </w:rPr>
        <w:t xml:space="preserve">early 2015, before the </w:t>
      </w:r>
      <w:r w:rsidR="00595052">
        <w:rPr>
          <w:rFonts w:ascii="Arial" w:hAnsi="Arial"/>
          <w:sz w:val="22"/>
          <w:szCs w:val="22"/>
        </w:rPr>
        <w:t xml:space="preserve">refurbishment </w:t>
      </w:r>
      <w:r w:rsidR="00845180">
        <w:rPr>
          <w:rFonts w:ascii="Arial" w:hAnsi="Arial"/>
          <w:sz w:val="22"/>
          <w:szCs w:val="22"/>
        </w:rPr>
        <w:t>work started</w:t>
      </w:r>
      <w:r w:rsidR="00D244C1">
        <w:rPr>
          <w:rFonts w:ascii="Arial" w:hAnsi="Arial"/>
          <w:sz w:val="22"/>
          <w:szCs w:val="22"/>
        </w:rPr>
        <w:t>.</w:t>
      </w:r>
      <w:r w:rsidR="00595052">
        <w:rPr>
          <w:rFonts w:ascii="Arial" w:hAnsi="Arial"/>
          <w:sz w:val="22"/>
          <w:szCs w:val="22"/>
        </w:rPr>
        <w:t xml:space="preserve"> </w:t>
      </w:r>
    </w:p>
    <w:p w14:paraId="42DB80D1" w14:textId="77777777" w:rsidR="0049625D" w:rsidRDefault="0049625D" w:rsidP="000106B8">
      <w:pPr>
        <w:jc w:val="both"/>
        <w:rPr>
          <w:rFonts w:ascii="Arial" w:hAnsi="Arial"/>
          <w:sz w:val="22"/>
          <w:szCs w:val="22"/>
        </w:rPr>
      </w:pPr>
    </w:p>
    <w:p w14:paraId="6D1A1AD1" w14:textId="2E14ED3A" w:rsidR="00B76453" w:rsidRDefault="00110EF9" w:rsidP="000106B8">
      <w:pPr>
        <w:jc w:val="both"/>
        <w:rPr>
          <w:rFonts w:ascii="Arial" w:hAnsi="Arial"/>
          <w:sz w:val="22"/>
          <w:szCs w:val="22"/>
        </w:rPr>
      </w:pPr>
      <w:r>
        <w:rPr>
          <w:rFonts w:ascii="Arial" w:hAnsi="Arial"/>
          <w:sz w:val="22"/>
          <w:szCs w:val="22"/>
        </w:rPr>
        <w:t xml:space="preserve">Creative applications for pre-refurbishment data </w:t>
      </w:r>
      <w:r w:rsidR="00D244C1">
        <w:rPr>
          <w:rFonts w:ascii="Arial" w:hAnsi="Arial"/>
          <w:sz w:val="22"/>
          <w:szCs w:val="22"/>
        </w:rPr>
        <w:t>have</w:t>
      </w:r>
      <w:r w:rsidR="0049625D">
        <w:rPr>
          <w:rFonts w:ascii="Arial" w:hAnsi="Arial"/>
          <w:sz w:val="22"/>
          <w:szCs w:val="22"/>
        </w:rPr>
        <w:t xml:space="preserve"> already being explored: </w:t>
      </w:r>
      <w:r w:rsidR="00595052">
        <w:rPr>
          <w:rFonts w:ascii="Arial" w:hAnsi="Arial"/>
          <w:sz w:val="22"/>
          <w:szCs w:val="22"/>
        </w:rPr>
        <w:t xml:space="preserve">Virtual Reality </w:t>
      </w:r>
      <w:r w:rsidR="0049625D">
        <w:rPr>
          <w:rFonts w:ascii="Arial" w:hAnsi="Arial"/>
          <w:sz w:val="22"/>
          <w:szCs w:val="22"/>
        </w:rPr>
        <w:t xml:space="preserve">(VR) </w:t>
      </w:r>
      <w:r w:rsidR="00595052">
        <w:rPr>
          <w:rFonts w:ascii="Arial" w:hAnsi="Arial"/>
          <w:sz w:val="22"/>
          <w:szCs w:val="22"/>
        </w:rPr>
        <w:t>headset technology has allowed the combination of 360-degree images with immersive, binaural, head-tracked auralisation. Head-tracking is important to develop an immersive and plausible virtual reality experience so that the audio scene is updated as the subject’s head moves, such that sound sources maintain their positions relative to each other and the orientation of the subject’s head (compare, for instance, with standard stereo headphone listening where this does not take place). Hence it is now possible for a subject to experience a recorded performance from different seats in the house</w:t>
      </w:r>
      <w:r w:rsidR="00411C0B">
        <w:rPr>
          <w:rFonts w:ascii="Arial" w:hAnsi="Arial"/>
          <w:sz w:val="22"/>
          <w:szCs w:val="22"/>
        </w:rPr>
        <w:t>, and experience the sense of a</w:t>
      </w:r>
      <w:r w:rsidR="00595052">
        <w:rPr>
          <w:rFonts w:ascii="Arial" w:hAnsi="Arial"/>
          <w:sz w:val="22"/>
          <w:szCs w:val="22"/>
        </w:rPr>
        <w:t xml:space="preserve"> </w:t>
      </w:r>
      <w:r w:rsidR="00411C0B">
        <w:rPr>
          <w:rFonts w:ascii="Arial" w:hAnsi="Arial"/>
          <w:sz w:val="22"/>
          <w:szCs w:val="22"/>
        </w:rPr>
        <w:t xml:space="preserve">theatre </w:t>
      </w:r>
      <w:r w:rsidR="00595052">
        <w:rPr>
          <w:rFonts w:ascii="Arial" w:hAnsi="Arial"/>
          <w:sz w:val="22"/>
          <w:szCs w:val="22"/>
        </w:rPr>
        <w:t>a</w:t>
      </w:r>
      <w:r w:rsidR="00411C0B">
        <w:rPr>
          <w:rFonts w:ascii="Arial" w:hAnsi="Arial"/>
          <w:sz w:val="22"/>
          <w:szCs w:val="22"/>
        </w:rPr>
        <w:t>uditor</w:t>
      </w:r>
      <w:r w:rsidR="005C2F7F">
        <w:rPr>
          <w:rFonts w:ascii="Arial" w:hAnsi="Arial"/>
          <w:sz w:val="22"/>
          <w:szCs w:val="22"/>
        </w:rPr>
        <w:t>ium that no longer exists in this</w:t>
      </w:r>
      <w:r w:rsidR="00411C0B">
        <w:rPr>
          <w:rFonts w:ascii="Arial" w:hAnsi="Arial"/>
          <w:sz w:val="22"/>
          <w:szCs w:val="22"/>
        </w:rPr>
        <w:t xml:space="preserve"> form. Virtual reality and auralisation combined enable new levels of creativity and opportunity to experience heritage and explore questions raised.</w:t>
      </w:r>
      <w:r w:rsidR="0049625D">
        <w:rPr>
          <w:rFonts w:ascii="Arial" w:hAnsi="Arial"/>
          <w:sz w:val="22"/>
          <w:szCs w:val="22"/>
        </w:rPr>
        <w:t xml:space="preserve"> One</w:t>
      </w:r>
      <w:r w:rsidR="00B76453">
        <w:rPr>
          <w:rFonts w:ascii="Arial" w:hAnsi="Arial"/>
          <w:sz w:val="22"/>
          <w:szCs w:val="22"/>
        </w:rPr>
        <w:t xml:space="preserve"> challenge relates to moving auralisation beyond the auditory </w:t>
      </w:r>
      <w:r w:rsidR="005C2F7F">
        <w:rPr>
          <w:rFonts w:ascii="Arial" w:hAnsi="Arial"/>
          <w:sz w:val="22"/>
          <w:szCs w:val="22"/>
        </w:rPr>
        <w:t xml:space="preserve">sense </w:t>
      </w:r>
      <w:r w:rsidR="00B76453">
        <w:rPr>
          <w:rFonts w:ascii="Arial" w:hAnsi="Arial"/>
          <w:sz w:val="22"/>
          <w:szCs w:val="22"/>
        </w:rPr>
        <w:t>to encompass rich visual assets via an immersive medium</w:t>
      </w:r>
      <w:r w:rsidR="005C2F7F">
        <w:rPr>
          <w:rFonts w:ascii="Arial" w:hAnsi="Arial"/>
          <w:sz w:val="22"/>
          <w:szCs w:val="22"/>
        </w:rPr>
        <w:t xml:space="preserve"> such as a VR-headset</w:t>
      </w:r>
      <w:r w:rsidR="00B76453">
        <w:rPr>
          <w:rFonts w:ascii="Arial" w:hAnsi="Arial"/>
          <w:sz w:val="22"/>
          <w:szCs w:val="22"/>
        </w:rPr>
        <w:t>, and how we relate this to a sense of embodiment in the rendered scene. When viewing the stage of York Theatre Royal from a seat in the stalls, there is a sense of hovering somewhere above the seat itself. The percept matches our experience, yet when we look down we do not see our own body and nor can we interact with this scene with our own hands. Furthermore, theatre is usually a shared experience, yet such rendering places our virtual self in an empty theatre space. The need for high quality acoustic measurement and image capture demands a controlled environment, yet produces a result very different from what a typical theatre-goer might expect.</w:t>
      </w:r>
    </w:p>
    <w:p w14:paraId="4DFF4D44" w14:textId="77777777" w:rsidR="00B76453" w:rsidRDefault="00B76453" w:rsidP="000106B8">
      <w:pPr>
        <w:jc w:val="both"/>
        <w:rPr>
          <w:rFonts w:ascii="Arial" w:hAnsi="Arial"/>
          <w:sz w:val="22"/>
          <w:szCs w:val="22"/>
        </w:rPr>
      </w:pPr>
    </w:p>
    <w:p w14:paraId="2B1EE28A" w14:textId="0FFAD6F9" w:rsidR="00110EF9" w:rsidRDefault="0049625D" w:rsidP="00110EF9">
      <w:pPr>
        <w:jc w:val="both"/>
        <w:rPr>
          <w:rFonts w:ascii="Arial" w:hAnsi="Arial"/>
          <w:sz w:val="22"/>
          <w:szCs w:val="22"/>
        </w:rPr>
      </w:pPr>
      <w:r>
        <w:rPr>
          <w:rFonts w:ascii="Arial" w:hAnsi="Arial"/>
          <w:sz w:val="22"/>
          <w:szCs w:val="22"/>
        </w:rPr>
        <w:t xml:space="preserve">Aside from considering </w:t>
      </w:r>
      <w:r w:rsidR="00B76453">
        <w:rPr>
          <w:rFonts w:ascii="Arial" w:hAnsi="Arial"/>
          <w:sz w:val="22"/>
          <w:szCs w:val="22"/>
        </w:rPr>
        <w:t xml:space="preserve">questions </w:t>
      </w:r>
      <w:r w:rsidR="00A171A3">
        <w:rPr>
          <w:rFonts w:ascii="Arial" w:hAnsi="Arial"/>
          <w:sz w:val="22"/>
          <w:szCs w:val="22"/>
        </w:rPr>
        <w:t>such as thes</w:t>
      </w:r>
      <w:r>
        <w:rPr>
          <w:rFonts w:ascii="Arial" w:hAnsi="Arial"/>
          <w:sz w:val="22"/>
          <w:szCs w:val="22"/>
        </w:rPr>
        <w:t>e</w:t>
      </w:r>
      <w:r w:rsidR="00B76453">
        <w:rPr>
          <w:rFonts w:ascii="Arial" w:hAnsi="Arial"/>
          <w:sz w:val="22"/>
          <w:szCs w:val="22"/>
        </w:rPr>
        <w:t>, our aim with this project is two-fold: to use</w:t>
      </w:r>
      <w:r w:rsidR="00121C8A" w:rsidRPr="00121C8A">
        <w:rPr>
          <w:rFonts w:ascii="Arial" w:hAnsi="Arial"/>
          <w:sz w:val="22"/>
          <w:szCs w:val="22"/>
        </w:rPr>
        <w:t xml:space="preserve"> acoustic heritage,</w:t>
      </w:r>
      <w:r w:rsidR="00B76453">
        <w:rPr>
          <w:rFonts w:ascii="Arial" w:hAnsi="Arial"/>
          <w:sz w:val="22"/>
          <w:szCs w:val="22"/>
        </w:rPr>
        <w:t xml:space="preserve"> auralisation and sound design to tell the story of the theatre space, and reveal the rich,</w:t>
      </w:r>
      <w:r>
        <w:rPr>
          <w:rFonts w:ascii="Arial" w:hAnsi="Arial"/>
          <w:sz w:val="22"/>
          <w:szCs w:val="22"/>
        </w:rPr>
        <w:t xml:space="preserve"> multiple layers of its history;</w:t>
      </w:r>
      <w:r w:rsidR="00B76453">
        <w:rPr>
          <w:rFonts w:ascii="Arial" w:hAnsi="Arial"/>
          <w:sz w:val="22"/>
          <w:szCs w:val="22"/>
        </w:rPr>
        <w:t xml:space="preserve"> and to encourage new means of engaging with and accessing theatre performance - to develop new audiences, and deliver new experien</w:t>
      </w:r>
      <w:r w:rsidR="00110EF9">
        <w:rPr>
          <w:rFonts w:ascii="Arial" w:hAnsi="Arial"/>
          <w:sz w:val="22"/>
          <w:szCs w:val="22"/>
        </w:rPr>
        <w:t xml:space="preserve">ces for those who already exist. York Theatre Royal reopened in April 2015 and this collaboration continues to explore how such digital assets might be deployed effectively to these ends. Further work on this project will involve post-refurbishment acoustic measurements and 360-degree image capture for the new auditorium </w:t>
      </w:r>
      <w:r w:rsidR="00397B57">
        <w:rPr>
          <w:rFonts w:ascii="Arial" w:hAnsi="Arial"/>
          <w:sz w:val="22"/>
          <w:szCs w:val="22"/>
        </w:rPr>
        <w:t>space, and the development of an interactive, online</w:t>
      </w:r>
      <w:r w:rsidR="00D244C1">
        <w:rPr>
          <w:rFonts w:ascii="Arial" w:hAnsi="Arial"/>
          <w:sz w:val="22"/>
          <w:szCs w:val="22"/>
        </w:rPr>
        <w:t>, virtual</w:t>
      </w:r>
      <w:r w:rsidR="00397B57">
        <w:rPr>
          <w:rFonts w:ascii="Arial" w:hAnsi="Arial"/>
          <w:sz w:val="22"/>
          <w:szCs w:val="22"/>
        </w:rPr>
        <w:t xml:space="preserve"> York Theatre Royal auditorium explorer, to compare </w:t>
      </w:r>
      <w:r w:rsidR="00D244C1">
        <w:rPr>
          <w:rFonts w:ascii="Arial" w:hAnsi="Arial"/>
          <w:sz w:val="22"/>
          <w:szCs w:val="22"/>
        </w:rPr>
        <w:t xml:space="preserve">audio/visual </w:t>
      </w:r>
      <w:r w:rsidR="00397B57">
        <w:rPr>
          <w:rFonts w:ascii="Arial" w:hAnsi="Arial"/>
          <w:sz w:val="22"/>
          <w:szCs w:val="22"/>
        </w:rPr>
        <w:t>exp</w:t>
      </w:r>
      <w:r w:rsidR="00D244C1">
        <w:rPr>
          <w:rFonts w:ascii="Arial" w:hAnsi="Arial"/>
          <w:sz w:val="22"/>
          <w:szCs w:val="22"/>
        </w:rPr>
        <w:t>eriences of a performance from different seats within the main house.</w:t>
      </w:r>
    </w:p>
    <w:p w14:paraId="624D80B4" w14:textId="77777777" w:rsidR="008B73C0" w:rsidRPr="00546A1D" w:rsidRDefault="008B73C0" w:rsidP="000106B8">
      <w:pPr>
        <w:jc w:val="both"/>
        <w:rPr>
          <w:rFonts w:ascii="Arial" w:hAnsi="Arial"/>
          <w:i/>
          <w:sz w:val="22"/>
          <w:szCs w:val="22"/>
        </w:rPr>
      </w:pPr>
    </w:p>
    <w:p w14:paraId="54B68E77" w14:textId="2756E58B" w:rsidR="006919A8" w:rsidRPr="00CA4FEC" w:rsidRDefault="0029465E" w:rsidP="006919A8">
      <w:pPr>
        <w:jc w:val="both"/>
        <w:rPr>
          <w:rFonts w:ascii="Arial" w:hAnsi="Arial"/>
          <w:i/>
          <w:sz w:val="22"/>
          <w:szCs w:val="22"/>
        </w:rPr>
      </w:pPr>
      <w:r>
        <w:rPr>
          <w:rFonts w:ascii="Arial" w:hAnsi="Arial"/>
          <w:i/>
          <w:sz w:val="22"/>
          <w:szCs w:val="22"/>
        </w:rPr>
        <w:t>[figure25</w:t>
      </w:r>
      <w:r w:rsidR="006919A8" w:rsidRPr="00CA4FEC">
        <w:rPr>
          <w:rFonts w:ascii="Arial" w:hAnsi="Arial"/>
          <w:i/>
          <w:sz w:val="22"/>
          <w:szCs w:val="22"/>
        </w:rPr>
        <w:t>.jpg]</w:t>
      </w:r>
    </w:p>
    <w:p w14:paraId="7A84430B" w14:textId="77777777" w:rsidR="006919A8" w:rsidRDefault="006919A8" w:rsidP="006919A8">
      <w:pPr>
        <w:jc w:val="both"/>
        <w:rPr>
          <w:rFonts w:ascii="Arial" w:hAnsi="Arial"/>
          <w:sz w:val="22"/>
          <w:szCs w:val="22"/>
        </w:rPr>
      </w:pPr>
    </w:p>
    <w:p w14:paraId="23D50FA5" w14:textId="41185704" w:rsidR="0029465E" w:rsidRDefault="0029465E" w:rsidP="000106B8">
      <w:pPr>
        <w:jc w:val="both"/>
        <w:rPr>
          <w:rFonts w:ascii="Arial" w:hAnsi="Arial"/>
          <w:i/>
          <w:sz w:val="22"/>
          <w:szCs w:val="22"/>
        </w:rPr>
      </w:pPr>
      <w:r>
        <w:rPr>
          <w:rFonts w:ascii="Arial" w:hAnsi="Arial"/>
          <w:i/>
          <w:sz w:val="22"/>
          <w:szCs w:val="22"/>
        </w:rPr>
        <w:t>Figure 25</w:t>
      </w:r>
      <w:r w:rsidR="00A171A3">
        <w:rPr>
          <w:rFonts w:ascii="Arial" w:hAnsi="Arial"/>
          <w:i/>
          <w:sz w:val="22"/>
          <w:szCs w:val="22"/>
        </w:rPr>
        <w:t>: Acoustic mea</w:t>
      </w:r>
      <w:r w:rsidR="006919A8">
        <w:rPr>
          <w:rFonts w:ascii="Arial" w:hAnsi="Arial"/>
          <w:i/>
          <w:sz w:val="22"/>
          <w:szCs w:val="22"/>
        </w:rPr>
        <w:t>surement work in the pre-refurbishment Yor</w:t>
      </w:r>
      <w:r>
        <w:rPr>
          <w:rFonts w:ascii="Arial" w:hAnsi="Arial"/>
          <w:i/>
          <w:sz w:val="22"/>
          <w:szCs w:val="22"/>
        </w:rPr>
        <w:t xml:space="preserve">k Theatre Royal auditorium: </w:t>
      </w:r>
      <w:r w:rsidR="006919A8">
        <w:rPr>
          <w:rFonts w:ascii="Arial" w:hAnsi="Arial"/>
          <w:i/>
          <w:sz w:val="22"/>
          <w:szCs w:val="22"/>
        </w:rPr>
        <w:t>Genelec 8040 loudspeakers are used as virtual performers on stage, each of which will be a sound s</w:t>
      </w:r>
      <w:r w:rsidR="00F551AA">
        <w:rPr>
          <w:rFonts w:ascii="Arial" w:hAnsi="Arial"/>
          <w:i/>
          <w:sz w:val="22"/>
          <w:szCs w:val="22"/>
        </w:rPr>
        <w:t>ource for the impulse response measurements ta</w:t>
      </w:r>
      <w:r w:rsidR="00A171A3">
        <w:rPr>
          <w:rFonts w:ascii="Arial" w:hAnsi="Arial"/>
          <w:i/>
          <w:sz w:val="22"/>
          <w:szCs w:val="22"/>
        </w:rPr>
        <w:t xml:space="preserve">ken at various audience </w:t>
      </w:r>
      <w:r w:rsidR="00F551AA">
        <w:rPr>
          <w:rFonts w:ascii="Arial" w:hAnsi="Arial"/>
          <w:i/>
          <w:sz w:val="22"/>
          <w:szCs w:val="22"/>
        </w:rPr>
        <w:t>position</w:t>
      </w:r>
      <w:r w:rsidR="00A171A3">
        <w:rPr>
          <w:rFonts w:ascii="Arial" w:hAnsi="Arial"/>
          <w:i/>
          <w:sz w:val="22"/>
          <w:szCs w:val="22"/>
        </w:rPr>
        <w:t>s</w:t>
      </w:r>
      <w:r>
        <w:rPr>
          <w:rFonts w:ascii="Arial" w:hAnsi="Arial"/>
          <w:i/>
          <w:sz w:val="22"/>
          <w:szCs w:val="22"/>
        </w:rPr>
        <w:t>.</w:t>
      </w:r>
    </w:p>
    <w:p w14:paraId="62190147" w14:textId="77777777" w:rsidR="0029465E" w:rsidRDefault="0029465E" w:rsidP="000106B8">
      <w:pPr>
        <w:jc w:val="both"/>
        <w:rPr>
          <w:rFonts w:ascii="Arial" w:hAnsi="Arial"/>
          <w:i/>
          <w:sz w:val="22"/>
          <w:szCs w:val="22"/>
        </w:rPr>
      </w:pPr>
    </w:p>
    <w:p w14:paraId="275BA23B" w14:textId="799884F7" w:rsidR="0029465E" w:rsidRPr="00CA4FEC" w:rsidRDefault="0029465E" w:rsidP="0029465E">
      <w:pPr>
        <w:jc w:val="both"/>
        <w:rPr>
          <w:rFonts w:ascii="Arial" w:hAnsi="Arial"/>
          <w:i/>
          <w:sz w:val="22"/>
          <w:szCs w:val="22"/>
        </w:rPr>
      </w:pPr>
      <w:r>
        <w:rPr>
          <w:rFonts w:ascii="Arial" w:hAnsi="Arial"/>
          <w:i/>
          <w:sz w:val="22"/>
          <w:szCs w:val="22"/>
        </w:rPr>
        <w:t>[figure26</w:t>
      </w:r>
      <w:r w:rsidRPr="00CA4FEC">
        <w:rPr>
          <w:rFonts w:ascii="Arial" w:hAnsi="Arial"/>
          <w:i/>
          <w:sz w:val="22"/>
          <w:szCs w:val="22"/>
        </w:rPr>
        <w:t>.jpg]</w:t>
      </w:r>
    </w:p>
    <w:p w14:paraId="016B8356" w14:textId="77777777" w:rsidR="0029465E" w:rsidRDefault="0029465E" w:rsidP="0029465E">
      <w:pPr>
        <w:jc w:val="both"/>
        <w:rPr>
          <w:rFonts w:ascii="Arial" w:hAnsi="Arial"/>
          <w:sz w:val="22"/>
          <w:szCs w:val="22"/>
        </w:rPr>
      </w:pPr>
    </w:p>
    <w:p w14:paraId="149A1BD0" w14:textId="0F54086F" w:rsidR="0029465E" w:rsidRDefault="0029465E" w:rsidP="0029465E">
      <w:pPr>
        <w:jc w:val="both"/>
        <w:rPr>
          <w:rFonts w:ascii="Arial" w:hAnsi="Arial"/>
          <w:i/>
          <w:sz w:val="22"/>
          <w:szCs w:val="22"/>
        </w:rPr>
      </w:pPr>
      <w:r>
        <w:rPr>
          <w:rFonts w:ascii="Arial" w:hAnsi="Arial"/>
          <w:i/>
          <w:sz w:val="22"/>
          <w:szCs w:val="22"/>
        </w:rPr>
        <w:t>Figure 26: Acoustic measurement work in the pre-refurbishment York Theatre Royal auditorium: real performers are miked up and captured using 360-degee video cameras. The audio recordings made as part of this are used as the source material for a separate auralistion based on the measured impulse response measurements. Auralisation and 360-degree video are then combined to allow the user to select various audience locations and experience the final performance in immersive virtual reality from a number of different perspectives.</w:t>
      </w:r>
    </w:p>
    <w:p w14:paraId="6125B1D0" w14:textId="2D62FEF1" w:rsidR="00546A1D" w:rsidRPr="00F551AA" w:rsidRDefault="00546A1D" w:rsidP="000106B8">
      <w:pPr>
        <w:jc w:val="both"/>
        <w:rPr>
          <w:rFonts w:ascii="Arial" w:hAnsi="Arial"/>
          <w:i/>
          <w:sz w:val="22"/>
          <w:szCs w:val="22"/>
        </w:rPr>
      </w:pPr>
    </w:p>
    <w:p w14:paraId="42E317E4" w14:textId="02E5FDC3" w:rsidR="001E62AE" w:rsidRDefault="00E32B82" w:rsidP="000106B8">
      <w:pPr>
        <w:jc w:val="both"/>
        <w:rPr>
          <w:rFonts w:ascii="Arial" w:hAnsi="Arial"/>
          <w:b/>
          <w:sz w:val="22"/>
          <w:szCs w:val="22"/>
        </w:rPr>
      </w:pPr>
      <w:r>
        <w:rPr>
          <w:rFonts w:ascii="Arial" w:hAnsi="Arial"/>
          <w:b/>
          <w:sz w:val="22"/>
          <w:szCs w:val="22"/>
        </w:rPr>
        <w:t>5</w:t>
      </w:r>
      <w:r w:rsidR="003B011B">
        <w:rPr>
          <w:rFonts w:ascii="Arial" w:hAnsi="Arial"/>
          <w:b/>
          <w:sz w:val="22"/>
          <w:szCs w:val="22"/>
        </w:rPr>
        <w:t xml:space="preserve">. </w:t>
      </w:r>
      <w:r w:rsidR="00546A1D">
        <w:rPr>
          <w:rFonts w:ascii="Arial" w:hAnsi="Arial"/>
          <w:b/>
          <w:sz w:val="22"/>
          <w:szCs w:val="22"/>
        </w:rPr>
        <w:t xml:space="preserve">Acoustic Heritage and </w:t>
      </w:r>
      <w:r w:rsidR="001E62AE" w:rsidRPr="00C7159A">
        <w:rPr>
          <w:rFonts w:ascii="Arial" w:hAnsi="Arial"/>
          <w:b/>
          <w:sz w:val="22"/>
          <w:szCs w:val="22"/>
        </w:rPr>
        <w:t>Experience</w:t>
      </w:r>
    </w:p>
    <w:p w14:paraId="5BFC0596" w14:textId="77777777" w:rsidR="00C7159A" w:rsidRPr="00C7159A" w:rsidRDefault="00C7159A" w:rsidP="000106B8">
      <w:pPr>
        <w:jc w:val="both"/>
        <w:rPr>
          <w:rFonts w:ascii="Arial" w:hAnsi="Arial"/>
          <w:b/>
          <w:sz w:val="22"/>
          <w:szCs w:val="22"/>
        </w:rPr>
      </w:pPr>
    </w:p>
    <w:p w14:paraId="700DAA97" w14:textId="77777777" w:rsidR="00914A09" w:rsidRDefault="00AA38A6" w:rsidP="000106B8">
      <w:pPr>
        <w:jc w:val="both"/>
        <w:rPr>
          <w:rFonts w:ascii="Arial" w:hAnsi="Arial"/>
          <w:sz w:val="22"/>
          <w:szCs w:val="22"/>
        </w:rPr>
      </w:pPr>
      <w:r>
        <w:rPr>
          <w:rFonts w:ascii="Arial" w:hAnsi="Arial"/>
          <w:sz w:val="22"/>
          <w:szCs w:val="22"/>
        </w:rPr>
        <w:t>Although acoustic heritage in the context of this article has focussed on the development of an auralisation through a process of survey and/or modelling</w:t>
      </w:r>
      <w:r w:rsidR="00994ACB">
        <w:rPr>
          <w:rFonts w:ascii="Arial" w:hAnsi="Arial"/>
          <w:sz w:val="22"/>
          <w:szCs w:val="22"/>
        </w:rPr>
        <w:t xml:space="preserve">, our acoustic heritage does not have to be experienced only via headphones or loudspeakers. An adjunct to the OpenAIR project has been the question of how the spaces surveyed might be experienced directly in new or different contexts from the norm. </w:t>
      </w:r>
    </w:p>
    <w:p w14:paraId="23C7BA60" w14:textId="77777777" w:rsidR="00914A09" w:rsidRDefault="00914A09" w:rsidP="000106B8">
      <w:pPr>
        <w:jc w:val="both"/>
        <w:rPr>
          <w:rFonts w:ascii="Arial" w:hAnsi="Arial"/>
          <w:sz w:val="22"/>
          <w:szCs w:val="22"/>
        </w:rPr>
      </w:pPr>
    </w:p>
    <w:p w14:paraId="503ABE1C" w14:textId="0B7CEBC4" w:rsidR="00914A09" w:rsidRPr="00914A09" w:rsidRDefault="00914A09" w:rsidP="000106B8">
      <w:pPr>
        <w:jc w:val="both"/>
        <w:rPr>
          <w:rFonts w:ascii="Arial" w:hAnsi="Arial"/>
          <w:b/>
          <w:sz w:val="22"/>
          <w:szCs w:val="22"/>
        </w:rPr>
      </w:pPr>
      <w:r w:rsidRPr="00914A09">
        <w:rPr>
          <w:rFonts w:ascii="Arial" w:hAnsi="Arial"/>
          <w:b/>
          <w:sz w:val="22"/>
          <w:szCs w:val="22"/>
        </w:rPr>
        <w:t xml:space="preserve">5.1 </w:t>
      </w:r>
      <w:r w:rsidRPr="00914A09">
        <w:rPr>
          <w:rFonts w:ascii="Arial" w:hAnsi="Arial"/>
          <w:b/>
          <w:i/>
          <w:sz w:val="22"/>
          <w:szCs w:val="22"/>
        </w:rPr>
        <w:t>I Hear Too</w:t>
      </w:r>
    </w:p>
    <w:p w14:paraId="4045C8F2" w14:textId="77777777" w:rsidR="00914A09" w:rsidRDefault="00914A09" w:rsidP="000106B8">
      <w:pPr>
        <w:jc w:val="both"/>
        <w:rPr>
          <w:rFonts w:ascii="Arial" w:hAnsi="Arial"/>
          <w:sz w:val="22"/>
          <w:szCs w:val="22"/>
        </w:rPr>
      </w:pPr>
    </w:p>
    <w:p w14:paraId="7983FCCB" w14:textId="575645FC" w:rsidR="00AF4D9D" w:rsidRDefault="004C2238" w:rsidP="000106B8">
      <w:pPr>
        <w:jc w:val="both"/>
        <w:rPr>
          <w:rFonts w:ascii="Arial" w:hAnsi="Arial"/>
          <w:sz w:val="22"/>
          <w:szCs w:val="22"/>
        </w:rPr>
      </w:pPr>
      <w:r>
        <w:rPr>
          <w:rFonts w:ascii="Arial" w:hAnsi="Arial"/>
          <w:sz w:val="22"/>
          <w:szCs w:val="22"/>
        </w:rPr>
        <w:t xml:space="preserve">In 2009, the </w:t>
      </w:r>
      <w:r w:rsidRPr="004C2238">
        <w:rPr>
          <w:rFonts w:ascii="Arial" w:hAnsi="Arial"/>
          <w:i/>
          <w:sz w:val="22"/>
          <w:szCs w:val="22"/>
        </w:rPr>
        <w:t>I Hear Too</w:t>
      </w:r>
      <w:r>
        <w:rPr>
          <w:rFonts w:ascii="Arial" w:hAnsi="Arial"/>
          <w:sz w:val="22"/>
          <w:szCs w:val="22"/>
        </w:rPr>
        <w:t xml:space="preserve"> project </w:t>
      </w:r>
      <w:r w:rsidR="008D5895">
        <w:rPr>
          <w:rFonts w:ascii="Arial" w:hAnsi="Arial"/>
          <w:sz w:val="22"/>
          <w:szCs w:val="22"/>
        </w:rPr>
        <w:t xml:space="preserve">(Murphy and Brereton, 2012) </w:t>
      </w:r>
      <w:r>
        <w:rPr>
          <w:rFonts w:ascii="Arial" w:hAnsi="Arial"/>
          <w:sz w:val="22"/>
          <w:szCs w:val="22"/>
        </w:rPr>
        <w:t xml:space="preserve">set out to investigate how sound might be used to inform and transform our experience of heritage more generally, and one of the key aspects of this initiative was </w:t>
      </w:r>
      <w:r w:rsidRPr="004C2238">
        <w:rPr>
          <w:rFonts w:ascii="Arial" w:hAnsi="Arial"/>
          <w:i/>
          <w:sz w:val="22"/>
          <w:szCs w:val="22"/>
        </w:rPr>
        <w:t>I Hear Too Live</w:t>
      </w:r>
      <w:r w:rsidR="00460546">
        <w:rPr>
          <w:rFonts w:ascii="Arial" w:hAnsi="Arial"/>
          <w:sz w:val="22"/>
          <w:szCs w:val="22"/>
        </w:rPr>
        <w:t xml:space="preserve"> where York Minster was used as an acoustic canvas by a series of sound artists to explore their own creative practice. York Minster is an iconic building within the centre of York – a</w:t>
      </w:r>
      <w:r w:rsidR="00914A09">
        <w:rPr>
          <w:rFonts w:ascii="Arial" w:hAnsi="Arial"/>
          <w:sz w:val="22"/>
          <w:szCs w:val="22"/>
        </w:rPr>
        <w:t xml:space="preserve"> place for wor</w:t>
      </w:r>
      <w:r w:rsidR="0049625D">
        <w:rPr>
          <w:rFonts w:ascii="Arial" w:hAnsi="Arial"/>
          <w:sz w:val="22"/>
          <w:szCs w:val="22"/>
        </w:rPr>
        <w:t>ship, tourism,</w:t>
      </w:r>
      <w:r w:rsidR="00460546">
        <w:rPr>
          <w:rFonts w:ascii="Arial" w:hAnsi="Arial"/>
          <w:sz w:val="22"/>
          <w:szCs w:val="22"/>
        </w:rPr>
        <w:t xml:space="preserve"> music or theatrical performance, but rarely a place to be enjoyed in terms of its own unique and dramatic sound</w:t>
      </w:r>
      <w:r w:rsidR="005C2F7F">
        <w:rPr>
          <w:rFonts w:ascii="Arial" w:hAnsi="Arial"/>
          <w:sz w:val="22"/>
          <w:szCs w:val="22"/>
        </w:rPr>
        <w:t xml:space="preserve"> environment</w:t>
      </w:r>
      <w:r w:rsidR="00460546">
        <w:rPr>
          <w:rFonts w:ascii="Arial" w:hAnsi="Arial"/>
          <w:sz w:val="22"/>
          <w:szCs w:val="22"/>
        </w:rPr>
        <w:t xml:space="preserve">. </w:t>
      </w:r>
      <w:r w:rsidR="00FE1718">
        <w:rPr>
          <w:rFonts w:ascii="Arial" w:hAnsi="Arial"/>
          <w:sz w:val="22"/>
          <w:szCs w:val="22"/>
        </w:rPr>
        <w:t xml:space="preserve">Seven artists and the Ebor Singers </w:t>
      </w:r>
      <w:r w:rsidR="00AF4D9D">
        <w:rPr>
          <w:rFonts w:ascii="Arial" w:hAnsi="Arial"/>
          <w:sz w:val="22"/>
          <w:szCs w:val="22"/>
        </w:rPr>
        <w:t>choir were commissioned to respond to the acoustics of York Minster in whatever way they felt appropriate. This resulted in a range of audio experiences – mixed media video and</w:t>
      </w:r>
      <w:r w:rsidR="00914A09">
        <w:rPr>
          <w:rFonts w:ascii="Arial" w:hAnsi="Arial"/>
          <w:sz w:val="22"/>
          <w:szCs w:val="22"/>
        </w:rPr>
        <w:t xml:space="preserve"> sound in the quire, spoken word</w:t>
      </w:r>
      <w:r w:rsidR="00AF4D9D">
        <w:rPr>
          <w:rFonts w:ascii="Arial" w:hAnsi="Arial"/>
          <w:sz w:val="22"/>
          <w:szCs w:val="22"/>
        </w:rPr>
        <w:t xml:space="preserve"> in the Zouche Chapel, whispered voices over multiple loudspeakers in the Chapter House, laptop music</w:t>
      </w:r>
      <w:r w:rsidR="00914A09">
        <w:rPr>
          <w:rFonts w:ascii="Arial" w:hAnsi="Arial"/>
          <w:sz w:val="22"/>
          <w:szCs w:val="22"/>
        </w:rPr>
        <w:t>i</w:t>
      </w:r>
      <w:r w:rsidR="00AF4D9D">
        <w:rPr>
          <w:rFonts w:ascii="Arial" w:hAnsi="Arial"/>
          <w:sz w:val="22"/>
          <w:szCs w:val="22"/>
        </w:rPr>
        <w:t>ans in the Nave, interspaced with bespoke</w:t>
      </w:r>
      <w:r w:rsidR="00FE1718">
        <w:rPr>
          <w:rFonts w:ascii="Arial" w:hAnsi="Arial"/>
          <w:sz w:val="22"/>
          <w:szCs w:val="22"/>
        </w:rPr>
        <w:t xml:space="preserve"> performances from the Ebor Singers</w:t>
      </w:r>
      <w:r w:rsidR="00AF4D9D">
        <w:rPr>
          <w:rFonts w:ascii="Arial" w:hAnsi="Arial"/>
          <w:sz w:val="22"/>
          <w:szCs w:val="22"/>
        </w:rPr>
        <w:t>. The audience were encouraged to sit, explore, walk, listen and enjoy as they felt comfortable, resulting in a unique and memorable experience for all involved.</w:t>
      </w:r>
    </w:p>
    <w:p w14:paraId="221BD94B" w14:textId="77777777" w:rsidR="005C2F7F" w:rsidRPr="00CA4FEC" w:rsidRDefault="005C2F7F" w:rsidP="000106B8">
      <w:pPr>
        <w:jc w:val="both"/>
        <w:rPr>
          <w:rFonts w:ascii="Arial" w:hAnsi="Arial"/>
          <w:i/>
          <w:sz w:val="22"/>
          <w:szCs w:val="22"/>
        </w:rPr>
      </w:pPr>
    </w:p>
    <w:p w14:paraId="7D41A8C6" w14:textId="67744CB2" w:rsidR="00CA4FEC" w:rsidRPr="00CA4FEC" w:rsidRDefault="00AC3F85" w:rsidP="000106B8">
      <w:pPr>
        <w:jc w:val="both"/>
        <w:rPr>
          <w:rFonts w:ascii="Arial" w:hAnsi="Arial"/>
          <w:i/>
          <w:sz w:val="22"/>
          <w:szCs w:val="22"/>
        </w:rPr>
      </w:pPr>
      <w:r>
        <w:rPr>
          <w:rFonts w:ascii="Arial" w:hAnsi="Arial"/>
          <w:i/>
          <w:sz w:val="22"/>
          <w:szCs w:val="22"/>
        </w:rPr>
        <w:t>[figure2</w:t>
      </w:r>
      <w:r w:rsidR="00CA4FEC" w:rsidRPr="00CA4FEC">
        <w:rPr>
          <w:rFonts w:ascii="Arial" w:hAnsi="Arial"/>
          <w:i/>
          <w:sz w:val="22"/>
          <w:szCs w:val="22"/>
        </w:rPr>
        <w:t>7.jpg]</w:t>
      </w:r>
    </w:p>
    <w:p w14:paraId="11AEE2DB" w14:textId="77777777" w:rsidR="00CA4FEC" w:rsidRDefault="00CA4FEC" w:rsidP="000106B8">
      <w:pPr>
        <w:jc w:val="both"/>
        <w:rPr>
          <w:rFonts w:ascii="Arial" w:hAnsi="Arial"/>
          <w:sz w:val="22"/>
          <w:szCs w:val="22"/>
        </w:rPr>
      </w:pPr>
    </w:p>
    <w:p w14:paraId="216BC7F9" w14:textId="27280C7C" w:rsidR="005C2F7F" w:rsidRPr="005C2F7F" w:rsidRDefault="00D325E1" w:rsidP="000106B8">
      <w:pPr>
        <w:jc w:val="both"/>
        <w:rPr>
          <w:rFonts w:ascii="Arial" w:hAnsi="Arial"/>
          <w:i/>
          <w:sz w:val="22"/>
          <w:szCs w:val="22"/>
        </w:rPr>
      </w:pPr>
      <w:r>
        <w:rPr>
          <w:rFonts w:ascii="Arial" w:hAnsi="Arial"/>
          <w:i/>
          <w:sz w:val="22"/>
          <w:szCs w:val="22"/>
        </w:rPr>
        <w:t>Figure 2</w:t>
      </w:r>
      <w:r w:rsidR="00CA4FEC">
        <w:rPr>
          <w:rFonts w:ascii="Arial" w:hAnsi="Arial"/>
          <w:i/>
          <w:sz w:val="22"/>
          <w:szCs w:val="22"/>
        </w:rPr>
        <w:t>7: A vis</w:t>
      </w:r>
      <w:r w:rsidR="00CA7448">
        <w:rPr>
          <w:rFonts w:ascii="Arial" w:hAnsi="Arial"/>
          <w:i/>
          <w:sz w:val="22"/>
          <w:szCs w:val="22"/>
        </w:rPr>
        <w:t>i</w:t>
      </w:r>
      <w:r w:rsidR="00CA4FEC">
        <w:rPr>
          <w:rFonts w:ascii="Arial" w:hAnsi="Arial"/>
          <w:i/>
          <w:sz w:val="22"/>
          <w:szCs w:val="22"/>
        </w:rPr>
        <w:t>tor to I Hear Too Live listens to the whispered voices of David Chapman’s ‘Octo: Sotto Voce’ installation in the Chapter House of York Mi</w:t>
      </w:r>
      <w:r w:rsidR="00CA7448">
        <w:rPr>
          <w:rFonts w:ascii="Arial" w:hAnsi="Arial"/>
          <w:i/>
          <w:sz w:val="22"/>
          <w:szCs w:val="22"/>
        </w:rPr>
        <w:t>nster (Figure 27 ©</w:t>
      </w:r>
      <w:r w:rsidR="00CA4FEC">
        <w:rPr>
          <w:rFonts w:ascii="Arial" w:hAnsi="Arial"/>
          <w:i/>
          <w:sz w:val="22"/>
          <w:szCs w:val="22"/>
        </w:rPr>
        <w:t xml:space="preserve"> Kippa Matthews, used with permission</w:t>
      </w:r>
      <w:r w:rsidR="00CA7448">
        <w:rPr>
          <w:rFonts w:ascii="Arial" w:hAnsi="Arial"/>
          <w:i/>
          <w:sz w:val="22"/>
          <w:szCs w:val="22"/>
        </w:rPr>
        <w:t>, 2016</w:t>
      </w:r>
      <w:r w:rsidR="00CA4FEC">
        <w:rPr>
          <w:rFonts w:ascii="Arial" w:hAnsi="Arial"/>
          <w:i/>
          <w:sz w:val="22"/>
          <w:szCs w:val="22"/>
        </w:rPr>
        <w:t xml:space="preserve">). </w:t>
      </w:r>
    </w:p>
    <w:p w14:paraId="48D3BF0B" w14:textId="77777777" w:rsidR="00AF4D9D" w:rsidRDefault="00AF4D9D" w:rsidP="000106B8">
      <w:pPr>
        <w:jc w:val="both"/>
        <w:rPr>
          <w:rFonts w:ascii="Arial" w:hAnsi="Arial"/>
          <w:sz w:val="22"/>
          <w:szCs w:val="22"/>
        </w:rPr>
      </w:pPr>
    </w:p>
    <w:p w14:paraId="4CB4861D" w14:textId="2C57AE55" w:rsidR="00914A09" w:rsidRPr="00914A09" w:rsidRDefault="00914A09" w:rsidP="000106B8">
      <w:pPr>
        <w:jc w:val="both"/>
        <w:rPr>
          <w:rFonts w:ascii="Arial" w:hAnsi="Arial"/>
          <w:b/>
          <w:sz w:val="22"/>
          <w:szCs w:val="22"/>
        </w:rPr>
      </w:pPr>
      <w:r w:rsidRPr="00914A09">
        <w:rPr>
          <w:rFonts w:ascii="Arial" w:hAnsi="Arial"/>
          <w:b/>
          <w:sz w:val="22"/>
          <w:szCs w:val="22"/>
        </w:rPr>
        <w:t xml:space="preserve">5.2 </w:t>
      </w:r>
      <w:r w:rsidRPr="00914A09">
        <w:rPr>
          <w:rFonts w:ascii="Arial" w:hAnsi="Arial"/>
          <w:b/>
          <w:i/>
          <w:sz w:val="22"/>
          <w:szCs w:val="22"/>
        </w:rPr>
        <w:t>Architexture I and II</w:t>
      </w:r>
    </w:p>
    <w:p w14:paraId="526D787F" w14:textId="77777777" w:rsidR="00914A09" w:rsidRDefault="00914A09" w:rsidP="000106B8">
      <w:pPr>
        <w:jc w:val="both"/>
        <w:rPr>
          <w:rFonts w:ascii="Arial" w:hAnsi="Arial"/>
          <w:sz w:val="22"/>
          <w:szCs w:val="22"/>
        </w:rPr>
      </w:pPr>
    </w:p>
    <w:p w14:paraId="68B53961" w14:textId="57563B24" w:rsidR="00AA38A6" w:rsidRDefault="00AE7E81" w:rsidP="000106B8">
      <w:pPr>
        <w:jc w:val="both"/>
        <w:rPr>
          <w:rFonts w:ascii="Arial" w:hAnsi="Arial"/>
          <w:sz w:val="22"/>
          <w:szCs w:val="22"/>
        </w:rPr>
      </w:pPr>
      <w:r>
        <w:rPr>
          <w:rFonts w:ascii="Arial" w:hAnsi="Arial"/>
          <w:sz w:val="22"/>
          <w:szCs w:val="22"/>
        </w:rPr>
        <w:t>This idea for bespoke musical performance or event, specific to a given space, place and time</w:t>
      </w:r>
      <w:r w:rsidR="00460546">
        <w:rPr>
          <w:rFonts w:ascii="Arial" w:hAnsi="Arial"/>
          <w:sz w:val="22"/>
          <w:szCs w:val="22"/>
        </w:rPr>
        <w:t xml:space="preserve"> </w:t>
      </w:r>
      <w:r w:rsidR="00FE1718">
        <w:rPr>
          <w:rFonts w:ascii="Arial" w:hAnsi="Arial"/>
          <w:sz w:val="22"/>
          <w:szCs w:val="22"/>
        </w:rPr>
        <w:t>resulted</w:t>
      </w:r>
      <w:r w:rsidR="005C2F7F">
        <w:rPr>
          <w:rFonts w:ascii="Arial" w:hAnsi="Arial"/>
          <w:sz w:val="22"/>
          <w:szCs w:val="22"/>
        </w:rPr>
        <w:t xml:space="preserve"> in</w:t>
      </w:r>
      <w:r w:rsidR="00FE1718">
        <w:rPr>
          <w:rFonts w:ascii="Arial" w:hAnsi="Arial"/>
          <w:sz w:val="22"/>
          <w:szCs w:val="22"/>
        </w:rPr>
        <w:t xml:space="preserve"> </w:t>
      </w:r>
      <w:r w:rsidR="00FE1718" w:rsidRPr="00FE1718">
        <w:rPr>
          <w:rFonts w:ascii="Arial" w:hAnsi="Arial"/>
          <w:i/>
          <w:sz w:val="22"/>
          <w:szCs w:val="22"/>
        </w:rPr>
        <w:t>I Hear Too Live</w:t>
      </w:r>
      <w:r w:rsidR="00FE1718">
        <w:rPr>
          <w:rFonts w:ascii="Arial" w:hAnsi="Arial"/>
          <w:sz w:val="22"/>
          <w:szCs w:val="22"/>
        </w:rPr>
        <w:t xml:space="preserve"> being</w:t>
      </w:r>
      <w:r>
        <w:rPr>
          <w:rFonts w:ascii="Arial" w:hAnsi="Arial"/>
          <w:sz w:val="22"/>
          <w:szCs w:val="22"/>
        </w:rPr>
        <w:t xml:space="preserve"> repeat</w:t>
      </w:r>
      <w:r w:rsidR="00FE1718">
        <w:rPr>
          <w:rFonts w:ascii="Arial" w:hAnsi="Arial"/>
          <w:sz w:val="22"/>
          <w:szCs w:val="22"/>
        </w:rPr>
        <w:t>ed</w:t>
      </w:r>
      <w:r>
        <w:rPr>
          <w:rFonts w:ascii="Arial" w:hAnsi="Arial"/>
          <w:sz w:val="22"/>
          <w:szCs w:val="22"/>
        </w:rPr>
        <w:t>, in</w:t>
      </w:r>
      <w:r w:rsidR="00FE1718">
        <w:rPr>
          <w:rFonts w:ascii="Arial" w:hAnsi="Arial"/>
          <w:sz w:val="22"/>
          <w:szCs w:val="22"/>
        </w:rPr>
        <w:t xml:space="preserve"> both York Minster, and then </w:t>
      </w:r>
      <w:r w:rsidR="00862001">
        <w:rPr>
          <w:rFonts w:ascii="Arial" w:hAnsi="Arial"/>
          <w:sz w:val="22"/>
          <w:szCs w:val="22"/>
        </w:rPr>
        <w:t xml:space="preserve">in 2012 </w:t>
      </w:r>
      <w:r w:rsidR="00FE1718">
        <w:rPr>
          <w:rFonts w:ascii="Arial" w:hAnsi="Arial"/>
          <w:sz w:val="22"/>
          <w:szCs w:val="22"/>
        </w:rPr>
        <w:t>at the Guildhall and Mansion House buildings</w:t>
      </w:r>
      <w:r w:rsidR="00862001">
        <w:rPr>
          <w:rFonts w:ascii="Arial" w:hAnsi="Arial"/>
          <w:sz w:val="22"/>
          <w:szCs w:val="22"/>
        </w:rPr>
        <w:t>, also in York</w:t>
      </w:r>
      <w:r w:rsidR="00FE1718">
        <w:rPr>
          <w:rFonts w:ascii="Arial" w:hAnsi="Arial"/>
          <w:sz w:val="22"/>
          <w:szCs w:val="22"/>
        </w:rPr>
        <w:t xml:space="preserve">. In this latter example, a new piece, </w:t>
      </w:r>
      <w:r w:rsidR="00FE1718" w:rsidRPr="00FE1718">
        <w:rPr>
          <w:rFonts w:ascii="Arial" w:hAnsi="Arial"/>
          <w:i/>
          <w:sz w:val="22"/>
          <w:szCs w:val="22"/>
        </w:rPr>
        <w:t xml:space="preserve">Architexture </w:t>
      </w:r>
      <w:r w:rsidR="00FA6D36">
        <w:rPr>
          <w:rFonts w:ascii="Arial" w:hAnsi="Arial"/>
          <w:i/>
          <w:sz w:val="22"/>
          <w:szCs w:val="22"/>
        </w:rPr>
        <w:t>I</w:t>
      </w:r>
      <w:r w:rsidR="00FE1718">
        <w:rPr>
          <w:rFonts w:ascii="Arial" w:hAnsi="Arial"/>
          <w:sz w:val="22"/>
          <w:szCs w:val="22"/>
        </w:rPr>
        <w:t>, was commissioned from composer Ambrose</w:t>
      </w:r>
      <w:r w:rsidR="00862001">
        <w:rPr>
          <w:rFonts w:ascii="Arial" w:hAnsi="Arial"/>
          <w:sz w:val="22"/>
          <w:szCs w:val="22"/>
        </w:rPr>
        <w:t xml:space="preserve"> Field f</w:t>
      </w:r>
      <w:r w:rsidR="0049625D">
        <w:rPr>
          <w:rFonts w:ascii="Arial" w:hAnsi="Arial"/>
          <w:sz w:val="22"/>
          <w:szCs w:val="22"/>
        </w:rPr>
        <w:t>or the Ebor Singers, designed for</w:t>
      </w:r>
      <w:r w:rsidR="00FE1718">
        <w:rPr>
          <w:rFonts w:ascii="Arial" w:hAnsi="Arial"/>
          <w:sz w:val="22"/>
          <w:szCs w:val="22"/>
        </w:rPr>
        <w:t xml:space="preserve"> the specific acoustics of the Guildhall</w:t>
      </w:r>
      <w:r w:rsidR="00862001">
        <w:rPr>
          <w:rFonts w:ascii="Arial" w:hAnsi="Arial"/>
          <w:sz w:val="22"/>
          <w:szCs w:val="22"/>
        </w:rPr>
        <w:t>. Composers and musicians have always created music and performances for specific locations, but in this case, auralisation methodology was, for the first time, used as part of the process. Acoustic measurement was used to obtain a set of room impulse responses from the Guildhall that Field a</w:t>
      </w:r>
      <w:r w:rsidR="005C2F7F">
        <w:rPr>
          <w:rFonts w:ascii="Arial" w:hAnsi="Arial"/>
          <w:sz w:val="22"/>
          <w:szCs w:val="22"/>
        </w:rPr>
        <w:t>nalysed in terms of reverberation time</w:t>
      </w:r>
      <w:r w:rsidR="00862001">
        <w:rPr>
          <w:rFonts w:ascii="Arial" w:hAnsi="Arial"/>
          <w:sz w:val="22"/>
          <w:szCs w:val="22"/>
        </w:rPr>
        <w:t xml:space="preserve"> and frequency content, yielding information which was then used to optimise the melodic, harmonic and rhythmic content of the vocal lines, resulting in, what Field states, is, “</w:t>
      </w:r>
      <w:r w:rsidR="00862001" w:rsidRPr="00FE1718">
        <w:rPr>
          <w:rFonts w:ascii="Arial" w:hAnsi="Arial"/>
          <w:sz w:val="22"/>
          <w:szCs w:val="22"/>
        </w:rPr>
        <w:t>precise and intricate connections between the musical material and the architecture of the venue</w:t>
      </w:r>
      <w:r w:rsidR="002B538F">
        <w:rPr>
          <w:rFonts w:ascii="Arial" w:hAnsi="Arial"/>
          <w:sz w:val="22"/>
          <w:szCs w:val="22"/>
        </w:rPr>
        <w:t>”, as quoted in (Murphy and Brereton, 2012).</w:t>
      </w:r>
    </w:p>
    <w:p w14:paraId="3EC13A7D" w14:textId="0093F4FE" w:rsidR="00FE1718" w:rsidRDefault="00FE1718" w:rsidP="00862001">
      <w:pPr>
        <w:jc w:val="both"/>
        <w:rPr>
          <w:rFonts w:ascii="Arial" w:hAnsi="Arial"/>
          <w:sz w:val="22"/>
          <w:szCs w:val="22"/>
        </w:rPr>
      </w:pPr>
    </w:p>
    <w:p w14:paraId="74785B0C" w14:textId="47E9D142" w:rsidR="00BD30CD" w:rsidRDefault="00862001" w:rsidP="00A6208F">
      <w:pPr>
        <w:jc w:val="both"/>
        <w:rPr>
          <w:rFonts w:ascii="Arial" w:hAnsi="Arial"/>
          <w:sz w:val="22"/>
          <w:szCs w:val="22"/>
        </w:rPr>
      </w:pPr>
      <w:r>
        <w:rPr>
          <w:rFonts w:ascii="Arial" w:hAnsi="Arial"/>
          <w:sz w:val="22"/>
          <w:szCs w:val="22"/>
        </w:rPr>
        <w:t xml:space="preserve">This practice was developed further in 2015 for </w:t>
      </w:r>
      <w:r w:rsidRPr="00862001">
        <w:rPr>
          <w:rFonts w:ascii="Arial" w:hAnsi="Arial"/>
          <w:i/>
          <w:sz w:val="22"/>
          <w:szCs w:val="22"/>
        </w:rPr>
        <w:t>Architexture II</w:t>
      </w:r>
      <w:r w:rsidR="00384BF1">
        <w:rPr>
          <w:rFonts w:ascii="Arial" w:hAnsi="Arial"/>
          <w:sz w:val="22"/>
          <w:szCs w:val="22"/>
        </w:rPr>
        <w:t xml:space="preserve"> (Field, 2015)</w:t>
      </w:r>
      <w:r>
        <w:rPr>
          <w:rFonts w:ascii="Arial" w:hAnsi="Arial"/>
          <w:sz w:val="22"/>
          <w:szCs w:val="22"/>
        </w:rPr>
        <w:t>, another collaboration between Field and the Eb</w:t>
      </w:r>
      <w:r w:rsidR="00A6208F">
        <w:rPr>
          <w:rFonts w:ascii="Arial" w:hAnsi="Arial"/>
          <w:sz w:val="22"/>
          <w:szCs w:val="22"/>
        </w:rPr>
        <w:t xml:space="preserve">or Singers. </w:t>
      </w:r>
      <w:r w:rsidR="00FA6D36">
        <w:rPr>
          <w:rFonts w:ascii="Arial" w:hAnsi="Arial"/>
          <w:sz w:val="22"/>
          <w:szCs w:val="22"/>
        </w:rPr>
        <w:t xml:space="preserve">This piece sees the natural development of Field’s exploration of auralisation methodology, compositional practice and the experience of acoustic heritage. The site chosen </w:t>
      </w:r>
      <w:r w:rsidR="009632F2">
        <w:rPr>
          <w:rFonts w:ascii="Arial" w:hAnsi="Arial"/>
          <w:sz w:val="22"/>
          <w:szCs w:val="22"/>
        </w:rPr>
        <w:t>in this case however, is a ruin and so acousti</w:t>
      </w:r>
      <w:r w:rsidR="0049625D">
        <w:rPr>
          <w:rFonts w:ascii="Arial" w:hAnsi="Arial"/>
          <w:sz w:val="22"/>
          <w:szCs w:val="22"/>
        </w:rPr>
        <w:t>c measurement could not be used:</w:t>
      </w:r>
      <w:r w:rsidR="009632F2">
        <w:rPr>
          <w:rFonts w:ascii="Arial" w:hAnsi="Arial"/>
          <w:sz w:val="22"/>
          <w:szCs w:val="22"/>
        </w:rPr>
        <w:t xml:space="preserve"> St Mary’s Abbey Churc</w:t>
      </w:r>
      <w:r w:rsidR="00A6208F">
        <w:rPr>
          <w:rFonts w:ascii="Arial" w:hAnsi="Arial"/>
          <w:sz w:val="22"/>
          <w:szCs w:val="22"/>
        </w:rPr>
        <w:t>h was closed and subsequently destroyed in 1539 as part of Henry VIII’s dissolution of the monasteries. The remaining ruins are</w:t>
      </w:r>
      <w:r w:rsidR="00BD30CD">
        <w:rPr>
          <w:rFonts w:ascii="Arial" w:hAnsi="Arial"/>
          <w:sz w:val="22"/>
          <w:szCs w:val="22"/>
        </w:rPr>
        <w:t xml:space="preserve"> now part of Museum Garden</w:t>
      </w:r>
      <w:r w:rsidR="00A6208F">
        <w:rPr>
          <w:rFonts w:ascii="Arial" w:hAnsi="Arial"/>
          <w:sz w:val="22"/>
          <w:szCs w:val="22"/>
        </w:rPr>
        <w:t>s, York, giving a dramatic backdrop to this multi-use public park</w:t>
      </w:r>
      <w:r w:rsidR="00BD30CD">
        <w:rPr>
          <w:rFonts w:ascii="Arial" w:hAnsi="Arial"/>
          <w:sz w:val="22"/>
          <w:szCs w:val="22"/>
        </w:rPr>
        <w:t>,</w:t>
      </w:r>
      <w:r w:rsidR="00A6208F">
        <w:rPr>
          <w:rFonts w:ascii="Arial" w:hAnsi="Arial"/>
          <w:sz w:val="22"/>
          <w:szCs w:val="22"/>
        </w:rPr>
        <w:t xml:space="preserve"> and are the starting point of a 3D computer model that has been developed and optimised over a number o</w:t>
      </w:r>
      <w:r w:rsidR="002B538F">
        <w:rPr>
          <w:rFonts w:ascii="Arial" w:hAnsi="Arial"/>
          <w:sz w:val="22"/>
          <w:szCs w:val="22"/>
        </w:rPr>
        <w:t>f studies (Oxnard and Murphy, 2012)</w:t>
      </w:r>
      <w:r w:rsidR="00A6208F">
        <w:rPr>
          <w:rFonts w:ascii="Arial" w:hAnsi="Arial"/>
          <w:sz w:val="22"/>
          <w:szCs w:val="22"/>
        </w:rPr>
        <w:t xml:space="preserve"> based on existing remains and additional third </w:t>
      </w:r>
      <w:r w:rsidR="00384BF1">
        <w:rPr>
          <w:rFonts w:ascii="Arial" w:hAnsi="Arial"/>
          <w:sz w:val="22"/>
          <w:szCs w:val="22"/>
        </w:rPr>
        <w:t xml:space="preserve">party scholarship and evidence (e.g. Wilson and Mee, 2009). </w:t>
      </w:r>
      <w:r w:rsidR="00A6208F">
        <w:rPr>
          <w:rFonts w:ascii="Arial" w:hAnsi="Arial"/>
          <w:sz w:val="22"/>
          <w:szCs w:val="22"/>
        </w:rPr>
        <w:t>The impulse res</w:t>
      </w:r>
      <w:r w:rsidR="0049625D">
        <w:rPr>
          <w:rFonts w:ascii="Arial" w:hAnsi="Arial"/>
          <w:sz w:val="22"/>
          <w:szCs w:val="22"/>
        </w:rPr>
        <w:t>ponses obtained from the model we</w:t>
      </w:r>
      <w:r w:rsidR="00A6208F">
        <w:rPr>
          <w:rFonts w:ascii="Arial" w:hAnsi="Arial"/>
          <w:sz w:val="22"/>
          <w:szCs w:val="22"/>
        </w:rPr>
        <w:t>re analysed and used by Field as part of the compositional process as before, but in this case there is no actual space available in which</w:t>
      </w:r>
      <w:r w:rsidR="00BD30CD">
        <w:rPr>
          <w:rFonts w:ascii="Arial" w:hAnsi="Arial"/>
          <w:sz w:val="22"/>
          <w:szCs w:val="22"/>
        </w:rPr>
        <w:t xml:space="preserve"> to hear the final work</w:t>
      </w:r>
      <w:r w:rsidR="00A6208F">
        <w:rPr>
          <w:rFonts w:ascii="Arial" w:hAnsi="Arial"/>
          <w:sz w:val="22"/>
          <w:szCs w:val="22"/>
        </w:rPr>
        <w:t xml:space="preserve">. Instead, </w:t>
      </w:r>
      <w:r w:rsidR="00A6208F" w:rsidRPr="005C2F7F">
        <w:rPr>
          <w:rFonts w:ascii="Arial" w:hAnsi="Arial"/>
          <w:i/>
          <w:sz w:val="22"/>
          <w:szCs w:val="22"/>
        </w:rPr>
        <w:t>interactive auralisation</w:t>
      </w:r>
      <w:r w:rsidR="0049625D">
        <w:rPr>
          <w:rFonts w:ascii="Arial" w:hAnsi="Arial"/>
          <w:sz w:val="22"/>
          <w:szCs w:val="22"/>
        </w:rPr>
        <w:t xml:space="preserve"> wa</w:t>
      </w:r>
      <w:r w:rsidR="00A6208F">
        <w:rPr>
          <w:rFonts w:ascii="Arial" w:hAnsi="Arial"/>
          <w:sz w:val="22"/>
          <w:szCs w:val="22"/>
        </w:rPr>
        <w:t>s used to render the sound of the reconstructed St Mary’s Abbey Church as part of the actual performance. Based on the w</w:t>
      </w:r>
      <w:r w:rsidR="00384BF1">
        <w:rPr>
          <w:rFonts w:ascii="Arial" w:hAnsi="Arial"/>
          <w:sz w:val="22"/>
          <w:szCs w:val="22"/>
        </w:rPr>
        <w:t>ork of (</w:t>
      </w:r>
      <w:r w:rsidR="00A6208F">
        <w:rPr>
          <w:rFonts w:ascii="Arial" w:hAnsi="Arial"/>
          <w:sz w:val="22"/>
          <w:szCs w:val="22"/>
        </w:rPr>
        <w:t>Laird</w:t>
      </w:r>
      <w:r w:rsidR="00384BF1">
        <w:rPr>
          <w:rFonts w:ascii="Arial" w:hAnsi="Arial"/>
          <w:sz w:val="22"/>
          <w:szCs w:val="22"/>
        </w:rPr>
        <w:t xml:space="preserve"> et al., 2014)</w:t>
      </w:r>
      <w:r w:rsidR="00A6208F">
        <w:rPr>
          <w:rFonts w:ascii="Arial" w:hAnsi="Arial"/>
          <w:sz w:val="22"/>
          <w:szCs w:val="22"/>
        </w:rPr>
        <w:t xml:space="preserve"> and in particular </w:t>
      </w:r>
      <w:r w:rsidR="00BD30CD">
        <w:rPr>
          <w:rFonts w:ascii="Arial" w:hAnsi="Arial"/>
          <w:sz w:val="22"/>
          <w:szCs w:val="22"/>
        </w:rPr>
        <w:t xml:space="preserve">the virtual singing studio developed in </w:t>
      </w:r>
      <w:r w:rsidR="00384BF1">
        <w:rPr>
          <w:rFonts w:ascii="Arial" w:hAnsi="Arial"/>
          <w:sz w:val="22"/>
          <w:szCs w:val="22"/>
        </w:rPr>
        <w:t>(</w:t>
      </w:r>
      <w:r w:rsidR="00A6208F">
        <w:rPr>
          <w:rFonts w:ascii="Arial" w:hAnsi="Arial"/>
          <w:sz w:val="22"/>
          <w:szCs w:val="22"/>
        </w:rPr>
        <w:t>Brereton</w:t>
      </w:r>
      <w:r w:rsidR="00384BF1">
        <w:rPr>
          <w:rFonts w:ascii="Arial" w:hAnsi="Arial"/>
          <w:sz w:val="22"/>
          <w:szCs w:val="22"/>
        </w:rPr>
        <w:t xml:space="preserve"> et al., 2012)</w:t>
      </w:r>
      <w:r w:rsidR="00BD30CD">
        <w:rPr>
          <w:rFonts w:ascii="Arial" w:hAnsi="Arial"/>
          <w:sz w:val="22"/>
          <w:szCs w:val="22"/>
        </w:rPr>
        <w:t xml:space="preserve">, the </w:t>
      </w:r>
      <w:r w:rsidR="0049625D">
        <w:rPr>
          <w:rFonts w:ascii="Arial" w:hAnsi="Arial"/>
          <w:sz w:val="22"/>
          <w:szCs w:val="22"/>
        </w:rPr>
        <w:t>members of the Ebor Singers wore</w:t>
      </w:r>
      <w:r w:rsidR="00BD30CD">
        <w:rPr>
          <w:rFonts w:ascii="Arial" w:hAnsi="Arial"/>
          <w:sz w:val="22"/>
          <w:szCs w:val="22"/>
        </w:rPr>
        <w:t xml:space="preserve"> head-set microphones to capture thei</w:t>
      </w:r>
      <w:r w:rsidR="0049625D">
        <w:rPr>
          <w:rFonts w:ascii="Arial" w:hAnsi="Arial"/>
          <w:sz w:val="22"/>
          <w:szCs w:val="22"/>
        </w:rPr>
        <w:t xml:space="preserve">r natural vocal performance, with the results </w:t>
      </w:r>
      <w:r w:rsidR="00BD30CD">
        <w:rPr>
          <w:rFonts w:ascii="Arial" w:hAnsi="Arial"/>
          <w:sz w:val="22"/>
          <w:szCs w:val="22"/>
        </w:rPr>
        <w:t xml:space="preserve">rendered and spatialised in real-time via multiple channels of convolution processing using the impulse responses obtained from the 3D model of the reconstructed space. </w:t>
      </w:r>
      <w:r w:rsidR="00BD30CD" w:rsidRPr="00BD30CD">
        <w:rPr>
          <w:rFonts w:ascii="Arial" w:hAnsi="Arial"/>
          <w:i/>
          <w:sz w:val="22"/>
          <w:szCs w:val="22"/>
        </w:rPr>
        <w:t>Architexture II</w:t>
      </w:r>
      <w:r w:rsidR="00BD30CD">
        <w:rPr>
          <w:rFonts w:ascii="Arial" w:hAnsi="Arial"/>
          <w:sz w:val="22"/>
          <w:szCs w:val="22"/>
        </w:rPr>
        <w:t xml:space="preserve"> took place within the ruins of St Mary</w:t>
      </w:r>
      <w:r w:rsidR="00914A09">
        <w:rPr>
          <w:rFonts w:ascii="Arial" w:hAnsi="Arial"/>
          <w:sz w:val="22"/>
          <w:szCs w:val="22"/>
        </w:rPr>
        <w:t>’</w:t>
      </w:r>
      <w:r w:rsidR="00BD30CD">
        <w:rPr>
          <w:rFonts w:ascii="Arial" w:hAnsi="Arial"/>
          <w:sz w:val="22"/>
          <w:szCs w:val="22"/>
        </w:rPr>
        <w:t xml:space="preserve">s, with the Ebor Singers singing live and the final auralisation played back over multiple PA-speakers to an audience </w:t>
      </w:r>
      <w:r w:rsidR="005A347A">
        <w:rPr>
          <w:rFonts w:ascii="Arial" w:hAnsi="Arial"/>
          <w:sz w:val="22"/>
          <w:szCs w:val="22"/>
        </w:rPr>
        <w:t>of several hundred people, demonstrating</w:t>
      </w:r>
      <w:r w:rsidR="00BD30CD">
        <w:rPr>
          <w:rFonts w:ascii="Arial" w:hAnsi="Arial"/>
          <w:sz w:val="22"/>
          <w:szCs w:val="22"/>
        </w:rPr>
        <w:t xml:space="preserve"> a powerful example of how acoustic heritage and audio creativity together can </w:t>
      </w:r>
      <w:r w:rsidR="005A347A">
        <w:rPr>
          <w:rFonts w:ascii="Arial" w:hAnsi="Arial"/>
          <w:sz w:val="22"/>
          <w:szCs w:val="22"/>
        </w:rPr>
        <w:t>provide a unique perspective and experience of aspects of our past.</w:t>
      </w:r>
    </w:p>
    <w:p w14:paraId="6F30737F" w14:textId="77777777" w:rsidR="009A3D74" w:rsidRDefault="009A3D74" w:rsidP="009A3D74">
      <w:pPr>
        <w:jc w:val="both"/>
        <w:rPr>
          <w:rFonts w:ascii="Arial" w:hAnsi="Arial"/>
          <w:i/>
          <w:sz w:val="22"/>
          <w:szCs w:val="22"/>
        </w:rPr>
      </w:pPr>
    </w:p>
    <w:p w14:paraId="127FB527" w14:textId="69CB54C0" w:rsidR="009A3D74" w:rsidRDefault="00D325E1" w:rsidP="009A3D74">
      <w:pPr>
        <w:jc w:val="both"/>
        <w:rPr>
          <w:rFonts w:ascii="Arial" w:hAnsi="Arial"/>
          <w:i/>
          <w:sz w:val="22"/>
          <w:szCs w:val="22"/>
        </w:rPr>
      </w:pPr>
      <w:r>
        <w:rPr>
          <w:rFonts w:ascii="Arial" w:hAnsi="Arial"/>
          <w:i/>
          <w:sz w:val="22"/>
          <w:szCs w:val="22"/>
        </w:rPr>
        <w:t>[figure2</w:t>
      </w:r>
      <w:r w:rsidR="009A3D74">
        <w:rPr>
          <w:rFonts w:ascii="Arial" w:hAnsi="Arial"/>
          <w:i/>
          <w:sz w:val="22"/>
          <w:szCs w:val="22"/>
        </w:rPr>
        <w:t>8.jpg]</w:t>
      </w:r>
    </w:p>
    <w:p w14:paraId="30CBB8DD" w14:textId="77777777" w:rsidR="009A3D74" w:rsidRDefault="009A3D74" w:rsidP="009A3D74">
      <w:pPr>
        <w:jc w:val="both"/>
        <w:rPr>
          <w:rFonts w:ascii="Arial" w:hAnsi="Arial"/>
          <w:i/>
          <w:sz w:val="22"/>
          <w:szCs w:val="22"/>
        </w:rPr>
      </w:pPr>
    </w:p>
    <w:p w14:paraId="5DF73170" w14:textId="0C610EEF" w:rsidR="009A3D74" w:rsidRPr="005C2F7F" w:rsidRDefault="00D325E1" w:rsidP="009A3D74">
      <w:pPr>
        <w:jc w:val="both"/>
        <w:rPr>
          <w:rFonts w:ascii="Arial" w:hAnsi="Arial"/>
          <w:i/>
          <w:sz w:val="22"/>
          <w:szCs w:val="22"/>
        </w:rPr>
      </w:pPr>
      <w:r>
        <w:rPr>
          <w:rFonts w:ascii="Arial" w:hAnsi="Arial"/>
          <w:i/>
          <w:sz w:val="22"/>
          <w:szCs w:val="22"/>
        </w:rPr>
        <w:t>Figure 28</w:t>
      </w:r>
      <w:r w:rsidR="009A3D74">
        <w:rPr>
          <w:rFonts w:ascii="Arial" w:hAnsi="Arial"/>
          <w:i/>
          <w:sz w:val="22"/>
          <w:szCs w:val="22"/>
        </w:rPr>
        <w:t>: The Ebor Singers perform Ambrose Field’s ‘Architexture II’ with</w:t>
      </w:r>
      <w:r w:rsidR="00E21947">
        <w:rPr>
          <w:rFonts w:ascii="Arial" w:hAnsi="Arial"/>
          <w:i/>
          <w:sz w:val="22"/>
          <w:szCs w:val="22"/>
        </w:rPr>
        <w:t>in</w:t>
      </w:r>
      <w:r w:rsidR="009A3D74">
        <w:rPr>
          <w:rFonts w:ascii="Arial" w:hAnsi="Arial"/>
          <w:i/>
          <w:sz w:val="22"/>
          <w:szCs w:val="22"/>
        </w:rPr>
        <w:t xml:space="preserve"> the ruins of St Mary’s </w:t>
      </w:r>
      <w:r w:rsidR="00E21947">
        <w:rPr>
          <w:rFonts w:ascii="Arial" w:hAnsi="Arial"/>
          <w:i/>
          <w:sz w:val="22"/>
          <w:szCs w:val="22"/>
        </w:rPr>
        <w:t xml:space="preserve">Abbey Church in Museum Gardens, </w:t>
      </w:r>
      <w:r w:rsidR="009A3D74">
        <w:rPr>
          <w:rFonts w:ascii="Arial" w:hAnsi="Arial"/>
          <w:i/>
          <w:sz w:val="22"/>
          <w:szCs w:val="22"/>
        </w:rPr>
        <w:t>York. Each singer wore a headset microphone and usi</w:t>
      </w:r>
      <w:r w:rsidR="00E21947">
        <w:rPr>
          <w:rFonts w:ascii="Arial" w:hAnsi="Arial"/>
          <w:i/>
          <w:sz w:val="22"/>
          <w:szCs w:val="22"/>
        </w:rPr>
        <w:t>ng interactive auralisation was</w:t>
      </w:r>
      <w:r w:rsidR="009A3D74">
        <w:rPr>
          <w:rFonts w:ascii="Arial" w:hAnsi="Arial"/>
          <w:i/>
          <w:sz w:val="22"/>
          <w:szCs w:val="22"/>
        </w:rPr>
        <w:t xml:space="preserve"> able to sing</w:t>
      </w:r>
      <w:r w:rsidR="00E21947">
        <w:rPr>
          <w:rFonts w:ascii="Arial" w:hAnsi="Arial"/>
          <w:i/>
          <w:sz w:val="22"/>
          <w:szCs w:val="22"/>
        </w:rPr>
        <w:t xml:space="preserve"> their line, tuned carefully to the acoustic properties of the 3D model, </w:t>
      </w:r>
      <w:r w:rsidR="009A3D74">
        <w:rPr>
          <w:rFonts w:ascii="Arial" w:hAnsi="Arial"/>
          <w:i/>
          <w:sz w:val="22"/>
          <w:szCs w:val="22"/>
        </w:rPr>
        <w:t>through the reconstructed acoustics of</w:t>
      </w:r>
      <w:r w:rsidR="00E21947">
        <w:rPr>
          <w:rFonts w:ascii="Arial" w:hAnsi="Arial"/>
          <w:i/>
          <w:sz w:val="22"/>
          <w:szCs w:val="22"/>
        </w:rPr>
        <w:t xml:space="preserve"> the ruined space </w:t>
      </w:r>
      <w:r>
        <w:rPr>
          <w:rFonts w:ascii="Arial" w:hAnsi="Arial"/>
          <w:i/>
          <w:sz w:val="22"/>
          <w:szCs w:val="22"/>
        </w:rPr>
        <w:t>(Image ©</w:t>
      </w:r>
      <w:r w:rsidR="009A3D74">
        <w:rPr>
          <w:rFonts w:ascii="Arial" w:hAnsi="Arial"/>
          <w:i/>
          <w:sz w:val="22"/>
          <w:szCs w:val="22"/>
        </w:rPr>
        <w:t xml:space="preserve"> Ian Martindale Photography,</w:t>
      </w:r>
      <w:r w:rsidR="0076253A">
        <w:rPr>
          <w:rFonts w:ascii="Arial" w:hAnsi="Arial"/>
          <w:i/>
          <w:sz w:val="22"/>
          <w:szCs w:val="22"/>
        </w:rPr>
        <w:t xml:space="preserve"> 2015, used with permission 2016</w:t>
      </w:r>
      <w:r w:rsidR="009A3D74">
        <w:rPr>
          <w:rFonts w:ascii="Arial" w:hAnsi="Arial"/>
          <w:i/>
          <w:sz w:val="22"/>
          <w:szCs w:val="22"/>
        </w:rPr>
        <w:t xml:space="preserve">). </w:t>
      </w:r>
    </w:p>
    <w:p w14:paraId="7A8A1A1F" w14:textId="3BB17F4A" w:rsidR="00B50098" w:rsidRDefault="00E32B82" w:rsidP="003B2DFA">
      <w:pPr>
        <w:spacing w:before="120" w:after="120"/>
        <w:jc w:val="both"/>
        <w:rPr>
          <w:rFonts w:ascii="Arial" w:hAnsi="Arial" w:cs="Arial"/>
          <w:sz w:val="22"/>
          <w:szCs w:val="22"/>
        </w:rPr>
      </w:pPr>
      <w:r>
        <w:rPr>
          <w:rFonts w:ascii="Arial" w:hAnsi="Arial" w:cs="Arial"/>
          <w:b/>
          <w:sz w:val="22"/>
          <w:szCs w:val="22"/>
        </w:rPr>
        <w:t>6</w:t>
      </w:r>
      <w:r w:rsidR="003B011B">
        <w:rPr>
          <w:rFonts w:ascii="Arial" w:hAnsi="Arial" w:cs="Arial"/>
          <w:b/>
          <w:sz w:val="22"/>
          <w:szCs w:val="22"/>
        </w:rPr>
        <w:t xml:space="preserve">. </w:t>
      </w:r>
      <w:r w:rsidR="009030C8" w:rsidRPr="009030C8">
        <w:rPr>
          <w:rFonts w:ascii="Arial" w:hAnsi="Arial" w:cs="Arial"/>
          <w:b/>
          <w:sz w:val="22"/>
          <w:szCs w:val="22"/>
        </w:rPr>
        <w:t>Conclusions</w:t>
      </w:r>
      <w:r w:rsidR="005A347A">
        <w:rPr>
          <w:rFonts w:ascii="Arial" w:hAnsi="Arial" w:cs="Arial"/>
          <w:sz w:val="22"/>
          <w:szCs w:val="22"/>
        </w:rPr>
        <w:cr/>
      </w:r>
      <w:r w:rsidR="005A347A">
        <w:rPr>
          <w:rFonts w:ascii="Arial" w:hAnsi="Arial" w:cs="Arial"/>
          <w:sz w:val="22"/>
          <w:szCs w:val="22"/>
        </w:rPr>
        <w:cr/>
        <w:t>Exploring our acoustic heritage through</w:t>
      </w:r>
      <w:r w:rsidR="00CA7DBB">
        <w:rPr>
          <w:rFonts w:ascii="Arial" w:hAnsi="Arial" w:cs="Arial"/>
          <w:sz w:val="22"/>
          <w:szCs w:val="22"/>
        </w:rPr>
        <w:t xml:space="preserve"> </w:t>
      </w:r>
      <w:r w:rsidR="005A347A">
        <w:rPr>
          <w:rFonts w:ascii="Arial" w:hAnsi="Arial" w:cs="Arial"/>
          <w:sz w:val="22"/>
          <w:szCs w:val="22"/>
        </w:rPr>
        <w:t>auralis</w:t>
      </w:r>
      <w:r w:rsidR="009030C8" w:rsidRPr="009030C8">
        <w:rPr>
          <w:rFonts w:ascii="Arial" w:hAnsi="Arial" w:cs="Arial"/>
          <w:sz w:val="22"/>
          <w:szCs w:val="22"/>
        </w:rPr>
        <w:t>ation</w:t>
      </w:r>
      <w:r w:rsidR="005A347A">
        <w:rPr>
          <w:rFonts w:ascii="Arial" w:hAnsi="Arial" w:cs="Arial"/>
          <w:sz w:val="22"/>
          <w:szCs w:val="22"/>
        </w:rPr>
        <w:t xml:space="preserve"> </w:t>
      </w:r>
      <w:r w:rsidR="00CA7DBB">
        <w:rPr>
          <w:rFonts w:ascii="Arial" w:hAnsi="Arial" w:cs="Arial"/>
          <w:sz w:val="22"/>
          <w:szCs w:val="22"/>
        </w:rPr>
        <w:t xml:space="preserve">and audio creativity </w:t>
      </w:r>
      <w:r w:rsidR="005A347A">
        <w:rPr>
          <w:rFonts w:ascii="Arial" w:hAnsi="Arial" w:cs="Arial"/>
          <w:sz w:val="22"/>
          <w:szCs w:val="22"/>
        </w:rPr>
        <w:t>significantly enhances the toolset of the digital h</w:t>
      </w:r>
      <w:r w:rsidR="00E41642">
        <w:rPr>
          <w:rFonts w:ascii="Arial" w:hAnsi="Arial" w:cs="Arial"/>
          <w:sz w:val="22"/>
          <w:szCs w:val="22"/>
        </w:rPr>
        <w:t>eritage researcher</w:t>
      </w:r>
      <w:r w:rsidR="005A347A">
        <w:rPr>
          <w:rFonts w:ascii="Arial" w:hAnsi="Arial" w:cs="Arial"/>
          <w:sz w:val="22"/>
          <w:szCs w:val="22"/>
        </w:rPr>
        <w:t xml:space="preserve">, and is a powerful means of delivering memorable, meaningful, and most importantly, informed </w:t>
      </w:r>
      <w:r w:rsidR="00C956DC">
        <w:rPr>
          <w:rFonts w:ascii="Arial" w:hAnsi="Arial" w:cs="Arial"/>
          <w:sz w:val="22"/>
          <w:szCs w:val="22"/>
        </w:rPr>
        <w:t>multi-sensory</w:t>
      </w:r>
      <w:r w:rsidR="007C7FE7">
        <w:rPr>
          <w:rFonts w:ascii="Arial" w:hAnsi="Arial" w:cs="Arial"/>
          <w:sz w:val="22"/>
          <w:szCs w:val="22"/>
        </w:rPr>
        <w:t xml:space="preserve"> </w:t>
      </w:r>
      <w:r w:rsidR="005A347A">
        <w:rPr>
          <w:rFonts w:ascii="Arial" w:hAnsi="Arial" w:cs="Arial"/>
          <w:sz w:val="22"/>
          <w:szCs w:val="22"/>
        </w:rPr>
        <w:t>experience</w:t>
      </w:r>
      <w:r w:rsidR="007C7FE7">
        <w:rPr>
          <w:rFonts w:ascii="Arial" w:hAnsi="Arial" w:cs="Arial"/>
          <w:sz w:val="22"/>
          <w:szCs w:val="22"/>
        </w:rPr>
        <w:t>s</w:t>
      </w:r>
      <w:r w:rsidR="005A347A">
        <w:rPr>
          <w:rFonts w:ascii="Arial" w:hAnsi="Arial" w:cs="Arial"/>
          <w:sz w:val="22"/>
          <w:szCs w:val="22"/>
        </w:rPr>
        <w:t xml:space="preserve">. </w:t>
      </w:r>
      <w:r w:rsidR="00E41642">
        <w:rPr>
          <w:rFonts w:ascii="Arial" w:hAnsi="Arial" w:cs="Arial"/>
          <w:sz w:val="22"/>
          <w:szCs w:val="22"/>
        </w:rPr>
        <w:t>However, w</w:t>
      </w:r>
      <w:r w:rsidR="00CA7DBB">
        <w:rPr>
          <w:rFonts w:ascii="Arial" w:hAnsi="Arial" w:cs="Arial"/>
          <w:sz w:val="22"/>
          <w:szCs w:val="22"/>
        </w:rPr>
        <w:t xml:space="preserve">ith the exception of the interactive techniques used for </w:t>
      </w:r>
      <w:r w:rsidR="00CA7DBB" w:rsidRPr="007C7FE7">
        <w:rPr>
          <w:rFonts w:ascii="Arial" w:hAnsi="Arial" w:cs="Arial"/>
          <w:i/>
          <w:sz w:val="22"/>
          <w:szCs w:val="22"/>
        </w:rPr>
        <w:t>A</w:t>
      </w:r>
      <w:r w:rsidR="00E41642">
        <w:rPr>
          <w:rFonts w:ascii="Arial" w:hAnsi="Arial" w:cs="Arial"/>
          <w:i/>
          <w:sz w:val="22"/>
          <w:szCs w:val="22"/>
        </w:rPr>
        <w:t>rchitexture II</w:t>
      </w:r>
      <w:r w:rsidR="00CA7DBB">
        <w:rPr>
          <w:rFonts w:ascii="Arial" w:hAnsi="Arial" w:cs="Arial"/>
          <w:sz w:val="22"/>
          <w:szCs w:val="22"/>
        </w:rPr>
        <w:t xml:space="preserve">, auralisation is </w:t>
      </w:r>
      <w:r w:rsidR="007C7FE7">
        <w:rPr>
          <w:rFonts w:ascii="Arial" w:hAnsi="Arial" w:cs="Arial"/>
          <w:sz w:val="22"/>
          <w:szCs w:val="22"/>
        </w:rPr>
        <w:t>only one particular,</w:t>
      </w:r>
      <w:r w:rsidR="00CA7DBB">
        <w:rPr>
          <w:rFonts w:ascii="Arial" w:hAnsi="Arial" w:cs="Arial"/>
          <w:sz w:val="22"/>
          <w:szCs w:val="22"/>
        </w:rPr>
        <w:t xml:space="preserve"> </w:t>
      </w:r>
      <w:r w:rsidR="009030C8" w:rsidRPr="009030C8">
        <w:rPr>
          <w:rFonts w:ascii="Arial" w:hAnsi="Arial" w:cs="Arial"/>
          <w:sz w:val="22"/>
          <w:szCs w:val="22"/>
        </w:rPr>
        <w:t>stati</w:t>
      </w:r>
      <w:r w:rsidR="007C7FE7">
        <w:rPr>
          <w:rFonts w:ascii="Arial" w:hAnsi="Arial" w:cs="Arial"/>
          <w:sz w:val="22"/>
          <w:szCs w:val="22"/>
        </w:rPr>
        <w:t>c</w:t>
      </w:r>
      <w:r w:rsidR="00CA7DBB">
        <w:rPr>
          <w:rFonts w:ascii="Arial" w:hAnsi="Arial" w:cs="Arial"/>
          <w:sz w:val="22"/>
          <w:szCs w:val="22"/>
        </w:rPr>
        <w:t>,</w:t>
      </w:r>
      <w:r w:rsidR="007C7FE7">
        <w:rPr>
          <w:rFonts w:ascii="Arial" w:hAnsi="Arial" w:cs="Arial"/>
          <w:sz w:val="22"/>
          <w:szCs w:val="22"/>
        </w:rPr>
        <w:t xml:space="preserve"> </w:t>
      </w:r>
      <w:r w:rsidR="00B50098">
        <w:rPr>
          <w:rFonts w:ascii="Arial" w:hAnsi="Arial" w:cs="Arial"/>
          <w:sz w:val="22"/>
          <w:szCs w:val="22"/>
        </w:rPr>
        <w:t xml:space="preserve">representation of how an environment </w:t>
      </w:r>
      <w:r w:rsidR="007C7FE7">
        <w:rPr>
          <w:rFonts w:ascii="Arial" w:hAnsi="Arial" w:cs="Arial"/>
          <w:sz w:val="22"/>
          <w:szCs w:val="22"/>
        </w:rPr>
        <w:t>sounds. It is a snapshot in time, for a fixed sound source and listener,</w:t>
      </w:r>
      <w:r w:rsidR="009030C8" w:rsidRPr="009030C8">
        <w:rPr>
          <w:rFonts w:ascii="Arial" w:hAnsi="Arial" w:cs="Arial"/>
          <w:sz w:val="22"/>
          <w:szCs w:val="22"/>
        </w:rPr>
        <w:t xml:space="preserve"> and the fi</w:t>
      </w:r>
      <w:r w:rsidR="0049625D">
        <w:rPr>
          <w:rFonts w:ascii="Arial" w:hAnsi="Arial" w:cs="Arial"/>
          <w:sz w:val="22"/>
          <w:szCs w:val="22"/>
        </w:rPr>
        <w:t>nal result depends greatly</w:t>
      </w:r>
      <w:r w:rsidR="007C7FE7">
        <w:rPr>
          <w:rFonts w:ascii="Arial" w:hAnsi="Arial" w:cs="Arial"/>
          <w:sz w:val="22"/>
          <w:szCs w:val="22"/>
        </w:rPr>
        <w:t xml:space="preserve"> on the (known)</w:t>
      </w:r>
      <w:r w:rsidR="009030C8" w:rsidRPr="009030C8">
        <w:rPr>
          <w:rFonts w:ascii="Arial" w:hAnsi="Arial" w:cs="Arial"/>
          <w:sz w:val="22"/>
          <w:szCs w:val="22"/>
        </w:rPr>
        <w:t xml:space="preserve"> limitations of the</w:t>
      </w:r>
      <w:r w:rsidR="007C7FE7">
        <w:rPr>
          <w:rFonts w:ascii="Arial" w:hAnsi="Arial" w:cs="Arial"/>
          <w:sz w:val="22"/>
          <w:szCs w:val="22"/>
        </w:rPr>
        <w:t xml:space="preserve"> systems and techniques used as much as</w:t>
      </w:r>
      <w:r w:rsidR="00CA7DBB">
        <w:rPr>
          <w:rFonts w:ascii="Arial" w:hAnsi="Arial" w:cs="Arial"/>
          <w:sz w:val="22"/>
          <w:szCs w:val="22"/>
        </w:rPr>
        <w:t xml:space="preserve"> the design criteria applied.</w:t>
      </w:r>
    </w:p>
    <w:p w14:paraId="60E16BB2" w14:textId="788F8E59" w:rsidR="00FB1AD0" w:rsidRPr="00430545" w:rsidRDefault="009030C8" w:rsidP="007C7FE7">
      <w:pPr>
        <w:spacing w:before="120" w:after="120"/>
        <w:jc w:val="both"/>
        <w:rPr>
          <w:rFonts w:ascii="Arial" w:hAnsi="Arial" w:cs="Arial"/>
          <w:sz w:val="22"/>
          <w:szCs w:val="22"/>
        </w:rPr>
      </w:pPr>
      <w:r w:rsidRPr="009030C8">
        <w:rPr>
          <w:rFonts w:ascii="Arial" w:hAnsi="Arial" w:cs="Arial"/>
          <w:sz w:val="22"/>
          <w:szCs w:val="22"/>
        </w:rPr>
        <w:t>Whe</w:t>
      </w:r>
      <w:r w:rsidR="007C7FE7">
        <w:rPr>
          <w:rFonts w:ascii="Arial" w:hAnsi="Arial" w:cs="Arial"/>
          <w:sz w:val="22"/>
          <w:szCs w:val="22"/>
        </w:rPr>
        <w:t>n developing a model of any space the auralis</w:t>
      </w:r>
      <w:r w:rsidRPr="009030C8">
        <w:rPr>
          <w:rFonts w:ascii="Arial" w:hAnsi="Arial" w:cs="Arial"/>
          <w:sz w:val="22"/>
          <w:szCs w:val="22"/>
        </w:rPr>
        <w:t>ation is only as</w:t>
      </w:r>
      <w:r w:rsidR="00724065">
        <w:rPr>
          <w:rFonts w:ascii="Arial" w:hAnsi="Arial" w:cs="Arial"/>
          <w:sz w:val="22"/>
          <w:szCs w:val="22"/>
        </w:rPr>
        <w:t xml:space="preserve"> good as the research </w:t>
      </w:r>
      <w:r w:rsidR="007C7FE7">
        <w:rPr>
          <w:rFonts w:ascii="Arial" w:hAnsi="Arial" w:cs="Arial"/>
          <w:sz w:val="22"/>
          <w:szCs w:val="22"/>
        </w:rPr>
        <w:t>into the source material documenting its provenance. I</w:t>
      </w:r>
      <w:r w:rsidRPr="009030C8">
        <w:rPr>
          <w:rFonts w:ascii="Arial" w:hAnsi="Arial" w:cs="Arial"/>
          <w:sz w:val="22"/>
          <w:szCs w:val="22"/>
        </w:rPr>
        <w:t xml:space="preserve">f a space no longer exists, </w:t>
      </w:r>
      <w:r w:rsidR="007C7FE7">
        <w:rPr>
          <w:rFonts w:ascii="Arial" w:hAnsi="Arial" w:cs="Arial"/>
          <w:sz w:val="22"/>
          <w:szCs w:val="22"/>
        </w:rPr>
        <w:t xml:space="preserve">or only exists in part, it is not possible to state </w:t>
      </w:r>
      <w:r w:rsidRPr="009030C8">
        <w:rPr>
          <w:rFonts w:ascii="Arial" w:hAnsi="Arial" w:cs="Arial"/>
          <w:sz w:val="22"/>
          <w:szCs w:val="22"/>
        </w:rPr>
        <w:t>h</w:t>
      </w:r>
      <w:r w:rsidR="00724065">
        <w:rPr>
          <w:rFonts w:ascii="Arial" w:hAnsi="Arial" w:cs="Arial"/>
          <w:sz w:val="22"/>
          <w:szCs w:val="22"/>
        </w:rPr>
        <w:t>ow accurate</w:t>
      </w:r>
      <w:r w:rsidR="007C7FE7">
        <w:rPr>
          <w:rFonts w:ascii="Arial" w:hAnsi="Arial" w:cs="Arial"/>
          <w:sz w:val="22"/>
          <w:szCs w:val="22"/>
        </w:rPr>
        <w:t xml:space="preserve"> the final auralisation is – the result is only one point in an infinit</w:t>
      </w:r>
      <w:r w:rsidR="00724065">
        <w:rPr>
          <w:rFonts w:ascii="Arial" w:hAnsi="Arial" w:cs="Arial"/>
          <w:sz w:val="22"/>
          <w:szCs w:val="22"/>
        </w:rPr>
        <w:t>e set of acoustic possibilities, and it should ideally be accompanied with appropriate alternatives, and a full documentation of the process used to arrive at this set of end-points.</w:t>
      </w:r>
      <w:r w:rsidR="007C7FE7">
        <w:rPr>
          <w:rFonts w:ascii="Arial" w:hAnsi="Arial" w:cs="Arial"/>
          <w:sz w:val="22"/>
          <w:szCs w:val="22"/>
        </w:rPr>
        <w:t xml:space="preserve"> In other case studies</w:t>
      </w:r>
      <w:r w:rsidR="00981B62">
        <w:rPr>
          <w:rFonts w:ascii="Arial" w:hAnsi="Arial" w:cs="Arial"/>
          <w:sz w:val="22"/>
          <w:szCs w:val="22"/>
        </w:rPr>
        <w:t>,</w:t>
      </w:r>
      <w:r w:rsidR="007C7FE7">
        <w:rPr>
          <w:rFonts w:ascii="Arial" w:hAnsi="Arial" w:cs="Arial"/>
          <w:sz w:val="22"/>
          <w:szCs w:val="22"/>
        </w:rPr>
        <w:t xml:space="preserve"> where a site does in fact </w:t>
      </w:r>
      <w:r w:rsidR="00291C8B">
        <w:rPr>
          <w:rFonts w:ascii="Arial" w:hAnsi="Arial" w:cs="Arial"/>
          <w:sz w:val="22"/>
          <w:szCs w:val="22"/>
        </w:rPr>
        <w:t xml:space="preserve">remain intact, and measurement may be seen to provide some certainty, it is important to have a good understanding of more recent ownership and use. </w:t>
      </w:r>
      <w:r w:rsidR="00724065">
        <w:rPr>
          <w:rFonts w:ascii="Arial" w:hAnsi="Arial" w:cs="Arial"/>
          <w:sz w:val="22"/>
          <w:szCs w:val="22"/>
        </w:rPr>
        <w:t>Maes Howe is</w:t>
      </w:r>
      <w:r w:rsidR="00291C8B">
        <w:rPr>
          <w:rFonts w:ascii="Arial" w:hAnsi="Arial" w:cs="Arial"/>
          <w:sz w:val="22"/>
          <w:szCs w:val="22"/>
        </w:rPr>
        <w:t xml:space="preserve"> a pa</w:t>
      </w:r>
      <w:r w:rsidR="002D7D67">
        <w:rPr>
          <w:rFonts w:ascii="Arial" w:hAnsi="Arial" w:cs="Arial"/>
          <w:sz w:val="22"/>
          <w:szCs w:val="22"/>
        </w:rPr>
        <w:t xml:space="preserve">rticular example, </w:t>
      </w:r>
      <w:r w:rsidR="00291C8B">
        <w:rPr>
          <w:rFonts w:ascii="Arial" w:hAnsi="Arial" w:cs="Arial"/>
          <w:sz w:val="22"/>
          <w:szCs w:val="22"/>
        </w:rPr>
        <w:t xml:space="preserve">as </w:t>
      </w:r>
      <w:r w:rsidRPr="009030C8">
        <w:rPr>
          <w:rFonts w:ascii="Arial" w:hAnsi="Arial" w:cs="Arial"/>
          <w:sz w:val="22"/>
          <w:szCs w:val="22"/>
        </w:rPr>
        <w:t>i</w:t>
      </w:r>
      <w:r w:rsidR="00724065">
        <w:rPr>
          <w:rFonts w:ascii="Arial" w:hAnsi="Arial" w:cs="Arial"/>
          <w:sz w:val="22"/>
          <w:szCs w:val="22"/>
        </w:rPr>
        <w:t>ts current state is</w:t>
      </w:r>
      <w:r w:rsidRPr="009030C8">
        <w:rPr>
          <w:rFonts w:ascii="Arial" w:hAnsi="Arial" w:cs="Arial"/>
          <w:sz w:val="22"/>
          <w:szCs w:val="22"/>
        </w:rPr>
        <w:t xml:space="preserve"> subject to the consequences of excavation, reconstruction and preservation that have taken place since 1861.</w:t>
      </w:r>
      <w:r w:rsidR="002D7D67">
        <w:rPr>
          <w:rFonts w:ascii="Arial" w:hAnsi="Arial" w:cs="Arial"/>
          <w:sz w:val="22"/>
          <w:szCs w:val="22"/>
        </w:rPr>
        <w:t xml:space="preserve"> The measurements we have, as documented on OpenAIR, are therefore not truly representative of a nearly 5000-year old </w:t>
      </w:r>
      <w:r w:rsidR="00981B62">
        <w:rPr>
          <w:rFonts w:ascii="Arial" w:hAnsi="Arial" w:cs="Arial"/>
          <w:sz w:val="22"/>
          <w:szCs w:val="22"/>
        </w:rPr>
        <w:t>N</w:t>
      </w:r>
      <w:r w:rsidR="00E41642">
        <w:rPr>
          <w:rFonts w:ascii="Arial" w:hAnsi="Arial" w:cs="Arial"/>
          <w:sz w:val="22"/>
          <w:szCs w:val="22"/>
        </w:rPr>
        <w:t xml:space="preserve">eolithic </w:t>
      </w:r>
      <w:r w:rsidR="002D7D67">
        <w:rPr>
          <w:rFonts w:ascii="Arial" w:hAnsi="Arial" w:cs="Arial"/>
          <w:sz w:val="22"/>
          <w:szCs w:val="22"/>
        </w:rPr>
        <w:t>chamber tomb, but they do provide a clear acoustic description of its current state, and h</w:t>
      </w:r>
      <w:r w:rsidR="00430545">
        <w:rPr>
          <w:rFonts w:ascii="Arial" w:hAnsi="Arial" w:cs="Arial"/>
          <w:sz w:val="22"/>
          <w:szCs w:val="22"/>
        </w:rPr>
        <w:t>elp to preserve this state as the site</w:t>
      </w:r>
      <w:r w:rsidR="002D7D67">
        <w:rPr>
          <w:rFonts w:ascii="Arial" w:hAnsi="Arial" w:cs="Arial"/>
          <w:sz w:val="22"/>
          <w:szCs w:val="22"/>
        </w:rPr>
        <w:t xml:space="preserve"> </w:t>
      </w:r>
      <w:r w:rsidR="00430545">
        <w:rPr>
          <w:rFonts w:ascii="Arial" w:hAnsi="Arial" w:cs="Arial"/>
          <w:sz w:val="22"/>
          <w:szCs w:val="22"/>
        </w:rPr>
        <w:t xml:space="preserve">undoubtedly </w:t>
      </w:r>
      <w:r w:rsidR="002D7D67">
        <w:rPr>
          <w:rFonts w:ascii="Arial" w:hAnsi="Arial" w:cs="Arial"/>
          <w:sz w:val="22"/>
          <w:szCs w:val="22"/>
        </w:rPr>
        <w:t>continues to change over future generation</w:t>
      </w:r>
      <w:r w:rsidR="00430545">
        <w:rPr>
          <w:rFonts w:ascii="Arial" w:hAnsi="Arial" w:cs="Arial"/>
          <w:sz w:val="22"/>
          <w:szCs w:val="22"/>
        </w:rPr>
        <w:t>s</w:t>
      </w:r>
      <w:r w:rsidR="002D7D67">
        <w:rPr>
          <w:rFonts w:ascii="Arial" w:hAnsi="Arial" w:cs="Arial"/>
          <w:sz w:val="22"/>
          <w:szCs w:val="22"/>
        </w:rPr>
        <w:t xml:space="preserve">. </w:t>
      </w:r>
    </w:p>
    <w:p w14:paraId="4AD818F1" w14:textId="71FB854C" w:rsidR="00B03CE5" w:rsidRDefault="00FB1AD0" w:rsidP="00D036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Arial" w:hAnsi="Arial" w:cs="Arial"/>
          <w:sz w:val="22"/>
          <w:szCs w:val="22"/>
          <w:highlight w:val="lightGray"/>
        </w:rPr>
      </w:pPr>
      <w:r w:rsidRPr="00430545">
        <w:rPr>
          <w:rFonts w:ascii="Arial" w:hAnsi="Arial" w:cs="Arial"/>
          <w:sz w:val="22"/>
          <w:szCs w:val="22"/>
        </w:rPr>
        <w:t>T</w:t>
      </w:r>
      <w:r w:rsidR="009030C8" w:rsidRPr="00430545">
        <w:rPr>
          <w:rFonts w:ascii="Arial" w:hAnsi="Arial" w:cs="Arial"/>
          <w:sz w:val="22"/>
          <w:szCs w:val="22"/>
        </w:rPr>
        <w:t xml:space="preserve">he </w:t>
      </w:r>
      <w:r w:rsidRPr="00430545">
        <w:rPr>
          <w:rFonts w:ascii="Arial" w:hAnsi="Arial" w:cs="Arial"/>
          <w:sz w:val="22"/>
          <w:szCs w:val="22"/>
        </w:rPr>
        <w:t xml:space="preserve">final </w:t>
      </w:r>
      <w:r w:rsidR="009030C8" w:rsidRPr="00430545">
        <w:rPr>
          <w:rFonts w:ascii="Arial" w:hAnsi="Arial" w:cs="Arial"/>
          <w:sz w:val="22"/>
          <w:szCs w:val="22"/>
        </w:rPr>
        <w:t xml:space="preserve">result </w:t>
      </w:r>
      <w:r w:rsidR="00E41642">
        <w:rPr>
          <w:rFonts w:ascii="Arial" w:hAnsi="Arial" w:cs="Arial"/>
          <w:sz w:val="22"/>
          <w:szCs w:val="22"/>
        </w:rPr>
        <w:t xml:space="preserve">achieved </w:t>
      </w:r>
      <w:r w:rsidRPr="00430545">
        <w:rPr>
          <w:rFonts w:ascii="Arial" w:hAnsi="Arial" w:cs="Arial"/>
          <w:sz w:val="22"/>
          <w:szCs w:val="22"/>
        </w:rPr>
        <w:t xml:space="preserve">also </w:t>
      </w:r>
      <w:r w:rsidR="00724065" w:rsidRPr="00430545">
        <w:rPr>
          <w:rFonts w:ascii="Arial" w:hAnsi="Arial" w:cs="Arial"/>
          <w:sz w:val="22"/>
          <w:szCs w:val="22"/>
        </w:rPr>
        <w:t xml:space="preserve">depends on </w:t>
      </w:r>
      <w:r w:rsidRPr="00430545">
        <w:rPr>
          <w:rFonts w:ascii="Arial" w:hAnsi="Arial" w:cs="Arial"/>
          <w:sz w:val="22"/>
          <w:szCs w:val="22"/>
        </w:rPr>
        <w:t xml:space="preserve">what </w:t>
      </w:r>
      <w:r w:rsidR="00724065" w:rsidRPr="00430545">
        <w:rPr>
          <w:rFonts w:ascii="Arial" w:hAnsi="Arial" w:cs="Arial"/>
          <w:sz w:val="22"/>
          <w:szCs w:val="22"/>
        </w:rPr>
        <w:t>it is about the auditory experience</w:t>
      </w:r>
      <w:r w:rsidRPr="00430545">
        <w:rPr>
          <w:rFonts w:ascii="Arial" w:hAnsi="Arial" w:cs="Arial"/>
          <w:sz w:val="22"/>
          <w:szCs w:val="22"/>
        </w:rPr>
        <w:t xml:space="preserve">, that </w:t>
      </w:r>
      <w:r w:rsidR="009030C8" w:rsidRPr="00430545">
        <w:rPr>
          <w:rFonts w:ascii="Arial" w:hAnsi="Arial" w:cs="Arial"/>
          <w:sz w:val="22"/>
          <w:szCs w:val="22"/>
        </w:rPr>
        <w:t>the acoustician, so</w:t>
      </w:r>
      <w:r w:rsidRPr="00430545">
        <w:rPr>
          <w:rFonts w:ascii="Arial" w:hAnsi="Arial" w:cs="Arial"/>
          <w:sz w:val="22"/>
          <w:szCs w:val="22"/>
        </w:rPr>
        <w:t xml:space="preserve">und designer or artist </w:t>
      </w:r>
      <w:r w:rsidR="009030C8" w:rsidRPr="00430545">
        <w:rPr>
          <w:rFonts w:ascii="Arial" w:hAnsi="Arial" w:cs="Arial"/>
          <w:sz w:val="22"/>
          <w:szCs w:val="22"/>
        </w:rPr>
        <w:t xml:space="preserve">desires the listener to perceive </w:t>
      </w:r>
      <w:r w:rsidR="00724065" w:rsidRPr="00430545">
        <w:rPr>
          <w:rFonts w:ascii="Arial" w:hAnsi="Arial" w:cs="Arial"/>
          <w:sz w:val="22"/>
          <w:szCs w:val="22"/>
        </w:rPr>
        <w:t>–</w:t>
      </w:r>
      <w:r w:rsidR="009030C8" w:rsidRPr="00430545">
        <w:rPr>
          <w:rFonts w:ascii="Arial" w:hAnsi="Arial" w:cs="Arial"/>
          <w:sz w:val="22"/>
          <w:szCs w:val="22"/>
        </w:rPr>
        <w:t xml:space="preserve"> </w:t>
      </w:r>
      <w:r w:rsidR="00724065" w:rsidRPr="00430545">
        <w:rPr>
          <w:rFonts w:ascii="Arial" w:hAnsi="Arial" w:cs="Arial"/>
          <w:sz w:val="22"/>
          <w:szCs w:val="22"/>
        </w:rPr>
        <w:t xml:space="preserve">immersive </w:t>
      </w:r>
      <w:r w:rsidR="009030C8" w:rsidRPr="00430545">
        <w:rPr>
          <w:rFonts w:ascii="Arial" w:hAnsi="Arial" w:cs="Arial"/>
          <w:sz w:val="22"/>
          <w:szCs w:val="22"/>
        </w:rPr>
        <w:t>reali</w:t>
      </w:r>
      <w:r w:rsidRPr="00430545">
        <w:rPr>
          <w:rFonts w:ascii="Arial" w:hAnsi="Arial" w:cs="Arial"/>
          <w:sz w:val="22"/>
          <w:szCs w:val="22"/>
        </w:rPr>
        <w:t xml:space="preserve">ty, </w:t>
      </w:r>
      <w:r w:rsidR="00724065" w:rsidRPr="00430545">
        <w:rPr>
          <w:rFonts w:ascii="Arial" w:hAnsi="Arial" w:cs="Arial"/>
          <w:sz w:val="22"/>
          <w:szCs w:val="22"/>
        </w:rPr>
        <w:t xml:space="preserve">plausible </w:t>
      </w:r>
      <w:r w:rsidRPr="00430545">
        <w:rPr>
          <w:rFonts w:ascii="Arial" w:hAnsi="Arial" w:cs="Arial"/>
          <w:sz w:val="22"/>
          <w:szCs w:val="22"/>
        </w:rPr>
        <w:t xml:space="preserve">approximation or </w:t>
      </w:r>
      <w:r w:rsidR="00724065" w:rsidRPr="00430545">
        <w:rPr>
          <w:rFonts w:ascii="Arial" w:hAnsi="Arial" w:cs="Arial"/>
          <w:sz w:val="22"/>
          <w:szCs w:val="22"/>
        </w:rPr>
        <w:t xml:space="preserve">bold </w:t>
      </w:r>
      <w:r w:rsidRPr="00430545">
        <w:rPr>
          <w:rFonts w:ascii="Arial" w:hAnsi="Arial" w:cs="Arial"/>
          <w:sz w:val="22"/>
          <w:szCs w:val="22"/>
        </w:rPr>
        <w:t xml:space="preserve">caricature? </w:t>
      </w:r>
      <w:r w:rsidR="00724065" w:rsidRPr="00430545">
        <w:rPr>
          <w:rFonts w:ascii="Arial" w:hAnsi="Arial" w:cs="Arial"/>
          <w:sz w:val="22"/>
          <w:szCs w:val="22"/>
        </w:rPr>
        <w:t>P</w:t>
      </w:r>
      <w:r w:rsidRPr="00430545">
        <w:rPr>
          <w:rFonts w:ascii="Arial" w:hAnsi="Arial" w:cs="Arial"/>
          <w:sz w:val="22"/>
          <w:szCs w:val="22"/>
        </w:rPr>
        <w:t>e</w:t>
      </w:r>
      <w:r w:rsidR="00724065" w:rsidRPr="00430545">
        <w:rPr>
          <w:rFonts w:ascii="Arial" w:hAnsi="Arial" w:cs="Arial"/>
          <w:sz w:val="22"/>
          <w:szCs w:val="22"/>
        </w:rPr>
        <w:t>rhaps most importantly</w:t>
      </w:r>
      <w:r w:rsidR="009E6B84" w:rsidRPr="00430545">
        <w:rPr>
          <w:rFonts w:ascii="Arial" w:hAnsi="Arial" w:cs="Arial"/>
          <w:sz w:val="22"/>
          <w:szCs w:val="22"/>
        </w:rPr>
        <w:t>,</w:t>
      </w:r>
      <w:r w:rsidR="00724065" w:rsidRPr="00430545">
        <w:rPr>
          <w:rFonts w:ascii="Arial" w:hAnsi="Arial" w:cs="Arial"/>
          <w:sz w:val="22"/>
          <w:szCs w:val="22"/>
        </w:rPr>
        <w:t xml:space="preserve"> our </w:t>
      </w:r>
      <w:r w:rsidR="00430545" w:rsidRPr="00430545">
        <w:rPr>
          <w:rFonts w:ascii="Arial" w:hAnsi="Arial" w:cs="Arial"/>
          <w:sz w:val="22"/>
          <w:szCs w:val="22"/>
        </w:rPr>
        <w:t>perception</w:t>
      </w:r>
      <w:r w:rsidR="00724065" w:rsidRPr="00430545">
        <w:rPr>
          <w:rFonts w:ascii="Arial" w:hAnsi="Arial" w:cs="Arial"/>
          <w:sz w:val="22"/>
          <w:szCs w:val="22"/>
        </w:rPr>
        <w:t xml:space="preserve"> of </w:t>
      </w:r>
      <w:r w:rsidR="009E6B84" w:rsidRPr="00430545">
        <w:rPr>
          <w:rFonts w:ascii="Arial" w:hAnsi="Arial" w:cs="Arial"/>
          <w:sz w:val="22"/>
          <w:szCs w:val="22"/>
        </w:rPr>
        <w:t xml:space="preserve">an </w:t>
      </w:r>
      <w:r w:rsidRPr="00430545">
        <w:rPr>
          <w:rFonts w:ascii="Arial" w:hAnsi="Arial" w:cs="Arial"/>
          <w:sz w:val="22"/>
          <w:szCs w:val="22"/>
        </w:rPr>
        <w:t xml:space="preserve">auralisation </w:t>
      </w:r>
      <w:r w:rsidR="00430545" w:rsidRPr="00430545">
        <w:rPr>
          <w:rFonts w:ascii="Arial" w:hAnsi="Arial" w:cs="Arial"/>
          <w:sz w:val="22"/>
          <w:szCs w:val="22"/>
        </w:rPr>
        <w:t xml:space="preserve">reflects </w:t>
      </w:r>
      <w:r w:rsidR="009E6B84" w:rsidRPr="00430545">
        <w:rPr>
          <w:rFonts w:ascii="Arial" w:hAnsi="Arial" w:cs="Arial"/>
          <w:sz w:val="22"/>
          <w:szCs w:val="22"/>
        </w:rPr>
        <w:t xml:space="preserve">our own </w:t>
      </w:r>
      <w:r w:rsidR="00430545" w:rsidRPr="00430545">
        <w:rPr>
          <w:rFonts w:ascii="Arial" w:hAnsi="Arial" w:cs="Arial"/>
          <w:sz w:val="22"/>
          <w:szCs w:val="22"/>
        </w:rPr>
        <w:t xml:space="preserve">culture, our </w:t>
      </w:r>
      <w:r w:rsidR="007F7DEB">
        <w:rPr>
          <w:rFonts w:ascii="Arial" w:hAnsi="Arial" w:cs="Arial"/>
          <w:sz w:val="22"/>
          <w:szCs w:val="22"/>
        </w:rPr>
        <w:t>prior experience</w:t>
      </w:r>
      <w:r w:rsidR="009E6B84" w:rsidRPr="00430545">
        <w:rPr>
          <w:rFonts w:ascii="Arial" w:hAnsi="Arial" w:cs="Arial"/>
          <w:sz w:val="22"/>
          <w:szCs w:val="22"/>
        </w:rPr>
        <w:t xml:space="preserve"> of sound</w:t>
      </w:r>
      <w:r w:rsidR="007F7DEB">
        <w:rPr>
          <w:rFonts w:ascii="Arial" w:hAnsi="Arial" w:cs="Arial"/>
          <w:sz w:val="22"/>
          <w:szCs w:val="22"/>
        </w:rPr>
        <w:t xml:space="preserve"> events</w:t>
      </w:r>
      <w:r w:rsidR="00430545" w:rsidRPr="00430545">
        <w:rPr>
          <w:rFonts w:ascii="Arial" w:hAnsi="Arial" w:cs="Arial"/>
          <w:sz w:val="22"/>
          <w:szCs w:val="22"/>
        </w:rPr>
        <w:t>,</w:t>
      </w:r>
      <w:r w:rsidR="009E6B84" w:rsidRPr="00430545">
        <w:rPr>
          <w:rFonts w:ascii="Arial" w:hAnsi="Arial" w:cs="Arial"/>
          <w:sz w:val="22"/>
          <w:szCs w:val="22"/>
        </w:rPr>
        <w:t xml:space="preserve"> and our sound env</w:t>
      </w:r>
      <w:r w:rsidR="00430545" w:rsidRPr="00430545">
        <w:rPr>
          <w:rFonts w:ascii="Arial" w:hAnsi="Arial" w:cs="Arial"/>
          <w:sz w:val="22"/>
          <w:szCs w:val="22"/>
        </w:rPr>
        <w:t>ironment, and this experience is</w:t>
      </w:r>
      <w:r w:rsidR="009E6B84" w:rsidRPr="00430545">
        <w:rPr>
          <w:rFonts w:ascii="Arial" w:hAnsi="Arial" w:cs="Arial"/>
          <w:sz w:val="22"/>
          <w:szCs w:val="22"/>
        </w:rPr>
        <w:t xml:space="preserve"> contempora</w:t>
      </w:r>
      <w:r w:rsidR="00430545" w:rsidRPr="00430545">
        <w:rPr>
          <w:rFonts w:ascii="Arial" w:hAnsi="Arial" w:cs="Arial"/>
          <w:sz w:val="22"/>
          <w:szCs w:val="22"/>
        </w:rPr>
        <w:t xml:space="preserve">ry to our </w:t>
      </w:r>
      <w:r w:rsidR="00AC5785">
        <w:rPr>
          <w:rFonts w:ascii="Arial" w:hAnsi="Arial" w:cs="Arial"/>
          <w:sz w:val="22"/>
          <w:szCs w:val="22"/>
        </w:rPr>
        <w:t xml:space="preserve">own </w:t>
      </w:r>
      <w:r w:rsidR="00430545" w:rsidRPr="00430545">
        <w:rPr>
          <w:rFonts w:ascii="Arial" w:hAnsi="Arial" w:cs="Arial"/>
          <w:sz w:val="22"/>
          <w:szCs w:val="22"/>
        </w:rPr>
        <w:t xml:space="preserve">period, rather than </w:t>
      </w:r>
      <w:r w:rsidR="00AC5785">
        <w:rPr>
          <w:rFonts w:ascii="Arial" w:hAnsi="Arial" w:cs="Arial"/>
          <w:sz w:val="22"/>
          <w:szCs w:val="22"/>
        </w:rPr>
        <w:t xml:space="preserve">that </w:t>
      </w:r>
      <w:r w:rsidR="009E6B84" w:rsidRPr="00430545">
        <w:rPr>
          <w:rFonts w:ascii="Arial" w:hAnsi="Arial" w:cs="Arial"/>
          <w:sz w:val="22"/>
          <w:szCs w:val="22"/>
        </w:rPr>
        <w:t>of</w:t>
      </w:r>
      <w:r w:rsidR="00430545" w:rsidRPr="00430545">
        <w:rPr>
          <w:rFonts w:ascii="Arial" w:hAnsi="Arial" w:cs="Arial"/>
          <w:sz w:val="22"/>
          <w:szCs w:val="22"/>
        </w:rPr>
        <w:t xml:space="preserve"> any other.</w:t>
      </w:r>
      <w:r w:rsidR="00E73377">
        <w:rPr>
          <w:rFonts w:ascii="Arial" w:hAnsi="Arial" w:cs="Arial"/>
          <w:sz w:val="22"/>
          <w:szCs w:val="22"/>
        </w:rPr>
        <w:t xml:space="preserve"> Our modern ears give us a</w:t>
      </w:r>
      <w:r w:rsidR="00AC5785">
        <w:rPr>
          <w:rFonts w:ascii="Arial" w:hAnsi="Arial" w:cs="Arial"/>
          <w:sz w:val="22"/>
          <w:szCs w:val="22"/>
        </w:rPr>
        <w:t xml:space="preserve"> unique and individually subjective experience of our acoustic world</w:t>
      </w:r>
      <w:r w:rsidR="00E73377">
        <w:rPr>
          <w:rFonts w:ascii="Arial" w:hAnsi="Arial" w:cs="Arial"/>
          <w:sz w:val="22"/>
          <w:szCs w:val="22"/>
        </w:rPr>
        <w:t>. It would be unwise</w:t>
      </w:r>
      <w:r w:rsidR="00D036EC">
        <w:rPr>
          <w:rFonts w:ascii="Arial" w:hAnsi="Arial" w:cs="Arial"/>
          <w:sz w:val="22"/>
          <w:szCs w:val="22"/>
        </w:rPr>
        <w:t xml:space="preserve"> to assume that this lends any particular authenticity to a digitally created, and ultimately general acoustic representation of the past, no matter how rigorous or accurate the methodology applied. What digital heritage research, aurali</w:t>
      </w:r>
      <w:r w:rsidR="007D7B57">
        <w:rPr>
          <w:rFonts w:ascii="Arial" w:hAnsi="Arial" w:cs="Arial"/>
          <w:sz w:val="22"/>
          <w:szCs w:val="22"/>
        </w:rPr>
        <w:t>sation and audio creativity do</w:t>
      </w:r>
      <w:r w:rsidR="00D036EC">
        <w:rPr>
          <w:rFonts w:ascii="Arial" w:hAnsi="Arial" w:cs="Arial"/>
          <w:sz w:val="22"/>
          <w:szCs w:val="22"/>
        </w:rPr>
        <w:t xml:space="preserve"> offer, however, is a more complete representation of this past, for the past was certainly not a silent place.</w:t>
      </w:r>
    </w:p>
    <w:p w14:paraId="70611B5C" w14:textId="34F87240" w:rsidR="002602DC" w:rsidRPr="007D7B57" w:rsidRDefault="00486774" w:rsidP="00D036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Arial" w:hAnsi="Arial" w:cs="Arial"/>
          <w:sz w:val="22"/>
          <w:szCs w:val="22"/>
          <w:lang w:val="en-GB"/>
        </w:rPr>
      </w:pPr>
      <w:r>
        <w:rPr>
          <w:rFonts w:ascii="Arial" w:hAnsi="Arial" w:cs="Arial"/>
          <w:sz w:val="22"/>
          <w:szCs w:val="22"/>
          <w:lang w:val="en-GB"/>
        </w:rPr>
        <w:t>Future work in this area will see the continued development of the OpenAIR database, an online resource that is already delivering societal, cultural and potentially economic impact as these acoustic heritage assets become incorporated into creative workflows for music production and computer game sound design.</w:t>
      </w:r>
      <w:r w:rsidR="00B43BF0">
        <w:rPr>
          <w:rFonts w:ascii="Arial" w:hAnsi="Arial" w:cs="Arial"/>
          <w:sz w:val="22"/>
          <w:szCs w:val="22"/>
          <w:lang w:val="en-GB"/>
        </w:rPr>
        <w:t xml:space="preserve"> As demonstrated with </w:t>
      </w:r>
      <w:r w:rsidR="00B43BF0" w:rsidRPr="00B43BF0">
        <w:rPr>
          <w:rFonts w:ascii="Arial" w:hAnsi="Arial" w:cs="Arial"/>
          <w:i/>
          <w:sz w:val="22"/>
          <w:szCs w:val="22"/>
          <w:lang w:val="en-GB"/>
        </w:rPr>
        <w:t>Architexture I</w:t>
      </w:r>
      <w:r w:rsidR="00B43BF0">
        <w:rPr>
          <w:rFonts w:ascii="Arial" w:hAnsi="Arial" w:cs="Arial"/>
          <w:sz w:val="22"/>
          <w:szCs w:val="22"/>
          <w:lang w:val="en-GB"/>
        </w:rPr>
        <w:t xml:space="preserve"> and especially </w:t>
      </w:r>
      <w:r w:rsidR="00B43BF0" w:rsidRPr="00B43BF0">
        <w:rPr>
          <w:rFonts w:ascii="Arial" w:hAnsi="Arial" w:cs="Arial"/>
          <w:i/>
          <w:sz w:val="22"/>
          <w:szCs w:val="22"/>
          <w:lang w:val="en-GB"/>
        </w:rPr>
        <w:t>Architexture II</w:t>
      </w:r>
      <w:r w:rsidR="00B43BF0">
        <w:rPr>
          <w:rFonts w:ascii="Arial" w:hAnsi="Arial" w:cs="Arial"/>
          <w:sz w:val="22"/>
          <w:szCs w:val="22"/>
          <w:lang w:val="en-GB"/>
        </w:rPr>
        <w:t>, auralisation methodology, moving to live, real-time interactive auralisation, can deliver bespoke, significant and transformative experiences of our heritage to large audiences, while expanding the creative practice of the participants</w:t>
      </w:r>
      <w:r w:rsidR="00E565AF">
        <w:rPr>
          <w:rFonts w:ascii="Arial" w:hAnsi="Arial" w:cs="Arial"/>
          <w:sz w:val="22"/>
          <w:szCs w:val="22"/>
          <w:lang w:val="en-GB"/>
        </w:rPr>
        <w:t xml:space="preserve"> involved</w:t>
      </w:r>
      <w:r w:rsidR="00B43BF0">
        <w:rPr>
          <w:rFonts w:ascii="Arial" w:hAnsi="Arial" w:cs="Arial"/>
          <w:sz w:val="22"/>
          <w:szCs w:val="22"/>
          <w:lang w:val="en-GB"/>
        </w:rPr>
        <w:t xml:space="preserve">, from </w:t>
      </w:r>
      <w:r w:rsidR="00E565AF">
        <w:rPr>
          <w:rFonts w:ascii="Arial" w:hAnsi="Arial" w:cs="Arial"/>
          <w:sz w:val="22"/>
          <w:szCs w:val="22"/>
          <w:lang w:val="en-GB"/>
        </w:rPr>
        <w:t xml:space="preserve">researchers and </w:t>
      </w:r>
      <w:r w:rsidR="00B43BF0">
        <w:rPr>
          <w:rFonts w:ascii="Arial" w:hAnsi="Arial" w:cs="Arial"/>
          <w:sz w:val="22"/>
          <w:szCs w:val="22"/>
          <w:lang w:val="en-GB"/>
        </w:rPr>
        <w:t>composer</w:t>
      </w:r>
      <w:r w:rsidR="00E565AF">
        <w:rPr>
          <w:rFonts w:ascii="Arial" w:hAnsi="Arial" w:cs="Arial"/>
          <w:sz w:val="22"/>
          <w:szCs w:val="22"/>
          <w:lang w:val="en-GB"/>
        </w:rPr>
        <w:t>s</w:t>
      </w:r>
      <w:r w:rsidR="00B43BF0">
        <w:rPr>
          <w:rFonts w:ascii="Arial" w:hAnsi="Arial" w:cs="Arial"/>
          <w:sz w:val="22"/>
          <w:szCs w:val="22"/>
          <w:lang w:val="en-GB"/>
        </w:rPr>
        <w:t>, through to performers and sound engineers.</w:t>
      </w:r>
      <w:r w:rsidR="007D7B57">
        <w:rPr>
          <w:rFonts w:ascii="Arial" w:hAnsi="Arial" w:cs="Arial"/>
          <w:sz w:val="22"/>
          <w:szCs w:val="22"/>
          <w:lang w:val="en-GB"/>
        </w:rPr>
        <w:t xml:space="preserve"> Also notable</w:t>
      </w:r>
      <w:r w:rsidR="00EA0D92">
        <w:rPr>
          <w:rFonts w:ascii="Arial" w:hAnsi="Arial" w:cs="Arial"/>
          <w:sz w:val="22"/>
          <w:szCs w:val="22"/>
          <w:lang w:val="en-GB"/>
        </w:rPr>
        <w:t xml:space="preserve"> at time of writing is the considerable interest in the next generation of virtual reality headsets that are soon to be made more widely available</w:t>
      </w:r>
      <w:r w:rsidR="003F53B7">
        <w:rPr>
          <w:rFonts w:ascii="Arial" w:hAnsi="Arial" w:cs="Arial"/>
          <w:sz w:val="22"/>
          <w:szCs w:val="22"/>
          <w:lang w:val="en-GB"/>
        </w:rPr>
        <w:t xml:space="preserve"> commercially, and whose potential we are </w:t>
      </w:r>
      <w:r w:rsidR="007D7B57">
        <w:rPr>
          <w:rFonts w:ascii="Arial" w:hAnsi="Arial" w:cs="Arial"/>
          <w:sz w:val="22"/>
          <w:szCs w:val="22"/>
          <w:lang w:val="en-GB"/>
        </w:rPr>
        <w:t xml:space="preserve">already </w:t>
      </w:r>
      <w:r w:rsidR="003F53B7">
        <w:rPr>
          <w:rFonts w:ascii="Arial" w:hAnsi="Arial" w:cs="Arial"/>
          <w:sz w:val="22"/>
          <w:szCs w:val="22"/>
          <w:lang w:val="en-GB"/>
        </w:rPr>
        <w:t>exploring in our collaboration with York Theatre Royal</w:t>
      </w:r>
      <w:r w:rsidR="00EA0D92">
        <w:rPr>
          <w:rFonts w:ascii="Arial" w:hAnsi="Arial" w:cs="Arial"/>
          <w:sz w:val="22"/>
          <w:szCs w:val="22"/>
          <w:lang w:val="en-GB"/>
        </w:rPr>
        <w:t xml:space="preserve">. These </w:t>
      </w:r>
      <w:r w:rsidR="003F53B7">
        <w:rPr>
          <w:rFonts w:ascii="Arial" w:hAnsi="Arial" w:cs="Arial"/>
          <w:sz w:val="22"/>
          <w:szCs w:val="22"/>
          <w:lang w:val="en-GB"/>
        </w:rPr>
        <w:t xml:space="preserve">headsets </w:t>
      </w:r>
      <w:r w:rsidR="00EA0D92">
        <w:rPr>
          <w:rFonts w:ascii="Arial" w:hAnsi="Arial" w:cs="Arial"/>
          <w:sz w:val="22"/>
          <w:szCs w:val="22"/>
          <w:lang w:val="en-GB"/>
        </w:rPr>
        <w:t xml:space="preserve">bring with them a demand for new and novel content, not just virtual reality versions of existing media, such as television, </w:t>
      </w:r>
      <w:r w:rsidR="003F53B7">
        <w:rPr>
          <w:rFonts w:ascii="Arial" w:hAnsi="Arial" w:cs="Arial"/>
          <w:sz w:val="22"/>
          <w:szCs w:val="22"/>
          <w:lang w:val="en-GB"/>
        </w:rPr>
        <w:t>theatre, film</w:t>
      </w:r>
      <w:r w:rsidR="00EA0D92">
        <w:rPr>
          <w:rFonts w:ascii="Arial" w:hAnsi="Arial" w:cs="Arial"/>
          <w:sz w:val="22"/>
          <w:szCs w:val="22"/>
          <w:lang w:val="en-GB"/>
        </w:rPr>
        <w:t xml:space="preserve"> and computer games, but new, and as yet unimagined, creative virtual reality experiences, defined by the potential of the medium, rather than the established norm. Of particular note is the research and development effort of significant parts of the </w:t>
      </w:r>
      <w:r w:rsidR="003F53B7">
        <w:rPr>
          <w:rFonts w:ascii="Arial" w:hAnsi="Arial" w:cs="Arial"/>
          <w:sz w:val="22"/>
          <w:szCs w:val="22"/>
          <w:lang w:val="en-GB"/>
        </w:rPr>
        <w:t xml:space="preserve">VR </w:t>
      </w:r>
      <w:r w:rsidR="00EA0D92">
        <w:rPr>
          <w:rFonts w:ascii="Arial" w:hAnsi="Arial" w:cs="Arial"/>
          <w:sz w:val="22"/>
          <w:szCs w:val="22"/>
          <w:lang w:val="en-GB"/>
        </w:rPr>
        <w:t xml:space="preserve">industry to ensure </w:t>
      </w:r>
      <w:r w:rsidR="007D7B57">
        <w:rPr>
          <w:rFonts w:ascii="Arial" w:hAnsi="Arial" w:cs="Arial"/>
          <w:sz w:val="22"/>
          <w:szCs w:val="22"/>
          <w:lang w:val="en-GB"/>
        </w:rPr>
        <w:t xml:space="preserve">that </w:t>
      </w:r>
      <w:r w:rsidR="00EA0D92">
        <w:rPr>
          <w:rFonts w:ascii="Arial" w:hAnsi="Arial" w:cs="Arial"/>
          <w:sz w:val="22"/>
          <w:szCs w:val="22"/>
          <w:lang w:val="en-GB"/>
        </w:rPr>
        <w:t>audio content supports the visual</w:t>
      </w:r>
      <w:r w:rsidR="003F53B7">
        <w:rPr>
          <w:rFonts w:ascii="Arial" w:hAnsi="Arial" w:cs="Arial"/>
          <w:sz w:val="22"/>
          <w:szCs w:val="22"/>
          <w:lang w:val="en-GB"/>
        </w:rPr>
        <w:t xml:space="preserve"> stimulus</w:t>
      </w:r>
      <w:r w:rsidR="00EA0D92">
        <w:rPr>
          <w:rFonts w:ascii="Arial" w:hAnsi="Arial" w:cs="Arial"/>
          <w:sz w:val="22"/>
          <w:szCs w:val="22"/>
          <w:lang w:val="en-GB"/>
        </w:rPr>
        <w:t xml:space="preserve">, combining head-tracking and enhanced spatial audio </w:t>
      </w:r>
      <w:r w:rsidR="00942BAE">
        <w:rPr>
          <w:rFonts w:ascii="Arial" w:hAnsi="Arial" w:cs="Arial"/>
          <w:sz w:val="22"/>
          <w:szCs w:val="22"/>
          <w:lang w:val="en-GB"/>
        </w:rPr>
        <w:t xml:space="preserve">with these </w:t>
      </w:r>
      <w:r w:rsidR="007D7B57">
        <w:rPr>
          <w:rFonts w:ascii="Arial" w:hAnsi="Arial" w:cs="Arial"/>
          <w:sz w:val="22"/>
          <w:szCs w:val="22"/>
          <w:lang w:val="en-GB"/>
        </w:rPr>
        <w:t xml:space="preserve">stereoscopic visuals </w:t>
      </w:r>
      <w:r w:rsidR="00EA0D92">
        <w:rPr>
          <w:rFonts w:ascii="Arial" w:hAnsi="Arial" w:cs="Arial"/>
          <w:sz w:val="22"/>
          <w:szCs w:val="22"/>
          <w:lang w:val="en-GB"/>
        </w:rPr>
        <w:t xml:space="preserve">to deliver an immersive and plausible virtual reality </w:t>
      </w:r>
      <w:r w:rsidR="003F53B7">
        <w:rPr>
          <w:rFonts w:ascii="Arial" w:hAnsi="Arial" w:cs="Arial"/>
          <w:sz w:val="22"/>
          <w:szCs w:val="22"/>
          <w:lang w:val="en-GB"/>
        </w:rPr>
        <w:t xml:space="preserve">experience. Much of the spatial audio technology </w:t>
      </w:r>
      <w:r w:rsidR="007D7B57">
        <w:rPr>
          <w:rFonts w:ascii="Arial" w:hAnsi="Arial" w:cs="Arial"/>
          <w:sz w:val="22"/>
          <w:szCs w:val="22"/>
          <w:lang w:val="en-GB"/>
        </w:rPr>
        <w:t>being exploited to enable this work i</w:t>
      </w:r>
      <w:r w:rsidR="003F53B7">
        <w:rPr>
          <w:rFonts w:ascii="Arial" w:hAnsi="Arial" w:cs="Arial"/>
          <w:sz w:val="22"/>
          <w:szCs w:val="22"/>
          <w:lang w:val="en-GB"/>
        </w:rPr>
        <w:t>s founded on the same research that has informed OpenAIR content</w:t>
      </w:r>
      <w:r w:rsidR="00942BAE">
        <w:rPr>
          <w:rFonts w:ascii="Arial" w:hAnsi="Arial" w:cs="Arial"/>
          <w:sz w:val="22"/>
          <w:szCs w:val="22"/>
          <w:lang w:val="en-GB"/>
        </w:rPr>
        <w:t xml:space="preserve"> for auralisation and virtual acoustics applications</w:t>
      </w:r>
      <w:r w:rsidR="003F53B7">
        <w:rPr>
          <w:rFonts w:ascii="Arial" w:hAnsi="Arial" w:cs="Arial"/>
          <w:sz w:val="22"/>
          <w:szCs w:val="22"/>
          <w:lang w:val="en-GB"/>
        </w:rPr>
        <w:t>. If the next generation of consumer media is based on the creative application of virtual reality techno</w:t>
      </w:r>
      <w:r w:rsidR="000958FA">
        <w:rPr>
          <w:rFonts w:ascii="Arial" w:hAnsi="Arial" w:cs="Arial"/>
          <w:sz w:val="22"/>
          <w:szCs w:val="22"/>
          <w:lang w:val="en-GB"/>
        </w:rPr>
        <w:t>logy, OpenAIR assets, with the additional implication for the associated</w:t>
      </w:r>
      <w:r w:rsidR="003F53B7">
        <w:rPr>
          <w:rFonts w:ascii="Arial" w:hAnsi="Arial" w:cs="Arial"/>
          <w:sz w:val="22"/>
          <w:szCs w:val="22"/>
          <w:lang w:val="en-GB"/>
        </w:rPr>
        <w:t xml:space="preserve"> </w:t>
      </w:r>
      <w:r w:rsidR="0083604E">
        <w:rPr>
          <w:rFonts w:ascii="Arial" w:hAnsi="Arial" w:cs="Arial"/>
          <w:sz w:val="22"/>
          <w:szCs w:val="22"/>
          <w:lang w:val="en-GB"/>
        </w:rPr>
        <w:t xml:space="preserve">research </w:t>
      </w:r>
      <w:r w:rsidR="000958FA">
        <w:rPr>
          <w:rFonts w:ascii="Arial" w:hAnsi="Arial" w:cs="Arial"/>
          <w:sz w:val="22"/>
          <w:szCs w:val="22"/>
          <w:lang w:val="en-GB"/>
        </w:rPr>
        <w:t xml:space="preserve">and documentation of </w:t>
      </w:r>
      <w:r w:rsidR="003F53B7">
        <w:rPr>
          <w:rFonts w:ascii="Arial" w:hAnsi="Arial" w:cs="Arial"/>
          <w:sz w:val="22"/>
          <w:szCs w:val="22"/>
          <w:lang w:val="en-GB"/>
        </w:rPr>
        <w:t xml:space="preserve">our acoustic heritage, are ready once again to be deployed in creative </w:t>
      </w:r>
      <w:r w:rsidR="0083604E">
        <w:rPr>
          <w:rFonts w:ascii="Arial" w:hAnsi="Arial" w:cs="Arial"/>
          <w:sz w:val="22"/>
          <w:szCs w:val="22"/>
          <w:lang w:val="en-GB"/>
        </w:rPr>
        <w:t xml:space="preserve">workflows to </w:t>
      </w:r>
      <w:r w:rsidR="0083604E">
        <w:rPr>
          <w:rFonts w:ascii="Arial" w:hAnsi="Arial" w:cs="Arial"/>
          <w:sz w:val="22"/>
          <w:szCs w:val="22"/>
        </w:rPr>
        <w:t>help deliver novel and memorable multi-sensory experiences.</w:t>
      </w:r>
    </w:p>
    <w:p w14:paraId="74AC8260" w14:textId="007E2B8B" w:rsidR="00981B62" w:rsidRPr="00C25419" w:rsidRDefault="00C25419" w:rsidP="00D036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Arial" w:hAnsi="Arial" w:cs="Arial"/>
          <w:b/>
          <w:sz w:val="22"/>
          <w:szCs w:val="22"/>
        </w:rPr>
      </w:pPr>
      <w:r w:rsidRPr="00C25419">
        <w:rPr>
          <w:rFonts w:ascii="Arial" w:hAnsi="Arial" w:cs="Arial"/>
          <w:b/>
          <w:sz w:val="22"/>
          <w:szCs w:val="22"/>
        </w:rPr>
        <w:t>Acknowledgements</w:t>
      </w:r>
    </w:p>
    <w:p w14:paraId="7C4B8B9B" w14:textId="331A63A8" w:rsidR="00C25419" w:rsidRPr="00C25419" w:rsidRDefault="00F551AA" w:rsidP="000106B8">
      <w:pPr>
        <w:spacing w:before="120" w:after="120"/>
        <w:jc w:val="both"/>
        <w:rPr>
          <w:rFonts w:ascii="Arial" w:hAnsi="Arial" w:cs="Arial"/>
          <w:sz w:val="22"/>
          <w:szCs w:val="22"/>
        </w:rPr>
      </w:pPr>
      <w:r>
        <w:rPr>
          <w:rFonts w:ascii="Arial" w:hAnsi="Arial" w:cs="Arial"/>
          <w:sz w:val="22"/>
          <w:szCs w:val="22"/>
        </w:rPr>
        <w:t>The authors would like to</w:t>
      </w:r>
      <w:r w:rsidR="007E57B5">
        <w:rPr>
          <w:rFonts w:ascii="Arial" w:hAnsi="Arial" w:cs="Arial"/>
          <w:sz w:val="22"/>
          <w:szCs w:val="22"/>
        </w:rPr>
        <w:t xml:space="preserve"> thank the many collaborators who have helped in the delivery of this work:</w:t>
      </w:r>
      <w:r w:rsidR="00B978B9">
        <w:rPr>
          <w:rFonts w:ascii="Arial" w:hAnsi="Arial" w:cs="Arial"/>
          <w:sz w:val="22"/>
          <w:szCs w:val="22"/>
        </w:rPr>
        <w:t xml:space="preserve"> Andrew Chadwick, </w:t>
      </w:r>
      <w:r w:rsidR="007E57B5">
        <w:rPr>
          <w:rFonts w:ascii="Arial" w:hAnsi="Arial" w:cs="Arial"/>
          <w:sz w:val="22"/>
          <w:szCs w:val="22"/>
        </w:rPr>
        <w:t xml:space="preserve">David Chapman, Ambrose Field, </w:t>
      </w:r>
      <w:r w:rsidR="00286772">
        <w:rPr>
          <w:rFonts w:ascii="Arial" w:hAnsi="Arial" w:cs="Arial"/>
          <w:sz w:val="22"/>
          <w:szCs w:val="22"/>
        </w:rPr>
        <w:t xml:space="preserve">Paul Gameson and The Ebor Singes, </w:t>
      </w:r>
      <w:r w:rsidR="007E57B5">
        <w:rPr>
          <w:rFonts w:ascii="Arial" w:hAnsi="Arial" w:cs="Arial"/>
          <w:sz w:val="22"/>
          <w:szCs w:val="22"/>
        </w:rPr>
        <w:t>Amelia Gully, Gavin Kearney, Stephen Oxnard, Alex Southern, Fran</w:t>
      </w:r>
      <w:r>
        <w:rPr>
          <w:rFonts w:ascii="Arial" w:hAnsi="Arial" w:cs="Arial"/>
          <w:sz w:val="22"/>
          <w:szCs w:val="22"/>
        </w:rPr>
        <w:t>cis Stevens, Louise K. Wilson.</w:t>
      </w:r>
    </w:p>
    <w:p w14:paraId="1C6CB959" w14:textId="06436D2E" w:rsidR="009030C8" w:rsidRDefault="009B6EC7" w:rsidP="00FF6855">
      <w:pPr>
        <w:spacing w:before="120" w:after="120"/>
        <w:jc w:val="both"/>
        <w:rPr>
          <w:rFonts w:ascii="Arial" w:hAnsi="Arial" w:cs="Arial"/>
          <w:b/>
          <w:sz w:val="22"/>
          <w:szCs w:val="22"/>
        </w:rPr>
      </w:pPr>
      <w:r>
        <w:rPr>
          <w:rFonts w:ascii="Arial" w:hAnsi="Arial" w:cs="Arial"/>
          <w:b/>
          <w:sz w:val="22"/>
          <w:szCs w:val="22"/>
        </w:rPr>
        <w:t>Bibliography</w:t>
      </w:r>
    </w:p>
    <w:p w14:paraId="71AEFD81" w14:textId="08A79B82" w:rsidR="006A3815" w:rsidRDefault="006A3815" w:rsidP="00A96E26">
      <w:pPr>
        <w:shd w:val="clear" w:color="auto" w:fill="FFFFFF"/>
        <w:spacing w:after="120"/>
        <w:jc w:val="both"/>
        <w:rPr>
          <w:rFonts w:ascii="Arial" w:eastAsia="Times New Roman" w:hAnsi="Arial" w:cs="Arial"/>
          <w:sz w:val="22"/>
          <w:szCs w:val="22"/>
          <w:lang w:val="en-GB"/>
        </w:rPr>
      </w:pPr>
      <w:r w:rsidRPr="005D2E43">
        <w:rPr>
          <w:rFonts w:ascii="Arial" w:eastAsia="Times New Roman" w:hAnsi="Arial" w:cs="Arial"/>
          <w:bCs/>
          <w:sz w:val="22"/>
          <w:szCs w:val="22"/>
          <w:lang w:val="en-GB"/>
        </w:rPr>
        <w:t>Scarre, C.</w:t>
      </w:r>
      <w:r w:rsidRPr="005D2E43">
        <w:rPr>
          <w:rFonts w:ascii="Arial" w:eastAsia="Times New Roman" w:hAnsi="Arial" w:cs="Arial"/>
          <w:sz w:val="22"/>
          <w:szCs w:val="22"/>
          <w:lang w:val="en-GB"/>
        </w:rPr>
        <w:t> </w:t>
      </w:r>
      <w:r w:rsidR="00D80D88" w:rsidRPr="005D2E43">
        <w:rPr>
          <w:rFonts w:ascii="Arial" w:eastAsia="Times New Roman" w:hAnsi="Arial" w:cs="Arial"/>
          <w:sz w:val="22"/>
          <w:szCs w:val="22"/>
          <w:lang w:val="en-GB"/>
        </w:rPr>
        <w:t>and Lawson, G.</w:t>
      </w:r>
      <w:r w:rsidRPr="005D2E43">
        <w:rPr>
          <w:rFonts w:ascii="Arial" w:eastAsia="Times New Roman" w:hAnsi="Arial" w:cs="Arial"/>
          <w:sz w:val="22"/>
          <w:szCs w:val="22"/>
          <w:lang w:val="en-GB"/>
        </w:rPr>
        <w:t xml:space="preserve"> </w:t>
      </w:r>
      <w:r w:rsidR="00D80D88" w:rsidRPr="005D2E43">
        <w:rPr>
          <w:rFonts w:ascii="Arial" w:eastAsia="Times New Roman" w:hAnsi="Arial" w:cs="Arial"/>
          <w:sz w:val="22"/>
          <w:szCs w:val="22"/>
          <w:lang w:val="en-GB"/>
        </w:rPr>
        <w:t>2006</w:t>
      </w:r>
      <w:r w:rsidRPr="005D2E43">
        <w:rPr>
          <w:rFonts w:ascii="Arial" w:eastAsia="Times New Roman" w:hAnsi="Arial" w:cs="Arial"/>
          <w:sz w:val="22"/>
          <w:szCs w:val="22"/>
          <w:lang w:val="en-GB"/>
        </w:rPr>
        <w:t> </w:t>
      </w:r>
      <w:r w:rsidRPr="005D2E43">
        <w:rPr>
          <w:rFonts w:ascii="Arial" w:eastAsia="Times New Roman" w:hAnsi="Arial" w:cs="Arial"/>
          <w:i/>
          <w:sz w:val="22"/>
          <w:szCs w:val="22"/>
          <w:lang w:val="en-GB"/>
        </w:rPr>
        <w:t>Archaeoacoustics</w:t>
      </w:r>
      <w:r w:rsidR="00ED667A" w:rsidRPr="005D2E43">
        <w:rPr>
          <w:rFonts w:ascii="Arial" w:eastAsia="Times New Roman" w:hAnsi="Arial" w:cs="Arial"/>
          <w:i/>
          <w:sz w:val="22"/>
          <w:szCs w:val="22"/>
          <w:lang w:val="en-GB"/>
        </w:rPr>
        <w:t>,</w:t>
      </w:r>
      <w:r w:rsidRPr="005D2E43">
        <w:rPr>
          <w:rFonts w:ascii="Arial" w:eastAsia="Times New Roman" w:hAnsi="Arial" w:cs="Arial"/>
          <w:sz w:val="22"/>
          <w:szCs w:val="22"/>
          <w:lang w:val="en-GB"/>
        </w:rPr>
        <w:t xml:space="preserve"> McDonald Institute Monographs. Cambridge: McDonald Institute for Archaeological Research.</w:t>
      </w:r>
    </w:p>
    <w:p w14:paraId="354C0095" w14:textId="6950A41D" w:rsidR="00FF6855" w:rsidRDefault="00FF6855" w:rsidP="00A96E26">
      <w:pPr>
        <w:widowControl w:val="0"/>
        <w:autoSpaceDE w:val="0"/>
        <w:autoSpaceDN w:val="0"/>
        <w:adjustRightInd w:val="0"/>
        <w:spacing w:after="120"/>
        <w:jc w:val="both"/>
        <w:rPr>
          <w:rFonts w:ascii="Arial" w:hAnsi="Arial" w:cs="Arial"/>
          <w:sz w:val="22"/>
          <w:szCs w:val="22"/>
          <w:lang w:eastAsia="ja-JP"/>
        </w:rPr>
      </w:pPr>
      <w:r w:rsidRPr="0038635D">
        <w:rPr>
          <w:rFonts w:ascii="Arial" w:hAnsi="Arial" w:cs="Arial"/>
          <w:sz w:val="22"/>
          <w:szCs w:val="22"/>
          <w:lang w:eastAsia="ja-JP"/>
        </w:rPr>
        <w:t>Darvill</w:t>
      </w:r>
      <w:r>
        <w:rPr>
          <w:rFonts w:ascii="Arial" w:hAnsi="Arial" w:cs="Arial"/>
          <w:sz w:val="22"/>
          <w:szCs w:val="22"/>
          <w:lang w:eastAsia="ja-JP"/>
        </w:rPr>
        <w:t>, T.  2014</w:t>
      </w:r>
      <w:r w:rsidRPr="0038635D">
        <w:rPr>
          <w:rFonts w:ascii="Arial" w:hAnsi="Arial" w:cs="Arial"/>
          <w:sz w:val="22"/>
          <w:szCs w:val="22"/>
          <w:lang w:eastAsia="ja-JP"/>
        </w:rPr>
        <w:t xml:space="preserve"> </w:t>
      </w:r>
      <w:r>
        <w:rPr>
          <w:rFonts w:ascii="Arial" w:hAnsi="Arial" w:cs="Arial"/>
          <w:sz w:val="22"/>
          <w:szCs w:val="22"/>
          <w:lang w:eastAsia="ja-JP"/>
        </w:rPr>
        <w:t>‘</w:t>
      </w:r>
      <w:r w:rsidRPr="0038635D">
        <w:rPr>
          <w:rFonts w:ascii="Arial" w:hAnsi="Arial" w:cs="Arial"/>
          <w:sz w:val="22"/>
          <w:szCs w:val="22"/>
          <w:lang w:eastAsia="ja-JP"/>
        </w:rPr>
        <w:t>Rock and soul: humanizing heritage, memorializing music and producing places</w:t>
      </w:r>
      <w:r>
        <w:rPr>
          <w:rFonts w:ascii="Arial" w:hAnsi="Arial" w:cs="Arial"/>
          <w:sz w:val="22"/>
          <w:szCs w:val="22"/>
          <w:lang w:eastAsia="ja-JP"/>
        </w:rPr>
        <w:t>’</w:t>
      </w:r>
      <w:r w:rsidRPr="0038635D">
        <w:rPr>
          <w:rFonts w:ascii="Arial" w:hAnsi="Arial" w:cs="Arial"/>
          <w:sz w:val="22"/>
          <w:szCs w:val="22"/>
          <w:lang w:eastAsia="ja-JP"/>
        </w:rPr>
        <w:t xml:space="preserve"> </w:t>
      </w:r>
      <w:r w:rsidRPr="00FF6855">
        <w:rPr>
          <w:rFonts w:ascii="Arial" w:hAnsi="Arial" w:cs="Arial"/>
          <w:i/>
          <w:sz w:val="22"/>
          <w:szCs w:val="22"/>
          <w:lang w:eastAsia="ja-JP"/>
        </w:rPr>
        <w:t>World Archaeology</w:t>
      </w:r>
      <w:r>
        <w:rPr>
          <w:rFonts w:ascii="Arial" w:hAnsi="Arial" w:cs="Arial"/>
          <w:sz w:val="22"/>
          <w:szCs w:val="22"/>
          <w:lang w:eastAsia="ja-JP"/>
        </w:rPr>
        <w:t>, 46(</w:t>
      </w:r>
      <w:r w:rsidRPr="0038635D">
        <w:rPr>
          <w:rFonts w:ascii="Arial" w:hAnsi="Arial" w:cs="Arial"/>
          <w:sz w:val="22"/>
          <w:szCs w:val="22"/>
          <w:lang w:eastAsia="ja-JP"/>
        </w:rPr>
        <w:t>3</w:t>
      </w:r>
      <w:r>
        <w:rPr>
          <w:rFonts w:ascii="Arial" w:hAnsi="Arial" w:cs="Arial"/>
          <w:sz w:val="22"/>
          <w:szCs w:val="22"/>
          <w:lang w:eastAsia="ja-JP"/>
        </w:rPr>
        <w:t>)</w:t>
      </w:r>
      <w:r w:rsidRPr="0038635D">
        <w:rPr>
          <w:rFonts w:ascii="Arial" w:hAnsi="Arial" w:cs="Arial"/>
          <w:sz w:val="22"/>
          <w:szCs w:val="22"/>
          <w:lang w:eastAsia="ja-JP"/>
        </w:rPr>
        <w:t>, 462-47</w:t>
      </w:r>
      <w:r>
        <w:rPr>
          <w:rFonts w:ascii="Arial" w:hAnsi="Arial" w:cs="Arial"/>
          <w:sz w:val="22"/>
          <w:szCs w:val="22"/>
          <w:lang w:eastAsia="ja-JP"/>
        </w:rPr>
        <w:t xml:space="preserve">6. </w:t>
      </w:r>
      <w:hyperlink r:id="rId9" w:history="1">
        <w:r w:rsidRPr="00BE691A">
          <w:rPr>
            <w:rStyle w:val="Hyperlink"/>
            <w:rFonts w:ascii="Arial" w:hAnsi="Arial" w:cs="Arial"/>
            <w:sz w:val="22"/>
            <w:szCs w:val="22"/>
            <w:lang w:eastAsia="ja-JP"/>
          </w:rPr>
          <w:t>http://dx.doi.org/10.1080/00438243.2014.909096</w:t>
        </w:r>
      </w:hyperlink>
      <w:r>
        <w:rPr>
          <w:rFonts w:ascii="Arial" w:hAnsi="Arial" w:cs="Arial"/>
          <w:sz w:val="22"/>
          <w:szCs w:val="22"/>
          <w:lang w:eastAsia="ja-JP"/>
        </w:rPr>
        <w:t xml:space="preserve"> </w:t>
      </w:r>
      <w:r w:rsidRPr="0038635D">
        <w:rPr>
          <w:rFonts w:ascii="Arial" w:hAnsi="Arial" w:cs="Arial"/>
          <w:sz w:val="22"/>
          <w:szCs w:val="22"/>
          <w:lang w:eastAsia="ja-JP"/>
        </w:rPr>
        <w:t xml:space="preserve"> </w:t>
      </w:r>
    </w:p>
    <w:p w14:paraId="5D50B4CF" w14:textId="77777777" w:rsidR="00FF6855" w:rsidRDefault="00FF6855" w:rsidP="00A96E26">
      <w:pPr>
        <w:shd w:val="clear" w:color="auto" w:fill="FFFFFF"/>
        <w:jc w:val="both"/>
        <w:rPr>
          <w:rFonts w:ascii="Arial" w:eastAsia="Times New Roman" w:hAnsi="Arial" w:cs="Arial"/>
          <w:sz w:val="22"/>
          <w:szCs w:val="22"/>
        </w:rPr>
      </w:pPr>
      <w:r>
        <w:rPr>
          <w:rFonts w:ascii="Arial" w:eastAsia="Times New Roman" w:hAnsi="Arial" w:cs="Arial"/>
          <w:sz w:val="22"/>
          <w:szCs w:val="22"/>
        </w:rPr>
        <w:t>UNESCO, 2011.</w:t>
      </w:r>
      <w:r w:rsidRPr="00FF6855">
        <w:rPr>
          <w:rFonts w:ascii="Arial" w:eastAsia="Times New Roman" w:hAnsi="Arial" w:cs="Arial"/>
          <w:sz w:val="22"/>
          <w:szCs w:val="22"/>
        </w:rPr>
        <w:t xml:space="preserve"> </w:t>
      </w:r>
      <w:r w:rsidRPr="00FF6855">
        <w:rPr>
          <w:rFonts w:ascii="Arial" w:eastAsia="Times New Roman" w:hAnsi="Arial" w:cs="Arial"/>
          <w:i/>
          <w:sz w:val="22"/>
          <w:szCs w:val="22"/>
        </w:rPr>
        <w:t>What is Intangible Cultural Heritage?</w:t>
      </w:r>
      <w:r>
        <w:rPr>
          <w:rFonts w:ascii="Arial" w:eastAsia="Times New Roman" w:hAnsi="Arial" w:cs="Arial"/>
          <w:sz w:val="22"/>
          <w:szCs w:val="22"/>
        </w:rPr>
        <w:t xml:space="preserve"> Available:</w:t>
      </w:r>
    </w:p>
    <w:p w14:paraId="24C483F3" w14:textId="5CB5F0B3" w:rsidR="00FF6855" w:rsidRPr="00FF6855" w:rsidRDefault="001D4F3D" w:rsidP="00A96E26">
      <w:pPr>
        <w:shd w:val="clear" w:color="auto" w:fill="FFFFFF"/>
        <w:spacing w:after="120"/>
        <w:jc w:val="both"/>
        <w:rPr>
          <w:rFonts w:ascii="Arial" w:eastAsia="Times New Roman" w:hAnsi="Arial" w:cs="Arial"/>
          <w:sz w:val="22"/>
          <w:szCs w:val="22"/>
        </w:rPr>
      </w:pPr>
      <w:hyperlink r:id="rId10" w:history="1">
        <w:r w:rsidR="00FF6855" w:rsidRPr="00BE691A">
          <w:rPr>
            <w:rStyle w:val="Hyperlink"/>
            <w:rFonts w:ascii="Arial" w:eastAsia="Times New Roman" w:hAnsi="Arial" w:cs="Arial"/>
            <w:sz w:val="22"/>
            <w:szCs w:val="22"/>
          </w:rPr>
          <w:t>http://www.unesco.org/culture/ich/doc/src/01851-EN.pdf</w:t>
        </w:r>
      </w:hyperlink>
      <w:r w:rsidR="00FF6855">
        <w:rPr>
          <w:rFonts w:ascii="Arial" w:eastAsia="Times New Roman" w:hAnsi="Arial" w:cs="Arial"/>
          <w:sz w:val="22"/>
          <w:szCs w:val="22"/>
        </w:rPr>
        <w:t xml:space="preserve"> Last accessed 3 November 2016</w:t>
      </w:r>
      <w:r w:rsidR="00FF6855" w:rsidRPr="00FF6855">
        <w:rPr>
          <w:rFonts w:ascii="Arial" w:eastAsia="Times New Roman" w:hAnsi="Arial" w:cs="Arial"/>
          <w:sz w:val="22"/>
          <w:szCs w:val="22"/>
        </w:rPr>
        <w:t xml:space="preserve">. </w:t>
      </w:r>
    </w:p>
    <w:p w14:paraId="3899C64F" w14:textId="39D926BC" w:rsidR="00FF6855" w:rsidRDefault="00FF6855" w:rsidP="00A96E26">
      <w:pPr>
        <w:shd w:val="clear" w:color="auto" w:fill="FFFFFF"/>
        <w:spacing w:after="120"/>
        <w:jc w:val="both"/>
        <w:rPr>
          <w:rFonts w:ascii="Arial" w:eastAsia="Times New Roman" w:hAnsi="Arial" w:cs="Arial"/>
          <w:iCs/>
          <w:sz w:val="22"/>
          <w:szCs w:val="22"/>
          <w:lang w:val="en-GB"/>
        </w:rPr>
      </w:pPr>
      <w:r w:rsidRPr="00FF6855">
        <w:rPr>
          <w:rFonts w:ascii="Arial" w:eastAsia="Times New Roman" w:hAnsi="Arial" w:cs="Arial"/>
          <w:iCs/>
          <w:sz w:val="22"/>
          <w:szCs w:val="22"/>
          <w:lang w:val="en-GB"/>
        </w:rPr>
        <w:t>Kytö</w:t>
      </w:r>
      <w:r w:rsidR="00886813">
        <w:rPr>
          <w:rFonts w:ascii="Arial" w:eastAsia="Times New Roman" w:hAnsi="Arial" w:cs="Arial"/>
          <w:iCs/>
          <w:sz w:val="22"/>
          <w:szCs w:val="22"/>
          <w:lang w:val="en-GB"/>
        </w:rPr>
        <w:t>, M. Remy, N.</w:t>
      </w:r>
      <w:r>
        <w:rPr>
          <w:rFonts w:ascii="Arial" w:eastAsia="Times New Roman" w:hAnsi="Arial" w:cs="Arial"/>
          <w:iCs/>
          <w:sz w:val="22"/>
          <w:szCs w:val="22"/>
          <w:lang w:val="en-GB"/>
        </w:rPr>
        <w:t xml:space="preserve"> and Uimonen, H.</w:t>
      </w:r>
      <w:r w:rsidRPr="00FF6855">
        <w:rPr>
          <w:rFonts w:ascii="Arial" w:eastAsia="Times New Roman" w:hAnsi="Arial" w:cs="Arial"/>
          <w:iCs/>
          <w:sz w:val="22"/>
          <w:szCs w:val="22"/>
          <w:lang w:val="en-GB"/>
        </w:rPr>
        <w:t> </w:t>
      </w:r>
      <w:r w:rsidR="00A96E26">
        <w:rPr>
          <w:rFonts w:ascii="Arial" w:eastAsia="Times New Roman" w:hAnsi="Arial" w:cs="Arial"/>
          <w:iCs/>
          <w:sz w:val="22"/>
          <w:szCs w:val="22"/>
          <w:lang w:val="en-GB"/>
        </w:rPr>
        <w:t>(Eds.) 2012</w:t>
      </w:r>
      <w:r>
        <w:rPr>
          <w:rFonts w:ascii="Arial" w:eastAsia="Times New Roman" w:hAnsi="Arial" w:cs="Arial"/>
          <w:iCs/>
          <w:sz w:val="22"/>
          <w:szCs w:val="22"/>
          <w:lang w:val="en-GB"/>
        </w:rPr>
        <w:t xml:space="preserve"> </w:t>
      </w:r>
      <w:r w:rsidRPr="00FF6855">
        <w:rPr>
          <w:rFonts w:ascii="Arial" w:eastAsia="Times New Roman" w:hAnsi="Arial" w:cs="Arial"/>
          <w:i/>
          <w:iCs/>
          <w:sz w:val="22"/>
          <w:szCs w:val="22"/>
          <w:lang w:val="en-GB"/>
        </w:rPr>
        <w:t>European Acoustic Heritage</w:t>
      </w:r>
      <w:r>
        <w:rPr>
          <w:rFonts w:ascii="Arial" w:eastAsia="Times New Roman" w:hAnsi="Arial" w:cs="Arial"/>
          <w:iCs/>
          <w:sz w:val="22"/>
          <w:szCs w:val="22"/>
          <w:lang w:val="en-GB"/>
        </w:rPr>
        <w:t>. CRESSON:</w:t>
      </w:r>
      <w:r w:rsidRPr="00FF6855">
        <w:rPr>
          <w:rFonts w:ascii="Arial" w:eastAsia="Times New Roman" w:hAnsi="Arial" w:cs="Arial"/>
          <w:iCs/>
          <w:sz w:val="22"/>
          <w:szCs w:val="22"/>
          <w:lang w:val="en-GB"/>
        </w:rPr>
        <w:t xml:space="preserve"> Tampere Uni</w:t>
      </w:r>
      <w:r>
        <w:rPr>
          <w:rFonts w:ascii="Arial" w:eastAsia="Times New Roman" w:hAnsi="Arial" w:cs="Arial"/>
          <w:iCs/>
          <w:sz w:val="22"/>
          <w:szCs w:val="22"/>
          <w:lang w:val="en-GB"/>
        </w:rPr>
        <w:t>versity of Applied Sciences</w:t>
      </w:r>
      <w:r w:rsidRPr="00FF6855">
        <w:rPr>
          <w:rFonts w:ascii="Arial" w:eastAsia="Times New Roman" w:hAnsi="Arial" w:cs="Arial"/>
          <w:iCs/>
          <w:sz w:val="22"/>
          <w:szCs w:val="22"/>
          <w:lang w:val="en-GB"/>
        </w:rPr>
        <w:t>.</w:t>
      </w:r>
    </w:p>
    <w:p w14:paraId="5E1AA334" w14:textId="16063837" w:rsidR="00C2713F" w:rsidRDefault="00A96E26" w:rsidP="00C2713F">
      <w:pPr>
        <w:spacing w:before="120" w:after="120"/>
        <w:jc w:val="both"/>
        <w:rPr>
          <w:rFonts w:ascii="Arial" w:hAnsi="Arial" w:cs="Arial"/>
          <w:sz w:val="22"/>
          <w:szCs w:val="22"/>
        </w:rPr>
      </w:pPr>
      <w:r>
        <w:rPr>
          <w:rFonts w:ascii="Arial" w:hAnsi="Arial" w:cs="Arial"/>
          <w:sz w:val="22"/>
          <w:szCs w:val="22"/>
        </w:rPr>
        <w:t>Brezina, P. 2013</w:t>
      </w:r>
      <w:r w:rsidR="00C2713F">
        <w:rPr>
          <w:rFonts w:ascii="Arial" w:hAnsi="Arial" w:cs="Arial"/>
          <w:sz w:val="22"/>
          <w:szCs w:val="22"/>
        </w:rPr>
        <w:t xml:space="preserve"> ‘</w:t>
      </w:r>
      <w:r w:rsidR="00C2713F" w:rsidRPr="00C2355E">
        <w:rPr>
          <w:rFonts w:ascii="Arial" w:hAnsi="Arial" w:cs="Arial"/>
          <w:sz w:val="22"/>
          <w:szCs w:val="22"/>
        </w:rPr>
        <w:t>Acoustics of historic spaces as a form of intangible cultural heritage</w:t>
      </w:r>
      <w:r w:rsidR="00C2713F">
        <w:rPr>
          <w:rFonts w:ascii="Arial" w:hAnsi="Arial" w:cs="Arial"/>
          <w:sz w:val="22"/>
          <w:szCs w:val="22"/>
        </w:rPr>
        <w:t xml:space="preserve">’, </w:t>
      </w:r>
      <w:r w:rsidR="00C2713F" w:rsidRPr="009C323F">
        <w:rPr>
          <w:rFonts w:ascii="Arial" w:hAnsi="Arial" w:cs="Arial"/>
          <w:i/>
          <w:sz w:val="22"/>
          <w:szCs w:val="22"/>
        </w:rPr>
        <w:t>Antiquity</w:t>
      </w:r>
      <w:r w:rsidR="00C2713F">
        <w:rPr>
          <w:rFonts w:ascii="Arial" w:hAnsi="Arial" w:cs="Arial"/>
          <w:sz w:val="22"/>
          <w:szCs w:val="22"/>
        </w:rPr>
        <w:t>, 87 (336),</w:t>
      </w:r>
      <w:r w:rsidR="00C2713F" w:rsidRPr="00C2355E">
        <w:rPr>
          <w:rFonts w:ascii="Arial" w:hAnsi="Arial" w:cs="Arial"/>
          <w:sz w:val="22"/>
          <w:szCs w:val="22"/>
        </w:rPr>
        <w:t xml:space="preserve"> 574–580</w:t>
      </w:r>
      <w:r w:rsidR="00C2713F">
        <w:rPr>
          <w:rFonts w:ascii="Arial" w:hAnsi="Arial" w:cs="Arial"/>
          <w:sz w:val="22"/>
          <w:szCs w:val="22"/>
        </w:rPr>
        <w:t>.</w:t>
      </w:r>
    </w:p>
    <w:p w14:paraId="1F6CB0DA" w14:textId="27EF5A88" w:rsidR="00A96E26" w:rsidRDefault="00A96E26" w:rsidP="00A96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Arial" w:hAnsi="Arial" w:cs="Arial"/>
          <w:bCs/>
          <w:iCs/>
          <w:sz w:val="22"/>
          <w:szCs w:val="22"/>
        </w:rPr>
      </w:pPr>
      <w:r w:rsidRPr="00886813">
        <w:rPr>
          <w:rFonts w:ascii="Arial" w:hAnsi="Arial" w:cs="Arial"/>
          <w:bCs/>
          <w:iCs/>
          <w:sz w:val="22"/>
          <w:szCs w:val="22"/>
        </w:rPr>
        <w:t xml:space="preserve">Watson, </w:t>
      </w:r>
      <w:r>
        <w:rPr>
          <w:rFonts w:ascii="Arial" w:hAnsi="Arial" w:cs="Arial"/>
          <w:bCs/>
          <w:iCs/>
          <w:sz w:val="22"/>
          <w:szCs w:val="22"/>
        </w:rPr>
        <w:t xml:space="preserve">A. and </w:t>
      </w:r>
      <w:r w:rsidRPr="00886813">
        <w:rPr>
          <w:rFonts w:ascii="Arial" w:hAnsi="Arial" w:cs="Arial"/>
          <w:bCs/>
          <w:iCs/>
          <w:sz w:val="22"/>
          <w:szCs w:val="22"/>
        </w:rPr>
        <w:t xml:space="preserve">Keating, </w:t>
      </w:r>
      <w:r>
        <w:rPr>
          <w:rFonts w:ascii="Arial" w:hAnsi="Arial" w:cs="Arial"/>
          <w:bCs/>
          <w:iCs/>
          <w:sz w:val="22"/>
          <w:szCs w:val="22"/>
        </w:rPr>
        <w:t>D. 1999 ‘</w:t>
      </w:r>
      <w:r w:rsidRPr="00886813">
        <w:rPr>
          <w:rFonts w:ascii="Arial" w:hAnsi="Arial" w:cs="Arial"/>
          <w:bCs/>
          <w:iCs/>
          <w:sz w:val="22"/>
          <w:szCs w:val="22"/>
        </w:rPr>
        <w:t>Architecture and sound: An Acoustic Analysis of Megalithic Monument</w:t>
      </w:r>
      <w:r>
        <w:rPr>
          <w:rFonts w:ascii="Arial" w:hAnsi="Arial" w:cs="Arial"/>
          <w:bCs/>
          <w:iCs/>
          <w:sz w:val="22"/>
          <w:szCs w:val="22"/>
        </w:rPr>
        <w:t>s in Prehistoric Britain’</w:t>
      </w:r>
      <w:r w:rsidRPr="00886813">
        <w:rPr>
          <w:rFonts w:ascii="Arial" w:hAnsi="Arial" w:cs="Arial"/>
          <w:bCs/>
          <w:iCs/>
          <w:sz w:val="22"/>
          <w:szCs w:val="22"/>
        </w:rPr>
        <w:t xml:space="preserve">, </w:t>
      </w:r>
      <w:r w:rsidRPr="00886813">
        <w:rPr>
          <w:rFonts w:ascii="Arial" w:hAnsi="Arial" w:cs="Arial"/>
          <w:bCs/>
          <w:i/>
          <w:iCs/>
          <w:sz w:val="22"/>
          <w:szCs w:val="22"/>
        </w:rPr>
        <w:t xml:space="preserve">Antiquity, </w:t>
      </w:r>
      <w:r>
        <w:rPr>
          <w:rFonts w:ascii="Arial" w:hAnsi="Arial" w:cs="Arial"/>
          <w:bCs/>
          <w:iCs/>
          <w:sz w:val="22"/>
          <w:szCs w:val="22"/>
        </w:rPr>
        <w:t>73(</w:t>
      </w:r>
      <w:r w:rsidRPr="00886813">
        <w:rPr>
          <w:rFonts w:ascii="Arial" w:hAnsi="Arial" w:cs="Arial"/>
          <w:bCs/>
          <w:iCs/>
          <w:sz w:val="22"/>
          <w:szCs w:val="22"/>
        </w:rPr>
        <w:t>280</w:t>
      </w:r>
      <w:r>
        <w:rPr>
          <w:rFonts w:ascii="Arial" w:hAnsi="Arial" w:cs="Arial"/>
          <w:bCs/>
          <w:iCs/>
          <w:sz w:val="22"/>
          <w:szCs w:val="22"/>
        </w:rPr>
        <w:t xml:space="preserve">), 325-336. </w:t>
      </w:r>
      <w:hyperlink r:id="rId11" w:history="1">
        <w:r w:rsidRPr="00BE691A">
          <w:rPr>
            <w:rStyle w:val="Hyperlink"/>
            <w:rFonts w:ascii="Arial" w:hAnsi="Arial" w:cs="Arial"/>
            <w:bCs/>
            <w:iCs/>
            <w:sz w:val="22"/>
            <w:szCs w:val="22"/>
          </w:rPr>
          <w:t>http://dx.doi.org/10.1017/S0003598X00088281</w:t>
        </w:r>
      </w:hyperlink>
      <w:r>
        <w:rPr>
          <w:rFonts w:ascii="Arial" w:hAnsi="Arial" w:cs="Arial"/>
          <w:bCs/>
          <w:iCs/>
          <w:sz w:val="22"/>
          <w:szCs w:val="22"/>
        </w:rPr>
        <w:t xml:space="preserve"> </w:t>
      </w:r>
    </w:p>
    <w:p w14:paraId="7E489649" w14:textId="720CA072" w:rsidR="00BC45D6" w:rsidRDefault="00C2713F" w:rsidP="00886813">
      <w:pPr>
        <w:spacing w:before="120" w:after="120"/>
        <w:jc w:val="both"/>
        <w:rPr>
          <w:rFonts w:ascii="Arial" w:eastAsia="Times New Roman" w:hAnsi="Arial" w:cs="Arial"/>
          <w:sz w:val="22"/>
          <w:szCs w:val="22"/>
          <w:shd w:val="clear" w:color="auto" w:fill="FFFFFF"/>
          <w:lang w:val="en-GB"/>
        </w:rPr>
      </w:pPr>
      <w:r w:rsidRPr="00BC45D6">
        <w:rPr>
          <w:rFonts w:ascii="Arial" w:hAnsi="Arial" w:cs="Arial"/>
          <w:bCs/>
          <w:sz w:val="22"/>
          <w:szCs w:val="22"/>
        </w:rPr>
        <w:t>Debertolisa, P.</w:t>
      </w:r>
      <w:r w:rsidR="00BC45D6" w:rsidRPr="00BC45D6">
        <w:rPr>
          <w:rFonts w:ascii="Arial" w:hAnsi="Arial" w:cs="Arial"/>
          <w:bCs/>
          <w:sz w:val="22"/>
          <w:szCs w:val="22"/>
        </w:rPr>
        <w:t xml:space="preserve"> Coimbra, F.</w:t>
      </w:r>
      <w:r w:rsidRPr="00BC45D6">
        <w:rPr>
          <w:rFonts w:ascii="Arial" w:hAnsi="Arial" w:cs="Arial"/>
          <w:bCs/>
          <w:sz w:val="22"/>
          <w:szCs w:val="22"/>
        </w:rPr>
        <w:t xml:space="preserve"> and</w:t>
      </w:r>
      <w:r w:rsidR="00BC45D6" w:rsidRPr="00BC45D6">
        <w:rPr>
          <w:rFonts w:ascii="Arial" w:hAnsi="Arial" w:cs="Arial"/>
          <w:bCs/>
          <w:sz w:val="22"/>
          <w:szCs w:val="22"/>
        </w:rPr>
        <w:t xml:space="preserve"> Eneix, L</w:t>
      </w:r>
      <w:r w:rsidRPr="00BC45D6">
        <w:rPr>
          <w:rFonts w:ascii="Arial" w:hAnsi="Arial" w:cs="Arial"/>
          <w:bCs/>
          <w:sz w:val="22"/>
          <w:szCs w:val="22"/>
        </w:rPr>
        <w:t>.</w:t>
      </w:r>
      <w:r w:rsidR="00A96E26">
        <w:rPr>
          <w:rFonts w:ascii="Arial" w:hAnsi="Arial" w:cs="Arial"/>
          <w:bCs/>
          <w:sz w:val="22"/>
          <w:szCs w:val="22"/>
        </w:rPr>
        <w:t xml:space="preserve"> 2015</w:t>
      </w:r>
      <w:r w:rsidR="00BC45D6" w:rsidRPr="00BC45D6">
        <w:rPr>
          <w:rFonts w:ascii="Arial" w:hAnsi="Arial" w:cs="Arial"/>
          <w:bCs/>
          <w:sz w:val="22"/>
          <w:szCs w:val="22"/>
        </w:rPr>
        <w:t xml:space="preserve"> ‘</w:t>
      </w:r>
      <w:r w:rsidR="00BC45D6" w:rsidRPr="00BC45D6">
        <w:rPr>
          <w:rFonts w:ascii="Arial" w:hAnsi="Arial" w:cs="Arial"/>
          <w:bCs/>
          <w:sz w:val="22"/>
          <w:szCs w:val="22"/>
          <w:lang w:val="en-GB"/>
        </w:rPr>
        <w:t>Archaeoacoustic Analysis of the Ħal Saflieni Hypogeum in Malta’</w:t>
      </w:r>
      <w:r w:rsidR="00BC45D6">
        <w:rPr>
          <w:rFonts w:ascii="Arial" w:eastAsia="Times New Roman" w:hAnsi="Arial" w:cs="Arial"/>
          <w:sz w:val="22"/>
          <w:szCs w:val="22"/>
          <w:shd w:val="clear" w:color="auto" w:fill="FFFFFF"/>
          <w:lang w:val="en-GB"/>
        </w:rPr>
        <w:t xml:space="preserve">, </w:t>
      </w:r>
      <w:r w:rsidR="00BC45D6" w:rsidRPr="00BC45D6">
        <w:rPr>
          <w:rFonts w:ascii="Arial" w:eastAsia="Times New Roman" w:hAnsi="Arial" w:cs="Arial"/>
          <w:i/>
          <w:sz w:val="22"/>
          <w:szCs w:val="22"/>
          <w:shd w:val="clear" w:color="auto" w:fill="FFFFFF"/>
          <w:lang w:val="en-GB"/>
        </w:rPr>
        <w:t>Journal of Anthropology and Archaeology</w:t>
      </w:r>
      <w:r w:rsidR="00BC45D6" w:rsidRPr="00BC45D6">
        <w:rPr>
          <w:rFonts w:ascii="Arial" w:eastAsia="Times New Roman" w:hAnsi="Arial" w:cs="Arial"/>
          <w:sz w:val="22"/>
          <w:szCs w:val="22"/>
          <w:shd w:val="clear" w:color="auto" w:fill="FFFFFF"/>
          <w:lang w:val="en-GB"/>
        </w:rPr>
        <w:t>, 3(1)</w:t>
      </w:r>
      <w:r w:rsidR="00BC45D6">
        <w:rPr>
          <w:rFonts w:ascii="Arial" w:eastAsia="Times New Roman" w:hAnsi="Arial" w:cs="Arial"/>
          <w:sz w:val="22"/>
          <w:szCs w:val="22"/>
          <w:shd w:val="clear" w:color="auto" w:fill="FFFFFF"/>
          <w:lang w:val="en-GB"/>
        </w:rPr>
        <w:t xml:space="preserve">, </w:t>
      </w:r>
      <w:r w:rsidR="00BC45D6" w:rsidRPr="00BC45D6">
        <w:rPr>
          <w:rFonts w:ascii="Arial" w:eastAsia="Times New Roman" w:hAnsi="Arial" w:cs="Arial"/>
          <w:sz w:val="22"/>
          <w:szCs w:val="22"/>
          <w:shd w:val="clear" w:color="auto" w:fill="FFFFFF"/>
          <w:lang w:val="en-GB"/>
        </w:rPr>
        <w:t>59-79.</w:t>
      </w:r>
      <w:r w:rsidR="00BC45D6">
        <w:rPr>
          <w:rFonts w:ascii="Arial" w:eastAsia="Times New Roman" w:hAnsi="Arial" w:cs="Arial"/>
          <w:sz w:val="22"/>
          <w:szCs w:val="22"/>
          <w:shd w:val="clear" w:color="auto" w:fill="FFFFFF"/>
          <w:lang w:val="en-GB"/>
        </w:rPr>
        <w:t xml:space="preserve"> </w:t>
      </w:r>
      <w:hyperlink r:id="rId12" w:history="1">
        <w:r w:rsidR="00BC45D6" w:rsidRPr="00BE691A">
          <w:rPr>
            <w:rStyle w:val="Hyperlink"/>
            <w:rFonts w:ascii="Arial" w:eastAsia="Times New Roman" w:hAnsi="Arial" w:cs="Arial"/>
            <w:sz w:val="22"/>
            <w:szCs w:val="22"/>
            <w:shd w:val="clear" w:color="auto" w:fill="FFFFFF"/>
            <w:lang w:val="en-GB"/>
          </w:rPr>
          <w:t>http://dx.doi.org/10.15640/jaa.v3n1a4</w:t>
        </w:r>
      </w:hyperlink>
    </w:p>
    <w:p w14:paraId="341B151F" w14:textId="77777777" w:rsidR="00C87FB2" w:rsidRDefault="000758B4" w:rsidP="00C87FB2">
      <w:pPr>
        <w:spacing w:before="120" w:after="120"/>
        <w:jc w:val="both"/>
        <w:rPr>
          <w:rFonts w:ascii="Arial" w:hAnsi="Arial" w:cs="Arial"/>
          <w:sz w:val="22"/>
          <w:szCs w:val="22"/>
          <w:lang w:val="en-GB"/>
        </w:rPr>
      </w:pPr>
      <w:r>
        <w:rPr>
          <w:rFonts w:ascii="Arial" w:eastAsia="Times New Roman" w:hAnsi="Arial" w:cs="Arial"/>
          <w:sz w:val="22"/>
          <w:szCs w:val="22"/>
          <w:shd w:val="clear" w:color="auto" w:fill="FFFFFF"/>
          <w:lang w:val="en-GB"/>
        </w:rPr>
        <w:t xml:space="preserve">Weitze, C.A. </w:t>
      </w:r>
      <w:r w:rsidR="008D0269" w:rsidRPr="008D0269">
        <w:rPr>
          <w:rFonts w:ascii="Arial" w:eastAsia="Times New Roman" w:hAnsi="Arial" w:cs="Arial"/>
          <w:sz w:val="22"/>
          <w:szCs w:val="22"/>
          <w:shd w:val="clear" w:color="auto" w:fill="FFFFFF"/>
          <w:lang w:val="en-GB"/>
        </w:rPr>
        <w:t>Rindel</w:t>
      </w:r>
      <w:r>
        <w:rPr>
          <w:rFonts w:ascii="Arial" w:eastAsia="Times New Roman" w:hAnsi="Arial" w:cs="Arial"/>
          <w:sz w:val="22"/>
          <w:szCs w:val="22"/>
          <w:shd w:val="clear" w:color="auto" w:fill="FFFFFF"/>
          <w:lang w:val="en-GB"/>
        </w:rPr>
        <w:t xml:space="preserve">, J.H. Christensen, C.L. and </w:t>
      </w:r>
      <w:r w:rsidR="008D0269" w:rsidRPr="008D0269">
        <w:rPr>
          <w:rFonts w:ascii="Arial" w:eastAsia="Times New Roman" w:hAnsi="Arial" w:cs="Arial"/>
          <w:sz w:val="22"/>
          <w:szCs w:val="22"/>
          <w:shd w:val="clear" w:color="auto" w:fill="FFFFFF"/>
          <w:lang w:val="en-GB"/>
        </w:rPr>
        <w:t>Gade</w:t>
      </w:r>
      <w:r>
        <w:rPr>
          <w:rFonts w:ascii="Arial" w:eastAsia="Times New Roman" w:hAnsi="Arial" w:cs="Arial"/>
          <w:sz w:val="22"/>
          <w:szCs w:val="22"/>
          <w:shd w:val="clear" w:color="auto" w:fill="FFFFFF"/>
          <w:lang w:val="en-GB"/>
        </w:rPr>
        <w:t>, A.C. 2002a</w:t>
      </w:r>
      <w:r w:rsidR="008D0269" w:rsidRPr="008D0269">
        <w:rPr>
          <w:rFonts w:ascii="Arial" w:eastAsia="Times New Roman" w:hAnsi="Arial" w:cs="Arial"/>
          <w:sz w:val="22"/>
          <w:szCs w:val="22"/>
          <w:shd w:val="clear" w:color="auto" w:fill="FFFFFF"/>
          <w:lang w:val="en-GB"/>
        </w:rPr>
        <w:t> </w:t>
      </w:r>
      <w:r>
        <w:rPr>
          <w:rFonts w:ascii="Arial" w:eastAsia="Times New Roman" w:hAnsi="Arial" w:cs="Arial"/>
          <w:sz w:val="22"/>
          <w:szCs w:val="22"/>
          <w:shd w:val="clear" w:color="auto" w:fill="FFFFFF"/>
          <w:lang w:val="en-GB"/>
        </w:rPr>
        <w:t>‘</w:t>
      </w:r>
      <w:r w:rsidR="008D0269" w:rsidRPr="008D0269">
        <w:rPr>
          <w:rFonts w:ascii="Arial" w:eastAsia="Times New Roman" w:hAnsi="Arial" w:cs="Arial"/>
          <w:sz w:val="22"/>
          <w:szCs w:val="22"/>
          <w:shd w:val="clear" w:color="auto" w:fill="FFFFFF"/>
          <w:lang w:val="en-GB"/>
        </w:rPr>
        <w:t>The Acoustical History of Hagia Sophia revived through Computer Simulation</w:t>
      </w:r>
      <w:r>
        <w:rPr>
          <w:rFonts w:ascii="Arial" w:eastAsia="Times New Roman" w:hAnsi="Arial" w:cs="Arial"/>
          <w:sz w:val="22"/>
          <w:szCs w:val="22"/>
          <w:shd w:val="clear" w:color="auto" w:fill="FFFFFF"/>
          <w:lang w:val="en-GB"/>
        </w:rPr>
        <w:t>’</w:t>
      </w:r>
      <w:r w:rsidR="008D0269" w:rsidRPr="008D0269">
        <w:rPr>
          <w:rFonts w:ascii="Arial" w:eastAsia="Times New Roman" w:hAnsi="Arial" w:cs="Arial"/>
          <w:sz w:val="22"/>
          <w:szCs w:val="22"/>
          <w:shd w:val="clear" w:color="auto" w:fill="FFFFFF"/>
          <w:lang w:val="en-GB"/>
        </w:rPr>
        <w:t xml:space="preserve">. </w:t>
      </w:r>
      <w:r w:rsidRPr="000758B4">
        <w:rPr>
          <w:rFonts w:ascii="Arial" w:eastAsia="Times New Roman" w:hAnsi="Arial" w:cs="Arial"/>
          <w:i/>
          <w:sz w:val="22"/>
          <w:szCs w:val="22"/>
          <w:shd w:val="clear" w:color="auto" w:fill="FFFFFF"/>
          <w:lang w:val="en-GB"/>
        </w:rPr>
        <w:t xml:space="preserve">Proceedings of </w:t>
      </w:r>
      <w:r w:rsidR="008D0269" w:rsidRPr="000758B4">
        <w:rPr>
          <w:rFonts w:ascii="Arial" w:eastAsia="Times New Roman" w:hAnsi="Arial" w:cs="Arial"/>
          <w:i/>
          <w:sz w:val="22"/>
          <w:szCs w:val="22"/>
          <w:shd w:val="clear" w:color="auto" w:fill="FFFFFF"/>
          <w:lang w:val="en-GB"/>
        </w:rPr>
        <w:t>Forum Acusticum</w:t>
      </w:r>
      <w:r w:rsidR="008D0269" w:rsidRPr="008D0269">
        <w:rPr>
          <w:rFonts w:ascii="Arial" w:eastAsia="Times New Roman" w:hAnsi="Arial" w:cs="Arial"/>
          <w:sz w:val="22"/>
          <w:szCs w:val="22"/>
          <w:shd w:val="clear" w:color="auto" w:fill="FFFFFF"/>
          <w:lang w:val="en-GB"/>
        </w:rPr>
        <w:t>, Sevilla</w:t>
      </w:r>
      <w:r>
        <w:rPr>
          <w:rFonts w:ascii="Arial" w:eastAsia="Times New Roman" w:hAnsi="Arial" w:cs="Arial"/>
          <w:sz w:val="22"/>
          <w:szCs w:val="22"/>
          <w:shd w:val="clear" w:color="auto" w:fill="FFFFFF"/>
          <w:lang w:val="en-GB"/>
        </w:rPr>
        <w:t xml:space="preserve">, </w:t>
      </w:r>
      <w:r w:rsidR="008D0269" w:rsidRPr="008D0269">
        <w:rPr>
          <w:rFonts w:ascii="Arial" w:eastAsia="Times New Roman" w:hAnsi="Arial" w:cs="Arial"/>
          <w:sz w:val="22"/>
          <w:szCs w:val="22"/>
          <w:shd w:val="clear" w:color="auto" w:fill="FFFFFF"/>
          <w:lang w:val="en-GB"/>
        </w:rPr>
        <w:t> </w:t>
      </w:r>
      <w:r>
        <w:rPr>
          <w:rFonts w:ascii="Arial" w:eastAsia="Times New Roman" w:hAnsi="Arial" w:cs="Arial"/>
          <w:bCs/>
          <w:sz w:val="22"/>
          <w:szCs w:val="22"/>
          <w:shd w:val="clear" w:color="auto" w:fill="FFFFFF"/>
          <w:lang w:val="en-GB"/>
        </w:rPr>
        <w:t>2002</w:t>
      </w:r>
      <w:r w:rsidR="008D0269" w:rsidRPr="008D0269">
        <w:rPr>
          <w:rFonts w:ascii="Arial" w:eastAsia="Times New Roman" w:hAnsi="Arial" w:cs="Arial"/>
          <w:sz w:val="22"/>
          <w:szCs w:val="22"/>
          <w:shd w:val="clear" w:color="auto" w:fill="FFFFFF"/>
          <w:lang w:val="en-GB"/>
        </w:rPr>
        <w:t>.</w:t>
      </w:r>
      <w:r w:rsidR="00A96E26">
        <w:rPr>
          <w:rFonts w:ascii="Arial" w:eastAsia="Times New Roman" w:hAnsi="Arial" w:cs="Arial"/>
          <w:sz w:val="22"/>
          <w:szCs w:val="22"/>
          <w:shd w:val="clear" w:color="auto" w:fill="FFFFFF"/>
          <w:lang w:val="en-GB"/>
        </w:rPr>
        <w:t xml:space="preserve"> </w:t>
      </w:r>
      <w:r w:rsidR="00A96E26" w:rsidRPr="0021196B">
        <w:rPr>
          <w:rFonts w:ascii="Arial" w:hAnsi="Arial" w:cs="Arial"/>
          <w:sz w:val="22"/>
          <w:szCs w:val="22"/>
        </w:rPr>
        <w:t>Available:</w:t>
      </w:r>
      <w:r w:rsidR="00C87FB2">
        <w:rPr>
          <w:rFonts w:ascii="Arial" w:hAnsi="Arial" w:cs="Arial"/>
          <w:sz w:val="22"/>
          <w:szCs w:val="22"/>
        </w:rPr>
        <w:t xml:space="preserve"> </w:t>
      </w:r>
      <w:hyperlink r:id="rId13" w:history="1">
        <w:r w:rsidR="00C87FB2" w:rsidRPr="00BE691A">
          <w:rPr>
            <w:rStyle w:val="Hyperlink"/>
            <w:rFonts w:ascii="Arial" w:hAnsi="Arial" w:cs="Arial"/>
            <w:sz w:val="22"/>
            <w:szCs w:val="22"/>
          </w:rPr>
          <w:t>http://www.odeon.dk/pdf/ForumAcousticum2002.pdf</w:t>
        </w:r>
      </w:hyperlink>
      <w:r w:rsidR="00C87FB2">
        <w:rPr>
          <w:rFonts w:ascii="Arial" w:hAnsi="Arial" w:cs="Arial"/>
          <w:sz w:val="22"/>
          <w:szCs w:val="22"/>
        </w:rPr>
        <w:t xml:space="preserve"> </w:t>
      </w:r>
      <w:r w:rsidR="00C87FB2">
        <w:rPr>
          <w:rFonts w:ascii="Arial" w:hAnsi="Arial" w:cs="Arial"/>
          <w:sz w:val="22"/>
          <w:szCs w:val="22"/>
          <w:lang w:val="en-GB"/>
        </w:rPr>
        <w:t>Last accessed: 9 November 2016.</w:t>
      </w:r>
    </w:p>
    <w:p w14:paraId="5661B8FA" w14:textId="2DD7AF6C" w:rsidR="00A96E26" w:rsidRDefault="00A96E26" w:rsidP="00A96E26">
      <w:pPr>
        <w:spacing w:before="120" w:after="120"/>
        <w:jc w:val="both"/>
        <w:rPr>
          <w:rFonts w:ascii="Arial" w:hAnsi="Arial" w:cs="Arial"/>
          <w:sz w:val="22"/>
          <w:szCs w:val="22"/>
          <w:lang w:val="en-GB"/>
        </w:rPr>
      </w:pPr>
      <w:r>
        <w:rPr>
          <w:rFonts w:ascii="Arial" w:hAnsi="Arial" w:cs="Arial"/>
          <w:sz w:val="22"/>
          <w:szCs w:val="22"/>
        </w:rPr>
        <w:t>Farina</w:t>
      </w:r>
      <w:r w:rsidRPr="00C2355E">
        <w:rPr>
          <w:rFonts w:ascii="Arial" w:hAnsi="Arial" w:cs="Arial"/>
          <w:sz w:val="22"/>
          <w:szCs w:val="22"/>
        </w:rPr>
        <w:t xml:space="preserve">, A. </w:t>
      </w:r>
      <w:r>
        <w:rPr>
          <w:rFonts w:ascii="Arial" w:hAnsi="Arial" w:cs="Arial"/>
          <w:sz w:val="22"/>
          <w:szCs w:val="22"/>
        </w:rPr>
        <w:t>and Ayalon, R. 2003 ‘</w:t>
      </w:r>
      <w:r w:rsidRPr="00C2355E">
        <w:rPr>
          <w:rFonts w:ascii="Arial" w:hAnsi="Arial" w:cs="Arial"/>
          <w:sz w:val="22"/>
          <w:szCs w:val="22"/>
        </w:rPr>
        <w:t>Recording concert hall acoustics for posterity</w:t>
      </w:r>
      <w:r>
        <w:rPr>
          <w:rFonts w:ascii="Arial" w:hAnsi="Arial" w:cs="Arial"/>
          <w:sz w:val="22"/>
          <w:szCs w:val="22"/>
        </w:rPr>
        <w:t>’</w:t>
      </w:r>
      <w:r w:rsidRPr="00C2355E">
        <w:rPr>
          <w:rFonts w:ascii="Arial" w:hAnsi="Arial" w:cs="Arial"/>
          <w:sz w:val="22"/>
          <w:szCs w:val="22"/>
        </w:rPr>
        <w:t xml:space="preserve">, </w:t>
      </w:r>
      <w:r w:rsidRPr="0092032F">
        <w:rPr>
          <w:rFonts w:ascii="Arial" w:hAnsi="Arial" w:cs="Arial"/>
          <w:i/>
          <w:sz w:val="22"/>
          <w:szCs w:val="22"/>
        </w:rPr>
        <w:t>Proceedings of the AES 24th International Conference: Multichannel Audio</w:t>
      </w:r>
      <w:r w:rsidRPr="00C2355E">
        <w:rPr>
          <w:rFonts w:ascii="Arial" w:hAnsi="Arial" w:cs="Arial"/>
          <w:sz w:val="22"/>
          <w:szCs w:val="22"/>
        </w:rPr>
        <w:t>, The New Reality, Banff</w:t>
      </w:r>
      <w:r>
        <w:rPr>
          <w:rFonts w:ascii="Arial" w:hAnsi="Arial" w:cs="Arial"/>
          <w:sz w:val="22"/>
          <w:szCs w:val="22"/>
        </w:rPr>
        <w:t xml:space="preserve">, Alberta, Canada, June 26-18. Available: </w:t>
      </w:r>
      <w:hyperlink r:id="rId14" w:history="1">
        <w:r w:rsidRPr="00B91E39">
          <w:rPr>
            <w:rStyle w:val="Hyperlink"/>
            <w:rFonts w:ascii="Arial" w:hAnsi="Arial" w:cs="Arial"/>
            <w:sz w:val="22"/>
            <w:szCs w:val="22"/>
          </w:rPr>
          <w:t>http://www.aes.org/e-lib/browse.cfm?elib=12277</w:t>
        </w:r>
      </w:hyperlink>
      <w:r>
        <w:rPr>
          <w:rFonts w:ascii="Arial" w:hAnsi="Arial" w:cs="Arial"/>
          <w:sz w:val="22"/>
          <w:szCs w:val="22"/>
        </w:rPr>
        <w:t xml:space="preserve"> </w:t>
      </w:r>
      <w:r>
        <w:rPr>
          <w:rFonts w:ascii="Arial" w:hAnsi="Arial" w:cs="Arial"/>
          <w:sz w:val="22"/>
          <w:szCs w:val="22"/>
          <w:lang w:val="en-GB"/>
        </w:rPr>
        <w:t>Last accessed: 2 March 2016.</w:t>
      </w:r>
    </w:p>
    <w:p w14:paraId="7C771F30" w14:textId="77777777" w:rsidR="00A96E26" w:rsidRPr="007945B2" w:rsidRDefault="00A96E26" w:rsidP="00A96E26">
      <w:pPr>
        <w:spacing w:before="120" w:after="120"/>
        <w:jc w:val="both"/>
        <w:rPr>
          <w:rFonts w:ascii="Arial" w:hAnsi="Arial" w:cs="Arial"/>
          <w:sz w:val="22"/>
          <w:szCs w:val="22"/>
        </w:rPr>
      </w:pPr>
      <w:r>
        <w:rPr>
          <w:rFonts w:ascii="Arial" w:hAnsi="Arial" w:cs="Arial"/>
          <w:sz w:val="22"/>
          <w:szCs w:val="22"/>
        </w:rPr>
        <w:t>Murphy, D.T. 2005</w:t>
      </w:r>
      <w:r w:rsidRPr="007945B2">
        <w:rPr>
          <w:rFonts w:ascii="Arial" w:hAnsi="Arial" w:cs="Arial"/>
          <w:sz w:val="22"/>
          <w:szCs w:val="22"/>
        </w:rPr>
        <w:t xml:space="preserve"> </w:t>
      </w:r>
      <w:r>
        <w:rPr>
          <w:rFonts w:ascii="Arial" w:hAnsi="Arial" w:cs="Arial"/>
          <w:sz w:val="22"/>
          <w:szCs w:val="22"/>
        </w:rPr>
        <w:t>‘</w:t>
      </w:r>
      <w:r w:rsidRPr="007945B2">
        <w:rPr>
          <w:rFonts w:ascii="Arial" w:hAnsi="Arial" w:cs="Arial"/>
          <w:sz w:val="22"/>
          <w:szCs w:val="22"/>
        </w:rPr>
        <w:t>Multi-channel impulse response measurement, analysis and rendering in archaeological acoustics</w:t>
      </w:r>
      <w:r>
        <w:rPr>
          <w:rFonts w:ascii="Arial" w:hAnsi="Arial" w:cs="Arial"/>
          <w:sz w:val="22"/>
          <w:szCs w:val="22"/>
        </w:rPr>
        <w:t xml:space="preserve">’, </w:t>
      </w:r>
      <w:r w:rsidRPr="007945B2">
        <w:rPr>
          <w:rFonts w:ascii="Arial" w:hAnsi="Arial" w:cs="Arial"/>
          <w:i/>
          <w:sz w:val="22"/>
          <w:szCs w:val="22"/>
        </w:rPr>
        <w:t>Proceedings of the 119th AES Convention</w:t>
      </w:r>
      <w:r>
        <w:rPr>
          <w:rFonts w:ascii="Arial" w:hAnsi="Arial" w:cs="Arial"/>
          <w:sz w:val="22"/>
          <w:szCs w:val="22"/>
        </w:rPr>
        <w:t>, New York, Oct. 7-10</w:t>
      </w:r>
      <w:r w:rsidRPr="007945B2">
        <w:rPr>
          <w:rFonts w:ascii="Arial" w:hAnsi="Arial" w:cs="Arial"/>
          <w:sz w:val="22"/>
          <w:szCs w:val="22"/>
        </w:rPr>
        <w:t>.</w:t>
      </w:r>
      <w:r>
        <w:rPr>
          <w:rFonts w:ascii="Arial" w:hAnsi="Arial" w:cs="Arial"/>
          <w:sz w:val="22"/>
          <w:szCs w:val="22"/>
        </w:rPr>
        <w:t xml:space="preserve"> Available: </w:t>
      </w:r>
      <w:hyperlink r:id="rId15" w:history="1">
        <w:r w:rsidRPr="00165A3C">
          <w:rPr>
            <w:rStyle w:val="Hyperlink"/>
            <w:rFonts w:ascii="Arial" w:hAnsi="Arial" w:cs="Arial"/>
            <w:sz w:val="22"/>
            <w:szCs w:val="22"/>
          </w:rPr>
          <w:t>http://www.aes.org/e-lib/browse.cfm?elib=13319</w:t>
        </w:r>
      </w:hyperlink>
      <w:r>
        <w:rPr>
          <w:rFonts w:ascii="Arial" w:hAnsi="Arial" w:cs="Arial"/>
          <w:sz w:val="22"/>
          <w:szCs w:val="22"/>
        </w:rPr>
        <w:t xml:space="preserve"> Last accessed: 2 March 2016.</w:t>
      </w:r>
    </w:p>
    <w:p w14:paraId="00F477B7" w14:textId="77777777" w:rsidR="00A96E26" w:rsidRDefault="00A96E26" w:rsidP="00A96E26">
      <w:pPr>
        <w:spacing w:before="120" w:after="120"/>
        <w:jc w:val="both"/>
        <w:rPr>
          <w:rFonts w:ascii="Arial" w:hAnsi="Arial" w:cs="Arial"/>
          <w:sz w:val="22"/>
          <w:szCs w:val="22"/>
        </w:rPr>
      </w:pPr>
      <w:r>
        <w:rPr>
          <w:rFonts w:ascii="Arial" w:hAnsi="Arial" w:cs="Arial"/>
          <w:sz w:val="22"/>
          <w:szCs w:val="22"/>
        </w:rPr>
        <w:t>Murphy</w:t>
      </w:r>
      <w:r w:rsidRPr="007945B2">
        <w:rPr>
          <w:rFonts w:ascii="Arial" w:hAnsi="Arial" w:cs="Arial"/>
          <w:sz w:val="22"/>
          <w:szCs w:val="22"/>
        </w:rPr>
        <w:t xml:space="preserve">, D.T. </w:t>
      </w:r>
      <w:r>
        <w:rPr>
          <w:rFonts w:ascii="Arial" w:hAnsi="Arial" w:cs="Arial"/>
          <w:sz w:val="22"/>
          <w:szCs w:val="22"/>
        </w:rPr>
        <w:t xml:space="preserve"> 2006</w:t>
      </w:r>
      <w:r w:rsidRPr="007945B2">
        <w:rPr>
          <w:rFonts w:ascii="Arial" w:hAnsi="Arial" w:cs="Arial"/>
          <w:sz w:val="22"/>
          <w:szCs w:val="22"/>
        </w:rPr>
        <w:t xml:space="preserve"> </w:t>
      </w:r>
      <w:r>
        <w:rPr>
          <w:rFonts w:ascii="Arial" w:hAnsi="Arial" w:cs="Arial"/>
          <w:sz w:val="22"/>
          <w:szCs w:val="22"/>
        </w:rPr>
        <w:t>‘</w:t>
      </w:r>
      <w:r w:rsidRPr="007945B2">
        <w:rPr>
          <w:rFonts w:ascii="Arial" w:hAnsi="Arial" w:cs="Arial"/>
          <w:sz w:val="22"/>
          <w:szCs w:val="22"/>
        </w:rPr>
        <w:t>Archaeological acoustic space measurement for convolution reverb</w:t>
      </w:r>
      <w:r>
        <w:rPr>
          <w:rFonts w:ascii="Arial" w:hAnsi="Arial" w:cs="Arial"/>
          <w:sz w:val="22"/>
          <w:szCs w:val="22"/>
        </w:rPr>
        <w:t>er</w:t>
      </w:r>
      <w:r w:rsidRPr="007945B2">
        <w:rPr>
          <w:rFonts w:ascii="Arial" w:hAnsi="Arial" w:cs="Arial"/>
          <w:sz w:val="22"/>
          <w:szCs w:val="22"/>
        </w:rPr>
        <w:t>ation and auralization applications</w:t>
      </w:r>
      <w:r>
        <w:rPr>
          <w:rFonts w:ascii="Arial" w:hAnsi="Arial" w:cs="Arial"/>
          <w:sz w:val="22"/>
          <w:szCs w:val="22"/>
        </w:rPr>
        <w:t>’</w:t>
      </w:r>
      <w:r w:rsidRPr="007945B2">
        <w:rPr>
          <w:rFonts w:ascii="Arial" w:hAnsi="Arial" w:cs="Arial"/>
          <w:sz w:val="22"/>
          <w:szCs w:val="22"/>
        </w:rPr>
        <w:t xml:space="preserve">, </w:t>
      </w:r>
      <w:r w:rsidRPr="007945B2">
        <w:rPr>
          <w:rFonts w:ascii="Arial" w:hAnsi="Arial" w:cs="Arial"/>
          <w:i/>
          <w:sz w:val="22"/>
          <w:szCs w:val="22"/>
        </w:rPr>
        <w:t>Proceedings of the 9th International Conference on Digital Audio Effects (DAFx-06)</w:t>
      </w:r>
      <w:r w:rsidRPr="007945B2">
        <w:rPr>
          <w:rFonts w:ascii="Arial" w:hAnsi="Arial" w:cs="Arial"/>
          <w:sz w:val="22"/>
          <w:szCs w:val="22"/>
        </w:rPr>
        <w:t>, Montrea</w:t>
      </w:r>
      <w:r>
        <w:rPr>
          <w:rFonts w:ascii="Arial" w:hAnsi="Arial" w:cs="Arial"/>
          <w:sz w:val="22"/>
          <w:szCs w:val="22"/>
        </w:rPr>
        <w:t>l, Canada, September 18–20 2006, 221–26. Available</w:t>
      </w:r>
      <w:r w:rsidRPr="007945B2">
        <w:rPr>
          <w:rFonts w:ascii="Arial" w:hAnsi="Arial" w:cs="Arial"/>
          <w:sz w:val="22"/>
          <w:szCs w:val="22"/>
        </w:rPr>
        <w:t xml:space="preserve">: </w:t>
      </w:r>
      <w:hyperlink r:id="rId16" w:history="1">
        <w:r w:rsidRPr="00165A3C">
          <w:rPr>
            <w:rStyle w:val="Hyperlink"/>
            <w:rFonts w:ascii="Arial" w:hAnsi="Arial" w:cs="Arial"/>
            <w:sz w:val="22"/>
            <w:szCs w:val="22"/>
          </w:rPr>
          <w:t>http://www.dafx.ca/proceedings/papers/p_221.pdf</w:t>
        </w:r>
      </w:hyperlink>
      <w:r>
        <w:rPr>
          <w:rFonts w:ascii="Arial" w:hAnsi="Arial" w:cs="Arial"/>
          <w:sz w:val="22"/>
          <w:szCs w:val="22"/>
        </w:rPr>
        <w:t xml:space="preserve"> Last </w:t>
      </w:r>
      <w:r w:rsidRPr="007945B2">
        <w:rPr>
          <w:rFonts w:ascii="Arial" w:hAnsi="Arial" w:cs="Arial"/>
          <w:sz w:val="22"/>
          <w:szCs w:val="22"/>
        </w:rPr>
        <w:t>acc</w:t>
      </w:r>
      <w:r>
        <w:rPr>
          <w:rFonts w:ascii="Arial" w:hAnsi="Arial" w:cs="Arial"/>
          <w:sz w:val="22"/>
          <w:szCs w:val="22"/>
        </w:rPr>
        <w:t>essed: 2 March 2016</w:t>
      </w:r>
      <w:r w:rsidRPr="007945B2">
        <w:rPr>
          <w:rFonts w:ascii="Arial" w:hAnsi="Arial" w:cs="Arial"/>
          <w:sz w:val="22"/>
          <w:szCs w:val="22"/>
        </w:rPr>
        <w:t>.</w:t>
      </w:r>
    </w:p>
    <w:p w14:paraId="780D0B02" w14:textId="7AAB0C77" w:rsidR="008162CA" w:rsidRDefault="008162CA" w:rsidP="008162CA">
      <w:pPr>
        <w:widowControl w:val="0"/>
        <w:autoSpaceDE w:val="0"/>
        <w:autoSpaceDN w:val="0"/>
        <w:adjustRightInd w:val="0"/>
        <w:spacing w:after="120"/>
        <w:jc w:val="both"/>
        <w:rPr>
          <w:rFonts w:ascii="Arial" w:hAnsi="Arial" w:cs="Arial"/>
          <w:sz w:val="22"/>
          <w:szCs w:val="22"/>
          <w:lang w:eastAsia="ja-JP"/>
        </w:rPr>
      </w:pPr>
      <w:r w:rsidRPr="0038635D">
        <w:rPr>
          <w:rFonts w:ascii="Arial" w:hAnsi="Arial" w:cs="Arial"/>
          <w:sz w:val="22"/>
          <w:szCs w:val="22"/>
          <w:lang w:eastAsia="ja-JP"/>
        </w:rPr>
        <w:t xml:space="preserve">Lokki, </w:t>
      </w:r>
      <w:r>
        <w:rPr>
          <w:rFonts w:ascii="Arial" w:hAnsi="Arial" w:cs="Arial"/>
          <w:sz w:val="22"/>
          <w:szCs w:val="22"/>
          <w:lang w:eastAsia="ja-JP"/>
        </w:rPr>
        <w:t xml:space="preserve">T. </w:t>
      </w:r>
      <w:r w:rsidRPr="0038635D">
        <w:rPr>
          <w:rFonts w:ascii="Arial" w:hAnsi="Arial" w:cs="Arial"/>
          <w:sz w:val="22"/>
          <w:szCs w:val="22"/>
          <w:lang w:eastAsia="ja-JP"/>
        </w:rPr>
        <w:t>Southern,</w:t>
      </w:r>
      <w:r>
        <w:rPr>
          <w:rFonts w:ascii="Arial" w:hAnsi="Arial" w:cs="Arial"/>
          <w:sz w:val="22"/>
          <w:szCs w:val="22"/>
          <w:lang w:eastAsia="ja-JP"/>
        </w:rPr>
        <w:t xml:space="preserve"> A. </w:t>
      </w:r>
      <w:r w:rsidRPr="0038635D">
        <w:rPr>
          <w:rFonts w:ascii="Arial" w:hAnsi="Arial" w:cs="Arial"/>
          <w:sz w:val="22"/>
          <w:szCs w:val="22"/>
          <w:lang w:eastAsia="ja-JP"/>
        </w:rPr>
        <w:t xml:space="preserve">Siltanen, </w:t>
      </w:r>
      <w:r>
        <w:rPr>
          <w:rFonts w:ascii="Arial" w:hAnsi="Arial" w:cs="Arial"/>
          <w:sz w:val="22"/>
          <w:szCs w:val="22"/>
          <w:lang w:eastAsia="ja-JP"/>
        </w:rPr>
        <w:t xml:space="preserve">S. and </w:t>
      </w:r>
      <w:r w:rsidRPr="0038635D">
        <w:rPr>
          <w:rFonts w:ascii="Arial" w:hAnsi="Arial" w:cs="Arial"/>
          <w:sz w:val="22"/>
          <w:szCs w:val="22"/>
          <w:lang w:eastAsia="ja-JP"/>
        </w:rPr>
        <w:t>Savioja</w:t>
      </w:r>
      <w:r>
        <w:rPr>
          <w:rFonts w:ascii="Arial" w:hAnsi="Arial" w:cs="Arial"/>
          <w:sz w:val="22"/>
          <w:szCs w:val="22"/>
          <w:lang w:eastAsia="ja-JP"/>
        </w:rPr>
        <w:t xml:space="preserve"> L. 2013. ‘</w:t>
      </w:r>
      <w:r w:rsidRPr="0038635D">
        <w:rPr>
          <w:rFonts w:ascii="Arial" w:hAnsi="Arial" w:cs="Arial"/>
          <w:sz w:val="22"/>
          <w:szCs w:val="22"/>
          <w:lang w:eastAsia="ja-JP"/>
        </w:rPr>
        <w:t>Acoust</w:t>
      </w:r>
      <w:r>
        <w:rPr>
          <w:rFonts w:ascii="Arial" w:hAnsi="Arial" w:cs="Arial"/>
          <w:sz w:val="22"/>
          <w:szCs w:val="22"/>
          <w:lang w:eastAsia="ja-JP"/>
        </w:rPr>
        <w:t xml:space="preserve">ics of Epidaurus - </w:t>
      </w:r>
      <w:r w:rsidRPr="0038635D">
        <w:rPr>
          <w:rFonts w:ascii="Arial" w:hAnsi="Arial" w:cs="Arial"/>
          <w:sz w:val="22"/>
          <w:szCs w:val="22"/>
          <w:lang w:eastAsia="ja-JP"/>
        </w:rPr>
        <w:t>Studies With Room Acoustics Modelling Methods</w:t>
      </w:r>
      <w:r>
        <w:rPr>
          <w:rFonts w:ascii="Arial" w:hAnsi="Arial" w:cs="Arial"/>
          <w:sz w:val="22"/>
          <w:szCs w:val="22"/>
          <w:lang w:eastAsia="ja-JP"/>
        </w:rPr>
        <w:t xml:space="preserve">’, </w:t>
      </w:r>
      <w:r w:rsidRPr="009B20B2">
        <w:rPr>
          <w:rFonts w:ascii="Arial" w:hAnsi="Arial" w:cs="Arial"/>
          <w:i/>
          <w:sz w:val="22"/>
          <w:szCs w:val="22"/>
        </w:rPr>
        <w:t>Acta Acustica united with Acustica</w:t>
      </w:r>
      <w:r>
        <w:rPr>
          <w:rFonts w:ascii="Arial" w:hAnsi="Arial" w:cs="Arial"/>
          <w:sz w:val="22"/>
          <w:szCs w:val="22"/>
        </w:rPr>
        <w:t xml:space="preserve">, 99 (1), </w:t>
      </w:r>
      <w:r>
        <w:rPr>
          <w:rFonts w:ascii="Arial" w:hAnsi="Arial" w:cs="Arial"/>
          <w:sz w:val="22"/>
          <w:szCs w:val="22"/>
          <w:lang w:eastAsia="ja-JP"/>
        </w:rPr>
        <w:t xml:space="preserve">40-47. </w:t>
      </w:r>
      <w:hyperlink r:id="rId17" w:history="1">
        <w:r w:rsidRPr="008162CA">
          <w:rPr>
            <w:rStyle w:val="Hyperlink"/>
            <w:rFonts w:ascii="Arial" w:hAnsi="Arial" w:cs="Arial"/>
            <w:sz w:val="22"/>
            <w:szCs w:val="22"/>
            <w:lang w:val="en-GB" w:eastAsia="ja-JP"/>
          </w:rPr>
          <w:t>https://doi.org/10.3813/AAA.918586</w:t>
        </w:r>
      </w:hyperlink>
    </w:p>
    <w:p w14:paraId="56461D05" w14:textId="29D7E5BB" w:rsidR="00A3065B" w:rsidRDefault="000758B4" w:rsidP="00A3065B">
      <w:pPr>
        <w:spacing w:before="120" w:after="120"/>
        <w:jc w:val="both"/>
        <w:rPr>
          <w:rFonts w:ascii="Arial" w:hAnsi="Arial" w:cs="Arial"/>
          <w:sz w:val="22"/>
          <w:szCs w:val="22"/>
          <w:lang w:val="en-GB"/>
        </w:rPr>
      </w:pPr>
      <w:r>
        <w:rPr>
          <w:rFonts w:ascii="Arial" w:eastAsia="Times New Roman" w:hAnsi="Arial" w:cs="Arial"/>
          <w:sz w:val="22"/>
          <w:szCs w:val="22"/>
          <w:shd w:val="clear" w:color="auto" w:fill="FFFFFF"/>
          <w:lang w:val="en-GB"/>
        </w:rPr>
        <w:t xml:space="preserve">Weitze, C.A. Christensen, C.L. and </w:t>
      </w:r>
      <w:r w:rsidRPr="008D0269">
        <w:rPr>
          <w:rFonts w:ascii="Arial" w:eastAsia="Times New Roman" w:hAnsi="Arial" w:cs="Arial"/>
          <w:sz w:val="22"/>
          <w:szCs w:val="22"/>
          <w:shd w:val="clear" w:color="auto" w:fill="FFFFFF"/>
          <w:lang w:val="en-GB"/>
        </w:rPr>
        <w:t>Rindel</w:t>
      </w:r>
      <w:r>
        <w:rPr>
          <w:rFonts w:ascii="Arial" w:eastAsia="Times New Roman" w:hAnsi="Arial" w:cs="Arial"/>
          <w:sz w:val="22"/>
          <w:szCs w:val="22"/>
          <w:shd w:val="clear" w:color="auto" w:fill="FFFFFF"/>
          <w:lang w:val="en-GB"/>
        </w:rPr>
        <w:t>, J.H. 2002b</w:t>
      </w:r>
      <w:r w:rsidR="00A96E26" w:rsidRPr="00A96E26">
        <w:rPr>
          <w:rFonts w:ascii="Arial" w:eastAsia="Times New Roman" w:hAnsi="Arial" w:cs="Arial"/>
          <w:sz w:val="22"/>
          <w:szCs w:val="22"/>
          <w:shd w:val="clear" w:color="auto" w:fill="FFFFFF"/>
          <w:lang w:val="en-GB"/>
        </w:rPr>
        <w:t> </w:t>
      </w:r>
      <w:r>
        <w:rPr>
          <w:rFonts w:ascii="Arial" w:eastAsia="Times New Roman" w:hAnsi="Arial" w:cs="Arial"/>
          <w:sz w:val="22"/>
          <w:szCs w:val="22"/>
          <w:shd w:val="clear" w:color="auto" w:fill="FFFFFF"/>
          <w:lang w:val="en-GB"/>
        </w:rPr>
        <w:t>‘</w:t>
      </w:r>
      <w:r w:rsidR="00A96E26" w:rsidRPr="00A96E26">
        <w:rPr>
          <w:rFonts w:ascii="Arial" w:eastAsia="Times New Roman" w:hAnsi="Arial" w:cs="Arial"/>
          <w:sz w:val="22"/>
          <w:szCs w:val="22"/>
          <w:shd w:val="clear" w:color="auto" w:fill="FFFFFF"/>
          <w:lang w:val="en-GB"/>
        </w:rPr>
        <w:t>Comparison between In-situ recordings and Auralizations for Mosques and Byzantine Churches</w:t>
      </w:r>
      <w:r>
        <w:rPr>
          <w:rFonts w:ascii="Arial" w:eastAsia="Times New Roman" w:hAnsi="Arial" w:cs="Arial"/>
          <w:sz w:val="22"/>
          <w:szCs w:val="22"/>
          <w:shd w:val="clear" w:color="auto" w:fill="FFFFFF"/>
          <w:lang w:val="en-GB"/>
        </w:rPr>
        <w:t xml:space="preserve">’, </w:t>
      </w:r>
      <w:r w:rsidRPr="000758B4">
        <w:rPr>
          <w:rFonts w:ascii="Arial" w:eastAsia="Times New Roman" w:hAnsi="Arial" w:cs="Arial"/>
          <w:i/>
          <w:sz w:val="22"/>
          <w:szCs w:val="22"/>
          <w:shd w:val="clear" w:color="auto" w:fill="FFFFFF"/>
          <w:lang w:val="en-GB"/>
        </w:rPr>
        <w:t>Joint Baltic-Nordic Acoustics M</w:t>
      </w:r>
      <w:r w:rsidR="00A96E26" w:rsidRPr="000758B4">
        <w:rPr>
          <w:rFonts w:ascii="Arial" w:eastAsia="Times New Roman" w:hAnsi="Arial" w:cs="Arial"/>
          <w:i/>
          <w:sz w:val="22"/>
          <w:szCs w:val="22"/>
          <w:shd w:val="clear" w:color="auto" w:fill="FFFFFF"/>
          <w:lang w:val="en-GB"/>
        </w:rPr>
        <w:t>eeting</w:t>
      </w:r>
      <w:r>
        <w:rPr>
          <w:rFonts w:ascii="Arial" w:eastAsia="Times New Roman" w:hAnsi="Arial" w:cs="Arial"/>
          <w:sz w:val="22"/>
          <w:szCs w:val="22"/>
          <w:shd w:val="clear" w:color="auto" w:fill="FFFFFF"/>
          <w:lang w:val="en-GB"/>
        </w:rPr>
        <w:t>, Aug. 26-</w:t>
      </w:r>
      <w:r w:rsidR="00A96E26" w:rsidRPr="00A96E26">
        <w:rPr>
          <w:rFonts w:ascii="Arial" w:eastAsia="Times New Roman" w:hAnsi="Arial" w:cs="Arial"/>
          <w:sz w:val="22"/>
          <w:szCs w:val="22"/>
          <w:shd w:val="clear" w:color="auto" w:fill="FFFFFF"/>
          <w:lang w:val="en-GB"/>
        </w:rPr>
        <w:t>28</w:t>
      </w:r>
      <w:r>
        <w:rPr>
          <w:rFonts w:ascii="Arial" w:eastAsia="Times New Roman" w:hAnsi="Arial" w:cs="Arial"/>
          <w:sz w:val="22"/>
          <w:szCs w:val="22"/>
          <w:shd w:val="clear" w:color="auto" w:fill="FFFFFF"/>
          <w:lang w:val="en-GB"/>
        </w:rPr>
        <w:t xml:space="preserve">, 2002. </w:t>
      </w:r>
      <w:r w:rsidR="00A96E26" w:rsidRPr="0021196B">
        <w:rPr>
          <w:rFonts w:ascii="Arial" w:hAnsi="Arial" w:cs="Arial"/>
          <w:sz w:val="22"/>
          <w:szCs w:val="22"/>
        </w:rPr>
        <w:t>Available:</w:t>
      </w:r>
      <w:r w:rsidR="00A3065B">
        <w:rPr>
          <w:rFonts w:ascii="Arial" w:hAnsi="Arial" w:cs="Arial"/>
          <w:sz w:val="22"/>
          <w:szCs w:val="22"/>
        </w:rPr>
        <w:t xml:space="preserve"> </w:t>
      </w:r>
      <w:hyperlink r:id="rId18" w:history="1">
        <w:r w:rsidR="00A3065B" w:rsidRPr="00BE691A">
          <w:rPr>
            <w:rStyle w:val="Hyperlink"/>
            <w:rFonts w:ascii="Arial" w:hAnsi="Arial" w:cs="Arial"/>
            <w:sz w:val="22"/>
            <w:szCs w:val="22"/>
          </w:rPr>
          <w:t>http://www.odeon.dk/pdf/NAM%202002%20paper.pdf</w:t>
        </w:r>
      </w:hyperlink>
      <w:r w:rsidR="00A3065B">
        <w:rPr>
          <w:rFonts w:ascii="Arial" w:hAnsi="Arial" w:cs="Arial"/>
          <w:sz w:val="22"/>
          <w:szCs w:val="22"/>
        </w:rPr>
        <w:t xml:space="preserve"> </w:t>
      </w:r>
      <w:r w:rsidR="00A3065B">
        <w:rPr>
          <w:rFonts w:ascii="Arial" w:hAnsi="Arial" w:cs="Arial"/>
          <w:sz w:val="22"/>
          <w:szCs w:val="22"/>
          <w:lang w:val="en-GB"/>
        </w:rPr>
        <w:t>Last accessed: 9 November 2016.</w:t>
      </w:r>
    </w:p>
    <w:p w14:paraId="481FC292" w14:textId="77777777" w:rsidR="00A96E26" w:rsidRPr="00BC45D6" w:rsidRDefault="00A96E26" w:rsidP="00A96E26">
      <w:pPr>
        <w:spacing w:before="120" w:after="120"/>
        <w:jc w:val="both"/>
        <w:rPr>
          <w:rFonts w:ascii="Arial" w:eastAsia="Times New Roman" w:hAnsi="Arial" w:cs="Arial"/>
          <w:sz w:val="22"/>
          <w:szCs w:val="22"/>
          <w:shd w:val="clear" w:color="auto" w:fill="FFFFFF"/>
          <w:lang w:val="en-GB"/>
        </w:rPr>
      </w:pPr>
      <w:r w:rsidRPr="005D2E43">
        <w:rPr>
          <w:rFonts w:ascii="Arial" w:hAnsi="Arial" w:cs="Arial"/>
          <w:sz w:val="22"/>
          <w:szCs w:val="22"/>
        </w:rPr>
        <w:t>Oxnard, S. and Murphy, D.T. 2012 ‘Achieving Convolution</w:t>
      </w:r>
      <w:r w:rsidRPr="009B20B2">
        <w:rPr>
          <w:rFonts w:ascii="Arial" w:hAnsi="Arial" w:cs="Arial"/>
          <w:sz w:val="22"/>
          <w:szCs w:val="22"/>
        </w:rPr>
        <w:t>-based Reverberation Through the use of Geometr</w:t>
      </w:r>
      <w:r>
        <w:rPr>
          <w:rFonts w:ascii="Arial" w:hAnsi="Arial" w:cs="Arial"/>
          <w:sz w:val="22"/>
          <w:szCs w:val="22"/>
        </w:rPr>
        <w:t>ic Acoustic Modeling Techniques’</w:t>
      </w:r>
      <w:r w:rsidRPr="009B20B2">
        <w:rPr>
          <w:rFonts w:ascii="Arial" w:hAnsi="Arial" w:cs="Arial"/>
          <w:sz w:val="22"/>
          <w:szCs w:val="22"/>
        </w:rPr>
        <w:t xml:space="preserve">, </w:t>
      </w:r>
      <w:r w:rsidRPr="009B20B2">
        <w:rPr>
          <w:rFonts w:ascii="Arial" w:hAnsi="Arial" w:cs="Arial"/>
          <w:i/>
          <w:sz w:val="22"/>
          <w:szCs w:val="22"/>
        </w:rPr>
        <w:t>Proceedings of the 15th International Conference on Digital Audio Effects (DAFx-12)</w:t>
      </w:r>
      <w:r w:rsidRPr="009B20B2">
        <w:rPr>
          <w:rFonts w:ascii="Arial" w:hAnsi="Arial" w:cs="Arial"/>
          <w:sz w:val="22"/>
          <w:szCs w:val="22"/>
        </w:rPr>
        <w:t xml:space="preserve">, </w:t>
      </w:r>
      <w:r w:rsidRPr="009B20B2">
        <w:rPr>
          <w:rFonts w:ascii="Arial" w:hAnsi="Arial" w:cs="Arial"/>
          <w:i/>
          <w:sz w:val="22"/>
          <w:szCs w:val="22"/>
        </w:rPr>
        <w:t>2012</w:t>
      </w:r>
      <w:r>
        <w:rPr>
          <w:rFonts w:ascii="Arial" w:hAnsi="Arial" w:cs="Arial"/>
          <w:sz w:val="22"/>
          <w:szCs w:val="22"/>
        </w:rPr>
        <w:t>, York, UK, Sept. 17-21, 105-108</w:t>
      </w:r>
      <w:r w:rsidRPr="009B20B2">
        <w:rPr>
          <w:rFonts w:ascii="Arial" w:hAnsi="Arial" w:cs="Arial"/>
          <w:sz w:val="22"/>
          <w:szCs w:val="22"/>
        </w:rPr>
        <w:t>.</w:t>
      </w:r>
      <w:r>
        <w:rPr>
          <w:rFonts w:ascii="Arial" w:hAnsi="Arial" w:cs="Arial"/>
          <w:sz w:val="22"/>
          <w:szCs w:val="22"/>
        </w:rPr>
        <w:t xml:space="preserve"> Available: </w:t>
      </w:r>
      <w:hyperlink r:id="rId19" w:history="1">
        <w:r w:rsidRPr="00165A3C">
          <w:rPr>
            <w:rStyle w:val="Hyperlink"/>
            <w:rFonts w:ascii="Arial" w:hAnsi="Arial" w:cs="Arial"/>
            <w:sz w:val="22"/>
            <w:szCs w:val="22"/>
          </w:rPr>
          <w:t>https://www.dafx12.york.ac.uk/papers/dafx12_submission_64.pdf</w:t>
        </w:r>
      </w:hyperlink>
      <w:r>
        <w:rPr>
          <w:rFonts w:ascii="Arial" w:hAnsi="Arial" w:cs="Arial"/>
          <w:sz w:val="22"/>
          <w:szCs w:val="22"/>
        </w:rPr>
        <w:t xml:space="preserve"> Last accessed: 2 March 2016.</w:t>
      </w:r>
    </w:p>
    <w:p w14:paraId="1AF321F1" w14:textId="081FC607" w:rsidR="00A96E26" w:rsidRPr="0038635D" w:rsidRDefault="00A96E26" w:rsidP="00A96E26">
      <w:pPr>
        <w:widowControl w:val="0"/>
        <w:autoSpaceDE w:val="0"/>
        <w:autoSpaceDN w:val="0"/>
        <w:adjustRightInd w:val="0"/>
        <w:spacing w:after="120"/>
        <w:jc w:val="both"/>
        <w:rPr>
          <w:rFonts w:ascii="Arial" w:hAnsi="Arial" w:cs="Arial"/>
          <w:sz w:val="22"/>
          <w:szCs w:val="22"/>
          <w:lang w:eastAsia="ja-JP"/>
        </w:rPr>
      </w:pPr>
      <w:r w:rsidRPr="0038635D">
        <w:rPr>
          <w:rFonts w:ascii="Arial" w:hAnsi="Arial" w:cs="Arial"/>
          <w:sz w:val="22"/>
          <w:szCs w:val="22"/>
          <w:lang w:eastAsia="ja-JP"/>
        </w:rPr>
        <w:t xml:space="preserve">May </w:t>
      </w:r>
      <w:r>
        <w:rPr>
          <w:rFonts w:ascii="Arial" w:hAnsi="Arial" w:cs="Arial"/>
          <w:sz w:val="22"/>
          <w:szCs w:val="22"/>
          <w:lang w:eastAsia="ja-JP"/>
        </w:rPr>
        <w:t>A., 2014</w:t>
      </w:r>
      <w:r w:rsidRPr="0038635D">
        <w:rPr>
          <w:rFonts w:ascii="Arial" w:hAnsi="Arial" w:cs="Arial"/>
          <w:sz w:val="22"/>
          <w:szCs w:val="22"/>
          <w:lang w:eastAsia="ja-JP"/>
        </w:rPr>
        <w:t xml:space="preserve"> </w:t>
      </w:r>
      <w:r>
        <w:rPr>
          <w:rFonts w:ascii="Arial" w:hAnsi="Arial" w:cs="Arial"/>
          <w:sz w:val="22"/>
          <w:szCs w:val="22"/>
          <w:lang w:eastAsia="ja-JP"/>
        </w:rPr>
        <w:t>‘</w:t>
      </w:r>
      <w:r w:rsidRPr="0038635D">
        <w:rPr>
          <w:rFonts w:ascii="Arial" w:hAnsi="Arial" w:cs="Arial"/>
          <w:sz w:val="22"/>
          <w:szCs w:val="22"/>
          <w:lang w:eastAsia="ja-JP"/>
        </w:rPr>
        <w:t>Silbury Hill: public archaeology, acoustic archaeology</w:t>
      </w:r>
      <w:r>
        <w:rPr>
          <w:rFonts w:ascii="Arial" w:hAnsi="Arial" w:cs="Arial"/>
          <w:sz w:val="22"/>
          <w:szCs w:val="22"/>
          <w:lang w:eastAsia="ja-JP"/>
        </w:rPr>
        <w:t>’,</w:t>
      </w:r>
      <w:r w:rsidRPr="0038635D">
        <w:rPr>
          <w:rFonts w:ascii="Arial" w:hAnsi="Arial" w:cs="Arial"/>
          <w:sz w:val="22"/>
          <w:szCs w:val="22"/>
          <w:lang w:eastAsia="ja-JP"/>
        </w:rPr>
        <w:t xml:space="preserve"> </w:t>
      </w:r>
      <w:r w:rsidRPr="006B207D">
        <w:rPr>
          <w:rFonts w:ascii="Arial" w:hAnsi="Arial" w:cs="Arial"/>
          <w:i/>
          <w:sz w:val="22"/>
          <w:szCs w:val="22"/>
          <w:lang w:eastAsia="ja-JP"/>
        </w:rPr>
        <w:t>World Archaeology</w:t>
      </w:r>
      <w:r>
        <w:rPr>
          <w:rFonts w:ascii="Arial" w:hAnsi="Arial" w:cs="Arial"/>
          <w:sz w:val="22"/>
          <w:szCs w:val="22"/>
          <w:lang w:eastAsia="ja-JP"/>
        </w:rPr>
        <w:t>, 46(</w:t>
      </w:r>
      <w:r w:rsidRPr="0038635D">
        <w:rPr>
          <w:rFonts w:ascii="Arial" w:hAnsi="Arial" w:cs="Arial"/>
          <w:sz w:val="22"/>
          <w:szCs w:val="22"/>
          <w:lang w:eastAsia="ja-JP"/>
        </w:rPr>
        <w:t>3</w:t>
      </w:r>
      <w:r>
        <w:rPr>
          <w:rFonts w:ascii="Arial" w:hAnsi="Arial" w:cs="Arial"/>
          <w:sz w:val="22"/>
          <w:szCs w:val="22"/>
          <w:lang w:eastAsia="ja-JP"/>
        </w:rPr>
        <w:t xml:space="preserve">), 319-331. </w:t>
      </w:r>
      <w:hyperlink r:id="rId20" w:history="1">
        <w:r w:rsidRPr="00BE691A">
          <w:rPr>
            <w:rStyle w:val="Hyperlink"/>
            <w:rFonts w:ascii="Arial" w:hAnsi="Arial" w:cs="Arial"/>
            <w:sz w:val="22"/>
            <w:szCs w:val="22"/>
            <w:lang w:eastAsia="ja-JP"/>
          </w:rPr>
          <w:t>http://dx.doi.org/10.1080/00438243.2014.909102</w:t>
        </w:r>
      </w:hyperlink>
      <w:r>
        <w:rPr>
          <w:rFonts w:ascii="Arial" w:hAnsi="Arial" w:cs="Arial"/>
          <w:sz w:val="22"/>
          <w:szCs w:val="22"/>
          <w:lang w:eastAsia="ja-JP"/>
        </w:rPr>
        <w:t xml:space="preserve"> </w:t>
      </w:r>
    </w:p>
    <w:p w14:paraId="15483796" w14:textId="7661A5B2" w:rsidR="008162CA" w:rsidRDefault="008162CA" w:rsidP="008162CA">
      <w:pPr>
        <w:spacing w:after="120"/>
        <w:jc w:val="both"/>
        <w:rPr>
          <w:rFonts w:ascii="Arial" w:hAnsi="Arial" w:cs="Arial"/>
          <w:sz w:val="22"/>
          <w:szCs w:val="22"/>
        </w:rPr>
      </w:pPr>
      <w:r>
        <w:rPr>
          <w:rFonts w:ascii="Arial" w:hAnsi="Arial" w:cs="Arial"/>
          <w:sz w:val="22"/>
          <w:szCs w:val="22"/>
          <w:lang w:eastAsia="ja-JP"/>
        </w:rPr>
        <w:t>Lopez, M. P</w:t>
      </w:r>
      <w:r w:rsidR="00A96E26">
        <w:rPr>
          <w:rFonts w:ascii="Arial" w:hAnsi="Arial" w:cs="Arial"/>
          <w:sz w:val="22"/>
          <w:szCs w:val="22"/>
          <w:lang w:eastAsia="ja-JP"/>
        </w:rPr>
        <w:t>auletto, S. and Kearney G. 2013</w:t>
      </w:r>
      <w:r>
        <w:rPr>
          <w:rFonts w:ascii="Arial" w:hAnsi="Arial" w:cs="Arial"/>
          <w:sz w:val="22"/>
          <w:szCs w:val="22"/>
          <w:lang w:eastAsia="ja-JP"/>
        </w:rPr>
        <w:t xml:space="preserve"> </w:t>
      </w:r>
      <w:r w:rsidRPr="008162CA">
        <w:rPr>
          <w:rFonts w:ascii="Arial" w:hAnsi="Arial" w:cs="Arial"/>
          <w:sz w:val="22"/>
          <w:szCs w:val="22"/>
          <w:lang w:eastAsia="ja-JP"/>
        </w:rPr>
        <w:t xml:space="preserve">‘The Application of Impulse Response Measurement Techniques to the Study of the Acoustics of Stonegate, a Performance Space Used in Medieval English Drama’, </w:t>
      </w:r>
      <w:r w:rsidRPr="008162CA">
        <w:rPr>
          <w:rFonts w:ascii="Arial" w:hAnsi="Arial" w:cs="Arial"/>
          <w:i/>
          <w:sz w:val="22"/>
          <w:szCs w:val="22"/>
        </w:rPr>
        <w:t>Acta Acustica united with Acustica</w:t>
      </w:r>
      <w:r w:rsidRPr="008162CA">
        <w:rPr>
          <w:rFonts w:ascii="Arial" w:hAnsi="Arial" w:cs="Arial"/>
          <w:sz w:val="22"/>
          <w:szCs w:val="22"/>
        </w:rPr>
        <w:t>, 99 (1), 98-109.</w:t>
      </w:r>
      <w:r>
        <w:rPr>
          <w:rFonts w:ascii="Arial" w:hAnsi="Arial" w:cs="Arial"/>
          <w:sz w:val="22"/>
          <w:szCs w:val="22"/>
        </w:rPr>
        <w:t xml:space="preserve"> </w:t>
      </w:r>
      <w:hyperlink r:id="rId21" w:history="1">
        <w:r w:rsidRPr="00BE691A">
          <w:rPr>
            <w:rStyle w:val="Hyperlink"/>
            <w:rFonts w:ascii="Arial" w:hAnsi="Arial" w:cs="Arial"/>
            <w:sz w:val="22"/>
            <w:szCs w:val="22"/>
          </w:rPr>
          <w:t>https://doi.org/10.3813/AAA.918593</w:t>
        </w:r>
      </w:hyperlink>
      <w:r>
        <w:rPr>
          <w:rFonts w:ascii="Arial" w:hAnsi="Arial" w:cs="Arial"/>
          <w:sz w:val="22"/>
          <w:szCs w:val="22"/>
        </w:rPr>
        <w:t xml:space="preserve"> </w:t>
      </w:r>
    </w:p>
    <w:p w14:paraId="07C3F0F0" w14:textId="77777777" w:rsidR="00A96E26" w:rsidRDefault="00A96E26" w:rsidP="00A96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Arial" w:hAnsi="Arial" w:cs="Arial"/>
          <w:bCs/>
          <w:iCs/>
          <w:sz w:val="22"/>
          <w:szCs w:val="22"/>
        </w:rPr>
      </w:pPr>
      <w:r w:rsidRPr="008E761A">
        <w:rPr>
          <w:rFonts w:ascii="Arial" w:hAnsi="Arial" w:cs="Arial"/>
          <w:bCs/>
          <w:iCs/>
          <w:sz w:val="22"/>
          <w:szCs w:val="22"/>
        </w:rPr>
        <w:t xml:space="preserve">Lopez, </w:t>
      </w:r>
      <w:r>
        <w:rPr>
          <w:rFonts w:ascii="Arial" w:hAnsi="Arial" w:cs="Arial"/>
          <w:bCs/>
          <w:iCs/>
          <w:sz w:val="22"/>
          <w:szCs w:val="22"/>
        </w:rPr>
        <w:t>M. 2015 ‘</w:t>
      </w:r>
      <w:r w:rsidRPr="008E761A">
        <w:rPr>
          <w:rFonts w:ascii="Arial" w:hAnsi="Arial" w:cs="Arial"/>
          <w:bCs/>
          <w:iCs/>
          <w:sz w:val="22"/>
          <w:szCs w:val="22"/>
        </w:rPr>
        <w:t>Using multiple computer models to study the acoustics of a sixteenth-century performance space</w:t>
      </w:r>
      <w:r>
        <w:rPr>
          <w:rFonts w:ascii="Arial" w:hAnsi="Arial" w:cs="Arial"/>
          <w:bCs/>
          <w:iCs/>
          <w:sz w:val="22"/>
          <w:szCs w:val="22"/>
        </w:rPr>
        <w:t>’</w:t>
      </w:r>
      <w:r w:rsidRPr="008E761A">
        <w:rPr>
          <w:rFonts w:ascii="Arial" w:hAnsi="Arial" w:cs="Arial"/>
          <w:bCs/>
          <w:iCs/>
          <w:sz w:val="22"/>
          <w:szCs w:val="22"/>
        </w:rPr>
        <w:t xml:space="preserve">, </w:t>
      </w:r>
      <w:r w:rsidRPr="009B20B2">
        <w:rPr>
          <w:rFonts w:ascii="Arial" w:hAnsi="Arial" w:cs="Arial"/>
          <w:bCs/>
          <w:i/>
          <w:iCs/>
          <w:sz w:val="22"/>
          <w:szCs w:val="22"/>
        </w:rPr>
        <w:t>Applied Acoustics</w:t>
      </w:r>
      <w:r>
        <w:rPr>
          <w:rFonts w:ascii="Arial" w:hAnsi="Arial" w:cs="Arial"/>
          <w:bCs/>
          <w:iCs/>
          <w:sz w:val="22"/>
          <w:szCs w:val="22"/>
        </w:rPr>
        <w:t xml:space="preserve">, 94, </w:t>
      </w:r>
      <w:r w:rsidRPr="008E761A">
        <w:rPr>
          <w:rFonts w:ascii="Arial" w:hAnsi="Arial" w:cs="Arial"/>
          <w:bCs/>
          <w:iCs/>
          <w:sz w:val="22"/>
          <w:szCs w:val="22"/>
        </w:rPr>
        <w:t>14-19</w:t>
      </w:r>
      <w:r>
        <w:rPr>
          <w:rFonts w:ascii="Arial" w:hAnsi="Arial" w:cs="Arial"/>
          <w:bCs/>
          <w:iCs/>
          <w:sz w:val="22"/>
          <w:szCs w:val="22"/>
        </w:rPr>
        <w:t xml:space="preserve">.  </w:t>
      </w:r>
      <w:hyperlink r:id="rId22" w:history="1">
        <w:r w:rsidRPr="00165A3C">
          <w:rPr>
            <w:rStyle w:val="Hyperlink"/>
            <w:rFonts w:ascii="Arial" w:hAnsi="Arial" w:cs="Arial"/>
            <w:bCs/>
            <w:iCs/>
            <w:sz w:val="22"/>
            <w:szCs w:val="22"/>
          </w:rPr>
          <w:t>http://dx.doi.org/10.1016/j.apacoust.2015.02.002</w:t>
        </w:r>
      </w:hyperlink>
      <w:r>
        <w:rPr>
          <w:rFonts w:ascii="Arial" w:hAnsi="Arial" w:cs="Arial"/>
          <w:bCs/>
          <w:iCs/>
          <w:sz w:val="22"/>
          <w:szCs w:val="22"/>
        </w:rPr>
        <w:t xml:space="preserve"> </w:t>
      </w:r>
    </w:p>
    <w:p w14:paraId="277C0DAE" w14:textId="072F601B" w:rsidR="008162CA" w:rsidRDefault="008162CA" w:rsidP="008162CA">
      <w:pPr>
        <w:widowControl w:val="0"/>
        <w:autoSpaceDE w:val="0"/>
        <w:autoSpaceDN w:val="0"/>
        <w:adjustRightInd w:val="0"/>
        <w:rPr>
          <w:rFonts w:ascii="Arial" w:hAnsi="Arial" w:cs="Arial"/>
          <w:sz w:val="22"/>
          <w:szCs w:val="22"/>
          <w:lang w:eastAsia="ja-JP"/>
        </w:rPr>
      </w:pPr>
      <w:r w:rsidRPr="009B20B2">
        <w:rPr>
          <w:rFonts w:ascii="Arial" w:hAnsi="Arial" w:cs="Arial"/>
          <w:sz w:val="22"/>
          <w:szCs w:val="22"/>
        </w:rPr>
        <w:t>Fazenda, B</w:t>
      </w:r>
      <w:r>
        <w:rPr>
          <w:rFonts w:ascii="Arial" w:hAnsi="Arial" w:cs="Arial"/>
          <w:sz w:val="22"/>
          <w:szCs w:val="22"/>
        </w:rPr>
        <w:t>. M. and Drumm, I. 2013 'Recreating the sound of Stonehenge'</w:t>
      </w:r>
      <w:r w:rsidRPr="009B20B2">
        <w:rPr>
          <w:rFonts w:ascii="Arial" w:hAnsi="Arial" w:cs="Arial"/>
          <w:sz w:val="22"/>
          <w:szCs w:val="22"/>
        </w:rPr>
        <w:t xml:space="preserve"> </w:t>
      </w:r>
      <w:r w:rsidRPr="009B20B2">
        <w:rPr>
          <w:rFonts w:ascii="Arial" w:hAnsi="Arial" w:cs="Arial"/>
          <w:i/>
          <w:sz w:val="22"/>
          <w:szCs w:val="22"/>
        </w:rPr>
        <w:t>Acta Acustica united with Acustica</w:t>
      </w:r>
      <w:r>
        <w:rPr>
          <w:rFonts w:ascii="Arial" w:hAnsi="Arial" w:cs="Arial"/>
          <w:sz w:val="22"/>
          <w:szCs w:val="22"/>
        </w:rPr>
        <w:t xml:space="preserve">, 99 (1), </w:t>
      </w:r>
      <w:r w:rsidRPr="009B20B2">
        <w:rPr>
          <w:rFonts w:ascii="Arial" w:hAnsi="Arial" w:cs="Arial"/>
          <w:sz w:val="22"/>
          <w:szCs w:val="22"/>
        </w:rPr>
        <w:t>110-117.</w:t>
      </w:r>
      <w:r>
        <w:rPr>
          <w:rFonts w:ascii="Arial" w:hAnsi="Arial" w:cs="Arial"/>
          <w:sz w:val="22"/>
          <w:szCs w:val="22"/>
        </w:rPr>
        <w:t xml:space="preserve"> </w:t>
      </w:r>
      <w:hyperlink r:id="rId23" w:history="1">
        <w:r w:rsidRPr="00165A3C">
          <w:rPr>
            <w:rStyle w:val="Hyperlink"/>
            <w:rFonts w:ascii="Arial" w:hAnsi="Arial" w:cs="Arial"/>
            <w:sz w:val="22"/>
            <w:szCs w:val="22"/>
          </w:rPr>
          <w:t>http://dx.doi.org/10.3813/AAA.918594</w:t>
        </w:r>
      </w:hyperlink>
      <w:r>
        <w:rPr>
          <w:rFonts w:ascii="Arial" w:hAnsi="Arial" w:cs="Arial"/>
          <w:sz w:val="22"/>
          <w:szCs w:val="22"/>
        </w:rPr>
        <w:t xml:space="preserve"> </w:t>
      </w:r>
    </w:p>
    <w:p w14:paraId="108CD51C" w14:textId="160E75F4" w:rsidR="009B20B2" w:rsidRPr="0021196B" w:rsidRDefault="000758B4" w:rsidP="009B2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Arial" w:hAnsi="Arial" w:cs="Arial"/>
          <w:bCs/>
          <w:iCs/>
          <w:sz w:val="22"/>
          <w:szCs w:val="22"/>
        </w:rPr>
      </w:pPr>
      <w:r>
        <w:rPr>
          <w:rFonts w:ascii="Arial" w:hAnsi="Arial" w:cs="Arial"/>
          <w:sz w:val="22"/>
          <w:szCs w:val="22"/>
        </w:rPr>
        <w:t>Rindel, J.</w:t>
      </w:r>
      <w:r w:rsidR="009B20B2" w:rsidRPr="0021196B">
        <w:rPr>
          <w:rFonts w:ascii="Arial" w:hAnsi="Arial" w:cs="Arial"/>
          <w:sz w:val="22"/>
          <w:szCs w:val="22"/>
        </w:rPr>
        <w:t>H. 2011 ‘</w:t>
      </w:r>
      <w:r w:rsidR="009B20B2" w:rsidRPr="0021196B">
        <w:rPr>
          <w:rFonts w:ascii="Arial" w:hAnsi="Arial" w:cs="Arial"/>
          <w:bCs/>
          <w:iCs/>
          <w:sz w:val="22"/>
          <w:szCs w:val="22"/>
        </w:rPr>
        <w:t xml:space="preserve">The ERATO project and its contribution to our understanding of the acoustics of ancient theatres’, </w:t>
      </w:r>
      <w:r w:rsidR="009B20B2" w:rsidRPr="0021196B">
        <w:rPr>
          <w:rFonts w:ascii="Arial" w:hAnsi="Arial" w:cs="Arial"/>
          <w:bCs/>
          <w:i/>
          <w:iCs/>
          <w:sz w:val="22"/>
          <w:szCs w:val="22"/>
        </w:rPr>
        <w:t>Proceedings of the Conference on the Acoustics of Ancient Theatres</w:t>
      </w:r>
      <w:r w:rsidR="009B20B2" w:rsidRPr="0021196B">
        <w:rPr>
          <w:rFonts w:ascii="Arial" w:hAnsi="Arial" w:cs="Arial"/>
          <w:bCs/>
          <w:iCs/>
          <w:sz w:val="22"/>
          <w:szCs w:val="22"/>
        </w:rPr>
        <w:t xml:space="preserve">, </w:t>
      </w:r>
      <w:r w:rsidR="009B20B2" w:rsidRPr="0021196B">
        <w:rPr>
          <w:rFonts w:ascii="Arial" w:hAnsi="Arial" w:cs="Arial"/>
          <w:bCs/>
          <w:i/>
          <w:iCs/>
          <w:sz w:val="22"/>
          <w:szCs w:val="22"/>
        </w:rPr>
        <w:t>2011</w:t>
      </w:r>
      <w:r w:rsidR="009B20B2" w:rsidRPr="0021196B">
        <w:rPr>
          <w:rFonts w:ascii="Arial" w:hAnsi="Arial" w:cs="Arial"/>
          <w:bCs/>
          <w:iCs/>
          <w:sz w:val="22"/>
          <w:szCs w:val="22"/>
        </w:rPr>
        <w:t>, Patras, Greece, Sept. 18-21.</w:t>
      </w:r>
      <w:r w:rsidR="00ED667A" w:rsidRPr="0021196B">
        <w:rPr>
          <w:rFonts w:ascii="Arial" w:hAnsi="Arial" w:cs="Arial"/>
          <w:bCs/>
          <w:iCs/>
          <w:sz w:val="22"/>
          <w:szCs w:val="22"/>
        </w:rPr>
        <w:t xml:space="preserve"> </w:t>
      </w:r>
      <w:r w:rsidR="0021196B" w:rsidRPr="0021196B">
        <w:rPr>
          <w:rFonts w:ascii="Arial" w:hAnsi="Arial" w:cs="Arial"/>
          <w:sz w:val="22"/>
          <w:szCs w:val="22"/>
        </w:rPr>
        <w:t xml:space="preserve">Available: </w:t>
      </w:r>
      <w:hyperlink r:id="rId24" w:history="1">
        <w:r w:rsidR="0021196B" w:rsidRPr="0021196B">
          <w:rPr>
            <w:rStyle w:val="Hyperlink"/>
            <w:rFonts w:ascii="Arial" w:hAnsi="Arial" w:cs="Arial"/>
            <w:sz w:val="22"/>
            <w:szCs w:val="22"/>
          </w:rPr>
          <w:t>http://www.odeon.dk/pdf/AA2011_18_Rindel.pdf</w:t>
        </w:r>
      </w:hyperlink>
      <w:r w:rsidR="0021196B" w:rsidRPr="0021196B">
        <w:rPr>
          <w:rFonts w:ascii="Arial" w:hAnsi="Arial" w:cs="Arial"/>
          <w:sz w:val="22"/>
          <w:szCs w:val="22"/>
        </w:rPr>
        <w:t xml:space="preserve"> Last accessed: 2 March 2016.</w:t>
      </w:r>
    </w:p>
    <w:p w14:paraId="633CF05A" w14:textId="548D2B61" w:rsidR="009C323F" w:rsidRDefault="00ED667A" w:rsidP="000106B8">
      <w:pPr>
        <w:spacing w:before="120" w:after="120"/>
        <w:jc w:val="both"/>
        <w:rPr>
          <w:rFonts w:ascii="Arial" w:hAnsi="Arial" w:cs="Arial"/>
          <w:sz w:val="22"/>
          <w:szCs w:val="22"/>
          <w:lang w:val="en-GB"/>
        </w:rPr>
      </w:pPr>
      <w:r>
        <w:rPr>
          <w:rFonts w:ascii="Arial" w:hAnsi="Arial" w:cs="Arial"/>
          <w:sz w:val="22"/>
          <w:szCs w:val="22"/>
        </w:rPr>
        <w:t>Tronchin, L. and Farina, A. 1997 ‘Acoustics of the Former Teatro “La Fenice”</w:t>
      </w:r>
      <w:r w:rsidRPr="00ED667A">
        <w:rPr>
          <w:rFonts w:ascii="Arial" w:hAnsi="Arial" w:cs="Arial"/>
          <w:sz w:val="22"/>
          <w:szCs w:val="22"/>
        </w:rPr>
        <w:t xml:space="preserve"> in Venice</w:t>
      </w:r>
      <w:r>
        <w:rPr>
          <w:rFonts w:ascii="Arial" w:hAnsi="Arial" w:cs="Arial"/>
          <w:sz w:val="22"/>
          <w:szCs w:val="22"/>
        </w:rPr>
        <w:t xml:space="preserve">’, </w:t>
      </w:r>
      <w:r w:rsidRPr="009C323F">
        <w:rPr>
          <w:rFonts w:ascii="Arial" w:hAnsi="Arial" w:cs="Arial"/>
          <w:i/>
          <w:sz w:val="22"/>
          <w:szCs w:val="22"/>
        </w:rPr>
        <w:t>Journal of the Audio Engineering Society</w:t>
      </w:r>
      <w:r w:rsidRPr="00ED667A">
        <w:rPr>
          <w:rFonts w:ascii="Arial" w:hAnsi="Arial" w:cs="Arial"/>
          <w:sz w:val="22"/>
          <w:szCs w:val="22"/>
        </w:rPr>
        <w:t xml:space="preserve">, 45(12), 1051-1062. </w:t>
      </w:r>
      <w:r w:rsidRPr="00ED667A">
        <w:rPr>
          <w:rFonts w:ascii="Arial" w:hAnsi="Arial" w:cs="Arial"/>
          <w:sz w:val="22"/>
          <w:szCs w:val="22"/>
          <w:lang w:val="en-GB"/>
        </w:rPr>
        <w:t xml:space="preserve">Available, </w:t>
      </w:r>
      <w:hyperlink r:id="rId25" w:history="1">
        <w:r w:rsidRPr="00ED667A">
          <w:rPr>
            <w:rStyle w:val="Hyperlink"/>
            <w:rFonts w:ascii="Arial" w:hAnsi="Arial" w:cs="Arial"/>
            <w:sz w:val="22"/>
            <w:szCs w:val="22"/>
            <w:lang w:val="en-GB"/>
          </w:rPr>
          <w:t>http://www.aes.org/e-lib/browse.cfm?elib=7834</w:t>
        </w:r>
      </w:hyperlink>
      <w:r>
        <w:rPr>
          <w:rFonts w:ascii="Courier" w:hAnsi="Courier" w:cs="Courier"/>
          <w:color w:val="9A4D00"/>
          <w:sz w:val="20"/>
          <w:szCs w:val="20"/>
          <w:lang w:val="en-GB"/>
        </w:rPr>
        <w:t xml:space="preserve"> </w:t>
      </w:r>
      <w:r>
        <w:rPr>
          <w:rFonts w:ascii="Arial" w:hAnsi="Arial" w:cs="Arial"/>
          <w:sz w:val="22"/>
          <w:szCs w:val="22"/>
          <w:lang w:val="en-GB"/>
        </w:rPr>
        <w:t xml:space="preserve">Last accessed: 2 March 2016. </w:t>
      </w:r>
    </w:p>
    <w:p w14:paraId="33DD900D" w14:textId="5018ECB0" w:rsidR="009C323F" w:rsidRDefault="009C323F" w:rsidP="000106B8">
      <w:pPr>
        <w:spacing w:before="120" w:after="120"/>
        <w:jc w:val="both"/>
        <w:rPr>
          <w:rFonts w:ascii="Arial" w:hAnsi="Arial" w:cs="Arial"/>
          <w:sz w:val="22"/>
          <w:szCs w:val="22"/>
        </w:rPr>
      </w:pPr>
      <w:r w:rsidRPr="009C323F">
        <w:rPr>
          <w:rFonts w:ascii="Arial" w:hAnsi="Arial" w:cs="Arial"/>
          <w:sz w:val="22"/>
          <w:szCs w:val="22"/>
        </w:rPr>
        <w:t xml:space="preserve">Kleiner, </w:t>
      </w:r>
      <w:r w:rsidR="00FA3D2D">
        <w:rPr>
          <w:rFonts w:ascii="Arial" w:hAnsi="Arial" w:cs="Arial"/>
          <w:sz w:val="22"/>
          <w:szCs w:val="22"/>
        </w:rPr>
        <w:t>M.</w:t>
      </w:r>
      <w:r>
        <w:rPr>
          <w:rFonts w:ascii="Arial" w:hAnsi="Arial" w:cs="Arial"/>
          <w:sz w:val="22"/>
          <w:szCs w:val="22"/>
        </w:rPr>
        <w:t xml:space="preserve"> Dalen</w:t>
      </w:r>
      <w:r w:rsidRPr="009C323F">
        <w:rPr>
          <w:rFonts w:ascii="Arial" w:hAnsi="Arial" w:cs="Arial"/>
          <w:sz w:val="22"/>
          <w:szCs w:val="22"/>
        </w:rPr>
        <w:t>b</w:t>
      </w:r>
      <w:r w:rsidRPr="009C323F">
        <w:rPr>
          <w:rFonts w:ascii="Arial" w:hAnsi="Arial" w:cs="Arial"/>
          <w:color w:val="000000"/>
          <w:sz w:val="22"/>
          <w:szCs w:val="22"/>
        </w:rPr>
        <w:t>ä</w:t>
      </w:r>
      <w:r w:rsidRPr="009C323F">
        <w:rPr>
          <w:rFonts w:ascii="Arial" w:hAnsi="Arial" w:cs="Arial"/>
          <w:sz w:val="22"/>
          <w:szCs w:val="22"/>
        </w:rPr>
        <w:t xml:space="preserve">ck, </w:t>
      </w:r>
      <w:r>
        <w:rPr>
          <w:rFonts w:ascii="Arial" w:hAnsi="Arial" w:cs="Arial"/>
          <w:sz w:val="22"/>
          <w:szCs w:val="22"/>
        </w:rPr>
        <w:t xml:space="preserve">B.I. and </w:t>
      </w:r>
      <w:r w:rsidRPr="009C323F">
        <w:rPr>
          <w:rFonts w:ascii="Arial" w:hAnsi="Arial" w:cs="Arial"/>
          <w:sz w:val="22"/>
          <w:szCs w:val="22"/>
        </w:rPr>
        <w:t xml:space="preserve">Svensson, </w:t>
      </w:r>
      <w:r>
        <w:rPr>
          <w:rFonts w:ascii="Arial" w:hAnsi="Arial" w:cs="Arial"/>
          <w:sz w:val="22"/>
          <w:szCs w:val="22"/>
        </w:rPr>
        <w:t>P. 1993, ‘Auralization - An overview’,</w:t>
      </w:r>
      <w:r w:rsidRPr="009C323F">
        <w:rPr>
          <w:rFonts w:ascii="Arial" w:hAnsi="Arial" w:cs="Arial"/>
          <w:sz w:val="22"/>
          <w:szCs w:val="22"/>
        </w:rPr>
        <w:t xml:space="preserve"> </w:t>
      </w:r>
      <w:r w:rsidRPr="009C323F">
        <w:rPr>
          <w:rFonts w:ascii="Arial" w:hAnsi="Arial" w:cs="Arial"/>
          <w:i/>
          <w:sz w:val="22"/>
          <w:szCs w:val="22"/>
        </w:rPr>
        <w:t>J</w:t>
      </w:r>
      <w:r>
        <w:rPr>
          <w:rFonts w:ascii="Arial" w:hAnsi="Arial" w:cs="Arial"/>
          <w:i/>
          <w:sz w:val="22"/>
          <w:szCs w:val="22"/>
        </w:rPr>
        <w:t xml:space="preserve">ournal of the </w:t>
      </w:r>
      <w:r w:rsidR="008F2F4F">
        <w:rPr>
          <w:rFonts w:ascii="Arial" w:hAnsi="Arial" w:cs="Arial"/>
          <w:i/>
          <w:sz w:val="22"/>
          <w:szCs w:val="22"/>
        </w:rPr>
        <w:t>Audio Engineering</w:t>
      </w:r>
      <w:r w:rsidRPr="009C323F">
        <w:rPr>
          <w:rFonts w:ascii="Arial" w:hAnsi="Arial" w:cs="Arial"/>
          <w:i/>
          <w:sz w:val="22"/>
          <w:szCs w:val="22"/>
        </w:rPr>
        <w:t xml:space="preserve"> Society</w:t>
      </w:r>
      <w:r>
        <w:rPr>
          <w:rFonts w:ascii="Arial" w:hAnsi="Arial" w:cs="Arial"/>
          <w:sz w:val="22"/>
          <w:szCs w:val="22"/>
        </w:rPr>
        <w:t>, 41(</w:t>
      </w:r>
      <w:r w:rsidRPr="009C323F">
        <w:rPr>
          <w:rFonts w:ascii="Arial" w:hAnsi="Arial" w:cs="Arial"/>
          <w:sz w:val="22"/>
          <w:szCs w:val="22"/>
        </w:rPr>
        <w:t>11</w:t>
      </w:r>
      <w:r>
        <w:rPr>
          <w:rFonts w:ascii="Arial" w:hAnsi="Arial" w:cs="Arial"/>
          <w:sz w:val="22"/>
          <w:szCs w:val="22"/>
        </w:rPr>
        <w:t>), 861–875</w:t>
      </w:r>
      <w:r w:rsidRPr="009C323F">
        <w:rPr>
          <w:rFonts w:ascii="Arial" w:hAnsi="Arial" w:cs="Arial"/>
          <w:sz w:val="22"/>
          <w:szCs w:val="22"/>
        </w:rPr>
        <w:t>.</w:t>
      </w:r>
      <w:r>
        <w:rPr>
          <w:rFonts w:ascii="Arial" w:hAnsi="Arial" w:cs="Arial"/>
          <w:sz w:val="22"/>
          <w:szCs w:val="22"/>
        </w:rPr>
        <w:t xml:space="preserve"> Available: </w:t>
      </w:r>
      <w:hyperlink r:id="rId26" w:history="1">
        <w:r w:rsidRPr="00165A3C">
          <w:rPr>
            <w:rStyle w:val="Hyperlink"/>
            <w:rFonts w:ascii="Arial" w:hAnsi="Arial" w:cs="Arial"/>
            <w:sz w:val="22"/>
            <w:szCs w:val="22"/>
          </w:rPr>
          <w:t>http://www.aes.org/e-lib/browse.cfm?elib=6976</w:t>
        </w:r>
      </w:hyperlink>
      <w:r>
        <w:rPr>
          <w:rFonts w:ascii="Arial" w:hAnsi="Arial" w:cs="Arial"/>
          <w:sz w:val="22"/>
          <w:szCs w:val="22"/>
        </w:rPr>
        <w:t xml:space="preserve"> </w:t>
      </w:r>
      <w:r>
        <w:rPr>
          <w:rFonts w:ascii="Arial" w:hAnsi="Arial" w:cs="Arial"/>
          <w:sz w:val="22"/>
          <w:szCs w:val="22"/>
          <w:lang w:val="en-GB"/>
        </w:rPr>
        <w:t>Last accessed: 2 March 2016.</w:t>
      </w:r>
    </w:p>
    <w:p w14:paraId="5B9FF06F" w14:textId="7DA77E32" w:rsidR="00DF1587" w:rsidRDefault="00FA3D2D" w:rsidP="00DF1587">
      <w:pPr>
        <w:spacing w:before="120" w:after="120"/>
        <w:jc w:val="both"/>
        <w:rPr>
          <w:rFonts w:ascii="Arial" w:hAnsi="Arial" w:cs="Arial"/>
          <w:sz w:val="22"/>
          <w:szCs w:val="22"/>
          <w:lang w:val="en-GB"/>
        </w:rPr>
      </w:pPr>
      <w:r>
        <w:rPr>
          <w:rFonts w:ascii="Arial" w:hAnsi="Arial" w:cs="Arial"/>
          <w:sz w:val="22"/>
          <w:szCs w:val="22"/>
          <w:lang w:val="en-GB"/>
        </w:rPr>
        <w:t>Shelley, S.</w:t>
      </w:r>
      <w:r w:rsidR="009C323F">
        <w:rPr>
          <w:rFonts w:ascii="Arial" w:hAnsi="Arial" w:cs="Arial"/>
          <w:sz w:val="22"/>
          <w:szCs w:val="22"/>
          <w:lang w:val="en-GB"/>
        </w:rPr>
        <w:t xml:space="preserve"> and Murphy, D.T. 2010 ‘</w:t>
      </w:r>
      <w:r w:rsidR="009C323F" w:rsidRPr="009C323F">
        <w:rPr>
          <w:rFonts w:ascii="Arial" w:hAnsi="Arial" w:cs="Arial"/>
          <w:sz w:val="22"/>
          <w:szCs w:val="22"/>
          <w:lang w:val="en-GB"/>
        </w:rPr>
        <w:t>OpenAIR: An Interactive Auraliz</w:t>
      </w:r>
      <w:r w:rsidR="009C323F">
        <w:rPr>
          <w:rFonts w:ascii="Arial" w:hAnsi="Arial" w:cs="Arial"/>
          <w:sz w:val="22"/>
          <w:szCs w:val="22"/>
          <w:lang w:val="en-GB"/>
        </w:rPr>
        <w:t>ation Web Resource and Database’</w:t>
      </w:r>
      <w:r w:rsidR="009C323F" w:rsidRPr="009C323F">
        <w:rPr>
          <w:rFonts w:ascii="Arial" w:hAnsi="Arial" w:cs="Arial"/>
          <w:sz w:val="22"/>
          <w:szCs w:val="22"/>
          <w:lang w:val="en-GB"/>
        </w:rPr>
        <w:t>, </w:t>
      </w:r>
      <w:r w:rsidR="008F2F4F">
        <w:rPr>
          <w:rFonts w:ascii="Arial" w:hAnsi="Arial" w:cs="Arial"/>
          <w:i/>
          <w:iCs/>
          <w:sz w:val="22"/>
          <w:szCs w:val="22"/>
          <w:lang w:val="en-GB"/>
        </w:rPr>
        <w:t>Proceedings</w:t>
      </w:r>
      <w:r w:rsidR="009C323F" w:rsidRPr="009C323F">
        <w:rPr>
          <w:rFonts w:ascii="Arial" w:hAnsi="Arial" w:cs="Arial"/>
          <w:i/>
          <w:iCs/>
          <w:sz w:val="22"/>
          <w:szCs w:val="22"/>
          <w:lang w:val="en-GB"/>
        </w:rPr>
        <w:t xml:space="preserve"> of the </w:t>
      </w:r>
      <w:r w:rsidR="009C323F" w:rsidRPr="008F2F4F">
        <w:rPr>
          <w:rFonts w:ascii="Arial" w:hAnsi="Arial" w:cs="Arial"/>
          <w:i/>
          <w:iCs/>
          <w:sz w:val="22"/>
          <w:szCs w:val="22"/>
          <w:lang w:val="en-GB"/>
        </w:rPr>
        <w:t>129th AES Convention</w:t>
      </w:r>
      <w:r w:rsidR="009C323F" w:rsidRPr="009C323F">
        <w:rPr>
          <w:rFonts w:ascii="Arial" w:hAnsi="Arial" w:cs="Arial"/>
          <w:sz w:val="22"/>
          <w:szCs w:val="22"/>
          <w:lang w:val="en-GB"/>
        </w:rPr>
        <w:t xml:space="preserve">, San Francisco, USA, Nov. </w:t>
      </w:r>
      <w:r w:rsidR="009C323F">
        <w:rPr>
          <w:rFonts w:ascii="Arial" w:hAnsi="Arial" w:cs="Arial"/>
          <w:sz w:val="22"/>
          <w:szCs w:val="22"/>
          <w:lang w:val="en-GB"/>
        </w:rPr>
        <w:t>4-7. Available:</w:t>
      </w:r>
      <w:r w:rsidR="009C323F" w:rsidRPr="009C323F">
        <w:rPr>
          <w:rFonts w:ascii="Arial" w:hAnsi="Arial" w:cs="Arial"/>
          <w:sz w:val="22"/>
          <w:szCs w:val="22"/>
          <w:lang w:val="en-GB"/>
        </w:rPr>
        <w:t> </w:t>
      </w:r>
      <w:hyperlink r:id="rId27" w:history="1">
        <w:r w:rsidR="00DF1587" w:rsidRPr="00165A3C">
          <w:rPr>
            <w:rStyle w:val="Hyperlink"/>
            <w:rFonts w:ascii="Arial" w:hAnsi="Arial" w:cs="Arial"/>
            <w:sz w:val="22"/>
            <w:szCs w:val="22"/>
            <w:lang w:val="en-GB"/>
          </w:rPr>
          <w:t>http://www.aes.org/e-lib/browse.cfm?elib=15648</w:t>
        </w:r>
      </w:hyperlink>
      <w:r w:rsidR="00DF1587">
        <w:rPr>
          <w:rFonts w:ascii="Arial" w:hAnsi="Arial" w:cs="Arial"/>
          <w:sz w:val="22"/>
          <w:szCs w:val="22"/>
          <w:lang w:val="en-GB"/>
        </w:rPr>
        <w:t xml:space="preserve"> Last accessed: 2 March 2016.</w:t>
      </w:r>
    </w:p>
    <w:p w14:paraId="46C9C476" w14:textId="223E2DC0" w:rsidR="005D2E43" w:rsidRDefault="00FA3D2D" w:rsidP="005D2E43">
      <w:pPr>
        <w:spacing w:before="120" w:after="120"/>
        <w:jc w:val="both"/>
        <w:rPr>
          <w:rFonts w:ascii="Arial" w:hAnsi="Arial" w:cs="Arial"/>
          <w:sz w:val="22"/>
          <w:szCs w:val="22"/>
        </w:rPr>
      </w:pPr>
      <w:r>
        <w:rPr>
          <w:rFonts w:ascii="Arial" w:hAnsi="Arial" w:cs="Arial"/>
          <w:sz w:val="22"/>
          <w:szCs w:val="22"/>
        </w:rPr>
        <w:t>Shelley, S.</w:t>
      </w:r>
      <w:r w:rsidR="0021196B">
        <w:rPr>
          <w:rFonts w:ascii="Arial" w:hAnsi="Arial" w:cs="Arial"/>
          <w:sz w:val="22"/>
          <w:szCs w:val="22"/>
        </w:rPr>
        <w:t xml:space="preserve"> Foteinou, A.</w:t>
      </w:r>
      <w:r w:rsidR="005D2E43">
        <w:rPr>
          <w:rFonts w:ascii="Arial" w:hAnsi="Arial" w:cs="Arial"/>
          <w:sz w:val="22"/>
          <w:szCs w:val="22"/>
        </w:rPr>
        <w:t xml:space="preserve"> and Murphy, D.T. 2011, ‘</w:t>
      </w:r>
      <w:r w:rsidR="005D2E43" w:rsidRPr="009C323F">
        <w:rPr>
          <w:rFonts w:ascii="Arial" w:hAnsi="Arial" w:cs="Arial"/>
          <w:sz w:val="22"/>
          <w:szCs w:val="22"/>
        </w:rPr>
        <w:t>OpenAIR: An Online Auralization Resource with Applicat</w:t>
      </w:r>
      <w:r w:rsidR="005D2E43">
        <w:rPr>
          <w:rFonts w:ascii="Arial" w:hAnsi="Arial" w:cs="Arial"/>
          <w:sz w:val="22"/>
          <w:szCs w:val="22"/>
        </w:rPr>
        <w:t xml:space="preserve">ions for Game Audio Development’, </w:t>
      </w:r>
      <w:r w:rsidR="005D2E43" w:rsidRPr="009C323F">
        <w:rPr>
          <w:rFonts w:ascii="Arial" w:hAnsi="Arial" w:cs="Arial"/>
          <w:i/>
          <w:sz w:val="22"/>
          <w:szCs w:val="22"/>
        </w:rPr>
        <w:t>Proceedings of the AES 41st International Conference, Audio for Games</w:t>
      </w:r>
      <w:r w:rsidR="005D2E43">
        <w:rPr>
          <w:rFonts w:ascii="Arial" w:hAnsi="Arial" w:cs="Arial"/>
          <w:sz w:val="22"/>
          <w:szCs w:val="22"/>
        </w:rPr>
        <w:t>, London, UK, Feb. 2-4</w:t>
      </w:r>
      <w:r w:rsidR="005D2E43" w:rsidRPr="009C323F">
        <w:rPr>
          <w:rFonts w:ascii="Arial" w:hAnsi="Arial" w:cs="Arial"/>
          <w:sz w:val="22"/>
          <w:szCs w:val="22"/>
        </w:rPr>
        <w:t>.</w:t>
      </w:r>
      <w:r w:rsidR="005D2E43">
        <w:rPr>
          <w:rFonts w:ascii="Arial" w:hAnsi="Arial" w:cs="Arial"/>
          <w:sz w:val="22"/>
          <w:szCs w:val="22"/>
        </w:rPr>
        <w:t xml:space="preserve"> </w:t>
      </w:r>
      <w:r w:rsidR="005D2E43">
        <w:rPr>
          <w:rFonts w:ascii="Arial" w:hAnsi="Arial" w:cs="Arial"/>
          <w:sz w:val="22"/>
          <w:szCs w:val="22"/>
          <w:lang w:val="en-GB"/>
        </w:rPr>
        <w:t xml:space="preserve">Available: </w:t>
      </w:r>
      <w:hyperlink r:id="rId28" w:history="1">
        <w:r w:rsidR="005D2E43" w:rsidRPr="00165A3C">
          <w:rPr>
            <w:rStyle w:val="Hyperlink"/>
            <w:rFonts w:ascii="Arial" w:hAnsi="Arial" w:cs="Arial"/>
            <w:sz w:val="22"/>
            <w:szCs w:val="22"/>
            <w:lang w:val="en-GB"/>
          </w:rPr>
          <w:t>http://www.aes.org/e-lib/browse.cfm?elib=15771</w:t>
        </w:r>
      </w:hyperlink>
      <w:r w:rsidR="005D2E43">
        <w:rPr>
          <w:rFonts w:ascii="Arial" w:hAnsi="Arial" w:cs="Arial"/>
          <w:sz w:val="22"/>
          <w:szCs w:val="22"/>
          <w:lang w:val="en-GB"/>
        </w:rPr>
        <w:t xml:space="preserve"> Last accessed: 2 March 2016.</w:t>
      </w:r>
    </w:p>
    <w:p w14:paraId="7C7F9D7D" w14:textId="248F70C3" w:rsidR="005D2E43" w:rsidRDefault="005D2E43" w:rsidP="00DF1587">
      <w:pPr>
        <w:spacing w:before="120" w:after="120"/>
        <w:jc w:val="both"/>
        <w:rPr>
          <w:rFonts w:ascii="Arial" w:hAnsi="Arial" w:cs="Arial"/>
          <w:sz w:val="22"/>
          <w:szCs w:val="22"/>
        </w:rPr>
      </w:pPr>
      <w:r>
        <w:rPr>
          <w:rFonts w:ascii="Arial" w:hAnsi="Arial" w:cs="Arial"/>
          <w:sz w:val="22"/>
          <w:szCs w:val="22"/>
        </w:rPr>
        <w:t>Vorl</w:t>
      </w:r>
      <w:r w:rsidRPr="009C323F">
        <w:rPr>
          <w:rFonts w:ascii="Arial" w:hAnsi="Arial" w:cs="Arial"/>
          <w:color w:val="000000"/>
          <w:sz w:val="22"/>
          <w:szCs w:val="22"/>
        </w:rPr>
        <w:t>ä</w:t>
      </w:r>
      <w:r w:rsidRPr="005D2E43">
        <w:rPr>
          <w:rFonts w:ascii="Arial" w:hAnsi="Arial" w:cs="Arial"/>
          <w:sz w:val="22"/>
          <w:szCs w:val="22"/>
        </w:rPr>
        <w:t xml:space="preserve">nder, </w:t>
      </w:r>
      <w:r>
        <w:rPr>
          <w:rFonts w:ascii="Arial" w:hAnsi="Arial" w:cs="Arial"/>
          <w:sz w:val="22"/>
          <w:szCs w:val="22"/>
        </w:rPr>
        <w:t xml:space="preserve">M., 2008 </w:t>
      </w:r>
      <w:r w:rsidRPr="005D2E43">
        <w:rPr>
          <w:rFonts w:ascii="Arial" w:hAnsi="Arial" w:cs="Arial"/>
          <w:i/>
          <w:sz w:val="22"/>
          <w:szCs w:val="22"/>
        </w:rPr>
        <w:t>Auralization: Fundamentals of Acoustics, Modelling, Simulation, Algorithms and Acoustic Virtual Reality</w:t>
      </w:r>
      <w:r>
        <w:rPr>
          <w:rFonts w:ascii="Arial" w:hAnsi="Arial" w:cs="Arial"/>
          <w:sz w:val="22"/>
          <w:szCs w:val="22"/>
        </w:rPr>
        <w:t>, Berlin, Germany: Springer-Verlag</w:t>
      </w:r>
      <w:r w:rsidRPr="005D2E43">
        <w:rPr>
          <w:rFonts w:ascii="Arial" w:hAnsi="Arial" w:cs="Arial"/>
          <w:sz w:val="22"/>
          <w:szCs w:val="22"/>
        </w:rPr>
        <w:t>.</w:t>
      </w:r>
    </w:p>
    <w:p w14:paraId="344F3684" w14:textId="3D0C8C64" w:rsidR="008F2F4F" w:rsidRDefault="008F2F4F" w:rsidP="008F2F4F">
      <w:pPr>
        <w:spacing w:before="120" w:after="120"/>
        <w:jc w:val="both"/>
        <w:rPr>
          <w:rFonts w:ascii="Arial" w:hAnsi="Arial" w:cs="Arial"/>
          <w:sz w:val="22"/>
          <w:szCs w:val="22"/>
          <w:lang w:val="en-GB"/>
        </w:rPr>
      </w:pPr>
      <w:r>
        <w:rPr>
          <w:rFonts w:ascii="Arial" w:hAnsi="Arial" w:cs="Arial"/>
          <w:sz w:val="22"/>
          <w:szCs w:val="22"/>
        </w:rPr>
        <w:t>Polack, J.-D.</w:t>
      </w:r>
      <w:r w:rsidR="00FA3D2D">
        <w:rPr>
          <w:rFonts w:ascii="Arial" w:hAnsi="Arial" w:cs="Arial"/>
          <w:sz w:val="22"/>
          <w:szCs w:val="22"/>
        </w:rPr>
        <w:t xml:space="preserve"> Meynial, X.</w:t>
      </w:r>
      <w:r>
        <w:rPr>
          <w:rFonts w:ascii="Arial" w:hAnsi="Arial" w:cs="Arial"/>
          <w:sz w:val="22"/>
          <w:szCs w:val="22"/>
        </w:rPr>
        <w:t xml:space="preserve"> and Grillon, V. 1993 ‘A</w:t>
      </w:r>
      <w:r w:rsidRPr="008F2F4F">
        <w:rPr>
          <w:rFonts w:ascii="Arial" w:hAnsi="Arial" w:cs="Arial"/>
          <w:sz w:val="22"/>
          <w:szCs w:val="22"/>
        </w:rPr>
        <w:t>uralization in Scale Models: Processing of Impulse Response</w:t>
      </w:r>
      <w:r>
        <w:rPr>
          <w:rFonts w:ascii="Arial" w:hAnsi="Arial" w:cs="Arial"/>
          <w:sz w:val="22"/>
          <w:szCs w:val="22"/>
        </w:rPr>
        <w:t xml:space="preserve">’, </w:t>
      </w:r>
      <w:r w:rsidRPr="009C323F">
        <w:rPr>
          <w:rFonts w:ascii="Arial" w:hAnsi="Arial" w:cs="Arial"/>
          <w:i/>
          <w:sz w:val="22"/>
          <w:szCs w:val="22"/>
        </w:rPr>
        <w:t>J</w:t>
      </w:r>
      <w:r>
        <w:rPr>
          <w:rFonts w:ascii="Arial" w:hAnsi="Arial" w:cs="Arial"/>
          <w:i/>
          <w:sz w:val="22"/>
          <w:szCs w:val="22"/>
        </w:rPr>
        <w:t>ournal of the Audio Engineering</w:t>
      </w:r>
      <w:r w:rsidRPr="009C323F">
        <w:rPr>
          <w:rFonts w:ascii="Arial" w:hAnsi="Arial" w:cs="Arial"/>
          <w:i/>
          <w:sz w:val="22"/>
          <w:szCs w:val="22"/>
        </w:rPr>
        <w:t xml:space="preserve"> Society</w:t>
      </w:r>
      <w:r>
        <w:rPr>
          <w:rFonts w:ascii="Arial" w:hAnsi="Arial" w:cs="Arial"/>
          <w:sz w:val="22"/>
          <w:szCs w:val="22"/>
        </w:rPr>
        <w:t>, 41(</w:t>
      </w:r>
      <w:r w:rsidRPr="009C323F">
        <w:rPr>
          <w:rFonts w:ascii="Arial" w:hAnsi="Arial" w:cs="Arial"/>
          <w:sz w:val="22"/>
          <w:szCs w:val="22"/>
        </w:rPr>
        <w:t>11</w:t>
      </w:r>
      <w:r>
        <w:rPr>
          <w:rFonts w:ascii="Arial" w:hAnsi="Arial" w:cs="Arial"/>
          <w:sz w:val="22"/>
          <w:szCs w:val="22"/>
        </w:rPr>
        <w:t>), 939–945</w:t>
      </w:r>
      <w:r w:rsidRPr="009C323F">
        <w:rPr>
          <w:rFonts w:ascii="Arial" w:hAnsi="Arial" w:cs="Arial"/>
          <w:sz w:val="22"/>
          <w:szCs w:val="22"/>
        </w:rPr>
        <w:t>.</w:t>
      </w:r>
      <w:r>
        <w:rPr>
          <w:rFonts w:ascii="Arial" w:hAnsi="Arial" w:cs="Arial"/>
          <w:sz w:val="22"/>
          <w:szCs w:val="22"/>
        </w:rPr>
        <w:t xml:space="preserve"> Available: </w:t>
      </w:r>
      <w:hyperlink r:id="rId29" w:history="1">
        <w:r w:rsidRPr="00165A3C">
          <w:rPr>
            <w:rStyle w:val="Hyperlink"/>
            <w:rFonts w:ascii="Arial" w:hAnsi="Arial" w:cs="Arial"/>
            <w:sz w:val="22"/>
            <w:szCs w:val="22"/>
          </w:rPr>
          <w:t>http://www.aes.org/e-lib/browse.cfm?elib=6969</w:t>
        </w:r>
      </w:hyperlink>
      <w:r>
        <w:rPr>
          <w:rFonts w:ascii="Arial" w:hAnsi="Arial" w:cs="Arial"/>
          <w:sz w:val="22"/>
          <w:szCs w:val="22"/>
        </w:rPr>
        <w:t xml:space="preserve"> </w:t>
      </w:r>
      <w:r>
        <w:rPr>
          <w:rFonts w:ascii="Arial" w:hAnsi="Arial" w:cs="Arial"/>
          <w:sz w:val="22"/>
          <w:szCs w:val="22"/>
          <w:lang w:val="en-GB"/>
        </w:rPr>
        <w:t>Last accessed: 2 March 2016.</w:t>
      </w:r>
    </w:p>
    <w:p w14:paraId="3BA6BCDE" w14:textId="419E773A" w:rsidR="00F443BE" w:rsidRDefault="00F443BE" w:rsidP="00B03847">
      <w:pPr>
        <w:spacing w:before="120" w:after="120"/>
        <w:jc w:val="both"/>
        <w:rPr>
          <w:rFonts w:ascii="Arial" w:hAnsi="Arial" w:cs="Arial"/>
          <w:sz w:val="22"/>
          <w:szCs w:val="22"/>
          <w:lang w:val="en-GB"/>
        </w:rPr>
      </w:pPr>
      <w:r w:rsidRPr="00F443BE">
        <w:rPr>
          <w:rFonts w:ascii="Arial" w:hAnsi="Arial" w:cs="Arial"/>
          <w:sz w:val="22"/>
          <w:szCs w:val="22"/>
          <w:lang w:val="en-GB"/>
        </w:rPr>
        <w:t>Schroeder,</w:t>
      </w:r>
      <w:r>
        <w:rPr>
          <w:rFonts w:ascii="Arial" w:hAnsi="Arial" w:cs="Arial"/>
          <w:sz w:val="22"/>
          <w:szCs w:val="22"/>
          <w:lang w:val="en-GB"/>
        </w:rPr>
        <w:t xml:space="preserve"> M.R. 1973 ‘</w:t>
      </w:r>
      <w:r w:rsidRPr="00F443BE">
        <w:rPr>
          <w:rFonts w:ascii="Arial" w:hAnsi="Arial" w:cs="Arial"/>
          <w:sz w:val="22"/>
          <w:szCs w:val="22"/>
          <w:lang w:val="en-GB"/>
        </w:rPr>
        <w:t>Computer models for concert hall acoustics</w:t>
      </w:r>
      <w:r>
        <w:rPr>
          <w:rFonts w:ascii="Arial" w:hAnsi="Arial" w:cs="Arial"/>
          <w:sz w:val="22"/>
          <w:szCs w:val="22"/>
          <w:lang w:val="en-GB"/>
        </w:rPr>
        <w:t xml:space="preserve">’, </w:t>
      </w:r>
      <w:r w:rsidRPr="00F443BE">
        <w:rPr>
          <w:rFonts w:ascii="Arial" w:hAnsi="Arial" w:cs="Arial"/>
          <w:i/>
          <w:sz w:val="22"/>
          <w:szCs w:val="22"/>
          <w:lang w:val="en-GB"/>
        </w:rPr>
        <w:t>American Journal of Physics</w:t>
      </w:r>
      <w:r>
        <w:rPr>
          <w:rFonts w:ascii="Arial" w:hAnsi="Arial" w:cs="Arial"/>
          <w:sz w:val="22"/>
          <w:szCs w:val="22"/>
          <w:lang w:val="en-GB"/>
        </w:rPr>
        <w:t>,</w:t>
      </w:r>
      <w:r w:rsidRPr="00F443BE">
        <w:rPr>
          <w:rFonts w:ascii="Arial" w:hAnsi="Arial" w:cs="Arial"/>
          <w:sz w:val="22"/>
          <w:szCs w:val="22"/>
          <w:lang w:val="en-GB"/>
        </w:rPr>
        <w:t xml:space="preserve"> 41, 461–471</w:t>
      </w:r>
      <w:r>
        <w:rPr>
          <w:rFonts w:ascii="Arial" w:hAnsi="Arial" w:cs="Arial"/>
          <w:sz w:val="22"/>
          <w:szCs w:val="22"/>
          <w:lang w:val="en-GB"/>
        </w:rPr>
        <w:t>.</w:t>
      </w:r>
      <w:r w:rsidRPr="00F443BE">
        <w:rPr>
          <w:rFonts w:ascii="Arial" w:hAnsi="Arial" w:cs="Arial"/>
          <w:sz w:val="22"/>
          <w:szCs w:val="22"/>
          <w:lang w:val="en-GB"/>
        </w:rPr>
        <w:t xml:space="preserve"> </w:t>
      </w:r>
      <w:hyperlink r:id="rId30" w:history="1">
        <w:r w:rsidRPr="00BE691A">
          <w:rPr>
            <w:rStyle w:val="Hyperlink"/>
            <w:rFonts w:ascii="Arial" w:hAnsi="Arial" w:cs="Arial"/>
            <w:sz w:val="22"/>
            <w:szCs w:val="22"/>
            <w:lang w:val="en-GB"/>
          </w:rPr>
          <w:t>http://dx.doi.org/10.1119/1.1987272</w:t>
        </w:r>
      </w:hyperlink>
      <w:r>
        <w:rPr>
          <w:rFonts w:ascii="Arial" w:hAnsi="Arial" w:cs="Arial"/>
          <w:sz w:val="22"/>
          <w:szCs w:val="22"/>
          <w:lang w:val="en-GB"/>
        </w:rPr>
        <w:t xml:space="preserve"> </w:t>
      </w:r>
    </w:p>
    <w:p w14:paraId="0FADA1F2" w14:textId="361E71DE" w:rsidR="00B03847" w:rsidRPr="00B03847" w:rsidRDefault="00B03847" w:rsidP="00B03847">
      <w:pPr>
        <w:spacing w:before="120" w:after="120"/>
        <w:jc w:val="both"/>
        <w:rPr>
          <w:rFonts w:ascii="Arial" w:hAnsi="Arial" w:cs="Arial"/>
          <w:sz w:val="22"/>
          <w:szCs w:val="22"/>
          <w:lang w:val="en-GB"/>
        </w:rPr>
      </w:pPr>
      <w:r w:rsidRPr="00B03847">
        <w:rPr>
          <w:rFonts w:ascii="Arial" w:hAnsi="Arial" w:cs="Arial"/>
          <w:sz w:val="22"/>
          <w:szCs w:val="22"/>
          <w:lang w:val="en-GB"/>
        </w:rPr>
        <w:t xml:space="preserve">Välimäki, </w:t>
      </w:r>
      <w:r>
        <w:rPr>
          <w:rFonts w:ascii="Arial" w:hAnsi="Arial" w:cs="Arial"/>
          <w:sz w:val="22"/>
          <w:szCs w:val="22"/>
          <w:lang w:val="en-GB"/>
        </w:rPr>
        <w:t xml:space="preserve">V. Parker, J.  </w:t>
      </w:r>
      <w:r w:rsidRPr="00B03847">
        <w:rPr>
          <w:rFonts w:ascii="Arial" w:hAnsi="Arial" w:cs="Arial"/>
          <w:sz w:val="22"/>
          <w:szCs w:val="22"/>
          <w:lang w:val="en-GB"/>
        </w:rPr>
        <w:t xml:space="preserve">Savioja, </w:t>
      </w:r>
      <w:r>
        <w:rPr>
          <w:rFonts w:ascii="Arial" w:hAnsi="Arial" w:cs="Arial"/>
          <w:sz w:val="22"/>
          <w:szCs w:val="22"/>
          <w:lang w:val="en-GB"/>
        </w:rPr>
        <w:t xml:space="preserve">L. </w:t>
      </w:r>
      <w:r w:rsidRPr="00B03847">
        <w:rPr>
          <w:rFonts w:ascii="Arial" w:hAnsi="Arial" w:cs="Arial"/>
          <w:sz w:val="22"/>
          <w:szCs w:val="22"/>
          <w:lang w:val="en-GB"/>
        </w:rPr>
        <w:t xml:space="preserve">Smith, </w:t>
      </w:r>
      <w:r>
        <w:rPr>
          <w:rFonts w:ascii="Arial" w:hAnsi="Arial" w:cs="Arial"/>
          <w:sz w:val="22"/>
          <w:szCs w:val="22"/>
          <w:lang w:val="en-GB"/>
        </w:rPr>
        <w:t xml:space="preserve">J.O. and </w:t>
      </w:r>
      <w:r w:rsidRPr="00B03847">
        <w:rPr>
          <w:rFonts w:ascii="Arial" w:hAnsi="Arial" w:cs="Arial"/>
          <w:sz w:val="22"/>
          <w:szCs w:val="22"/>
          <w:lang w:val="en-GB"/>
        </w:rPr>
        <w:t xml:space="preserve">Abel, </w:t>
      </w:r>
      <w:r>
        <w:rPr>
          <w:rFonts w:ascii="Arial" w:hAnsi="Arial" w:cs="Arial"/>
          <w:sz w:val="22"/>
          <w:szCs w:val="22"/>
          <w:lang w:val="en-GB"/>
        </w:rPr>
        <w:t>J.S., 2012. ‘</w:t>
      </w:r>
      <w:r w:rsidRPr="00B03847">
        <w:rPr>
          <w:rFonts w:ascii="Arial" w:hAnsi="Arial" w:cs="Arial"/>
          <w:sz w:val="22"/>
          <w:szCs w:val="22"/>
          <w:lang w:val="en-GB"/>
        </w:rPr>
        <w:t>Fifty Ye</w:t>
      </w:r>
      <w:r>
        <w:rPr>
          <w:rFonts w:ascii="Arial" w:hAnsi="Arial" w:cs="Arial"/>
          <w:sz w:val="22"/>
          <w:szCs w:val="22"/>
          <w:lang w:val="en-GB"/>
        </w:rPr>
        <w:t>ars of Artificial Reverberation’</w:t>
      </w:r>
      <w:r w:rsidRPr="00B03847">
        <w:rPr>
          <w:rFonts w:ascii="Arial" w:hAnsi="Arial" w:cs="Arial"/>
          <w:sz w:val="22"/>
          <w:szCs w:val="22"/>
          <w:lang w:val="en-GB"/>
        </w:rPr>
        <w:t>, </w:t>
      </w:r>
      <w:r>
        <w:rPr>
          <w:rFonts w:ascii="Arial" w:hAnsi="Arial" w:cs="Arial"/>
          <w:i/>
          <w:iCs/>
          <w:sz w:val="22"/>
          <w:szCs w:val="22"/>
          <w:lang w:val="en-GB"/>
        </w:rPr>
        <w:t>IEEE Transactions</w:t>
      </w:r>
      <w:r w:rsidRPr="00B03847">
        <w:rPr>
          <w:rFonts w:ascii="Arial" w:hAnsi="Arial" w:cs="Arial"/>
          <w:i/>
          <w:iCs/>
          <w:sz w:val="22"/>
          <w:szCs w:val="22"/>
          <w:lang w:val="en-GB"/>
        </w:rPr>
        <w:t xml:space="preserve"> on Acoustics, Speech and Language Proc.</w:t>
      </w:r>
      <w:r w:rsidR="00C33F67">
        <w:rPr>
          <w:rFonts w:ascii="Arial" w:hAnsi="Arial" w:cs="Arial"/>
          <w:sz w:val="22"/>
          <w:szCs w:val="22"/>
          <w:lang w:val="en-GB"/>
        </w:rPr>
        <w:t>, 20(</w:t>
      </w:r>
      <w:r w:rsidRPr="00B03847">
        <w:rPr>
          <w:rFonts w:ascii="Arial" w:hAnsi="Arial" w:cs="Arial"/>
          <w:sz w:val="22"/>
          <w:szCs w:val="22"/>
          <w:lang w:val="en-GB"/>
        </w:rPr>
        <w:t>5</w:t>
      </w:r>
      <w:r w:rsidR="00C33F67">
        <w:rPr>
          <w:rFonts w:ascii="Arial" w:hAnsi="Arial" w:cs="Arial"/>
          <w:sz w:val="22"/>
          <w:szCs w:val="22"/>
          <w:lang w:val="en-GB"/>
        </w:rPr>
        <w:t>), 1421-1448.</w:t>
      </w:r>
      <w:r w:rsidRPr="00B03847">
        <w:rPr>
          <w:rFonts w:ascii="Arial" w:hAnsi="Arial" w:cs="Arial"/>
          <w:sz w:val="22"/>
          <w:szCs w:val="22"/>
          <w:lang w:val="en-GB"/>
        </w:rPr>
        <w:t xml:space="preserve"> 2012.</w:t>
      </w:r>
      <w:r w:rsidR="00C33F67">
        <w:rPr>
          <w:rFonts w:ascii="Arial" w:hAnsi="Arial" w:cs="Arial"/>
          <w:sz w:val="22"/>
          <w:szCs w:val="22"/>
          <w:lang w:val="en-GB"/>
        </w:rPr>
        <w:t xml:space="preserve"> </w:t>
      </w:r>
      <w:hyperlink r:id="rId31" w:history="1">
        <w:r w:rsidR="00C33F67" w:rsidRPr="00BE691A">
          <w:rPr>
            <w:rStyle w:val="Hyperlink"/>
            <w:rFonts w:ascii="Arial" w:hAnsi="Arial" w:cs="Arial"/>
            <w:sz w:val="22"/>
            <w:szCs w:val="22"/>
            <w:lang w:val="en-GB"/>
          </w:rPr>
          <w:t>http://dx.doi.org/10.1109/TASL.2012.2189567</w:t>
        </w:r>
      </w:hyperlink>
      <w:r w:rsidR="00C33F67">
        <w:rPr>
          <w:rFonts w:ascii="Arial" w:hAnsi="Arial" w:cs="Arial"/>
          <w:sz w:val="22"/>
          <w:szCs w:val="22"/>
          <w:lang w:val="en-GB"/>
        </w:rPr>
        <w:t xml:space="preserve"> </w:t>
      </w:r>
    </w:p>
    <w:p w14:paraId="54B2A615" w14:textId="06E9F8E2" w:rsidR="008F1A86" w:rsidRDefault="008F1A86" w:rsidP="008F2F4F">
      <w:pPr>
        <w:spacing w:before="120" w:after="120"/>
        <w:jc w:val="both"/>
        <w:rPr>
          <w:rFonts w:ascii="Arial" w:hAnsi="Arial" w:cs="Arial"/>
          <w:sz w:val="22"/>
          <w:szCs w:val="22"/>
          <w:lang w:val="en-GB"/>
        </w:rPr>
      </w:pPr>
      <w:r>
        <w:rPr>
          <w:rFonts w:ascii="Arial" w:hAnsi="Arial" w:cs="Arial"/>
          <w:sz w:val="22"/>
          <w:szCs w:val="22"/>
          <w:lang w:val="en-GB"/>
        </w:rPr>
        <w:t>Savioja, L. and Svensson, P. 2015 ‘</w:t>
      </w:r>
      <w:r w:rsidRPr="008F1A86">
        <w:rPr>
          <w:rFonts w:ascii="Arial" w:hAnsi="Arial" w:cs="Arial"/>
          <w:sz w:val="22"/>
          <w:szCs w:val="22"/>
        </w:rPr>
        <w:t>Overview of geometrical room acoustic modeling techniques</w:t>
      </w:r>
      <w:r>
        <w:rPr>
          <w:rFonts w:ascii="Arial" w:hAnsi="Arial" w:cs="Arial"/>
          <w:sz w:val="22"/>
          <w:szCs w:val="22"/>
        </w:rPr>
        <w:t xml:space="preserve">’, </w:t>
      </w:r>
      <w:r w:rsidRPr="008F1A86">
        <w:rPr>
          <w:rFonts w:ascii="Arial" w:hAnsi="Arial" w:cs="Arial"/>
          <w:i/>
          <w:sz w:val="22"/>
          <w:szCs w:val="22"/>
        </w:rPr>
        <w:t>Journal of the Acoustical Society of America</w:t>
      </w:r>
      <w:r>
        <w:rPr>
          <w:rFonts w:ascii="Arial" w:hAnsi="Arial" w:cs="Arial"/>
          <w:sz w:val="22"/>
          <w:szCs w:val="22"/>
        </w:rPr>
        <w:t>,</w:t>
      </w:r>
      <w:r w:rsidRPr="008F1A86">
        <w:rPr>
          <w:rFonts w:ascii="Arial" w:hAnsi="Arial" w:cs="Arial"/>
          <w:sz w:val="22"/>
          <w:szCs w:val="22"/>
        </w:rPr>
        <w:t xml:space="preserve"> 138 (2),</w:t>
      </w:r>
      <w:r>
        <w:rPr>
          <w:rFonts w:ascii="Arial" w:hAnsi="Arial" w:cs="Arial"/>
          <w:sz w:val="22"/>
          <w:szCs w:val="22"/>
        </w:rPr>
        <w:t xml:space="preserve"> 708-230. </w:t>
      </w:r>
      <w:hyperlink r:id="rId32" w:history="1">
        <w:r w:rsidRPr="00165A3C">
          <w:rPr>
            <w:rStyle w:val="Hyperlink"/>
            <w:rFonts w:ascii="Arial" w:hAnsi="Arial" w:cs="Arial"/>
            <w:sz w:val="22"/>
            <w:szCs w:val="22"/>
          </w:rPr>
          <w:t>http://dx.doi.org/10.1121/1.4926438</w:t>
        </w:r>
      </w:hyperlink>
      <w:r>
        <w:rPr>
          <w:rFonts w:ascii="Arial" w:hAnsi="Arial" w:cs="Arial"/>
          <w:sz w:val="22"/>
          <w:szCs w:val="22"/>
        </w:rPr>
        <w:t xml:space="preserve"> </w:t>
      </w:r>
      <w:r w:rsidRPr="008F1A86">
        <w:rPr>
          <w:rFonts w:ascii="Arial" w:hAnsi="Arial" w:cs="Arial"/>
          <w:sz w:val="22"/>
          <w:szCs w:val="22"/>
        </w:rPr>
        <w:t xml:space="preserve"> </w:t>
      </w:r>
    </w:p>
    <w:p w14:paraId="2F22B1D6" w14:textId="21BBA6F3" w:rsidR="0028313F" w:rsidRDefault="0028313F" w:rsidP="008F2F4F">
      <w:pPr>
        <w:spacing w:before="120" w:after="120"/>
        <w:jc w:val="both"/>
        <w:rPr>
          <w:rFonts w:ascii="Arial" w:hAnsi="Arial" w:cs="Arial"/>
          <w:sz w:val="22"/>
          <w:szCs w:val="22"/>
          <w:lang w:val="en-GB"/>
        </w:rPr>
      </w:pPr>
      <w:r w:rsidRPr="0028313F">
        <w:rPr>
          <w:rFonts w:ascii="Arial" w:hAnsi="Arial" w:cs="Arial"/>
          <w:sz w:val="22"/>
          <w:szCs w:val="22"/>
          <w:lang w:val="en-GB"/>
        </w:rPr>
        <w:t xml:space="preserve">van </w:t>
      </w:r>
      <w:r>
        <w:rPr>
          <w:rFonts w:ascii="Arial" w:hAnsi="Arial" w:cs="Arial"/>
          <w:sz w:val="22"/>
          <w:szCs w:val="22"/>
          <w:lang w:val="en-GB"/>
        </w:rPr>
        <w:t>Mourik, J., and Murphy, D.T. 2014 ‘</w:t>
      </w:r>
      <w:r w:rsidRPr="0028313F">
        <w:rPr>
          <w:rFonts w:ascii="Arial" w:hAnsi="Arial" w:cs="Arial"/>
          <w:sz w:val="22"/>
          <w:szCs w:val="22"/>
          <w:lang w:val="en-GB"/>
        </w:rPr>
        <w:t xml:space="preserve">Explicit Higher-Order FDTD Schemes </w:t>
      </w:r>
      <w:r>
        <w:rPr>
          <w:rFonts w:ascii="Arial" w:hAnsi="Arial" w:cs="Arial"/>
          <w:sz w:val="22"/>
          <w:szCs w:val="22"/>
          <w:lang w:val="en-GB"/>
        </w:rPr>
        <w:t>for 3D Room Acoustic Simulation’</w:t>
      </w:r>
      <w:r w:rsidRPr="0028313F">
        <w:rPr>
          <w:rFonts w:ascii="Arial" w:hAnsi="Arial" w:cs="Arial"/>
          <w:sz w:val="22"/>
          <w:szCs w:val="22"/>
          <w:lang w:val="en-GB"/>
        </w:rPr>
        <w:t>, </w:t>
      </w:r>
      <w:r w:rsidRPr="0028313F">
        <w:rPr>
          <w:rFonts w:ascii="Arial" w:hAnsi="Arial" w:cs="Arial"/>
          <w:i/>
          <w:iCs/>
          <w:sz w:val="22"/>
          <w:szCs w:val="22"/>
          <w:lang w:val="en-GB"/>
        </w:rPr>
        <w:t>IEEE/ACM Transactions on Audio, Speech, and Language Processing</w:t>
      </w:r>
      <w:r>
        <w:rPr>
          <w:rFonts w:ascii="Arial" w:hAnsi="Arial" w:cs="Arial"/>
          <w:sz w:val="22"/>
          <w:szCs w:val="22"/>
          <w:lang w:val="en-GB"/>
        </w:rPr>
        <w:t>, 22(</w:t>
      </w:r>
      <w:r w:rsidRPr="0028313F">
        <w:rPr>
          <w:rFonts w:ascii="Arial" w:hAnsi="Arial" w:cs="Arial"/>
          <w:sz w:val="22"/>
          <w:szCs w:val="22"/>
          <w:lang w:val="en-GB"/>
        </w:rPr>
        <w:t>12</w:t>
      </w:r>
      <w:r>
        <w:rPr>
          <w:rFonts w:ascii="Arial" w:hAnsi="Arial" w:cs="Arial"/>
          <w:sz w:val="22"/>
          <w:szCs w:val="22"/>
          <w:lang w:val="en-GB"/>
        </w:rPr>
        <w:t>), 2003-2011.</w:t>
      </w:r>
      <w:r w:rsidR="00832D93">
        <w:rPr>
          <w:rFonts w:ascii="Arial" w:hAnsi="Arial" w:cs="Arial"/>
          <w:sz w:val="22"/>
          <w:szCs w:val="22"/>
          <w:lang w:val="en-GB"/>
        </w:rPr>
        <w:t xml:space="preserve"> </w:t>
      </w:r>
      <w:hyperlink r:id="rId33" w:history="1">
        <w:r w:rsidR="00832D93" w:rsidRPr="00F001E6">
          <w:rPr>
            <w:rStyle w:val="Hyperlink"/>
            <w:rFonts w:ascii="Arial" w:hAnsi="Arial" w:cs="Arial"/>
            <w:sz w:val="22"/>
            <w:szCs w:val="22"/>
            <w:lang w:val="en-GB"/>
          </w:rPr>
          <w:t>http://dx.doi.org/10.1109/TASLP.2014.2341913</w:t>
        </w:r>
      </w:hyperlink>
    </w:p>
    <w:p w14:paraId="2460A2BD" w14:textId="31E0A814" w:rsidR="00FA3D2D" w:rsidRDefault="00FA3D2D" w:rsidP="008F2F4F">
      <w:pPr>
        <w:spacing w:before="120" w:after="120"/>
        <w:jc w:val="both"/>
        <w:rPr>
          <w:rFonts w:ascii="Arial" w:hAnsi="Arial" w:cs="Arial"/>
          <w:sz w:val="22"/>
          <w:szCs w:val="22"/>
          <w:lang w:val="en-GB"/>
        </w:rPr>
      </w:pPr>
      <w:r>
        <w:rPr>
          <w:rFonts w:ascii="Arial" w:hAnsi="Arial" w:cs="Arial"/>
          <w:sz w:val="22"/>
          <w:szCs w:val="22"/>
          <w:lang w:val="en-GB"/>
        </w:rPr>
        <w:t>Southern, A. Murphy, D.T. and Savioja, L. 2012 ‘</w:t>
      </w:r>
      <w:r w:rsidRPr="00FA3D2D">
        <w:rPr>
          <w:rFonts w:ascii="Arial" w:hAnsi="Arial" w:cs="Arial"/>
          <w:sz w:val="22"/>
          <w:szCs w:val="22"/>
          <w:lang w:val="en-GB"/>
        </w:rPr>
        <w:t>Spatial Encoding of Finite Difference Time Domain A</w:t>
      </w:r>
      <w:r>
        <w:rPr>
          <w:rFonts w:ascii="Arial" w:hAnsi="Arial" w:cs="Arial"/>
          <w:sz w:val="22"/>
          <w:szCs w:val="22"/>
          <w:lang w:val="en-GB"/>
        </w:rPr>
        <w:t>coustic Models for Auralization’</w:t>
      </w:r>
      <w:r w:rsidRPr="00FA3D2D">
        <w:rPr>
          <w:rFonts w:ascii="Arial" w:hAnsi="Arial" w:cs="Arial"/>
          <w:sz w:val="22"/>
          <w:szCs w:val="22"/>
          <w:lang w:val="en-GB"/>
        </w:rPr>
        <w:t xml:space="preserve">, </w:t>
      </w:r>
      <w:r w:rsidRPr="00FA3D2D">
        <w:rPr>
          <w:rFonts w:ascii="Arial" w:hAnsi="Arial" w:cs="Arial"/>
          <w:i/>
          <w:sz w:val="22"/>
          <w:szCs w:val="22"/>
          <w:lang w:val="en-GB"/>
        </w:rPr>
        <w:t>IEEE Transactions on Audio, Speech and Language Processing</w:t>
      </w:r>
      <w:r>
        <w:rPr>
          <w:rFonts w:ascii="Arial" w:hAnsi="Arial" w:cs="Arial"/>
          <w:sz w:val="22"/>
          <w:szCs w:val="22"/>
          <w:lang w:val="en-GB"/>
        </w:rPr>
        <w:t xml:space="preserve">, </w:t>
      </w:r>
      <w:r w:rsidRPr="00FA3D2D">
        <w:rPr>
          <w:rFonts w:ascii="Arial" w:hAnsi="Arial" w:cs="Arial"/>
          <w:sz w:val="22"/>
          <w:szCs w:val="22"/>
          <w:lang w:val="en-GB"/>
        </w:rPr>
        <w:t>20</w:t>
      </w:r>
      <w:r>
        <w:rPr>
          <w:rFonts w:ascii="Arial" w:hAnsi="Arial" w:cs="Arial"/>
          <w:sz w:val="22"/>
          <w:szCs w:val="22"/>
          <w:lang w:val="en-GB"/>
        </w:rPr>
        <w:t>(</w:t>
      </w:r>
      <w:r w:rsidRPr="00FA3D2D">
        <w:rPr>
          <w:rFonts w:ascii="Arial" w:hAnsi="Arial" w:cs="Arial"/>
          <w:sz w:val="22"/>
          <w:szCs w:val="22"/>
          <w:lang w:val="en-GB"/>
        </w:rPr>
        <w:t>9</w:t>
      </w:r>
      <w:r>
        <w:rPr>
          <w:rFonts w:ascii="Arial" w:hAnsi="Arial" w:cs="Arial"/>
          <w:sz w:val="22"/>
          <w:szCs w:val="22"/>
          <w:lang w:val="en-GB"/>
        </w:rPr>
        <w:t xml:space="preserve">), 2420-2432. </w:t>
      </w:r>
      <w:hyperlink r:id="rId34" w:history="1">
        <w:r w:rsidRPr="00165A3C">
          <w:rPr>
            <w:rStyle w:val="Hyperlink"/>
            <w:rFonts w:ascii="Arial" w:hAnsi="Arial" w:cs="Arial"/>
            <w:sz w:val="22"/>
            <w:szCs w:val="22"/>
            <w:lang w:val="en-GB"/>
          </w:rPr>
          <w:t>http://dx.doi.org/10.1109/TASL.2012.2203806</w:t>
        </w:r>
      </w:hyperlink>
      <w:r>
        <w:rPr>
          <w:rFonts w:ascii="Arial" w:hAnsi="Arial" w:cs="Arial"/>
          <w:sz w:val="22"/>
          <w:szCs w:val="22"/>
          <w:lang w:val="en-GB"/>
        </w:rPr>
        <w:t xml:space="preserve"> </w:t>
      </w:r>
    </w:p>
    <w:p w14:paraId="53D5BFC6" w14:textId="04BF5BDD" w:rsidR="00FA3D2D" w:rsidRPr="00FA3D2D" w:rsidRDefault="00FA3D2D" w:rsidP="00FA3D2D">
      <w:pPr>
        <w:spacing w:before="120" w:after="120"/>
        <w:jc w:val="both"/>
        <w:rPr>
          <w:rFonts w:ascii="Arial" w:hAnsi="Arial" w:cs="Arial"/>
          <w:sz w:val="22"/>
          <w:szCs w:val="22"/>
          <w:lang w:val="en-GB"/>
        </w:rPr>
      </w:pPr>
      <w:r>
        <w:rPr>
          <w:rFonts w:ascii="Arial" w:hAnsi="Arial" w:cs="Arial"/>
          <w:sz w:val="22"/>
          <w:szCs w:val="22"/>
          <w:lang w:val="en-GB"/>
        </w:rPr>
        <w:t>Southern, A. Siltanen, S. Murphy, D.T.</w:t>
      </w:r>
      <w:r w:rsidRPr="00FA3D2D">
        <w:rPr>
          <w:rFonts w:ascii="Arial" w:hAnsi="Arial" w:cs="Arial"/>
          <w:sz w:val="22"/>
          <w:szCs w:val="22"/>
          <w:lang w:val="en-GB"/>
        </w:rPr>
        <w:t xml:space="preserve"> </w:t>
      </w:r>
      <w:r>
        <w:rPr>
          <w:rFonts w:ascii="Arial" w:hAnsi="Arial" w:cs="Arial"/>
          <w:sz w:val="22"/>
          <w:szCs w:val="22"/>
          <w:lang w:val="en-GB"/>
        </w:rPr>
        <w:t>and Savioja, L. 2013 ‘</w:t>
      </w:r>
      <w:r w:rsidRPr="00FA3D2D">
        <w:rPr>
          <w:rFonts w:ascii="Arial" w:hAnsi="Arial" w:cs="Arial"/>
          <w:sz w:val="22"/>
          <w:szCs w:val="22"/>
          <w:lang w:val="en-GB"/>
        </w:rPr>
        <w:t>Room Impulse Response Synthesis and Validatio</w:t>
      </w:r>
      <w:r>
        <w:rPr>
          <w:rFonts w:ascii="Arial" w:hAnsi="Arial" w:cs="Arial"/>
          <w:sz w:val="22"/>
          <w:szCs w:val="22"/>
          <w:lang w:val="en-GB"/>
        </w:rPr>
        <w:t>n Using A Hybrid Acoustic Model’</w:t>
      </w:r>
      <w:r w:rsidRPr="00FA3D2D">
        <w:rPr>
          <w:rFonts w:ascii="Arial" w:hAnsi="Arial" w:cs="Arial"/>
          <w:sz w:val="22"/>
          <w:szCs w:val="22"/>
          <w:lang w:val="en-GB"/>
        </w:rPr>
        <w:t>, </w:t>
      </w:r>
      <w:r w:rsidRPr="00FA3D2D">
        <w:rPr>
          <w:rFonts w:ascii="Arial" w:hAnsi="Arial" w:cs="Arial"/>
          <w:i/>
          <w:iCs/>
          <w:sz w:val="22"/>
          <w:szCs w:val="22"/>
          <w:lang w:val="en-GB"/>
        </w:rPr>
        <w:t>IEEE Transactions on Audio, Speech, and Language Processing</w:t>
      </w:r>
      <w:r>
        <w:rPr>
          <w:rFonts w:ascii="Arial" w:hAnsi="Arial" w:cs="Arial"/>
          <w:sz w:val="22"/>
          <w:szCs w:val="22"/>
          <w:lang w:val="en-GB"/>
        </w:rPr>
        <w:t xml:space="preserve">, 21(9), 1940-1952. </w:t>
      </w:r>
      <w:hyperlink r:id="rId35" w:history="1">
        <w:r w:rsidRPr="00165A3C">
          <w:rPr>
            <w:rStyle w:val="Hyperlink"/>
            <w:rFonts w:ascii="Arial" w:hAnsi="Arial" w:cs="Arial"/>
            <w:sz w:val="22"/>
            <w:szCs w:val="22"/>
            <w:lang w:val="en-GB"/>
          </w:rPr>
          <w:t>http://dx.doi.org/10.1109/TASL.2013.2263139</w:t>
        </w:r>
      </w:hyperlink>
      <w:r>
        <w:rPr>
          <w:rFonts w:ascii="Arial" w:hAnsi="Arial" w:cs="Arial"/>
          <w:sz w:val="22"/>
          <w:szCs w:val="22"/>
          <w:lang w:val="en-GB"/>
        </w:rPr>
        <w:t xml:space="preserve"> </w:t>
      </w:r>
    </w:p>
    <w:p w14:paraId="3676757D" w14:textId="1342D585" w:rsidR="007945B2" w:rsidRDefault="007945B2" w:rsidP="007945B2">
      <w:pPr>
        <w:spacing w:before="120" w:after="120"/>
        <w:jc w:val="both"/>
        <w:rPr>
          <w:rFonts w:ascii="Arial" w:hAnsi="Arial" w:cs="Arial"/>
          <w:sz w:val="22"/>
          <w:szCs w:val="22"/>
          <w:lang w:val="en-GB"/>
        </w:rPr>
      </w:pPr>
      <w:r>
        <w:rPr>
          <w:rFonts w:ascii="Arial" w:hAnsi="Arial" w:cs="Arial"/>
          <w:sz w:val="22"/>
          <w:szCs w:val="22"/>
        </w:rPr>
        <w:t>Shelley, S. Murphy, D. T. and Chadwick, A. 2013 ‘</w:t>
      </w:r>
      <w:r w:rsidRPr="007945B2">
        <w:rPr>
          <w:rFonts w:ascii="Arial" w:hAnsi="Arial" w:cs="Arial"/>
          <w:sz w:val="22"/>
          <w:szCs w:val="22"/>
        </w:rPr>
        <w:t>B-Format Acoustic Impulse Response Measurement and Analysis In the Forest</w:t>
      </w:r>
      <w:r>
        <w:rPr>
          <w:rFonts w:ascii="Arial" w:hAnsi="Arial" w:cs="Arial"/>
          <w:sz w:val="22"/>
          <w:szCs w:val="22"/>
        </w:rPr>
        <w:t xml:space="preserve"> at Koli National Park, Finland’, </w:t>
      </w:r>
      <w:r w:rsidRPr="007945B2">
        <w:rPr>
          <w:rFonts w:ascii="Arial" w:hAnsi="Arial" w:cs="Arial"/>
          <w:i/>
          <w:sz w:val="22"/>
          <w:szCs w:val="22"/>
        </w:rPr>
        <w:t>Proceedings of the 16th Internation</w:t>
      </w:r>
      <w:r w:rsidR="0021196B">
        <w:rPr>
          <w:rFonts w:ascii="Arial" w:hAnsi="Arial" w:cs="Arial"/>
          <w:i/>
          <w:sz w:val="22"/>
          <w:szCs w:val="22"/>
        </w:rPr>
        <w:t>al</w:t>
      </w:r>
      <w:r w:rsidRPr="007945B2">
        <w:rPr>
          <w:rFonts w:ascii="Arial" w:hAnsi="Arial" w:cs="Arial"/>
          <w:i/>
          <w:sz w:val="22"/>
          <w:szCs w:val="22"/>
        </w:rPr>
        <w:t xml:space="preserve"> Conference on Di</w:t>
      </w:r>
      <w:r>
        <w:rPr>
          <w:rFonts w:ascii="Arial" w:hAnsi="Arial" w:cs="Arial"/>
          <w:i/>
          <w:sz w:val="22"/>
          <w:szCs w:val="22"/>
        </w:rPr>
        <w:t>gital Audio Effects (DAFx-13)</w:t>
      </w:r>
      <w:r w:rsidRPr="007945B2">
        <w:rPr>
          <w:rFonts w:ascii="Arial" w:hAnsi="Arial" w:cs="Arial"/>
          <w:sz w:val="22"/>
          <w:szCs w:val="22"/>
        </w:rPr>
        <w:t>, Maynooth, Ireland, Sept. 2-5,</w:t>
      </w:r>
      <w:r>
        <w:rPr>
          <w:rFonts w:ascii="Arial" w:hAnsi="Arial" w:cs="Arial"/>
          <w:sz w:val="22"/>
          <w:szCs w:val="22"/>
        </w:rPr>
        <w:t xml:space="preserve"> 2013, </w:t>
      </w:r>
      <w:r w:rsidRPr="007945B2">
        <w:rPr>
          <w:rFonts w:ascii="Arial" w:hAnsi="Arial" w:cs="Arial"/>
          <w:sz w:val="22"/>
          <w:szCs w:val="22"/>
        </w:rPr>
        <w:t>351-355.</w:t>
      </w:r>
      <w:r>
        <w:rPr>
          <w:rFonts w:ascii="Arial" w:hAnsi="Arial" w:cs="Arial"/>
          <w:sz w:val="22"/>
          <w:szCs w:val="22"/>
        </w:rPr>
        <w:t xml:space="preserve"> Available: </w:t>
      </w:r>
      <w:hyperlink r:id="rId36" w:history="1">
        <w:r w:rsidRPr="00165A3C">
          <w:rPr>
            <w:rStyle w:val="Hyperlink"/>
            <w:rFonts w:ascii="Arial" w:hAnsi="Arial" w:cs="Arial"/>
            <w:sz w:val="22"/>
            <w:szCs w:val="22"/>
          </w:rPr>
          <w:t>http://dafx13.nuim.ie/papers/56.dafx2013_submission_26.pdf</w:t>
        </w:r>
      </w:hyperlink>
      <w:r>
        <w:rPr>
          <w:rFonts w:ascii="Arial" w:hAnsi="Arial" w:cs="Arial"/>
          <w:sz w:val="22"/>
          <w:szCs w:val="22"/>
        </w:rPr>
        <w:t xml:space="preserve"> </w:t>
      </w:r>
      <w:r>
        <w:rPr>
          <w:rFonts w:ascii="Arial" w:hAnsi="Arial" w:cs="Arial"/>
          <w:sz w:val="22"/>
          <w:szCs w:val="22"/>
          <w:lang w:val="en-GB"/>
        </w:rPr>
        <w:t>Last accessed: 2 March 2016.</w:t>
      </w:r>
    </w:p>
    <w:p w14:paraId="776EF7D5" w14:textId="77777777" w:rsidR="002608CC" w:rsidRDefault="002608CC" w:rsidP="002608CC">
      <w:pPr>
        <w:spacing w:before="120" w:after="120"/>
        <w:jc w:val="both"/>
        <w:rPr>
          <w:rFonts w:ascii="Arial" w:hAnsi="Arial" w:cs="Arial"/>
          <w:sz w:val="22"/>
          <w:szCs w:val="22"/>
        </w:rPr>
      </w:pPr>
      <w:r w:rsidRPr="009030C8">
        <w:rPr>
          <w:rFonts w:ascii="Arial" w:hAnsi="Arial" w:cs="Arial"/>
          <w:sz w:val="22"/>
          <w:szCs w:val="22"/>
        </w:rPr>
        <w:t>ISO3382</w:t>
      </w:r>
      <w:r>
        <w:rPr>
          <w:rFonts w:ascii="Arial" w:hAnsi="Arial" w:cs="Arial"/>
          <w:sz w:val="22"/>
          <w:szCs w:val="22"/>
        </w:rPr>
        <w:t>-1</w:t>
      </w:r>
      <w:r w:rsidRPr="009030C8">
        <w:rPr>
          <w:rFonts w:ascii="Arial" w:hAnsi="Arial" w:cs="Arial"/>
          <w:sz w:val="22"/>
          <w:szCs w:val="22"/>
        </w:rPr>
        <w:t xml:space="preserve">, </w:t>
      </w:r>
      <w:r>
        <w:rPr>
          <w:rFonts w:ascii="Arial" w:hAnsi="Arial" w:cs="Arial"/>
          <w:sz w:val="22"/>
          <w:szCs w:val="22"/>
        </w:rPr>
        <w:t xml:space="preserve">2009 </w:t>
      </w:r>
      <w:r>
        <w:rPr>
          <w:rFonts w:ascii="Arial" w:hAnsi="Arial" w:cs="Arial"/>
          <w:i/>
          <w:sz w:val="22"/>
          <w:szCs w:val="22"/>
        </w:rPr>
        <w:t xml:space="preserve">Acoustics - </w:t>
      </w:r>
      <w:r w:rsidRPr="00FA335D">
        <w:rPr>
          <w:rFonts w:ascii="Arial" w:hAnsi="Arial" w:cs="Arial"/>
          <w:i/>
          <w:sz w:val="22"/>
          <w:szCs w:val="22"/>
        </w:rPr>
        <w:t>Measurement</w:t>
      </w:r>
      <w:r>
        <w:rPr>
          <w:rFonts w:ascii="Arial" w:hAnsi="Arial" w:cs="Arial"/>
          <w:i/>
          <w:sz w:val="22"/>
          <w:szCs w:val="22"/>
        </w:rPr>
        <w:t xml:space="preserve"> of room acoustic parameters - </w:t>
      </w:r>
      <w:r w:rsidRPr="00FA335D">
        <w:rPr>
          <w:rFonts w:ascii="Arial" w:hAnsi="Arial" w:cs="Arial"/>
          <w:i/>
          <w:sz w:val="22"/>
          <w:szCs w:val="22"/>
        </w:rPr>
        <w:t>Part 1: Performance spaces</w:t>
      </w:r>
      <w:r>
        <w:rPr>
          <w:rFonts w:ascii="Arial" w:hAnsi="Arial" w:cs="Arial"/>
          <w:sz w:val="22"/>
          <w:szCs w:val="22"/>
        </w:rPr>
        <w:t>, ISO</w:t>
      </w:r>
      <w:r w:rsidRPr="009030C8">
        <w:rPr>
          <w:rFonts w:ascii="Arial" w:hAnsi="Arial" w:cs="Arial"/>
          <w:sz w:val="22"/>
          <w:szCs w:val="22"/>
        </w:rPr>
        <w:t>.</w:t>
      </w:r>
    </w:p>
    <w:p w14:paraId="09311935" w14:textId="77777777" w:rsidR="00235690" w:rsidRDefault="00235690" w:rsidP="00235690">
      <w:pPr>
        <w:spacing w:before="120" w:after="120"/>
        <w:jc w:val="both"/>
        <w:rPr>
          <w:rFonts w:ascii="Arial" w:hAnsi="Arial" w:cs="Arial"/>
          <w:sz w:val="22"/>
          <w:szCs w:val="22"/>
        </w:rPr>
      </w:pPr>
      <w:r w:rsidRPr="00235690">
        <w:rPr>
          <w:rFonts w:ascii="Arial" w:hAnsi="Arial" w:cs="Arial"/>
          <w:sz w:val="22"/>
          <w:szCs w:val="22"/>
        </w:rPr>
        <w:t>Merimaa</w:t>
      </w:r>
      <w:r>
        <w:rPr>
          <w:rFonts w:ascii="Arial" w:hAnsi="Arial" w:cs="Arial"/>
          <w:sz w:val="22"/>
          <w:szCs w:val="22"/>
        </w:rPr>
        <w:t>, J. and Pulkki, V. 2005</w:t>
      </w:r>
      <w:r w:rsidRPr="00235690">
        <w:rPr>
          <w:rFonts w:ascii="Arial" w:hAnsi="Arial" w:cs="Arial"/>
          <w:sz w:val="22"/>
          <w:szCs w:val="22"/>
        </w:rPr>
        <w:t xml:space="preserve"> </w:t>
      </w:r>
      <w:r>
        <w:rPr>
          <w:rFonts w:ascii="Arial" w:hAnsi="Arial" w:cs="Arial"/>
          <w:sz w:val="22"/>
          <w:szCs w:val="22"/>
        </w:rPr>
        <w:t>‘</w:t>
      </w:r>
      <w:r w:rsidRPr="00235690">
        <w:rPr>
          <w:rFonts w:ascii="Arial" w:hAnsi="Arial" w:cs="Arial"/>
          <w:sz w:val="22"/>
          <w:szCs w:val="22"/>
        </w:rPr>
        <w:t>Spatial Impulse Response Rend</w:t>
      </w:r>
      <w:r>
        <w:rPr>
          <w:rFonts w:ascii="Arial" w:hAnsi="Arial" w:cs="Arial"/>
          <w:sz w:val="22"/>
          <w:szCs w:val="22"/>
        </w:rPr>
        <w:t>ering I: Analysis and Synthesis’</w:t>
      </w:r>
      <w:r w:rsidRPr="00235690">
        <w:rPr>
          <w:rFonts w:ascii="Arial" w:hAnsi="Arial" w:cs="Arial"/>
          <w:sz w:val="22"/>
          <w:szCs w:val="22"/>
        </w:rPr>
        <w:t xml:space="preserve">, </w:t>
      </w:r>
      <w:r w:rsidRPr="00235690">
        <w:rPr>
          <w:rFonts w:ascii="Arial" w:hAnsi="Arial" w:cs="Arial"/>
          <w:i/>
          <w:sz w:val="22"/>
          <w:szCs w:val="22"/>
        </w:rPr>
        <w:t xml:space="preserve"> </w:t>
      </w:r>
      <w:r w:rsidRPr="009C323F">
        <w:rPr>
          <w:rFonts w:ascii="Arial" w:hAnsi="Arial" w:cs="Arial"/>
          <w:i/>
          <w:sz w:val="22"/>
          <w:szCs w:val="22"/>
        </w:rPr>
        <w:t>J</w:t>
      </w:r>
      <w:r>
        <w:rPr>
          <w:rFonts w:ascii="Arial" w:hAnsi="Arial" w:cs="Arial"/>
          <w:i/>
          <w:sz w:val="22"/>
          <w:szCs w:val="22"/>
        </w:rPr>
        <w:t>ournal of the Audio Engineering</w:t>
      </w:r>
      <w:r w:rsidRPr="009C323F">
        <w:rPr>
          <w:rFonts w:ascii="Arial" w:hAnsi="Arial" w:cs="Arial"/>
          <w:i/>
          <w:sz w:val="22"/>
          <w:szCs w:val="22"/>
        </w:rPr>
        <w:t xml:space="preserve"> Society</w:t>
      </w:r>
      <w:r>
        <w:rPr>
          <w:rFonts w:ascii="Arial" w:hAnsi="Arial" w:cs="Arial"/>
          <w:sz w:val="22"/>
          <w:szCs w:val="22"/>
        </w:rPr>
        <w:t>, 53(12)</w:t>
      </w:r>
      <w:r w:rsidRPr="00235690">
        <w:rPr>
          <w:rFonts w:ascii="Arial" w:hAnsi="Arial" w:cs="Arial"/>
          <w:sz w:val="22"/>
          <w:szCs w:val="22"/>
        </w:rPr>
        <w:t xml:space="preserve">, </w:t>
      </w:r>
      <w:r>
        <w:rPr>
          <w:rFonts w:ascii="Arial" w:hAnsi="Arial" w:cs="Arial"/>
          <w:sz w:val="22"/>
          <w:szCs w:val="22"/>
        </w:rPr>
        <w:t xml:space="preserve">1115-1127. Available: </w:t>
      </w:r>
      <w:hyperlink r:id="rId37" w:history="1">
        <w:r w:rsidRPr="00165A3C">
          <w:rPr>
            <w:rStyle w:val="Hyperlink"/>
            <w:rFonts w:ascii="Arial" w:hAnsi="Arial" w:cs="Arial"/>
            <w:sz w:val="22"/>
            <w:szCs w:val="22"/>
          </w:rPr>
          <w:t>http://www.aes.org/e-lib/browse.cfm?elib=13401</w:t>
        </w:r>
      </w:hyperlink>
      <w:r>
        <w:rPr>
          <w:rFonts w:ascii="Arial" w:hAnsi="Arial" w:cs="Arial"/>
          <w:sz w:val="22"/>
          <w:szCs w:val="22"/>
        </w:rPr>
        <w:t xml:space="preserve"> Last </w:t>
      </w:r>
      <w:r w:rsidRPr="007945B2">
        <w:rPr>
          <w:rFonts w:ascii="Arial" w:hAnsi="Arial" w:cs="Arial"/>
          <w:sz w:val="22"/>
          <w:szCs w:val="22"/>
        </w:rPr>
        <w:t>acc</w:t>
      </w:r>
      <w:r>
        <w:rPr>
          <w:rFonts w:ascii="Arial" w:hAnsi="Arial" w:cs="Arial"/>
          <w:sz w:val="22"/>
          <w:szCs w:val="22"/>
        </w:rPr>
        <w:t>essed: 2 March 2016</w:t>
      </w:r>
      <w:r w:rsidRPr="007945B2">
        <w:rPr>
          <w:rFonts w:ascii="Arial" w:hAnsi="Arial" w:cs="Arial"/>
          <w:sz w:val="22"/>
          <w:szCs w:val="22"/>
        </w:rPr>
        <w:t>.</w:t>
      </w:r>
    </w:p>
    <w:p w14:paraId="23971961" w14:textId="7FBE25C7" w:rsidR="00235690" w:rsidRDefault="009266EC" w:rsidP="007945B2">
      <w:pPr>
        <w:spacing w:before="120" w:after="120"/>
        <w:jc w:val="both"/>
        <w:rPr>
          <w:rFonts w:ascii="Arial" w:hAnsi="Arial" w:cs="Arial"/>
          <w:sz w:val="22"/>
          <w:szCs w:val="22"/>
        </w:rPr>
      </w:pPr>
      <w:r w:rsidRPr="009266EC">
        <w:rPr>
          <w:rFonts w:ascii="Arial" w:hAnsi="Arial" w:cs="Arial"/>
          <w:sz w:val="22"/>
          <w:szCs w:val="22"/>
        </w:rPr>
        <w:t xml:space="preserve">Berge, S. </w:t>
      </w:r>
      <w:r>
        <w:rPr>
          <w:rFonts w:ascii="Arial" w:hAnsi="Arial" w:cs="Arial"/>
          <w:sz w:val="22"/>
          <w:szCs w:val="22"/>
        </w:rPr>
        <w:t>and Barrett, N. 2010</w:t>
      </w:r>
      <w:r w:rsidRPr="009266EC">
        <w:rPr>
          <w:rFonts w:ascii="Arial" w:hAnsi="Arial" w:cs="Arial"/>
          <w:sz w:val="22"/>
          <w:szCs w:val="22"/>
        </w:rPr>
        <w:t xml:space="preserve"> </w:t>
      </w:r>
      <w:r>
        <w:rPr>
          <w:rFonts w:ascii="Arial" w:hAnsi="Arial" w:cs="Arial"/>
          <w:sz w:val="22"/>
          <w:szCs w:val="22"/>
        </w:rPr>
        <w:t>‘</w:t>
      </w:r>
      <w:r w:rsidRPr="009266EC">
        <w:rPr>
          <w:rFonts w:ascii="Arial" w:hAnsi="Arial" w:cs="Arial"/>
          <w:sz w:val="22"/>
          <w:szCs w:val="22"/>
        </w:rPr>
        <w:t>High Angular Resolution Planewave Expansion</w:t>
      </w:r>
      <w:r>
        <w:rPr>
          <w:rFonts w:ascii="Arial" w:hAnsi="Arial" w:cs="Arial"/>
          <w:sz w:val="22"/>
          <w:szCs w:val="22"/>
        </w:rPr>
        <w:t>’,</w:t>
      </w:r>
      <w:r w:rsidRPr="009266EC">
        <w:rPr>
          <w:rFonts w:ascii="Arial" w:hAnsi="Arial" w:cs="Arial"/>
          <w:sz w:val="22"/>
          <w:szCs w:val="22"/>
        </w:rPr>
        <w:t xml:space="preserve"> Proc</w:t>
      </w:r>
      <w:r>
        <w:rPr>
          <w:rFonts w:ascii="Arial" w:hAnsi="Arial" w:cs="Arial"/>
          <w:sz w:val="22"/>
          <w:szCs w:val="22"/>
        </w:rPr>
        <w:t>eedings</w:t>
      </w:r>
      <w:r w:rsidRPr="009266EC">
        <w:rPr>
          <w:rFonts w:ascii="Arial" w:hAnsi="Arial" w:cs="Arial"/>
          <w:sz w:val="22"/>
          <w:szCs w:val="22"/>
        </w:rPr>
        <w:t xml:space="preserve"> of the 2nd International Symposium on Amb</w:t>
      </w:r>
      <w:r>
        <w:rPr>
          <w:rFonts w:ascii="Arial" w:hAnsi="Arial" w:cs="Arial"/>
          <w:sz w:val="22"/>
          <w:szCs w:val="22"/>
        </w:rPr>
        <w:t xml:space="preserve">isonics and Spherical Acoustics, Paris, France, May 6-7, 2010. Available: </w:t>
      </w:r>
      <w:hyperlink r:id="rId38" w:history="1">
        <w:r w:rsidRPr="00165A3C">
          <w:rPr>
            <w:rStyle w:val="Hyperlink"/>
            <w:rFonts w:ascii="Arial" w:hAnsi="Arial" w:cs="Arial"/>
            <w:sz w:val="22"/>
            <w:szCs w:val="22"/>
          </w:rPr>
          <w:t>http://ambisonics10.ircam.fr/drupal/files/proceedings/presentations/O15_18.pdf</w:t>
        </w:r>
      </w:hyperlink>
      <w:r>
        <w:rPr>
          <w:rFonts w:ascii="Arial" w:hAnsi="Arial" w:cs="Arial"/>
          <w:sz w:val="22"/>
          <w:szCs w:val="22"/>
        </w:rPr>
        <w:t xml:space="preserve"> Last </w:t>
      </w:r>
      <w:r w:rsidRPr="007945B2">
        <w:rPr>
          <w:rFonts w:ascii="Arial" w:hAnsi="Arial" w:cs="Arial"/>
          <w:sz w:val="22"/>
          <w:szCs w:val="22"/>
        </w:rPr>
        <w:t>acc</w:t>
      </w:r>
      <w:r>
        <w:rPr>
          <w:rFonts w:ascii="Arial" w:hAnsi="Arial" w:cs="Arial"/>
          <w:sz w:val="22"/>
          <w:szCs w:val="22"/>
        </w:rPr>
        <w:t>essed: 2 March 2016</w:t>
      </w:r>
      <w:r w:rsidRPr="007945B2">
        <w:rPr>
          <w:rFonts w:ascii="Arial" w:hAnsi="Arial" w:cs="Arial"/>
          <w:sz w:val="22"/>
          <w:szCs w:val="22"/>
        </w:rPr>
        <w:t>.</w:t>
      </w:r>
    </w:p>
    <w:p w14:paraId="74B307BC" w14:textId="267CD5FA" w:rsidR="00467E56" w:rsidRPr="00467E56" w:rsidRDefault="00A07FB3" w:rsidP="00467E56">
      <w:pPr>
        <w:spacing w:before="120" w:after="120"/>
        <w:jc w:val="both"/>
        <w:rPr>
          <w:rFonts w:ascii="Arial" w:hAnsi="Arial" w:cs="Arial"/>
          <w:sz w:val="22"/>
          <w:szCs w:val="22"/>
          <w:lang w:val="en-GB"/>
        </w:rPr>
      </w:pPr>
      <w:r>
        <w:rPr>
          <w:rFonts w:ascii="Arial" w:hAnsi="Arial" w:cs="Arial"/>
          <w:sz w:val="22"/>
          <w:szCs w:val="22"/>
          <w:lang w:val="en-GB"/>
        </w:rPr>
        <w:t xml:space="preserve">Sabine, W.C. </w:t>
      </w:r>
      <w:r w:rsidR="00467E56">
        <w:rPr>
          <w:rFonts w:ascii="Arial" w:hAnsi="Arial" w:cs="Arial"/>
          <w:sz w:val="22"/>
          <w:szCs w:val="22"/>
          <w:lang w:val="en-GB"/>
        </w:rPr>
        <w:t xml:space="preserve">1922, </w:t>
      </w:r>
      <w:r w:rsidRPr="00A07FB3">
        <w:rPr>
          <w:rFonts w:ascii="Arial" w:hAnsi="Arial" w:cs="Arial"/>
          <w:i/>
          <w:sz w:val="22"/>
          <w:szCs w:val="22"/>
          <w:lang w:val="en-GB"/>
        </w:rPr>
        <w:t>Collected papers on acoustics</w:t>
      </w:r>
      <w:r>
        <w:rPr>
          <w:rFonts w:ascii="Arial" w:hAnsi="Arial" w:cs="Arial"/>
          <w:i/>
          <w:sz w:val="22"/>
          <w:szCs w:val="22"/>
          <w:lang w:val="en-GB"/>
        </w:rPr>
        <w:t>,</w:t>
      </w:r>
      <w:r>
        <w:rPr>
          <w:rFonts w:ascii="Arial" w:hAnsi="Arial" w:cs="Arial"/>
          <w:sz w:val="22"/>
          <w:szCs w:val="22"/>
          <w:lang w:val="en-GB"/>
        </w:rPr>
        <w:t xml:space="preserve"> </w:t>
      </w:r>
      <w:r w:rsidR="00467E56" w:rsidRPr="00467E56">
        <w:rPr>
          <w:rFonts w:ascii="Arial" w:hAnsi="Arial" w:cs="Arial"/>
          <w:sz w:val="22"/>
          <w:szCs w:val="22"/>
          <w:lang w:val="en-GB"/>
        </w:rPr>
        <w:t>Cambridge : Harvard University Press</w:t>
      </w:r>
      <w:r w:rsidR="00467E56">
        <w:rPr>
          <w:rFonts w:ascii="Arial" w:hAnsi="Arial" w:cs="Arial"/>
          <w:sz w:val="22"/>
          <w:szCs w:val="22"/>
          <w:lang w:val="en-GB"/>
        </w:rPr>
        <w:t>.</w:t>
      </w:r>
    </w:p>
    <w:p w14:paraId="442A74C8" w14:textId="3FF4D4BC" w:rsidR="00742E3C" w:rsidRDefault="00742E3C" w:rsidP="00742E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Arial" w:hAnsi="Arial" w:cs="Arial"/>
          <w:sz w:val="22"/>
          <w:szCs w:val="22"/>
        </w:rPr>
      </w:pPr>
      <w:r>
        <w:rPr>
          <w:rFonts w:ascii="Arial" w:hAnsi="Arial" w:cs="Arial"/>
          <w:sz w:val="22"/>
          <w:szCs w:val="22"/>
        </w:rPr>
        <w:t>Foteinou, A. and Murphy, D.T. 2011 ‘</w:t>
      </w:r>
      <w:r w:rsidRPr="009030C8">
        <w:rPr>
          <w:rFonts w:ascii="Arial" w:hAnsi="Arial" w:cs="Arial"/>
          <w:sz w:val="22"/>
          <w:szCs w:val="22"/>
        </w:rPr>
        <w:t>Perceptual validation in t</w:t>
      </w:r>
      <w:r>
        <w:rPr>
          <w:rFonts w:ascii="Arial" w:hAnsi="Arial" w:cs="Arial"/>
          <w:sz w:val="22"/>
          <w:szCs w:val="22"/>
        </w:rPr>
        <w:t>he acoustic modeling and auralis</w:t>
      </w:r>
      <w:r w:rsidRPr="009030C8">
        <w:rPr>
          <w:rFonts w:ascii="Arial" w:hAnsi="Arial" w:cs="Arial"/>
          <w:sz w:val="22"/>
          <w:szCs w:val="22"/>
        </w:rPr>
        <w:t>ation of heritage sites: The acoustic measurement and modelling of</w:t>
      </w:r>
      <w:r>
        <w:rPr>
          <w:rFonts w:ascii="Arial" w:hAnsi="Arial" w:cs="Arial"/>
          <w:sz w:val="22"/>
          <w:szCs w:val="22"/>
        </w:rPr>
        <w:t xml:space="preserve"> St Margaret’s Church, York, UK’, </w:t>
      </w:r>
      <w:r w:rsidRPr="00742E3C">
        <w:rPr>
          <w:rFonts w:ascii="Arial" w:hAnsi="Arial" w:cs="Arial"/>
          <w:i/>
          <w:sz w:val="22"/>
          <w:szCs w:val="22"/>
        </w:rPr>
        <w:t>Proceedings of the Conference on the Acoustics of Ancient Theatres</w:t>
      </w:r>
      <w:r w:rsidRPr="009030C8">
        <w:rPr>
          <w:rFonts w:ascii="Arial" w:hAnsi="Arial" w:cs="Arial"/>
          <w:sz w:val="22"/>
          <w:szCs w:val="22"/>
        </w:rPr>
        <w:t>, Pat</w:t>
      </w:r>
      <w:r>
        <w:rPr>
          <w:rFonts w:ascii="Arial" w:hAnsi="Arial" w:cs="Arial"/>
          <w:sz w:val="22"/>
          <w:szCs w:val="22"/>
        </w:rPr>
        <w:t>ras, Greece, Sept. 18-21, 2011.</w:t>
      </w:r>
    </w:p>
    <w:p w14:paraId="1E4EE75A" w14:textId="4066A1A3" w:rsidR="009B20B2" w:rsidRDefault="00544236" w:rsidP="00742E3C">
      <w:pPr>
        <w:spacing w:before="120" w:after="120"/>
        <w:jc w:val="both"/>
        <w:rPr>
          <w:rFonts w:ascii="Arial" w:hAnsi="Arial" w:cs="Arial"/>
          <w:sz w:val="22"/>
          <w:szCs w:val="22"/>
        </w:rPr>
      </w:pPr>
      <w:r w:rsidRPr="00544236">
        <w:rPr>
          <w:rFonts w:ascii="Arial" w:hAnsi="Arial" w:cs="Arial"/>
          <w:sz w:val="22"/>
          <w:szCs w:val="22"/>
        </w:rPr>
        <w:t xml:space="preserve">Postma, </w:t>
      </w:r>
      <w:r>
        <w:rPr>
          <w:rFonts w:ascii="Arial" w:hAnsi="Arial" w:cs="Arial"/>
          <w:sz w:val="22"/>
          <w:szCs w:val="22"/>
        </w:rPr>
        <w:t xml:space="preserve">B. N. </w:t>
      </w:r>
      <w:r w:rsidRPr="00544236">
        <w:rPr>
          <w:rFonts w:ascii="Arial" w:hAnsi="Arial" w:cs="Arial"/>
          <w:sz w:val="22"/>
          <w:szCs w:val="22"/>
        </w:rPr>
        <w:t xml:space="preserve">Tallon, </w:t>
      </w:r>
      <w:r>
        <w:rPr>
          <w:rFonts w:ascii="Arial" w:hAnsi="Arial" w:cs="Arial"/>
          <w:sz w:val="22"/>
          <w:szCs w:val="22"/>
        </w:rPr>
        <w:t xml:space="preserve">N. and </w:t>
      </w:r>
      <w:r w:rsidRPr="00544236">
        <w:rPr>
          <w:rFonts w:ascii="Arial" w:hAnsi="Arial" w:cs="Arial"/>
          <w:sz w:val="22"/>
          <w:szCs w:val="22"/>
        </w:rPr>
        <w:t xml:space="preserve">Katz, </w:t>
      </w:r>
      <w:r>
        <w:rPr>
          <w:rFonts w:ascii="Arial" w:hAnsi="Arial" w:cs="Arial"/>
          <w:sz w:val="22"/>
          <w:szCs w:val="22"/>
        </w:rPr>
        <w:t>B. F. 2015 ‘</w:t>
      </w:r>
      <w:r w:rsidR="00742E3C" w:rsidRPr="00742E3C">
        <w:rPr>
          <w:rFonts w:ascii="Arial" w:hAnsi="Arial" w:cs="Arial"/>
          <w:sz w:val="22"/>
          <w:szCs w:val="22"/>
        </w:rPr>
        <w:t>Creation and calibration method of acoustical models for historic virtual reality auralizations</w:t>
      </w:r>
      <w:r>
        <w:rPr>
          <w:rFonts w:ascii="Arial" w:hAnsi="Arial" w:cs="Arial"/>
          <w:sz w:val="22"/>
          <w:szCs w:val="22"/>
        </w:rPr>
        <w:t>’,</w:t>
      </w:r>
      <w:r w:rsidRPr="00544236">
        <w:rPr>
          <w:rFonts w:ascii="Arial" w:hAnsi="Arial" w:cs="Arial"/>
          <w:sz w:val="22"/>
          <w:szCs w:val="22"/>
        </w:rPr>
        <w:t xml:space="preserve"> </w:t>
      </w:r>
      <w:r w:rsidR="00742E3C">
        <w:rPr>
          <w:rFonts w:ascii="Arial" w:hAnsi="Arial" w:cs="Arial"/>
          <w:i/>
          <w:sz w:val="22"/>
          <w:szCs w:val="22"/>
        </w:rPr>
        <w:t xml:space="preserve">Virtual Reality </w:t>
      </w:r>
      <w:r w:rsidR="00742E3C" w:rsidRPr="00742E3C">
        <w:rPr>
          <w:rFonts w:ascii="Arial" w:hAnsi="Arial" w:cs="Arial"/>
          <w:sz w:val="22"/>
          <w:szCs w:val="22"/>
        </w:rPr>
        <w:t>19(3-4),</w:t>
      </w:r>
      <w:r w:rsidR="00742E3C">
        <w:rPr>
          <w:rFonts w:ascii="Arial" w:hAnsi="Arial" w:cs="Arial"/>
          <w:sz w:val="22"/>
          <w:szCs w:val="22"/>
        </w:rPr>
        <w:t xml:space="preserve"> 161-180. </w:t>
      </w:r>
      <w:hyperlink r:id="rId39" w:history="1">
        <w:r w:rsidR="00742E3C" w:rsidRPr="00165A3C">
          <w:rPr>
            <w:rStyle w:val="Hyperlink"/>
            <w:rFonts w:ascii="Arial" w:hAnsi="Arial" w:cs="Arial"/>
            <w:sz w:val="22"/>
            <w:szCs w:val="22"/>
          </w:rPr>
          <w:t>http://dx.doi.org/10.1007/s10055-015-0275-3</w:t>
        </w:r>
      </w:hyperlink>
      <w:r w:rsidR="00742E3C">
        <w:rPr>
          <w:rFonts w:ascii="Arial" w:hAnsi="Arial" w:cs="Arial"/>
          <w:sz w:val="22"/>
          <w:szCs w:val="22"/>
        </w:rPr>
        <w:t xml:space="preserve"> </w:t>
      </w:r>
    </w:p>
    <w:p w14:paraId="7ADDDD09" w14:textId="1CC17995" w:rsidR="00830B41" w:rsidRDefault="00830B41" w:rsidP="00742E3C">
      <w:pPr>
        <w:spacing w:before="120" w:after="120"/>
        <w:jc w:val="both"/>
        <w:rPr>
          <w:rFonts w:ascii="Arial" w:hAnsi="Arial" w:cs="Arial"/>
          <w:sz w:val="22"/>
          <w:szCs w:val="22"/>
        </w:rPr>
      </w:pPr>
      <w:r>
        <w:rPr>
          <w:rFonts w:ascii="Arial" w:hAnsi="Arial" w:cs="Arial"/>
          <w:sz w:val="22"/>
          <w:szCs w:val="22"/>
        </w:rPr>
        <w:t>Foteinou, A. and Murphy, D.T. 2014 ‘</w:t>
      </w:r>
      <w:r w:rsidRPr="00830B41">
        <w:rPr>
          <w:rFonts w:ascii="Arial" w:hAnsi="Arial" w:cs="Arial"/>
          <w:sz w:val="22"/>
          <w:szCs w:val="22"/>
        </w:rPr>
        <w:t>Multi-positional Acoustic Measurements for Auralization of</w:t>
      </w:r>
      <w:r>
        <w:rPr>
          <w:rFonts w:ascii="Arial" w:hAnsi="Arial" w:cs="Arial"/>
          <w:sz w:val="22"/>
          <w:szCs w:val="22"/>
        </w:rPr>
        <w:t xml:space="preserve"> St Margaret’s Church, York, UK’, </w:t>
      </w:r>
      <w:r w:rsidRPr="00830B41">
        <w:rPr>
          <w:rFonts w:ascii="Arial" w:hAnsi="Arial" w:cs="Arial"/>
          <w:i/>
          <w:sz w:val="22"/>
          <w:szCs w:val="22"/>
        </w:rPr>
        <w:t>Proceedings of the 7th Forum Acusticum</w:t>
      </w:r>
      <w:r w:rsidRPr="00830B41">
        <w:rPr>
          <w:rFonts w:ascii="Arial" w:hAnsi="Arial" w:cs="Arial"/>
          <w:sz w:val="22"/>
          <w:szCs w:val="22"/>
        </w:rPr>
        <w:t>, Krakow, Poland, 7-12 Sept, 2014.</w:t>
      </w:r>
      <w:r>
        <w:rPr>
          <w:rFonts w:ascii="Arial" w:hAnsi="Arial" w:cs="Arial"/>
          <w:sz w:val="22"/>
          <w:szCs w:val="22"/>
        </w:rPr>
        <w:t xml:space="preserve"> Available: </w:t>
      </w:r>
      <w:hyperlink r:id="rId40" w:history="1">
        <w:r w:rsidR="006C225B" w:rsidRPr="00165A3C">
          <w:rPr>
            <w:rStyle w:val="Hyperlink"/>
            <w:rFonts w:ascii="Arial" w:hAnsi="Arial" w:cs="Arial"/>
            <w:sz w:val="22"/>
            <w:szCs w:val="22"/>
          </w:rPr>
          <w:t>http://www.fa2014.agh.edu.pl/fa2014_cd/article/SS/SS12_8.pdf</w:t>
        </w:r>
      </w:hyperlink>
      <w:r w:rsidR="006C225B">
        <w:rPr>
          <w:rFonts w:ascii="Arial" w:hAnsi="Arial" w:cs="Arial"/>
          <w:sz w:val="22"/>
          <w:szCs w:val="22"/>
        </w:rPr>
        <w:t xml:space="preserve"> </w:t>
      </w:r>
      <w:r>
        <w:rPr>
          <w:rFonts w:ascii="Arial" w:hAnsi="Arial" w:cs="Arial"/>
          <w:sz w:val="22"/>
          <w:szCs w:val="22"/>
        </w:rPr>
        <w:t>Last accessed: 2 March 2016.</w:t>
      </w:r>
    </w:p>
    <w:p w14:paraId="323FEDA7" w14:textId="76FAED9F" w:rsidR="002C39A9" w:rsidRDefault="002C39A9" w:rsidP="00742E3C">
      <w:pPr>
        <w:spacing w:before="120" w:after="120"/>
        <w:jc w:val="both"/>
        <w:rPr>
          <w:rFonts w:ascii="Arial" w:hAnsi="Arial" w:cs="Arial"/>
          <w:sz w:val="22"/>
          <w:szCs w:val="22"/>
        </w:rPr>
      </w:pPr>
      <w:r>
        <w:rPr>
          <w:rFonts w:ascii="Arial" w:hAnsi="Arial" w:cs="Arial"/>
          <w:sz w:val="22"/>
          <w:szCs w:val="22"/>
        </w:rPr>
        <w:t>Chapman, D. and Wilson, L. K. 2011, Re-sounding Falkland, Falkland Centre for Stewardship</w:t>
      </w:r>
      <w:r w:rsidR="008D5895">
        <w:rPr>
          <w:rFonts w:ascii="Arial" w:hAnsi="Arial" w:cs="Arial"/>
          <w:sz w:val="22"/>
          <w:szCs w:val="22"/>
        </w:rPr>
        <w:t xml:space="preserve">, Falkland. Available: </w:t>
      </w:r>
      <w:hyperlink r:id="rId41" w:history="1">
        <w:r w:rsidR="008D5895" w:rsidRPr="00165A3C">
          <w:rPr>
            <w:rStyle w:val="Hyperlink"/>
            <w:rFonts w:ascii="Arial" w:hAnsi="Arial" w:cs="Arial"/>
            <w:sz w:val="22"/>
            <w:szCs w:val="22"/>
          </w:rPr>
          <w:t>http://resoundingfalkland.com/</w:t>
        </w:r>
      </w:hyperlink>
      <w:r w:rsidR="008D5895">
        <w:rPr>
          <w:rFonts w:ascii="Arial" w:hAnsi="Arial" w:cs="Arial"/>
          <w:sz w:val="22"/>
          <w:szCs w:val="22"/>
        </w:rPr>
        <w:t xml:space="preserve"> Last accessed: 2 March 2016.</w:t>
      </w:r>
    </w:p>
    <w:p w14:paraId="03D83132" w14:textId="255FD64D" w:rsidR="008D5895" w:rsidRDefault="002B538F" w:rsidP="00742E3C">
      <w:pPr>
        <w:spacing w:before="120" w:after="120"/>
        <w:jc w:val="both"/>
        <w:rPr>
          <w:rFonts w:ascii="Arial" w:hAnsi="Arial"/>
          <w:sz w:val="22"/>
          <w:szCs w:val="22"/>
        </w:rPr>
      </w:pPr>
      <w:r>
        <w:rPr>
          <w:rFonts w:ascii="Arial" w:hAnsi="Arial"/>
          <w:sz w:val="22"/>
          <w:szCs w:val="22"/>
        </w:rPr>
        <w:t xml:space="preserve">Murphy, D.T. and Brereton, J. S. 2012 ‘I Hear Too: </w:t>
      </w:r>
      <w:r w:rsidRPr="002B538F">
        <w:rPr>
          <w:rFonts w:ascii="Arial" w:hAnsi="Arial"/>
          <w:sz w:val="22"/>
          <w:szCs w:val="22"/>
        </w:rPr>
        <w:t>Improving Heritage Experience through Acoustic Reality and Audio Research</w:t>
      </w:r>
      <w:r>
        <w:rPr>
          <w:rFonts w:ascii="Arial" w:hAnsi="Arial"/>
          <w:sz w:val="22"/>
          <w:szCs w:val="22"/>
        </w:rPr>
        <w:t>’, Available:</w:t>
      </w:r>
      <w:r w:rsidR="008D5895">
        <w:rPr>
          <w:rFonts w:ascii="Arial" w:hAnsi="Arial"/>
          <w:sz w:val="22"/>
          <w:szCs w:val="22"/>
        </w:rPr>
        <w:t xml:space="preserve"> </w:t>
      </w:r>
      <w:hyperlink r:id="rId42" w:history="1">
        <w:r w:rsidRPr="00165A3C">
          <w:rPr>
            <w:rStyle w:val="Hyperlink"/>
            <w:rFonts w:ascii="Arial" w:hAnsi="Arial"/>
            <w:sz w:val="22"/>
            <w:szCs w:val="22"/>
          </w:rPr>
          <w:t>http://iheartoo.blogspot.co.uk/</w:t>
        </w:r>
      </w:hyperlink>
      <w:r>
        <w:rPr>
          <w:rFonts w:ascii="Arial" w:hAnsi="Arial"/>
          <w:sz w:val="22"/>
          <w:szCs w:val="22"/>
        </w:rPr>
        <w:t xml:space="preserve"> Last accessed: 2 March 2016.</w:t>
      </w:r>
    </w:p>
    <w:p w14:paraId="39D50E37" w14:textId="46456299" w:rsidR="0005629A" w:rsidRPr="00742E3C" w:rsidRDefault="0005629A" w:rsidP="00742E3C">
      <w:pPr>
        <w:spacing w:before="120" w:after="120"/>
        <w:jc w:val="both"/>
        <w:rPr>
          <w:rFonts w:ascii="Arial" w:hAnsi="Arial" w:cs="Arial"/>
          <w:sz w:val="22"/>
          <w:szCs w:val="22"/>
        </w:rPr>
      </w:pPr>
      <w:r>
        <w:rPr>
          <w:rFonts w:ascii="Arial" w:hAnsi="Arial" w:cs="Arial"/>
          <w:sz w:val="22"/>
          <w:szCs w:val="22"/>
        </w:rPr>
        <w:t xml:space="preserve">Wilson, B. M. and Mee, F. P. 2009 </w:t>
      </w:r>
      <w:r w:rsidRPr="0005629A">
        <w:rPr>
          <w:rFonts w:ascii="Arial" w:hAnsi="Arial" w:cs="Arial"/>
          <w:i/>
          <w:sz w:val="22"/>
          <w:szCs w:val="22"/>
        </w:rPr>
        <w:t>St. Mary’s Abbey and the King’s Manor York: The Pictorial Evidence</w:t>
      </w:r>
      <w:r w:rsidR="00384BF1">
        <w:rPr>
          <w:rFonts w:ascii="Arial" w:hAnsi="Arial" w:cs="Arial"/>
          <w:sz w:val="22"/>
          <w:szCs w:val="22"/>
        </w:rPr>
        <w:t xml:space="preserve">, </w:t>
      </w:r>
      <w:r w:rsidR="00384BF1" w:rsidRPr="00384BF1">
        <w:rPr>
          <w:rFonts w:ascii="Arial" w:hAnsi="Arial" w:cs="Arial"/>
          <w:sz w:val="22"/>
          <w:szCs w:val="22"/>
        </w:rPr>
        <w:t>York Archaeological Trust</w:t>
      </w:r>
      <w:r w:rsidR="00384BF1">
        <w:rPr>
          <w:rFonts w:ascii="Arial" w:hAnsi="Arial" w:cs="Arial"/>
          <w:sz w:val="22"/>
          <w:szCs w:val="22"/>
        </w:rPr>
        <w:t>, York.</w:t>
      </w:r>
    </w:p>
    <w:p w14:paraId="6AE97B85" w14:textId="389CCE2A" w:rsidR="00384BF1" w:rsidRDefault="00384BF1" w:rsidP="000106B8">
      <w:pPr>
        <w:spacing w:before="120" w:after="120"/>
        <w:jc w:val="both"/>
        <w:rPr>
          <w:rFonts w:ascii="Arial" w:hAnsi="Arial" w:cs="Arial"/>
          <w:sz w:val="22"/>
          <w:szCs w:val="22"/>
          <w:lang w:val="en-GB"/>
        </w:rPr>
      </w:pPr>
      <w:r>
        <w:rPr>
          <w:rFonts w:ascii="Arial" w:hAnsi="Arial" w:cs="Arial"/>
          <w:sz w:val="22"/>
          <w:szCs w:val="22"/>
          <w:lang w:val="en-GB"/>
        </w:rPr>
        <w:t>Field, A. 2015 ‘</w:t>
      </w:r>
      <w:r w:rsidR="0021196B">
        <w:rPr>
          <w:rFonts w:ascii="Arial" w:hAnsi="Arial" w:cs="Arial"/>
          <w:sz w:val="22"/>
          <w:szCs w:val="22"/>
          <w:lang w:val="en-GB"/>
        </w:rPr>
        <w:t>Architexture II</w:t>
      </w:r>
      <w:r w:rsidR="003C06EB" w:rsidRPr="003C06EB">
        <w:rPr>
          <w:rFonts w:ascii="Arial" w:hAnsi="Arial" w:cs="Arial"/>
          <w:sz w:val="22"/>
          <w:szCs w:val="22"/>
          <w:lang w:val="en-GB"/>
        </w:rPr>
        <w:t>: St Mary’s Reconstructed</w:t>
      </w:r>
      <w:r w:rsidR="003C06EB">
        <w:rPr>
          <w:rFonts w:ascii="Arial" w:hAnsi="Arial" w:cs="Arial"/>
          <w:sz w:val="22"/>
          <w:szCs w:val="22"/>
          <w:lang w:val="en-GB"/>
        </w:rPr>
        <w:t>’</w:t>
      </w:r>
      <w:r w:rsidR="00DD3476">
        <w:rPr>
          <w:rFonts w:ascii="Arial" w:hAnsi="Arial" w:cs="Arial"/>
          <w:sz w:val="22"/>
          <w:szCs w:val="22"/>
          <w:lang w:val="en-GB"/>
        </w:rPr>
        <w:t xml:space="preserve">. Available:  </w:t>
      </w:r>
      <w:hyperlink r:id="rId43" w:history="1">
        <w:r w:rsidR="003C06EB" w:rsidRPr="00165A3C">
          <w:rPr>
            <w:rStyle w:val="Hyperlink"/>
            <w:rFonts w:ascii="Arial" w:hAnsi="Arial" w:cs="Arial"/>
            <w:sz w:val="22"/>
            <w:szCs w:val="22"/>
            <w:lang w:val="en-GB"/>
          </w:rPr>
          <w:t>https://ambrosefield.wordpress.com/2015/09/10/architexture-ii-st-marys-reconstructed/</w:t>
        </w:r>
      </w:hyperlink>
      <w:r w:rsidR="003C06EB">
        <w:rPr>
          <w:rFonts w:ascii="Arial" w:hAnsi="Arial" w:cs="Arial"/>
          <w:sz w:val="22"/>
          <w:szCs w:val="22"/>
          <w:lang w:val="en-GB"/>
        </w:rPr>
        <w:t xml:space="preserve"> </w:t>
      </w:r>
      <w:r w:rsidR="00DD3476">
        <w:rPr>
          <w:rFonts w:ascii="Arial" w:hAnsi="Arial" w:cs="Arial"/>
          <w:sz w:val="22"/>
          <w:szCs w:val="22"/>
          <w:lang w:val="en-GB"/>
        </w:rPr>
        <w:t>Last accessed: 2 March 2016.</w:t>
      </w:r>
    </w:p>
    <w:p w14:paraId="0A39B9B5" w14:textId="66F9419B" w:rsidR="00384BF1" w:rsidRPr="00384BF1" w:rsidRDefault="00384BF1" w:rsidP="000106B8">
      <w:pPr>
        <w:spacing w:before="120" w:after="120"/>
        <w:jc w:val="both"/>
        <w:rPr>
          <w:rFonts w:ascii="Arial" w:hAnsi="Arial" w:cs="Arial"/>
          <w:sz w:val="22"/>
          <w:szCs w:val="22"/>
        </w:rPr>
      </w:pPr>
      <w:r>
        <w:rPr>
          <w:rFonts w:ascii="Arial" w:hAnsi="Arial" w:cs="Arial"/>
          <w:sz w:val="22"/>
          <w:szCs w:val="22"/>
        </w:rPr>
        <w:t>Laird, I. Murphy, D. T. and Chapman, P. 2014 ‘</w:t>
      </w:r>
      <w:r w:rsidRPr="00384BF1">
        <w:rPr>
          <w:rFonts w:ascii="Arial" w:hAnsi="Arial" w:cs="Arial"/>
          <w:sz w:val="22"/>
          <w:szCs w:val="22"/>
        </w:rPr>
        <w:t xml:space="preserve">Comparison of Spatial Audio Techniques for use in Stage </w:t>
      </w:r>
      <w:r>
        <w:rPr>
          <w:rFonts w:ascii="Arial" w:hAnsi="Arial" w:cs="Arial"/>
          <w:sz w:val="22"/>
          <w:szCs w:val="22"/>
        </w:rPr>
        <w:t xml:space="preserve">Acoustic Laboratory Experiments’, </w:t>
      </w:r>
      <w:r w:rsidRPr="00384BF1">
        <w:rPr>
          <w:rFonts w:ascii="Arial" w:hAnsi="Arial" w:cs="Arial"/>
          <w:i/>
          <w:sz w:val="22"/>
          <w:szCs w:val="22"/>
        </w:rPr>
        <w:t>Proceedings of the EAA Joint Symposium on Auralization and Ambisonics</w:t>
      </w:r>
      <w:r w:rsidRPr="00384BF1">
        <w:rPr>
          <w:rFonts w:ascii="Arial" w:hAnsi="Arial" w:cs="Arial"/>
          <w:sz w:val="22"/>
          <w:szCs w:val="22"/>
        </w:rPr>
        <w:t>, Berlin,</w:t>
      </w:r>
      <w:r>
        <w:rPr>
          <w:rFonts w:ascii="Arial" w:hAnsi="Arial" w:cs="Arial"/>
          <w:sz w:val="22"/>
          <w:szCs w:val="22"/>
        </w:rPr>
        <w:t xml:space="preserve"> Germany, Apr. 3-5, 2014.</w:t>
      </w:r>
      <w:r w:rsidRPr="00384BF1">
        <w:rPr>
          <w:rFonts w:ascii="Arial" w:hAnsi="Arial" w:cs="Arial"/>
          <w:sz w:val="22"/>
          <w:szCs w:val="22"/>
        </w:rPr>
        <w:t xml:space="preserve"> </w:t>
      </w:r>
      <w:hyperlink r:id="rId44" w:history="1">
        <w:r w:rsidRPr="00165A3C">
          <w:rPr>
            <w:rStyle w:val="Hyperlink"/>
            <w:rFonts w:ascii="Arial" w:hAnsi="Arial" w:cs="Arial"/>
            <w:sz w:val="22"/>
            <w:szCs w:val="22"/>
          </w:rPr>
          <w:t>http://dx.doi.org/10.14279/depositonce-23</w:t>
        </w:r>
      </w:hyperlink>
      <w:r>
        <w:rPr>
          <w:rFonts w:ascii="Arial" w:hAnsi="Arial" w:cs="Arial"/>
          <w:sz w:val="22"/>
          <w:szCs w:val="22"/>
        </w:rPr>
        <w:t xml:space="preserve"> </w:t>
      </w:r>
      <w:r w:rsidRPr="00384BF1">
        <w:rPr>
          <w:rFonts w:ascii="Arial" w:hAnsi="Arial" w:cs="Arial"/>
          <w:sz w:val="22"/>
          <w:szCs w:val="22"/>
        </w:rPr>
        <w:t xml:space="preserve"> </w:t>
      </w:r>
    </w:p>
    <w:p w14:paraId="7C9B38DD" w14:textId="7614C0D1" w:rsidR="00384BF1" w:rsidRPr="00384BF1" w:rsidRDefault="00384BF1" w:rsidP="00384BF1">
      <w:pPr>
        <w:spacing w:before="120" w:after="120"/>
        <w:jc w:val="both"/>
        <w:rPr>
          <w:rFonts w:ascii="Arial" w:hAnsi="Arial" w:cs="Arial"/>
          <w:sz w:val="22"/>
          <w:szCs w:val="22"/>
          <w:lang w:val="en-GB"/>
        </w:rPr>
      </w:pPr>
      <w:r>
        <w:rPr>
          <w:rFonts w:ascii="Arial" w:hAnsi="Arial" w:cs="Arial"/>
          <w:sz w:val="22"/>
          <w:szCs w:val="22"/>
          <w:lang w:val="en-GB"/>
        </w:rPr>
        <w:t>Brereton, J. S.</w:t>
      </w:r>
      <w:r w:rsidRPr="00384BF1">
        <w:rPr>
          <w:rFonts w:ascii="Arial" w:hAnsi="Arial" w:cs="Arial"/>
          <w:sz w:val="22"/>
          <w:szCs w:val="22"/>
          <w:lang w:val="en-GB"/>
        </w:rPr>
        <w:t xml:space="preserve"> Murphy, D.</w:t>
      </w:r>
      <w:r>
        <w:rPr>
          <w:rFonts w:ascii="Arial" w:hAnsi="Arial" w:cs="Arial"/>
          <w:sz w:val="22"/>
          <w:szCs w:val="22"/>
          <w:lang w:val="en-GB"/>
        </w:rPr>
        <w:t xml:space="preserve"> T. and Howard, D.M. 2012 ‘</w:t>
      </w:r>
      <w:r w:rsidRPr="00384BF1">
        <w:rPr>
          <w:rFonts w:ascii="Arial" w:hAnsi="Arial" w:cs="Arial"/>
          <w:sz w:val="22"/>
          <w:szCs w:val="22"/>
          <w:lang w:val="en-GB"/>
        </w:rPr>
        <w:t>The Virtual Singing Studio: A loudspeaker-based room acoustics simulation for</w:t>
      </w:r>
      <w:r>
        <w:rPr>
          <w:rFonts w:ascii="Arial" w:hAnsi="Arial" w:cs="Arial"/>
          <w:sz w:val="22"/>
          <w:szCs w:val="22"/>
          <w:lang w:val="en-GB"/>
        </w:rPr>
        <w:t xml:space="preserve"> real-time musical performance’</w:t>
      </w:r>
      <w:r w:rsidRPr="00384BF1">
        <w:rPr>
          <w:rFonts w:ascii="Arial" w:hAnsi="Arial" w:cs="Arial"/>
          <w:sz w:val="22"/>
          <w:szCs w:val="22"/>
          <w:lang w:val="en-GB"/>
        </w:rPr>
        <w:t> </w:t>
      </w:r>
      <w:r>
        <w:rPr>
          <w:rFonts w:ascii="Arial" w:hAnsi="Arial" w:cs="Arial"/>
          <w:i/>
          <w:iCs/>
          <w:sz w:val="22"/>
          <w:szCs w:val="22"/>
          <w:lang w:val="en-GB"/>
        </w:rPr>
        <w:t>Proceedings</w:t>
      </w:r>
      <w:r w:rsidRPr="00384BF1">
        <w:rPr>
          <w:rFonts w:ascii="Arial" w:hAnsi="Arial" w:cs="Arial"/>
          <w:i/>
          <w:iCs/>
          <w:sz w:val="22"/>
          <w:szCs w:val="22"/>
          <w:lang w:val="en-GB"/>
        </w:rPr>
        <w:t xml:space="preserve"> of the</w:t>
      </w:r>
      <w:r w:rsidRPr="00384BF1">
        <w:rPr>
          <w:rFonts w:ascii="Arial" w:hAnsi="Arial" w:cs="Arial"/>
          <w:sz w:val="22"/>
          <w:szCs w:val="22"/>
          <w:lang w:val="en-GB"/>
        </w:rPr>
        <w:t> </w:t>
      </w:r>
      <w:r w:rsidRPr="00384BF1">
        <w:rPr>
          <w:rFonts w:ascii="Arial" w:hAnsi="Arial" w:cs="Arial"/>
          <w:i/>
          <w:iCs/>
          <w:sz w:val="22"/>
          <w:szCs w:val="22"/>
          <w:lang w:val="en-GB"/>
        </w:rPr>
        <w:t>Baltic Nordic Acoustics Meeting (BNAM2012)</w:t>
      </w:r>
      <w:r w:rsidRPr="00384BF1">
        <w:rPr>
          <w:rFonts w:ascii="Arial" w:hAnsi="Arial" w:cs="Arial"/>
          <w:sz w:val="22"/>
          <w:szCs w:val="22"/>
          <w:lang w:val="en-GB"/>
        </w:rPr>
        <w:t>, Odense, Denmark, Jun. 18-20, 2012.</w:t>
      </w:r>
    </w:p>
    <w:p w14:paraId="758B64E6" w14:textId="77777777" w:rsidR="00384BF1" w:rsidRPr="00384BF1" w:rsidRDefault="00384BF1" w:rsidP="000106B8">
      <w:pPr>
        <w:spacing w:before="120" w:after="120"/>
        <w:jc w:val="both"/>
        <w:rPr>
          <w:rFonts w:ascii="Arial" w:hAnsi="Arial" w:cs="Arial"/>
          <w:sz w:val="22"/>
          <w:szCs w:val="22"/>
        </w:rPr>
      </w:pPr>
    </w:p>
    <w:p w14:paraId="72ABC8DC" w14:textId="6ADC11F9" w:rsidR="009030C8" w:rsidRPr="009030C8" w:rsidRDefault="00742E3C" w:rsidP="00DD34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jc w:val="both"/>
        <w:rPr>
          <w:rFonts w:ascii="Arial" w:eastAsia="Times New Roman" w:hAnsi="Arial" w:cs="Arial"/>
          <w:sz w:val="22"/>
          <w:szCs w:val="22"/>
          <w:lang w:val="en-GB"/>
        </w:rPr>
      </w:pPr>
      <w:r w:rsidRPr="009030C8">
        <w:rPr>
          <w:rFonts w:ascii="Arial" w:hAnsi="Arial" w:cs="Arial"/>
          <w:sz w:val="22"/>
          <w:szCs w:val="22"/>
        </w:rPr>
        <w:t xml:space="preserve"> </w:t>
      </w:r>
    </w:p>
    <w:p w14:paraId="43459B8E" w14:textId="77777777" w:rsidR="009030C8" w:rsidRPr="009030C8" w:rsidRDefault="009030C8" w:rsidP="000106B8">
      <w:pPr>
        <w:jc w:val="both"/>
        <w:rPr>
          <w:rFonts w:ascii="Arial" w:hAnsi="Arial"/>
          <w:sz w:val="22"/>
          <w:szCs w:val="22"/>
        </w:rPr>
      </w:pPr>
    </w:p>
    <w:sectPr w:rsidR="009030C8" w:rsidRPr="009030C8" w:rsidSect="00E6350D">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1E7FC" w14:textId="77777777" w:rsidR="00F443BE" w:rsidRDefault="00F443BE" w:rsidP="00C7558F">
      <w:r>
        <w:separator/>
      </w:r>
    </w:p>
  </w:endnote>
  <w:endnote w:type="continuationSeparator" w:id="0">
    <w:p w14:paraId="50AF0505" w14:textId="77777777" w:rsidR="00F443BE" w:rsidRDefault="00F443BE" w:rsidP="00C7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8EF31" w14:textId="77777777" w:rsidR="00F443BE" w:rsidRDefault="00F443BE" w:rsidP="00C7558F">
      <w:r>
        <w:separator/>
      </w:r>
    </w:p>
  </w:footnote>
  <w:footnote w:type="continuationSeparator" w:id="0">
    <w:p w14:paraId="4CD471DB" w14:textId="77777777" w:rsidR="00F443BE" w:rsidRDefault="00F443BE" w:rsidP="00C7558F">
      <w:r>
        <w:continuationSeparator/>
      </w:r>
    </w:p>
  </w:footnote>
  <w:footnote w:id="1">
    <w:p w14:paraId="6D4378AD" w14:textId="0CD2D813" w:rsidR="00F443BE" w:rsidRPr="005D2E43" w:rsidRDefault="00F443BE">
      <w:pPr>
        <w:pStyle w:val="FootnoteText"/>
        <w:rPr>
          <w:rFonts w:ascii="Arial" w:hAnsi="Arial" w:cs="Arial"/>
          <w:sz w:val="20"/>
          <w:szCs w:val="20"/>
        </w:rPr>
      </w:pPr>
      <w:r w:rsidRPr="005D2E43">
        <w:rPr>
          <w:rStyle w:val="FootnoteReference"/>
          <w:rFonts w:ascii="Arial" w:hAnsi="Arial" w:cs="Arial"/>
          <w:sz w:val="20"/>
          <w:szCs w:val="20"/>
        </w:rPr>
        <w:footnoteRef/>
      </w:r>
      <w:r w:rsidRPr="005D2E43">
        <w:rPr>
          <w:rFonts w:ascii="Arial" w:hAnsi="Arial" w:cs="Arial"/>
          <w:sz w:val="20"/>
          <w:szCs w:val="20"/>
        </w:rPr>
        <w:t xml:space="preserve"> http://www.openairlib.net/</w:t>
      </w:r>
    </w:p>
  </w:footnote>
  <w:footnote w:id="2">
    <w:p w14:paraId="701B4AA8" w14:textId="4365B4C3" w:rsidR="00F443BE" w:rsidRPr="008405B9" w:rsidRDefault="00F443BE">
      <w:pPr>
        <w:pStyle w:val="FootnoteText"/>
        <w:rPr>
          <w:rFonts w:ascii="Arial" w:hAnsi="Arial" w:cs="Arial"/>
        </w:rPr>
      </w:pPr>
      <w:r w:rsidRPr="008405B9">
        <w:rPr>
          <w:rStyle w:val="FootnoteReference"/>
          <w:rFonts w:ascii="Arial" w:hAnsi="Arial" w:cs="Arial"/>
        </w:rPr>
        <w:footnoteRef/>
      </w:r>
      <w:r w:rsidRPr="008405B9">
        <w:rPr>
          <w:rFonts w:ascii="Arial" w:hAnsi="Arial" w:cs="Arial"/>
        </w:rPr>
        <w:t xml:space="preserve"> </w:t>
      </w:r>
      <w:hyperlink r:id="rId1" w:history="1">
        <w:r w:rsidRPr="008405B9">
          <w:rPr>
            <w:rStyle w:val="Hyperlink"/>
            <w:rFonts w:ascii="Arial" w:hAnsi="Arial" w:cs="Arial"/>
            <w:sz w:val="20"/>
            <w:szCs w:val="20"/>
          </w:rPr>
          <w:t>http://www.tslproducts.com/soundfield-type/soundfield-microphones/</w:t>
        </w:r>
      </w:hyperlink>
      <w:r w:rsidRPr="008405B9">
        <w:rPr>
          <w:rFonts w:ascii="Arial" w:hAnsi="Arial" w:cs="Arial"/>
          <w:sz w:val="20"/>
          <w:szCs w:val="20"/>
        </w:rPr>
        <w:t xml:space="preserve"> </w:t>
      </w:r>
    </w:p>
  </w:footnote>
  <w:footnote w:id="3">
    <w:p w14:paraId="7A8A2D02" w14:textId="35DD1DC6" w:rsidR="00F443BE" w:rsidRPr="00660CB5" w:rsidRDefault="00F443BE">
      <w:pPr>
        <w:pStyle w:val="FootnoteText"/>
        <w:rPr>
          <w:rFonts w:ascii="Arial" w:hAnsi="Arial" w:cs="Arial"/>
          <w:sz w:val="20"/>
          <w:szCs w:val="20"/>
        </w:rPr>
      </w:pPr>
      <w:r w:rsidRPr="00660CB5">
        <w:rPr>
          <w:rStyle w:val="FootnoteReference"/>
          <w:rFonts w:ascii="Arial" w:hAnsi="Arial" w:cs="Arial"/>
          <w:sz w:val="20"/>
          <w:szCs w:val="20"/>
        </w:rPr>
        <w:footnoteRef/>
      </w:r>
      <w:r w:rsidRPr="00660CB5">
        <w:rPr>
          <w:rFonts w:ascii="Arial" w:hAnsi="Arial" w:cs="Arial"/>
          <w:sz w:val="20"/>
          <w:szCs w:val="20"/>
        </w:rPr>
        <w:t xml:space="preserve"> </w:t>
      </w:r>
      <w:hyperlink r:id="rId2" w:history="1">
        <w:r w:rsidRPr="00660CB5">
          <w:rPr>
            <w:rStyle w:val="Hyperlink"/>
            <w:rFonts w:ascii="Arial" w:hAnsi="Arial" w:cs="Arial"/>
            <w:sz w:val="20"/>
            <w:szCs w:val="20"/>
          </w:rPr>
          <w:t>http://www.ncem.co.uk/?idno=245</w:t>
        </w:r>
      </w:hyperlink>
    </w:p>
  </w:footnote>
  <w:footnote w:id="4">
    <w:p w14:paraId="719BE470" w14:textId="3E737484" w:rsidR="00F443BE" w:rsidRPr="00660CB5" w:rsidRDefault="00F443BE">
      <w:pPr>
        <w:pStyle w:val="FootnoteText"/>
        <w:rPr>
          <w:rFonts w:ascii="Arial" w:hAnsi="Arial" w:cs="Arial"/>
          <w:sz w:val="20"/>
          <w:szCs w:val="20"/>
        </w:rPr>
      </w:pPr>
      <w:r w:rsidRPr="00660CB5">
        <w:rPr>
          <w:rStyle w:val="FootnoteReference"/>
          <w:rFonts w:ascii="Arial" w:hAnsi="Arial" w:cs="Arial"/>
          <w:sz w:val="20"/>
          <w:szCs w:val="20"/>
        </w:rPr>
        <w:footnoteRef/>
      </w:r>
      <w:r w:rsidRPr="00660CB5">
        <w:rPr>
          <w:rFonts w:ascii="Arial" w:hAnsi="Arial" w:cs="Arial"/>
          <w:sz w:val="20"/>
          <w:szCs w:val="20"/>
        </w:rPr>
        <w:t xml:space="preserve"> </w:t>
      </w:r>
      <w:hyperlink r:id="rId3" w:history="1">
        <w:r w:rsidRPr="00660CB5">
          <w:rPr>
            <w:rStyle w:val="Hyperlink"/>
            <w:rFonts w:ascii="Arial" w:hAnsi="Arial" w:cs="Arial"/>
            <w:sz w:val="20"/>
            <w:szCs w:val="20"/>
          </w:rPr>
          <w:t>http://www.catt.se/</w:t>
        </w:r>
      </w:hyperlink>
    </w:p>
  </w:footnote>
  <w:footnote w:id="5">
    <w:p w14:paraId="5E9E9226" w14:textId="27BAA665" w:rsidR="00F443BE" w:rsidRDefault="00F443BE">
      <w:pPr>
        <w:pStyle w:val="FootnoteText"/>
      </w:pPr>
      <w:r w:rsidRPr="00660CB5">
        <w:rPr>
          <w:rStyle w:val="FootnoteReference"/>
          <w:rFonts w:ascii="Arial" w:hAnsi="Arial" w:cs="Arial"/>
          <w:sz w:val="20"/>
          <w:szCs w:val="20"/>
        </w:rPr>
        <w:footnoteRef/>
      </w:r>
      <w:r w:rsidRPr="00660CB5">
        <w:rPr>
          <w:rFonts w:ascii="Arial" w:hAnsi="Arial" w:cs="Arial"/>
          <w:sz w:val="20"/>
          <w:szCs w:val="20"/>
        </w:rPr>
        <w:t xml:space="preserve"> </w:t>
      </w:r>
      <w:hyperlink r:id="rId4" w:history="1">
        <w:r w:rsidRPr="00165A3C">
          <w:rPr>
            <w:rStyle w:val="Hyperlink"/>
            <w:rFonts w:ascii="Arial" w:hAnsi="Arial" w:cs="Arial"/>
            <w:sz w:val="20"/>
            <w:szCs w:val="20"/>
          </w:rPr>
          <w:t>http://www.odeon.dk/</w:t>
        </w:r>
      </w:hyperlink>
      <w:r>
        <w:rPr>
          <w:rFonts w:ascii="Arial" w:hAnsi="Arial" w:cs="Arial"/>
          <w:sz w:val="20"/>
          <w:szCs w:val="20"/>
        </w:rPr>
        <w:t xml:space="preserve"> </w:t>
      </w:r>
    </w:p>
  </w:footnote>
  <w:footnote w:id="6">
    <w:p w14:paraId="55941709" w14:textId="1DE1BAE2" w:rsidR="00F443BE" w:rsidRPr="00F476E6" w:rsidRDefault="00F443BE">
      <w:pPr>
        <w:pStyle w:val="FootnoteText"/>
        <w:rPr>
          <w:rFonts w:ascii="Arial" w:hAnsi="Arial" w:cs="Arial"/>
          <w:sz w:val="20"/>
          <w:szCs w:val="20"/>
        </w:rPr>
      </w:pPr>
      <w:r w:rsidRPr="00F476E6">
        <w:rPr>
          <w:rStyle w:val="FootnoteReference"/>
          <w:rFonts w:ascii="Arial" w:hAnsi="Arial" w:cs="Arial"/>
          <w:sz w:val="20"/>
          <w:szCs w:val="20"/>
        </w:rPr>
        <w:footnoteRef/>
      </w:r>
      <w:r w:rsidRPr="00F476E6">
        <w:rPr>
          <w:rFonts w:ascii="Arial" w:hAnsi="Arial" w:cs="Arial"/>
          <w:sz w:val="20"/>
          <w:szCs w:val="20"/>
        </w:rPr>
        <w:t xml:space="preserve"> </w:t>
      </w:r>
      <w:hyperlink r:id="rId5" w:history="1">
        <w:r w:rsidRPr="00F476E6">
          <w:rPr>
            <w:rStyle w:val="Hyperlink"/>
            <w:rFonts w:ascii="Arial" w:hAnsi="Arial" w:cs="Arial"/>
            <w:sz w:val="20"/>
            <w:szCs w:val="20"/>
          </w:rPr>
          <w:t>https://www.propellerheads.se/reason</w:t>
        </w:r>
      </w:hyperlink>
    </w:p>
  </w:footnote>
  <w:footnote w:id="7">
    <w:p w14:paraId="1969573F" w14:textId="56827F2A" w:rsidR="00F443BE" w:rsidRPr="00F476E6" w:rsidRDefault="00F443BE">
      <w:pPr>
        <w:pStyle w:val="FootnoteText"/>
        <w:rPr>
          <w:rFonts w:ascii="Arial" w:hAnsi="Arial" w:cs="Arial"/>
          <w:sz w:val="20"/>
          <w:szCs w:val="20"/>
        </w:rPr>
      </w:pPr>
      <w:r w:rsidRPr="00F476E6">
        <w:rPr>
          <w:rStyle w:val="FootnoteReference"/>
          <w:rFonts w:ascii="Arial" w:hAnsi="Arial" w:cs="Arial"/>
          <w:sz w:val="20"/>
          <w:szCs w:val="20"/>
        </w:rPr>
        <w:footnoteRef/>
      </w:r>
      <w:r w:rsidRPr="00F476E6">
        <w:rPr>
          <w:rFonts w:ascii="Arial" w:hAnsi="Arial" w:cs="Arial"/>
          <w:sz w:val="20"/>
          <w:szCs w:val="20"/>
        </w:rPr>
        <w:t xml:space="preserve"> </w:t>
      </w:r>
      <w:hyperlink r:id="rId6" w:history="1">
        <w:r w:rsidRPr="00F476E6">
          <w:rPr>
            <w:rStyle w:val="Hyperlink"/>
            <w:rFonts w:ascii="Arial" w:hAnsi="Arial" w:cs="Arial"/>
            <w:sz w:val="20"/>
            <w:szCs w:val="20"/>
          </w:rPr>
          <w:t>http://studioone.presonus.com/</w:t>
        </w:r>
      </w:hyperlink>
      <w:r w:rsidRPr="00F476E6">
        <w:rPr>
          <w:rFonts w:ascii="Arial" w:hAnsi="Arial" w:cs="Arial"/>
          <w:sz w:val="20"/>
          <w:szCs w:val="20"/>
        </w:rPr>
        <w:t xml:space="preserve">   </w:t>
      </w:r>
    </w:p>
  </w:footnote>
  <w:footnote w:id="8">
    <w:p w14:paraId="1C65A758" w14:textId="1E66E3CD" w:rsidR="00F443BE" w:rsidRPr="00F476E6" w:rsidRDefault="00F443BE">
      <w:pPr>
        <w:pStyle w:val="FootnoteText"/>
        <w:rPr>
          <w:rFonts w:ascii="Arial" w:hAnsi="Arial" w:cs="Arial"/>
          <w:sz w:val="20"/>
          <w:szCs w:val="20"/>
        </w:rPr>
      </w:pPr>
      <w:r w:rsidRPr="00F476E6">
        <w:rPr>
          <w:rStyle w:val="FootnoteReference"/>
          <w:rFonts w:ascii="Arial" w:hAnsi="Arial" w:cs="Arial"/>
          <w:sz w:val="20"/>
          <w:szCs w:val="20"/>
        </w:rPr>
        <w:footnoteRef/>
      </w:r>
      <w:r w:rsidRPr="00F476E6">
        <w:rPr>
          <w:rFonts w:ascii="Arial" w:hAnsi="Arial" w:cs="Arial"/>
          <w:sz w:val="20"/>
          <w:szCs w:val="20"/>
        </w:rPr>
        <w:t xml:space="preserve"> </w:t>
      </w:r>
      <w:hyperlink r:id="rId7" w:history="1">
        <w:r w:rsidRPr="00F476E6">
          <w:rPr>
            <w:rStyle w:val="Hyperlink"/>
            <w:rFonts w:ascii="Arial" w:hAnsi="Arial" w:cs="Arial"/>
            <w:sz w:val="20"/>
            <w:szCs w:val="20"/>
          </w:rPr>
          <w:t>https://www.ableton.com/</w:t>
        </w:r>
      </w:hyperlink>
    </w:p>
  </w:footnote>
  <w:footnote w:id="9">
    <w:p w14:paraId="66C1DE8D" w14:textId="70AF1E32" w:rsidR="00F443BE" w:rsidRDefault="00F443BE">
      <w:pPr>
        <w:pStyle w:val="FootnoteText"/>
      </w:pPr>
      <w:r w:rsidRPr="00F476E6">
        <w:rPr>
          <w:rStyle w:val="FootnoteReference"/>
          <w:rFonts w:ascii="Arial" w:hAnsi="Arial" w:cs="Arial"/>
          <w:sz w:val="20"/>
          <w:szCs w:val="20"/>
        </w:rPr>
        <w:footnoteRef/>
      </w:r>
      <w:r w:rsidRPr="00F476E6">
        <w:rPr>
          <w:rFonts w:ascii="Arial" w:hAnsi="Arial" w:cs="Arial"/>
          <w:sz w:val="20"/>
          <w:szCs w:val="20"/>
        </w:rPr>
        <w:t xml:space="preserve"> </w:t>
      </w:r>
      <w:hyperlink r:id="rId8" w:history="1">
        <w:r w:rsidRPr="00165A3C">
          <w:rPr>
            <w:rStyle w:val="Hyperlink"/>
            <w:rFonts w:ascii="Arial" w:hAnsi="Arial" w:cs="Arial"/>
            <w:sz w:val="20"/>
            <w:szCs w:val="20"/>
          </w:rPr>
          <w:t>http://www.gridgame.com/</w:t>
        </w:r>
      </w:hyperlink>
      <w:r>
        <w:rPr>
          <w:rFonts w:ascii="Arial" w:hAnsi="Arial" w:cs="Arial"/>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2012B1"/>
    <w:multiLevelType w:val="hybridMultilevel"/>
    <w:tmpl w:val="D57EFF7E"/>
    <w:lvl w:ilvl="0" w:tplc="04B858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D82999"/>
    <w:multiLevelType w:val="multilevel"/>
    <w:tmpl w:val="298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83E84"/>
    <w:multiLevelType w:val="multilevel"/>
    <w:tmpl w:val="16BE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19091A"/>
    <w:multiLevelType w:val="multilevel"/>
    <w:tmpl w:val="FE42D616"/>
    <w:lvl w:ilvl="0">
      <w:start w:val="1"/>
      <w:numFmt w:val="decimal"/>
      <w:pStyle w:val="Heading1"/>
      <w:lvlText w:val="%1."/>
      <w:lvlJc w:val="left"/>
      <w:pPr>
        <w:tabs>
          <w:tab w:val="num" w:pos="0"/>
        </w:tabs>
        <w:ind w:left="360" w:hanging="360"/>
      </w:pPr>
      <w:rPr>
        <w:rFonts w:hint="default"/>
      </w:rPr>
    </w:lvl>
    <w:lvl w:ilvl="1">
      <w:start w:val="1"/>
      <w:numFmt w:val="decimal"/>
      <w:pStyle w:val="Heading2"/>
      <w:lvlText w:val="%1.%2."/>
      <w:lvlJc w:val="left"/>
      <w:pPr>
        <w:tabs>
          <w:tab w:val="num" w:pos="0"/>
        </w:tabs>
        <w:ind w:left="792" w:hanging="432"/>
      </w:pPr>
      <w:rPr>
        <w:rFonts w:hint="default"/>
      </w:rPr>
    </w:lvl>
    <w:lvl w:ilvl="2">
      <w:start w:val="1"/>
      <w:numFmt w:val="decimal"/>
      <w:pStyle w:val="Heading3"/>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0D"/>
    <w:rsid w:val="00002889"/>
    <w:rsid w:val="00006BDE"/>
    <w:rsid w:val="000106B8"/>
    <w:rsid w:val="00020BD1"/>
    <w:rsid w:val="00040308"/>
    <w:rsid w:val="00043CBE"/>
    <w:rsid w:val="00051401"/>
    <w:rsid w:val="0005546B"/>
    <w:rsid w:val="00055941"/>
    <w:rsid w:val="0005629A"/>
    <w:rsid w:val="00057B75"/>
    <w:rsid w:val="00057C1B"/>
    <w:rsid w:val="000758B4"/>
    <w:rsid w:val="00076E4B"/>
    <w:rsid w:val="0008647E"/>
    <w:rsid w:val="0008657A"/>
    <w:rsid w:val="00095780"/>
    <w:rsid w:val="000958FA"/>
    <w:rsid w:val="000A0274"/>
    <w:rsid w:val="000A2A0C"/>
    <w:rsid w:val="000A3EC7"/>
    <w:rsid w:val="000D253C"/>
    <w:rsid w:val="00103B34"/>
    <w:rsid w:val="00107C08"/>
    <w:rsid w:val="00110EF9"/>
    <w:rsid w:val="001209C8"/>
    <w:rsid w:val="00121C8A"/>
    <w:rsid w:val="00122A6A"/>
    <w:rsid w:val="00123CC1"/>
    <w:rsid w:val="001403AB"/>
    <w:rsid w:val="00162484"/>
    <w:rsid w:val="001719DD"/>
    <w:rsid w:val="00175AE9"/>
    <w:rsid w:val="00175E35"/>
    <w:rsid w:val="00180996"/>
    <w:rsid w:val="00181414"/>
    <w:rsid w:val="00183706"/>
    <w:rsid w:val="001A34A3"/>
    <w:rsid w:val="001A5777"/>
    <w:rsid w:val="001D2D5F"/>
    <w:rsid w:val="001D4F3D"/>
    <w:rsid w:val="001D6CBD"/>
    <w:rsid w:val="001E62AE"/>
    <w:rsid w:val="001E6EF0"/>
    <w:rsid w:val="001F759C"/>
    <w:rsid w:val="001F79F3"/>
    <w:rsid w:val="002068AA"/>
    <w:rsid w:val="0021196B"/>
    <w:rsid w:val="00213C05"/>
    <w:rsid w:val="002161FC"/>
    <w:rsid w:val="002166CD"/>
    <w:rsid w:val="00224E2D"/>
    <w:rsid w:val="00235690"/>
    <w:rsid w:val="00243602"/>
    <w:rsid w:val="00246A2F"/>
    <w:rsid w:val="002566CF"/>
    <w:rsid w:val="002569DA"/>
    <w:rsid w:val="002602DC"/>
    <w:rsid w:val="002608CC"/>
    <w:rsid w:val="002635C3"/>
    <w:rsid w:val="002704EA"/>
    <w:rsid w:val="00274BEA"/>
    <w:rsid w:val="0028313F"/>
    <w:rsid w:val="002859F6"/>
    <w:rsid w:val="00286772"/>
    <w:rsid w:val="00290E94"/>
    <w:rsid w:val="00291C8B"/>
    <w:rsid w:val="0029465E"/>
    <w:rsid w:val="002A0254"/>
    <w:rsid w:val="002A404F"/>
    <w:rsid w:val="002B00C8"/>
    <w:rsid w:val="002B1898"/>
    <w:rsid w:val="002B538F"/>
    <w:rsid w:val="002B62F6"/>
    <w:rsid w:val="002C1116"/>
    <w:rsid w:val="002C24EA"/>
    <w:rsid w:val="002C39A9"/>
    <w:rsid w:val="002D14D1"/>
    <w:rsid w:val="002D7D67"/>
    <w:rsid w:val="002E33B6"/>
    <w:rsid w:val="002E7804"/>
    <w:rsid w:val="002F63BC"/>
    <w:rsid w:val="002F65F9"/>
    <w:rsid w:val="00304F32"/>
    <w:rsid w:val="00306F79"/>
    <w:rsid w:val="003236FD"/>
    <w:rsid w:val="0033262A"/>
    <w:rsid w:val="00337E41"/>
    <w:rsid w:val="0034123A"/>
    <w:rsid w:val="00355652"/>
    <w:rsid w:val="0036711A"/>
    <w:rsid w:val="00367463"/>
    <w:rsid w:val="00380420"/>
    <w:rsid w:val="00384BF1"/>
    <w:rsid w:val="00384FE4"/>
    <w:rsid w:val="0038635D"/>
    <w:rsid w:val="00391C8F"/>
    <w:rsid w:val="00397B57"/>
    <w:rsid w:val="003A0561"/>
    <w:rsid w:val="003A4F15"/>
    <w:rsid w:val="003A55B8"/>
    <w:rsid w:val="003A6C1D"/>
    <w:rsid w:val="003B011B"/>
    <w:rsid w:val="003B1D52"/>
    <w:rsid w:val="003B2DFA"/>
    <w:rsid w:val="003B5A13"/>
    <w:rsid w:val="003C06EB"/>
    <w:rsid w:val="003C095E"/>
    <w:rsid w:val="003C5B08"/>
    <w:rsid w:val="003C763E"/>
    <w:rsid w:val="003D7E88"/>
    <w:rsid w:val="003E090D"/>
    <w:rsid w:val="003E31FE"/>
    <w:rsid w:val="003F4602"/>
    <w:rsid w:val="003F53B7"/>
    <w:rsid w:val="00402D1C"/>
    <w:rsid w:val="00411C0B"/>
    <w:rsid w:val="0042436A"/>
    <w:rsid w:val="00430545"/>
    <w:rsid w:val="00446B2F"/>
    <w:rsid w:val="004474DC"/>
    <w:rsid w:val="00452DA3"/>
    <w:rsid w:val="00457A56"/>
    <w:rsid w:val="00460546"/>
    <w:rsid w:val="00467E56"/>
    <w:rsid w:val="004824DC"/>
    <w:rsid w:val="00486774"/>
    <w:rsid w:val="00493B80"/>
    <w:rsid w:val="0049625D"/>
    <w:rsid w:val="004965A3"/>
    <w:rsid w:val="004A1279"/>
    <w:rsid w:val="004A46DF"/>
    <w:rsid w:val="004C2238"/>
    <w:rsid w:val="004D73A0"/>
    <w:rsid w:val="004D7972"/>
    <w:rsid w:val="004E2583"/>
    <w:rsid w:val="004E5541"/>
    <w:rsid w:val="004F1B50"/>
    <w:rsid w:val="004F2BE5"/>
    <w:rsid w:val="004F41AA"/>
    <w:rsid w:val="00500DB9"/>
    <w:rsid w:val="00511134"/>
    <w:rsid w:val="00544236"/>
    <w:rsid w:val="0054673E"/>
    <w:rsid w:val="00546A1D"/>
    <w:rsid w:val="005472A6"/>
    <w:rsid w:val="0055408C"/>
    <w:rsid w:val="00554FA5"/>
    <w:rsid w:val="00561A38"/>
    <w:rsid w:val="00563DDD"/>
    <w:rsid w:val="00572ED7"/>
    <w:rsid w:val="00584275"/>
    <w:rsid w:val="005931B7"/>
    <w:rsid w:val="00595052"/>
    <w:rsid w:val="00595DBB"/>
    <w:rsid w:val="005A157D"/>
    <w:rsid w:val="005A347A"/>
    <w:rsid w:val="005B375E"/>
    <w:rsid w:val="005C1AEF"/>
    <w:rsid w:val="005C2F7F"/>
    <w:rsid w:val="005D2E43"/>
    <w:rsid w:val="005D5858"/>
    <w:rsid w:val="005F4D6B"/>
    <w:rsid w:val="00600D6B"/>
    <w:rsid w:val="00606CD2"/>
    <w:rsid w:val="00606EE5"/>
    <w:rsid w:val="00615564"/>
    <w:rsid w:val="00623316"/>
    <w:rsid w:val="006257AF"/>
    <w:rsid w:val="00625D1A"/>
    <w:rsid w:val="00627A65"/>
    <w:rsid w:val="0065425D"/>
    <w:rsid w:val="00660CB5"/>
    <w:rsid w:val="00672D5A"/>
    <w:rsid w:val="00687F93"/>
    <w:rsid w:val="006918BB"/>
    <w:rsid w:val="006919A8"/>
    <w:rsid w:val="00696BFF"/>
    <w:rsid w:val="006A3815"/>
    <w:rsid w:val="006B207D"/>
    <w:rsid w:val="006B5B58"/>
    <w:rsid w:val="006B6FDD"/>
    <w:rsid w:val="006C225B"/>
    <w:rsid w:val="006C560A"/>
    <w:rsid w:val="006D083E"/>
    <w:rsid w:val="006D0E2C"/>
    <w:rsid w:val="006D1297"/>
    <w:rsid w:val="006D12E7"/>
    <w:rsid w:val="006F4FAD"/>
    <w:rsid w:val="0070089A"/>
    <w:rsid w:val="00710F33"/>
    <w:rsid w:val="00724065"/>
    <w:rsid w:val="007261DD"/>
    <w:rsid w:val="00742E3C"/>
    <w:rsid w:val="00754BAE"/>
    <w:rsid w:val="007577C8"/>
    <w:rsid w:val="0076253A"/>
    <w:rsid w:val="00762DD0"/>
    <w:rsid w:val="00772992"/>
    <w:rsid w:val="00774A9B"/>
    <w:rsid w:val="0078481E"/>
    <w:rsid w:val="00786414"/>
    <w:rsid w:val="00786A90"/>
    <w:rsid w:val="0078708B"/>
    <w:rsid w:val="007945B2"/>
    <w:rsid w:val="007C7FE7"/>
    <w:rsid w:val="007D7B57"/>
    <w:rsid w:val="007E57B5"/>
    <w:rsid w:val="007F0BC7"/>
    <w:rsid w:val="007F7DEB"/>
    <w:rsid w:val="00802AA4"/>
    <w:rsid w:val="00806558"/>
    <w:rsid w:val="00815051"/>
    <w:rsid w:val="008162CA"/>
    <w:rsid w:val="0081771B"/>
    <w:rsid w:val="00830B41"/>
    <w:rsid w:val="00832D93"/>
    <w:rsid w:val="0083604E"/>
    <w:rsid w:val="0084016B"/>
    <w:rsid w:val="008405B9"/>
    <w:rsid w:val="00840E00"/>
    <w:rsid w:val="00841554"/>
    <w:rsid w:val="00843D1A"/>
    <w:rsid w:val="00845180"/>
    <w:rsid w:val="00862001"/>
    <w:rsid w:val="00874C38"/>
    <w:rsid w:val="00884AA1"/>
    <w:rsid w:val="00886813"/>
    <w:rsid w:val="008B394C"/>
    <w:rsid w:val="008B4401"/>
    <w:rsid w:val="008B73C0"/>
    <w:rsid w:val="008C407C"/>
    <w:rsid w:val="008D0269"/>
    <w:rsid w:val="008D5895"/>
    <w:rsid w:val="008E2B38"/>
    <w:rsid w:val="008E761A"/>
    <w:rsid w:val="008F1A86"/>
    <w:rsid w:val="008F2F4F"/>
    <w:rsid w:val="009030C8"/>
    <w:rsid w:val="009064E1"/>
    <w:rsid w:val="00911D4F"/>
    <w:rsid w:val="00914A09"/>
    <w:rsid w:val="0092032F"/>
    <w:rsid w:val="00924256"/>
    <w:rsid w:val="009266EC"/>
    <w:rsid w:val="009322A0"/>
    <w:rsid w:val="009341AC"/>
    <w:rsid w:val="00942BAE"/>
    <w:rsid w:val="00952C13"/>
    <w:rsid w:val="00962383"/>
    <w:rsid w:val="009632F2"/>
    <w:rsid w:val="0096443D"/>
    <w:rsid w:val="009705FA"/>
    <w:rsid w:val="00981B62"/>
    <w:rsid w:val="00986A0F"/>
    <w:rsid w:val="00990602"/>
    <w:rsid w:val="00994ACB"/>
    <w:rsid w:val="009951BC"/>
    <w:rsid w:val="009A3D74"/>
    <w:rsid w:val="009B20B2"/>
    <w:rsid w:val="009B2135"/>
    <w:rsid w:val="009B6EC7"/>
    <w:rsid w:val="009B731E"/>
    <w:rsid w:val="009C323F"/>
    <w:rsid w:val="009C4DA5"/>
    <w:rsid w:val="009D3BDD"/>
    <w:rsid w:val="009D7594"/>
    <w:rsid w:val="009E6B84"/>
    <w:rsid w:val="009F4294"/>
    <w:rsid w:val="00A0197C"/>
    <w:rsid w:val="00A02248"/>
    <w:rsid w:val="00A02C70"/>
    <w:rsid w:val="00A032E4"/>
    <w:rsid w:val="00A07FB3"/>
    <w:rsid w:val="00A171A3"/>
    <w:rsid w:val="00A23231"/>
    <w:rsid w:val="00A3065B"/>
    <w:rsid w:val="00A33DF4"/>
    <w:rsid w:val="00A6208F"/>
    <w:rsid w:val="00A85B1B"/>
    <w:rsid w:val="00A930E9"/>
    <w:rsid w:val="00A96E26"/>
    <w:rsid w:val="00AA38A6"/>
    <w:rsid w:val="00AB3E22"/>
    <w:rsid w:val="00AC3F85"/>
    <w:rsid w:val="00AC5785"/>
    <w:rsid w:val="00AC6092"/>
    <w:rsid w:val="00AE4420"/>
    <w:rsid w:val="00AE7E81"/>
    <w:rsid w:val="00AF2A75"/>
    <w:rsid w:val="00AF3CBB"/>
    <w:rsid w:val="00AF4B79"/>
    <w:rsid w:val="00AF4D9D"/>
    <w:rsid w:val="00B03847"/>
    <w:rsid w:val="00B03CE5"/>
    <w:rsid w:val="00B05FF7"/>
    <w:rsid w:val="00B07009"/>
    <w:rsid w:val="00B12BFA"/>
    <w:rsid w:val="00B14AA1"/>
    <w:rsid w:val="00B254D0"/>
    <w:rsid w:val="00B25ADE"/>
    <w:rsid w:val="00B43BF0"/>
    <w:rsid w:val="00B44221"/>
    <w:rsid w:val="00B44256"/>
    <w:rsid w:val="00B44F9D"/>
    <w:rsid w:val="00B4657B"/>
    <w:rsid w:val="00B47C3B"/>
    <w:rsid w:val="00B50098"/>
    <w:rsid w:val="00B569E9"/>
    <w:rsid w:val="00B76453"/>
    <w:rsid w:val="00B902E4"/>
    <w:rsid w:val="00B932DD"/>
    <w:rsid w:val="00B96244"/>
    <w:rsid w:val="00B978B9"/>
    <w:rsid w:val="00BA06E8"/>
    <w:rsid w:val="00BA4BCE"/>
    <w:rsid w:val="00BC45D6"/>
    <w:rsid w:val="00BD148C"/>
    <w:rsid w:val="00BD30CD"/>
    <w:rsid w:val="00BD7454"/>
    <w:rsid w:val="00BE49D9"/>
    <w:rsid w:val="00BE71AA"/>
    <w:rsid w:val="00BF41A0"/>
    <w:rsid w:val="00BF4F0B"/>
    <w:rsid w:val="00BF7D5A"/>
    <w:rsid w:val="00C121BD"/>
    <w:rsid w:val="00C2355E"/>
    <w:rsid w:val="00C25419"/>
    <w:rsid w:val="00C2713F"/>
    <w:rsid w:val="00C33C82"/>
    <w:rsid w:val="00C33F67"/>
    <w:rsid w:val="00C5143E"/>
    <w:rsid w:val="00C7159A"/>
    <w:rsid w:val="00C7558F"/>
    <w:rsid w:val="00C7586C"/>
    <w:rsid w:val="00C83327"/>
    <w:rsid w:val="00C87D10"/>
    <w:rsid w:val="00C87FB2"/>
    <w:rsid w:val="00C90435"/>
    <w:rsid w:val="00C90D6D"/>
    <w:rsid w:val="00C95280"/>
    <w:rsid w:val="00C956DC"/>
    <w:rsid w:val="00C963ED"/>
    <w:rsid w:val="00CA09DB"/>
    <w:rsid w:val="00CA4FEC"/>
    <w:rsid w:val="00CA7448"/>
    <w:rsid w:val="00CA7DBB"/>
    <w:rsid w:val="00CB7094"/>
    <w:rsid w:val="00CC3986"/>
    <w:rsid w:val="00CC7A09"/>
    <w:rsid w:val="00CD3443"/>
    <w:rsid w:val="00CD4687"/>
    <w:rsid w:val="00CD5EDD"/>
    <w:rsid w:val="00CE69DF"/>
    <w:rsid w:val="00CF3593"/>
    <w:rsid w:val="00CF52FC"/>
    <w:rsid w:val="00D036EC"/>
    <w:rsid w:val="00D05291"/>
    <w:rsid w:val="00D244C1"/>
    <w:rsid w:val="00D26299"/>
    <w:rsid w:val="00D325E1"/>
    <w:rsid w:val="00D33995"/>
    <w:rsid w:val="00D41295"/>
    <w:rsid w:val="00D42A9F"/>
    <w:rsid w:val="00D45BB2"/>
    <w:rsid w:val="00D63C39"/>
    <w:rsid w:val="00D66A87"/>
    <w:rsid w:val="00D75C52"/>
    <w:rsid w:val="00D80D88"/>
    <w:rsid w:val="00D81A07"/>
    <w:rsid w:val="00D8593F"/>
    <w:rsid w:val="00D85EAD"/>
    <w:rsid w:val="00D87D03"/>
    <w:rsid w:val="00D97115"/>
    <w:rsid w:val="00DA526C"/>
    <w:rsid w:val="00DB198E"/>
    <w:rsid w:val="00DB2322"/>
    <w:rsid w:val="00DC2529"/>
    <w:rsid w:val="00DD3355"/>
    <w:rsid w:val="00DD3476"/>
    <w:rsid w:val="00DE52B0"/>
    <w:rsid w:val="00DE7D74"/>
    <w:rsid w:val="00DF1587"/>
    <w:rsid w:val="00E07CEE"/>
    <w:rsid w:val="00E21947"/>
    <w:rsid w:val="00E26149"/>
    <w:rsid w:val="00E26DA7"/>
    <w:rsid w:val="00E32B82"/>
    <w:rsid w:val="00E41642"/>
    <w:rsid w:val="00E41B88"/>
    <w:rsid w:val="00E565AF"/>
    <w:rsid w:val="00E6350D"/>
    <w:rsid w:val="00E67950"/>
    <w:rsid w:val="00E73377"/>
    <w:rsid w:val="00E819BF"/>
    <w:rsid w:val="00E86E18"/>
    <w:rsid w:val="00E877B0"/>
    <w:rsid w:val="00E97739"/>
    <w:rsid w:val="00EA0D92"/>
    <w:rsid w:val="00EA2265"/>
    <w:rsid w:val="00EB4D79"/>
    <w:rsid w:val="00ED667A"/>
    <w:rsid w:val="00EF7EAB"/>
    <w:rsid w:val="00F03CC0"/>
    <w:rsid w:val="00F11007"/>
    <w:rsid w:val="00F22118"/>
    <w:rsid w:val="00F32380"/>
    <w:rsid w:val="00F40325"/>
    <w:rsid w:val="00F443BE"/>
    <w:rsid w:val="00F44DEF"/>
    <w:rsid w:val="00F476E6"/>
    <w:rsid w:val="00F551AA"/>
    <w:rsid w:val="00F627C5"/>
    <w:rsid w:val="00F936B4"/>
    <w:rsid w:val="00FA335D"/>
    <w:rsid w:val="00FA3D2D"/>
    <w:rsid w:val="00FA6D36"/>
    <w:rsid w:val="00FB1AD0"/>
    <w:rsid w:val="00FC0259"/>
    <w:rsid w:val="00FC05E7"/>
    <w:rsid w:val="00FE1718"/>
    <w:rsid w:val="00FF190E"/>
    <w:rsid w:val="00FF6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CBE27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BodyText"/>
    <w:link w:val="Heading1Char"/>
    <w:qFormat/>
    <w:rsid w:val="009030C8"/>
    <w:pPr>
      <w:keepNext/>
      <w:numPr>
        <w:numId w:val="1"/>
      </w:numPr>
      <w:tabs>
        <w:tab w:val="clear" w:pos="0"/>
      </w:tabs>
      <w:overflowPunct w:val="0"/>
      <w:autoSpaceDE w:val="0"/>
      <w:autoSpaceDN w:val="0"/>
      <w:adjustRightInd w:val="0"/>
      <w:spacing w:before="360" w:after="120"/>
      <w:ind w:left="540" w:hanging="540"/>
      <w:textAlignment w:val="baseline"/>
      <w:outlineLvl w:val="0"/>
    </w:pPr>
    <w:rPr>
      <w:rFonts w:ascii="Helvetica" w:eastAsia="Times New Roman" w:hAnsi="Helvetica"/>
      <w:b/>
      <w:caps/>
      <w:sz w:val="20"/>
    </w:rPr>
  </w:style>
  <w:style w:type="paragraph" w:styleId="Heading2">
    <w:name w:val="heading 2"/>
    <w:basedOn w:val="Normal"/>
    <w:next w:val="BodyText"/>
    <w:link w:val="Heading2Char"/>
    <w:qFormat/>
    <w:rsid w:val="009030C8"/>
    <w:pPr>
      <w:keepNext/>
      <w:numPr>
        <w:ilvl w:val="1"/>
        <w:numId w:val="1"/>
      </w:numPr>
      <w:tabs>
        <w:tab w:val="clear" w:pos="0"/>
      </w:tabs>
      <w:overflowPunct w:val="0"/>
      <w:autoSpaceDE w:val="0"/>
      <w:autoSpaceDN w:val="0"/>
      <w:adjustRightInd w:val="0"/>
      <w:spacing w:before="240" w:after="120"/>
      <w:ind w:left="540" w:hanging="540"/>
      <w:textAlignment w:val="baseline"/>
      <w:outlineLvl w:val="1"/>
    </w:pPr>
    <w:rPr>
      <w:rFonts w:ascii="Arial" w:eastAsia="Times New Roman" w:hAnsi="Arial" w:cs="Arial"/>
      <w:b/>
      <w:sz w:val="20"/>
      <w:szCs w:val="20"/>
    </w:rPr>
  </w:style>
  <w:style w:type="paragraph" w:styleId="Heading3">
    <w:name w:val="heading 3"/>
    <w:basedOn w:val="Normal"/>
    <w:next w:val="BodyText"/>
    <w:link w:val="Heading3Char"/>
    <w:qFormat/>
    <w:rsid w:val="009030C8"/>
    <w:pPr>
      <w:keepNext/>
      <w:numPr>
        <w:ilvl w:val="2"/>
        <w:numId w:val="1"/>
      </w:numPr>
      <w:tabs>
        <w:tab w:val="clear" w:pos="0"/>
      </w:tabs>
      <w:overflowPunct w:val="0"/>
      <w:autoSpaceDE w:val="0"/>
      <w:autoSpaceDN w:val="0"/>
      <w:adjustRightInd w:val="0"/>
      <w:spacing w:before="240" w:after="120"/>
      <w:ind w:left="540" w:hanging="540"/>
      <w:textAlignment w:val="baseline"/>
      <w:outlineLvl w:val="2"/>
    </w:pPr>
    <w:rPr>
      <w:rFonts w:ascii="Helvetica" w:eastAsia="Times New Roman" w:hAnsi="Helvetic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0C8"/>
    <w:rPr>
      <w:color w:val="0000FF" w:themeColor="hyperlink"/>
      <w:u w:val="single"/>
    </w:rPr>
  </w:style>
  <w:style w:type="character" w:customStyle="1" w:styleId="Heading1Char">
    <w:name w:val="Heading 1 Char"/>
    <w:basedOn w:val="DefaultParagraphFont"/>
    <w:link w:val="Heading1"/>
    <w:rsid w:val="009030C8"/>
    <w:rPr>
      <w:rFonts w:ascii="Helvetica" w:eastAsia="Times New Roman" w:hAnsi="Helvetica"/>
      <w:b/>
      <w:caps/>
      <w:szCs w:val="24"/>
      <w:lang w:eastAsia="en-US"/>
    </w:rPr>
  </w:style>
  <w:style w:type="character" w:customStyle="1" w:styleId="Heading2Char">
    <w:name w:val="Heading 2 Char"/>
    <w:basedOn w:val="DefaultParagraphFont"/>
    <w:link w:val="Heading2"/>
    <w:rsid w:val="009030C8"/>
    <w:rPr>
      <w:rFonts w:ascii="Arial" w:eastAsia="Times New Roman" w:hAnsi="Arial" w:cs="Arial"/>
      <w:b/>
      <w:lang w:eastAsia="en-US"/>
    </w:rPr>
  </w:style>
  <w:style w:type="character" w:customStyle="1" w:styleId="Heading3Char">
    <w:name w:val="Heading 3 Char"/>
    <w:basedOn w:val="DefaultParagraphFont"/>
    <w:link w:val="Heading3"/>
    <w:rsid w:val="009030C8"/>
    <w:rPr>
      <w:rFonts w:ascii="Helvetica" w:eastAsia="Times New Roman" w:hAnsi="Helvetica"/>
      <w:b/>
      <w:lang w:eastAsia="en-US"/>
    </w:rPr>
  </w:style>
  <w:style w:type="paragraph" w:styleId="BodyText">
    <w:name w:val="Body Text"/>
    <w:basedOn w:val="Normal"/>
    <w:link w:val="BodyTextChar"/>
    <w:rsid w:val="009030C8"/>
    <w:pPr>
      <w:overflowPunct w:val="0"/>
      <w:autoSpaceDE w:val="0"/>
      <w:autoSpaceDN w:val="0"/>
      <w:adjustRightInd w:val="0"/>
      <w:spacing w:before="240"/>
      <w:jc w:val="both"/>
      <w:textAlignment w:val="baseline"/>
    </w:pPr>
    <w:rPr>
      <w:rFonts w:eastAsia="Times New Roman"/>
      <w:sz w:val="20"/>
      <w:szCs w:val="20"/>
    </w:rPr>
  </w:style>
  <w:style w:type="character" w:customStyle="1" w:styleId="BodyTextChar">
    <w:name w:val="Body Text Char"/>
    <w:basedOn w:val="DefaultParagraphFont"/>
    <w:link w:val="BodyText"/>
    <w:rsid w:val="009030C8"/>
    <w:rPr>
      <w:rFonts w:eastAsia="Times New Roman"/>
      <w:lang w:eastAsia="en-US"/>
    </w:rPr>
  </w:style>
  <w:style w:type="paragraph" w:customStyle="1" w:styleId="FigureCaption">
    <w:name w:val="Figure Caption"/>
    <w:basedOn w:val="BodyText"/>
    <w:next w:val="BodyText"/>
    <w:rsid w:val="009030C8"/>
    <w:pPr>
      <w:jc w:val="left"/>
    </w:pPr>
  </w:style>
  <w:style w:type="paragraph" w:customStyle="1" w:styleId="StyleCaptionItalic">
    <w:name w:val="Style Caption + Italic"/>
    <w:basedOn w:val="Caption"/>
    <w:rsid w:val="009030C8"/>
    <w:pPr>
      <w:spacing w:before="120" w:after="120"/>
      <w:ind w:left="288" w:right="288"/>
      <w:jc w:val="both"/>
    </w:pPr>
    <w:rPr>
      <w:rFonts w:eastAsia="Times New Roman"/>
      <w:b w:val="0"/>
      <w:bCs w:val="0"/>
      <w:i/>
      <w:iCs/>
      <w:color w:val="auto"/>
      <w:w w:val="99"/>
    </w:rPr>
  </w:style>
  <w:style w:type="paragraph" w:styleId="Caption">
    <w:name w:val="caption"/>
    <w:basedOn w:val="Normal"/>
    <w:next w:val="Normal"/>
    <w:uiPriority w:val="35"/>
    <w:semiHidden/>
    <w:unhideWhenUsed/>
    <w:qFormat/>
    <w:rsid w:val="009030C8"/>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030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0C8"/>
    <w:rPr>
      <w:rFonts w:ascii="Lucida Grande" w:hAnsi="Lucida Grande" w:cs="Lucida Grande"/>
      <w:sz w:val="18"/>
      <w:szCs w:val="18"/>
      <w:lang w:eastAsia="en-US"/>
    </w:rPr>
  </w:style>
  <w:style w:type="paragraph" w:styleId="ListParagraph">
    <w:name w:val="List Paragraph"/>
    <w:basedOn w:val="Normal"/>
    <w:uiPriority w:val="34"/>
    <w:qFormat/>
    <w:rsid w:val="0034123A"/>
    <w:pPr>
      <w:ind w:left="720"/>
      <w:contextualSpacing/>
    </w:pPr>
  </w:style>
  <w:style w:type="character" w:customStyle="1" w:styleId="apple-converted-space">
    <w:name w:val="apple-converted-space"/>
    <w:basedOn w:val="DefaultParagraphFont"/>
    <w:rsid w:val="006A3815"/>
  </w:style>
  <w:style w:type="paragraph" w:styleId="HTMLPreformatted">
    <w:name w:val="HTML Preformatted"/>
    <w:basedOn w:val="Normal"/>
    <w:link w:val="HTMLPreformattedChar"/>
    <w:uiPriority w:val="99"/>
    <w:semiHidden/>
    <w:unhideWhenUsed/>
    <w:rsid w:val="00C23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C2355E"/>
    <w:rPr>
      <w:rFonts w:ascii="Courier" w:hAnsi="Courier" w:cs="Courier"/>
      <w:lang w:val="en-GB" w:eastAsia="en-US"/>
    </w:rPr>
  </w:style>
  <w:style w:type="paragraph" w:styleId="FootnoteText">
    <w:name w:val="footnote text"/>
    <w:basedOn w:val="Normal"/>
    <w:link w:val="FootnoteTextChar"/>
    <w:uiPriority w:val="99"/>
    <w:unhideWhenUsed/>
    <w:rsid w:val="005D2E43"/>
  </w:style>
  <w:style w:type="character" w:customStyle="1" w:styleId="FootnoteTextChar">
    <w:name w:val="Footnote Text Char"/>
    <w:basedOn w:val="DefaultParagraphFont"/>
    <w:link w:val="FootnoteText"/>
    <w:uiPriority w:val="99"/>
    <w:rsid w:val="005D2E43"/>
    <w:rPr>
      <w:sz w:val="24"/>
      <w:szCs w:val="24"/>
      <w:lang w:eastAsia="en-US"/>
    </w:rPr>
  </w:style>
  <w:style w:type="character" w:styleId="FootnoteReference">
    <w:name w:val="footnote reference"/>
    <w:basedOn w:val="DefaultParagraphFont"/>
    <w:uiPriority w:val="99"/>
    <w:unhideWhenUsed/>
    <w:rsid w:val="005D2E43"/>
    <w:rPr>
      <w:vertAlign w:val="superscript"/>
    </w:rPr>
  </w:style>
  <w:style w:type="character" w:styleId="FollowedHyperlink">
    <w:name w:val="FollowedHyperlink"/>
    <w:basedOn w:val="DefaultParagraphFont"/>
    <w:uiPriority w:val="99"/>
    <w:semiHidden/>
    <w:unhideWhenUsed/>
    <w:rsid w:val="006C225B"/>
    <w:rPr>
      <w:color w:val="800080" w:themeColor="followedHyperlink"/>
      <w:u w:val="single"/>
    </w:rPr>
  </w:style>
  <w:style w:type="character" w:styleId="Emphasis">
    <w:name w:val="Emphasis"/>
    <w:basedOn w:val="DefaultParagraphFont"/>
    <w:uiPriority w:val="20"/>
    <w:qFormat/>
    <w:rsid w:val="00CD344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BodyText"/>
    <w:link w:val="Heading1Char"/>
    <w:qFormat/>
    <w:rsid w:val="009030C8"/>
    <w:pPr>
      <w:keepNext/>
      <w:numPr>
        <w:numId w:val="1"/>
      </w:numPr>
      <w:tabs>
        <w:tab w:val="clear" w:pos="0"/>
      </w:tabs>
      <w:overflowPunct w:val="0"/>
      <w:autoSpaceDE w:val="0"/>
      <w:autoSpaceDN w:val="0"/>
      <w:adjustRightInd w:val="0"/>
      <w:spacing w:before="360" w:after="120"/>
      <w:ind w:left="540" w:hanging="540"/>
      <w:textAlignment w:val="baseline"/>
      <w:outlineLvl w:val="0"/>
    </w:pPr>
    <w:rPr>
      <w:rFonts w:ascii="Helvetica" w:eastAsia="Times New Roman" w:hAnsi="Helvetica"/>
      <w:b/>
      <w:caps/>
      <w:sz w:val="20"/>
    </w:rPr>
  </w:style>
  <w:style w:type="paragraph" w:styleId="Heading2">
    <w:name w:val="heading 2"/>
    <w:basedOn w:val="Normal"/>
    <w:next w:val="BodyText"/>
    <w:link w:val="Heading2Char"/>
    <w:qFormat/>
    <w:rsid w:val="009030C8"/>
    <w:pPr>
      <w:keepNext/>
      <w:numPr>
        <w:ilvl w:val="1"/>
        <w:numId w:val="1"/>
      </w:numPr>
      <w:tabs>
        <w:tab w:val="clear" w:pos="0"/>
      </w:tabs>
      <w:overflowPunct w:val="0"/>
      <w:autoSpaceDE w:val="0"/>
      <w:autoSpaceDN w:val="0"/>
      <w:adjustRightInd w:val="0"/>
      <w:spacing w:before="240" w:after="120"/>
      <w:ind w:left="540" w:hanging="540"/>
      <w:textAlignment w:val="baseline"/>
      <w:outlineLvl w:val="1"/>
    </w:pPr>
    <w:rPr>
      <w:rFonts w:ascii="Arial" w:eastAsia="Times New Roman" w:hAnsi="Arial" w:cs="Arial"/>
      <w:b/>
      <w:sz w:val="20"/>
      <w:szCs w:val="20"/>
    </w:rPr>
  </w:style>
  <w:style w:type="paragraph" w:styleId="Heading3">
    <w:name w:val="heading 3"/>
    <w:basedOn w:val="Normal"/>
    <w:next w:val="BodyText"/>
    <w:link w:val="Heading3Char"/>
    <w:qFormat/>
    <w:rsid w:val="009030C8"/>
    <w:pPr>
      <w:keepNext/>
      <w:numPr>
        <w:ilvl w:val="2"/>
        <w:numId w:val="1"/>
      </w:numPr>
      <w:tabs>
        <w:tab w:val="clear" w:pos="0"/>
      </w:tabs>
      <w:overflowPunct w:val="0"/>
      <w:autoSpaceDE w:val="0"/>
      <w:autoSpaceDN w:val="0"/>
      <w:adjustRightInd w:val="0"/>
      <w:spacing w:before="240" w:after="120"/>
      <w:ind w:left="540" w:hanging="540"/>
      <w:textAlignment w:val="baseline"/>
      <w:outlineLvl w:val="2"/>
    </w:pPr>
    <w:rPr>
      <w:rFonts w:ascii="Helvetica" w:eastAsia="Times New Roman" w:hAnsi="Helvetic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0C8"/>
    <w:rPr>
      <w:color w:val="0000FF" w:themeColor="hyperlink"/>
      <w:u w:val="single"/>
    </w:rPr>
  </w:style>
  <w:style w:type="character" w:customStyle="1" w:styleId="Heading1Char">
    <w:name w:val="Heading 1 Char"/>
    <w:basedOn w:val="DefaultParagraphFont"/>
    <w:link w:val="Heading1"/>
    <w:rsid w:val="009030C8"/>
    <w:rPr>
      <w:rFonts w:ascii="Helvetica" w:eastAsia="Times New Roman" w:hAnsi="Helvetica"/>
      <w:b/>
      <w:caps/>
      <w:szCs w:val="24"/>
      <w:lang w:eastAsia="en-US"/>
    </w:rPr>
  </w:style>
  <w:style w:type="character" w:customStyle="1" w:styleId="Heading2Char">
    <w:name w:val="Heading 2 Char"/>
    <w:basedOn w:val="DefaultParagraphFont"/>
    <w:link w:val="Heading2"/>
    <w:rsid w:val="009030C8"/>
    <w:rPr>
      <w:rFonts w:ascii="Arial" w:eastAsia="Times New Roman" w:hAnsi="Arial" w:cs="Arial"/>
      <w:b/>
      <w:lang w:eastAsia="en-US"/>
    </w:rPr>
  </w:style>
  <w:style w:type="character" w:customStyle="1" w:styleId="Heading3Char">
    <w:name w:val="Heading 3 Char"/>
    <w:basedOn w:val="DefaultParagraphFont"/>
    <w:link w:val="Heading3"/>
    <w:rsid w:val="009030C8"/>
    <w:rPr>
      <w:rFonts w:ascii="Helvetica" w:eastAsia="Times New Roman" w:hAnsi="Helvetica"/>
      <w:b/>
      <w:lang w:eastAsia="en-US"/>
    </w:rPr>
  </w:style>
  <w:style w:type="paragraph" w:styleId="BodyText">
    <w:name w:val="Body Text"/>
    <w:basedOn w:val="Normal"/>
    <w:link w:val="BodyTextChar"/>
    <w:rsid w:val="009030C8"/>
    <w:pPr>
      <w:overflowPunct w:val="0"/>
      <w:autoSpaceDE w:val="0"/>
      <w:autoSpaceDN w:val="0"/>
      <w:adjustRightInd w:val="0"/>
      <w:spacing w:before="240"/>
      <w:jc w:val="both"/>
      <w:textAlignment w:val="baseline"/>
    </w:pPr>
    <w:rPr>
      <w:rFonts w:eastAsia="Times New Roman"/>
      <w:sz w:val="20"/>
      <w:szCs w:val="20"/>
    </w:rPr>
  </w:style>
  <w:style w:type="character" w:customStyle="1" w:styleId="BodyTextChar">
    <w:name w:val="Body Text Char"/>
    <w:basedOn w:val="DefaultParagraphFont"/>
    <w:link w:val="BodyText"/>
    <w:rsid w:val="009030C8"/>
    <w:rPr>
      <w:rFonts w:eastAsia="Times New Roman"/>
      <w:lang w:eastAsia="en-US"/>
    </w:rPr>
  </w:style>
  <w:style w:type="paragraph" w:customStyle="1" w:styleId="FigureCaption">
    <w:name w:val="Figure Caption"/>
    <w:basedOn w:val="BodyText"/>
    <w:next w:val="BodyText"/>
    <w:rsid w:val="009030C8"/>
    <w:pPr>
      <w:jc w:val="left"/>
    </w:pPr>
  </w:style>
  <w:style w:type="paragraph" w:customStyle="1" w:styleId="StyleCaptionItalic">
    <w:name w:val="Style Caption + Italic"/>
    <w:basedOn w:val="Caption"/>
    <w:rsid w:val="009030C8"/>
    <w:pPr>
      <w:spacing w:before="120" w:after="120"/>
      <w:ind w:left="288" w:right="288"/>
      <w:jc w:val="both"/>
    </w:pPr>
    <w:rPr>
      <w:rFonts w:eastAsia="Times New Roman"/>
      <w:b w:val="0"/>
      <w:bCs w:val="0"/>
      <w:i/>
      <w:iCs/>
      <w:color w:val="auto"/>
      <w:w w:val="99"/>
    </w:rPr>
  </w:style>
  <w:style w:type="paragraph" w:styleId="Caption">
    <w:name w:val="caption"/>
    <w:basedOn w:val="Normal"/>
    <w:next w:val="Normal"/>
    <w:uiPriority w:val="35"/>
    <w:semiHidden/>
    <w:unhideWhenUsed/>
    <w:qFormat/>
    <w:rsid w:val="009030C8"/>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030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0C8"/>
    <w:rPr>
      <w:rFonts w:ascii="Lucida Grande" w:hAnsi="Lucida Grande" w:cs="Lucida Grande"/>
      <w:sz w:val="18"/>
      <w:szCs w:val="18"/>
      <w:lang w:eastAsia="en-US"/>
    </w:rPr>
  </w:style>
  <w:style w:type="paragraph" w:styleId="ListParagraph">
    <w:name w:val="List Paragraph"/>
    <w:basedOn w:val="Normal"/>
    <w:uiPriority w:val="34"/>
    <w:qFormat/>
    <w:rsid w:val="0034123A"/>
    <w:pPr>
      <w:ind w:left="720"/>
      <w:contextualSpacing/>
    </w:pPr>
  </w:style>
  <w:style w:type="character" w:customStyle="1" w:styleId="apple-converted-space">
    <w:name w:val="apple-converted-space"/>
    <w:basedOn w:val="DefaultParagraphFont"/>
    <w:rsid w:val="006A3815"/>
  </w:style>
  <w:style w:type="paragraph" w:styleId="HTMLPreformatted">
    <w:name w:val="HTML Preformatted"/>
    <w:basedOn w:val="Normal"/>
    <w:link w:val="HTMLPreformattedChar"/>
    <w:uiPriority w:val="99"/>
    <w:semiHidden/>
    <w:unhideWhenUsed/>
    <w:rsid w:val="00C23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C2355E"/>
    <w:rPr>
      <w:rFonts w:ascii="Courier" w:hAnsi="Courier" w:cs="Courier"/>
      <w:lang w:val="en-GB" w:eastAsia="en-US"/>
    </w:rPr>
  </w:style>
  <w:style w:type="paragraph" w:styleId="FootnoteText">
    <w:name w:val="footnote text"/>
    <w:basedOn w:val="Normal"/>
    <w:link w:val="FootnoteTextChar"/>
    <w:uiPriority w:val="99"/>
    <w:unhideWhenUsed/>
    <w:rsid w:val="005D2E43"/>
  </w:style>
  <w:style w:type="character" w:customStyle="1" w:styleId="FootnoteTextChar">
    <w:name w:val="Footnote Text Char"/>
    <w:basedOn w:val="DefaultParagraphFont"/>
    <w:link w:val="FootnoteText"/>
    <w:uiPriority w:val="99"/>
    <w:rsid w:val="005D2E43"/>
    <w:rPr>
      <w:sz w:val="24"/>
      <w:szCs w:val="24"/>
      <w:lang w:eastAsia="en-US"/>
    </w:rPr>
  </w:style>
  <w:style w:type="character" w:styleId="FootnoteReference">
    <w:name w:val="footnote reference"/>
    <w:basedOn w:val="DefaultParagraphFont"/>
    <w:uiPriority w:val="99"/>
    <w:unhideWhenUsed/>
    <w:rsid w:val="005D2E43"/>
    <w:rPr>
      <w:vertAlign w:val="superscript"/>
    </w:rPr>
  </w:style>
  <w:style w:type="character" w:styleId="FollowedHyperlink">
    <w:name w:val="FollowedHyperlink"/>
    <w:basedOn w:val="DefaultParagraphFont"/>
    <w:uiPriority w:val="99"/>
    <w:semiHidden/>
    <w:unhideWhenUsed/>
    <w:rsid w:val="006C225B"/>
    <w:rPr>
      <w:color w:val="800080" w:themeColor="followedHyperlink"/>
      <w:u w:val="single"/>
    </w:rPr>
  </w:style>
  <w:style w:type="character" w:styleId="Emphasis">
    <w:name w:val="Emphasis"/>
    <w:basedOn w:val="DefaultParagraphFont"/>
    <w:uiPriority w:val="20"/>
    <w:qFormat/>
    <w:rsid w:val="00CD34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0384">
      <w:bodyDiv w:val="1"/>
      <w:marLeft w:val="0"/>
      <w:marRight w:val="0"/>
      <w:marTop w:val="0"/>
      <w:marBottom w:val="0"/>
      <w:divBdr>
        <w:top w:val="none" w:sz="0" w:space="0" w:color="auto"/>
        <w:left w:val="none" w:sz="0" w:space="0" w:color="auto"/>
        <w:bottom w:val="none" w:sz="0" w:space="0" w:color="auto"/>
        <w:right w:val="none" w:sz="0" w:space="0" w:color="auto"/>
      </w:divBdr>
    </w:div>
    <w:div w:id="98960691">
      <w:bodyDiv w:val="1"/>
      <w:marLeft w:val="0"/>
      <w:marRight w:val="0"/>
      <w:marTop w:val="0"/>
      <w:marBottom w:val="0"/>
      <w:divBdr>
        <w:top w:val="none" w:sz="0" w:space="0" w:color="auto"/>
        <w:left w:val="none" w:sz="0" w:space="0" w:color="auto"/>
        <w:bottom w:val="none" w:sz="0" w:space="0" w:color="auto"/>
        <w:right w:val="none" w:sz="0" w:space="0" w:color="auto"/>
      </w:divBdr>
    </w:div>
    <w:div w:id="108286736">
      <w:bodyDiv w:val="1"/>
      <w:marLeft w:val="0"/>
      <w:marRight w:val="0"/>
      <w:marTop w:val="0"/>
      <w:marBottom w:val="0"/>
      <w:divBdr>
        <w:top w:val="none" w:sz="0" w:space="0" w:color="auto"/>
        <w:left w:val="none" w:sz="0" w:space="0" w:color="auto"/>
        <w:bottom w:val="none" w:sz="0" w:space="0" w:color="auto"/>
        <w:right w:val="none" w:sz="0" w:space="0" w:color="auto"/>
      </w:divBdr>
    </w:div>
    <w:div w:id="140775338">
      <w:bodyDiv w:val="1"/>
      <w:marLeft w:val="0"/>
      <w:marRight w:val="0"/>
      <w:marTop w:val="0"/>
      <w:marBottom w:val="0"/>
      <w:divBdr>
        <w:top w:val="none" w:sz="0" w:space="0" w:color="auto"/>
        <w:left w:val="none" w:sz="0" w:space="0" w:color="auto"/>
        <w:bottom w:val="none" w:sz="0" w:space="0" w:color="auto"/>
        <w:right w:val="none" w:sz="0" w:space="0" w:color="auto"/>
      </w:divBdr>
    </w:div>
    <w:div w:id="211695258">
      <w:bodyDiv w:val="1"/>
      <w:marLeft w:val="0"/>
      <w:marRight w:val="0"/>
      <w:marTop w:val="0"/>
      <w:marBottom w:val="0"/>
      <w:divBdr>
        <w:top w:val="none" w:sz="0" w:space="0" w:color="auto"/>
        <w:left w:val="none" w:sz="0" w:space="0" w:color="auto"/>
        <w:bottom w:val="none" w:sz="0" w:space="0" w:color="auto"/>
        <w:right w:val="none" w:sz="0" w:space="0" w:color="auto"/>
      </w:divBdr>
      <w:divsChild>
        <w:div w:id="2025789981">
          <w:marLeft w:val="0"/>
          <w:marRight w:val="0"/>
          <w:marTop w:val="0"/>
          <w:marBottom w:val="0"/>
          <w:divBdr>
            <w:top w:val="none" w:sz="0" w:space="0" w:color="auto"/>
            <w:left w:val="none" w:sz="0" w:space="0" w:color="auto"/>
            <w:bottom w:val="none" w:sz="0" w:space="0" w:color="auto"/>
            <w:right w:val="none" w:sz="0" w:space="0" w:color="auto"/>
          </w:divBdr>
        </w:div>
        <w:div w:id="683171499">
          <w:marLeft w:val="0"/>
          <w:marRight w:val="0"/>
          <w:marTop w:val="0"/>
          <w:marBottom w:val="0"/>
          <w:divBdr>
            <w:top w:val="none" w:sz="0" w:space="0" w:color="auto"/>
            <w:left w:val="none" w:sz="0" w:space="0" w:color="auto"/>
            <w:bottom w:val="none" w:sz="0" w:space="0" w:color="auto"/>
            <w:right w:val="none" w:sz="0" w:space="0" w:color="auto"/>
          </w:divBdr>
          <w:divsChild>
            <w:div w:id="1824587837">
              <w:marLeft w:val="0"/>
              <w:marRight w:val="0"/>
              <w:marTop w:val="60"/>
              <w:marBottom w:val="0"/>
              <w:divBdr>
                <w:top w:val="none" w:sz="0" w:space="0" w:color="auto"/>
                <w:left w:val="none" w:sz="0" w:space="0" w:color="auto"/>
                <w:bottom w:val="none" w:sz="0" w:space="0" w:color="auto"/>
                <w:right w:val="none" w:sz="0" w:space="0" w:color="auto"/>
              </w:divBdr>
            </w:div>
          </w:divsChild>
        </w:div>
        <w:div w:id="812648464">
          <w:marLeft w:val="0"/>
          <w:marRight w:val="0"/>
          <w:marTop w:val="0"/>
          <w:marBottom w:val="0"/>
          <w:divBdr>
            <w:top w:val="none" w:sz="0" w:space="0" w:color="auto"/>
            <w:left w:val="none" w:sz="0" w:space="0" w:color="auto"/>
            <w:bottom w:val="none" w:sz="0" w:space="0" w:color="auto"/>
            <w:right w:val="none" w:sz="0" w:space="0" w:color="auto"/>
          </w:divBdr>
          <w:divsChild>
            <w:div w:id="1475029416">
              <w:marLeft w:val="0"/>
              <w:marRight w:val="0"/>
              <w:marTop w:val="0"/>
              <w:marBottom w:val="0"/>
              <w:divBdr>
                <w:top w:val="none" w:sz="0" w:space="0" w:color="auto"/>
                <w:left w:val="none" w:sz="0" w:space="0" w:color="auto"/>
                <w:bottom w:val="none" w:sz="0" w:space="0" w:color="auto"/>
                <w:right w:val="none" w:sz="0" w:space="0" w:color="auto"/>
              </w:divBdr>
              <w:divsChild>
                <w:div w:id="551889178">
                  <w:marLeft w:val="0"/>
                  <w:marRight w:val="0"/>
                  <w:marTop w:val="0"/>
                  <w:marBottom w:val="0"/>
                  <w:divBdr>
                    <w:top w:val="none" w:sz="0" w:space="0" w:color="auto"/>
                    <w:left w:val="none" w:sz="0" w:space="0" w:color="auto"/>
                    <w:bottom w:val="none" w:sz="0" w:space="0" w:color="auto"/>
                    <w:right w:val="none" w:sz="0" w:space="0" w:color="auto"/>
                  </w:divBdr>
                  <w:divsChild>
                    <w:div w:id="1407916750">
                      <w:marLeft w:val="0"/>
                      <w:marRight w:val="0"/>
                      <w:marTop w:val="0"/>
                      <w:marBottom w:val="0"/>
                      <w:divBdr>
                        <w:top w:val="none" w:sz="0" w:space="0" w:color="auto"/>
                        <w:left w:val="none" w:sz="0" w:space="0" w:color="auto"/>
                        <w:bottom w:val="none" w:sz="0" w:space="0" w:color="auto"/>
                        <w:right w:val="none" w:sz="0" w:space="0" w:color="auto"/>
                      </w:divBdr>
                      <w:divsChild>
                        <w:div w:id="1990212521">
                          <w:marLeft w:val="0"/>
                          <w:marRight w:val="0"/>
                          <w:marTop w:val="0"/>
                          <w:marBottom w:val="0"/>
                          <w:divBdr>
                            <w:top w:val="none" w:sz="0" w:space="0" w:color="auto"/>
                            <w:left w:val="none" w:sz="0" w:space="0" w:color="auto"/>
                            <w:bottom w:val="none" w:sz="0" w:space="0" w:color="auto"/>
                            <w:right w:val="none" w:sz="0" w:space="0" w:color="auto"/>
                          </w:divBdr>
                        </w:div>
                        <w:div w:id="1170676276">
                          <w:marLeft w:val="0"/>
                          <w:marRight w:val="0"/>
                          <w:marTop w:val="0"/>
                          <w:marBottom w:val="0"/>
                          <w:divBdr>
                            <w:top w:val="none" w:sz="0" w:space="0" w:color="auto"/>
                            <w:left w:val="none" w:sz="0" w:space="0" w:color="auto"/>
                            <w:bottom w:val="none" w:sz="0" w:space="0" w:color="auto"/>
                            <w:right w:val="none" w:sz="0" w:space="0" w:color="auto"/>
                          </w:divBdr>
                          <w:divsChild>
                            <w:div w:id="474103184">
                              <w:marLeft w:val="0"/>
                              <w:marRight w:val="0"/>
                              <w:marTop w:val="0"/>
                              <w:marBottom w:val="0"/>
                              <w:divBdr>
                                <w:top w:val="none" w:sz="0" w:space="0" w:color="auto"/>
                                <w:left w:val="none" w:sz="0" w:space="0" w:color="auto"/>
                                <w:bottom w:val="none" w:sz="0" w:space="0" w:color="auto"/>
                                <w:right w:val="none" w:sz="0" w:space="0" w:color="auto"/>
                              </w:divBdr>
                              <w:divsChild>
                                <w:div w:id="18479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032309">
                      <w:marLeft w:val="0"/>
                      <w:marRight w:val="0"/>
                      <w:marTop w:val="0"/>
                      <w:marBottom w:val="0"/>
                      <w:divBdr>
                        <w:top w:val="none" w:sz="0" w:space="0" w:color="auto"/>
                        <w:left w:val="none" w:sz="0" w:space="0" w:color="auto"/>
                        <w:bottom w:val="none" w:sz="0" w:space="0" w:color="auto"/>
                        <w:right w:val="none" w:sz="0" w:space="0" w:color="auto"/>
                      </w:divBdr>
                      <w:divsChild>
                        <w:div w:id="781920071">
                          <w:marLeft w:val="0"/>
                          <w:marRight w:val="0"/>
                          <w:marTop w:val="0"/>
                          <w:marBottom w:val="0"/>
                          <w:divBdr>
                            <w:top w:val="none" w:sz="0" w:space="0" w:color="auto"/>
                            <w:left w:val="none" w:sz="0" w:space="0" w:color="auto"/>
                            <w:bottom w:val="none" w:sz="0" w:space="0" w:color="auto"/>
                            <w:right w:val="none" w:sz="0" w:space="0" w:color="auto"/>
                          </w:divBdr>
                        </w:div>
                        <w:div w:id="1056660386">
                          <w:marLeft w:val="0"/>
                          <w:marRight w:val="0"/>
                          <w:marTop w:val="0"/>
                          <w:marBottom w:val="0"/>
                          <w:divBdr>
                            <w:top w:val="none" w:sz="0" w:space="0" w:color="auto"/>
                            <w:left w:val="none" w:sz="0" w:space="0" w:color="auto"/>
                            <w:bottom w:val="none" w:sz="0" w:space="0" w:color="auto"/>
                            <w:right w:val="none" w:sz="0" w:space="0" w:color="auto"/>
                          </w:divBdr>
                          <w:divsChild>
                            <w:div w:id="1418870443">
                              <w:marLeft w:val="0"/>
                              <w:marRight w:val="0"/>
                              <w:marTop w:val="0"/>
                              <w:marBottom w:val="0"/>
                              <w:divBdr>
                                <w:top w:val="none" w:sz="0" w:space="0" w:color="auto"/>
                                <w:left w:val="none" w:sz="0" w:space="0" w:color="auto"/>
                                <w:bottom w:val="none" w:sz="0" w:space="0" w:color="auto"/>
                                <w:right w:val="none" w:sz="0" w:space="0" w:color="auto"/>
                              </w:divBdr>
                            </w:div>
                          </w:divsChild>
                        </w:div>
                        <w:div w:id="196240906">
                          <w:marLeft w:val="0"/>
                          <w:marRight w:val="0"/>
                          <w:marTop w:val="0"/>
                          <w:marBottom w:val="0"/>
                          <w:divBdr>
                            <w:top w:val="none" w:sz="0" w:space="0" w:color="auto"/>
                            <w:left w:val="none" w:sz="0" w:space="0" w:color="auto"/>
                            <w:bottom w:val="none" w:sz="0" w:space="0" w:color="auto"/>
                            <w:right w:val="none" w:sz="0" w:space="0" w:color="auto"/>
                          </w:divBdr>
                        </w:div>
                        <w:div w:id="989288561">
                          <w:marLeft w:val="0"/>
                          <w:marRight w:val="0"/>
                          <w:marTop w:val="0"/>
                          <w:marBottom w:val="0"/>
                          <w:divBdr>
                            <w:top w:val="none" w:sz="0" w:space="0" w:color="auto"/>
                            <w:left w:val="none" w:sz="0" w:space="0" w:color="auto"/>
                            <w:bottom w:val="none" w:sz="0" w:space="0" w:color="auto"/>
                            <w:right w:val="none" w:sz="0" w:space="0" w:color="auto"/>
                          </w:divBdr>
                        </w:div>
                      </w:divsChild>
                    </w:div>
                    <w:div w:id="624851637">
                      <w:marLeft w:val="0"/>
                      <w:marRight w:val="0"/>
                      <w:marTop w:val="0"/>
                      <w:marBottom w:val="0"/>
                      <w:divBdr>
                        <w:top w:val="none" w:sz="0" w:space="0" w:color="auto"/>
                        <w:left w:val="none" w:sz="0" w:space="0" w:color="auto"/>
                        <w:bottom w:val="none" w:sz="0" w:space="0" w:color="auto"/>
                        <w:right w:val="none" w:sz="0" w:space="0" w:color="auto"/>
                      </w:divBdr>
                      <w:divsChild>
                        <w:div w:id="578250213">
                          <w:marLeft w:val="0"/>
                          <w:marRight w:val="0"/>
                          <w:marTop w:val="0"/>
                          <w:marBottom w:val="0"/>
                          <w:divBdr>
                            <w:top w:val="single" w:sz="6" w:space="8" w:color="CCCCCC"/>
                            <w:left w:val="single" w:sz="6" w:space="0" w:color="CCCCCC"/>
                            <w:bottom w:val="single" w:sz="6" w:space="3" w:color="CCCCCC"/>
                            <w:right w:val="single" w:sz="6" w:space="0" w:color="CCCCCC"/>
                          </w:divBdr>
                          <w:divsChild>
                            <w:div w:id="1396928764">
                              <w:marLeft w:val="0"/>
                              <w:marRight w:val="0"/>
                              <w:marTop w:val="0"/>
                              <w:marBottom w:val="0"/>
                              <w:divBdr>
                                <w:top w:val="none" w:sz="0" w:space="0" w:color="auto"/>
                                <w:left w:val="none" w:sz="0" w:space="0" w:color="auto"/>
                                <w:bottom w:val="none" w:sz="0" w:space="0" w:color="auto"/>
                                <w:right w:val="none" w:sz="0" w:space="0" w:color="auto"/>
                              </w:divBdr>
                              <w:divsChild>
                                <w:div w:id="711879166">
                                  <w:marLeft w:val="0"/>
                                  <w:marRight w:val="0"/>
                                  <w:marTop w:val="0"/>
                                  <w:marBottom w:val="0"/>
                                  <w:divBdr>
                                    <w:top w:val="none" w:sz="0" w:space="0" w:color="auto"/>
                                    <w:left w:val="none" w:sz="0" w:space="0" w:color="auto"/>
                                    <w:bottom w:val="none" w:sz="0" w:space="0" w:color="auto"/>
                                    <w:right w:val="none" w:sz="0" w:space="0" w:color="auto"/>
                                  </w:divBdr>
                                  <w:divsChild>
                                    <w:div w:id="3136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311023">
          <w:marLeft w:val="0"/>
          <w:marRight w:val="0"/>
          <w:marTop w:val="0"/>
          <w:marBottom w:val="0"/>
          <w:divBdr>
            <w:top w:val="none" w:sz="0" w:space="0" w:color="auto"/>
            <w:left w:val="none" w:sz="0" w:space="0" w:color="auto"/>
            <w:bottom w:val="none" w:sz="0" w:space="0" w:color="auto"/>
            <w:right w:val="none" w:sz="0" w:space="0" w:color="auto"/>
          </w:divBdr>
          <w:divsChild>
            <w:div w:id="532306118">
              <w:marLeft w:val="0"/>
              <w:marRight w:val="0"/>
              <w:marTop w:val="0"/>
              <w:marBottom w:val="0"/>
              <w:divBdr>
                <w:top w:val="none" w:sz="0" w:space="0" w:color="auto"/>
                <w:left w:val="none" w:sz="0" w:space="0" w:color="auto"/>
                <w:bottom w:val="none" w:sz="0" w:space="0" w:color="auto"/>
                <w:right w:val="none" w:sz="0" w:space="0" w:color="auto"/>
              </w:divBdr>
              <w:divsChild>
                <w:div w:id="1581788788">
                  <w:marLeft w:val="0"/>
                  <w:marRight w:val="0"/>
                  <w:marTop w:val="45"/>
                  <w:marBottom w:val="150"/>
                  <w:divBdr>
                    <w:top w:val="dashed" w:sz="6" w:space="8" w:color="CCCCCC"/>
                    <w:left w:val="none" w:sz="0" w:space="0" w:color="auto"/>
                    <w:bottom w:val="none" w:sz="0" w:space="0" w:color="auto"/>
                    <w:right w:val="none" w:sz="0" w:space="0" w:color="auto"/>
                  </w:divBdr>
                  <w:divsChild>
                    <w:div w:id="2040278592">
                      <w:marLeft w:val="0"/>
                      <w:marRight w:val="0"/>
                      <w:marTop w:val="0"/>
                      <w:marBottom w:val="0"/>
                      <w:divBdr>
                        <w:top w:val="none" w:sz="0" w:space="0" w:color="auto"/>
                        <w:left w:val="none" w:sz="0" w:space="0" w:color="auto"/>
                        <w:bottom w:val="none" w:sz="0" w:space="0" w:color="auto"/>
                        <w:right w:val="none" w:sz="0" w:space="0" w:color="auto"/>
                      </w:divBdr>
                    </w:div>
                    <w:div w:id="224799990">
                      <w:marLeft w:val="0"/>
                      <w:marRight w:val="0"/>
                      <w:marTop w:val="0"/>
                      <w:marBottom w:val="0"/>
                      <w:divBdr>
                        <w:top w:val="none" w:sz="0" w:space="0" w:color="auto"/>
                        <w:left w:val="none" w:sz="0" w:space="0" w:color="auto"/>
                        <w:bottom w:val="none" w:sz="0" w:space="0" w:color="auto"/>
                        <w:right w:val="none" w:sz="0" w:space="0" w:color="auto"/>
                      </w:divBdr>
                      <w:divsChild>
                        <w:div w:id="1303315473">
                          <w:marLeft w:val="0"/>
                          <w:marRight w:val="0"/>
                          <w:marTop w:val="0"/>
                          <w:marBottom w:val="0"/>
                          <w:divBdr>
                            <w:top w:val="none" w:sz="0" w:space="0" w:color="auto"/>
                            <w:left w:val="none" w:sz="0" w:space="0" w:color="auto"/>
                            <w:bottom w:val="none" w:sz="0" w:space="0" w:color="auto"/>
                            <w:right w:val="none" w:sz="0" w:space="0" w:color="auto"/>
                          </w:divBdr>
                          <w:divsChild>
                            <w:div w:id="750395870">
                              <w:marLeft w:val="0"/>
                              <w:marRight w:val="0"/>
                              <w:marTop w:val="0"/>
                              <w:marBottom w:val="0"/>
                              <w:divBdr>
                                <w:top w:val="none" w:sz="0" w:space="0" w:color="auto"/>
                                <w:left w:val="none" w:sz="0" w:space="0" w:color="auto"/>
                                <w:bottom w:val="none" w:sz="0" w:space="0" w:color="auto"/>
                                <w:right w:val="none" w:sz="0" w:space="0" w:color="auto"/>
                              </w:divBdr>
                              <w:divsChild>
                                <w:div w:id="15878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219791">
          <w:marLeft w:val="0"/>
          <w:marRight w:val="0"/>
          <w:marTop w:val="0"/>
          <w:marBottom w:val="0"/>
          <w:divBdr>
            <w:top w:val="none" w:sz="0" w:space="0" w:color="auto"/>
            <w:left w:val="none" w:sz="0" w:space="0" w:color="auto"/>
            <w:bottom w:val="none" w:sz="0" w:space="0" w:color="auto"/>
            <w:right w:val="none" w:sz="0" w:space="0" w:color="auto"/>
          </w:divBdr>
          <w:divsChild>
            <w:div w:id="399333748">
              <w:marLeft w:val="0"/>
              <w:marRight w:val="0"/>
              <w:marTop w:val="0"/>
              <w:marBottom w:val="0"/>
              <w:divBdr>
                <w:top w:val="none" w:sz="0" w:space="0" w:color="auto"/>
                <w:left w:val="none" w:sz="0" w:space="0" w:color="auto"/>
                <w:bottom w:val="none" w:sz="0" w:space="0" w:color="auto"/>
                <w:right w:val="none" w:sz="0" w:space="0" w:color="auto"/>
              </w:divBdr>
              <w:divsChild>
                <w:div w:id="4479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68113">
          <w:marLeft w:val="0"/>
          <w:marRight w:val="0"/>
          <w:marTop w:val="0"/>
          <w:marBottom w:val="0"/>
          <w:divBdr>
            <w:top w:val="none" w:sz="0" w:space="0" w:color="auto"/>
            <w:left w:val="none" w:sz="0" w:space="0" w:color="auto"/>
            <w:bottom w:val="none" w:sz="0" w:space="0" w:color="auto"/>
            <w:right w:val="none" w:sz="0" w:space="0" w:color="auto"/>
          </w:divBdr>
          <w:divsChild>
            <w:div w:id="1189611444">
              <w:marLeft w:val="0"/>
              <w:marRight w:val="0"/>
              <w:marTop w:val="0"/>
              <w:marBottom w:val="0"/>
              <w:divBdr>
                <w:top w:val="none" w:sz="0" w:space="0" w:color="auto"/>
                <w:left w:val="none" w:sz="0" w:space="0" w:color="auto"/>
                <w:bottom w:val="none" w:sz="0" w:space="0" w:color="auto"/>
                <w:right w:val="none" w:sz="0" w:space="0" w:color="auto"/>
              </w:divBdr>
              <w:divsChild>
                <w:div w:id="777605884">
                  <w:marLeft w:val="0"/>
                  <w:marRight w:val="0"/>
                  <w:marTop w:val="0"/>
                  <w:marBottom w:val="225"/>
                  <w:divBdr>
                    <w:top w:val="none" w:sz="0" w:space="0" w:color="auto"/>
                    <w:left w:val="none" w:sz="0" w:space="0" w:color="auto"/>
                    <w:bottom w:val="none" w:sz="0" w:space="0" w:color="auto"/>
                    <w:right w:val="none" w:sz="0" w:space="0" w:color="auto"/>
                  </w:divBdr>
                  <w:divsChild>
                    <w:div w:id="1395737698">
                      <w:marLeft w:val="0"/>
                      <w:marRight w:val="0"/>
                      <w:marTop w:val="0"/>
                      <w:marBottom w:val="0"/>
                      <w:divBdr>
                        <w:top w:val="none" w:sz="0" w:space="0" w:color="auto"/>
                        <w:left w:val="none" w:sz="0" w:space="0" w:color="auto"/>
                        <w:bottom w:val="none" w:sz="0" w:space="0" w:color="auto"/>
                        <w:right w:val="none" w:sz="0" w:space="0" w:color="auto"/>
                      </w:divBdr>
                      <w:divsChild>
                        <w:div w:id="801114975">
                          <w:marLeft w:val="0"/>
                          <w:marRight w:val="0"/>
                          <w:marTop w:val="0"/>
                          <w:marBottom w:val="0"/>
                          <w:divBdr>
                            <w:top w:val="none" w:sz="0" w:space="0" w:color="auto"/>
                            <w:left w:val="none" w:sz="0" w:space="0" w:color="auto"/>
                            <w:bottom w:val="none" w:sz="0" w:space="0" w:color="auto"/>
                            <w:right w:val="none" w:sz="0" w:space="0" w:color="auto"/>
                          </w:divBdr>
                        </w:div>
                      </w:divsChild>
                    </w:div>
                    <w:div w:id="1109541533">
                      <w:marLeft w:val="0"/>
                      <w:marRight w:val="0"/>
                      <w:marTop w:val="0"/>
                      <w:marBottom w:val="0"/>
                      <w:divBdr>
                        <w:top w:val="none" w:sz="0" w:space="0" w:color="auto"/>
                        <w:left w:val="none" w:sz="0" w:space="0" w:color="auto"/>
                        <w:bottom w:val="none" w:sz="0" w:space="0" w:color="auto"/>
                        <w:right w:val="none" w:sz="0" w:space="0" w:color="auto"/>
                      </w:divBdr>
                      <w:divsChild>
                        <w:div w:id="2033677121">
                          <w:marLeft w:val="120"/>
                          <w:marRight w:val="0"/>
                          <w:marTop w:val="0"/>
                          <w:marBottom w:val="0"/>
                          <w:divBdr>
                            <w:top w:val="single" w:sz="6" w:space="0" w:color="5AB4E6"/>
                            <w:left w:val="single" w:sz="6" w:space="0" w:color="5AB4E6"/>
                            <w:bottom w:val="single" w:sz="6" w:space="0" w:color="5AB4E6"/>
                            <w:right w:val="single" w:sz="6" w:space="0" w:color="5AB4E6"/>
                          </w:divBdr>
                        </w:div>
                      </w:divsChild>
                    </w:div>
                  </w:divsChild>
                </w:div>
                <w:div w:id="839931388">
                  <w:marLeft w:val="0"/>
                  <w:marRight w:val="0"/>
                  <w:marTop w:val="0"/>
                  <w:marBottom w:val="0"/>
                  <w:divBdr>
                    <w:top w:val="none" w:sz="0" w:space="0" w:color="auto"/>
                    <w:left w:val="none" w:sz="0" w:space="0" w:color="auto"/>
                    <w:bottom w:val="none" w:sz="0" w:space="0" w:color="auto"/>
                    <w:right w:val="none" w:sz="0" w:space="0" w:color="auto"/>
                  </w:divBdr>
                  <w:divsChild>
                    <w:div w:id="889918497">
                      <w:marLeft w:val="0"/>
                      <w:marRight w:val="0"/>
                      <w:marTop w:val="0"/>
                      <w:marBottom w:val="0"/>
                      <w:divBdr>
                        <w:top w:val="none" w:sz="0" w:space="0" w:color="auto"/>
                        <w:left w:val="none" w:sz="0" w:space="0" w:color="auto"/>
                        <w:bottom w:val="none" w:sz="0" w:space="0" w:color="auto"/>
                        <w:right w:val="none" w:sz="0" w:space="0" w:color="auto"/>
                      </w:divBdr>
                      <w:divsChild>
                        <w:div w:id="539905740">
                          <w:marLeft w:val="0"/>
                          <w:marRight w:val="0"/>
                          <w:marTop w:val="0"/>
                          <w:marBottom w:val="0"/>
                          <w:divBdr>
                            <w:top w:val="none" w:sz="0" w:space="0" w:color="auto"/>
                            <w:left w:val="none" w:sz="0" w:space="0" w:color="auto"/>
                            <w:bottom w:val="none" w:sz="0" w:space="0" w:color="auto"/>
                            <w:right w:val="none" w:sz="0" w:space="0" w:color="auto"/>
                          </w:divBdr>
                          <w:divsChild>
                            <w:div w:id="752507348">
                              <w:marLeft w:val="0"/>
                              <w:marRight w:val="0"/>
                              <w:marTop w:val="0"/>
                              <w:marBottom w:val="0"/>
                              <w:divBdr>
                                <w:top w:val="none" w:sz="0" w:space="0" w:color="auto"/>
                                <w:left w:val="none" w:sz="0" w:space="0" w:color="auto"/>
                                <w:bottom w:val="none" w:sz="0" w:space="0" w:color="auto"/>
                                <w:right w:val="none" w:sz="0" w:space="0" w:color="auto"/>
                              </w:divBdr>
                              <w:divsChild>
                                <w:div w:id="652494148">
                                  <w:marLeft w:val="0"/>
                                  <w:marRight w:val="0"/>
                                  <w:marTop w:val="0"/>
                                  <w:marBottom w:val="0"/>
                                  <w:divBdr>
                                    <w:top w:val="none" w:sz="0" w:space="0" w:color="auto"/>
                                    <w:left w:val="none" w:sz="0" w:space="0" w:color="auto"/>
                                    <w:bottom w:val="none" w:sz="0" w:space="0" w:color="auto"/>
                                    <w:right w:val="none" w:sz="0" w:space="0" w:color="auto"/>
                                  </w:divBdr>
                                  <w:divsChild>
                                    <w:div w:id="2058896300">
                                      <w:marLeft w:val="0"/>
                                      <w:marRight w:val="0"/>
                                      <w:marTop w:val="0"/>
                                      <w:marBottom w:val="0"/>
                                      <w:divBdr>
                                        <w:top w:val="single" w:sz="6" w:space="0" w:color="CCCCCC"/>
                                        <w:left w:val="single" w:sz="6" w:space="0" w:color="CCCCCC"/>
                                        <w:bottom w:val="single" w:sz="6" w:space="0" w:color="CCCCCC"/>
                                        <w:right w:val="single" w:sz="6" w:space="0" w:color="CCCCCC"/>
                                      </w:divBdr>
                                      <w:divsChild>
                                        <w:div w:id="519007790">
                                          <w:marLeft w:val="0"/>
                                          <w:marRight w:val="0"/>
                                          <w:marTop w:val="0"/>
                                          <w:marBottom w:val="0"/>
                                          <w:divBdr>
                                            <w:top w:val="none" w:sz="0" w:space="0" w:color="auto"/>
                                            <w:left w:val="none" w:sz="0" w:space="0" w:color="auto"/>
                                            <w:bottom w:val="none" w:sz="0" w:space="0" w:color="auto"/>
                                            <w:right w:val="none" w:sz="0" w:space="0" w:color="auto"/>
                                          </w:divBdr>
                                        </w:div>
                                        <w:div w:id="38554454">
                                          <w:marLeft w:val="0"/>
                                          <w:marRight w:val="15"/>
                                          <w:marTop w:val="0"/>
                                          <w:marBottom w:val="30"/>
                                          <w:divBdr>
                                            <w:top w:val="single" w:sz="6" w:space="5" w:color="CCCCCC"/>
                                            <w:left w:val="single" w:sz="6" w:space="5" w:color="CCCCCC"/>
                                            <w:bottom w:val="single" w:sz="6" w:space="5" w:color="CCCCCC"/>
                                            <w:right w:val="single" w:sz="6" w:space="5" w:color="CCCCCC"/>
                                          </w:divBdr>
                                        </w:div>
                                        <w:div w:id="821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42264">
                                  <w:marLeft w:val="0"/>
                                  <w:marRight w:val="0"/>
                                  <w:marTop w:val="0"/>
                                  <w:marBottom w:val="0"/>
                                  <w:divBdr>
                                    <w:top w:val="none" w:sz="0" w:space="0" w:color="auto"/>
                                    <w:left w:val="none" w:sz="0" w:space="0" w:color="auto"/>
                                    <w:bottom w:val="none" w:sz="0" w:space="0" w:color="auto"/>
                                    <w:right w:val="none" w:sz="0" w:space="0" w:color="auto"/>
                                  </w:divBdr>
                                </w:div>
                                <w:div w:id="191385683">
                                  <w:marLeft w:val="0"/>
                                  <w:marRight w:val="0"/>
                                  <w:marTop w:val="0"/>
                                  <w:marBottom w:val="0"/>
                                  <w:divBdr>
                                    <w:top w:val="none" w:sz="0" w:space="0" w:color="auto"/>
                                    <w:left w:val="none" w:sz="0" w:space="0" w:color="auto"/>
                                    <w:bottom w:val="none" w:sz="0" w:space="0" w:color="auto"/>
                                    <w:right w:val="none" w:sz="0" w:space="0" w:color="auto"/>
                                  </w:divBdr>
                                </w:div>
                              </w:divsChild>
                            </w:div>
                            <w:div w:id="1369837018">
                              <w:marLeft w:val="0"/>
                              <w:marRight w:val="0"/>
                              <w:marTop w:val="0"/>
                              <w:marBottom w:val="0"/>
                              <w:divBdr>
                                <w:top w:val="none" w:sz="0" w:space="0" w:color="auto"/>
                                <w:left w:val="none" w:sz="0" w:space="0" w:color="auto"/>
                                <w:bottom w:val="none" w:sz="0" w:space="0" w:color="auto"/>
                                <w:right w:val="none" w:sz="0" w:space="0" w:color="auto"/>
                              </w:divBdr>
                              <w:divsChild>
                                <w:div w:id="1469931443">
                                  <w:marLeft w:val="0"/>
                                  <w:marRight w:val="0"/>
                                  <w:marTop w:val="0"/>
                                  <w:marBottom w:val="0"/>
                                  <w:divBdr>
                                    <w:top w:val="none" w:sz="0" w:space="0" w:color="auto"/>
                                    <w:left w:val="none" w:sz="0" w:space="0" w:color="auto"/>
                                    <w:bottom w:val="none" w:sz="0" w:space="0" w:color="auto"/>
                                    <w:right w:val="none" w:sz="0" w:space="0" w:color="auto"/>
                                  </w:divBdr>
                                  <w:divsChild>
                                    <w:div w:id="398479251">
                                      <w:marLeft w:val="0"/>
                                      <w:marRight w:val="0"/>
                                      <w:marTop w:val="0"/>
                                      <w:marBottom w:val="0"/>
                                      <w:divBdr>
                                        <w:top w:val="single" w:sz="6" w:space="0" w:color="CCCCCC"/>
                                        <w:left w:val="single" w:sz="6" w:space="0" w:color="CCCCCC"/>
                                        <w:bottom w:val="single" w:sz="6" w:space="0" w:color="CCCCCC"/>
                                        <w:right w:val="single" w:sz="6" w:space="0" w:color="CCCCCC"/>
                                      </w:divBdr>
                                      <w:divsChild>
                                        <w:div w:id="1054425414">
                                          <w:marLeft w:val="0"/>
                                          <w:marRight w:val="0"/>
                                          <w:marTop w:val="0"/>
                                          <w:marBottom w:val="0"/>
                                          <w:divBdr>
                                            <w:top w:val="none" w:sz="0" w:space="0" w:color="auto"/>
                                            <w:left w:val="none" w:sz="0" w:space="0" w:color="auto"/>
                                            <w:bottom w:val="none" w:sz="0" w:space="0" w:color="auto"/>
                                            <w:right w:val="none" w:sz="0" w:space="0" w:color="auto"/>
                                          </w:divBdr>
                                        </w:div>
                                        <w:div w:id="889655805">
                                          <w:marLeft w:val="0"/>
                                          <w:marRight w:val="15"/>
                                          <w:marTop w:val="0"/>
                                          <w:marBottom w:val="30"/>
                                          <w:divBdr>
                                            <w:top w:val="single" w:sz="6" w:space="5" w:color="CCCCCC"/>
                                            <w:left w:val="single" w:sz="6" w:space="5" w:color="CCCCCC"/>
                                            <w:bottom w:val="single" w:sz="6" w:space="5" w:color="CCCCCC"/>
                                            <w:right w:val="single" w:sz="6" w:space="5" w:color="CCCCCC"/>
                                          </w:divBdr>
                                        </w:div>
                                        <w:div w:id="3336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2283">
                                  <w:marLeft w:val="0"/>
                                  <w:marRight w:val="0"/>
                                  <w:marTop w:val="0"/>
                                  <w:marBottom w:val="0"/>
                                  <w:divBdr>
                                    <w:top w:val="none" w:sz="0" w:space="0" w:color="auto"/>
                                    <w:left w:val="none" w:sz="0" w:space="0" w:color="auto"/>
                                    <w:bottom w:val="none" w:sz="0" w:space="0" w:color="auto"/>
                                    <w:right w:val="none" w:sz="0" w:space="0" w:color="auto"/>
                                  </w:divBdr>
                                  <w:divsChild>
                                    <w:div w:id="67044074">
                                      <w:marLeft w:val="0"/>
                                      <w:marRight w:val="0"/>
                                      <w:marTop w:val="0"/>
                                      <w:marBottom w:val="0"/>
                                      <w:divBdr>
                                        <w:top w:val="none" w:sz="0" w:space="0" w:color="auto"/>
                                        <w:left w:val="none" w:sz="0" w:space="0" w:color="auto"/>
                                        <w:bottom w:val="none" w:sz="0" w:space="0" w:color="auto"/>
                                        <w:right w:val="none" w:sz="0" w:space="0" w:color="auto"/>
                                      </w:divBdr>
                                      <w:divsChild>
                                        <w:div w:id="658462799">
                                          <w:marLeft w:val="300"/>
                                          <w:marRight w:val="0"/>
                                          <w:marTop w:val="0"/>
                                          <w:marBottom w:val="0"/>
                                          <w:divBdr>
                                            <w:top w:val="none" w:sz="0" w:space="0" w:color="auto"/>
                                            <w:left w:val="none" w:sz="0" w:space="0" w:color="auto"/>
                                            <w:bottom w:val="none" w:sz="0" w:space="0" w:color="auto"/>
                                            <w:right w:val="none" w:sz="0" w:space="0" w:color="auto"/>
                                          </w:divBdr>
                                        </w:div>
                                        <w:div w:id="1753965129">
                                          <w:marLeft w:val="3000"/>
                                          <w:marRight w:val="0"/>
                                          <w:marTop w:val="0"/>
                                          <w:marBottom w:val="0"/>
                                          <w:divBdr>
                                            <w:top w:val="none" w:sz="0" w:space="0" w:color="auto"/>
                                            <w:left w:val="none" w:sz="0" w:space="0" w:color="auto"/>
                                            <w:bottom w:val="none" w:sz="0" w:space="0" w:color="auto"/>
                                            <w:right w:val="none" w:sz="0" w:space="0" w:color="auto"/>
                                          </w:divBdr>
                                        </w:div>
                                        <w:div w:id="4840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71371">
                                  <w:marLeft w:val="0"/>
                                  <w:marRight w:val="0"/>
                                  <w:marTop w:val="0"/>
                                  <w:marBottom w:val="0"/>
                                  <w:divBdr>
                                    <w:top w:val="none" w:sz="0" w:space="0" w:color="auto"/>
                                    <w:left w:val="none" w:sz="0" w:space="0" w:color="auto"/>
                                    <w:bottom w:val="none" w:sz="0" w:space="0" w:color="auto"/>
                                    <w:right w:val="none" w:sz="0" w:space="0" w:color="auto"/>
                                  </w:divBdr>
                                </w:div>
                                <w:div w:id="2078017641">
                                  <w:marLeft w:val="0"/>
                                  <w:marRight w:val="0"/>
                                  <w:marTop w:val="0"/>
                                  <w:marBottom w:val="0"/>
                                  <w:divBdr>
                                    <w:top w:val="none" w:sz="0" w:space="0" w:color="auto"/>
                                    <w:left w:val="none" w:sz="0" w:space="0" w:color="auto"/>
                                    <w:bottom w:val="none" w:sz="0" w:space="0" w:color="auto"/>
                                    <w:right w:val="none" w:sz="0" w:space="0" w:color="auto"/>
                                  </w:divBdr>
                                </w:div>
                                <w:div w:id="739057640">
                                  <w:marLeft w:val="0"/>
                                  <w:marRight w:val="0"/>
                                  <w:marTop w:val="0"/>
                                  <w:marBottom w:val="0"/>
                                  <w:divBdr>
                                    <w:top w:val="none" w:sz="0" w:space="0" w:color="auto"/>
                                    <w:left w:val="none" w:sz="0" w:space="0" w:color="auto"/>
                                    <w:bottom w:val="none" w:sz="0" w:space="0" w:color="auto"/>
                                    <w:right w:val="none" w:sz="0" w:space="0" w:color="auto"/>
                                  </w:divBdr>
                                </w:div>
                                <w:div w:id="235015581">
                                  <w:marLeft w:val="0"/>
                                  <w:marRight w:val="0"/>
                                  <w:marTop w:val="0"/>
                                  <w:marBottom w:val="0"/>
                                  <w:divBdr>
                                    <w:top w:val="none" w:sz="0" w:space="0" w:color="auto"/>
                                    <w:left w:val="none" w:sz="0" w:space="0" w:color="auto"/>
                                    <w:bottom w:val="none" w:sz="0" w:space="0" w:color="auto"/>
                                    <w:right w:val="none" w:sz="0" w:space="0" w:color="auto"/>
                                  </w:divBdr>
                                </w:div>
                              </w:divsChild>
                            </w:div>
                            <w:div w:id="302396765">
                              <w:marLeft w:val="0"/>
                              <w:marRight w:val="0"/>
                              <w:marTop w:val="0"/>
                              <w:marBottom w:val="0"/>
                              <w:divBdr>
                                <w:top w:val="none" w:sz="0" w:space="0" w:color="auto"/>
                                <w:left w:val="none" w:sz="0" w:space="0" w:color="auto"/>
                                <w:bottom w:val="none" w:sz="0" w:space="0" w:color="auto"/>
                                <w:right w:val="none" w:sz="0" w:space="0" w:color="auto"/>
                              </w:divBdr>
                              <w:divsChild>
                                <w:div w:id="775907133">
                                  <w:marLeft w:val="0"/>
                                  <w:marRight w:val="0"/>
                                  <w:marTop w:val="0"/>
                                  <w:marBottom w:val="0"/>
                                  <w:divBdr>
                                    <w:top w:val="none" w:sz="0" w:space="0" w:color="auto"/>
                                    <w:left w:val="none" w:sz="0" w:space="0" w:color="auto"/>
                                    <w:bottom w:val="none" w:sz="0" w:space="0" w:color="auto"/>
                                    <w:right w:val="none" w:sz="0" w:space="0" w:color="auto"/>
                                  </w:divBdr>
                                  <w:divsChild>
                                    <w:div w:id="1677659064">
                                      <w:marLeft w:val="0"/>
                                      <w:marRight w:val="0"/>
                                      <w:marTop w:val="0"/>
                                      <w:marBottom w:val="0"/>
                                      <w:divBdr>
                                        <w:top w:val="single" w:sz="6" w:space="0" w:color="CCCCCC"/>
                                        <w:left w:val="single" w:sz="6" w:space="0" w:color="CCCCCC"/>
                                        <w:bottom w:val="single" w:sz="6" w:space="0" w:color="CCCCCC"/>
                                        <w:right w:val="single" w:sz="6" w:space="0" w:color="CCCCCC"/>
                                      </w:divBdr>
                                      <w:divsChild>
                                        <w:div w:id="1607496389">
                                          <w:marLeft w:val="0"/>
                                          <w:marRight w:val="0"/>
                                          <w:marTop w:val="0"/>
                                          <w:marBottom w:val="0"/>
                                          <w:divBdr>
                                            <w:top w:val="none" w:sz="0" w:space="0" w:color="auto"/>
                                            <w:left w:val="none" w:sz="0" w:space="0" w:color="auto"/>
                                            <w:bottom w:val="none" w:sz="0" w:space="0" w:color="auto"/>
                                            <w:right w:val="none" w:sz="0" w:space="0" w:color="auto"/>
                                          </w:divBdr>
                                        </w:div>
                                        <w:div w:id="722215158">
                                          <w:marLeft w:val="0"/>
                                          <w:marRight w:val="15"/>
                                          <w:marTop w:val="0"/>
                                          <w:marBottom w:val="30"/>
                                          <w:divBdr>
                                            <w:top w:val="single" w:sz="6" w:space="5" w:color="CCCCCC"/>
                                            <w:left w:val="single" w:sz="6" w:space="5" w:color="CCCCCC"/>
                                            <w:bottom w:val="single" w:sz="6" w:space="5" w:color="CCCCCC"/>
                                            <w:right w:val="single" w:sz="6" w:space="5" w:color="CCCCCC"/>
                                          </w:divBdr>
                                        </w:div>
                                        <w:div w:id="381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2819">
                                  <w:marLeft w:val="0"/>
                                  <w:marRight w:val="0"/>
                                  <w:marTop w:val="0"/>
                                  <w:marBottom w:val="0"/>
                                  <w:divBdr>
                                    <w:top w:val="none" w:sz="0" w:space="0" w:color="auto"/>
                                    <w:left w:val="none" w:sz="0" w:space="0" w:color="auto"/>
                                    <w:bottom w:val="none" w:sz="0" w:space="0" w:color="auto"/>
                                    <w:right w:val="none" w:sz="0" w:space="0" w:color="auto"/>
                                  </w:divBdr>
                                  <w:divsChild>
                                    <w:div w:id="519974918">
                                      <w:marLeft w:val="0"/>
                                      <w:marRight w:val="0"/>
                                      <w:marTop w:val="0"/>
                                      <w:marBottom w:val="0"/>
                                      <w:divBdr>
                                        <w:top w:val="none" w:sz="0" w:space="0" w:color="auto"/>
                                        <w:left w:val="none" w:sz="0" w:space="0" w:color="auto"/>
                                        <w:bottom w:val="none" w:sz="0" w:space="0" w:color="auto"/>
                                        <w:right w:val="none" w:sz="0" w:space="0" w:color="auto"/>
                                      </w:divBdr>
                                      <w:divsChild>
                                        <w:div w:id="621496259">
                                          <w:marLeft w:val="0"/>
                                          <w:marRight w:val="0"/>
                                          <w:marTop w:val="240"/>
                                          <w:marBottom w:val="240"/>
                                          <w:divBdr>
                                            <w:top w:val="none" w:sz="0" w:space="0" w:color="auto"/>
                                            <w:left w:val="none" w:sz="0" w:space="0" w:color="auto"/>
                                            <w:bottom w:val="none" w:sz="0" w:space="0" w:color="auto"/>
                                            <w:right w:val="none" w:sz="0" w:space="0" w:color="auto"/>
                                          </w:divBdr>
                                        </w:div>
                                      </w:divsChild>
                                    </w:div>
                                    <w:div w:id="1322464654">
                                      <w:marLeft w:val="0"/>
                                      <w:marRight w:val="0"/>
                                      <w:marTop w:val="0"/>
                                      <w:marBottom w:val="0"/>
                                      <w:divBdr>
                                        <w:top w:val="none" w:sz="0" w:space="0" w:color="auto"/>
                                        <w:left w:val="none" w:sz="0" w:space="0" w:color="auto"/>
                                        <w:bottom w:val="none" w:sz="0" w:space="0" w:color="auto"/>
                                        <w:right w:val="none" w:sz="0" w:space="0" w:color="auto"/>
                                      </w:divBdr>
                                      <w:divsChild>
                                        <w:div w:id="1887259512">
                                          <w:marLeft w:val="0"/>
                                          <w:marRight w:val="0"/>
                                          <w:marTop w:val="240"/>
                                          <w:marBottom w:val="240"/>
                                          <w:divBdr>
                                            <w:top w:val="none" w:sz="0" w:space="0" w:color="auto"/>
                                            <w:left w:val="none" w:sz="0" w:space="0" w:color="auto"/>
                                            <w:bottom w:val="none" w:sz="0" w:space="0" w:color="auto"/>
                                            <w:right w:val="none" w:sz="0" w:space="0" w:color="auto"/>
                                          </w:divBdr>
                                        </w:div>
                                      </w:divsChild>
                                    </w:div>
                                    <w:div w:id="1926373675">
                                      <w:marLeft w:val="0"/>
                                      <w:marRight w:val="0"/>
                                      <w:marTop w:val="0"/>
                                      <w:marBottom w:val="0"/>
                                      <w:divBdr>
                                        <w:top w:val="none" w:sz="0" w:space="0" w:color="auto"/>
                                        <w:left w:val="none" w:sz="0" w:space="0" w:color="auto"/>
                                        <w:bottom w:val="none" w:sz="0" w:space="0" w:color="auto"/>
                                        <w:right w:val="none" w:sz="0" w:space="0" w:color="auto"/>
                                      </w:divBdr>
                                      <w:divsChild>
                                        <w:div w:id="2746735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59409541">
                                  <w:marLeft w:val="0"/>
                                  <w:marRight w:val="0"/>
                                  <w:marTop w:val="0"/>
                                  <w:marBottom w:val="0"/>
                                  <w:divBdr>
                                    <w:top w:val="none" w:sz="0" w:space="0" w:color="auto"/>
                                    <w:left w:val="none" w:sz="0" w:space="0" w:color="auto"/>
                                    <w:bottom w:val="none" w:sz="0" w:space="0" w:color="auto"/>
                                    <w:right w:val="none" w:sz="0" w:space="0" w:color="auto"/>
                                  </w:divBdr>
                                  <w:divsChild>
                                    <w:div w:id="1434592041">
                                      <w:marLeft w:val="0"/>
                                      <w:marRight w:val="0"/>
                                      <w:marTop w:val="0"/>
                                      <w:marBottom w:val="0"/>
                                      <w:divBdr>
                                        <w:top w:val="none" w:sz="0" w:space="0" w:color="auto"/>
                                        <w:left w:val="none" w:sz="0" w:space="0" w:color="auto"/>
                                        <w:bottom w:val="none" w:sz="0" w:space="0" w:color="auto"/>
                                        <w:right w:val="none" w:sz="0" w:space="0" w:color="auto"/>
                                      </w:divBdr>
                                      <w:divsChild>
                                        <w:div w:id="1377241009">
                                          <w:marLeft w:val="0"/>
                                          <w:marRight w:val="0"/>
                                          <w:marTop w:val="0"/>
                                          <w:marBottom w:val="0"/>
                                          <w:divBdr>
                                            <w:top w:val="none" w:sz="0" w:space="0" w:color="auto"/>
                                            <w:left w:val="none" w:sz="0" w:space="0" w:color="auto"/>
                                            <w:bottom w:val="none" w:sz="0" w:space="0" w:color="auto"/>
                                            <w:right w:val="none" w:sz="0" w:space="0" w:color="auto"/>
                                          </w:divBdr>
                                          <w:divsChild>
                                            <w:div w:id="212734846">
                                              <w:marLeft w:val="0"/>
                                              <w:marRight w:val="0"/>
                                              <w:marTop w:val="240"/>
                                              <w:marBottom w:val="240"/>
                                              <w:divBdr>
                                                <w:top w:val="none" w:sz="0" w:space="0" w:color="auto"/>
                                                <w:left w:val="none" w:sz="0" w:space="0" w:color="auto"/>
                                                <w:bottom w:val="none" w:sz="0" w:space="0" w:color="auto"/>
                                                <w:right w:val="none" w:sz="0" w:space="0" w:color="auto"/>
                                              </w:divBdr>
                                            </w:div>
                                          </w:divsChild>
                                        </w:div>
                                        <w:div w:id="2134980210">
                                          <w:marLeft w:val="0"/>
                                          <w:marRight w:val="0"/>
                                          <w:marTop w:val="0"/>
                                          <w:marBottom w:val="0"/>
                                          <w:divBdr>
                                            <w:top w:val="none" w:sz="0" w:space="0" w:color="auto"/>
                                            <w:left w:val="none" w:sz="0" w:space="0" w:color="auto"/>
                                            <w:bottom w:val="none" w:sz="0" w:space="0" w:color="auto"/>
                                            <w:right w:val="none" w:sz="0" w:space="0" w:color="auto"/>
                                          </w:divBdr>
                                          <w:divsChild>
                                            <w:div w:id="7178224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04258876">
                                      <w:marLeft w:val="0"/>
                                      <w:marRight w:val="0"/>
                                      <w:marTop w:val="0"/>
                                      <w:marBottom w:val="0"/>
                                      <w:divBdr>
                                        <w:top w:val="none" w:sz="0" w:space="0" w:color="auto"/>
                                        <w:left w:val="none" w:sz="0" w:space="0" w:color="auto"/>
                                        <w:bottom w:val="none" w:sz="0" w:space="0" w:color="auto"/>
                                        <w:right w:val="none" w:sz="0" w:space="0" w:color="auto"/>
                                      </w:divBdr>
                                    </w:div>
                                    <w:div w:id="1260064308">
                                      <w:marLeft w:val="0"/>
                                      <w:marRight w:val="0"/>
                                      <w:marTop w:val="0"/>
                                      <w:marBottom w:val="0"/>
                                      <w:divBdr>
                                        <w:top w:val="none" w:sz="0" w:space="0" w:color="auto"/>
                                        <w:left w:val="none" w:sz="0" w:space="0" w:color="auto"/>
                                        <w:bottom w:val="none" w:sz="0" w:space="0" w:color="auto"/>
                                        <w:right w:val="none" w:sz="0" w:space="0" w:color="auto"/>
                                      </w:divBdr>
                                      <w:divsChild>
                                        <w:div w:id="1900432004">
                                          <w:marLeft w:val="0"/>
                                          <w:marRight w:val="0"/>
                                          <w:marTop w:val="0"/>
                                          <w:marBottom w:val="0"/>
                                          <w:divBdr>
                                            <w:top w:val="none" w:sz="0" w:space="0" w:color="auto"/>
                                            <w:left w:val="none" w:sz="0" w:space="0" w:color="auto"/>
                                            <w:bottom w:val="none" w:sz="0" w:space="0" w:color="auto"/>
                                            <w:right w:val="none" w:sz="0" w:space="0" w:color="auto"/>
                                          </w:divBdr>
                                          <w:divsChild>
                                            <w:div w:id="1932274030">
                                              <w:marLeft w:val="300"/>
                                              <w:marRight w:val="0"/>
                                              <w:marTop w:val="0"/>
                                              <w:marBottom w:val="0"/>
                                              <w:divBdr>
                                                <w:top w:val="none" w:sz="0" w:space="0" w:color="auto"/>
                                                <w:left w:val="none" w:sz="0" w:space="0" w:color="auto"/>
                                                <w:bottom w:val="none" w:sz="0" w:space="0" w:color="auto"/>
                                                <w:right w:val="none" w:sz="0" w:space="0" w:color="auto"/>
                                              </w:divBdr>
                                            </w:div>
                                            <w:div w:id="2125073018">
                                              <w:marLeft w:val="3000"/>
                                              <w:marRight w:val="0"/>
                                              <w:marTop w:val="0"/>
                                              <w:marBottom w:val="0"/>
                                              <w:divBdr>
                                                <w:top w:val="none" w:sz="0" w:space="0" w:color="auto"/>
                                                <w:left w:val="none" w:sz="0" w:space="0" w:color="auto"/>
                                                <w:bottom w:val="none" w:sz="0" w:space="0" w:color="auto"/>
                                                <w:right w:val="none" w:sz="0" w:space="0" w:color="auto"/>
                                              </w:divBdr>
                                            </w:div>
                                            <w:div w:id="17661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8078">
                                      <w:marLeft w:val="0"/>
                                      <w:marRight w:val="0"/>
                                      <w:marTop w:val="0"/>
                                      <w:marBottom w:val="0"/>
                                      <w:divBdr>
                                        <w:top w:val="none" w:sz="0" w:space="0" w:color="auto"/>
                                        <w:left w:val="none" w:sz="0" w:space="0" w:color="auto"/>
                                        <w:bottom w:val="none" w:sz="0" w:space="0" w:color="auto"/>
                                        <w:right w:val="none" w:sz="0" w:space="0" w:color="auto"/>
                                      </w:divBdr>
                                    </w:div>
                                  </w:divsChild>
                                </w:div>
                                <w:div w:id="895817869">
                                  <w:marLeft w:val="0"/>
                                  <w:marRight w:val="0"/>
                                  <w:marTop w:val="0"/>
                                  <w:marBottom w:val="0"/>
                                  <w:divBdr>
                                    <w:top w:val="none" w:sz="0" w:space="0" w:color="auto"/>
                                    <w:left w:val="none" w:sz="0" w:space="0" w:color="auto"/>
                                    <w:bottom w:val="none" w:sz="0" w:space="0" w:color="auto"/>
                                    <w:right w:val="none" w:sz="0" w:space="0" w:color="auto"/>
                                  </w:divBdr>
                                  <w:divsChild>
                                    <w:div w:id="2083868292">
                                      <w:marLeft w:val="0"/>
                                      <w:marRight w:val="0"/>
                                      <w:marTop w:val="0"/>
                                      <w:marBottom w:val="0"/>
                                      <w:divBdr>
                                        <w:top w:val="none" w:sz="0" w:space="0" w:color="auto"/>
                                        <w:left w:val="none" w:sz="0" w:space="0" w:color="auto"/>
                                        <w:bottom w:val="none" w:sz="0" w:space="0" w:color="auto"/>
                                        <w:right w:val="none" w:sz="0" w:space="0" w:color="auto"/>
                                      </w:divBdr>
                                      <w:divsChild>
                                        <w:div w:id="179005103">
                                          <w:marLeft w:val="0"/>
                                          <w:marRight w:val="0"/>
                                          <w:marTop w:val="240"/>
                                          <w:marBottom w:val="240"/>
                                          <w:divBdr>
                                            <w:top w:val="none" w:sz="0" w:space="0" w:color="auto"/>
                                            <w:left w:val="none" w:sz="0" w:space="0" w:color="auto"/>
                                            <w:bottom w:val="none" w:sz="0" w:space="0" w:color="auto"/>
                                            <w:right w:val="none" w:sz="0" w:space="0" w:color="auto"/>
                                          </w:divBdr>
                                        </w:div>
                                      </w:divsChild>
                                    </w:div>
                                    <w:div w:id="1361006040">
                                      <w:marLeft w:val="0"/>
                                      <w:marRight w:val="0"/>
                                      <w:marTop w:val="0"/>
                                      <w:marBottom w:val="0"/>
                                      <w:divBdr>
                                        <w:top w:val="none" w:sz="0" w:space="0" w:color="auto"/>
                                        <w:left w:val="none" w:sz="0" w:space="0" w:color="auto"/>
                                        <w:bottom w:val="none" w:sz="0" w:space="0" w:color="auto"/>
                                        <w:right w:val="none" w:sz="0" w:space="0" w:color="auto"/>
                                      </w:divBdr>
                                      <w:divsChild>
                                        <w:div w:id="959916657">
                                          <w:marLeft w:val="0"/>
                                          <w:marRight w:val="0"/>
                                          <w:marTop w:val="240"/>
                                          <w:marBottom w:val="240"/>
                                          <w:divBdr>
                                            <w:top w:val="none" w:sz="0" w:space="0" w:color="auto"/>
                                            <w:left w:val="none" w:sz="0" w:space="0" w:color="auto"/>
                                            <w:bottom w:val="none" w:sz="0" w:space="0" w:color="auto"/>
                                            <w:right w:val="none" w:sz="0" w:space="0" w:color="auto"/>
                                          </w:divBdr>
                                        </w:div>
                                      </w:divsChild>
                                    </w:div>
                                    <w:div w:id="2142646278">
                                      <w:marLeft w:val="0"/>
                                      <w:marRight w:val="0"/>
                                      <w:marTop w:val="0"/>
                                      <w:marBottom w:val="0"/>
                                      <w:divBdr>
                                        <w:top w:val="none" w:sz="0" w:space="0" w:color="auto"/>
                                        <w:left w:val="none" w:sz="0" w:space="0" w:color="auto"/>
                                        <w:bottom w:val="none" w:sz="0" w:space="0" w:color="auto"/>
                                        <w:right w:val="none" w:sz="0" w:space="0" w:color="auto"/>
                                      </w:divBdr>
                                      <w:divsChild>
                                        <w:div w:id="1918241559">
                                          <w:marLeft w:val="0"/>
                                          <w:marRight w:val="0"/>
                                          <w:marTop w:val="240"/>
                                          <w:marBottom w:val="240"/>
                                          <w:divBdr>
                                            <w:top w:val="none" w:sz="0" w:space="0" w:color="auto"/>
                                            <w:left w:val="none" w:sz="0" w:space="0" w:color="auto"/>
                                            <w:bottom w:val="none" w:sz="0" w:space="0" w:color="auto"/>
                                            <w:right w:val="none" w:sz="0" w:space="0" w:color="auto"/>
                                          </w:divBdr>
                                        </w:div>
                                      </w:divsChild>
                                    </w:div>
                                    <w:div w:id="1078745179">
                                      <w:marLeft w:val="0"/>
                                      <w:marRight w:val="0"/>
                                      <w:marTop w:val="0"/>
                                      <w:marBottom w:val="0"/>
                                      <w:divBdr>
                                        <w:top w:val="none" w:sz="0" w:space="0" w:color="auto"/>
                                        <w:left w:val="none" w:sz="0" w:space="0" w:color="auto"/>
                                        <w:bottom w:val="none" w:sz="0" w:space="0" w:color="auto"/>
                                        <w:right w:val="none" w:sz="0" w:space="0" w:color="auto"/>
                                      </w:divBdr>
                                      <w:divsChild>
                                        <w:div w:id="1587298359">
                                          <w:marLeft w:val="300"/>
                                          <w:marRight w:val="0"/>
                                          <w:marTop w:val="0"/>
                                          <w:marBottom w:val="0"/>
                                          <w:divBdr>
                                            <w:top w:val="none" w:sz="0" w:space="0" w:color="auto"/>
                                            <w:left w:val="none" w:sz="0" w:space="0" w:color="auto"/>
                                            <w:bottom w:val="none" w:sz="0" w:space="0" w:color="auto"/>
                                            <w:right w:val="none" w:sz="0" w:space="0" w:color="auto"/>
                                          </w:divBdr>
                                        </w:div>
                                        <w:div w:id="232933871">
                                          <w:marLeft w:val="3000"/>
                                          <w:marRight w:val="0"/>
                                          <w:marTop w:val="0"/>
                                          <w:marBottom w:val="0"/>
                                          <w:divBdr>
                                            <w:top w:val="none" w:sz="0" w:space="0" w:color="auto"/>
                                            <w:left w:val="none" w:sz="0" w:space="0" w:color="auto"/>
                                            <w:bottom w:val="none" w:sz="0" w:space="0" w:color="auto"/>
                                            <w:right w:val="none" w:sz="0" w:space="0" w:color="auto"/>
                                          </w:divBdr>
                                        </w:div>
                                        <w:div w:id="207612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4315">
                                  <w:marLeft w:val="0"/>
                                  <w:marRight w:val="0"/>
                                  <w:marTop w:val="0"/>
                                  <w:marBottom w:val="0"/>
                                  <w:divBdr>
                                    <w:top w:val="none" w:sz="0" w:space="0" w:color="auto"/>
                                    <w:left w:val="none" w:sz="0" w:space="0" w:color="auto"/>
                                    <w:bottom w:val="none" w:sz="0" w:space="0" w:color="auto"/>
                                    <w:right w:val="none" w:sz="0" w:space="0" w:color="auto"/>
                                  </w:divBdr>
                                </w:div>
                                <w:div w:id="722561772">
                                  <w:marLeft w:val="0"/>
                                  <w:marRight w:val="0"/>
                                  <w:marTop w:val="0"/>
                                  <w:marBottom w:val="0"/>
                                  <w:divBdr>
                                    <w:top w:val="none" w:sz="0" w:space="0" w:color="auto"/>
                                    <w:left w:val="none" w:sz="0" w:space="0" w:color="auto"/>
                                    <w:bottom w:val="none" w:sz="0" w:space="0" w:color="auto"/>
                                    <w:right w:val="none" w:sz="0" w:space="0" w:color="auto"/>
                                  </w:divBdr>
                                  <w:divsChild>
                                    <w:div w:id="879974577">
                                      <w:marLeft w:val="0"/>
                                      <w:marRight w:val="0"/>
                                      <w:marTop w:val="0"/>
                                      <w:marBottom w:val="0"/>
                                      <w:divBdr>
                                        <w:top w:val="none" w:sz="0" w:space="0" w:color="auto"/>
                                        <w:left w:val="none" w:sz="0" w:space="0" w:color="auto"/>
                                        <w:bottom w:val="none" w:sz="0" w:space="0" w:color="auto"/>
                                        <w:right w:val="none" w:sz="0" w:space="0" w:color="auto"/>
                                      </w:divBdr>
                                      <w:divsChild>
                                        <w:div w:id="648410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06997855">
                                  <w:marLeft w:val="0"/>
                                  <w:marRight w:val="0"/>
                                  <w:marTop w:val="0"/>
                                  <w:marBottom w:val="0"/>
                                  <w:divBdr>
                                    <w:top w:val="none" w:sz="0" w:space="0" w:color="auto"/>
                                    <w:left w:val="none" w:sz="0" w:space="0" w:color="auto"/>
                                    <w:bottom w:val="none" w:sz="0" w:space="0" w:color="auto"/>
                                    <w:right w:val="none" w:sz="0" w:space="0" w:color="auto"/>
                                  </w:divBdr>
                                </w:div>
                              </w:divsChild>
                            </w:div>
                            <w:div w:id="1493330001">
                              <w:marLeft w:val="0"/>
                              <w:marRight w:val="0"/>
                              <w:marTop w:val="0"/>
                              <w:marBottom w:val="0"/>
                              <w:divBdr>
                                <w:top w:val="none" w:sz="0" w:space="0" w:color="auto"/>
                                <w:left w:val="none" w:sz="0" w:space="0" w:color="auto"/>
                                <w:bottom w:val="none" w:sz="0" w:space="0" w:color="auto"/>
                                <w:right w:val="none" w:sz="0" w:space="0" w:color="auto"/>
                              </w:divBdr>
                              <w:divsChild>
                                <w:div w:id="52775015">
                                  <w:marLeft w:val="0"/>
                                  <w:marRight w:val="0"/>
                                  <w:marTop w:val="0"/>
                                  <w:marBottom w:val="0"/>
                                  <w:divBdr>
                                    <w:top w:val="none" w:sz="0" w:space="0" w:color="auto"/>
                                    <w:left w:val="none" w:sz="0" w:space="0" w:color="auto"/>
                                    <w:bottom w:val="none" w:sz="0" w:space="0" w:color="auto"/>
                                    <w:right w:val="none" w:sz="0" w:space="0" w:color="auto"/>
                                  </w:divBdr>
                                  <w:divsChild>
                                    <w:div w:id="2129271333">
                                      <w:marLeft w:val="0"/>
                                      <w:marRight w:val="0"/>
                                      <w:marTop w:val="0"/>
                                      <w:marBottom w:val="0"/>
                                      <w:divBdr>
                                        <w:top w:val="single" w:sz="6" w:space="0" w:color="CCCCCC"/>
                                        <w:left w:val="single" w:sz="6" w:space="0" w:color="CCCCCC"/>
                                        <w:bottom w:val="single" w:sz="6" w:space="0" w:color="CCCCCC"/>
                                        <w:right w:val="single" w:sz="6" w:space="0" w:color="CCCCCC"/>
                                      </w:divBdr>
                                      <w:divsChild>
                                        <w:div w:id="1070352269">
                                          <w:marLeft w:val="0"/>
                                          <w:marRight w:val="0"/>
                                          <w:marTop w:val="0"/>
                                          <w:marBottom w:val="0"/>
                                          <w:divBdr>
                                            <w:top w:val="none" w:sz="0" w:space="0" w:color="auto"/>
                                            <w:left w:val="none" w:sz="0" w:space="0" w:color="auto"/>
                                            <w:bottom w:val="none" w:sz="0" w:space="0" w:color="auto"/>
                                            <w:right w:val="none" w:sz="0" w:space="0" w:color="auto"/>
                                          </w:divBdr>
                                        </w:div>
                                        <w:div w:id="2036730111">
                                          <w:marLeft w:val="0"/>
                                          <w:marRight w:val="15"/>
                                          <w:marTop w:val="0"/>
                                          <w:marBottom w:val="30"/>
                                          <w:divBdr>
                                            <w:top w:val="single" w:sz="6" w:space="5" w:color="CCCCCC"/>
                                            <w:left w:val="single" w:sz="6" w:space="5" w:color="CCCCCC"/>
                                            <w:bottom w:val="single" w:sz="6" w:space="5" w:color="CCCCCC"/>
                                            <w:right w:val="single" w:sz="6" w:space="5" w:color="CCCCCC"/>
                                          </w:divBdr>
                                        </w:div>
                                        <w:div w:id="931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7441">
                                  <w:marLeft w:val="0"/>
                                  <w:marRight w:val="0"/>
                                  <w:marTop w:val="0"/>
                                  <w:marBottom w:val="0"/>
                                  <w:divBdr>
                                    <w:top w:val="none" w:sz="0" w:space="0" w:color="auto"/>
                                    <w:left w:val="none" w:sz="0" w:space="0" w:color="auto"/>
                                    <w:bottom w:val="none" w:sz="0" w:space="0" w:color="auto"/>
                                    <w:right w:val="none" w:sz="0" w:space="0" w:color="auto"/>
                                  </w:divBdr>
                                  <w:divsChild>
                                    <w:div w:id="1477574979">
                                      <w:marLeft w:val="0"/>
                                      <w:marRight w:val="0"/>
                                      <w:marTop w:val="0"/>
                                      <w:marBottom w:val="0"/>
                                      <w:divBdr>
                                        <w:top w:val="none" w:sz="0" w:space="0" w:color="auto"/>
                                        <w:left w:val="none" w:sz="0" w:space="0" w:color="auto"/>
                                        <w:bottom w:val="none" w:sz="0" w:space="0" w:color="auto"/>
                                        <w:right w:val="none" w:sz="0" w:space="0" w:color="auto"/>
                                      </w:divBdr>
                                      <w:divsChild>
                                        <w:div w:id="68623107">
                                          <w:marLeft w:val="300"/>
                                          <w:marRight w:val="0"/>
                                          <w:marTop w:val="0"/>
                                          <w:marBottom w:val="0"/>
                                          <w:divBdr>
                                            <w:top w:val="none" w:sz="0" w:space="0" w:color="auto"/>
                                            <w:left w:val="none" w:sz="0" w:space="0" w:color="auto"/>
                                            <w:bottom w:val="none" w:sz="0" w:space="0" w:color="auto"/>
                                            <w:right w:val="none" w:sz="0" w:space="0" w:color="auto"/>
                                          </w:divBdr>
                                        </w:div>
                                        <w:div w:id="1540974912">
                                          <w:marLeft w:val="3000"/>
                                          <w:marRight w:val="0"/>
                                          <w:marTop w:val="0"/>
                                          <w:marBottom w:val="0"/>
                                          <w:divBdr>
                                            <w:top w:val="none" w:sz="0" w:space="0" w:color="auto"/>
                                            <w:left w:val="none" w:sz="0" w:space="0" w:color="auto"/>
                                            <w:bottom w:val="none" w:sz="0" w:space="0" w:color="auto"/>
                                            <w:right w:val="none" w:sz="0" w:space="0" w:color="auto"/>
                                          </w:divBdr>
                                        </w:div>
                                        <w:div w:id="1893419105">
                                          <w:marLeft w:val="0"/>
                                          <w:marRight w:val="0"/>
                                          <w:marTop w:val="0"/>
                                          <w:marBottom w:val="0"/>
                                          <w:divBdr>
                                            <w:top w:val="none" w:sz="0" w:space="0" w:color="auto"/>
                                            <w:left w:val="none" w:sz="0" w:space="0" w:color="auto"/>
                                            <w:bottom w:val="none" w:sz="0" w:space="0" w:color="auto"/>
                                            <w:right w:val="none" w:sz="0" w:space="0" w:color="auto"/>
                                          </w:divBdr>
                                        </w:div>
                                      </w:divsChild>
                                    </w:div>
                                    <w:div w:id="1593125136">
                                      <w:marLeft w:val="0"/>
                                      <w:marRight w:val="0"/>
                                      <w:marTop w:val="0"/>
                                      <w:marBottom w:val="0"/>
                                      <w:divBdr>
                                        <w:top w:val="none" w:sz="0" w:space="0" w:color="auto"/>
                                        <w:left w:val="none" w:sz="0" w:space="0" w:color="auto"/>
                                        <w:bottom w:val="none" w:sz="0" w:space="0" w:color="auto"/>
                                        <w:right w:val="none" w:sz="0" w:space="0" w:color="auto"/>
                                      </w:divBdr>
                                    </w:div>
                                    <w:div w:id="192116082">
                                      <w:marLeft w:val="0"/>
                                      <w:marRight w:val="0"/>
                                      <w:marTop w:val="0"/>
                                      <w:marBottom w:val="0"/>
                                      <w:divBdr>
                                        <w:top w:val="none" w:sz="0" w:space="0" w:color="auto"/>
                                        <w:left w:val="none" w:sz="0" w:space="0" w:color="auto"/>
                                        <w:bottom w:val="none" w:sz="0" w:space="0" w:color="auto"/>
                                        <w:right w:val="none" w:sz="0" w:space="0" w:color="auto"/>
                                      </w:divBdr>
                                      <w:divsChild>
                                        <w:div w:id="2050572351">
                                          <w:marLeft w:val="0"/>
                                          <w:marRight w:val="0"/>
                                          <w:marTop w:val="0"/>
                                          <w:marBottom w:val="0"/>
                                          <w:divBdr>
                                            <w:top w:val="none" w:sz="0" w:space="0" w:color="auto"/>
                                            <w:left w:val="none" w:sz="0" w:space="0" w:color="auto"/>
                                            <w:bottom w:val="none" w:sz="0" w:space="0" w:color="auto"/>
                                            <w:right w:val="none" w:sz="0" w:space="0" w:color="auto"/>
                                          </w:divBdr>
                                          <w:divsChild>
                                            <w:div w:id="947002006">
                                              <w:marLeft w:val="300"/>
                                              <w:marRight w:val="0"/>
                                              <w:marTop w:val="0"/>
                                              <w:marBottom w:val="0"/>
                                              <w:divBdr>
                                                <w:top w:val="none" w:sz="0" w:space="0" w:color="auto"/>
                                                <w:left w:val="none" w:sz="0" w:space="0" w:color="auto"/>
                                                <w:bottom w:val="none" w:sz="0" w:space="0" w:color="auto"/>
                                                <w:right w:val="none" w:sz="0" w:space="0" w:color="auto"/>
                                              </w:divBdr>
                                            </w:div>
                                            <w:div w:id="134376093">
                                              <w:marLeft w:val="3000"/>
                                              <w:marRight w:val="0"/>
                                              <w:marTop w:val="0"/>
                                              <w:marBottom w:val="0"/>
                                              <w:divBdr>
                                                <w:top w:val="none" w:sz="0" w:space="0" w:color="auto"/>
                                                <w:left w:val="none" w:sz="0" w:space="0" w:color="auto"/>
                                                <w:bottom w:val="none" w:sz="0" w:space="0" w:color="auto"/>
                                                <w:right w:val="none" w:sz="0" w:space="0" w:color="auto"/>
                                              </w:divBdr>
                                            </w:div>
                                            <w:div w:id="1015377737">
                                              <w:marLeft w:val="0"/>
                                              <w:marRight w:val="0"/>
                                              <w:marTop w:val="0"/>
                                              <w:marBottom w:val="0"/>
                                              <w:divBdr>
                                                <w:top w:val="none" w:sz="0" w:space="0" w:color="auto"/>
                                                <w:left w:val="none" w:sz="0" w:space="0" w:color="auto"/>
                                                <w:bottom w:val="none" w:sz="0" w:space="0" w:color="auto"/>
                                                <w:right w:val="none" w:sz="0" w:space="0" w:color="auto"/>
                                              </w:divBdr>
                                            </w:div>
                                          </w:divsChild>
                                        </w:div>
                                        <w:div w:id="1043168318">
                                          <w:marLeft w:val="0"/>
                                          <w:marRight w:val="0"/>
                                          <w:marTop w:val="0"/>
                                          <w:marBottom w:val="0"/>
                                          <w:divBdr>
                                            <w:top w:val="none" w:sz="0" w:space="0" w:color="auto"/>
                                            <w:left w:val="none" w:sz="0" w:space="0" w:color="auto"/>
                                            <w:bottom w:val="none" w:sz="0" w:space="0" w:color="auto"/>
                                            <w:right w:val="none" w:sz="0" w:space="0" w:color="auto"/>
                                          </w:divBdr>
                                          <w:divsChild>
                                            <w:div w:id="1151874803">
                                              <w:marLeft w:val="300"/>
                                              <w:marRight w:val="0"/>
                                              <w:marTop w:val="0"/>
                                              <w:marBottom w:val="0"/>
                                              <w:divBdr>
                                                <w:top w:val="none" w:sz="0" w:space="0" w:color="auto"/>
                                                <w:left w:val="none" w:sz="0" w:space="0" w:color="auto"/>
                                                <w:bottom w:val="none" w:sz="0" w:space="0" w:color="auto"/>
                                                <w:right w:val="none" w:sz="0" w:space="0" w:color="auto"/>
                                              </w:divBdr>
                                            </w:div>
                                            <w:div w:id="699009844">
                                              <w:marLeft w:val="3000"/>
                                              <w:marRight w:val="0"/>
                                              <w:marTop w:val="0"/>
                                              <w:marBottom w:val="0"/>
                                              <w:divBdr>
                                                <w:top w:val="none" w:sz="0" w:space="0" w:color="auto"/>
                                                <w:left w:val="none" w:sz="0" w:space="0" w:color="auto"/>
                                                <w:bottom w:val="none" w:sz="0" w:space="0" w:color="auto"/>
                                                <w:right w:val="none" w:sz="0" w:space="0" w:color="auto"/>
                                              </w:divBdr>
                                            </w:div>
                                            <w:div w:id="12210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7389">
                                  <w:marLeft w:val="0"/>
                                  <w:marRight w:val="0"/>
                                  <w:marTop w:val="0"/>
                                  <w:marBottom w:val="0"/>
                                  <w:divBdr>
                                    <w:top w:val="none" w:sz="0" w:space="0" w:color="auto"/>
                                    <w:left w:val="none" w:sz="0" w:space="0" w:color="auto"/>
                                    <w:bottom w:val="none" w:sz="0" w:space="0" w:color="auto"/>
                                    <w:right w:val="none" w:sz="0" w:space="0" w:color="auto"/>
                                  </w:divBdr>
                                  <w:divsChild>
                                    <w:div w:id="415201843">
                                      <w:marLeft w:val="0"/>
                                      <w:marRight w:val="0"/>
                                      <w:marTop w:val="0"/>
                                      <w:marBottom w:val="0"/>
                                      <w:divBdr>
                                        <w:top w:val="none" w:sz="0" w:space="0" w:color="auto"/>
                                        <w:left w:val="none" w:sz="0" w:space="0" w:color="auto"/>
                                        <w:bottom w:val="none" w:sz="0" w:space="0" w:color="auto"/>
                                        <w:right w:val="none" w:sz="0" w:space="0" w:color="auto"/>
                                      </w:divBdr>
                                      <w:divsChild>
                                        <w:div w:id="299652149">
                                          <w:marLeft w:val="0"/>
                                          <w:marRight w:val="0"/>
                                          <w:marTop w:val="0"/>
                                          <w:marBottom w:val="0"/>
                                          <w:divBdr>
                                            <w:top w:val="none" w:sz="0" w:space="0" w:color="auto"/>
                                            <w:left w:val="none" w:sz="0" w:space="0" w:color="auto"/>
                                            <w:bottom w:val="none" w:sz="0" w:space="0" w:color="auto"/>
                                            <w:right w:val="none" w:sz="0" w:space="0" w:color="auto"/>
                                          </w:divBdr>
                                          <w:divsChild>
                                            <w:div w:id="473372413">
                                              <w:marLeft w:val="300"/>
                                              <w:marRight w:val="0"/>
                                              <w:marTop w:val="0"/>
                                              <w:marBottom w:val="0"/>
                                              <w:divBdr>
                                                <w:top w:val="none" w:sz="0" w:space="0" w:color="auto"/>
                                                <w:left w:val="none" w:sz="0" w:space="0" w:color="auto"/>
                                                <w:bottom w:val="none" w:sz="0" w:space="0" w:color="auto"/>
                                                <w:right w:val="none" w:sz="0" w:space="0" w:color="auto"/>
                                              </w:divBdr>
                                            </w:div>
                                            <w:div w:id="1995646608">
                                              <w:marLeft w:val="3000"/>
                                              <w:marRight w:val="0"/>
                                              <w:marTop w:val="0"/>
                                              <w:marBottom w:val="0"/>
                                              <w:divBdr>
                                                <w:top w:val="none" w:sz="0" w:space="0" w:color="auto"/>
                                                <w:left w:val="none" w:sz="0" w:space="0" w:color="auto"/>
                                                <w:bottom w:val="none" w:sz="0" w:space="0" w:color="auto"/>
                                                <w:right w:val="none" w:sz="0" w:space="0" w:color="auto"/>
                                              </w:divBdr>
                                            </w:div>
                                            <w:div w:id="187703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8313">
                                      <w:marLeft w:val="0"/>
                                      <w:marRight w:val="0"/>
                                      <w:marTop w:val="0"/>
                                      <w:marBottom w:val="0"/>
                                      <w:divBdr>
                                        <w:top w:val="none" w:sz="0" w:space="0" w:color="auto"/>
                                        <w:left w:val="none" w:sz="0" w:space="0" w:color="auto"/>
                                        <w:bottom w:val="none" w:sz="0" w:space="0" w:color="auto"/>
                                        <w:right w:val="none" w:sz="0" w:space="0" w:color="auto"/>
                                      </w:divBdr>
                                    </w:div>
                                    <w:div w:id="2022319378">
                                      <w:marLeft w:val="0"/>
                                      <w:marRight w:val="0"/>
                                      <w:marTop w:val="0"/>
                                      <w:marBottom w:val="0"/>
                                      <w:divBdr>
                                        <w:top w:val="none" w:sz="0" w:space="0" w:color="auto"/>
                                        <w:left w:val="none" w:sz="0" w:space="0" w:color="auto"/>
                                        <w:bottom w:val="none" w:sz="0" w:space="0" w:color="auto"/>
                                        <w:right w:val="none" w:sz="0" w:space="0" w:color="auto"/>
                                      </w:divBdr>
                                    </w:div>
                                  </w:divsChild>
                                </w:div>
                                <w:div w:id="1187913995">
                                  <w:marLeft w:val="0"/>
                                  <w:marRight w:val="0"/>
                                  <w:marTop w:val="0"/>
                                  <w:marBottom w:val="0"/>
                                  <w:divBdr>
                                    <w:top w:val="none" w:sz="0" w:space="0" w:color="auto"/>
                                    <w:left w:val="none" w:sz="0" w:space="0" w:color="auto"/>
                                    <w:bottom w:val="none" w:sz="0" w:space="0" w:color="auto"/>
                                    <w:right w:val="none" w:sz="0" w:space="0" w:color="auto"/>
                                  </w:divBdr>
                                  <w:divsChild>
                                    <w:div w:id="1072705152">
                                      <w:marLeft w:val="0"/>
                                      <w:marRight w:val="0"/>
                                      <w:marTop w:val="0"/>
                                      <w:marBottom w:val="0"/>
                                      <w:divBdr>
                                        <w:top w:val="none" w:sz="0" w:space="0" w:color="auto"/>
                                        <w:left w:val="none" w:sz="0" w:space="0" w:color="auto"/>
                                        <w:bottom w:val="none" w:sz="0" w:space="0" w:color="auto"/>
                                        <w:right w:val="none" w:sz="0" w:space="0" w:color="auto"/>
                                      </w:divBdr>
                                      <w:divsChild>
                                        <w:div w:id="959841575">
                                          <w:marLeft w:val="0"/>
                                          <w:marRight w:val="0"/>
                                          <w:marTop w:val="0"/>
                                          <w:marBottom w:val="0"/>
                                          <w:divBdr>
                                            <w:top w:val="none" w:sz="0" w:space="0" w:color="auto"/>
                                            <w:left w:val="none" w:sz="0" w:space="0" w:color="auto"/>
                                            <w:bottom w:val="none" w:sz="0" w:space="0" w:color="auto"/>
                                            <w:right w:val="none" w:sz="0" w:space="0" w:color="auto"/>
                                          </w:divBdr>
                                          <w:divsChild>
                                            <w:div w:id="91054294">
                                              <w:marLeft w:val="300"/>
                                              <w:marRight w:val="0"/>
                                              <w:marTop w:val="0"/>
                                              <w:marBottom w:val="0"/>
                                              <w:divBdr>
                                                <w:top w:val="none" w:sz="0" w:space="0" w:color="auto"/>
                                                <w:left w:val="none" w:sz="0" w:space="0" w:color="auto"/>
                                                <w:bottom w:val="none" w:sz="0" w:space="0" w:color="auto"/>
                                                <w:right w:val="none" w:sz="0" w:space="0" w:color="auto"/>
                                              </w:divBdr>
                                            </w:div>
                                            <w:div w:id="488790621">
                                              <w:marLeft w:val="3000"/>
                                              <w:marRight w:val="0"/>
                                              <w:marTop w:val="0"/>
                                              <w:marBottom w:val="0"/>
                                              <w:divBdr>
                                                <w:top w:val="none" w:sz="0" w:space="0" w:color="auto"/>
                                                <w:left w:val="none" w:sz="0" w:space="0" w:color="auto"/>
                                                <w:bottom w:val="none" w:sz="0" w:space="0" w:color="auto"/>
                                                <w:right w:val="none" w:sz="0" w:space="0" w:color="auto"/>
                                              </w:divBdr>
                                            </w:div>
                                            <w:div w:id="12146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592">
                                      <w:marLeft w:val="0"/>
                                      <w:marRight w:val="0"/>
                                      <w:marTop w:val="0"/>
                                      <w:marBottom w:val="0"/>
                                      <w:divBdr>
                                        <w:top w:val="none" w:sz="0" w:space="0" w:color="auto"/>
                                        <w:left w:val="none" w:sz="0" w:space="0" w:color="auto"/>
                                        <w:bottom w:val="none" w:sz="0" w:space="0" w:color="auto"/>
                                        <w:right w:val="none" w:sz="0" w:space="0" w:color="auto"/>
                                      </w:divBdr>
                                      <w:divsChild>
                                        <w:div w:id="1579363224">
                                          <w:marLeft w:val="0"/>
                                          <w:marRight w:val="0"/>
                                          <w:marTop w:val="0"/>
                                          <w:marBottom w:val="0"/>
                                          <w:divBdr>
                                            <w:top w:val="none" w:sz="0" w:space="0" w:color="auto"/>
                                            <w:left w:val="none" w:sz="0" w:space="0" w:color="auto"/>
                                            <w:bottom w:val="none" w:sz="0" w:space="0" w:color="auto"/>
                                            <w:right w:val="none" w:sz="0" w:space="0" w:color="auto"/>
                                          </w:divBdr>
                                          <w:divsChild>
                                            <w:div w:id="1107388205">
                                              <w:marLeft w:val="300"/>
                                              <w:marRight w:val="0"/>
                                              <w:marTop w:val="0"/>
                                              <w:marBottom w:val="0"/>
                                              <w:divBdr>
                                                <w:top w:val="none" w:sz="0" w:space="0" w:color="auto"/>
                                                <w:left w:val="none" w:sz="0" w:space="0" w:color="auto"/>
                                                <w:bottom w:val="none" w:sz="0" w:space="0" w:color="auto"/>
                                                <w:right w:val="none" w:sz="0" w:space="0" w:color="auto"/>
                                              </w:divBdr>
                                            </w:div>
                                            <w:div w:id="1395422902">
                                              <w:marLeft w:val="3000"/>
                                              <w:marRight w:val="0"/>
                                              <w:marTop w:val="0"/>
                                              <w:marBottom w:val="0"/>
                                              <w:divBdr>
                                                <w:top w:val="none" w:sz="0" w:space="0" w:color="auto"/>
                                                <w:left w:val="none" w:sz="0" w:space="0" w:color="auto"/>
                                                <w:bottom w:val="none" w:sz="0" w:space="0" w:color="auto"/>
                                                <w:right w:val="none" w:sz="0" w:space="0" w:color="auto"/>
                                              </w:divBdr>
                                            </w:div>
                                            <w:div w:id="1612129789">
                                              <w:marLeft w:val="0"/>
                                              <w:marRight w:val="0"/>
                                              <w:marTop w:val="0"/>
                                              <w:marBottom w:val="0"/>
                                              <w:divBdr>
                                                <w:top w:val="none" w:sz="0" w:space="0" w:color="auto"/>
                                                <w:left w:val="none" w:sz="0" w:space="0" w:color="auto"/>
                                                <w:bottom w:val="none" w:sz="0" w:space="0" w:color="auto"/>
                                                <w:right w:val="none" w:sz="0" w:space="0" w:color="auto"/>
                                              </w:divBdr>
                                            </w:div>
                                          </w:divsChild>
                                        </w:div>
                                        <w:div w:id="1075057337">
                                          <w:marLeft w:val="0"/>
                                          <w:marRight w:val="0"/>
                                          <w:marTop w:val="0"/>
                                          <w:marBottom w:val="0"/>
                                          <w:divBdr>
                                            <w:top w:val="none" w:sz="0" w:space="0" w:color="auto"/>
                                            <w:left w:val="none" w:sz="0" w:space="0" w:color="auto"/>
                                            <w:bottom w:val="none" w:sz="0" w:space="0" w:color="auto"/>
                                            <w:right w:val="none" w:sz="0" w:space="0" w:color="auto"/>
                                          </w:divBdr>
                                          <w:divsChild>
                                            <w:div w:id="1093014282">
                                              <w:marLeft w:val="300"/>
                                              <w:marRight w:val="0"/>
                                              <w:marTop w:val="0"/>
                                              <w:marBottom w:val="0"/>
                                              <w:divBdr>
                                                <w:top w:val="none" w:sz="0" w:space="0" w:color="auto"/>
                                                <w:left w:val="none" w:sz="0" w:space="0" w:color="auto"/>
                                                <w:bottom w:val="none" w:sz="0" w:space="0" w:color="auto"/>
                                                <w:right w:val="none" w:sz="0" w:space="0" w:color="auto"/>
                                              </w:divBdr>
                                            </w:div>
                                            <w:div w:id="1699500064">
                                              <w:marLeft w:val="3000"/>
                                              <w:marRight w:val="0"/>
                                              <w:marTop w:val="0"/>
                                              <w:marBottom w:val="0"/>
                                              <w:divBdr>
                                                <w:top w:val="none" w:sz="0" w:space="0" w:color="auto"/>
                                                <w:left w:val="none" w:sz="0" w:space="0" w:color="auto"/>
                                                <w:bottom w:val="none" w:sz="0" w:space="0" w:color="auto"/>
                                                <w:right w:val="none" w:sz="0" w:space="0" w:color="auto"/>
                                              </w:divBdr>
                                            </w:div>
                                            <w:div w:id="21262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757">
                                  <w:marLeft w:val="0"/>
                                  <w:marRight w:val="0"/>
                                  <w:marTop w:val="0"/>
                                  <w:marBottom w:val="0"/>
                                  <w:divBdr>
                                    <w:top w:val="none" w:sz="0" w:space="0" w:color="auto"/>
                                    <w:left w:val="none" w:sz="0" w:space="0" w:color="auto"/>
                                    <w:bottom w:val="none" w:sz="0" w:space="0" w:color="auto"/>
                                    <w:right w:val="none" w:sz="0" w:space="0" w:color="auto"/>
                                  </w:divBdr>
                                </w:div>
                                <w:div w:id="127237798">
                                  <w:marLeft w:val="0"/>
                                  <w:marRight w:val="0"/>
                                  <w:marTop w:val="0"/>
                                  <w:marBottom w:val="0"/>
                                  <w:divBdr>
                                    <w:top w:val="none" w:sz="0" w:space="0" w:color="auto"/>
                                    <w:left w:val="none" w:sz="0" w:space="0" w:color="auto"/>
                                    <w:bottom w:val="none" w:sz="0" w:space="0" w:color="auto"/>
                                    <w:right w:val="none" w:sz="0" w:space="0" w:color="auto"/>
                                  </w:divBdr>
                                </w:div>
                              </w:divsChild>
                            </w:div>
                            <w:div w:id="1673412692">
                              <w:marLeft w:val="0"/>
                              <w:marRight w:val="0"/>
                              <w:marTop w:val="0"/>
                              <w:marBottom w:val="0"/>
                              <w:divBdr>
                                <w:top w:val="none" w:sz="0" w:space="0" w:color="auto"/>
                                <w:left w:val="none" w:sz="0" w:space="0" w:color="auto"/>
                                <w:bottom w:val="none" w:sz="0" w:space="0" w:color="auto"/>
                                <w:right w:val="none" w:sz="0" w:space="0" w:color="auto"/>
                              </w:divBdr>
                              <w:divsChild>
                                <w:div w:id="859856743">
                                  <w:marLeft w:val="0"/>
                                  <w:marRight w:val="0"/>
                                  <w:marTop w:val="0"/>
                                  <w:marBottom w:val="0"/>
                                  <w:divBdr>
                                    <w:top w:val="none" w:sz="0" w:space="0" w:color="auto"/>
                                    <w:left w:val="none" w:sz="0" w:space="0" w:color="auto"/>
                                    <w:bottom w:val="none" w:sz="0" w:space="0" w:color="auto"/>
                                    <w:right w:val="none" w:sz="0" w:space="0" w:color="auto"/>
                                  </w:divBdr>
                                  <w:divsChild>
                                    <w:div w:id="1927807724">
                                      <w:marLeft w:val="0"/>
                                      <w:marRight w:val="0"/>
                                      <w:marTop w:val="0"/>
                                      <w:marBottom w:val="0"/>
                                      <w:divBdr>
                                        <w:top w:val="single" w:sz="6" w:space="0" w:color="CCCCCC"/>
                                        <w:left w:val="single" w:sz="6" w:space="0" w:color="CCCCCC"/>
                                        <w:bottom w:val="single" w:sz="6" w:space="0" w:color="CCCCCC"/>
                                        <w:right w:val="single" w:sz="6" w:space="0" w:color="CCCCCC"/>
                                      </w:divBdr>
                                      <w:divsChild>
                                        <w:div w:id="110364344">
                                          <w:marLeft w:val="0"/>
                                          <w:marRight w:val="0"/>
                                          <w:marTop w:val="0"/>
                                          <w:marBottom w:val="0"/>
                                          <w:divBdr>
                                            <w:top w:val="none" w:sz="0" w:space="0" w:color="auto"/>
                                            <w:left w:val="none" w:sz="0" w:space="0" w:color="auto"/>
                                            <w:bottom w:val="none" w:sz="0" w:space="0" w:color="auto"/>
                                            <w:right w:val="none" w:sz="0" w:space="0" w:color="auto"/>
                                          </w:divBdr>
                                        </w:div>
                                        <w:div w:id="1153369729">
                                          <w:marLeft w:val="0"/>
                                          <w:marRight w:val="15"/>
                                          <w:marTop w:val="0"/>
                                          <w:marBottom w:val="30"/>
                                          <w:divBdr>
                                            <w:top w:val="single" w:sz="6" w:space="5" w:color="CCCCCC"/>
                                            <w:left w:val="single" w:sz="6" w:space="5" w:color="CCCCCC"/>
                                            <w:bottom w:val="single" w:sz="6" w:space="5" w:color="CCCCCC"/>
                                            <w:right w:val="single" w:sz="6" w:space="5" w:color="CCCCCC"/>
                                          </w:divBdr>
                                        </w:div>
                                        <w:div w:id="4396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2513">
                                  <w:marLeft w:val="0"/>
                                  <w:marRight w:val="0"/>
                                  <w:marTop w:val="0"/>
                                  <w:marBottom w:val="0"/>
                                  <w:divBdr>
                                    <w:top w:val="none" w:sz="0" w:space="0" w:color="auto"/>
                                    <w:left w:val="none" w:sz="0" w:space="0" w:color="auto"/>
                                    <w:bottom w:val="none" w:sz="0" w:space="0" w:color="auto"/>
                                    <w:right w:val="none" w:sz="0" w:space="0" w:color="auto"/>
                                  </w:divBdr>
                                  <w:divsChild>
                                    <w:div w:id="2977359">
                                      <w:marLeft w:val="0"/>
                                      <w:marRight w:val="0"/>
                                      <w:marTop w:val="0"/>
                                      <w:marBottom w:val="0"/>
                                      <w:divBdr>
                                        <w:top w:val="none" w:sz="0" w:space="0" w:color="auto"/>
                                        <w:left w:val="none" w:sz="0" w:space="0" w:color="auto"/>
                                        <w:bottom w:val="none" w:sz="0" w:space="0" w:color="auto"/>
                                        <w:right w:val="none" w:sz="0" w:space="0" w:color="auto"/>
                                      </w:divBdr>
                                      <w:divsChild>
                                        <w:div w:id="1886678481">
                                          <w:marLeft w:val="300"/>
                                          <w:marRight w:val="0"/>
                                          <w:marTop w:val="0"/>
                                          <w:marBottom w:val="0"/>
                                          <w:divBdr>
                                            <w:top w:val="none" w:sz="0" w:space="0" w:color="auto"/>
                                            <w:left w:val="none" w:sz="0" w:space="0" w:color="auto"/>
                                            <w:bottom w:val="none" w:sz="0" w:space="0" w:color="auto"/>
                                            <w:right w:val="none" w:sz="0" w:space="0" w:color="auto"/>
                                          </w:divBdr>
                                        </w:div>
                                        <w:div w:id="405149009">
                                          <w:marLeft w:val="3000"/>
                                          <w:marRight w:val="0"/>
                                          <w:marTop w:val="0"/>
                                          <w:marBottom w:val="0"/>
                                          <w:divBdr>
                                            <w:top w:val="none" w:sz="0" w:space="0" w:color="auto"/>
                                            <w:left w:val="none" w:sz="0" w:space="0" w:color="auto"/>
                                            <w:bottom w:val="none" w:sz="0" w:space="0" w:color="auto"/>
                                            <w:right w:val="none" w:sz="0" w:space="0" w:color="auto"/>
                                          </w:divBdr>
                                        </w:div>
                                        <w:div w:id="13072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7095">
                                  <w:marLeft w:val="0"/>
                                  <w:marRight w:val="0"/>
                                  <w:marTop w:val="0"/>
                                  <w:marBottom w:val="0"/>
                                  <w:divBdr>
                                    <w:top w:val="none" w:sz="0" w:space="0" w:color="auto"/>
                                    <w:left w:val="none" w:sz="0" w:space="0" w:color="auto"/>
                                    <w:bottom w:val="none" w:sz="0" w:space="0" w:color="auto"/>
                                    <w:right w:val="none" w:sz="0" w:space="0" w:color="auto"/>
                                  </w:divBdr>
                                </w:div>
                                <w:div w:id="1609505986">
                                  <w:marLeft w:val="0"/>
                                  <w:marRight w:val="0"/>
                                  <w:marTop w:val="0"/>
                                  <w:marBottom w:val="0"/>
                                  <w:divBdr>
                                    <w:top w:val="none" w:sz="0" w:space="0" w:color="auto"/>
                                    <w:left w:val="none" w:sz="0" w:space="0" w:color="auto"/>
                                    <w:bottom w:val="none" w:sz="0" w:space="0" w:color="auto"/>
                                    <w:right w:val="none" w:sz="0" w:space="0" w:color="auto"/>
                                  </w:divBdr>
                                </w:div>
                                <w:div w:id="1398937836">
                                  <w:marLeft w:val="0"/>
                                  <w:marRight w:val="0"/>
                                  <w:marTop w:val="0"/>
                                  <w:marBottom w:val="0"/>
                                  <w:divBdr>
                                    <w:top w:val="none" w:sz="0" w:space="0" w:color="auto"/>
                                    <w:left w:val="none" w:sz="0" w:space="0" w:color="auto"/>
                                    <w:bottom w:val="none" w:sz="0" w:space="0" w:color="auto"/>
                                    <w:right w:val="none" w:sz="0" w:space="0" w:color="auto"/>
                                  </w:divBdr>
                                  <w:divsChild>
                                    <w:div w:id="1598755440">
                                      <w:marLeft w:val="0"/>
                                      <w:marRight w:val="0"/>
                                      <w:marTop w:val="0"/>
                                      <w:marBottom w:val="0"/>
                                      <w:divBdr>
                                        <w:top w:val="none" w:sz="0" w:space="0" w:color="auto"/>
                                        <w:left w:val="none" w:sz="0" w:space="0" w:color="auto"/>
                                        <w:bottom w:val="none" w:sz="0" w:space="0" w:color="auto"/>
                                        <w:right w:val="none" w:sz="0" w:space="0" w:color="auto"/>
                                      </w:divBdr>
                                    </w:div>
                                  </w:divsChild>
                                </w:div>
                                <w:div w:id="584536319">
                                  <w:marLeft w:val="0"/>
                                  <w:marRight w:val="0"/>
                                  <w:marTop w:val="0"/>
                                  <w:marBottom w:val="0"/>
                                  <w:divBdr>
                                    <w:top w:val="none" w:sz="0" w:space="0" w:color="auto"/>
                                    <w:left w:val="none" w:sz="0" w:space="0" w:color="auto"/>
                                    <w:bottom w:val="none" w:sz="0" w:space="0" w:color="auto"/>
                                    <w:right w:val="none" w:sz="0" w:space="0" w:color="auto"/>
                                  </w:divBdr>
                                </w:div>
                              </w:divsChild>
                            </w:div>
                            <w:div w:id="1678775371">
                              <w:marLeft w:val="0"/>
                              <w:marRight w:val="0"/>
                              <w:marTop w:val="0"/>
                              <w:marBottom w:val="0"/>
                              <w:divBdr>
                                <w:top w:val="none" w:sz="0" w:space="0" w:color="auto"/>
                                <w:left w:val="none" w:sz="0" w:space="0" w:color="auto"/>
                                <w:bottom w:val="none" w:sz="0" w:space="0" w:color="auto"/>
                                <w:right w:val="none" w:sz="0" w:space="0" w:color="auto"/>
                              </w:divBdr>
                              <w:divsChild>
                                <w:div w:id="729227165">
                                  <w:marLeft w:val="0"/>
                                  <w:marRight w:val="0"/>
                                  <w:marTop w:val="0"/>
                                  <w:marBottom w:val="0"/>
                                  <w:divBdr>
                                    <w:top w:val="none" w:sz="0" w:space="0" w:color="auto"/>
                                    <w:left w:val="none" w:sz="0" w:space="0" w:color="auto"/>
                                    <w:bottom w:val="none" w:sz="0" w:space="0" w:color="auto"/>
                                    <w:right w:val="none" w:sz="0" w:space="0" w:color="auto"/>
                                  </w:divBdr>
                                  <w:divsChild>
                                    <w:div w:id="1709182204">
                                      <w:marLeft w:val="0"/>
                                      <w:marRight w:val="0"/>
                                      <w:marTop w:val="0"/>
                                      <w:marBottom w:val="0"/>
                                      <w:divBdr>
                                        <w:top w:val="single" w:sz="6" w:space="0" w:color="CCCCCC"/>
                                        <w:left w:val="single" w:sz="6" w:space="0" w:color="CCCCCC"/>
                                        <w:bottom w:val="single" w:sz="6" w:space="0" w:color="CCCCCC"/>
                                        <w:right w:val="single" w:sz="6" w:space="0" w:color="CCCCCC"/>
                                      </w:divBdr>
                                      <w:divsChild>
                                        <w:div w:id="2126264706">
                                          <w:marLeft w:val="0"/>
                                          <w:marRight w:val="0"/>
                                          <w:marTop w:val="0"/>
                                          <w:marBottom w:val="0"/>
                                          <w:divBdr>
                                            <w:top w:val="none" w:sz="0" w:space="0" w:color="auto"/>
                                            <w:left w:val="none" w:sz="0" w:space="0" w:color="auto"/>
                                            <w:bottom w:val="none" w:sz="0" w:space="0" w:color="auto"/>
                                            <w:right w:val="none" w:sz="0" w:space="0" w:color="auto"/>
                                          </w:divBdr>
                                        </w:div>
                                        <w:div w:id="1292370360">
                                          <w:marLeft w:val="0"/>
                                          <w:marRight w:val="15"/>
                                          <w:marTop w:val="0"/>
                                          <w:marBottom w:val="30"/>
                                          <w:divBdr>
                                            <w:top w:val="single" w:sz="6" w:space="5" w:color="CCCCCC"/>
                                            <w:left w:val="single" w:sz="6" w:space="5" w:color="CCCCCC"/>
                                            <w:bottom w:val="single" w:sz="6" w:space="5" w:color="CCCCCC"/>
                                            <w:right w:val="single" w:sz="6" w:space="5" w:color="CCCCCC"/>
                                          </w:divBdr>
                                        </w:div>
                                        <w:div w:id="20066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80915">
                                  <w:marLeft w:val="0"/>
                                  <w:marRight w:val="0"/>
                                  <w:marTop w:val="0"/>
                                  <w:marBottom w:val="0"/>
                                  <w:divBdr>
                                    <w:top w:val="none" w:sz="0" w:space="0" w:color="auto"/>
                                    <w:left w:val="none" w:sz="0" w:space="0" w:color="auto"/>
                                    <w:bottom w:val="none" w:sz="0" w:space="0" w:color="auto"/>
                                    <w:right w:val="none" w:sz="0" w:space="0" w:color="auto"/>
                                  </w:divBdr>
                                  <w:divsChild>
                                    <w:div w:id="2141027521">
                                      <w:marLeft w:val="0"/>
                                      <w:marRight w:val="0"/>
                                      <w:marTop w:val="0"/>
                                      <w:marBottom w:val="0"/>
                                      <w:divBdr>
                                        <w:top w:val="none" w:sz="0" w:space="0" w:color="auto"/>
                                        <w:left w:val="none" w:sz="0" w:space="0" w:color="auto"/>
                                        <w:bottom w:val="none" w:sz="0" w:space="0" w:color="auto"/>
                                        <w:right w:val="none" w:sz="0" w:space="0" w:color="auto"/>
                                      </w:divBdr>
                                      <w:divsChild>
                                        <w:div w:id="1452288238">
                                          <w:marLeft w:val="300"/>
                                          <w:marRight w:val="0"/>
                                          <w:marTop w:val="0"/>
                                          <w:marBottom w:val="0"/>
                                          <w:divBdr>
                                            <w:top w:val="none" w:sz="0" w:space="0" w:color="auto"/>
                                            <w:left w:val="none" w:sz="0" w:space="0" w:color="auto"/>
                                            <w:bottom w:val="none" w:sz="0" w:space="0" w:color="auto"/>
                                            <w:right w:val="none" w:sz="0" w:space="0" w:color="auto"/>
                                          </w:divBdr>
                                        </w:div>
                                        <w:div w:id="1474827495">
                                          <w:marLeft w:val="3000"/>
                                          <w:marRight w:val="0"/>
                                          <w:marTop w:val="0"/>
                                          <w:marBottom w:val="0"/>
                                          <w:divBdr>
                                            <w:top w:val="none" w:sz="0" w:space="0" w:color="auto"/>
                                            <w:left w:val="none" w:sz="0" w:space="0" w:color="auto"/>
                                            <w:bottom w:val="none" w:sz="0" w:space="0" w:color="auto"/>
                                            <w:right w:val="none" w:sz="0" w:space="0" w:color="auto"/>
                                          </w:divBdr>
                                        </w:div>
                                        <w:div w:id="1722633071">
                                          <w:marLeft w:val="0"/>
                                          <w:marRight w:val="0"/>
                                          <w:marTop w:val="0"/>
                                          <w:marBottom w:val="0"/>
                                          <w:divBdr>
                                            <w:top w:val="none" w:sz="0" w:space="0" w:color="auto"/>
                                            <w:left w:val="none" w:sz="0" w:space="0" w:color="auto"/>
                                            <w:bottom w:val="none" w:sz="0" w:space="0" w:color="auto"/>
                                            <w:right w:val="none" w:sz="0" w:space="0" w:color="auto"/>
                                          </w:divBdr>
                                        </w:div>
                                      </w:divsChild>
                                    </w:div>
                                    <w:div w:id="38865633">
                                      <w:marLeft w:val="0"/>
                                      <w:marRight w:val="0"/>
                                      <w:marTop w:val="0"/>
                                      <w:marBottom w:val="0"/>
                                      <w:divBdr>
                                        <w:top w:val="none" w:sz="0" w:space="0" w:color="auto"/>
                                        <w:left w:val="none" w:sz="0" w:space="0" w:color="auto"/>
                                        <w:bottom w:val="none" w:sz="0" w:space="0" w:color="auto"/>
                                        <w:right w:val="none" w:sz="0" w:space="0" w:color="auto"/>
                                      </w:divBdr>
                                      <w:divsChild>
                                        <w:div w:id="1323434354">
                                          <w:marLeft w:val="300"/>
                                          <w:marRight w:val="0"/>
                                          <w:marTop w:val="0"/>
                                          <w:marBottom w:val="0"/>
                                          <w:divBdr>
                                            <w:top w:val="none" w:sz="0" w:space="0" w:color="auto"/>
                                            <w:left w:val="none" w:sz="0" w:space="0" w:color="auto"/>
                                            <w:bottom w:val="none" w:sz="0" w:space="0" w:color="auto"/>
                                            <w:right w:val="none" w:sz="0" w:space="0" w:color="auto"/>
                                          </w:divBdr>
                                        </w:div>
                                        <w:div w:id="1842694524">
                                          <w:marLeft w:val="3000"/>
                                          <w:marRight w:val="0"/>
                                          <w:marTop w:val="0"/>
                                          <w:marBottom w:val="0"/>
                                          <w:divBdr>
                                            <w:top w:val="none" w:sz="0" w:space="0" w:color="auto"/>
                                            <w:left w:val="none" w:sz="0" w:space="0" w:color="auto"/>
                                            <w:bottom w:val="none" w:sz="0" w:space="0" w:color="auto"/>
                                            <w:right w:val="none" w:sz="0" w:space="0" w:color="auto"/>
                                          </w:divBdr>
                                        </w:div>
                                        <w:div w:id="7015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8882">
                                  <w:marLeft w:val="0"/>
                                  <w:marRight w:val="0"/>
                                  <w:marTop w:val="0"/>
                                  <w:marBottom w:val="0"/>
                                  <w:divBdr>
                                    <w:top w:val="none" w:sz="0" w:space="0" w:color="auto"/>
                                    <w:left w:val="none" w:sz="0" w:space="0" w:color="auto"/>
                                    <w:bottom w:val="none" w:sz="0" w:space="0" w:color="auto"/>
                                    <w:right w:val="none" w:sz="0" w:space="0" w:color="auto"/>
                                  </w:divBdr>
                                </w:div>
                                <w:div w:id="1417287127">
                                  <w:marLeft w:val="0"/>
                                  <w:marRight w:val="0"/>
                                  <w:marTop w:val="0"/>
                                  <w:marBottom w:val="0"/>
                                  <w:divBdr>
                                    <w:top w:val="none" w:sz="0" w:space="0" w:color="auto"/>
                                    <w:left w:val="none" w:sz="0" w:space="0" w:color="auto"/>
                                    <w:bottom w:val="none" w:sz="0" w:space="0" w:color="auto"/>
                                    <w:right w:val="none" w:sz="0" w:space="0" w:color="auto"/>
                                  </w:divBdr>
                                </w:div>
                                <w:div w:id="17235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0351">
                          <w:marLeft w:val="0"/>
                          <w:marRight w:val="0"/>
                          <w:marTop w:val="0"/>
                          <w:marBottom w:val="0"/>
                          <w:divBdr>
                            <w:top w:val="none" w:sz="0" w:space="0" w:color="auto"/>
                            <w:left w:val="none" w:sz="0" w:space="0" w:color="auto"/>
                            <w:bottom w:val="none" w:sz="0" w:space="0" w:color="auto"/>
                            <w:right w:val="none" w:sz="0" w:space="0" w:color="auto"/>
                          </w:divBdr>
                          <w:divsChild>
                            <w:div w:id="2114587889">
                              <w:marLeft w:val="0"/>
                              <w:marRight w:val="0"/>
                              <w:marTop w:val="0"/>
                              <w:marBottom w:val="0"/>
                              <w:divBdr>
                                <w:top w:val="none" w:sz="0" w:space="0" w:color="auto"/>
                                <w:left w:val="none" w:sz="0" w:space="0" w:color="auto"/>
                                <w:bottom w:val="none" w:sz="0" w:space="0" w:color="auto"/>
                                <w:right w:val="none" w:sz="0" w:space="0" w:color="auto"/>
                              </w:divBdr>
                              <w:divsChild>
                                <w:div w:id="500854599">
                                  <w:marLeft w:val="0"/>
                                  <w:marRight w:val="0"/>
                                  <w:marTop w:val="0"/>
                                  <w:marBottom w:val="0"/>
                                  <w:divBdr>
                                    <w:top w:val="none" w:sz="0" w:space="0" w:color="auto"/>
                                    <w:left w:val="none" w:sz="0" w:space="0" w:color="auto"/>
                                    <w:bottom w:val="none" w:sz="0" w:space="0" w:color="auto"/>
                                    <w:right w:val="none" w:sz="0" w:space="0" w:color="auto"/>
                                  </w:divBdr>
                                  <w:divsChild>
                                    <w:div w:id="82799467">
                                      <w:marLeft w:val="0"/>
                                      <w:marRight w:val="0"/>
                                      <w:marTop w:val="0"/>
                                      <w:marBottom w:val="0"/>
                                      <w:divBdr>
                                        <w:top w:val="single" w:sz="6" w:space="0" w:color="CCCCCC"/>
                                        <w:left w:val="single" w:sz="6" w:space="0" w:color="CCCCCC"/>
                                        <w:bottom w:val="single" w:sz="6" w:space="0" w:color="CCCCCC"/>
                                        <w:right w:val="single" w:sz="6" w:space="0" w:color="CCCCCC"/>
                                      </w:divBdr>
                                      <w:divsChild>
                                        <w:div w:id="41709860">
                                          <w:marLeft w:val="0"/>
                                          <w:marRight w:val="0"/>
                                          <w:marTop w:val="0"/>
                                          <w:marBottom w:val="0"/>
                                          <w:divBdr>
                                            <w:top w:val="none" w:sz="0" w:space="0" w:color="auto"/>
                                            <w:left w:val="none" w:sz="0" w:space="0" w:color="auto"/>
                                            <w:bottom w:val="none" w:sz="0" w:space="0" w:color="auto"/>
                                            <w:right w:val="none" w:sz="0" w:space="0" w:color="auto"/>
                                          </w:divBdr>
                                        </w:div>
                                        <w:div w:id="714551413">
                                          <w:marLeft w:val="0"/>
                                          <w:marRight w:val="15"/>
                                          <w:marTop w:val="0"/>
                                          <w:marBottom w:val="30"/>
                                          <w:divBdr>
                                            <w:top w:val="single" w:sz="6" w:space="5" w:color="CCCCCC"/>
                                            <w:left w:val="single" w:sz="6" w:space="5" w:color="CCCCCC"/>
                                            <w:bottom w:val="single" w:sz="6" w:space="5" w:color="CCCCCC"/>
                                            <w:right w:val="single" w:sz="6" w:space="5" w:color="CCCCCC"/>
                                          </w:divBdr>
                                        </w:div>
                                        <w:div w:id="687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29126">
                                  <w:marLeft w:val="0"/>
                                  <w:marRight w:val="0"/>
                                  <w:marTop w:val="0"/>
                                  <w:marBottom w:val="0"/>
                                  <w:divBdr>
                                    <w:top w:val="none" w:sz="0" w:space="0" w:color="auto"/>
                                    <w:left w:val="none" w:sz="0" w:space="0" w:color="auto"/>
                                    <w:bottom w:val="none" w:sz="0" w:space="0" w:color="auto"/>
                                    <w:right w:val="none" w:sz="0" w:space="0" w:color="auto"/>
                                  </w:divBdr>
                                </w:div>
                              </w:divsChild>
                            </w:div>
                            <w:div w:id="475682155">
                              <w:marLeft w:val="0"/>
                              <w:marRight w:val="0"/>
                              <w:marTop w:val="0"/>
                              <w:marBottom w:val="0"/>
                              <w:divBdr>
                                <w:top w:val="none" w:sz="0" w:space="0" w:color="auto"/>
                                <w:left w:val="none" w:sz="0" w:space="0" w:color="auto"/>
                                <w:bottom w:val="none" w:sz="0" w:space="0" w:color="auto"/>
                                <w:right w:val="none" w:sz="0" w:space="0" w:color="auto"/>
                              </w:divBdr>
                              <w:divsChild>
                                <w:div w:id="937908076">
                                  <w:marLeft w:val="0"/>
                                  <w:marRight w:val="0"/>
                                  <w:marTop w:val="0"/>
                                  <w:marBottom w:val="0"/>
                                  <w:divBdr>
                                    <w:top w:val="none" w:sz="0" w:space="0" w:color="auto"/>
                                    <w:left w:val="none" w:sz="0" w:space="0" w:color="auto"/>
                                    <w:bottom w:val="none" w:sz="0" w:space="0" w:color="auto"/>
                                    <w:right w:val="none" w:sz="0" w:space="0" w:color="auto"/>
                                  </w:divBdr>
                                  <w:divsChild>
                                    <w:div w:id="986864788">
                                      <w:marLeft w:val="0"/>
                                      <w:marRight w:val="0"/>
                                      <w:marTop w:val="0"/>
                                      <w:marBottom w:val="0"/>
                                      <w:divBdr>
                                        <w:top w:val="single" w:sz="6" w:space="0" w:color="CCCCCC"/>
                                        <w:left w:val="single" w:sz="6" w:space="0" w:color="CCCCCC"/>
                                        <w:bottom w:val="single" w:sz="6" w:space="0" w:color="CCCCCC"/>
                                        <w:right w:val="single" w:sz="6" w:space="0" w:color="CCCCCC"/>
                                      </w:divBdr>
                                      <w:divsChild>
                                        <w:div w:id="29651874">
                                          <w:marLeft w:val="0"/>
                                          <w:marRight w:val="0"/>
                                          <w:marTop w:val="0"/>
                                          <w:marBottom w:val="0"/>
                                          <w:divBdr>
                                            <w:top w:val="none" w:sz="0" w:space="0" w:color="auto"/>
                                            <w:left w:val="none" w:sz="0" w:space="0" w:color="auto"/>
                                            <w:bottom w:val="none" w:sz="0" w:space="0" w:color="auto"/>
                                            <w:right w:val="none" w:sz="0" w:space="0" w:color="auto"/>
                                          </w:divBdr>
                                        </w:div>
                                        <w:div w:id="902133460">
                                          <w:marLeft w:val="0"/>
                                          <w:marRight w:val="15"/>
                                          <w:marTop w:val="0"/>
                                          <w:marBottom w:val="30"/>
                                          <w:divBdr>
                                            <w:top w:val="single" w:sz="6" w:space="5" w:color="CCCCCC"/>
                                            <w:left w:val="single" w:sz="6" w:space="5" w:color="CCCCCC"/>
                                            <w:bottom w:val="single" w:sz="6" w:space="5" w:color="CCCCCC"/>
                                            <w:right w:val="single" w:sz="6" w:space="5" w:color="CCCCCC"/>
                                          </w:divBdr>
                                        </w:div>
                                        <w:div w:id="12471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5227">
                                  <w:marLeft w:val="0"/>
                                  <w:marRight w:val="0"/>
                                  <w:marTop w:val="0"/>
                                  <w:marBottom w:val="0"/>
                                  <w:divBdr>
                                    <w:top w:val="none" w:sz="0" w:space="0" w:color="auto"/>
                                    <w:left w:val="none" w:sz="0" w:space="0" w:color="auto"/>
                                    <w:bottom w:val="none" w:sz="0" w:space="0" w:color="auto"/>
                                    <w:right w:val="none" w:sz="0" w:space="0" w:color="auto"/>
                                  </w:divBdr>
                                </w:div>
                                <w:div w:id="1259098732">
                                  <w:marLeft w:val="0"/>
                                  <w:marRight w:val="0"/>
                                  <w:marTop w:val="0"/>
                                  <w:marBottom w:val="0"/>
                                  <w:divBdr>
                                    <w:top w:val="none" w:sz="0" w:space="0" w:color="auto"/>
                                    <w:left w:val="none" w:sz="0" w:space="0" w:color="auto"/>
                                    <w:bottom w:val="none" w:sz="0" w:space="0" w:color="auto"/>
                                    <w:right w:val="none" w:sz="0" w:space="0" w:color="auto"/>
                                  </w:divBdr>
                                </w:div>
                              </w:divsChild>
                            </w:div>
                            <w:div w:id="556626996">
                              <w:marLeft w:val="0"/>
                              <w:marRight w:val="0"/>
                              <w:marTop w:val="0"/>
                              <w:marBottom w:val="0"/>
                              <w:divBdr>
                                <w:top w:val="none" w:sz="0" w:space="0" w:color="auto"/>
                                <w:left w:val="none" w:sz="0" w:space="0" w:color="auto"/>
                                <w:bottom w:val="none" w:sz="0" w:space="0" w:color="auto"/>
                                <w:right w:val="none" w:sz="0" w:space="0" w:color="auto"/>
                              </w:divBdr>
                              <w:divsChild>
                                <w:div w:id="2059741174">
                                  <w:marLeft w:val="0"/>
                                  <w:marRight w:val="0"/>
                                  <w:marTop w:val="0"/>
                                  <w:marBottom w:val="0"/>
                                  <w:divBdr>
                                    <w:top w:val="none" w:sz="0" w:space="0" w:color="auto"/>
                                    <w:left w:val="none" w:sz="0" w:space="0" w:color="auto"/>
                                    <w:bottom w:val="none" w:sz="0" w:space="0" w:color="auto"/>
                                    <w:right w:val="none" w:sz="0" w:space="0" w:color="auto"/>
                                  </w:divBdr>
                                  <w:divsChild>
                                    <w:div w:id="242104661">
                                      <w:marLeft w:val="0"/>
                                      <w:marRight w:val="0"/>
                                      <w:marTop w:val="0"/>
                                      <w:marBottom w:val="0"/>
                                      <w:divBdr>
                                        <w:top w:val="single" w:sz="6" w:space="0" w:color="CCCCCC"/>
                                        <w:left w:val="single" w:sz="6" w:space="0" w:color="CCCCCC"/>
                                        <w:bottom w:val="single" w:sz="6" w:space="0" w:color="CCCCCC"/>
                                        <w:right w:val="single" w:sz="6" w:space="0" w:color="CCCCCC"/>
                                      </w:divBdr>
                                      <w:divsChild>
                                        <w:div w:id="251473514">
                                          <w:marLeft w:val="0"/>
                                          <w:marRight w:val="0"/>
                                          <w:marTop w:val="0"/>
                                          <w:marBottom w:val="0"/>
                                          <w:divBdr>
                                            <w:top w:val="none" w:sz="0" w:space="0" w:color="auto"/>
                                            <w:left w:val="none" w:sz="0" w:space="0" w:color="auto"/>
                                            <w:bottom w:val="none" w:sz="0" w:space="0" w:color="auto"/>
                                            <w:right w:val="none" w:sz="0" w:space="0" w:color="auto"/>
                                          </w:divBdr>
                                        </w:div>
                                        <w:div w:id="1008293612">
                                          <w:marLeft w:val="0"/>
                                          <w:marRight w:val="15"/>
                                          <w:marTop w:val="0"/>
                                          <w:marBottom w:val="30"/>
                                          <w:divBdr>
                                            <w:top w:val="single" w:sz="6" w:space="5" w:color="CCCCCC"/>
                                            <w:left w:val="single" w:sz="6" w:space="5" w:color="CCCCCC"/>
                                            <w:bottom w:val="single" w:sz="6" w:space="5" w:color="CCCCCC"/>
                                            <w:right w:val="single" w:sz="6" w:space="5" w:color="CCCCCC"/>
                                          </w:divBdr>
                                        </w:div>
                                        <w:div w:id="12518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5163">
                                  <w:marLeft w:val="0"/>
                                  <w:marRight w:val="0"/>
                                  <w:marTop w:val="0"/>
                                  <w:marBottom w:val="0"/>
                                  <w:divBdr>
                                    <w:top w:val="none" w:sz="0" w:space="0" w:color="auto"/>
                                    <w:left w:val="none" w:sz="0" w:space="0" w:color="auto"/>
                                    <w:bottom w:val="none" w:sz="0" w:space="0" w:color="auto"/>
                                    <w:right w:val="none" w:sz="0" w:space="0" w:color="auto"/>
                                  </w:divBdr>
                                </w:div>
                                <w:div w:id="1480004015">
                                  <w:marLeft w:val="0"/>
                                  <w:marRight w:val="0"/>
                                  <w:marTop w:val="0"/>
                                  <w:marBottom w:val="0"/>
                                  <w:divBdr>
                                    <w:top w:val="none" w:sz="0" w:space="0" w:color="auto"/>
                                    <w:left w:val="none" w:sz="0" w:space="0" w:color="auto"/>
                                    <w:bottom w:val="none" w:sz="0" w:space="0" w:color="auto"/>
                                    <w:right w:val="none" w:sz="0" w:space="0" w:color="auto"/>
                                  </w:divBdr>
                                </w:div>
                                <w:div w:id="1970545432">
                                  <w:marLeft w:val="0"/>
                                  <w:marRight w:val="0"/>
                                  <w:marTop w:val="0"/>
                                  <w:marBottom w:val="0"/>
                                  <w:divBdr>
                                    <w:top w:val="none" w:sz="0" w:space="0" w:color="auto"/>
                                    <w:left w:val="none" w:sz="0" w:space="0" w:color="auto"/>
                                    <w:bottom w:val="none" w:sz="0" w:space="0" w:color="auto"/>
                                    <w:right w:val="none" w:sz="0" w:space="0" w:color="auto"/>
                                  </w:divBdr>
                                </w:div>
                                <w:div w:id="1488133539">
                                  <w:marLeft w:val="0"/>
                                  <w:marRight w:val="0"/>
                                  <w:marTop w:val="0"/>
                                  <w:marBottom w:val="0"/>
                                  <w:divBdr>
                                    <w:top w:val="none" w:sz="0" w:space="0" w:color="auto"/>
                                    <w:left w:val="none" w:sz="0" w:space="0" w:color="auto"/>
                                    <w:bottom w:val="none" w:sz="0" w:space="0" w:color="auto"/>
                                    <w:right w:val="none" w:sz="0" w:space="0" w:color="auto"/>
                                  </w:divBdr>
                                </w:div>
                                <w:div w:id="11416607">
                                  <w:marLeft w:val="0"/>
                                  <w:marRight w:val="0"/>
                                  <w:marTop w:val="0"/>
                                  <w:marBottom w:val="0"/>
                                  <w:divBdr>
                                    <w:top w:val="none" w:sz="0" w:space="0" w:color="auto"/>
                                    <w:left w:val="none" w:sz="0" w:space="0" w:color="auto"/>
                                    <w:bottom w:val="none" w:sz="0" w:space="0" w:color="auto"/>
                                    <w:right w:val="none" w:sz="0" w:space="0" w:color="auto"/>
                                  </w:divBdr>
                                </w:div>
                                <w:div w:id="400294725">
                                  <w:marLeft w:val="0"/>
                                  <w:marRight w:val="0"/>
                                  <w:marTop w:val="0"/>
                                  <w:marBottom w:val="0"/>
                                  <w:divBdr>
                                    <w:top w:val="none" w:sz="0" w:space="0" w:color="auto"/>
                                    <w:left w:val="none" w:sz="0" w:space="0" w:color="auto"/>
                                    <w:bottom w:val="none" w:sz="0" w:space="0" w:color="auto"/>
                                    <w:right w:val="none" w:sz="0" w:space="0" w:color="auto"/>
                                  </w:divBdr>
                                </w:div>
                                <w:div w:id="2089766428">
                                  <w:marLeft w:val="0"/>
                                  <w:marRight w:val="0"/>
                                  <w:marTop w:val="0"/>
                                  <w:marBottom w:val="0"/>
                                  <w:divBdr>
                                    <w:top w:val="none" w:sz="0" w:space="0" w:color="auto"/>
                                    <w:left w:val="none" w:sz="0" w:space="0" w:color="auto"/>
                                    <w:bottom w:val="none" w:sz="0" w:space="0" w:color="auto"/>
                                    <w:right w:val="none" w:sz="0" w:space="0" w:color="auto"/>
                                  </w:divBdr>
                                </w:div>
                                <w:div w:id="868253349">
                                  <w:marLeft w:val="0"/>
                                  <w:marRight w:val="0"/>
                                  <w:marTop w:val="0"/>
                                  <w:marBottom w:val="0"/>
                                  <w:divBdr>
                                    <w:top w:val="none" w:sz="0" w:space="0" w:color="auto"/>
                                    <w:left w:val="none" w:sz="0" w:space="0" w:color="auto"/>
                                    <w:bottom w:val="none" w:sz="0" w:space="0" w:color="auto"/>
                                    <w:right w:val="none" w:sz="0" w:space="0" w:color="auto"/>
                                  </w:divBdr>
                                </w:div>
                                <w:div w:id="709569216">
                                  <w:marLeft w:val="0"/>
                                  <w:marRight w:val="0"/>
                                  <w:marTop w:val="0"/>
                                  <w:marBottom w:val="0"/>
                                  <w:divBdr>
                                    <w:top w:val="none" w:sz="0" w:space="0" w:color="auto"/>
                                    <w:left w:val="none" w:sz="0" w:space="0" w:color="auto"/>
                                    <w:bottom w:val="none" w:sz="0" w:space="0" w:color="auto"/>
                                    <w:right w:val="none" w:sz="0" w:space="0" w:color="auto"/>
                                  </w:divBdr>
                                </w:div>
                                <w:div w:id="197279741">
                                  <w:marLeft w:val="0"/>
                                  <w:marRight w:val="0"/>
                                  <w:marTop w:val="0"/>
                                  <w:marBottom w:val="0"/>
                                  <w:divBdr>
                                    <w:top w:val="none" w:sz="0" w:space="0" w:color="auto"/>
                                    <w:left w:val="none" w:sz="0" w:space="0" w:color="auto"/>
                                    <w:bottom w:val="none" w:sz="0" w:space="0" w:color="auto"/>
                                    <w:right w:val="none" w:sz="0" w:space="0" w:color="auto"/>
                                  </w:divBdr>
                                </w:div>
                                <w:div w:id="1588810304">
                                  <w:marLeft w:val="0"/>
                                  <w:marRight w:val="0"/>
                                  <w:marTop w:val="0"/>
                                  <w:marBottom w:val="0"/>
                                  <w:divBdr>
                                    <w:top w:val="none" w:sz="0" w:space="0" w:color="auto"/>
                                    <w:left w:val="none" w:sz="0" w:space="0" w:color="auto"/>
                                    <w:bottom w:val="none" w:sz="0" w:space="0" w:color="auto"/>
                                    <w:right w:val="none" w:sz="0" w:space="0" w:color="auto"/>
                                  </w:divBdr>
                                </w:div>
                                <w:div w:id="115295530">
                                  <w:marLeft w:val="0"/>
                                  <w:marRight w:val="0"/>
                                  <w:marTop w:val="0"/>
                                  <w:marBottom w:val="0"/>
                                  <w:divBdr>
                                    <w:top w:val="none" w:sz="0" w:space="0" w:color="auto"/>
                                    <w:left w:val="none" w:sz="0" w:space="0" w:color="auto"/>
                                    <w:bottom w:val="none" w:sz="0" w:space="0" w:color="auto"/>
                                    <w:right w:val="none" w:sz="0" w:space="0" w:color="auto"/>
                                  </w:divBdr>
                                </w:div>
                                <w:div w:id="2114284000">
                                  <w:marLeft w:val="0"/>
                                  <w:marRight w:val="0"/>
                                  <w:marTop w:val="0"/>
                                  <w:marBottom w:val="0"/>
                                  <w:divBdr>
                                    <w:top w:val="none" w:sz="0" w:space="0" w:color="auto"/>
                                    <w:left w:val="none" w:sz="0" w:space="0" w:color="auto"/>
                                    <w:bottom w:val="none" w:sz="0" w:space="0" w:color="auto"/>
                                    <w:right w:val="none" w:sz="0" w:space="0" w:color="auto"/>
                                  </w:divBdr>
                                </w:div>
                                <w:div w:id="1812167824">
                                  <w:marLeft w:val="0"/>
                                  <w:marRight w:val="0"/>
                                  <w:marTop w:val="0"/>
                                  <w:marBottom w:val="0"/>
                                  <w:divBdr>
                                    <w:top w:val="none" w:sz="0" w:space="0" w:color="auto"/>
                                    <w:left w:val="none" w:sz="0" w:space="0" w:color="auto"/>
                                    <w:bottom w:val="none" w:sz="0" w:space="0" w:color="auto"/>
                                    <w:right w:val="none" w:sz="0" w:space="0" w:color="auto"/>
                                  </w:divBdr>
                                </w:div>
                                <w:div w:id="1298493796">
                                  <w:marLeft w:val="0"/>
                                  <w:marRight w:val="0"/>
                                  <w:marTop w:val="0"/>
                                  <w:marBottom w:val="0"/>
                                  <w:divBdr>
                                    <w:top w:val="none" w:sz="0" w:space="0" w:color="auto"/>
                                    <w:left w:val="none" w:sz="0" w:space="0" w:color="auto"/>
                                    <w:bottom w:val="none" w:sz="0" w:space="0" w:color="auto"/>
                                    <w:right w:val="none" w:sz="0" w:space="0" w:color="auto"/>
                                  </w:divBdr>
                                </w:div>
                                <w:div w:id="1112357079">
                                  <w:marLeft w:val="0"/>
                                  <w:marRight w:val="0"/>
                                  <w:marTop w:val="0"/>
                                  <w:marBottom w:val="0"/>
                                  <w:divBdr>
                                    <w:top w:val="none" w:sz="0" w:space="0" w:color="auto"/>
                                    <w:left w:val="none" w:sz="0" w:space="0" w:color="auto"/>
                                    <w:bottom w:val="none" w:sz="0" w:space="0" w:color="auto"/>
                                    <w:right w:val="none" w:sz="0" w:space="0" w:color="auto"/>
                                  </w:divBdr>
                                </w:div>
                                <w:div w:id="371923992">
                                  <w:marLeft w:val="0"/>
                                  <w:marRight w:val="0"/>
                                  <w:marTop w:val="0"/>
                                  <w:marBottom w:val="0"/>
                                  <w:divBdr>
                                    <w:top w:val="none" w:sz="0" w:space="0" w:color="auto"/>
                                    <w:left w:val="none" w:sz="0" w:space="0" w:color="auto"/>
                                    <w:bottom w:val="none" w:sz="0" w:space="0" w:color="auto"/>
                                    <w:right w:val="none" w:sz="0" w:space="0" w:color="auto"/>
                                  </w:divBdr>
                                </w:div>
                                <w:div w:id="11091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15777">
      <w:bodyDiv w:val="1"/>
      <w:marLeft w:val="0"/>
      <w:marRight w:val="0"/>
      <w:marTop w:val="0"/>
      <w:marBottom w:val="0"/>
      <w:divBdr>
        <w:top w:val="none" w:sz="0" w:space="0" w:color="auto"/>
        <w:left w:val="none" w:sz="0" w:space="0" w:color="auto"/>
        <w:bottom w:val="none" w:sz="0" w:space="0" w:color="auto"/>
        <w:right w:val="none" w:sz="0" w:space="0" w:color="auto"/>
      </w:divBdr>
    </w:div>
    <w:div w:id="248345071">
      <w:bodyDiv w:val="1"/>
      <w:marLeft w:val="0"/>
      <w:marRight w:val="0"/>
      <w:marTop w:val="0"/>
      <w:marBottom w:val="0"/>
      <w:divBdr>
        <w:top w:val="none" w:sz="0" w:space="0" w:color="auto"/>
        <w:left w:val="none" w:sz="0" w:space="0" w:color="auto"/>
        <w:bottom w:val="none" w:sz="0" w:space="0" w:color="auto"/>
        <w:right w:val="none" w:sz="0" w:space="0" w:color="auto"/>
      </w:divBdr>
    </w:div>
    <w:div w:id="443698058">
      <w:bodyDiv w:val="1"/>
      <w:marLeft w:val="0"/>
      <w:marRight w:val="0"/>
      <w:marTop w:val="0"/>
      <w:marBottom w:val="0"/>
      <w:divBdr>
        <w:top w:val="none" w:sz="0" w:space="0" w:color="auto"/>
        <w:left w:val="none" w:sz="0" w:space="0" w:color="auto"/>
        <w:bottom w:val="none" w:sz="0" w:space="0" w:color="auto"/>
        <w:right w:val="none" w:sz="0" w:space="0" w:color="auto"/>
      </w:divBdr>
    </w:div>
    <w:div w:id="482165198">
      <w:bodyDiv w:val="1"/>
      <w:marLeft w:val="0"/>
      <w:marRight w:val="0"/>
      <w:marTop w:val="0"/>
      <w:marBottom w:val="0"/>
      <w:divBdr>
        <w:top w:val="none" w:sz="0" w:space="0" w:color="auto"/>
        <w:left w:val="none" w:sz="0" w:space="0" w:color="auto"/>
        <w:bottom w:val="none" w:sz="0" w:space="0" w:color="auto"/>
        <w:right w:val="none" w:sz="0" w:space="0" w:color="auto"/>
      </w:divBdr>
    </w:div>
    <w:div w:id="490097652">
      <w:bodyDiv w:val="1"/>
      <w:marLeft w:val="0"/>
      <w:marRight w:val="0"/>
      <w:marTop w:val="0"/>
      <w:marBottom w:val="0"/>
      <w:divBdr>
        <w:top w:val="none" w:sz="0" w:space="0" w:color="auto"/>
        <w:left w:val="none" w:sz="0" w:space="0" w:color="auto"/>
        <w:bottom w:val="none" w:sz="0" w:space="0" w:color="auto"/>
        <w:right w:val="none" w:sz="0" w:space="0" w:color="auto"/>
      </w:divBdr>
    </w:div>
    <w:div w:id="816454273">
      <w:bodyDiv w:val="1"/>
      <w:marLeft w:val="0"/>
      <w:marRight w:val="0"/>
      <w:marTop w:val="0"/>
      <w:marBottom w:val="0"/>
      <w:divBdr>
        <w:top w:val="none" w:sz="0" w:space="0" w:color="auto"/>
        <w:left w:val="none" w:sz="0" w:space="0" w:color="auto"/>
        <w:bottom w:val="none" w:sz="0" w:space="0" w:color="auto"/>
        <w:right w:val="none" w:sz="0" w:space="0" w:color="auto"/>
      </w:divBdr>
    </w:div>
    <w:div w:id="826020748">
      <w:bodyDiv w:val="1"/>
      <w:marLeft w:val="0"/>
      <w:marRight w:val="0"/>
      <w:marTop w:val="0"/>
      <w:marBottom w:val="0"/>
      <w:divBdr>
        <w:top w:val="none" w:sz="0" w:space="0" w:color="auto"/>
        <w:left w:val="none" w:sz="0" w:space="0" w:color="auto"/>
        <w:bottom w:val="none" w:sz="0" w:space="0" w:color="auto"/>
        <w:right w:val="none" w:sz="0" w:space="0" w:color="auto"/>
      </w:divBdr>
    </w:div>
    <w:div w:id="890535059">
      <w:bodyDiv w:val="1"/>
      <w:marLeft w:val="0"/>
      <w:marRight w:val="0"/>
      <w:marTop w:val="0"/>
      <w:marBottom w:val="0"/>
      <w:divBdr>
        <w:top w:val="none" w:sz="0" w:space="0" w:color="auto"/>
        <w:left w:val="none" w:sz="0" w:space="0" w:color="auto"/>
        <w:bottom w:val="none" w:sz="0" w:space="0" w:color="auto"/>
        <w:right w:val="none" w:sz="0" w:space="0" w:color="auto"/>
      </w:divBdr>
    </w:div>
    <w:div w:id="893547844">
      <w:bodyDiv w:val="1"/>
      <w:marLeft w:val="0"/>
      <w:marRight w:val="0"/>
      <w:marTop w:val="0"/>
      <w:marBottom w:val="0"/>
      <w:divBdr>
        <w:top w:val="none" w:sz="0" w:space="0" w:color="auto"/>
        <w:left w:val="none" w:sz="0" w:space="0" w:color="auto"/>
        <w:bottom w:val="none" w:sz="0" w:space="0" w:color="auto"/>
        <w:right w:val="none" w:sz="0" w:space="0" w:color="auto"/>
      </w:divBdr>
    </w:div>
    <w:div w:id="1051611722">
      <w:bodyDiv w:val="1"/>
      <w:marLeft w:val="0"/>
      <w:marRight w:val="0"/>
      <w:marTop w:val="0"/>
      <w:marBottom w:val="0"/>
      <w:divBdr>
        <w:top w:val="none" w:sz="0" w:space="0" w:color="auto"/>
        <w:left w:val="none" w:sz="0" w:space="0" w:color="auto"/>
        <w:bottom w:val="none" w:sz="0" w:space="0" w:color="auto"/>
        <w:right w:val="none" w:sz="0" w:space="0" w:color="auto"/>
      </w:divBdr>
    </w:div>
    <w:div w:id="1150247144">
      <w:bodyDiv w:val="1"/>
      <w:marLeft w:val="0"/>
      <w:marRight w:val="0"/>
      <w:marTop w:val="0"/>
      <w:marBottom w:val="0"/>
      <w:divBdr>
        <w:top w:val="none" w:sz="0" w:space="0" w:color="auto"/>
        <w:left w:val="none" w:sz="0" w:space="0" w:color="auto"/>
        <w:bottom w:val="none" w:sz="0" w:space="0" w:color="auto"/>
        <w:right w:val="none" w:sz="0" w:space="0" w:color="auto"/>
      </w:divBdr>
    </w:div>
    <w:div w:id="1178806882">
      <w:bodyDiv w:val="1"/>
      <w:marLeft w:val="0"/>
      <w:marRight w:val="0"/>
      <w:marTop w:val="0"/>
      <w:marBottom w:val="0"/>
      <w:divBdr>
        <w:top w:val="none" w:sz="0" w:space="0" w:color="auto"/>
        <w:left w:val="none" w:sz="0" w:space="0" w:color="auto"/>
        <w:bottom w:val="none" w:sz="0" w:space="0" w:color="auto"/>
        <w:right w:val="none" w:sz="0" w:space="0" w:color="auto"/>
      </w:divBdr>
    </w:div>
    <w:div w:id="1238243223">
      <w:bodyDiv w:val="1"/>
      <w:marLeft w:val="0"/>
      <w:marRight w:val="0"/>
      <w:marTop w:val="0"/>
      <w:marBottom w:val="0"/>
      <w:divBdr>
        <w:top w:val="none" w:sz="0" w:space="0" w:color="auto"/>
        <w:left w:val="none" w:sz="0" w:space="0" w:color="auto"/>
        <w:bottom w:val="none" w:sz="0" w:space="0" w:color="auto"/>
        <w:right w:val="none" w:sz="0" w:space="0" w:color="auto"/>
      </w:divBdr>
    </w:div>
    <w:div w:id="1283224583">
      <w:bodyDiv w:val="1"/>
      <w:marLeft w:val="0"/>
      <w:marRight w:val="0"/>
      <w:marTop w:val="0"/>
      <w:marBottom w:val="0"/>
      <w:divBdr>
        <w:top w:val="none" w:sz="0" w:space="0" w:color="auto"/>
        <w:left w:val="none" w:sz="0" w:space="0" w:color="auto"/>
        <w:bottom w:val="none" w:sz="0" w:space="0" w:color="auto"/>
        <w:right w:val="none" w:sz="0" w:space="0" w:color="auto"/>
      </w:divBdr>
    </w:div>
    <w:div w:id="1292906368">
      <w:bodyDiv w:val="1"/>
      <w:marLeft w:val="0"/>
      <w:marRight w:val="0"/>
      <w:marTop w:val="0"/>
      <w:marBottom w:val="0"/>
      <w:divBdr>
        <w:top w:val="none" w:sz="0" w:space="0" w:color="auto"/>
        <w:left w:val="none" w:sz="0" w:space="0" w:color="auto"/>
        <w:bottom w:val="none" w:sz="0" w:space="0" w:color="auto"/>
        <w:right w:val="none" w:sz="0" w:space="0" w:color="auto"/>
      </w:divBdr>
      <w:divsChild>
        <w:div w:id="1135216596">
          <w:marLeft w:val="0"/>
          <w:marRight w:val="0"/>
          <w:marTop w:val="0"/>
          <w:marBottom w:val="0"/>
          <w:divBdr>
            <w:top w:val="none" w:sz="0" w:space="0" w:color="auto"/>
            <w:left w:val="none" w:sz="0" w:space="0" w:color="auto"/>
            <w:bottom w:val="none" w:sz="0" w:space="0" w:color="auto"/>
            <w:right w:val="none" w:sz="0" w:space="0" w:color="auto"/>
          </w:divBdr>
        </w:div>
      </w:divsChild>
    </w:div>
    <w:div w:id="1384602434">
      <w:bodyDiv w:val="1"/>
      <w:marLeft w:val="0"/>
      <w:marRight w:val="0"/>
      <w:marTop w:val="0"/>
      <w:marBottom w:val="0"/>
      <w:divBdr>
        <w:top w:val="none" w:sz="0" w:space="0" w:color="auto"/>
        <w:left w:val="none" w:sz="0" w:space="0" w:color="auto"/>
        <w:bottom w:val="none" w:sz="0" w:space="0" w:color="auto"/>
        <w:right w:val="none" w:sz="0" w:space="0" w:color="auto"/>
      </w:divBdr>
    </w:div>
    <w:div w:id="1400596702">
      <w:bodyDiv w:val="1"/>
      <w:marLeft w:val="0"/>
      <w:marRight w:val="0"/>
      <w:marTop w:val="0"/>
      <w:marBottom w:val="0"/>
      <w:divBdr>
        <w:top w:val="none" w:sz="0" w:space="0" w:color="auto"/>
        <w:left w:val="none" w:sz="0" w:space="0" w:color="auto"/>
        <w:bottom w:val="none" w:sz="0" w:space="0" w:color="auto"/>
        <w:right w:val="none" w:sz="0" w:space="0" w:color="auto"/>
      </w:divBdr>
    </w:div>
    <w:div w:id="1407218117">
      <w:bodyDiv w:val="1"/>
      <w:marLeft w:val="0"/>
      <w:marRight w:val="0"/>
      <w:marTop w:val="0"/>
      <w:marBottom w:val="0"/>
      <w:divBdr>
        <w:top w:val="none" w:sz="0" w:space="0" w:color="auto"/>
        <w:left w:val="none" w:sz="0" w:space="0" w:color="auto"/>
        <w:bottom w:val="none" w:sz="0" w:space="0" w:color="auto"/>
        <w:right w:val="none" w:sz="0" w:space="0" w:color="auto"/>
      </w:divBdr>
    </w:div>
    <w:div w:id="1429500735">
      <w:bodyDiv w:val="1"/>
      <w:marLeft w:val="0"/>
      <w:marRight w:val="0"/>
      <w:marTop w:val="0"/>
      <w:marBottom w:val="0"/>
      <w:divBdr>
        <w:top w:val="none" w:sz="0" w:space="0" w:color="auto"/>
        <w:left w:val="none" w:sz="0" w:space="0" w:color="auto"/>
        <w:bottom w:val="none" w:sz="0" w:space="0" w:color="auto"/>
        <w:right w:val="none" w:sz="0" w:space="0" w:color="auto"/>
      </w:divBdr>
    </w:div>
    <w:div w:id="1448236479">
      <w:bodyDiv w:val="1"/>
      <w:marLeft w:val="0"/>
      <w:marRight w:val="0"/>
      <w:marTop w:val="0"/>
      <w:marBottom w:val="0"/>
      <w:divBdr>
        <w:top w:val="none" w:sz="0" w:space="0" w:color="auto"/>
        <w:left w:val="none" w:sz="0" w:space="0" w:color="auto"/>
        <w:bottom w:val="none" w:sz="0" w:space="0" w:color="auto"/>
        <w:right w:val="none" w:sz="0" w:space="0" w:color="auto"/>
      </w:divBdr>
    </w:div>
    <w:div w:id="1537886401">
      <w:bodyDiv w:val="1"/>
      <w:marLeft w:val="0"/>
      <w:marRight w:val="0"/>
      <w:marTop w:val="0"/>
      <w:marBottom w:val="0"/>
      <w:divBdr>
        <w:top w:val="none" w:sz="0" w:space="0" w:color="auto"/>
        <w:left w:val="none" w:sz="0" w:space="0" w:color="auto"/>
        <w:bottom w:val="none" w:sz="0" w:space="0" w:color="auto"/>
        <w:right w:val="none" w:sz="0" w:space="0" w:color="auto"/>
      </w:divBdr>
    </w:div>
    <w:div w:id="1577588090">
      <w:bodyDiv w:val="1"/>
      <w:marLeft w:val="0"/>
      <w:marRight w:val="0"/>
      <w:marTop w:val="0"/>
      <w:marBottom w:val="0"/>
      <w:divBdr>
        <w:top w:val="none" w:sz="0" w:space="0" w:color="auto"/>
        <w:left w:val="none" w:sz="0" w:space="0" w:color="auto"/>
        <w:bottom w:val="none" w:sz="0" w:space="0" w:color="auto"/>
        <w:right w:val="none" w:sz="0" w:space="0" w:color="auto"/>
      </w:divBdr>
    </w:div>
    <w:div w:id="1588609391">
      <w:bodyDiv w:val="1"/>
      <w:marLeft w:val="0"/>
      <w:marRight w:val="0"/>
      <w:marTop w:val="0"/>
      <w:marBottom w:val="0"/>
      <w:divBdr>
        <w:top w:val="none" w:sz="0" w:space="0" w:color="auto"/>
        <w:left w:val="none" w:sz="0" w:space="0" w:color="auto"/>
        <w:bottom w:val="none" w:sz="0" w:space="0" w:color="auto"/>
        <w:right w:val="none" w:sz="0" w:space="0" w:color="auto"/>
      </w:divBdr>
    </w:div>
    <w:div w:id="1688562184">
      <w:bodyDiv w:val="1"/>
      <w:marLeft w:val="0"/>
      <w:marRight w:val="0"/>
      <w:marTop w:val="0"/>
      <w:marBottom w:val="0"/>
      <w:divBdr>
        <w:top w:val="none" w:sz="0" w:space="0" w:color="auto"/>
        <w:left w:val="none" w:sz="0" w:space="0" w:color="auto"/>
        <w:bottom w:val="none" w:sz="0" w:space="0" w:color="auto"/>
        <w:right w:val="none" w:sz="0" w:space="0" w:color="auto"/>
      </w:divBdr>
    </w:div>
    <w:div w:id="1716463545">
      <w:bodyDiv w:val="1"/>
      <w:marLeft w:val="0"/>
      <w:marRight w:val="0"/>
      <w:marTop w:val="0"/>
      <w:marBottom w:val="0"/>
      <w:divBdr>
        <w:top w:val="none" w:sz="0" w:space="0" w:color="auto"/>
        <w:left w:val="none" w:sz="0" w:space="0" w:color="auto"/>
        <w:bottom w:val="none" w:sz="0" w:space="0" w:color="auto"/>
        <w:right w:val="none" w:sz="0" w:space="0" w:color="auto"/>
      </w:divBdr>
    </w:div>
    <w:div w:id="1732385300">
      <w:bodyDiv w:val="1"/>
      <w:marLeft w:val="0"/>
      <w:marRight w:val="0"/>
      <w:marTop w:val="0"/>
      <w:marBottom w:val="0"/>
      <w:divBdr>
        <w:top w:val="none" w:sz="0" w:space="0" w:color="auto"/>
        <w:left w:val="none" w:sz="0" w:space="0" w:color="auto"/>
        <w:bottom w:val="none" w:sz="0" w:space="0" w:color="auto"/>
        <w:right w:val="none" w:sz="0" w:space="0" w:color="auto"/>
      </w:divBdr>
    </w:div>
    <w:div w:id="1901165404">
      <w:bodyDiv w:val="1"/>
      <w:marLeft w:val="0"/>
      <w:marRight w:val="0"/>
      <w:marTop w:val="0"/>
      <w:marBottom w:val="0"/>
      <w:divBdr>
        <w:top w:val="none" w:sz="0" w:space="0" w:color="auto"/>
        <w:left w:val="none" w:sz="0" w:space="0" w:color="auto"/>
        <w:bottom w:val="none" w:sz="0" w:space="0" w:color="auto"/>
        <w:right w:val="none" w:sz="0" w:space="0" w:color="auto"/>
      </w:divBdr>
    </w:div>
    <w:div w:id="1933737982">
      <w:bodyDiv w:val="1"/>
      <w:marLeft w:val="0"/>
      <w:marRight w:val="0"/>
      <w:marTop w:val="0"/>
      <w:marBottom w:val="0"/>
      <w:divBdr>
        <w:top w:val="none" w:sz="0" w:space="0" w:color="auto"/>
        <w:left w:val="none" w:sz="0" w:space="0" w:color="auto"/>
        <w:bottom w:val="none" w:sz="0" w:space="0" w:color="auto"/>
        <w:right w:val="none" w:sz="0" w:space="0" w:color="auto"/>
      </w:divBdr>
    </w:div>
    <w:div w:id="1984499948">
      <w:bodyDiv w:val="1"/>
      <w:marLeft w:val="0"/>
      <w:marRight w:val="0"/>
      <w:marTop w:val="0"/>
      <w:marBottom w:val="0"/>
      <w:divBdr>
        <w:top w:val="none" w:sz="0" w:space="0" w:color="auto"/>
        <w:left w:val="none" w:sz="0" w:space="0" w:color="auto"/>
        <w:bottom w:val="none" w:sz="0" w:space="0" w:color="auto"/>
        <w:right w:val="none" w:sz="0" w:space="0" w:color="auto"/>
      </w:divBdr>
    </w:div>
    <w:div w:id="2021928207">
      <w:bodyDiv w:val="1"/>
      <w:marLeft w:val="0"/>
      <w:marRight w:val="0"/>
      <w:marTop w:val="0"/>
      <w:marBottom w:val="0"/>
      <w:divBdr>
        <w:top w:val="none" w:sz="0" w:space="0" w:color="auto"/>
        <w:left w:val="none" w:sz="0" w:space="0" w:color="auto"/>
        <w:bottom w:val="none" w:sz="0" w:space="0" w:color="auto"/>
        <w:right w:val="none" w:sz="0" w:space="0" w:color="auto"/>
      </w:divBdr>
    </w:div>
    <w:div w:id="2066904481">
      <w:bodyDiv w:val="1"/>
      <w:marLeft w:val="0"/>
      <w:marRight w:val="0"/>
      <w:marTop w:val="0"/>
      <w:marBottom w:val="0"/>
      <w:divBdr>
        <w:top w:val="none" w:sz="0" w:space="0" w:color="auto"/>
        <w:left w:val="none" w:sz="0" w:space="0" w:color="auto"/>
        <w:bottom w:val="none" w:sz="0" w:space="0" w:color="auto"/>
        <w:right w:val="none" w:sz="0" w:space="0" w:color="auto"/>
      </w:divBdr>
    </w:div>
    <w:div w:id="2098362799">
      <w:bodyDiv w:val="1"/>
      <w:marLeft w:val="0"/>
      <w:marRight w:val="0"/>
      <w:marTop w:val="0"/>
      <w:marBottom w:val="0"/>
      <w:divBdr>
        <w:top w:val="none" w:sz="0" w:space="0" w:color="auto"/>
        <w:left w:val="none" w:sz="0" w:space="0" w:color="auto"/>
        <w:bottom w:val="none" w:sz="0" w:space="0" w:color="auto"/>
        <w:right w:val="none" w:sz="0" w:space="0" w:color="auto"/>
      </w:divBdr>
    </w:div>
    <w:div w:id="2102331626">
      <w:bodyDiv w:val="1"/>
      <w:marLeft w:val="0"/>
      <w:marRight w:val="0"/>
      <w:marTop w:val="0"/>
      <w:marBottom w:val="0"/>
      <w:divBdr>
        <w:top w:val="none" w:sz="0" w:space="0" w:color="auto"/>
        <w:left w:val="none" w:sz="0" w:space="0" w:color="auto"/>
        <w:bottom w:val="none" w:sz="0" w:space="0" w:color="auto"/>
        <w:right w:val="none" w:sz="0" w:space="0" w:color="auto"/>
      </w:divBdr>
    </w:div>
    <w:div w:id="2112817146">
      <w:bodyDiv w:val="1"/>
      <w:marLeft w:val="0"/>
      <w:marRight w:val="0"/>
      <w:marTop w:val="0"/>
      <w:marBottom w:val="0"/>
      <w:divBdr>
        <w:top w:val="none" w:sz="0" w:space="0" w:color="auto"/>
        <w:left w:val="none" w:sz="0" w:space="0" w:color="auto"/>
        <w:bottom w:val="none" w:sz="0" w:space="0" w:color="auto"/>
        <w:right w:val="none" w:sz="0" w:space="0" w:color="auto"/>
      </w:divBdr>
    </w:div>
    <w:div w:id="21131659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dx.doi.org/10.1080/00438243.2014.909102" TargetMode="External"/><Relationship Id="rId21" Type="http://schemas.openxmlformats.org/officeDocument/2006/relationships/hyperlink" Target="https://doi.org/10.3813/AAA.918593" TargetMode="External"/><Relationship Id="rId22" Type="http://schemas.openxmlformats.org/officeDocument/2006/relationships/hyperlink" Target="http://dx.doi.org/10.1016/j.apacoust.2015.02.002" TargetMode="External"/><Relationship Id="rId23" Type="http://schemas.openxmlformats.org/officeDocument/2006/relationships/hyperlink" Target="http://dx.doi.org/10.3813/AAA.918594" TargetMode="External"/><Relationship Id="rId24" Type="http://schemas.openxmlformats.org/officeDocument/2006/relationships/hyperlink" Target="http://www.odeon.dk/pdf/AA2011_18_Rindel.pdf" TargetMode="External"/><Relationship Id="rId25" Type="http://schemas.openxmlformats.org/officeDocument/2006/relationships/hyperlink" Target="http://www.aes.org/e-lib/browse.cfm?elib=7834" TargetMode="External"/><Relationship Id="rId26" Type="http://schemas.openxmlformats.org/officeDocument/2006/relationships/hyperlink" Target="http://www.aes.org/e-lib/browse.cfm?elib=6976" TargetMode="External"/><Relationship Id="rId27" Type="http://schemas.openxmlformats.org/officeDocument/2006/relationships/hyperlink" Target="http://www.aes.org/e-lib/browse.cfm?elib=15648" TargetMode="External"/><Relationship Id="rId28" Type="http://schemas.openxmlformats.org/officeDocument/2006/relationships/hyperlink" Target="http://www.aes.org/e-lib/browse.cfm?elib=15771" TargetMode="External"/><Relationship Id="rId29" Type="http://schemas.openxmlformats.org/officeDocument/2006/relationships/hyperlink" Target="http://www.aes.org/e-lib/browse.cfm?elib=6969"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dx.doi.org/10.1119/1.1987272" TargetMode="External"/><Relationship Id="rId31" Type="http://schemas.openxmlformats.org/officeDocument/2006/relationships/hyperlink" Target="http://dx.doi.org/10.1109/TASL.2012.2189567" TargetMode="External"/><Relationship Id="rId32" Type="http://schemas.openxmlformats.org/officeDocument/2006/relationships/hyperlink" Target="http://dx.doi.org/10.1121/1.4926438" TargetMode="External"/><Relationship Id="rId9" Type="http://schemas.openxmlformats.org/officeDocument/2006/relationships/hyperlink" Target="http://dx.doi.org/10.1080/00438243.2014.909096"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mian.murphy@york.ac.uk" TargetMode="External"/><Relationship Id="rId33" Type="http://schemas.openxmlformats.org/officeDocument/2006/relationships/hyperlink" Target="http://dx.doi.org/10.1109/TASLP.2014.2341913" TargetMode="External"/><Relationship Id="rId34" Type="http://schemas.openxmlformats.org/officeDocument/2006/relationships/hyperlink" Target="http://dx.doi.org/10.1109/TASL.2012.2203806" TargetMode="External"/><Relationship Id="rId35" Type="http://schemas.openxmlformats.org/officeDocument/2006/relationships/hyperlink" Target="http://dx.doi.org/10.1109/TASL.2013.2263139" TargetMode="External"/><Relationship Id="rId36" Type="http://schemas.openxmlformats.org/officeDocument/2006/relationships/hyperlink" Target="http://dafx13.nuim.ie/papers/56.dafx2013_submission_26.pdf" TargetMode="External"/><Relationship Id="rId10" Type="http://schemas.openxmlformats.org/officeDocument/2006/relationships/hyperlink" Target="http://www.unesco.org/culture/ich/doc/src/01851-EN.pdf" TargetMode="External"/><Relationship Id="rId11" Type="http://schemas.openxmlformats.org/officeDocument/2006/relationships/hyperlink" Target="http://dx.doi.org/10.1017/S0003598X00088281" TargetMode="External"/><Relationship Id="rId12" Type="http://schemas.openxmlformats.org/officeDocument/2006/relationships/hyperlink" Target="http://dx.doi.org/10.15640/jaa.v3n1a4" TargetMode="External"/><Relationship Id="rId13" Type="http://schemas.openxmlformats.org/officeDocument/2006/relationships/hyperlink" Target="http://www.odeon.dk/pdf/ForumAcousticum2002.pdf" TargetMode="External"/><Relationship Id="rId14" Type="http://schemas.openxmlformats.org/officeDocument/2006/relationships/hyperlink" Target="http://www.aes.org/e-lib/browse.cfm?elib=12277" TargetMode="External"/><Relationship Id="rId15" Type="http://schemas.openxmlformats.org/officeDocument/2006/relationships/hyperlink" Target="http://www.aes.org/e-lib/browse.cfm?elib=13319" TargetMode="External"/><Relationship Id="rId16" Type="http://schemas.openxmlformats.org/officeDocument/2006/relationships/hyperlink" Target="http://www.dafx.ca/proceedings/papers/p_221.pdf" TargetMode="External"/><Relationship Id="rId17" Type="http://schemas.openxmlformats.org/officeDocument/2006/relationships/hyperlink" Target="https://doi.org/10.3813/AAA.918586" TargetMode="External"/><Relationship Id="rId18" Type="http://schemas.openxmlformats.org/officeDocument/2006/relationships/hyperlink" Target="http://www.odeon.dk/pdf/NAM%202002%20paper.pdf" TargetMode="External"/><Relationship Id="rId19" Type="http://schemas.openxmlformats.org/officeDocument/2006/relationships/hyperlink" Target="https://www.dafx12.york.ac.uk/papers/dafx12_submission_64.pdf" TargetMode="External"/><Relationship Id="rId37" Type="http://schemas.openxmlformats.org/officeDocument/2006/relationships/hyperlink" Target="http://www.aes.org/e-lib/browse.cfm?elib=13401" TargetMode="External"/><Relationship Id="rId38" Type="http://schemas.openxmlformats.org/officeDocument/2006/relationships/hyperlink" Target="http://ambisonics10.ircam.fr/drupal/files/proceedings/presentations/O15_18.pdf" TargetMode="External"/><Relationship Id="rId39" Type="http://schemas.openxmlformats.org/officeDocument/2006/relationships/hyperlink" Target="http://dx.doi.org/10.1007/s10055-015-0275-3" TargetMode="External"/><Relationship Id="rId40" Type="http://schemas.openxmlformats.org/officeDocument/2006/relationships/hyperlink" Target="http://www.fa2014.agh.edu.pl/fa2014_cd/article/SS/SS12_8.pdf" TargetMode="External"/><Relationship Id="rId41" Type="http://schemas.openxmlformats.org/officeDocument/2006/relationships/hyperlink" Target="http://resoundingfalkland.com/" TargetMode="External"/><Relationship Id="rId42" Type="http://schemas.openxmlformats.org/officeDocument/2006/relationships/hyperlink" Target="http://iheartoo.blogspot.co.uk/" TargetMode="External"/><Relationship Id="rId43" Type="http://schemas.openxmlformats.org/officeDocument/2006/relationships/hyperlink" Target="https://ambrosefield.wordpress.com/2015/09/10/architexture-ii-st-marys-reconstructed/" TargetMode="External"/><Relationship Id="rId44" Type="http://schemas.openxmlformats.org/officeDocument/2006/relationships/hyperlink" Target="http://dx.doi.org/10.14279/depositonce-23" TargetMode="External"/><Relationship Id="rId4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att.se/" TargetMode="External"/><Relationship Id="rId4" Type="http://schemas.openxmlformats.org/officeDocument/2006/relationships/hyperlink" Target="http://www.odeon.dk/" TargetMode="External"/><Relationship Id="rId5" Type="http://schemas.openxmlformats.org/officeDocument/2006/relationships/hyperlink" Target="https://www.propellerheads.se/reason" TargetMode="External"/><Relationship Id="rId6" Type="http://schemas.openxmlformats.org/officeDocument/2006/relationships/hyperlink" Target="http://studioone.presonus.com/" TargetMode="External"/><Relationship Id="rId7" Type="http://schemas.openxmlformats.org/officeDocument/2006/relationships/hyperlink" Target="https://www.ableton.com/" TargetMode="External"/><Relationship Id="rId8" Type="http://schemas.openxmlformats.org/officeDocument/2006/relationships/hyperlink" Target="http://www.gridgame.com/" TargetMode="External"/><Relationship Id="rId1" Type="http://schemas.openxmlformats.org/officeDocument/2006/relationships/hyperlink" Target="http://www.tslproducts.com/soundfield-type/soundfield-microphones/" TargetMode="External"/><Relationship Id="rId2" Type="http://schemas.openxmlformats.org/officeDocument/2006/relationships/hyperlink" Target="http://www.ncem.co.uk/?idno=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14192</Words>
  <Characters>80900</Characters>
  <Application>Microsoft Macintosh Word</Application>
  <DocSecurity>0</DocSecurity>
  <Lines>674</Lines>
  <Paragraphs>189</Paragraphs>
  <ScaleCrop>false</ScaleCrop>
  <Company>University of York</Company>
  <LinksUpToDate>false</LinksUpToDate>
  <CharactersWithSpaces>94903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Murphy</dc:creator>
  <cp:keywords/>
  <dc:description/>
  <cp:lastModifiedBy>Damian Murphy</cp:lastModifiedBy>
  <cp:revision>2</cp:revision>
  <dcterms:created xsi:type="dcterms:W3CDTF">2016-11-10T10:34:00Z</dcterms:created>
  <dcterms:modified xsi:type="dcterms:W3CDTF">2016-11-10T10:34:00Z</dcterms:modified>
</cp:coreProperties>
</file>